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CAD" w:rsidRDefault="000A3CAD" w:rsidP="000A3CAD">
      <w:pPr>
        <w:spacing w:after="0" w:line="240" w:lineRule="auto"/>
        <w:rPr>
          <w:lang w:val="en-CA"/>
        </w:rPr>
      </w:pPr>
    </w:p>
    <w:p w:rsidR="000A3CAD" w:rsidRPr="00F920F6" w:rsidRDefault="000A3CAD" w:rsidP="000A3CAD">
      <w:pPr>
        <w:tabs>
          <w:tab w:val="left" w:pos="4320"/>
          <w:tab w:val="left" w:pos="4410"/>
        </w:tabs>
        <w:spacing w:after="0" w:line="240" w:lineRule="auto"/>
      </w:pPr>
      <w:r w:rsidRPr="00F920F6">
        <w:rPr>
          <w:lang w:val="en-CA"/>
        </w:rPr>
        <w:fldChar w:fldCharType="begin"/>
      </w:r>
      <w:r w:rsidRPr="00F920F6">
        <w:rPr>
          <w:lang w:val="en-CA"/>
        </w:rPr>
        <w:instrText xml:space="preserve"> SEQ CHAPTER \h \r 1</w:instrText>
      </w:r>
      <w:r w:rsidRPr="00F920F6">
        <w:rPr>
          <w:lang w:val="en-CA"/>
        </w:rPr>
        <w:fldChar w:fldCharType="end"/>
      </w:r>
      <w:r w:rsidRPr="00F920F6">
        <w:t>To the Graduate Council:</w:t>
      </w:r>
      <w:r>
        <w:tab/>
      </w:r>
    </w:p>
    <w:p w:rsidR="000A3CAD" w:rsidRPr="00F920F6" w:rsidRDefault="000A3CAD" w:rsidP="000A3CAD">
      <w:pPr>
        <w:spacing w:after="0" w:line="240" w:lineRule="auto"/>
      </w:pPr>
    </w:p>
    <w:p w:rsidR="000A3CAD" w:rsidRPr="00F920F6" w:rsidRDefault="000A3CAD" w:rsidP="000A3CAD">
      <w:pPr>
        <w:spacing w:after="0" w:line="240" w:lineRule="auto"/>
      </w:pPr>
      <w:r w:rsidRPr="00F920F6">
        <w:t>I am submitting herewith a</w:t>
      </w:r>
      <w:r>
        <w:t xml:space="preserve"> thesis </w:t>
      </w:r>
      <w:r w:rsidRPr="00F920F6">
        <w:t xml:space="preserve">written by </w:t>
      </w:r>
      <w:r>
        <w:t xml:space="preserve">Kevin Christopher </w:t>
      </w:r>
      <w:proofErr w:type="spellStart"/>
      <w:r>
        <w:t>Omoumi</w:t>
      </w:r>
      <w:proofErr w:type="spellEnd"/>
      <w:r w:rsidRPr="00F920F6">
        <w:t xml:space="preserve"> entitled</w:t>
      </w:r>
      <w:r>
        <w:t xml:space="preserve"> “</w:t>
      </w:r>
      <w:r w:rsidRPr="00C05547">
        <w:rPr>
          <w:rFonts w:ascii="Times New Roman" w:hAnsi="Times New Roman" w:cs="Times New Roman"/>
          <w:sz w:val="24"/>
          <w:szCs w:val="24"/>
        </w:rPr>
        <w:t>Design of a High-Voltage, Differential Drive Bradbury-Nielsen Gate Amplifier with Ultra-High Slew Rate</w:t>
      </w:r>
      <w:r>
        <w:rPr>
          <w:rFonts w:ascii="Times New Roman" w:hAnsi="Times New Roman" w:cs="Times New Roman"/>
          <w:sz w:val="24"/>
          <w:szCs w:val="24"/>
        </w:rPr>
        <w:t xml:space="preserve"> and Input Isolation</w:t>
      </w:r>
      <w:r w:rsidRPr="00F920F6">
        <w:t xml:space="preserve">.” I have examined the final electronic copy of this </w:t>
      </w:r>
      <w:r>
        <w:t xml:space="preserve">thesis </w:t>
      </w:r>
      <w:r w:rsidRPr="00F920F6">
        <w:t xml:space="preserve">for form and content and recommend that it be accepted in partial fulfillment of the requirements for the degree </w:t>
      </w:r>
      <w:r>
        <w:t>of Master of Science</w:t>
      </w:r>
      <w:r w:rsidRPr="00F920F6">
        <w:t xml:space="preserve">, with a major in </w:t>
      </w:r>
      <w:r>
        <w:t>Electrical Engineering</w:t>
      </w:r>
      <w:r w:rsidRPr="00F920F6">
        <w:t>.</w:t>
      </w:r>
    </w:p>
    <w:p w:rsidR="000A3CAD" w:rsidRDefault="000A3CAD" w:rsidP="000A3CAD">
      <w:pPr>
        <w:spacing w:after="0" w:line="240" w:lineRule="auto"/>
      </w:pPr>
    </w:p>
    <w:p w:rsidR="000A3CAD" w:rsidRDefault="000A3CAD" w:rsidP="000A3CAD">
      <w:pPr>
        <w:spacing w:after="0" w:line="240" w:lineRule="auto"/>
      </w:pPr>
      <w:r>
        <w:tab/>
      </w:r>
      <w:r>
        <w:tab/>
      </w:r>
      <w:r>
        <w:tab/>
      </w:r>
      <w:r>
        <w:tab/>
      </w:r>
    </w:p>
    <w:p w:rsidR="000A3CAD" w:rsidRPr="00F920F6" w:rsidRDefault="000A3CAD" w:rsidP="000A3CAD">
      <w:pPr>
        <w:tabs>
          <w:tab w:val="left" w:pos="3690"/>
          <w:tab w:val="left" w:pos="4320"/>
        </w:tabs>
        <w:spacing w:after="0" w:line="240" w:lineRule="auto"/>
      </w:pPr>
      <w:r>
        <w:tab/>
        <w:t xml:space="preserve">Benjamin J. Blalock, </w:t>
      </w:r>
      <w:r w:rsidRPr="00F920F6">
        <w:t>Major Professor</w:t>
      </w:r>
    </w:p>
    <w:p w:rsidR="000A3CAD" w:rsidRPr="00F920F6" w:rsidRDefault="000A3CAD" w:rsidP="000A3CAD">
      <w:pPr>
        <w:spacing w:after="0" w:line="240" w:lineRule="auto"/>
      </w:pPr>
    </w:p>
    <w:p w:rsidR="000A3CAD" w:rsidRPr="00F920F6" w:rsidRDefault="000A3CAD" w:rsidP="000A3CAD">
      <w:pPr>
        <w:spacing w:after="0" w:line="240" w:lineRule="auto"/>
      </w:pPr>
    </w:p>
    <w:p w:rsidR="000A3CAD" w:rsidRDefault="000A3CAD" w:rsidP="000A3CAD">
      <w:pPr>
        <w:spacing w:after="0" w:line="240" w:lineRule="auto"/>
      </w:pPr>
      <w:r w:rsidRPr="00F920F6">
        <w:t xml:space="preserve">We have read this </w:t>
      </w:r>
      <w:r>
        <w:t>thesis</w:t>
      </w:r>
    </w:p>
    <w:p w:rsidR="000A3CAD" w:rsidRPr="00F920F6" w:rsidRDefault="000A3CAD" w:rsidP="000A3CAD">
      <w:pPr>
        <w:spacing w:after="0" w:line="240" w:lineRule="auto"/>
      </w:pPr>
      <w:proofErr w:type="gramStart"/>
      <w:r w:rsidRPr="00F920F6">
        <w:t>and</w:t>
      </w:r>
      <w:proofErr w:type="gramEnd"/>
      <w:r w:rsidRPr="00F920F6">
        <w:t xml:space="preserve"> recommend its acceptance:</w:t>
      </w:r>
    </w:p>
    <w:p w:rsidR="000A3CAD" w:rsidRPr="00F920F6" w:rsidRDefault="000A3CAD" w:rsidP="000A3CAD">
      <w:pPr>
        <w:spacing w:after="0" w:line="240" w:lineRule="auto"/>
      </w:pPr>
    </w:p>
    <w:p w:rsidR="000A3CAD" w:rsidRPr="00F920F6" w:rsidRDefault="000A3CAD" w:rsidP="000A3CAD">
      <w:pPr>
        <w:spacing w:after="0" w:line="240" w:lineRule="auto"/>
      </w:pPr>
    </w:p>
    <w:p w:rsidR="000A3CAD" w:rsidRPr="00F920F6" w:rsidRDefault="000A3CAD" w:rsidP="000A3CAD">
      <w:pPr>
        <w:spacing w:after="0" w:line="240" w:lineRule="auto"/>
      </w:pPr>
      <w:r>
        <w:t>Syed K. Islam</w:t>
      </w:r>
    </w:p>
    <w:p w:rsidR="000A3CAD" w:rsidRDefault="000A3CAD" w:rsidP="000A3CAD">
      <w:pPr>
        <w:spacing w:after="0" w:line="240" w:lineRule="auto"/>
      </w:pPr>
    </w:p>
    <w:p w:rsidR="000A3CAD" w:rsidRDefault="000A3CAD" w:rsidP="000A3CAD">
      <w:pPr>
        <w:spacing w:after="0" w:line="240" w:lineRule="auto"/>
      </w:pPr>
    </w:p>
    <w:p w:rsidR="000A3CAD" w:rsidRPr="00F920F6" w:rsidRDefault="000A3CAD" w:rsidP="000A3CAD">
      <w:pPr>
        <w:spacing w:after="0" w:line="240" w:lineRule="auto"/>
      </w:pPr>
      <w:r>
        <w:t>Leon M. Tolbert</w:t>
      </w:r>
    </w:p>
    <w:p w:rsidR="000A3CAD" w:rsidRDefault="000A3CAD" w:rsidP="000A3CAD">
      <w:pPr>
        <w:spacing w:after="0" w:line="240" w:lineRule="auto"/>
      </w:pPr>
    </w:p>
    <w:p w:rsidR="000A3CAD" w:rsidRDefault="000A3CAD" w:rsidP="000A3CAD">
      <w:pPr>
        <w:tabs>
          <w:tab w:val="left" w:pos="4320"/>
        </w:tabs>
        <w:spacing w:after="0" w:line="240" w:lineRule="auto"/>
      </w:pPr>
    </w:p>
    <w:p w:rsidR="000A3CAD" w:rsidRDefault="000A3CAD" w:rsidP="000A3CAD">
      <w:pPr>
        <w:tabs>
          <w:tab w:val="left" w:pos="4320"/>
        </w:tabs>
        <w:spacing w:after="0" w:line="240" w:lineRule="auto"/>
      </w:pPr>
    </w:p>
    <w:p w:rsidR="000A3CAD" w:rsidRDefault="000A3CAD" w:rsidP="000A3CAD">
      <w:pPr>
        <w:tabs>
          <w:tab w:val="left" w:pos="4320"/>
        </w:tabs>
        <w:spacing w:after="0" w:line="240" w:lineRule="auto"/>
      </w:pPr>
    </w:p>
    <w:p w:rsidR="000A3CAD" w:rsidRDefault="000A3CAD" w:rsidP="000A3CAD">
      <w:pPr>
        <w:tabs>
          <w:tab w:val="left" w:pos="3690"/>
        </w:tabs>
        <w:spacing w:after="0" w:line="240" w:lineRule="auto"/>
      </w:pPr>
    </w:p>
    <w:p w:rsidR="000A3CAD" w:rsidRDefault="000A3CAD" w:rsidP="000A3CAD">
      <w:pPr>
        <w:tabs>
          <w:tab w:val="left" w:pos="3690"/>
        </w:tabs>
        <w:spacing w:after="0" w:line="240" w:lineRule="auto"/>
      </w:pPr>
    </w:p>
    <w:p w:rsidR="000A3CAD" w:rsidRDefault="000A3CAD" w:rsidP="000A3CAD">
      <w:pPr>
        <w:tabs>
          <w:tab w:val="left" w:pos="3690"/>
        </w:tabs>
        <w:spacing w:after="0" w:line="240" w:lineRule="auto"/>
      </w:pPr>
    </w:p>
    <w:p w:rsidR="000A3CAD" w:rsidRDefault="000A3CAD" w:rsidP="000A3CAD">
      <w:pPr>
        <w:tabs>
          <w:tab w:val="left" w:pos="3690"/>
        </w:tabs>
        <w:spacing w:after="0" w:line="240" w:lineRule="auto"/>
      </w:pPr>
      <w:r>
        <w:tab/>
        <w:t>Accepted for the Council:</w:t>
      </w:r>
    </w:p>
    <w:p w:rsidR="000A3CAD" w:rsidRDefault="000A3CAD" w:rsidP="000A3CAD">
      <w:pPr>
        <w:tabs>
          <w:tab w:val="left" w:pos="3690"/>
        </w:tabs>
        <w:spacing w:after="0" w:line="240" w:lineRule="auto"/>
      </w:pPr>
    </w:p>
    <w:p w:rsidR="000A3CAD" w:rsidRDefault="000A3CAD" w:rsidP="000A3CAD">
      <w:pPr>
        <w:tabs>
          <w:tab w:val="left" w:pos="3690"/>
        </w:tabs>
        <w:spacing w:after="0" w:line="240" w:lineRule="auto"/>
      </w:pPr>
    </w:p>
    <w:p w:rsidR="000A3CAD" w:rsidRPr="00010FC1" w:rsidRDefault="000A3CAD" w:rsidP="000A3CAD">
      <w:pPr>
        <w:tabs>
          <w:tab w:val="left" w:pos="3690"/>
        </w:tabs>
        <w:spacing w:after="0" w:line="240" w:lineRule="auto"/>
        <w:ind w:left="90" w:firstLine="2880"/>
        <w:rPr>
          <w:u w:val="single"/>
        </w:rPr>
      </w:pPr>
      <w:r>
        <w:tab/>
      </w:r>
      <w:r w:rsidRPr="00010FC1">
        <w:rPr>
          <w:u w:val="single"/>
        </w:rPr>
        <w:t>Carolyn R. Hodges</w:t>
      </w:r>
    </w:p>
    <w:p w:rsidR="000A3CAD" w:rsidRDefault="000A3CAD" w:rsidP="000A3CAD">
      <w:pPr>
        <w:tabs>
          <w:tab w:val="left" w:pos="3690"/>
        </w:tabs>
        <w:spacing w:after="0" w:line="240" w:lineRule="auto"/>
        <w:ind w:left="90" w:firstLine="2880"/>
      </w:pPr>
      <w:r>
        <w:tab/>
        <w:t>Vice Provost and Dean of the Graduate School</w:t>
      </w:r>
    </w:p>
    <w:p w:rsidR="000A3CAD" w:rsidRDefault="000A3CAD" w:rsidP="000A3CAD">
      <w:pPr>
        <w:tabs>
          <w:tab w:val="left" w:pos="3690"/>
        </w:tabs>
        <w:spacing w:after="0" w:line="240" w:lineRule="auto"/>
        <w:ind w:left="90" w:firstLine="2880"/>
      </w:pPr>
    </w:p>
    <w:p w:rsidR="000A3CAD" w:rsidRDefault="000A3CAD" w:rsidP="000A3CAD">
      <w:pPr>
        <w:tabs>
          <w:tab w:val="left" w:pos="0"/>
        </w:tabs>
        <w:spacing w:after="0" w:line="240" w:lineRule="auto"/>
        <w:ind w:left="90"/>
        <w:jc w:val="center"/>
      </w:pPr>
    </w:p>
    <w:p w:rsidR="000A3CAD" w:rsidRDefault="000A3CAD" w:rsidP="000A3CAD">
      <w:pPr>
        <w:tabs>
          <w:tab w:val="left" w:pos="0"/>
        </w:tabs>
        <w:spacing w:after="0" w:line="240" w:lineRule="auto"/>
        <w:ind w:left="90"/>
        <w:jc w:val="center"/>
      </w:pPr>
    </w:p>
    <w:p w:rsidR="000A3CAD" w:rsidRDefault="000A3CAD" w:rsidP="000A3CAD">
      <w:pPr>
        <w:tabs>
          <w:tab w:val="left" w:pos="0"/>
        </w:tabs>
        <w:spacing w:after="0" w:line="240" w:lineRule="auto"/>
        <w:ind w:left="90"/>
        <w:jc w:val="center"/>
      </w:pPr>
    </w:p>
    <w:p w:rsidR="000A3CAD" w:rsidRDefault="000A3CAD" w:rsidP="000A3CAD">
      <w:pPr>
        <w:tabs>
          <w:tab w:val="left" w:pos="0"/>
        </w:tabs>
        <w:spacing w:after="0" w:line="240" w:lineRule="auto"/>
        <w:ind w:left="90"/>
        <w:jc w:val="center"/>
      </w:pPr>
    </w:p>
    <w:p w:rsidR="000A3CAD" w:rsidRDefault="000A3CAD" w:rsidP="000A3CAD">
      <w:pPr>
        <w:tabs>
          <w:tab w:val="left" w:pos="0"/>
        </w:tabs>
        <w:spacing w:after="0" w:line="240" w:lineRule="auto"/>
        <w:ind w:left="90"/>
        <w:jc w:val="center"/>
      </w:pPr>
    </w:p>
    <w:p w:rsidR="000A3CAD" w:rsidRDefault="000A3CAD" w:rsidP="000A3CAD">
      <w:pPr>
        <w:tabs>
          <w:tab w:val="left" w:pos="0"/>
        </w:tabs>
        <w:spacing w:after="0" w:line="240" w:lineRule="auto"/>
        <w:ind w:left="90"/>
        <w:jc w:val="center"/>
      </w:pPr>
      <w:r>
        <w:t>(Original signatures are on file with official student records.)</w:t>
      </w:r>
    </w:p>
    <w:p w:rsidR="000A3CAD" w:rsidRDefault="000A3CAD" w:rsidP="000A3CAD">
      <w:pPr>
        <w:tabs>
          <w:tab w:val="left" w:pos="0"/>
        </w:tabs>
        <w:spacing w:after="0" w:line="240" w:lineRule="auto"/>
        <w:ind w:left="90"/>
        <w:jc w:val="center"/>
        <w:sectPr w:rsidR="000A3CAD" w:rsidSect="007E501C">
          <w:headerReference w:type="even" r:id="rId9"/>
          <w:headerReference w:type="default" r:id="rId10"/>
          <w:pgSz w:w="12240" w:h="15840" w:code="1"/>
          <w:pgMar w:top="1440" w:right="1440" w:bottom="1872" w:left="1440" w:header="1440" w:footer="1440" w:gutter="0"/>
          <w:pgNumType w:fmt="lowerRoman" w:start="1"/>
          <w:cols w:space="720"/>
          <w:noEndnote/>
          <w:titlePg/>
          <w:docGrid w:linePitch="360"/>
        </w:sectPr>
      </w:pPr>
    </w:p>
    <w:p w:rsidR="00C05547" w:rsidRDefault="00C05547" w:rsidP="005319C6">
      <w:pPr>
        <w:spacing w:line="240" w:lineRule="auto"/>
        <w:jc w:val="center"/>
        <w:rPr>
          <w:rFonts w:ascii="Times New Roman" w:hAnsi="Times New Roman" w:cs="Times New Roman"/>
          <w:sz w:val="24"/>
          <w:szCs w:val="24"/>
        </w:rPr>
      </w:pPr>
      <w:r w:rsidRPr="00C05547">
        <w:rPr>
          <w:rFonts w:ascii="Times New Roman" w:hAnsi="Times New Roman" w:cs="Times New Roman"/>
          <w:sz w:val="24"/>
          <w:szCs w:val="24"/>
        </w:rPr>
        <w:lastRenderedPageBreak/>
        <w:t>Design of a High-Voltage, Differential Drive Bradbury-Nielsen Gate Amplifier with Ultra-High Slew Rate</w:t>
      </w:r>
      <w:r w:rsidR="00F6605F">
        <w:rPr>
          <w:rFonts w:ascii="Times New Roman" w:hAnsi="Times New Roman" w:cs="Times New Roman"/>
          <w:sz w:val="24"/>
          <w:szCs w:val="24"/>
        </w:rPr>
        <w:t xml:space="preserve"> and Input Isolation</w:t>
      </w:r>
    </w:p>
    <w:p w:rsidR="00193735" w:rsidRDefault="00193735" w:rsidP="005319C6">
      <w:pPr>
        <w:spacing w:line="240" w:lineRule="auto"/>
        <w:jc w:val="center"/>
        <w:rPr>
          <w:rFonts w:ascii="Times New Roman" w:hAnsi="Times New Roman" w:cs="Times New Roman"/>
          <w:sz w:val="24"/>
          <w:szCs w:val="24"/>
        </w:rPr>
      </w:pPr>
    </w:p>
    <w:p w:rsidR="00F6605F" w:rsidRDefault="00F6605F" w:rsidP="005319C6">
      <w:pPr>
        <w:spacing w:line="240" w:lineRule="auto"/>
        <w:jc w:val="center"/>
        <w:rPr>
          <w:rFonts w:ascii="Times New Roman" w:hAnsi="Times New Roman" w:cs="Times New Roman"/>
          <w:sz w:val="24"/>
          <w:szCs w:val="24"/>
        </w:rPr>
      </w:pPr>
    </w:p>
    <w:p w:rsidR="00F6605F" w:rsidRDefault="00F6605F" w:rsidP="005319C6">
      <w:pPr>
        <w:spacing w:line="240" w:lineRule="auto"/>
        <w:jc w:val="center"/>
        <w:rPr>
          <w:rFonts w:ascii="Times New Roman" w:hAnsi="Times New Roman" w:cs="Times New Roman"/>
          <w:sz w:val="24"/>
          <w:szCs w:val="24"/>
        </w:rPr>
      </w:pPr>
    </w:p>
    <w:p w:rsidR="00F6605F" w:rsidRPr="00193735" w:rsidRDefault="00F6605F"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Default="00193735" w:rsidP="005319C6">
      <w:pPr>
        <w:spacing w:line="240" w:lineRule="auto"/>
        <w:jc w:val="center"/>
        <w:rPr>
          <w:rFonts w:ascii="Times New Roman" w:hAnsi="Times New Roman" w:cs="Times New Roman"/>
          <w:sz w:val="24"/>
          <w:szCs w:val="24"/>
        </w:rPr>
      </w:pPr>
    </w:p>
    <w:p w:rsidR="00193735" w:rsidRPr="00193735" w:rsidRDefault="00193735" w:rsidP="005319C6">
      <w:pPr>
        <w:spacing w:line="240" w:lineRule="auto"/>
        <w:jc w:val="center"/>
        <w:rPr>
          <w:rFonts w:ascii="Times New Roman" w:hAnsi="Times New Roman" w:cs="Times New Roman"/>
          <w:sz w:val="24"/>
          <w:szCs w:val="24"/>
        </w:rPr>
      </w:pPr>
    </w:p>
    <w:p w:rsidR="00193735" w:rsidRPr="00193735" w:rsidRDefault="00193735" w:rsidP="005319C6">
      <w:pPr>
        <w:spacing w:line="240" w:lineRule="auto"/>
        <w:jc w:val="center"/>
        <w:rPr>
          <w:rFonts w:ascii="Times New Roman" w:hAnsi="Times New Roman" w:cs="Times New Roman"/>
          <w:sz w:val="24"/>
          <w:szCs w:val="24"/>
        </w:rPr>
      </w:pPr>
      <w:r w:rsidRPr="00193735">
        <w:rPr>
          <w:rFonts w:ascii="Times New Roman" w:hAnsi="Times New Roman" w:cs="Times New Roman"/>
          <w:sz w:val="24"/>
          <w:szCs w:val="24"/>
        </w:rPr>
        <w:t>A Thesis Presented for the</w:t>
      </w:r>
    </w:p>
    <w:p w:rsidR="00193735" w:rsidRPr="00193735" w:rsidRDefault="00193735" w:rsidP="005319C6">
      <w:pPr>
        <w:spacing w:line="240" w:lineRule="auto"/>
        <w:jc w:val="center"/>
        <w:rPr>
          <w:rFonts w:ascii="Times New Roman" w:hAnsi="Times New Roman" w:cs="Times New Roman"/>
          <w:sz w:val="24"/>
          <w:szCs w:val="24"/>
        </w:rPr>
      </w:pPr>
      <w:r w:rsidRPr="00193735">
        <w:rPr>
          <w:rFonts w:ascii="Times New Roman" w:hAnsi="Times New Roman" w:cs="Times New Roman"/>
          <w:sz w:val="24"/>
          <w:szCs w:val="24"/>
        </w:rPr>
        <w:t>Master of Science Degree</w:t>
      </w:r>
    </w:p>
    <w:p w:rsidR="00193735" w:rsidRDefault="00193735" w:rsidP="005319C6">
      <w:pPr>
        <w:spacing w:line="240" w:lineRule="auto"/>
        <w:jc w:val="center"/>
        <w:rPr>
          <w:rFonts w:ascii="Times New Roman" w:hAnsi="Times New Roman" w:cs="Times New Roman"/>
          <w:sz w:val="24"/>
          <w:szCs w:val="24"/>
        </w:rPr>
      </w:pPr>
      <w:r w:rsidRPr="00193735">
        <w:rPr>
          <w:rFonts w:ascii="Times New Roman" w:hAnsi="Times New Roman" w:cs="Times New Roman"/>
          <w:sz w:val="24"/>
          <w:szCs w:val="24"/>
        </w:rPr>
        <w:t>The Uni</w:t>
      </w:r>
      <w:r>
        <w:rPr>
          <w:rFonts w:ascii="Times New Roman" w:hAnsi="Times New Roman" w:cs="Times New Roman"/>
          <w:sz w:val="24"/>
          <w:szCs w:val="24"/>
        </w:rPr>
        <w:t>versity of Tennessee, Knoxville</w:t>
      </w:r>
    </w:p>
    <w:p w:rsidR="00193735" w:rsidRDefault="00193735" w:rsidP="005319C6">
      <w:pPr>
        <w:spacing w:line="240" w:lineRule="auto"/>
        <w:jc w:val="center"/>
        <w:rPr>
          <w:rFonts w:ascii="Times New Roman" w:hAnsi="Times New Roman" w:cs="Times New Roman"/>
          <w:sz w:val="24"/>
          <w:szCs w:val="24"/>
        </w:rPr>
      </w:pPr>
    </w:p>
    <w:p w:rsidR="00193735" w:rsidRPr="00193735" w:rsidRDefault="00193735" w:rsidP="005319C6">
      <w:pPr>
        <w:spacing w:line="240" w:lineRule="auto"/>
        <w:rPr>
          <w:rFonts w:ascii="Times New Roman" w:hAnsi="Times New Roman" w:cs="Times New Roman"/>
          <w:sz w:val="24"/>
          <w:szCs w:val="24"/>
        </w:rPr>
      </w:pPr>
    </w:p>
    <w:p w:rsidR="00193735" w:rsidRDefault="00193735" w:rsidP="005319C6">
      <w:pPr>
        <w:spacing w:line="240" w:lineRule="auto"/>
        <w:rPr>
          <w:rFonts w:ascii="Times New Roman" w:hAnsi="Times New Roman" w:cs="Times New Roman"/>
          <w:sz w:val="24"/>
          <w:szCs w:val="24"/>
        </w:rPr>
      </w:pPr>
    </w:p>
    <w:p w:rsidR="00906599" w:rsidRDefault="00906599" w:rsidP="005319C6">
      <w:pPr>
        <w:spacing w:line="240" w:lineRule="auto"/>
        <w:rPr>
          <w:rFonts w:ascii="Times New Roman" w:hAnsi="Times New Roman" w:cs="Times New Roman"/>
          <w:sz w:val="24"/>
          <w:szCs w:val="24"/>
        </w:rPr>
      </w:pPr>
    </w:p>
    <w:p w:rsidR="00906599" w:rsidRDefault="00906599" w:rsidP="005319C6">
      <w:pPr>
        <w:spacing w:line="240" w:lineRule="auto"/>
        <w:rPr>
          <w:rFonts w:ascii="Times New Roman" w:hAnsi="Times New Roman" w:cs="Times New Roman"/>
          <w:sz w:val="24"/>
          <w:szCs w:val="24"/>
        </w:rPr>
      </w:pPr>
    </w:p>
    <w:p w:rsidR="00193735" w:rsidRDefault="00193735" w:rsidP="005319C6">
      <w:pPr>
        <w:spacing w:line="240" w:lineRule="auto"/>
        <w:rPr>
          <w:rFonts w:ascii="Times New Roman" w:hAnsi="Times New Roman" w:cs="Times New Roman"/>
          <w:sz w:val="24"/>
          <w:szCs w:val="24"/>
        </w:rPr>
      </w:pPr>
    </w:p>
    <w:p w:rsidR="00906599" w:rsidRDefault="00906599" w:rsidP="005319C6">
      <w:pPr>
        <w:spacing w:line="240" w:lineRule="auto"/>
        <w:rPr>
          <w:rFonts w:ascii="Times New Roman" w:hAnsi="Times New Roman" w:cs="Times New Roman"/>
          <w:sz w:val="24"/>
          <w:szCs w:val="24"/>
        </w:rPr>
      </w:pPr>
    </w:p>
    <w:p w:rsidR="00906599" w:rsidRPr="00193735" w:rsidRDefault="00906599" w:rsidP="005319C6">
      <w:pPr>
        <w:spacing w:line="240" w:lineRule="auto"/>
        <w:rPr>
          <w:rFonts w:ascii="Times New Roman" w:hAnsi="Times New Roman" w:cs="Times New Roman"/>
          <w:sz w:val="24"/>
          <w:szCs w:val="24"/>
        </w:rPr>
      </w:pPr>
    </w:p>
    <w:p w:rsidR="00193735" w:rsidRPr="00193735" w:rsidRDefault="00193735" w:rsidP="005319C6">
      <w:pPr>
        <w:spacing w:line="240" w:lineRule="auto"/>
        <w:jc w:val="center"/>
        <w:rPr>
          <w:rFonts w:ascii="Times New Roman" w:hAnsi="Times New Roman" w:cs="Times New Roman"/>
          <w:sz w:val="24"/>
          <w:szCs w:val="24"/>
        </w:rPr>
      </w:pPr>
      <w:r w:rsidRPr="00193735">
        <w:rPr>
          <w:rFonts w:ascii="Times New Roman" w:hAnsi="Times New Roman" w:cs="Times New Roman"/>
          <w:sz w:val="24"/>
          <w:szCs w:val="24"/>
        </w:rPr>
        <w:t xml:space="preserve">Kevin Christopher </w:t>
      </w:r>
      <w:proofErr w:type="spellStart"/>
      <w:r w:rsidRPr="00193735">
        <w:rPr>
          <w:rFonts w:ascii="Times New Roman" w:hAnsi="Times New Roman" w:cs="Times New Roman"/>
          <w:sz w:val="24"/>
          <w:szCs w:val="24"/>
        </w:rPr>
        <w:t>Omoumi</w:t>
      </w:r>
      <w:proofErr w:type="spellEnd"/>
    </w:p>
    <w:p w:rsidR="00906599" w:rsidRDefault="00214242" w:rsidP="005319C6">
      <w:pPr>
        <w:spacing w:line="240" w:lineRule="auto"/>
        <w:jc w:val="center"/>
        <w:rPr>
          <w:rFonts w:ascii="Times New Roman" w:hAnsi="Times New Roman" w:cs="Times New Roman"/>
          <w:sz w:val="24"/>
          <w:szCs w:val="24"/>
        </w:rPr>
      </w:pPr>
      <w:r>
        <w:rPr>
          <w:rFonts w:ascii="Times New Roman" w:hAnsi="Times New Roman" w:cs="Times New Roman"/>
          <w:sz w:val="24"/>
          <w:szCs w:val="24"/>
        </w:rPr>
        <w:t>May</w:t>
      </w:r>
      <w:r w:rsidR="00AD5B78">
        <w:rPr>
          <w:rFonts w:ascii="Times New Roman" w:hAnsi="Times New Roman" w:cs="Times New Roman"/>
          <w:sz w:val="24"/>
          <w:szCs w:val="24"/>
        </w:rPr>
        <w:t xml:space="preserve"> 2011</w:t>
      </w:r>
      <w:r w:rsidR="00906599">
        <w:rPr>
          <w:rFonts w:ascii="Times New Roman" w:hAnsi="Times New Roman" w:cs="Times New Roman"/>
          <w:sz w:val="24"/>
          <w:szCs w:val="24"/>
        </w:rPr>
        <w:br w:type="page"/>
      </w:r>
    </w:p>
    <w:p w:rsidR="00773AA5" w:rsidRDefault="00773AA5" w:rsidP="005319C6">
      <w:pPr>
        <w:spacing w:line="48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5319C6" w:rsidRDefault="005319C6" w:rsidP="005319C6">
      <w:pPr>
        <w:spacing w:line="240" w:lineRule="auto"/>
        <w:jc w:val="center"/>
        <w:rPr>
          <w:rFonts w:ascii="Times New Roman" w:hAnsi="Times New Roman" w:cs="Times New Roman"/>
          <w:sz w:val="24"/>
          <w:szCs w:val="24"/>
        </w:rPr>
      </w:pPr>
    </w:p>
    <w:p w:rsidR="005319C6" w:rsidRDefault="005319C6"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3B7E9F" w:rsidP="005319C6">
      <w:pPr>
        <w:spacing w:line="240" w:lineRule="auto"/>
        <w:jc w:val="center"/>
        <w:rPr>
          <w:rFonts w:ascii="Times New Roman" w:hAnsi="Times New Roman" w:cs="Times New Roman"/>
          <w:sz w:val="24"/>
          <w:szCs w:val="24"/>
        </w:rPr>
      </w:pPr>
    </w:p>
    <w:p w:rsidR="003B7E9F" w:rsidRDefault="00AD5B78" w:rsidP="005319C6">
      <w:pPr>
        <w:spacing w:line="240" w:lineRule="auto"/>
        <w:jc w:val="center"/>
        <w:rPr>
          <w:rFonts w:ascii="Times New Roman" w:hAnsi="Times New Roman" w:cs="Times New Roman"/>
          <w:sz w:val="24"/>
          <w:szCs w:val="24"/>
        </w:rPr>
      </w:pPr>
      <w:r>
        <w:rPr>
          <w:rFonts w:ascii="Times New Roman" w:hAnsi="Times New Roman" w:cs="Times New Roman"/>
          <w:sz w:val="24"/>
          <w:szCs w:val="24"/>
        </w:rPr>
        <w:t>Copyright © 2011</w:t>
      </w:r>
      <w:r w:rsidR="003B7E9F">
        <w:rPr>
          <w:rFonts w:ascii="Times New Roman" w:hAnsi="Times New Roman" w:cs="Times New Roman"/>
          <w:sz w:val="24"/>
          <w:szCs w:val="24"/>
        </w:rPr>
        <w:t xml:space="preserve"> by Kevin Christopher </w:t>
      </w:r>
      <w:proofErr w:type="spellStart"/>
      <w:r w:rsidR="003B7E9F">
        <w:rPr>
          <w:rFonts w:ascii="Times New Roman" w:hAnsi="Times New Roman" w:cs="Times New Roman"/>
          <w:sz w:val="24"/>
          <w:szCs w:val="24"/>
        </w:rPr>
        <w:t>Omoumi</w:t>
      </w:r>
      <w:proofErr w:type="spellEnd"/>
    </w:p>
    <w:p w:rsidR="003B7E9F" w:rsidRPr="003B7E9F" w:rsidRDefault="003B7E9F" w:rsidP="005319C6">
      <w:pPr>
        <w:spacing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rsidR="003B7E9F" w:rsidRDefault="003B7E9F" w:rsidP="005319C6">
      <w:pPr>
        <w:spacing w:line="240" w:lineRule="auto"/>
        <w:rPr>
          <w:rFonts w:ascii="Times New Roman" w:hAnsi="Times New Roman" w:cs="Times New Roman"/>
          <w:sz w:val="24"/>
          <w:szCs w:val="32"/>
        </w:rPr>
      </w:pPr>
    </w:p>
    <w:p w:rsidR="003B7E9F" w:rsidRDefault="003B7E9F" w:rsidP="005319C6">
      <w:pPr>
        <w:spacing w:line="240" w:lineRule="auto"/>
        <w:rPr>
          <w:rFonts w:ascii="Times New Roman" w:hAnsi="Times New Roman" w:cs="Times New Roman"/>
          <w:sz w:val="24"/>
          <w:szCs w:val="32"/>
        </w:rPr>
      </w:pPr>
    </w:p>
    <w:p w:rsidR="003B7E9F" w:rsidRDefault="003B7E9F" w:rsidP="005319C6">
      <w:pPr>
        <w:spacing w:line="240" w:lineRule="auto"/>
        <w:rPr>
          <w:rFonts w:ascii="Times New Roman" w:hAnsi="Times New Roman" w:cs="Times New Roman"/>
          <w:sz w:val="24"/>
          <w:szCs w:val="32"/>
        </w:rPr>
      </w:pPr>
    </w:p>
    <w:p w:rsidR="003B7E9F" w:rsidRDefault="003B7E9F" w:rsidP="005319C6">
      <w:pPr>
        <w:spacing w:line="240" w:lineRule="auto"/>
        <w:rPr>
          <w:rFonts w:ascii="Times New Roman" w:hAnsi="Times New Roman" w:cs="Times New Roman"/>
          <w:sz w:val="24"/>
          <w:szCs w:val="32"/>
        </w:rPr>
      </w:pPr>
    </w:p>
    <w:p w:rsidR="003B7E9F" w:rsidRDefault="003B7E9F" w:rsidP="005319C6">
      <w:pPr>
        <w:spacing w:line="240" w:lineRule="auto"/>
        <w:rPr>
          <w:rFonts w:ascii="Times New Roman" w:hAnsi="Times New Roman" w:cs="Times New Roman"/>
          <w:b/>
          <w:sz w:val="32"/>
          <w:szCs w:val="32"/>
        </w:rPr>
      </w:pPr>
      <w:r>
        <w:rPr>
          <w:rFonts w:ascii="Times New Roman" w:hAnsi="Times New Roman" w:cs="Times New Roman"/>
          <w:b/>
          <w:sz w:val="32"/>
          <w:szCs w:val="32"/>
        </w:rPr>
        <w:br w:type="page"/>
      </w:r>
    </w:p>
    <w:p w:rsidR="003B7E9F" w:rsidRDefault="003B7E9F" w:rsidP="005319C6">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Acknowledgements</w:t>
      </w:r>
    </w:p>
    <w:p w:rsidR="00E97EF7" w:rsidRDefault="004D0511" w:rsidP="005319C6">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I would like to express my </w:t>
      </w:r>
      <w:r w:rsidR="004B45BC">
        <w:rPr>
          <w:rFonts w:ascii="Times New Roman" w:hAnsi="Times New Roman" w:cs="Times New Roman"/>
          <w:sz w:val="24"/>
          <w:szCs w:val="32"/>
        </w:rPr>
        <w:t xml:space="preserve">deep </w:t>
      </w:r>
      <w:r>
        <w:rPr>
          <w:rFonts w:ascii="Times New Roman" w:hAnsi="Times New Roman" w:cs="Times New Roman"/>
          <w:sz w:val="24"/>
          <w:szCs w:val="32"/>
        </w:rPr>
        <w:t>appreciation for the members of my committee for their support in completing this work</w:t>
      </w:r>
      <w:r w:rsidR="004B45BC">
        <w:rPr>
          <w:rFonts w:ascii="Times New Roman" w:hAnsi="Times New Roman" w:cs="Times New Roman"/>
          <w:sz w:val="24"/>
          <w:szCs w:val="32"/>
        </w:rPr>
        <w:t xml:space="preserve"> and continuing to support and educate the engineers of the future</w:t>
      </w:r>
      <w:r>
        <w:rPr>
          <w:rFonts w:ascii="Times New Roman" w:hAnsi="Times New Roman" w:cs="Times New Roman"/>
          <w:sz w:val="24"/>
          <w:szCs w:val="32"/>
        </w:rPr>
        <w:t>; Dr. Benjamin J. Blalock, Dr. Syed K. Islam, and Dr. Leon Tolbert.</w:t>
      </w:r>
      <w:r w:rsidR="00303851">
        <w:rPr>
          <w:rFonts w:ascii="Times New Roman" w:hAnsi="Times New Roman" w:cs="Times New Roman"/>
          <w:sz w:val="24"/>
          <w:szCs w:val="32"/>
        </w:rPr>
        <w:t xml:space="preserve"> In particular, I would like to give a special thanks to Dr. Blalock for his continued guidance and support with my education and work on this thesis. I would also like to give thanks to all ICASL colleagues, past and present. </w:t>
      </w:r>
    </w:p>
    <w:p w:rsidR="004B45BC" w:rsidRDefault="004B45BC" w:rsidP="005319C6">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I would like to extend a special thanks to </w:t>
      </w:r>
      <w:r w:rsidR="00151546">
        <w:rPr>
          <w:rFonts w:ascii="Times New Roman" w:hAnsi="Times New Roman" w:cs="Times New Roman"/>
          <w:sz w:val="24"/>
          <w:szCs w:val="32"/>
        </w:rPr>
        <w:t xml:space="preserve">Dr. </w:t>
      </w:r>
      <w:r>
        <w:rPr>
          <w:rFonts w:ascii="Times New Roman" w:hAnsi="Times New Roman" w:cs="Times New Roman"/>
          <w:sz w:val="24"/>
          <w:szCs w:val="32"/>
        </w:rPr>
        <w:t xml:space="preserve">Andreas </w:t>
      </w:r>
      <w:proofErr w:type="spellStart"/>
      <w:r>
        <w:rPr>
          <w:rFonts w:ascii="Times New Roman" w:hAnsi="Times New Roman" w:cs="Times New Roman"/>
          <w:sz w:val="24"/>
          <w:szCs w:val="32"/>
        </w:rPr>
        <w:t>P</w:t>
      </w:r>
      <w:r w:rsidR="00151546">
        <w:rPr>
          <w:rFonts w:ascii="Times New Roman" w:hAnsi="Times New Roman" w:cs="Times New Roman"/>
          <w:sz w:val="24"/>
          <w:szCs w:val="32"/>
        </w:rPr>
        <w:t>iechaczek</w:t>
      </w:r>
      <w:proofErr w:type="spellEnd"/>
      <w:r>
        <w:rPr>
          <w:rFonts w:ascii="Times New Roman" w:hAnsi="Times New Roman" w:cs="Times New Roman"/>
          <w:sz w:val="24"/>
          <w:szCs w:val="32"/>
        </w:rPr>
        <w:t xml:space="preserve"> </w:t>
      </w:r>
      <w:r w:rsidR="00A12722">
        <w:rPr>
          <w:rFonts w:ascii="Times New Roman" w:hAnsi="Times New Roman" w:cs="Times New Roman"/>
          <w:sz w:val="24"/>
          <w:szCs w:val="32"/>
        </w:rPr>
        <w:t xml:space="preserve">of Oak Ridge National Lab (ORNL) </w:t>
      </w:r>
      <w:r>
        <w:rPr>
          <w:rFonts w:ascii="Times New Roman" w:hAnsi="Times New Roman" w:cs="Times New Roman"/>
          <w:sz w:val="24"/>
          <w:szCs w:val="32"/>
        </w:rPr>
        <w:t>for his intellectual and financial support and guidance on this project. Without his dedication and support, this project would not have happened.</w:t>
      </w:r>
      <w:r w:rsidR="00A12722">
        <w:rPr>
          <w:rFonts w:ascii="Times New Roman" w:hAnsi="Times New Roman" w:cs="Times New Roman"/>
          <w:sz w:val="24"/>
          <w:szCs w:val="32"/>
        </w:rPr>
        <w:t xml:space="preserve"> Also from ORNL, I would like to thank Dr. Charles Britton for his intellectual support and assistance.</w:t>
      </w:r>
    </w:p>
    <w:p w:rsidR="004B45BC" w:rsidRDefault="004B45BC" w:rsidP="005319C6">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I wish to thank the members from RIS Corp. that provided abundant and valuable support, guidance, and suggestion. I would like to give special thanks to Dr. Allen Blalock and Dr. Richard Todd. </w:t>
      </w:r>
    </w:p>
    <w:p w:rsidR="00E97EF7" w:rsidRDefault="004B45BC" w:rsidP="005319C6">
      <w:pPr>
        <w:spacing w:line="480" w:lineRule="auto"/>
        <w:rPr>
          <w:rFonts w:ascii="Times New Roman" w:hAnsi="Times New Roman" w:cs="Times New Roman"/>
          <w:sz w:val="24"/>
          <w:szCs w:val="32"/>
        </w:rPr>
      </w:pPr>
      <w:r>
        <w:rPr>
          <w:rFonts w:ascii="Times New Roman" w:hAnsi="Times New Roman" w:cs="Times New Roman"/>
          <w:sz w:val="24"/>
          <w:szCs w:val="32"/>
        </w:rPr>
        <w:tab/>
      </w:r>
      <w:r w:rsidR="00BA4D14">
        <w:rPr>
          <w:rFonts w:ascii="Times New Roman" w:hAnsi="Times New Roman" w:cs="Times New Roman"/>
          <w:sz w:val="24"/>
          <w:szCs w:val="32"/>
        </w:rPr>
        <w:t>Special thanks go</w:t>
      </w:r>
      <w:r>
        <w:rPr>
          <w:rFonts w:ascii="Times New Roman" w:hAnsi="Times New Roman" w:cs="Times New Roman"/>
          <w:sz w:val="24"/>
          <w:szCs w:val="32"/>
        </w:rPr>
        <w:t xml:space="preserve"> to my family, friends, and fiancée, who have always been unconditionally</w:t>
      </w:r>
      <w:r w:rsidR="00F6277D">
        <w:rPr>
          <w:rFonts w:ascii="Times New Roman" w:hAnsi="Times New Roman" w:cs="Times New Roman"/>
          <w:sz w:val="24"/>
          <w:szCs w:val="32"/>
        </w:rPr>
        <w:t xml:space="preserve"> supportive of my decisions. Their caring hearts and love have carried me through the rough times, making all my accomplishments possible.</w:t>
      </w:r>
      <w:r w:rsidR="00E97EF7">
        <w:rPr>
          <w:rFonts w:ascii="Times New Roman" w:hAnsi="Times New Roman" w:cs="Times New Roman"/>
          <w:sz w:val="24"/>
          <w:szCs w:val="32"/>
        </w:rPr>
        <w:br w:type="page"/>
      </w:r>
    </w:p>
    <w:p w:rsidR="003B7E9F" w:rsidRDefault="00E97EF7" w:rsidP="005319C6">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Abstract</w:t>
      </w:r>
    </w:p>
    <w:p w:rsidR="00606457" w:rsidRPr="00606457" w:rsidRDefault="00606457" w:rsidP="00606457">
      <w:pPr>
        <w:spacing w:line="480" w:lineRule="auto"/>
        <w:rPr>
          <w:rFonts w:ascii="Times New Roman" w:hAnsi="Times New Roman" w:cs="Times New Roman"/>
          <w:sz w:val="24"/>
          <w:szCs w:val="32"/>
        </w:rPr>
      </w:pPr>
      <w:bookmarkStart w:id="0" w:name="_GoBack"/>
      <w:r>
        <w:rPr>
          <w:rFonts w:ascii="Times New Roman" w:hAnsi="Times New Roman" w:cs="Times New Roman"/>
          <w:sz w:val="24"/>
          <w:szCs w:val="32"/>
        </w:rPr>
        <w:tab/>
      </w:r>
      <w:r w:rsidR="008F10C7">
        <w:rPr>
          <w:rFonts w:ascii="Times New Roman" w:hAnsi="Times New Roman" w:cs="Times New Roman"/>
          <w:sz w:val="24"/>
          <w:szCs w:val="32"/>
        </w:rPr>
        <w:t>To isolate and study various components of a nuclear reaction</w:t>
      </w:r>
      <w:r w:rsidR="0036164D">
        <w:rPr>
          <w:rFonts w:ascii="Times New Roman" w:hAnsi="Times New Roman" w:cs="Times New Roman"/>
          <w:sz w:val="24"/>
          <w:szCs w:val="32"/>
        </w:rPr>
        <w:t xml:space="preserve">, elaborate equipment must be developed to aid in this process. </w:t>
      </w:r>
      <w:r>
        <w:rPr>
          <w:rFonts w:ascii="Times New Roman" w:hAnsi="Times New Roman" w:cs="Times New Roman"/>
          <w:sz w:val="24"/>
        </w:rPr>
        <w:t>This thesis presents the design and implementation of an ultra-high slew rate Bradbury-Nielsen gate</w:t>
      </w:r>
      <w:r w:rsidR="001007E3">
        <w:rPr>
          <w:rFonts w:ascii="Times New Roman" w:hAnsi="Times New Roman" w:cs="Times New Roman"/>
          <w:sz w:val="24"/>
        </w:rPr>
        <w:t xml:space="preserve"> driver circuit</w:t>
      </w:r>
      <w:r>
        <w:rPr>
          <w:rFonts w:ascii="Times New Roman" w:hAnsi="Times New Roman" w:cs="Times New Roman"/>
          <w:sz w:val="24"/>
        </w:rPr>
        <w:t xml:space="preserve"> with high-voltage input isolation. </w:t>
      </w:r>
      <w:r w:rsidR="004C35C7">
        <w:rPr>
          <w:rFonts w:ascii="Times New Roman" w:hAnsi="Times New Roman" w:cs="Times New Roman"/>
          <w:sz w:val="24"/>
        </w:rPr>
        <w:t xml:space="preserve">This design will be used in </w:t>
      </w:r>
      <w:r>
        <w:rPr>
          <w:rFonts w:ascii="Times New Roman" w:hAnsi="Times New Roman" w:cs="Times New Roman"/>
          <w:sz w:val="24"/>
        </w:rPr>
        <w:t>a multi-pass time-of-flight isomer spectrometer and separator application</w:t>
      </w:r>
      <w:r w:rsidR="004C35C7">
        <w:rPr>
          <w:rFonts w:ascii="Times New Roman" w:hAnsi="Times New Roman" w:cs="Times New Roman"/>
          <w:sz w:val="24"/>
        </w:rPr>
        <w:t xml:space="preserve"> integrated into an </w:t>
      </w:r>
      <w:r>
        <w:rPr>
          <w:rFonts w:ascii="Times New Roman" w:hAnsi="Times New Roman" w:cs="Times New Roman"/>
          <w:sz w:val="24"/>
        </w:rPr>
        <w:t>overall instrument called Oak Ridge Isomer Spectrometer and Separator (ORISS).</w:t>
      </w:r>
      <w:r w:rsidR="00305748">
        <w:rPr>
          <w:rFonts w:ascii="Times New Roman" w:hAnsi="Times New Roman" w:cs="Times New Roman"/>
          <w:sz w:val="24"/>
        </w:rPr>
        <w:t xml:space="preserve"> </w:t>
      </w:r>
      <w:r w:rsidR="00BB7828">
        <w:rPr>
          <w:rFonts w:ascii="Times New Roman" w:hAnsi="Times New Roman" w:cs="Times New Roman"/>
          <w:sz w:val="24"/>
        </w:rPr>
        <w:t>The output drive signals</w:t>
      </w:r>
      <w:r w:rsidR="001007E3">
        <w:rPr>
          <w:rFonts w:ascii="Times New Roman" w:hAnsi="Times New Roman" w:cs="Times New Roman"/>
          <w:sz w:val="24"/>
        </w:rPr>
        <w:t xml:space="preserve"> of this circuit</w:t>
      </w:r>
      <w:r w:rsidR="00BB7828">
        <w:rPr>
          <w:rFonts w:ascii="Times New Roman" w:hAnsi="Times New Roman" w:cs="Times New Roman"/>
          <w:sz w:val="24"/>
        </w:rPr>
        <w:t xml:space="preserve"> are transmitted through a vacuum feed-through system to supply the necessary signals to the Bradbury-Nielsen gate contained within the vacuum. </w:t>
      </w:r>
      <w:r w:rsidR="00CA6A1C">
        <w:rPr>
          <w:rFonts w:ascii="Times New Roman" w:hAnsi="Times New Roman" w:cs="Times New Roman"/>
          <w:sz w:val="24"/>
        </w:rPr>
        <w:t xml:space="preserve">A differential driving signal with a 100 V magnitude and switching times on the order of nanoseconds is presented in this design. The </w:t>
      </w:r>
      <w:r w:rsidR="001007E3">
        <w:rPr>
          <w:rFonts w:ascii="Times New Roman" w:hAnsi="Times New Roman" w:cs="Times New Roman"/>
          <w:sz w:val="24"/>
        </w:rPr>
        <w:t xml:space="preserve">“on </w:t>
      </w:r>
      <w:r w:rsidR="00CA6A1C">
        <w:rPr>
          <w:rFonts w:ascii="Times New Roman" w:hAnsi="Times New Roman" w:cs="Times New Roman"/>
          <w:sz w:val="24"/>
        </w:rPr>
        <w:t>time</w:t>
      </w:r>
      <w:r w:rsidR="001007E3">
        <w:rPr>
          <w:rFonts w:ascii="Times New Roman" w:hAnsi="Times New Roman" w:cs="Times New Roman"/>
          <w:sz w:val="24"/>
        </w:rPr>
        <w:t>”</w:t>
      </w:r>
      <w:r w:rsidR="00CA6A1C">
        <w:rPr>
          <w:rFonts w:ascii="Times New Roman" w:hAnsi="Times New Roman" w:cs="Times New Roman"/>
          <w:sz w:val="24"/>
        </w:rPr>
        <w:t xml:space="preserve"> of this signal is comparable to the amount of time required for it to transition states</w:t>
      </w:r>
      <w:r w:rsidR="006235D8">
        <w:rPr>
          <w:rFonts w:ascii="Times New Roman" w:hAnsi="Times New Roman" w:cs="Times New Roman"/>
          <w:sz w:val="24"/>
        </w:rPr>
        <w:t>,</w:t>
      </w:r>
      <w:r w:rsidR="00CA6A1C">
        <w:rPr>
          <w:rFonts w:ascii="Times New Roman" w:hAnsi="Times New Roman" w:cs="Times New Roman"/>
          <w:sz w:val="24"/>
        </w:rPr>
        <w:t xml:space="preserve"> creating complex design constraints</w:t>
      </w:r>
      <w:r w:rsidR="00BB7828">
        <w:rPr>
          <w:rFonts w:ascii="Times New Roman" w:hAnsi="Times New Roman" w:cs="Times New Roman"/>
          <w:sz w:val="24"/>
        </w:rPr>
        <w:t xml:space="preserve">. </w:t>
      </w:r>
      <w:r w:rsidR="00F61A68">
        <w:rPr>
          <w:rFonts w:ascii="Times New Roman" w:hAnsi="Times New Roman" w:cs="Times New Roman"/>
          <w:sz w:val="24"/>
        </w:rPr>
        <w:t>The implementation of this design is based on a 4-layer printed circuit board an</w:t>
      </w:r>
      <w:r w:rsidR="008C04D6">
        <w:rPr>
          <w:rFonts w:ascii="Times New Roman" w:hAnsi="Times New Roman" w:cs="Times New Roman"/>
          <w:sz w:val="24"/>
        </w:rPr>
        <w:t>d the use of commercial off-the-</w:t>
      </w:r>
      <w:r w:rsidR="00F61A68">
        <w:rPr>
          <w:rFonts w:ascii="Times New Roman" w:hAnsi="Times New Roman" w:cs="Times New Roman"/>
          <w:sz w:val="24"/>
        </w:rPr>
        <w:t>shelf (COTS)</w:t>
      </w:r>
      <w:r w:rsidR="008C04D6">
        <w:rPr>
          <w:rFonts w:ascii="Times New Roman" w:hAnsi="Times New Roman" w:cs="Times New Roman"/>
          <w:sz w:val="24"/>
        </w:rPr>
        <w:t xml:space="preserve"> components. </w:t>
      </w:r>
    </w:p>
    <w:bookmarkEnd w:id="0"/>
    <w:p w:rsidR="00E97EF7" w:rsidRDefault="00E97EF7" w:rsidP="005319C6">
      <w:pPr>
        <w:spacing w:line="480" w:lineRule="auto"/>
        <w:rPr>
          <w:rFonts w:ascii="Times New Roman" w:hAnsi="Times New Roman" w:cs="Times New Roman"/>
          <w:sz w:val="24"/>
          <w:szCs w:val="32"/>
        </w:rPr>
      </w:pPr>
      <w:r>
        <w:rPr>
          <w:rFonts w:ascii="Times New Roman" w:hAnsi="Times New Roman" w:cs="Times New Roman"/>
          <w:sz w:val="24"/>
          <w:szCs w:val="32"/>
        </w:rPr>
        <w:br w:type="page"/>
      </w:r>
    </w:p>
    <w:p w:rsidR="00484971" w:rsidRDefault="00E97EF7" w:rsidP="005319C6">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Table of </w:t>
      </w:r>
      <w:r w:rsidR="00484971">
        <w:rPr>
          <w:rFonts w:ascii="Times New Roman" w:hAnsi="Times New Roman" w:cs="Times New Roman"/>
          <w:b/>
          <w:sz w:val="32"/>
          <w:szCs w:val="32"/>
        </w:rPr>
        <w:t>Contents</w:t>
      </w:r>
    </w:p>
    <w:p w:rsidR="00484971" w:rsidRPr="00732893" w:rsidRDefault="000A21FA" w:rsidP="00B74628">
      <w:pPr>
        <w:spacing w:after="100" w:line="240" w:lineRule="auto"/>
        <w:jc w:val="both"/>
        <w:rPr>
          <w:rFonts w:ascii="Times New Roman" w:hAnsi="Times New Roman" w:cs="Times New Roman"/>
          <w:b/>
          <w:sz w:val="24"/>
          <w:szCs w:val="32"/>
        </w:rPr>
      </w:pPr>
      <w:r>
        <w:rPr>
          <w:rFonts w:ascii="Times New Roman" w:hAnsi="Times New Roman" w:cs="Times New Roman"/>
          <w:b/>
          <w:sz w:val="24"/>
          <w:szCs w:val="32"/>
        </w:rPr>
        <w:t>Chapter 1:</w:t>
      </w:r>
      <w:r w:rsidR="00732893">
        <w:rPr>
          <w:rFonts w:ascii="Times New Roman" w:hAnsi="Times New Roman" w:cs="Times New Roman"/>
          <w:b/>
          <w:sz w:val="24"/>
          <w:szCs w:val="32"/>
        </w:rPr>
        <w:tab/>
      </w:r>
      <w:r w:rsidR="00D03961">
        <w:rPr>
          <w:rFonts w:ascii="Times New Roman" w:hAnsi="Times New Roman" w:cs="Times New Roman"/>
          <w:b/>
          <w:sz w:val="24"/>
          <w:szCs w:val="32"/>
        </w:rPr>
        <w:t>Introduction</w:t>
      </w:r>
      <w:r w:rsidR="00A415E9">
        <w:rPr>
          <w:rFonts w:ascii="Times New Roman" w:hAnsi="Times New Roman" w:cs="Times New Roman"/>
          <w:b/>
          <w:sz w:val="24"/>
          <w:szCs w:val="32"/>
        </w:rPr>
        <w:t>............................................................................................................1</w:t>
      </w:r>
    </w:p>
    <w:p w:rsidR="00113E26" w:rsidRPr="00D03961" w:rsidRDefault="00D03961" w:rsidP="00B74628">
      <w:pPr>
        <w:spacing w:after="100" w:line="240" w:lineRule="auto"/>
        <w:jc w:val="both"/>
        <w:rPr>
          <w:rFonts w:ascii="Times New Roman" w:hAnsi="Times New Roman" w:cs="Times New Roman"/>
          <w:sz w:val="24"/>
        </w:rPr>
      </w:pPr>
      <w:r w:rsidRPr="00D03961">
        <w:rPr>
          <w:rFonts w:ascii="Times New Roman" w:hAnsi="Times New Roman" w:cs="Times New Roman"/>
          <w:sz w:val="24"/>
        </w:rPr>
        <w:tab/>
      </w:r>
      <w:r w:rsidRPr="00D03961">
        <w:rPr>
          <w:rFonts w:ascii="Times New Roman" w:hAnsi="Times New Roman" w:cs="Times New Roman"/>
          <w:sz w:val="24"/>
        </w:rPr>
        <w:tab/>
      </w:r>
      <w:r>
        <w:rPr>
          <w:rFonts w:ascii="Times New Roman" w:hAnsi="Times New Roman" w:cs="Times New Roman"/>
          <w:sz w:val="24"/>
        </w:rPr>
        <w:t>1.1</w:t>
      </w:r>
      <w:r>
        <w:rPr>
          <w:rFonts w:ascii="Times New Roman" w:hAnsi="Times New Roman" w:cs="Times New Roman"/>
          <w:sz w:val="24"/>
        </w:rPr>
        <w:tab/>
      </w:r>
      <w:r w:rsidRPr="00D03961">
        <w:rPr>
          <w:rFonts w:ascii="Times New Roman" w:hAnsi="Times New Roman" w:cs="Times New Roman"/>
          <w:sz w:val="24"/>
        </w:rPr>
        <w:t>Motivation</w:t>
      </w:r>
      <w:r w:rsidR="00A415E9">
        <w:rPr>
          <w:rFonts w:ascii="Times New Roman" w:hAnsi="Times New Roman" w:cs="Times New Roman"/>
          <w:sz w:val="24"/>
        </w:rPr>
        <w:t>....................................................................................................1</w:t>
      </w:r>
    </w:p>
    <w:p w:rsidR="00D03961" w:rsidRPr="00D03961"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D03961">
        <w:rPr>
          <w:rFonts w:ascii="Times New Roman" w:hAnsi="Times New Roman" w:cs="Times New Roman"/>
          <w:sz w:val="24"/>
        </w:rPr>
        <w:t>1.2</w:t>
      </w:r>
      <w:r w:rsidR="00D03961">
        <w:rPr>
          <w:rFonts w:ascii="Times New Roman" w:hAnsi="Times New Roman" w:cs="Times New Roman"/>
          <w:sz w:val="24"/>
        </w:rPr>
        <w:tab/>
        <w:t>Overview</w:t>
      </w:r>
      <w:r w:rsidR="00A415E9">
        <w:rPr>
          <w:rFonts w:ascii="Times New Roman" w:hAnsi="Times New Roman" w:cs="Times New Roman"/>
          <w:sz w:val="24"/>
        </w:rPr>
        <w:t>......................................................................................................1</w:t>
      </w:r>
    </w:p>
    <w:p w:rsidR="00071700" w:rsidRDefault="00071700" w:rsidP="00B74628">
      <w:pPr>
        <w:spacing w:after="100" w:line="240" w:lineRule="auto"/>
        <w:jc w:val="both"/>
        <w:rPr>
          <w:rFonts w:ascii="Times New Roman" w:hAnsi="Times New Roman" w:cs="Times New Roman"/>
          <w:b/>
          <w:sz w:val="24"/>
        </w:rPr>
      </w:pPr>
      <w:r>
        <w:rPr>
          <w:rFonts w:ascii="Times New Roman" w:hAnsi="Times New Roman" w:cs="Times New Roman"/>
          <w:b/>
          <w:sz w:val="24"/>
        </w:rPr>
        <w:t>Chapter 2:</w:t>
      </w:r>
      <w:r>
        <w:rPr>
          <w:rFonts w:ascii="Times New Roman" w:hAnsi="Times New Roman" w:cs="Times New Roman"/>
          <w:b/>
          <w:sz w:val="24"/>
        </w:rPr>
        <w:tab/>
      </w:r>
      <w:r w:rsidR="008A669C">
        <w:rPr>
          <w:rFonts w:ascii="Times New Roman" w:hAnsi="Times New Roman" w:cs="Times New Roman"/>
          <w:b/>
          <w:sz w:val="24"/>
        </w:rPr>
        <w:t>Background and Existing Electronics</w:t>
      </w:r>
      <w:r w:rsidR="00A415E9">
        <w:rPr>
          <w:rFonts w:ascii="Times New Roman" w:hAnsi="Times New Roman" w:cs="Times New Roman"/>
          <w:b/>
          <w:sz w:val="24"/>
        </w:rPr>
        <w:t>...................................</w:t>
      </w:r>
      <w:r w:rsidR="00F01198">
        <w:rPr>
          <w:rFonts w:ascii="Times New Roman" w:hAnsi="Times New Roman" w:cs="Times New Roman"/>
          <w:b/>
          <w:sz w:val="24"/>
        </w:rPr>
        <w:t>...............................3</w:t>
      </w:r>
    </w:p>
    <w:p w:rsidR="00071700"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2.1</w:t>
      </w:r>
      <w:r>
        <w:rPr>
          <w:rFonts w:ascii="Times New Roman" w:hAnsi="Times New Roman" w:cs="Times New Roman"/>
          <w:sz w:val="24"/>
        </w:rPr>
        <w:tab/>
        <w:t>Ion Optics</w:t>
      </w:r>
      <w:r w:rsidR="00A415E9">
        <w:rPr>
          <w:rFonts w:ascii="Times New Roman" w:hAnsi="Times New Roman" w:cs="Times New Roman"/>
          <w:sz w:val="24"/>
        </w:rPr>
        <w:t>......................................................................</w:t>
      </w:r>
      <w:r w:rsidR="00F01198">
        <w:rPr>
          <w:rFonts w:ascii="Times New Roman" w:hAnsi="Times New Roman" w:cs="Times New Roman"/>
          <w:sz w:val="24"/>
        </w:rPr>
        <w:t>...............................3</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2.2</w:t>
      </w:r>
      <w:r>
        <w:rPr>
          <w:rFonts w:ascii="Times New Roman" w:hAnsi="Times New Roman" w:cs="Times New Roman"/>
          <w:sz w:val="24"/>
        </w:rPr>
        <w:tab/>
        <w:t>Bradbury-Nielsen Gate</w:t>
      </w:r>
      <w:r w:rsidR="00134264">
        <w:rPr>
          <w:rFonts w:ascii="Times New Roman" w:hAnsi="Times New Roman" w:cs="Times New Roman"/>
          <w:sz w:val="24"/>
        </w:rPr>
        <w:t xml:space="preserve"> (BNG)</w:t>
      </w:r>
      <w:r w:rsidR="00EE0F38" w:rsidRPr="00EE0F38">
        <w:rPr>
          <w:rFonts w:ascii="Times New Roman" w:hAnsi="Times New Roman" w:cs="Times New Roman"/>
          <w:sz w:val="24"/>
        </w:rPr>
        <w:t xml:space="preserve"> </w:t>
      </w:r>
      <w:r w:rsidR="00EE0F38">
        <w:rPr>
          <w:rFonts w:ascii="Times New Roman" w:hAnsi="Times New Roman" w:cs="Times New Roman"/>
          <w:sz w:val="24"/>
        </w:rPr>
        <w:t>...................................................................</w:t>
      </w:r>
      <w:r w:rsidR="00F34C22">
        <w:rPr>
          <w:rFonts w:ascii="Times New Roman" w:hAnsi="Times New Roman" w:cs="Times New Roman"/>
          <w:sz w:val="24"/>
        </w:rPr>
        <w:t>4</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2.3</w:t>
      </w:r>
      <w:r>
        <w:rPr>
          <w:rFonts w:ascii="Times New Roman" w:hAnsi="Times New Roman" w:cs="Times New Roman"/>
          <w:sz w:val="24"/>
        </w:rPr>
        <w:tab/>
        <w:t>Previous Electronics Design</w:t>
      </w:r>
      <w:r w:rsidR="00EE0F38">
        <w:rPr>
          <w:rFonts w:ascii="Times New Roman" w:hAnsi="Times New Roman" w:cs="Times New Roman"/>
          <w:sz w:val="24"/>
        </w:rPr>
        <w:t>........................................................................</w:t>
      </w:r>
      <w:r w:rsidR="00F34C22">
        <w:rPr>
          <w:rFonts w:ascii="Times New Roman" w:hAnsi="Times New Roman" w:cs="Times New Roman"/>
          <w:sz w:val="24"/>
        </w:rPr>
        <w:t>6</w:t>
      </w:r>
    </w:p>
    <w:p w:rsid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Chapter 3:</w:t>
      </w:r>
      <w:r>
        <w:rPr>
          <w:rFonts w:ascii="Times New Roman" w:hAnsi="Times New Roman" w:cs="Times New Roman"/>
          <w:b/>
          <w:sz w:val="24"/>
        </w:rPr>
        <w:tab/>
        <w:t xml:space="preserve">Design </w:t>
      </w:r>
      <w:r w:rsidR="00AB3704">
        <w:rPr>
          <w:rFonts w:ascii="Times New Roman" w:hAnsi="Times New Roman" w:cs="Times New Roman"/>
          <w:b/>
          <w:sz w:val="24"/>
        </w:rPr>
        <w:t>Overview</w:t>
      </w:r>
      <w:r w:rsidR="00EE0F38">
        <w:rPr>
          <w:rFonts w:ascii="Times New Roman" w:hAnsi="Times New Roman" w:cs="Times New Roman"/>
          <w:b/>
          <w:sz w:val="24"/>
        </w:rPr>
        <w:t>.....................................................................................................</w:t>
      </w:r>
      <w:r w:rsidR="003A2459">
        <w:rPr>
          <w:rFonts w:ascii="Times New Roman" w:hAnsi="Times New Roman" w:cs="Times New Roman"/>
          <w:b/>
          <w:sz w:val="24"/>
        </w:rPr>
        <w:t>8</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3.1</w:t>
      </w:r>
      <w:r>
        <w:rPr>
          <w:rFonts w:ascii="Times New Roman" w:hAnsi="Times New Roman" w:cs="Times New Roman"/>
          <w:sz w:val="24"/>
        </w:rPr>
        <w:tab/>
        <w:t>Design Constraints</w:t>
      </w:r>
      <w:r w:rsidR="00EE0F38">
        <w:rPr>
          <w:rFonts w:ascii="Times New Roman" w:hAnsi="Times New Roman" w:cs="Times New Roman"/>
          <w:sz w:val="24"/>
        </w:rPr>
        <w:t>.......................................................................................</w:t>
      </w:r>
      <w:r w:rsidR="003A2459">
        <w:rPr>
          <w:rFonts w:ascii="Times New Roman" w:hAnsi="Times New Roman" w:cs="Times New Roman"/>
          <w:sz w:val="24"/>
        </w:rPr>
        <w:t>8</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3.2</w:t>
      </w:r>
      <w:r>
        <w:rPr>
          <w:rFonts w:ascii="Times New Roman" w:hAnsi="Times New Roman" w:cs="Times New Roman"/>
          <w:sz w:val="24"/>
        </w:rPr>
        <w:tab/>
        <w:t>System Level Design</w:t>
      </w:r>
      <w:r w:rsidR="00074F9E">
        <w:rPr>
          <w:rFonts w:ascii="Times New Roman" w:hAnsi="Times New Roman" w:cs="Times New Roman"/>
          <w:sz w:val="24"/>
        </w:rPr>
        <w:t xml:space="preserve"> Overview</w:t>
      </w:r>
      <w:r w:rsidR="00EE0F38">
        <w:rPr>
          <w:rFonts w:ascii="Times New Roman" w:hAnsi="Times New Roman" w:cs="Times New Roman"/>
          <w:sz w:val="24"/>
        </w:rPr>
        <w:t>.................................................................</w:t>
      </w:r>
      <w:r w:rsidR="003A2459">
        <w:rPr>
          <w:rFonts w:ascii="Times New Roman" w:hAnsi="Times New Roman" w:cs="Times New Roman"/>
          <w:sz w:val="24"/>
        </w:rPr>
        <w:t>10</w:t>
      </w:r>
    </w:p>
    <w:p w:rsidR="00645B1E" w:rsidRDefault="00645B1E"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3.2.1</w:t>
      </w:r>
      <w:r>
        <w:rPr>
          <w:rFonts w:ascii="Times New Roman" w:hAnsi="Times New Roman" w:cs="Times New Roman"/>
          <w:sz w:val="24"/>
        </w:rPr>
        <w:tab/>
        <w:t>Input Stage</w:t>
      </w:r>
      <w:r w:rsidR="00EE0F38">
        <w:rPr>
          <w:rFonts w:ascii="Times New Roman" w:hAnsi="Times New Roman" w:cs="Times New Roman"/>
          <w:sz w:val="24"/>
        </w:rPr>
        <w:t>.....................................................................................</w:t>
      </w:r>
      <w:r w:rsidR="003A2459">
        <w:rPr>
          <w:rFonts w:ascii="Times New Roman" w:hAnsi="Times New Roman" w:cs="Times New Roman"/>
          <w:sz w:val="24"/>
        </w:rPr>
        <w:t>12</w:t>
      </w:r>
    </w:p>
    <w:p w:rsidR="00645B1E" w:rsidRDefault="00430996"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3.2.2</w:t>
      </w:r>
      <w:r>
        <w:rPr>
          <w:rFonts w:ascii="Times New Roman" w:hAnsi="Times New Roman" w:cs="Times New Roman"/>
          <w:sz w:val="24"/>
        </w:rPr>
        <w:tab/>
        <w:t>Output Stage</w:t>
      </w:r>
      <w:r w:rsidR="00EE0F38">
        <w:rPr>
          <w:rFonts w:ascii="Times New Roman" w:hAnsi="Times New Roman" w:cs="Times New Roman"/>
          <w:sz w:val="24"/>
        </w:rPr>
        <w:t>...................................................................................</w:t>
      </w:r>
      <w:r w:rsidR="003A2459">
        <w:rPr>
          <w:rFonts w:ascii="Times New Roman" w:hAnsi="Times New Roman" w:cs="Times New Roman"/>
          <w:sz w:val="24"/>
        </w:rPr>
        <w:t>13</w:t>
      </w:r>
    </w:p>
    <w:p w:rsidR="00645B1E" w:rsidRDefault="00645B1E"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3.2.3</w:t>
      </w:r>
      <w:r>
        <w:rPr>
          <w:rFonts w:ascii="Times New Roman" w:hAnsi="Times New Roman" w:cs="Times New Roman"/>
          <w:sz w:val="24"/>
        </w:rPr>
        <w:tab/>
      </w:r>
      <w:r w:rsidR="00430996">
        <w:rPr>
          <w:rFonts w:ascii="Times New Roman" w:hAnsi="Times New Roman" w:cs="Times New Roman"/>
          <w:sz w:val="24"/>
        </w:rPr>
        <w:t>Gate Drive</w:t>
      </w:r>
      <w:r w:rsidR="00EE0F38">
        <w:rPr>
          <w:rFonts w:ascii="Times New Roman" w:hAnsi="Times New Roman" w:cs="Times New Roman"/>
          <w:sz w:val="24"/>
        </w:rPr>
        <w:t>..........................................................</w:t>
      </w:r>
      <w:r w:rsidR="0093119E">
        <w:rPr>
          <w:rFonts w:ascii="Times New Roman" w:hAnsi="Times New Roman" w:cs="Times New Roman"/>
          <w:sz w:val="24"/>
        </w:rPr>
        <w:t>........................</w:t>
      </w:r>
      <w:r w:rsidR="00EE0F38">
        <w:rPr>
          <w:rFonts w:ascii="Times New Roman" w:hAnsi="Times New Roman" w:cs="Times New Roman"/>
          <w:sz w:val="24"/>
        </w:rPr>
        <w:t>....</w:t>
      </w:r>
      <w:r w:rsidR="003A2459">
        <w:rPr>
          <w:rFonts w:ascii="Times New Roman" w:hAnsi="Times New Roman" w:cs="Times New Roman"/>
          <w:sz w:val="24"/>
        </w:rPr>
        <w:t>13</w:t>
      </w:r>
    </w:p>
    <w:p w:rsidR="00645B1E" w:rsidRDefault="00645B1E"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3.2.4</w:t>
      </w:r>
      <w:r>
        <w:rPr>
          <w:rFonts w:ascii="Times New Roman" w:hAnsi="Times New Roman" w:cs="Times New Roman"/>
          <w:sz w:val="24"/>
        </w:rPr>
        <w:tab/>
        <w:t>Power Network</w:t>
      </w:r>
      <w:r w:rsidR="00EE0F38">
        <w:rPr>
          <w:rFonts w:ascii="Times New Roman" w:hAnsi="Times New Roman" w:cs="Times New Roman"/>
          <w:sz w:val="24"/>
        </w:rPr>
        <w:t>..............................................................................</w:t>
      </w:r>
      <w:r w:rsidR="005953E5">
        <w:rPr>
          <w:rFonts w:ascii="Times New Roman" w:hAnsi="Times New Roman" w:cs="Times New Roman"/>
          <w:sz w:val="24"/>
        </w:rPr>
        <w:t>14</w:t>
      </w:r>
    </w:p>
    <w:p w:rsid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Chapter 4:</w:t>
      </w:r>
      <w:r>
        <w:rPr>
          <w:rFonts w:ascii="Times New Roman" w:hAnsi="Times New Roman" w:cs="Times New Roman"/>
          <w:b/>
          <w:sz w:val="24"/>
        </w:rPr>
        <w:tab/>
        <w:t>Design Implementation</w:t>
      </w:r>
      <w:r w:rsidR="00AB3704" w:rsidRPr="00AB3704">
        <w:rPr>
          <w:rFonts w:ascii="Times New Roman" w:hAnsi="Times New Roman" w:cs="Times New Roman"/>
          <w:b/>
          <w:sz w:val="24"/>
        </w:rPr>
        <w:t xml:space="preserve"> </w:t>
      </w:r>
      <w:r w:rsidR="00AB3704">
        <w:rPr>
          <w:rFonts w:ascii="Times New Roman" w:hAnsi="Times New Roman" w:cs="Times New Roman"/>
          <w:b/>
          <w:sz w:val="24"/>
        </w:rPr>
        <w:t>and Simulations</w:t>
      </w:r>
      <w:r w:rsidR="00EE0F38">
        <w:rPr>
          <w:rFonts w:ascii="Times New Roman" w:hAnsi="Times New Roman" w:cs="Times New Roman"/>
          <w:b/>
          <w:sz w:val="24"/>
        </w:rPr>
        <w:t>...........................................................</w:t>
      </w:r>
      <w:r w:rsidR="005953E5">
        <w:rPr>
          <w:rFonts w:ascii="Times New Roman" w:hAnsi="Times New Roman" w:cs="Times New Roman"/>
          <w:b/>
          <w:sz w:val="24"/>
        </w:rPr>
        <w:t>15</w:t>
      </w:r>
    </w:p>
    <w:p w:rsidR="008A669C" w:rsidRPr="00C37D82"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4.1</w:t>
      </w:r>
      <w:r>
        <w:rPr>
          <w:rFonts w:ascii="Times New Roman" w:hAnsi="Times New Roman" w:cs="Times New Roman"/>
          <w:sz w:val="24"/>
        </w:rPr>
        <w:tab/>
      </w:r>
      <w:r w:rsidR="000E1E43">
        <w:rPr>
          <w:rFonts w:ascii="Times New Roman" w:hAnsi="Times New Roman" w:cs="Times New Roman"/>
          <w:sz w:val="24"/>
        </w:rPr>
        <w:t xml:space="preserve">Signal Path </w:t>
      </w:r>
      <w:r w:rsidR="00C37D82" w:rsidRPr="00C37D82">
        <w:rPr>
          <w:rFonts w:ascii="Times New Roman" w:hAnsi="Times New Roman" w:cs="Times New Roman"/>
          <w:sz w:val="24"/>
        </w:rPr>
        <w:t>Design Considerations</w:t>
      </w:r>
      <w:r w:rsidR="000E1E43">
        <w:rPr>
          <w:rFonts w:ascii="Times New Roman" w:hAnsi="Times New Roman" w:cs="Times New Roman"/>
          <w:sz w:val="24"/>
        </w:rPr>
        <w:t xml:space="preserve"> and</w:t>
      </w:r>
      <w:r w:rsidR="000E1E43" w:rsidRPr="000E1E43">
        <w:rPr>
          <w:rFonts w:ascii="Times New Roman" w:hAnsi="Times New Roman" w:cs="Times New Roman"/>
          <w:sz w:val="24"/>
        </w:rPr>
        <w:t xml:space="preserve"> </w:t>
      </w:r>
      <w:r w:rsidR="000E1E43" w:rsidRPr="00C37D82">
        <w:rPr>
          <w:rFonts w:ascii="Times New Roman" w:hAnsi="Times New Roman" w:cs="Times New Roman"/>
          <w:sz w:val="24"/>
        </w:rPr>
        <w:t>Selection Pr</w:t>
      </w:r>
      <w:r w:rsidR="000E1E43">
        <w:rPr>
          <w:rFonts w:ascii="Times New Roman" w:hAnsi="Times New Roman" w:cs="Times New Roman"/>
          <w:sz w:val="24"/>
        </w:rPr>
        <w:t>ocess</w:t>
      </w:r>
      <w:r w:rsidR="00EE0F38">
        <w:rPr>
          <w:rFonts w:ascii="Times New Roman" w:hAnsi="Times New Roman" w:cs="Times New Roman"/>
          <w:sz w:val="24"/>
        </w:rPr>
        <w:t>........................</w:t>
      </w:r>
      <w:r w:rsidR="005953E5">
        <w:rPr>
          <w:rFonts w:ascii="Times New Roman" w:hAnsi="Times New Roman" w:cs="Times New Roman"/>
          <w:sz w:val="24"/>
        </w:rPr>
        <w:t>15</w:t>
      </w:r>
    </w:p>
    <w:p w:rsidR="008A3945" w:rsidRDefault="008A3945" w:rsidP="00B74628">
      <w:pPr>
        <w:spacing w:after="100" w:line="240" w:lineRule="auto"/>
        <w:jc w:val="both"/>
        <w:rPr>
          <w:rFonts w:ascii="Times New Roman" w:hAnsi="Times New Roman" w:cs="Times New Roman"/>
          <w:sz w:val="24"/>
          <w:szCs w:val="24"/>
        </w:rPr>
      </w:pPr>
      <w:r w:rsidRPr="008A3945">
        <w:rPr>
          <w:rFonts w:ascii="Times New Roman" w:hAnsi="Times New Roman" w:cs="Times New Roman"/>
          <w:sz w:val="24"/>
        </w:rPr>
        <w:tab/>
      </w:r>
      <w:r w:rsidRPr="008A3945">
        <w:rPr>
          <w:rFonts w:ascii="Times New Roman" w:hAnsi="Times New Roman" w:cs="Times New Roman"/>
          <w:sz w:val="24"/>
        </w:rPr>
        <w:tab/>
      </w:r>
      <w:r w:rsidRPr="008A3945">
        <w:rPr>
          <w:rFonts w:ascii="Times New Roman" w:hAnsi="Times New Roman" w:cs="Times New Roman"/>
          <w:sz w:val="24"/>
        </w:rPr>
        <w:tab/>
      </w:r>
      <w:r w:rsidRPr="008A3945">
        <w:rPr>
          <w:rFonts w:ascii="Times New Roman" w:hAnsi="Times New Roman" w:cs="Times New Roman"/>
          <w:sz w:val="24"/>
          <w:szCs w:val="24"/>
        </w:rPr>
        <w:t>4.1.1</w:t>
      </w:r>
      <w:r w:rsidRPr="008A3945">
        <w:rPr>
          <w:rFonts w:ascii="Times New Roman" w:hAnsi="Times New Roman" w:cs="Times New Roman"/>
          <w:sz w:val="24"/>
          <w:szCs w:val="24"/>
        </w:rPr>
        <w:tab/>
      </w:r>
      <w:r w:rsidR="008737B0">
        <w:rPr>
          <w:rFonts w:ascii="Times New Roman" w:hAnsi="Times New Roman" w:cs="Times New Roman"/>
          <w:sz w:val="24"/>
          <w:szCs w:val="24"/>
        </w:rPr>
        <w:t xml:space="preserve">Input Isolator – </w:t>
      </w:r>
      <w:r w:rsidRPr="008A3945">
        <w:rPr>
          <w:rFonts w:ascii="Times New Roman" w:hAnsi="Times New Roman" w:cs="Times New Roman"/>
          <w:sz w:val="24"/>
          <w:szCs w:val="24"/>
        </w:rPr>
        <w:t>Analog Devices ADuM4400</w:t>
      </w:r>
      <w:r w:rsidR="005953E5">
        <w:rPr>
          <w:rFonts w:ascii="Times New Roman" w:hAnsi="Times New Roman" w:cs="Times New Roman"/>
          <w:sz w:val="24"/>
          <w:szCs w:val="24"/>
        </w:rPr>
        <w:t>.....</w:t>
      </w:r>
      <w:r w:rsidR="00EE0F38">
        <w:rPr>
          <w:rFonts w:ascii="Times New Roman" w:hAnsi="Times New Roman" w:cs="Times New Roman"/>
          <w:sz w:val="24"/>
          <w:szCs w:val="24"/>
        </w:rPr>
        <w:t>...........................</w:t>
      </w:r>
      <w:r w:rsidR="005953E5">
        <w:rPr>
          <w:rFonts w:ascii="Times New Roman" w:hAnsi="Times New Roman" w:cs="Times New Roman"/>
          <w:sz w:val="24"/>
          <w:szCs w:val="24"/>
        </w:rPr>
        <w:t>16</w:t>
      </w:r>
    </w:p>
    <w:p w:rsidR="008A3945" w:rsidRDefault="008A3945" w:rsidP="00B74628">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4.1.2</w:t>
      </w:r>
      <w:r w:rsidR="008737B0">
        <w:rPr>
          <w:rFonts w:ascii="Times New Roman" w:hAnsi="Times New Roman" w:cs="Times New Roman"/>
          <w:sz w:val="24"/>
          <w:szCs w:val="24"/>
        </w:rPr>
        <w:tab/>
        <w:t>Gate Driver – Texas Instruments UCC37322</w:t>
      </w:r>
      <w:r w:rsidR="005953E5">
        <w:rPr>
          <w:rFonts w:ascii="Times New Roman" w:hAnsi="Times New Roman" w:cs="Times New Roman"/>
          <w:sz w:val="24"/>
          <w:szCs w:val="24"/>
        </w:rPr>
        <w:t>...</w:t>
      </w:r>
      <w:r w:rsidR="00EE0F38">
        <w:rPr>
          <w:rFonts w:ascii="Times New Roman" w:hAnsi="Times New Roman" w:cs="Times New Roman"/>
          <w:sz w:val="24"/>
          <w:szCs w:val="24"/>
        </w:rPr>
        <w:t>.............................</w:t>
      </w:r>
      <w:r w:rsidR="005953E5">
        <w:rPr>
          <w:rFonts w:ascii="Times New Roman" w:hAnsi="Times New Roman" w:cs="Times New Roman"/>
          <w:sz w:val="24"/>
          <w:szCs w:val="24"/>
        </w:rPr>
        <w:t>18</w:t>
      </w:r>
    </w:p>
    <w:p w:rsidR="003F016A" w:rsidRPr="003F016A" w:rsidRDefault="008A3945" w:rsidP="00B74628">
      <w:pPr>
        <w:spacing w:after="100"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4.1.3</w:t>
      </w:r>
      <w:r w:rsidR="003F016A">
        <w:rPr>
          <w:rFonts w:ascii="Times New Roman" w:hAnsi="Times New Roman" w:cs="Times New Roman"/>
          <w:sz w:val="24"/>
          <w:szCs w:val="24"/>
        </w:rPr>
        <w:tab/>
      </w:r>
      <w:r w:rsidR="003F016A" w:rsidRPr="003F016A">
        <w:rPr>
          <w:rFonts w:ascii="Times New Roman" w:hAnsi="Times New Roman" w:cs="Times New Roman"/>
          <w:sz w:val="24"/>
          <w:szCs w:val="24"/>
        </w:rPr>
        <w:t>Common-mode Choke – TDK Corporation ACM2520-801-3P</w:t>
      </w:r>
      <w:r w:rsidR="00EE0F38">
        <w:rPr>
          <w:rFonts w:ascii="Times New Roman" w:hAnsi="Times New Roman" w:cs="Times New Roman"/>
          <w:sz w:val="24"/>
          <w:szCs w:val="24"/>
        </w:rPr>
        <w:t>...23</w:t>
      </w:r>
    </w:p>
    <w:p w:rsidR="008A3945" w:rsidRDefault="008A3945" w:rsidP="00B74628">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4.1.4</w:t>
      </w:r>
      <w:r w:rsidR="003F016A" w:rsidRPr="003F016A">
        <w:rPr>
          <w:rFonts w:ascii="Times New Roman" w:hAnsi="Times New Roman" w:cs="Times New Roman"/>
          <w:sz w:val="24"/>
          <w:szCs w:val="24"/>
        </w:rPr>
        <w:t xml:space="preserve"> </w:t>
      </w:r>
      <w:r w:rsidR="003F016A">
        <w:rPr>
          <w:rFonts w:ascii="Times New Roman" w:hAnsi="Times New Roman" w:cs="Times New Roman"/>
          <w:sz w:val="24"/>
          <w:szCs w:val="24"/>
        </w:rPr>
        <w:tab/>
      </w:r>
      <w:r w:rsidR="003F016A" w:rsidRPr="006F1B43">
        <w:rPr>
          <w:rFonts w:ascii="Times New Roman" w:hAnsi="Times New Roman" w:cs="Times New Roman"/>
          <w:sz w:val="24"/>
          <w:szCs w:val="24"/>
        </w:rPr>
        <w:t xml:space="preserve">Output Transistors – </w:t>
      </w:r>
      <w:proofErr w:type="spellStart"/>
      <w:r w:rsidR="003F016A" w:rsidRPr="006F1B43">
        <w:rPr>
          <w:rFonts w:ascii="Times New Roman" w:hAnsi="Times New Roman" w:cs="Times New Roman"/>
          <w:sz w:val="24"/>
          <w:szCs w:val="24"/>
        </w:rPr>
        <w:t>Zetex</w:t>
      </w:r>
      <w:proofErr w:type="spellEnd"/>
      <w:r w:rsidR="003F016A" w:rsidRPr="006F1B43">
        <w:rPr>
          <w:rFonts w:ascii="Times New Roman" w:hAnsi="Times New Roman" w:cs="Times New Roman"/>
          <w:sz w:val="24"/>
          <w:szCs w:val="24"/>
        </w:rPr>
        <w:t xml:space="preserve"> ZXMC10A816N8</w:t>
      </w:r>
      <w:r w:rsidR="00EE0F38">
        <w:rPr>
          <w:rFonts w:ascii="Times New Roman" w:hAnsi="Times New Roman" w:cs="Times New Roman"/>
          <w:sz w:val="24"/>
          <w:szCs w:val="24"/>
        </w:rPr>
        <w:t>..............................25</w:t>
      </w:r>
    </w:p>
    <w:p w:rsidR="000E1E43" w:rsidRDefault="000E1E43" w:rsidP="00B74628">
      <w:pPr>
        <w:spacing w:after="10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4.2</w:t>
      </w:r>
      <w:r>
        <w:rPr>
          <w:rFonts w:ascii="Times New Roman" w:hAnsi="Times New Roman" w:cs="Times New Roman"/>
          <w:sz w:val="24"/>
          <w:szCs w:val="24"/>
        </w:rPr>
        <w:tab/>
        <w:t>Power Network Design</w:t>
      </w:r>
      <w:r w:rsidR="00F01198">
        <w:rPr>
          <w:rFonts w:ascii="Times New Roman" w:hAnsi="Times New Roman" w:cs="Times New Roman"/>
          <w:sz w:val="24"/>
          <w:szCs w:val="24"/>
        </w:rPr>
        <w:t>...................................</w:t>
      </w:r>
      <w:r w:rsidR="00EE0F38">
        <w:rPr>
          <w:rFonts w:ascii="Times New Roman" w:hAnsi="Times New Roman" w:cs="Times New Roman"/>
          <w:sz w:val="24"/>
          <w:szCs w:val="24"/>
        </w:rPr>
        <w:t>.................................</w:t>
      </w:r>
      <w:r w:rsidR="00835376">
        <w:rPr>
          <w:rFonts w:ascii="Times New Roman" w:hAnsi="Times New Roman" w:cs="Times New Roman"/>
          <w:sz w:val="24"/>
          <w:szCs w:val="24"/>
        </w:rPr>
        <w:t>...</w:t>
      </w:r>
      <w:r w:rsidR="00EE0F38">
        <w:rPr>
          <w:rFonts w:ascii="Times New Roman" w:hAnsi="Times New Roman" w:cs="Times New Roman"/>
          <w:sz w:val="24"/>
          <w:szCs w:val="24"/>
        </w:rPr>
        <w:t>.......28</w:t>
      </w:r>
    </w:p>
    <w:p w:rsidR="000B0D2D" w:rsidRDefault="000E1E43" w:rsidP="000B0D2D">
      <w:pPr>
        <w:spacing w:after="10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4.2.1</w:t>
      </w:r>
      <w:r w:rsidR="008649E5">
        <w:rPr>
          <w:rFonts w:ascii="Times New Roman" w:hAnsi="Times New Roman" w:cs="Times New Roman"/>
          <w:sz w:val="24"/>
          <w:szCs w:val="24"/>
        </w:rPr>
        <w:tab/>
      </w:r>
      <w:r w:rsidR="00791DB8">
        <w:rPr>
          <w:rFonts w:ascii="Times New Roman" w:hAnsi="Times New Roman" w:cs="Times New Roman"/>
          <w:sz w:val="24"/>
          <w:szCs w:val="24"/>
        </w:rPr>
        <w:t>Power Considerations</w:t>
      </w:r>
      <w:r w:rsidR="00F01198">
        <w:rPr>
          <w:rFonts w:ascii="Times New Roman" w:hAnsi="Times New Roman" w:cs="Times New Roman"/>
          <w:sz w:val="24"/>
          <w:szCs w:val="24"/>
        </w:rPr>
        <w:t>, Required Voltages, and Selection Proces</w:t>
      </w:r>
      <w:r w:rsidR="000B0D2D">
        <w:rPr>
          <w:rFonts w:ascii="Times New Roman" w:hAnsi="Times New Roman" w:cs="Times New Roman"/>
          <w:sz w:val="24"/>
          <w:szCs w:val="24"/>
        </w:rPr>
        <w:t>s..</w:t>
      </w:r>
      <w:r w:rsidR="00835376">
        <w:rPr>
          <w:rFonts w:ascii="Times New Roman" w:hAnsi="Times New Roman" w:cs="Times New Roman"/>
          <w:sz w:val="24"/>
          <w:szCs w:val="24"/>
        </w:rPr>
        <w:t>.</w:t>
      </w:r>
      <w:r w:rsidR="000B0D2D">
        <w:rPr>
          <w:rFonts w:ascii="Times New Roman" w:hAnsi="Times New Roman" w:cs="Times New Roman"/>
          <w:sz w:val="24"/>
          <w:szCs w:val="24"/>
        </w:rPr>
        <w:t>.</w:t>
      </w:r>
    </w:p>
    <w:p w:rsidR="00EA6605" w:rsidRPr="000B0D2D" w:rsidRDefault="000B0D2D" w:rsidP="000B0D2D">
      <w:pPr>
        <w:spacing w:after="100"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sidR="00835376">
        <w:rPr>
          <w:rFonts w:ascii="Times New Roman" w:hAnsi="Times New Roman" w:cs="Times New Roman"/>
          <w:sz w:val="24"/>
          <w:szCs w:val="24"/>
        </w:rPr>
        <w:t>...</w:t>
      </w:r>
      <w:r>
        <w:rPr>
          <w:rFonts w:ascii="Times New Roman" w:hAnsi="Times New Roman" w:cs="Times New Roman"/>
          <w:sz w:val="24"/>
          <w:szCs w:val="24"/>
        </w:rPr>
        <w:t>.......</w:t>
      </w:r>
      <w:r w:rsidR="00EE0F38">
        <w:rPr>
          <w:rFonts w:ascii="Times New Roman" w:hAnsi="Times New Roman" w:cs="Times New Roman"/>
          <w:sz w:val="24"/>
          <w:szCs w:val="24"/>
        </w:rPr>
        <w:t>28</w:t>
      </w:r>
    </w:p>
    <w:p w:rsidR="00AB3704" w:rsidRDefault="00031ED9"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4</w:t>
      </w:r>
      <w:r w:rsidR="00AB3704">
        <w:rPr>
          <w:rFonts w:ascii="Times New Roman" w:hAnsi="Times New Roman" w:cs="Times New Roman"/>
          <w:sz w:val="24"/>
        </w:rPr>
        <w:t>.3</w:t>
      </w:r>
      <w:r w:rsidR="00AB3704">
        <w:rPr>
          <w:rFonts w:ascii="Times New Roman" w:hAnsi="Times New Roman" w:cs="Times New Roman"/>
          <w:sz w:val="24"/>
        </w:rPr>
        <w:tab/>
        <w:t>Load Modeling</w:t>
      </w:r>
      <w:r w:rsidR="00EE0F38">
        <w:rPr>
          <w:rFonts w:ascii="Times New Roman" w:hAnsi="Times New Roman" w:cs="Times New Roman"/>
          <w:sz w:val="24"/>
        </w:rPr>
        <w:t>...........................................................................................33</w:t>
      </w:r>
    </w:p>
    <w:p w:rsidR="00AB3704" w:rsidRDefault="00031ED9"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4</w:t>
      </w:r>
      <w:r w:rsidR="00AB3704">
        <w:rPr>
          <w:rFonts w:ascii="Times New Roman" w:hAnsi="Times New Roman" w:cs="Times New Roman"/>
          <w:sz w:val="24"/>
        </w:rPr>
        <w:t>.4</w:t>
      </w:r>
      <w:r w:rsidR="00AB3704">
        <w:rPr>
          <w:rFonts w:ascii="Times New Roman" w:hAnsi="Times New Roman" w:cs="Times New Roman"/>
          <w:sz w:val="24"/>
        </w:rPr>
        <w:tab/>
        <w:t>Simulation Results</w:t>
      </w:r>
      <w:r w:rsidR="00EE0F38">
        <w:rPr>
          <w:rFonts w:ascii="Times New Roman" w:hAnsi="Times New Roman" w:cs="Times New Roman"/>
          <w:sz w:val="24"/>
        </w:rPr>
        <w:t>.....................................................................................36</w:t>
      </w:r>
    </w:p>
    <w:p w:rsidR="004B7B2B" w:rsidRDefault="00407745"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4.5</w:t>
      </w:r>
      <w:r w:rsidR="004B7B2B">
        <w:rPr>
          <w:rFonts w:ascii="Times New Roman" w:hAnsi="Times New Roman" w:cs="Times New Roman"/>
          <w:sz w:val="24"/>
        </w:rPr>
        <w:tab/>
        <w:t xml:space="preserve">Board </w:t>
      </w:r>
      <w:r w:rsidR="000D292B">
        <w:rPr>
          <w:rFonts w:ascii="Times New Roman" w:hAnsi="Times New Roman" w:cs="Times New Roman"/>
          <w:sz w:val="24"/>
        </w:rPr>
        <w:t xml:space="preserve">Design and </w:t>
      </w:r>
      <w:r w:rsidR="004B7B2B">
        <w:rPr>
          <w:rFonts w:ascii="Times New Roman" w:hAnsi="Times New Roman" w:cs="Times New Roman"/>
          <w:sz w:val="24"/>
        </w:rPr>
        <w:t>Layout</w:t>
      </w:r>
      <w:r w:rsidR="00EE0F38">
        <w:rPr>
          <w:rFonts w:ascii="Times New Roman" w:hAnsi="Times New Roman" w:cs="Times New Roman"/>
          <w:sz w:val="24"/>
        </w:rPr>
        <w:t>..........................................................................42</w:t>
      </w:r>
    </w:p>
    <w:p w:rsidR="00306249" w:rsidRDefault="00407745"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4.5</w:t>
      </w:r>
      <w:r w:rsidR="00306249">
        <w:rPr>
          <w:rFonts w:ascii="Times New Roman" w:hAnsi="Times New Roman" w:cs="Times New Roman"/>
          <w:sz w:val="24"/>
        </w:rPr>
        <w:t>.1</w:t>
      </w:r>
      <w:r w:rsidR="00306249">
        <w:rPr>
          <w:rFonts w:ascii="Times New Roman" w:hAnsi="Times New Roman" w:cs="Times New Roman"/>
          <w:sz w:val="24"/>
        </w:rPr>
        <w:tab/>
        <w:t>Power Plane Configuration</w:t>
      </w:r>
      <w:r w:rsidR="00EE0F38">
        <w:rPr>
          <w:rFonts w:ascii="Times New Roman" w:hAnsi="Times New Roman" w:cs="Times New Roman"/>
          <w:sz w:val="24"/>
        </w:rPr>
        <w:t>............................................................45</w:t>
      </w:r>
    </w:p>
    <w:p w:rsidR="00306249" w:rsidRDefault="00407745"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4.5</w:t>
      </w:r>
      <w:r w:rsidR="00306249">
        <w:rPr>
          <w:rFonts w:ascii="Times New Roman" w:hAnsi="Times New Roman" w:cs="Times New Roman"/>
          <w:sz w:val="24"/>
        </w:rPr>
        <w:t>.2</w:t>
      </w:r>
      <w:r w:rsidR="00306249">
        <w:rPr>
          <w:rFonts w:ascii="Times New Roman" w:hAnsi="Times New Roman" w:cs="Times New Roman"/>
          <w:sz w:val="24"/>
        </w:rPr>
        <w:tab/>
      </w:r>
      <w:r w:rsidR="00E956E6">
        <w:rPr>
          <w:rFonts w:ascii="Times New Roman" w:hAnsi="Times New Roman" w:cs="Times New Roman"/>
          <w:sz w:val="24"/>
        </w:rPr>
        <w:t>Bypassing Capacitors</w:t>
      </w:r>
      <w:r w:rsidR="00EE0F38">
        <w:rPr>
          <w:rFonts w:ascii="Times New Roman" w:hAnsi="Times New Roman" w:cs="Times New Roman"/>
          <w:sz w:val="24"/>
        </w:rPr>
        <w:t>.....................................................................48</w:t>
      </w:r>
    </w:p>
    <w:p w:rsidR="00E956E6" w:rsidRDefault="00407745"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4.5</w:t>
      </w:r>
      <w:r w:rsidR="00E956E6">
        <w:rPr>
          <w:rFonts w:ascii="Times New Roman" w:hAnsi="Times New Roman" w:cs="Times New Roman"/>
          <w:sz w:val="24"/>
        </w:rPr>
        <w:t>.3</w:t>
      </w:r>
      <w:r w:rsidR="00E956E6">
        <w:rPr>
          <w:rFonts w:ascii="Times New Roman" w:hAnsi="Times New Roman" w:cs="Times New Roman"/>
          <w:sz w:val="24"/>
        </w:rPr>
        <w:tab/>
      </w:r>
      <w:r w:rsidR="00C60D50">
        <w:rPr>
          <w:rFonts w:ascii="Times New Roman" w:hAnsi="Times New Roman" w:cs="Times New Roman"/>
          <w:sz w:val="24"/>
        </w:rPr>
        <w:t>Layout Placement and Routing</w:t>
      </w:r>
      <w:r w:rsidR="00EE0F38">
        <w:rPr>
          <w:rFonts w:ascii="Times New Roman" w:hAnsi="Times New Roman" w:cs="Times New Roman"/>
          <w:sz w:val="24"/>
        </w:rPr>
        <w:t>..................</w:t>
      </w:r>
      <w:r w:rsidR="00835376">
        <w:rPr>
          <w:rFonts w:ascii="Times New Roman" w:hAnsi="Times New Roman" w:cs="Times New Roman"/>
          <w:sz w:val="24"/>
        </w:rPr>
        <w:t>................................</w:t>
      </w:r>
      <w:r w:rsidR="00EE0F38">
        <w:rPr>
          <w:rFonts w:ascii="Times New Roman" w:hAnsi="Times New Roman" w:cs="Times New Roman"/>
          <w:sz w:val="24"/>
        </w:rPr>
        <w:t>....49</w:t>
      </w:r>
    </w:p>
    <w:p w:rsidR="00E956E6" w:rsidRDefault="00407745"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4.5</w:t>
      </w:r>
      <w:r w:rsidR="00E956E6">
        <w:rPr>
          <w:rFonts w:ascii="Times New Roman" w:hAnsi="Times New Roman" w:cs="Times New Roman"/>
          <w:sz w:val="24"/>
        </w:rPr>
        <w:t>.4</w:t>
      </w:r>
      <w:r w:rsidR="00E956E6">
        <w:rPr>
          <w:rFonts w:ascii="Times New Roman" w:hAnsi="Times New Roman" w:cs="Times New Roman"/>
          <w:sz w:val="24"/>
        </w:rPr>
        <w:tab/>
      </w:r>
      <w:r w:rsidR="00872393">
        <w:rPr>
          <w:rFonts w:ascii="Times New Roman" w:hAnsi="Times New Roman" w:cs="Times New Roman"/>
          <w:sz w:val="24"/>
        </w:rPr>
        <w:t>Gate Drive Suppression and Output Termination</w:t>
      </w:r>
      <w:r w:rsidR="00EE0F38">
        <w:rPr>
          <w:rFonts w:ascii="Times New Roman" w:hAnsi="Times New Roman" w:cs="Times New Roman"/>
          <w:sz w:val="24"/>
        </w:rPr>
        <w:t>..........................50</w:t>
      </w:r>
    </w:p>
    <w:p w:rsidR="00116DEB" w:rsidRPr="004B7B2B" w:rsidRDefault="00116DEB"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w:t>
      </w:r>
      <w:r w:rsidR="00407745">
        <w:rPr>
          <w:rFonts w:ascii="Times New Roman" w:hAnsi="Times New Roman" w:cs="Times New Roman"/>
          <w:sz w:val="24"/>
        </w:rPr>
        <w:t>.5</w:t>
      </w:r>
      <w:r>
        <w:rPr>
          <w:rFonts w:ascii="Times New Roman" w:hAnsi="Times New Roman" w:cs="Times New Roman"/>
          <w:sz w:val="24"/>
        </w:rPr>
        <w:t>.5</w:t>
      </w:r>
      <w:r>
        <w:rPr>
          <w:rFonts w:ascii="Times New Roman" w:hAnsi="Times New Roman" w:cs="Times New Roman"/>
          <w:sz w:val="24"/>
        </w:rPr>
        <w:tab/>
        <w:t>Preliminary Design of Input Logic Circuitry</w:t>
      </w:r>
      <w:r w:rsidR="00EE0F38">
        <w:rPr>
          <w:rFonts w:ascii="Times New Roman" w:hAnsi="Times New Roman" w:cs="Times New Roman"/>
          <w:sz w:val="24"/>
        </w:rPr>
        <w:t>.................................51</w:t>
      </w:r>
    </w:p>
    <w:p w:rsidR="004D6995" w:rsidRDefault="004D6995" w:rsidP="00B74628">
      <w:pPr>
        <w:spacing w:after="100" w:line="240" w:lineRule="auto"/>
        <w:jc w:val="both"/>
        <w:rPr>
          <w:rFonts w:ascii="Times New Roman" w:hAnsi="Times New Roman" w:cs="Times New Roman"/>
          <w:b/>
          <w:sz w:val="24"/>
        </w:rPr>
      </w:pPr>
    </w:p>
    <w:p w:rsidR="004D6995" w:rsidRDefault="004D6995" w:rsidP="00B74628">
      <w:pPr>
        <w:spacing w:after="100" w:line="240" w:lineRule="auto"/>
        <w:jc w:val="both"/>
        <w:rPr>
          <w:rFonts w:ascii="Times New Roman" w:hAnsi="Times New Roman" w:cs="Times New Roman"/>
          <w:b/>
          <w:sz w:val="24"/>
        </w:rPr>
      </w:pPr>
    </w:p>
    <w:p w:rsid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Chapter 5:</w:t>
      </w:r>
      <w:r>
        <w:rPr>
          <w:rFonts w:ascii="Times New Roman" w:hAnsi="Times New Roman" w:cs="Times New Roman"/>
          <w:b/>
          <w:sz w:val="24"/>
        </w:rPr>
        <w:tab/>
        <w:t>Test System and Measurement Results</w:t>
      </w:r>
      <w:r w:rsidR="00EE0F38">
        <w:rPr>
          <w:rFonts w:ascii="Times New Roman" w:hAnsi="Times New Roman" w:cs="Times New Roman"/>
          <w:b/>
          <w:sz w:val="24"/>
        </w:rPr>
        <w:t>........................................................</w:t>
      </w:r>
      <w:r w:rsidR="00DD7D8E">
        <w:rPr>
          <w:rFonts w:ascii="Times New Roman" w:hAnsi="Times New Roman" w:cs="Times New Roman"/>
          <w:b/>
          <w:sz w:val="24"/>
        </w:rPr>
        <w:t>......53</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5.1</w:t>
      </w:r>
      <w:r>
        <w:rPr>
          <w:rFonts w:ascii="Times New Roman" w:hAnsi="Times New Roman" w:cs="Times New Roman"/>
          <w:sz w:val="24"/>
        </w:rPr>
        <w:tab/>
        <w:t>Test Setup</w:t>
      </w:r>
      <w:r w:rsidR="00EE0F38">
        <w:rPr>
          <w:rFonts w:ascii="Times New Roman" w:hAnsi="Times New Roman" w:cs="Times New Roman"/>
          <w:sz w:val="24"/>
        </w:rPr>
        <w:t>.....................................................................</w:t>
      </w:r>
      <w:r w:rsidR="00DD7D8E">
        <w:rPr>
          <w:rFonts w:ascii="Times New Roman" w:hAnsi="Times New Roman" w:cs="Times New Roman"/>
          <w:sz w:val="24"/>
        </w:rPr>
        <w:t>..............................53</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5.2</w:t>
      </w:r>
      <w:r>
        <w:rPr>
          <w:rFonts w:ascii="Times New Roman" w:hAnsi="Times New Roman" w:cs="Times New Roman"/>
          <w:sz w:val="24"/>
        </w:rPr>
        <w:tab/>
        <w:t>BNG Driver Results</w:t>
      </w:r>
      <w:r w:rsidR="00EE0F38">
        <w:rPr>
          <w:rFonts w:ascii="Times New Roman" w:hAnsi="Times New Roman" w:cs="Times New Roman"/>
          <w:sz w:val="24"/>
        </w:rPr>
        <w:t>...................................................................................54</w:t>
      </w:r>
    </w:p>
    <w:p w:rsid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Chapter 6:</w:t>
      </w:r>
      <w:r>
        <w:rPr>
          <w:rFonts w:ascii="Times New Roman" w:hAnsi="Times New Roman" w:cs="Times New Roman"/>
          <w:b/>
          <w:sz w:val="24"/>
        </w:rPr>
        <w:tab/>
        <w:t>Conclusions</w:t>
      </w:r>
      <w:r w:rsidR="00EE0F38">
        <w:rPr>
          <w:rFonts w:ascii="Times New Roman" w:hAnsi="Times New Roman" w:cs="Times New Roman"/>
          <w:b/>
          <w:sz w:val="24"/>
        </w:rPr>
        <w:t>.............................................................................</w:t>
      </w:r>
      <w:r w:rsidR="00DD7D8E">
        <w:rPr>
          <w:rFonts w:ascii="Times New Roman" w:hAnsi="Times New Roman" w:cs="Times New Roman"/>
          <w:b/>
          <w:sz w:val="24"/>
        </w:rPr>
        <w:t>..............................74</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6.1</w:t>
      </w:r>
      <w:r>
        <w:rPr>
          <w:rFonts w:ascii="Times New Roman" w:hAnsi="Times New Roman" w:cs="Times New Roman"/>
          <w:sz w:val="24"/>
        </w:rPr>
        <w:tab/>
        <w:t>Summary</w:t>
      </w:r>
      <w:r w:rsidR="00EE0F38">
        <w:rPr>
          <w:rFonts w:ascii="Times New Roman" w:hAnsi="Times New Roman" w:cs="Times New Roman"/>
          <w:sz w:val="24"/>
        </w:rPr>
        <w:t>......................................................................</w:t>
      </w:r>
      <w:r w:rsidR="00DD7D8E">
        <w:rPr>
          <w:rFonts w:ascii="Times New Roman" w:hAnsi="Times New Roman" w:cs="Times New Roman"/>
          <w:sz w:val="24"/>
        </w:rPr>
        <w:t>..............................74</w:t>
      </w:r>
    </w:p>
    <w:p w:rsidR="008A669C" w:rsidRDefault="008A669C" w:rsidP="00B74628">
      <w:pPr>
        <w:spacing w:after="100"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6.2</w:t>
      </w:r>
      <w:r>
        <w:rPr>
          <w:rFonts w:ascii="Times New Roman" w:hAnsi="Times New Roman" w:cs="Times New Roman"/>
          <w:sz w:val="24"/>
        </w:rPr>
        <w:tab/>
        <w:t>Future Work</w:t>
      </w:r>
      <w:r w:rsidR="00EE0F38">
        <w:rPr>
          <w:rFonts w:ascii="Times New Roman" w:hAnsi="Times New Roman" w:cs="Times New Roman"/>
          <w:sz w:val="24"/>
        </w:rPr>
        <w:t>.................................................................</w:t>
      </w:r>
      <w:r w:rsidR="00DD7D8E">
        <w:rPr>
          <w:rFonts w:ascii="Times New Roman" w:hAnsi="Times New Roman" w:cs="Times New Roman"/>
          <w:sz w:val="24"/>
        </w:rPr>
        <w:t>..............................75</w:t>
      </w:r>
    </w:p>
    <w:p w:rsid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References</w:t>
      </w:r>
      <w:r w:rsidR="00EE0F38">
        <w:rPr>
          <w:rFonts w:ascii="Times New Roman" w:hAnsi="Times New Roman" w:cs="Times New Roman"/>
          <w:b/>
          <w:sz w:val="24"/>
        </w:rPr>
        <w:t>.......................................................................................................</w:t>
      </w:r>
      <w:r w:rsidR="00DD7D8E">
        <w:rPr>
          <w:rFonts w:ascii="Times New Roman" w:hAnsi="Times New Roman" w:cs="Times New Roman"/>
          <w:b/>
          <w:sz w:val="24"/>
        </w:rPr>
        <w:t>..............................77</w:t>
      </w:r>
    </w:p>
    <w:p w:rsidR="00001CA2" w:rsidRDefault="00001CA2" w:rsidP="00B74628">
      <w:pPr>
        <w:spacing w:after="100" w:line="240" w:lineRule="auto"/>
        <w:jc w:val="both"/>
        <w:rPr>
          <w:rFonts w:ascii="Times New Roman" w:hAnsi="Times New Roman" w:cs="Times New Roman"/>
          <w:b/>
          <w:sz w:val="24"/>
        </w:rPr>
      </w:pPr>
      <w:r>
        <w:rPr>
          <w:rFonts w:ascii="Times New Roman" w:hAnsi="Times New Roman" w:cs="Times New Roman"/>
          <w:b/>
          <w:sz w:val="24"/>
        </w:rPr>
        <w:t>Appendix</w:t>
      </w:r>
      <w:r w:rsidR="00EE0F38">
        <w:rPr>
          <w:rFonts w:ascii="Times New Roman" w:hAnsi="Times New Roman" w:cs="Times New Roman"/>
          <w:b/>
          <w:sz w:val="24"/>
        </w:rPr>
        <w:t>.........................................................................................................</w:t>
      </w:r>
      <w:r w:rsidR="00DD7D8E">
        <w:rPr>
          <w:rFonts w:ascii="Times New Roman" w:hAnsi="Times New Roman" w:cs="Times New Roman"/>
          <w:b/>
          <w:sz w:val="24"/>
        </w:rPr>
        <w:t>..............................80</w:t>
      </w:r>
    </w:p>
    <w:p w:rsidR="008A669C" w:rsidRPr="008A669C" w:rsidRDefault="008A669C" w:rsidP="00B74628">
      <w:pPr>
        <w:spacing w:after="100" w:line="240" w:lineRule="auto"/>
        <w:jc w:val="both"/>
        <w:rPr>
          <w:rFonts w:ascii="Times New Roman" w:hAnsi="Times New Roman" w:cs="Times New Roman"/>
          <w:b/>
          <w:sz w:val="24"/>
        </w:rPr>
      </w:pPr>
      <w:r>
        <w:rPr>
          <w:rFonts w:ascii="Times New Roman" w:hAnsi="Times New Roman" w:cs="Times New Roman"/>
          <w:b/>
          <w:sz w:val="24"/>
        </w:rPr>
        <w:t>Vita</w:t>
      </w:r>
      <w:r w:rsidR="00EE0F38">
        <w:rPr>
          <w:rFonts w:ascii="Times New Roman" w:hAnsi="Times New Roman" w:cs="Times New Roman"/>
          <w:b/>
          <w:sz w:val="24"/>
        </w:rPr>
        <w:t>................................................................................................................................</w:t>
      </w:r>
      <w:r w:rsidR="00DD7D8E">
        <w:rPr>
          <w:rFonts w:ascii="Times New Roman" w:hAnsi="Times New Roman" w:cs="Times New Roman"/>
          <w:b/>
          <w:sz w:val="24"/>
        </w:rPr>
        <w:t>................88</w:t>
      </w:r>
    </w:p>
    <w:p w:rsidR="00113E26" w:rsidRPr="000A21FA" w:rsidRDefault="00113E26" w:rsidP="005319C6">
      <w:pPr>
        <w:spacing w:line="480" w:lineRule="auto"/>
        <w:rPr>
          <w:rFonts w:ascii="Times New Roman" w:hAnsi="Times New Roman" w:cs="Times New Roman"/>
          <w:sz w:val="24"/>
        </w:rPr>
      </w:pPr>
      <w:r w:rsidRPr="000A21FA">
        <w:rPr>
          <w:rFonts w:ascii="Times New Roman" w:hAnsi="Times New Roman" w:cs="Times New Roman"/>
          <w:sz w:val="24"/>
        </w:rPr>
        <w:br w:type="page"/>
      </w:r>
    </w:p>
    <w:p w:rsidR="00732893" w:rsidRDefault="000A21FA" w:rsidP="005319C6">
      <w:pPr>
        <w:spacing w:line="480" w:lineRule="auto"/>
        <w:jc w:val="center"/>
        <w:rPr>
          <w:rFonts w:ascii="Times New Roman" w:hAnsi="Times New Roman" w:cs="Times New Roman"/>
          <w:b/>
          <w:sz w:val="32"/>
        </w:rPr>
      </w:pPr>
      <w:r>
        <w:rPr>
          <w:rFonts w:ascii="Times New Roman" w:hAnsi="Times New Roman" w:cs="Times New Roman"/>
          <w:b/>
          <w:sz w:val="32"/>
        </w:rPr>
        <w:lastRenderedPageBreak/>
        <w:t>List of Tables</w:t>
      </w:r>
    </w:p>
    <w:p w:rsidR="00363C1B" w:rsidRDefault="00363C1B" w:rsidP="00E142F4">
      <w:pPr>
        <w:spacing w:line="240" w:lineRule="auto"/>
        <w:jc w:val="both"/>
        <w:rPr>
          <w:rFonts w:ascii="Times New Roman" w:hAnsi="Times New Roman" w:cs="Times New Roman"/>
          <w:sz w:val="24"/>
        </w:rPr>
      </w:pPr>
      <w:r>
        <w:rPr>
          <w:rFonts w:ascii="Times New Roman" w:hAnsi="Times New Roman" w:cs="Times New Roman"/>
          <w:sz w:val="24"/>
        </w:rPr>
        <w:t>Table 2.1:  Simulated Rise and Fall Times – Previous Electronics</w:t>
      </w:r>
      <w:r w:rsidR="00E142F4">
        <w:rPr>
          <w:rFonts w:ascii="Times New Roman" w:hAnsi="Times New Roman" w:cs="Times New Roman"/>
          <w:sz w:val="24"/>
        </w:rPr>
        <w:t>.................................................</w:t>
      </w:r>
      <w:r w:rsidR="003A2459">
        <w:rPr>
          <w:rFonts w:ascii="Times New Roman" w:hAnsi="Times New Roman" w:cs="Times New Roman"/>
          <w:sz w:val="24"/>
        </w:rPr>
        <w:t>7</w:t>
      </w:r>
    </w:p>
    <w:p w:rsidR="0045099E" w:rsidRDefault="0045099E" w:rsidP="00E142F4">
      <w:pPr>
        <w:spacing w:line="240" w:lineRule="auto"/>
        <w:jc w:val="both"/>
        <w:rPr>
          <w:rFonts w:ascii="Times New Roman" w:hAnsi="Times New Roman" w:cs="Times New Roman"/>
          <w:sz w:val="24"/>
        </w:rPr>
      </w:pPr>
      <w:r>
        <w:rPr>
          <w:rFonts w:ascii="Times New Roman" w:hAnsi="Times New Roman" w:cs="Times New Roman"/>
          <w:sz w:val="24"/>
        </w:rPr>
        <w:t>Table 3.1:  BNG Driver Design Constraints</w:t>
      </w:r>
      <w:r w:rsidR="00E142F4">
        <w:rPr>
          <w:rFonts w:ascii="Times New Roman" w:hAnsi="Times New Roman" w:cs="Times New Roman"/>
          <w:sz w:val="24"/>
        </w:rPr>
        <w:t>...........................</w:t>
      </w:r>
      <w:r w:rsidR="00DD7D8E">
        <w:rPr>
          <w:rFonts w:ascii="Times New Roman" w:hAnsi="Times New Roman" w:cs="Times New Roman"/>
          <w:sz w:val="24"/>
        </w:rPr>
        <w:t>..............................</w:t>
      </w:r>
      <w:r w:rsidR="00E142F4">
        <w:rPr>
          <w:rFonts w:ascii="Times New Roman" w:hAnsi="Times New Roman" w:cs="Times New Roman"/>
          <w:sz w:val="24"/>
        </w:rPr>
        <w:t>.........................</w:t>
      </w:r>
      <w:r w:rsidR="00DD7D8E">
        <w:rPr>
          <w:rFonts w:ascii="Times New Roman" w:hAnsi="Times New Roman" w:cs="Times New Roman"/>
          <w:sz w:val="24"/>
        </w:rPr>
        <w:t>10</w:t>
      </w:r>
    </w:p>
    <w:p w:rsidR="00363C1B" w:rsidRDefault="00D91ABA" w:rsidP="00E142F4">
      <w:pPr>
        <w:spacing w:line="240" w:lineRule="auto"/>
        <w:jc w:val="both"/>
        <w:rPr>
          <w:rFonts w:ascii="Times New Roman" w:hAnsi="Times New Roman" w:cs="Times New Roman"/>
          <w:sz w:val="24"/>
        </w:rPr>
      </w:pPr>
      <w:r>
        <w:rPr>
          <w:rFonts w:ascii="Times New Roman" w:hAnsi="Times New Roman" w:cs="Times New Roman"/>
          <w:sz w:val="24"/>
        </w:rPr>
        <w:t>Table 4.1:  Calculated Transient Gate Currents</w:t>
      </w:r>
      <w:r w:rsidR="00E142F4">
        <w:rPr>
          <w:rFonts w:ascii="Times New Roman" w:hAnsi="Times New Roman" w:cs="Times New Roman"/>
          <w:sz w:val="24"/>
        </w:rPr>
        <w:t>.............................................................................</w:t>
      </w:r>
      <w:r w:rsidR="005953E5">
        <w:rPr>
          <w:rFonts w:ascii="Times New Roman" w:hAnsi="Times New Roman" w:cs="Times New Roman"/>
          <w:sz w:val="24"/>
        </w:rPr>
        <w:t>20</w:t>
      </w:r>
    </w:p>
    <w:p w:rsidR="00D91ABA" w:rsidRDefault="00D91ABA" w:rsidP="00E142F4">
      <w:pPr>
        <w:spacing w:line="240" w:lineRule="auto"/>
        <w:jc w:val="both"/>
        <w:rPr>
          <w:rFonts w:ascii="Times New Roman" w:hAnsi="Times New Roman" w:cs="Times New Roman"/>
          <w:sz w:val="24"/>
        </w:rPr>
      </w:pPr>
      <w:r>
        <w:rPr>
          <w:rFonts w:ascii="Times New Roman" w:hAnsi="Times New Roman" w:cs="Times New Roman"/>
          <w:sz w:val="24"/>
        </w:rPr>
        <w:t>Table 4.2:  Gate Driver Parameters</w:t>
      </w:r>
      <w:r w:rsidR="00E142F4">
        <w:rPr>
          <w:rFonts w:ascii="Times New Roman" w:hAnsi="Times New Roman" w:cs="Times New Roman"/>
          <w:sz w:val="24"/>
        </w:rPr>
        <w:t>................................................................................................</w:t>
      </w:r>
      <w:r w:rsidR="005953E5">
        <w:rPr>
          <w:rFonts w:ascii="Times New Roman" w:hAnsi="Times New Roman" w:cs="Times New Roman"/>
          <w:sz w:val="24"/>
        </w:rPr>
        <w:t>22</w:t>
      </w:r>
    </w:p>
    <w:p w:rsidR="00C42B1D" w:rsidRPr="00BA7ED3" w:rsidRDefault="00C42B1D" w:rsidP="00E142F4">
      <w:pPr>
        <w:spacing w:line="240" w:lineRule="auto"/>
        <w:jc w:val="both"/>
        <w:rPr>
          <w:rFonts w:ascii="Times New Roman" w:hAnsi="Times New Roman" w:cs="Times New Roman"/>
          <w:sz w:val="24"/>
        </w:rPr>
      </w:pPr>
      <w:r>
        <w:rPr>
          <w:rFonts w:ascii="Times New Roman" w:hAnsi="Times New Roman" w:cs="Times New Roman"/>
          <w:sz w:val="24"/>
        </w:rPr>
        <w:t>Table 4.3:  Gate Driver Power Calculations</w:t>
      </w:r>
      <w:r w:rsidR="00E142F4">
        <w:rPr>
          <w:rFonts w:ascii="Times New Roman" w:hAnsi="Times New Roman" w:cs="Times New Roman"/>
          <w:sz w:val="24"/>
        </w:rPr>
        <w:t>..................................................................................</w:t>
      </w:r>
      <w:r w:rsidR="005953E5">
        <w:rPr>
          <w:rFonts w:ascii="Times New Roman" w:hAnsi="Times New Roman" w:cs="Times New Roman"/>
          <w:sz w:val="24"/>
        </w:rPr>
        <w:t>22</w:t>
      </w:r>
    </w:p>
    <w:p w:rsidR="00B86202" w:rsidRPr="002706CB" w:rsidRDefault="00B86202" w:rsidP="00E142F4">
      <w:pPr>
        <w:spacing w:line="240" w:lineRule="auto"/>
        <w:jc w:val="both"/>
        <w:rPr>
          <w:rFonts w:ascii="Times New Roman" w:hAnsi="Times New Roman" w:cs="Times New Roman"/>
          <w:sz w:val="24"/>
        </w:rPr>
      </w:pPr>
      <w:r w:rsidRPr="002706CB">
        <w:rPr>
          <w:rFonts w:ascii="Times New Roman" w:hAnsi="Times New Roman" w:cs="Times New Roman"/>
          <w:sz w:val="24"/>
        </w:rPr>
        <w:t>Table 4.4:  Required Voltages</w:t>
      </w:r>
      <w:r w:rsidR="00E142F4">
        <w:rPr>
          <w:rFonts w:ascii="Times New Roman" w:hAnsi="Times New Roman" w:cs="Times New Roman"/>
          <w:sz w:val="24"/>
        </w:rPr>
        <w:t>.......................................................................................................</w:t>
      </w:r>
      <w:r w:rsidR="00EE0F38">
        <w:rPr>
          <w:rFonts w:ascii="Times New Roman" w:hAnsi="Times New Roman" w:cs="Times New Roman"/>
          <w:sz w:val="24"/>
        </w:rPr>
        <w:t>30</w:t>
      </w:r>
    </w:p>
    <w:p w:rsidR="00D91ABA" w:rsidRDefault="00F429DA" w:rsidP="00E142F4">
      <w:pPr>
        <w:spacing w:line="240" w:lineRule="auto"/>
        <w:jc w:val="both"/>
        <w:rPr>
          <w:rFonts w:ascii="Times New Roman" w:hAnsi="Times New Roman" w:cs="Times New Roman"/>
          <w:sz w:val="24"/>
        </w:rPr>
      </w:pPr>
      <w:r>
        <w:rPr>
          <w:rFonts w:ascii="Times New Roman" w:hAnsi="Times New Roman" w:cs="Times New Roman"/>
          <w:sz w:val="24"/>
        </w:rPr>
        <w:t>Table 4.5 Simulated Rise and Fall Times</w:t>
      </w:r>
      <w:r w:rsidR="00E142F4">
        <w:rPr>
          <w:rFonts w:ascii="Times New Roman" w:hAnsi="Times New Roman" w:cs="Times New Roman"/>
          <w:sz w:val="24"/>
        </w:rPr>
        <w:t>......................................................................................</w:t>
      </w:r>
      <w:r w:rsidR="00EE0F38">
        <w:rPr>
          <w:rFonts w:ascii="Times New Roman" w:hAnsi="Times New Roman" w:cs="Times New Roman"/>
          <w:sz w:val="24"/>
        </w:rPr>
        <w:t>41</w:t>
      </w:r>
    </w:p>
    <w:p w:rsidR="008934F5" w:rsidRDefault="008934F5" w:rsidP="00E142F4">
      <w:pPr>
        <w:spacing w:line="240" w:lineRule="auto"/>
        <w:jc w:val="both"/>
        <w:rPr>
          <w:rFonts w:ascii="Times New Roman" w:hAnsi="Times New Roman" w:cs="Times New Roman"/>
          <w:sz w:val="24"/>
        </w:rPr>
      </w:pPr>
      <w:r>
        <w:rPr>
          <w:rFonts w:ascii="Times New Roman" w:hAnsi="Times New Roman" w:cs="Times New Roman"/>
          <w:sz w:val="24"/>
        </w:rPr>
        <w:t>Table 5.1:  Test Results Output Signal Rise and Fall Times</w:t>
      </w:r>
      <w:r w:rsidR="00E142F4">
        <w:rPr>
          <w:rFonts w:ascii="Times New Roman" w:hAnsi="Times New Roman" w:cs="Times New Roman"/>
          <w:sz w:val="24"/>
        </w:rPr>
        <w:t>.........................................................</w:t>
      </w:r>
      <w:r w:rsidR="004B2415">
        <w:rPr>
          <w:rFonts w:ascii="Times New Roman" w:hAnsi="Times New Roman" w:cs="Times New Roman"/>
          <w:sz w:val="24"/>
        </w:rPr>
        <w:t>73</w:t>
      </w:r>
    </w:p>
    <w:p w:rsidR="00F429DA" w:rsidRPr="00363C1B" w:rsidRDefault="00F429DA" w:rsidP="00D91ABA">
      <w:pPr>
        <w:spacing w:line="240" w:lineRule="auto"/>
        <w:rPr>
          <w:rFonts w:ascii="Times New Roman" w:hAnsi="Times New Roman" w:cs="Times New Roman"/>
          <w:sz w:val="24"/>
        </w:rPr>
      </w:pPr>
    </w:p>
    <w:p w:rsidR="000A21FA" w:rsidRDefault="000A21FA" w:rsidP="005319C6">
      <w:pPr>
        <w:spacing w:line="480" w:lineRule="auto"/>
        <w:rPr>
          <w:rFonts w:ascii="Times New Roman" w:hAnsi="Times New Roman" w:cs="Times New Roman"/>
          <w:sz w:val="24"/>
        </w:rPr>
      </w:pPr>
      <w:r>
        <w:rPr>
          <w:rFonts w:ascii="Times New Roman" w:hAnsi="Times New Roman" w:cs="Times New Roman"/>
          <w:sz w:val="24"/>
        </w:rPr>
        <w:br w:type="page"/>
      </w:r>
    </w:p>
    <w:p w:rsidR="000A21FA" w:rsidRDefault="000A21FA" w:rsidP="005319C6">
      <w:pPr>
        <w:spacing w:line="480" w:lineRule="auto"/>
        <w:jc w:val="center"/>
        <w:rPr>
          <w:rFonts w:ascii="Times New Roman" w:hAnsi="Times New Roman" w:cs="Times New Roman"/>
          <w:b/>
          <w:sz w:val="32"/>
        </w:rPr>
      </w:pPr>
      <w:r>
        <w:rPr>
          <w:rFonts w:ascii="Times New Roman" w:hAnsi="Times New Roman" w:cs="Times New Roman"/>
          <w:b/>
          <w:sz w:val="32"/>
        </w:rPr>
        <w:lastRenderedPageBreak/>
        <w:t>List of Figures</w:t>
      </w:r>
    </w:p>
    <w:p w:rsidR="00E07BCF" w:rsidRDefault="00E07BCF" w:rsidP="003B00D8">
      <w:pPr>
        <w:spacing w:line="240" w:lineRule="auto"/>
        <w:jc w:val="both"/>
        <w:rPr>
          <w:rFonts w:ascii="Times New Roman" w:hAnsi="Times New Roman" w:cs="Times New Roman"/>
          <w:sz w:val="24"/>
        </w:rPr>
      </w:pPr>
      <w:r>
        <w:rPr>
          <w:rFonts w:ascii="Times New Roman" w:hAnsi="Times New Roman" w:cs="Times New Roman"/>
          <w:sz w:val="24"/>
        </w:rPr>
        <w:t>Figure 2.1:  MTOF System Level Diagram</w:t>
      </w:r>
      <w:r w:rsidR="003B00D8">
        <w:rPr>
          <w:rFonts w:ascii="Times New Roman" w:hAnsi="Times New Roman" w:cs="Times New Roman"/>
          <w:sz w:val="24"/>
        </w:rPr>
        <w:t>.....................................................................................</w:t>
      </w:r>
      <w:r w:rsidR="00F34C22">
        <w:rPr>
          <w:rFonts w:ascii="Times New Roman" w:hAnsi="Times New Roman" w:cs="Times New Roman"/>
          <w:sz w:val="24"/>
        </w:rPr>
        <w:t>4</w:t>
      </w:r>
    </w:p>
    <w:p w:rsidR="00E07BCF" w:rsidRDefault="00740BE8" w:rsidP="003B00D8">
      <w:pPr>
        <w:spacing w:line="240" w:lineRule="auto"/>
        <w:jc w:val="both"/>
        <w:rPr>
          <w:rFonts w:ascii="Times New Roman" w:hAnsi="Times New Roman" w:cs="Times New Roman"/>
          <w:sz w:val="24"/>
        </w:rPr>
      </w:pPr>
      <w:r>
        <w:rPr>
          <w:rFonts w:ascii="Times New Roman" w:hAnsi="Times New Roman" w:cs="Times New Roman"/>
          <w:sz w:val="24"/>
        </w:rPr>
        <w:t>Figure 2.2:  MTOF Trajectory</w:t>
      </w:r>
      <w:r w:rsidR="003B00D8">
        <w:rPr>
          <w:rFonts w:ascii="Times New Roman" w:hAnsi="Times New Roman" w:cs="Times New Roman"/>
          <w:sz w:val="24"/>
        </w:rPr>
        <w:t>.........................................................................................................</w:t>
      </w:r>
      <w:r w:rsidR="00F34C22">
        <w:rPr>
          <w:rFonts w:ascii="Times New Roman" w:hAnsi="Times New Roman" w:cs="Times New Roman"/>
          <w:sz w:val="24"/>
        </w:rPr>
        <w:t>4</w:t>
      </w:r>
    </w:p>
    <w:p w:rsidR="006309B9" w:rsidRDefault="006309B9" w:rsidP="003B00D8">
      <w:pPr>
        <w:spacing w:line="240" w:lineRule="auto"/>
        <w:jc w:val="both"/>
        <w:rPr>
          <w:rFonts w:ascii="Times New Roman" w:hAnsi="Times New Roman" w:cs="Times New Roman"/>
          <w:sz w:val="24"/>
        </w:rPr>
      </w:pPr>
      <w:r>
        <w:rPr>
          <w:rFonts w:ascii="Times New Roman" w:hAnsi="Times New Roman" w:cs="Times New Roman"/>
          <w:sz w:val="24"/>
        </w:rPr>
        <w:t>Figure 2.3:  Bradbury-Nielsen Gate Ion Deflection</w:t>
      </w:r>
      <w:r w:rsidR="003B00D8">
        <w:rPr>
          <w:rFonts w:ascii="Times New Roman" w:hAnsi="Times New Roman" w:cs="Times New Roman"/>
          <w:sz w:val="24"/>
        </w:rPr>
        <w:t>.........................................................................</w:t>
      </w:r>
      <w:r w:rsidR="00F34C22">
        <w:rPr>
          <w:rFonts w:ascii="Times New Roman" w:hAnsi="Times New Roman" w:cs="Times New Roman"/>
          <w:sz w:val="24"/>
        </w:rPr>
        <w:t>5</w:t>
      </w:r>
    </w:p>
    <w:p w:rsidR="001352D1" w:rsidRDefault="001352D1" w:rsidP="003B00D8">
      <w:pPr>
        <w:spacing w:line="240" w:lineRule="auto"/>
        <w:jc w:val="both"/>
        <w:rPr>
          <w:rFonts w:ascii="Times New Roman" w:hAnsi="Times New Roman" w:cs="Times New Roman"/>
          <w:sz w:val="24"/>
        </w:rPr>
      </w:pPr>
      <w:r>
        <w:rPr>
          <w:rFonts w:ascii="Times New Roman" w:hAnsi="Times New Roman" w:cs="Times New Roman"/>
          <w:sz w:val="24"/>
        </w:rPr>
        <w:t>Figure 2.4: Simulation Schematic – Previous Electronics</w:t>
      </w:r>
      <w:r w:rsidR="003B00D8">
        <w:rPr>
          <w:rFonts w:ascii="Times New Roman" w:hAnsi="Times New Roman" w:cs="Times New Roman"/>
          <w:sz w:val="24"/>
        </w:rPr>
        <w:t>...............................................................</w:t>
      </w:r>
      <w:r w:rsidR="003A2459">
        <w:rPr>
          <w:rFonts w:ascii="Times New Roman" w:hAnsi="Times New Roman" w:cs="Times New Roman"/>
          <w:sz w:val="24"/>
        </w:rPr>
        <w:t>6</w:t>
      </w:r>
    </w:p>
    <w:p w:rsidR="001352D1" w:rsidRDefault="00363C1B" w:rsidP="003B00D8">
      <w:pPr>
        <w:spacing w:line="240" w:lineRule="auto"/>
        <w:jc w:val="both"/>
        <w:rPr>
          <w:rFonts w:ascii="Times New Roman" w:hAnsi="Times New Roman" w:cs="Times New Roman"/>
          <w:sz w:val="24"/>
        </w:rPr>
      </w:pPr>
      <w:r>
        <w:rPr>
          <w:rFonts w:ascii="Times New Roman" w:hAnsi="Times New Roman" w:cs="Times New Roman"/>
          <w:sz w:val="24"/>
        </w:rPr>
        <w:t>Figure 2.5:  Positive Side Simulation Results – Previous Electronics</w:t>
      </w:r>
      <w:r w:rsidR="003B00D8">
        <w:rPr>
          <w:rFonts w:ascii="Times New Roman" w:hAnsi="Times New Roman" w:cs="Times New Roman"/>
          <w:sz w:val="24"/>
        </w:rPr>
        <w:t>.............................................</w:t>
      </w:r>
      <w:r w:rsidR="003A2459">
        <w:rPr>
          <w:rFonts w:ascii="Times New Roman" w:hAnsi="Times New Roman" w:cs="Times New Roman"/>
          <w:sz w:val="24"/>
        </w:rPr>
        <w:t>7</w:t>
      </w:r>
    </w:p>
    <w:p w:rsidR="00363C1B" w:rsidRDefault="00363C1B" w:rsidP="003B00D8">
      <w:pPr>
        <w:spacing w:line="240" w:lineRule="auto"/>
        <w:jc w:val="both"/>
        <w:rPr>
          <w:rFonts w:ascii="Times New Roman" w:hAnsi="Times New Roman" w:cs="Times New Roman"/>
          <w:sz w:val="24"/>
        </w:rPr>
      </w:pPr>
      <w:r>
        <w:rPr>
          <w:rFonts w:ascii="Times New Roman" w:hAnsi="Times New Roman" w:cs="Times New Roman"/>
          <w:sz w:val="24"/>
        </w:rPr>
        <w:t>Figure 2.6:  Negative Side Simulation Results – Previous Electronics</w:t>
      </w:r>
      <w:r w:rsidR="003B00D8">
        <w:rPr>
          <w:rFonts w:ascii="Times New Roman" w:hAnsi="Times New Roman" w:cs="Times New Roman"/>
          <w:sz w:val="24"/>
        </w:rPr>
        <w:t>...........................................</w:t>
      </w:r>
      <w:r w:rsidR="003A2459">
        <w:rPr>
          <w:rFonts w:ascii="Times New Roman" w:hAnsi="Times New Roman" w:cs="Times New Roman"/>
          <w:sz w:val="24"/>
        </w:rPr>
        <w:t>7</w:t>
      </w:r>
    </w:p>
    <w:p w:rsidR="00363C1B" w:rsidRDefault="00B843E0" w:rsidP="003B00D8">
      <w:pPr>
        <w:spacing w:line="240" w:lineRule="auto"/>
        <w:jc w:val="both"/>
        <w:rPr>
          <w:rFonts w:ascii="Times New Roman" w:hAnsi="Times New Roman" w:cs="Times New Roman"/>
          <w:sz w:val="24"/>
        </w:rPr>
      </w:pPr>
      <w:r>
        <w:rPr>
          <w:rFonts w:ascii="Times New Roman" w:hAnsi="Times New Roman" w:cs="Times New Roman"/>
          <w:sz w:val="24"/>
        </w:rPr>
        <w:t>Figure 3.1:  System-level Block Diagram</w:t>
      </w:r>
      <w:r w:rsidR="003B00D8">
        <w:rPr>
          <w:rFonts w:ascii="Times New Roman" w:hAnsi="Times New Roman" w:cs="Times New Roman"/>
          <w:sz w:val="24"/>
        </w:rPr>
        <w:t>......................................................................................</w:t>
      </w:r>
      <w:r w:rsidR="001078F7">
        <w:rPr>
          <w:rFonts w:ascii="Times New Roman" w:hAnsi="Times New Roman" w:cs="Times New Roman"/>
          <w:sz w:val="24"/>
        </w:rPr>
        <w:t>11</w:t>
      </w:r>
    </w:p>
    <w:p w:rsidR="00B843E0" w:rsidRDefault="00D91ABA" w:rsidP="003B00D8">
      <w:pPr>
        <w:spacing w:line="240" w:lineRule="auto"/>
        <w:jc w:val="both"/>
        <w:rPr>
          <w:rFonts w:ascii="Times New Roman" w:hAnsi="Times New Roman" w:cs="Times New Roman"/>
          <w:sz w:val="24"/>
        </w:rPr>
      </w:pPr>
      <w:r>
        <w:rPr>
          <w:rFonts w:ascii="Times New Roman" w:hAnsi="Times New Roman" w:cs="Times New Roman"/>
          <w:sz w:val="24"/>
        </w:rPr>
        <w:t>Figure 3.2:  Segmented Overview of the Board Layout</w:t>
      </w:r>
      <w:r w:rsidR="003B00D8">
        <w:rPr>
          <w:rFonts w:ascii="Times New Roman" w:hAnsi="Times New Roman" w:cs="Times New Roman"/>
          <w:sz w:val="24"/>
        </w:rPr>
        <w:t>................................................................</w:t>
      </w:r>
      <w:r w:rsidR="003A2459">
        <w:rPr>
          <w:rFonts w:ascii="Times New Roman" w:hAnsi="Times New Roman" w:cs="Times New Roman"/>
          <w:sz w:val="24"/>
        </w:rPr>
        <w:t>11</w:t>
      </w:r>
    </w:p>
    <w:p w:rsidR="00D91ABA" w:rsidRDefault="00D91ABA" w:rsidP="003B00D8">
      <w:pPr>
        <w:spacing w:line="240" w:lineRule="auto"/>
        <w:jc w:val="both"/>
        <w:rPr>
          <w:rFonts w:ascii="Times New Roman" w:hAnsi="Times New Roman" w:cs="Times New Roman"/>
          <w:sz w:val="24"/>
        </w:rPr>
      </w:pPr>
      <w:r>
        <w:rPr>
          <w:rFonts w:ascii="Times New Roman" w:hAnsi="Times New Roman" w:cs="Times New Roman"/>
          <w:sz w:val="24"/>
        </w:rPr>
        <w:t>Figure 3.3:  Input Signal Matching</w:t>
      </w:r>
      <w:r w:rsidR="003B00D8">
        <w:rPr>
          <w:rFonts w:ascii="Times New Roman" w:hAnsi="Times New Roman" w:cs="Times New Roman"/>
          <w:sz w:val="24"/>
        </w:rPr>
        <w:t>................................................................................................</w:t>
      </w:r>
      <w:r w:rsidR="003A2459">
        <w:rPr>
          <w:rFonts w:ascii="Times New Roman" w:hAnsi="Times New Roman" w:cs="Times New Roman"/>
          <w:sz w:val="24"/>
        </w:rPr>
        <w:t>13</w:t>
      </w:r>
    </w:p>
    <w:p w:rsidR="006309B9" w:rsidRDefault="00D91ABA" w:rsidP="003B00D8">
      <w:pPr>
        <w:spacing w:line="240" w:lineRule="auto"/>
        <w:jc w:val="both"/>
        <w:rPr>
          <w:rFonts w:ascii="Times New Roman" w:hAnsi="Times New Roman" w:cs="Times New Roman"/>
          <w:sz w:val="24"/>
        </w:rPr>
      </w:pPr>
      <w:r>
        <w:rPr>
          <w:rFonts w:ascii="Times New Roman" w:hAnsi="Times New Roman" w:cs="Times New Roman"/>
          <w:sz w:val="24"/>
        </w:rPr>
        <w:t>Figure 4.1:  Single Channel Signal Path</w:t>
      </w:r>
      <w:r w:rsidR="003B00D8">
        <w:rPr>
          <w:rFonts w:ascii="Times New Roman" w:hAnsi="Times New Roman" w:cs="Times New Roman"/>
          <w:sz w:val="24"/>
        </w:rPr>
        <w:t>........................................................................................</w:t>
      </w:r>
      <w:r w:rsidR="005953E5">
        <w:rPr>
          <w:rFonts w:ascii="Times New Roman" w:hAnsi="Times New Roman" w:cs="Times New Roman"/>
          <w:sz w:val="24"/>
        </w:rPr>
        <w:t>15</w:t>
      </w:r>
    </w:p>
    <w:p w:rsidR="00D91ABA" w:rsidRDefault="00D91ABA" w:rsidP="003B00D8">
      <w:pPr>
        <w:spacing w:line="240" w:lineRule="auto"/>
        <w:jc w:val="both"/>
        <w:rPr>
          <w:rFonts w:ascii="Times New Roman" w:hAnsi="Times New Roman" w:cs="Times New Roman"/>
          <w:sz w:val="24"/>
        </w:rPr>
      </w:pPr>
      <w:r>
        <w:rPr>
          <w:rFonts w:ascii="Times New Roman" w:hAnsi="Times New Roman" w:cs="Times New Roman"/>
          <w:sz w:val="24"/>
        </w:rPr>
        <w:t xml:space="preserve">Figure 4.2:  </w:t>
      </w:r>
      <w:proofErr w:type="spellStart"/>
      <w:r>
        <w:rPr>
          <w:rFonts w:ascii="Times New Roman" w:hAnsi="Times New Roman" w:cs="Times New Roman"/>
          <w:sz w:val="24"/>
        </w:rPr>
        <w:t>TrueDrive</w:t>
      </w:r>
      <w:proofErr w:type="spellEnd"/>
      <w:r>
        <w:rPr>
          <w:rFonts w:ascii="Times New Roman" w:hAnsi="Times New Roman" w:cs="Times New Roman"/>
          <w:sz w:val="24"/>
        </w:rPr>
        <w:t xml:space="preserve"> Output Stage</w:t>
      </w:r>
      <w:r w:rsidR="003B00D8">
        <w:rPr>
          <w:rFonts w:ascii="Times New Roman" w:hAnsi="Times New Roman" w:cs="Times New Roman"/>
          <w:sz w:val="24"/>
        </w:rPr>
        <w:t>.............................................................................................</w:t>
      </w:r>
      <w:r w:rsidR="005953E5">
        <w:rPr>
          <w:rFonts w:ascii="Times New Roman" w:hAnsi="Times New Roman" w:cs="Times New Roman"/>
          <w:sz w:val="24"/>
        </w:rPr>
        <w:t>21</w:t>
      </w:r>
    </w:p>
    <w:p w:rsidR="00D91ABA" w:rsidRDefault="00C42B1D" w:rsidP="003B00D8">
      <w:pPr>
        <w:spacing w:line="240" w:lineRule="auto"/>
        <w:jc w:val="both"/>
        <w:rPr>
          <w:rFonts w:ascii="Times New Roman" w:hAnsi="Times New Roman" w:cs="Times New Roman"/>
          <w:sz w:val="24"/>
        </w:rPr>
      </w:pPr>
      <w:r w:rsidRPr="007037BD">
        <w:rPr>
          <w:rFonts w:ascii="Times New Roman" w:hAnsi="Times New Roman" w:cs="Times New Roman"/>
          <w:sz w:val="24"/>
          <w:szCs w:val="24"/>
        </w:rPr>
        <w:t xml:space="preserve">Figure 4.3:  </w:t>
      </w:r>
      <w:r>
        <w:rPr>
          <w:rFonts w:ascii="Times New Roman" w:hAnsi="Times New Roman" w:cs="Times New Roman"/>
          <w:sz w:val="24"/>
          <w:szCs w:val="24"/>
        </w:rPr>
        <w:t>Common-mode Choke Impedance vs. Frequency Characteristics</w:t>
      </w:r>
      <w:r w:rsidR="003B00D8">
        <w:rPr>
          <w:rFonts w:ascii="Times New Roman" w:hAnsi="Times New Roman" w:cs="Times New Roman"/>
          <w:sz w:val="24"/>
          <w:szCs w:val="24"/>
        </w:rPr>
        <w:t>.............................</w:t>
      </w:r>
      <w:r w:rsidR="00E142F4">
        <w:rPr>
          <w:rFonts w:ascii="Times New Roman" w:hAnsi="Times New Roman" w:cs="Times New Roman"/>
          <w:sz w:val="24"/>
          <w:szCs w:val="24"/>
        </w:rPr>
        <w:t>24</w:t>
      </w:r>
    </w:p>
    <w:p w:rsidR="006309B9" w:rsidRDefault="00B86202" w:rsidP="003B00D8">
      <w:pPr>
        <w:spacing w:line="240" w:lineRule="auto"/>
        <w:jc w:val="both"/>
        <w:rPr>
          <w:rFonts w:ascii="Times New Roman" w:hAnsi="Times New Roman" w:cs="Times New Roman"/>
          <w:sz w:val="24"/>
          <w:szCs w:val="24"/>
        </w:rPr>
      </w:pPr>
      <w:r>
        <w:rPr>
          <w:rFonts w:ascii="Times New Roman" w:hAnsi="Times New Roman" w:cs="Times New Roman"/>
          <w:sz w:val="24"/>
          <w:szCs w:val="24"/>
        </w:rPr>
        <w:t>Figure 4.4:  Input Signal Timing</w:t>
      </w:r>
      <w:r w:rsidR="003B00D8">
        <w:rPr>
          <w:rFonts w:ascii="Times New Roman" w:hAnsi="Times New Roman" w:cs="Times New Roman"/>
          <w:sz w:val="24"/>
          <w:szCs w:val="24"/>
        </w:rPr>
        <w:t>....................................................................................................</w:t>
      </w:r>
      <w:r w:rsidR="00E142F4">
        <w:rPr>
          <w:rFonts w:ascii="Times New Roman" w:hAnsi="Times New Roman" w:cs="Times New Roman"/>
          <w:sz w:val="24"/>
          <w:szCs w:val="24"/>
        </w:rPr>
        <w:t>27</w:t>
      </w:r>
    </w:p>
    <w:p w:rsidR="00B86202" w:rsidRDefault="00B86202" w:rsidP="003B00D8">
      <w:pPr>
        <w:spacing w:line="240" w:lineRule="auto"/>
        <w:jc w:val="both"/>
        <w:rPr>
          <w:rFonts w:ascii="Times New Roman" w:hAnsi="Times New Roman" w:cs="Times New Roman"/>
          <w:sz w:val="24"/>
        </w:rPr>
      </w:pPr>
      <w:r w:rsidRPr="002706CB">
        <w:rPr>
          <w:rFonts w:ascii="Times New Roman" w:hAnsi="Times New Roman" w:cs="Times New Roman"/>
          <w:sz w:val="24"/>
        </w:rPr>
        <w:t>Figure 4.5:  Power Network Circuit</w:t>
      </w:r>
      <w:r w:rsidR="003B00D8">
        <w:rPr>
          <w:rFonts w:ascii="Times New Roman" w:hAnsi="Times New Roman" w:cs="Times New Roman"/>
          <w:sz w:val="24"/>
        </w:rPr>
        <w:t>...............................................................................................</w:t>
      </w:r>
      <w:r w:rsidR="00E142F4">
        <w:rPr>
          <w:rFonts w:ascii="Times New Roman" w:hAnsi="Times New Roman" w:cs="Times New Roman"/>
          <w:sz w:val="24"/>
        </w:rPr>
        <w:t>29</w:t>
      </w:r>
    </w:p>
    <w:p w:rsidR="00740BE8" w:rsidRDefault="000E5573" w:rsidP="003B00D8">
      <w:pPr>
        <w:spacing w:line="240" w:lineRule="auto"/>
        <w:jc w:val="both"/>
        <w:rPr>
          <w:rFonts w:ascii="Times New Roman" w:hAnsi="Times New Roman" w:cs="Times New Roman"/>
          <w:sz w:val="24"/>
        </w:rPr>
      </w:pPr>
      <w:r w:rsidRPr="00387436">
        <w:rPr>
          <w:rFonts w:ascii="Times New Roman" w:hAnsi="Times New Roman" w:cs="Times New Roman"/>
          <w:sz w:val="24"/>
        </w:rPr>
        <w:t xml:space="preserve">Figure 4.6:  </w:t>
      </w:r>
      <w:r>
        <w:rPr>
          <w:rFonts w:ascii="Times New Roman" w:hAnsi="Times New Roman" w:cs="Times New Roman"/>
          <w:sz w:val="24"/>
        </w:rPr>
        <w:t>LED Circuit S</w:t>
      </w:r>
      <w:r w:rsidRPr="00387436">
        <w:rPr>
          <w:rFonts w:ascii="Times New Roman" w:hAnsi="Times New Roman" w:cs="Times New Roman"/>
          <w:sz w:val="24"/>
        </w:rPr>
        <w:t>chematic</w:t>
      </w:r>
      <w:r w:rsidR="003B00D8">
        <w:rPr>
          <w:rFonts w:ascii="Times New Roman" w:hAnsi="Times New Roman" w:cs="Times New Roman"/>
          <w:sz w:val="24"/>
        </w:rPr>
        <w:t>..............................................................................................</w:t>
      </w:r>
      <w:r w:rsidR="00E142F4">
        <w:rPr>
          <w:rFonts w:ascii="Times New Roman" w:hAnsi="Times New Roman" w:cs="Times New Roman"/>
          <w:sz w:val="24"/>
        </w:rPr>
        <w:t>32</w:t>
      </w:r>
    </w:p>
    <w:p w:rsidR="000E5573" w:rsidRDefault="000E5573" w:rsidP="003B00D8">
      <w:pPr>
        <w:spacing w:line="240" w:lineRule="auto"/>
        <w:jc w:val="both"/>
        <w:rPr>
          <w:rFonts w:ascii="Times New Roman" w:hAnsi="Times New Roman" w:cs="Times New Roman"/>
          <w:sz w:val="24"/>
        </w:rPr>
      </w:pPr>
      <w:r w:rsidRPr="0006527C">
        <w:rPr>
          <w:rFonts w:ascii="Times New Roman" w:hAnsi="Times New Roman" w:cs="Times New Roman"/>
          <w:sz w:val="24"/>
        </w:rPr>
        <w:t xml:space="preserve">Figure 4.7:  </w:t>
      </w:r>
      <w:r>
        <w:rPr>
          <w:rFonts w:ascii="Times New Roman" w:hAnsi="Times New Roman" w:cs="Times New Roman"/>
          <w:sz w:val="24"/>
        </w:rPr>
        <w:t>Forward Voltage vs. Current Characteristic Curve</w:t>
      </w:r>
      <w:r w:rsidR="003B00D8">
        <w:rPr>
          <w:rFonts w:ascii="Times New Roman" w:hAnsi="Times New Roman" w:cs="Times New Roman"/>
          <w:sz w:val="24"/>
        </w:rPr>
        <w:t>....................................................</w:t>
      </w:r>
      <w:r w:rsidR="00E142F4">
        <w:rPr>
          <w:rFonts w:ascii="Times New Roman" w:hAnsi="Times New Roman" w:cs="Times New Roman"/>
          <w:sz w:val="24"/>
        </w:rPr>
        <w:t>32</w:t>
      </w:r>
    </w:p>
    <w:p w:rsidR="00DC400D" w:rsidRDefault="00DC400D" w:rsidP="003B00D8">
      <w:pPr>
        <w:spacing w:line="240" w:lineRule="auto"/>
        <w:jc w:val="both"/>
        <w:rPr>
          <w:rFonts w:ascii="Times New Roman" w:hAnsi="Times New Roman" w:cs="Times New Roman"/>
          <w:sz w:val="24"/>
        </w:rPr>
      </w:pPr>
      <w:r w:rsidRPr="008549D1">
        <w:rPr>
          <w:rFonts w:ascii="Times New Roman" w:hAnsi="Times New Roman" w:cs="Times New Roman"/>
          <w:sz w:val="24"/>
        </w:rPr>
        <w:t xml:space="preserve">Figure </w:t>
      </w:r>
      <w:r>
        <w:rPr>
          <w:rFonts w:ascii="Times New Roman" w:hAnsi="Times New Roman" w:cs="Times New Roman"/>
          <w:sz w:val="24"/>
        </w:rPr>
        <w:t xml:space="preserve">4.8: </w:t>
      </w:r>
      <w:r w:rsidRPr="008549D1">
        <w:rPr>
          <w:rFonts w:ascii="Times New Roman" w:hAnsi="Times New Roman" w:cs="Times New Roman"/>
          <w:sz w:val="24"/>
        </w:rPr>
        <w:t xml:space="preserve"> Distributed Element Transmission Line Load Model</w:t>
      </w:r>
      <w:r w:rsidR="003B00D8">
        <w:rPr>
          <w:rFonts w:ascii="Times New Roman" w:hAnsi="Times New Roman" w:cs="Times New Roman"/>
          <w:sz w:val="24"/>
        </w:rPr>
        <w:t>................................................</w:t>
      </w:r>
      <w:r w:rsidR="00E142F4">
        <w:rPr>
          <w:rFonts w:ascii="Times New Roman" w:hAnsi="Times New Roman" w:cs="Times New Roman"/>
          <w:sz w:val="24"/>
        </w:rPr>
        <w:t>35</w:t>
      </w:r>
    </w:p>
    <w:p w:rsidR="00DC400D" w:rsidRDefault="00DC400D" w:rsidP="003B00D8">
      <w:pPr>
        <w:spacing w:line="240" w:lineRule="auto"/>
        <w:jc w:val="both"/>
        <w:rPr>
          <w:rFonts w:ascii="Times New Roman" w:hAnsi="Times New Roman" w:cs="Times New Roman"/>
          <w:sz w:val="24"/>
        </w:rPr>
      </w:pPr>
      <w:r>
        <w:rPr>
          <w:rFonts w:ascii="Times New Roman" w:hAnsi="Times New Roman" w:cs="Times New Roman"/>
          <w:sz w:val="24"/>
        </w:rPr>
        <w:t>Figure 4.9:  Simulated Gate Driver Output Signal Circuit</w:t>
      </w:r>
      <w:r w:rsidR="003B00D8">
        <w:rPr>
          <w:rFonts w:ascii="Times New Roman" w:hAnsi="Times New Roman" w:cs="Times New Roman"/>
          <w:sz w:val="24"/>
        </w:rPr>
        <w:t>............................................................</w:t>
      </w:r>
      <w:r w:rsidR="00E142F4">
        <w:rPr>
          <w:rFonts w:ascii="Times New Roman" w:hAnsi="Times New Roman" w:cs="Times New Roman"/>
          <w:sz w:val="24"/>
        </w:rPr>
        <w:t>36</w:t>
      </w:r>
    </w:p>
    <w:p w:rsidR="00DC400D" w:rsidRDefault="00DC400D" w:rsidP="003B00D8">
      <w:pPr>
        <w:spacing w:line="240" w:lineRule="auto"/>
        <w:jc w:val="both"/>
        <w:rPr>
          <w:rFonts w:ascii="Times New Roman" w:hAnsi="Times New Roman" w:cs="Times New Roman"/>
          <w:sz w:val="24"/>
        </w:rPr>
      </w:pPr>
      <w:r>
        <w:rPr>
          <w:rFonts w:ascii="Times New Roman" w:hAnsi="Times New Roman" w:cs="Times New Roman"/>
          <w:sz w:val="24"/>
        </w:rPr>
        <w:t>Figure 4.10:  Simulated Gate Driver Output Signal</w:t>
      </w:r>
      <w:r w:rsidR="003B00D8">
        <w:rPr>
          <w:rFonts w:ascii="Times New Roman" w:hAnsi="Times New Roman" w:cs="Times New Roman"/>
          <w:sz w:val="24"/>
        </w:rPr>
        <w:t>......................................................................</w:t>
      </w:r>
      <w:r w:rsidR="00E142F4">
        <w:rPr>
          <w:rFonts w:ascii="Times New Roman" w:hAnsi="Times New Roman" w:cs="Times New Roman"/>
          <w:sz w:val="24"/>
        </w:rPr>
        <w:t>37</w:t>
      </w:r>
    </w:p>
    <w:p w:rsidR="000E5573" w:rsidRDefault="00DC400D" w:rsidP="003B00D8">
      <w:pPr>
        <w:spacing w:line="240" w:lineRule="auto"/>
        <w:jc w:val="both"/>
        <w:rPr>
          <w:rFonts w:ascii="Times New Roman" w:hAnsi="Times New Roman" w:cs="Times New Roman"/>
          <w:sz w:val="24"/>
        </w:rPr>
      </w:pPr>
      <w:r>
        <w:rPr>
          <w:rFonts w:ascii="Times New Roman" w:hAnsi="Times New Roman" w:cs="Times New Roman"/>
          <w:sz w:val="24"/>
        </w:rPr>
        <w:t>Figure 4.11:  Simulated Output Stage Circuit</w:t>
      </w:r>
      <w:r w:rsidR="003B00D8">
        <w:rPr>
          <w:rFonts w:ascii="Times New Roman" w:hAnsi="Times New Roman" w:cs="Times New Roman"/>
          <w:sz w:val="24"/>
        </w:rPr>
        <w:t>................................................................................</w:t>
      </w:r>
      <w:r w:rsidR="00E142F4">
        <w:rPr>
          <w:rFonts w:ascii="Times New Roman" w:hAnsi="Times New Roman" w:cs="Times New Roman"/>
          <w:sz w:val="24"/>
        </w:rPr>
        <w:t>38</w:t>
      </w:r>
    </w:p>
    <w:p w:rsidR="00DC400D" w:rsidRDefault="00DC400D" w:rsidP="003B00D8">
      <w:pPr>
        <w:spacing w:line="240" w:lineRule="auto"/>
        <w:jc w:val="both"/>
        <w:rPr>
          <w:rFonts w:ascii="Times New Roman" w:hAnsi="Times New Roman" w:cs="Times New Roman"/>
          <w:sz w:val="24"/>
        </w:rPr>
      </w:pPr>
      <w:r>
        <w:rPr>
          <w:rFonts w:ascii="Times New Roman" w:hAnsi="Times New Roman" w:cs="Times New Roman"/>
          <w:sz w:val="24"/>
        </w:rPr>
        <w:t>Figure 4.12:  Simulated Single-ended Output Signals – Normal Operation</w:t>
      </w:r>
      <w:r w:rsidR="003B00D8">
        <w:rPr>
          <w:rFonts w:ascii="Times New Roman" w:hAnsi="Times New Roman" w:cs="Times New Roman"/>
          <w:sz w:val="24"/>
        </w:rPr>
        <w:t>..................................</w:t>
      </w:r>
      <w:r w:rsidR="00E142F4">
        <w:rPr>
          <w:rFonts w:ascii="Times New Roman" w:hAnsi="Times New Roman" w:cs="Times New Roman"/>
          <w:sz w:val="24"/>
        </w:rPr>
        <w:t>39</w:t>
      </w:r>
    </w:p>
    <w:p w:rsidR="00DC400D" w:rsidRPr="00E07BCF" w:rsidRDefault="00DC400D" w:rsidP="003B00D8">
      <w:pPr>
        <w:spacing w:line="240" w:lineRule="auto"/>
        <w:jc w:val="both"/>
        <w:rPr>
          <w:rFonts w:ascii="Times New Roman" w:hAnsi="Times New Roman" w:cs="Times New Roman"/>
          <w:sz w:val="24"/>
        </w:rPr>
      </w:pPr>
      <w:r>
        <w:rPr>
          <w:rFonts w:ascii="Times New Roman" w:hAnsi="Times New Roman" w:cs="Times New Roman"/>
          <w:sz w:val="24"/>
        </w:rPr>
        <w:t>Figure 4.13:  Simulated Differential Output Signal – Normal Operation</w:t>
      </w:r>
      <w:r w:rsidR="003B00D8">
        <w:rPr>
          <w:rFonts w:ascii="Times New Roman" w:hAnsi="Times New Roman" w:cs="Times New Roman"/>
          <w:sz w:val="24"/>
        </w:rPr>
        <w:t>......................................</w:t>
      </w:r>
      <w:r w:rsidR="00E142F4">
        <w:rPr>
          <w:rFonts w:ascii="Times New Roman" w:hAnsi="Times New Roman" w:cs="Times New Roman"/>
          <w:sz w:val="24"/>
        </w:rPr>
        <w:t>39</w:t>
      </w:r>
    </w:p>
    <w:p w:rsidR="00804C20" w:rsidRDefault="00804C20" w:rsidP="003B00D8">
      <w:pPr>
        <w:spacing w:line="240" w:lineRule="auto"/>
        <w:jc w:val="both"/>
        <w:rPr>
          <w:rFonts w:ascii="Times New Roman" w:hAnsi="Times New Roman" w:cs="Times New Roman"/>
          <w:sz w:val="24"/>
        </w:rPr>
      </w:pPr>
      <w:r>
        <w:rPr>
          <w:rFonts w:ascii="Times New Roman" w:hAnsi="Times New Roman" w:cs="Times New Roman"/>
          <w:sz w:val="24"/>
        </w:rPr>
        <w:t>Figure 4.14:  Simulated Transi</w:t>
      </w:r>
      <w:r w:rsidR="00E142F4">
        <w:rPr>
          <w:rFonts w:ascii="Times New Roman" w:hAnsi="Times New Roman" w:cs="Times New Roman"/>
          <w:sz w:val="24"/>
        </w:rPr>
        <w:t>ent Currents – Normal Operation</w:t>
      </w:r>
      <w:r w:rsidR="003B00D8">
        <w:rPr>
          <w:rFonts w:ascii="Times New Roman" w:hAnsi="Times New Roman" w:cs="Times New Roman"/>
          <w:sz w:val="24"/>
        </w:rPr>
        <w:t>..................................................</w:t>
      </w:r>
      <w:r w:rsidR="00E142F4">
        <w:rPr>
          <w:rFonts w:ascii="Times New Roman" w:hAnsi="Times New Roman" w:cs="Times New Roman"/>
          <w:sz w:val="24"/>
        </w:rPr>
        <w:t>40</w:t>
      </w:r>
    </w:p>
    <w:p w:rsidR="000A21FA" w:rsidRDefault="003733FC" w:rsidP="003B00D8">
      <w:pPr>
        <w:spacing w:line="240" w:lineRule="auto"/>
        <w:jc w:val="both"/>
        <w:rPr>
          <w:rFonts w:ascii="Times New Roman" w:hAnsi="Times New Roman" w:cs="Times New Roman"/>
          <w:sz w:val="24"/>
        </w:rPr>
      </w:pPr>
      <w:r>
        <w:rPr>
          <w:rFonts w:ascii="Times New Roman" w:hAnsi="Times New Roman" w:cs="Times New Roman"/>
          <w:sz w:val="24"/>
        </w:rPr>
        <w:t>Figure 4.15:  Simulated Single-ended Output Signals – Minimum Pulse Width</w:t>
      </w:r>
      <w:r w:rsidR="003B00D8">
        <w:rPr>
          <w:rFonts w:ascii="Times New Roman" w:hAnsi="Times New Roman" w:cs="Times New Roman"/>
          <w:sz w:val="24"/>
        </w:rPr>
        <w:t>..........................</w:t>
      </w:r>
      <w:r w:rsidR="00E142F4">
        <w:rPr>
          <w:rFonts w:ascii="Times New Roman" w:hAnsi="Times New Roman" w:cs="Times New Roman"/>
          <w:sz w:val="24"/>
        </w:rPr>
        <w:t>40</w:t>
      </w:r>
    </w:p>
    <w:p w:rsidR="003733FC" w:rsidRDefault="00AB4A75" w:rsidP="003B00D8">
      <w:pPr>
        <w:spacing w:line="240" w:lineRule="auto"/>
        <w:jc w:val="both"/>
        <w:rPr>
          <w:rFonts w:ascii="Times New Roman" w:hAnsi="Times New Roman" w:cs="Times New Roman"/>
          <w:sz w:val="24"/>
        </w:rPr>
      </w:pPr>
      <w:r>
        <w:rPr>
          <w:rFonts w:ascii="Times New Roman" w:hAnsi="Times New Roman" w:cs="Times New Roman"/>
          <w:sz w:val="24"/>
        </w:rPr>
        <w:t>Figure 4.16:  Simulated Differential Output – Minimum Pulse Width</w:t>
      </w:r>
      <w:r w:rsidR="003B00D8">
        <w:rPr>
          <w:rFonts w:ascii="Times New Roman" w:hAnsi="Times New Roman" w:cs="Times New Roman"/>
          <w:sz w:val="24"/>
        </w:rPr>
        <w:t>.........................................</w:t>
      </w:r>
      <w:r w:rsidR="00E142F4">
        <w:rPr>
          <w:rFonts w:ascii="Times New Roman" w:hAnsi="Times New Roman" w:cs="Times New Roman"/>
          <w:sz w:val="24"/>
        </w:rPr>
        <w:t>41</w:t>
      </w:r>
    </w:p>
    <w:p w:rsidR="00AB4A75" w:rsidRDefault="004A038D" w:rsidP="003B00D8">
      <w:pPr>
        <w:spacing w:line="240" w:lineRule="auto"/>
        <w:jc w:val="both"/>
        <w:rPr>
          <w:rFonts w:ascii="Times New Roman" w:hAnsi="Times New Roman" w:cs="Times New Roman"/>
          <w:sz w:val="24"/>
        </w:rPr>
      </w:pPr>
      <w:r>
        <w:rPr>
          <w:rFonts w:ascii="Times New Roman" w:hAnsi="Times New Roman" w:cs="Times New Roman"/>
          <w:sz w:val="24"/>
        </w:rPr>
        <w:lastRenderedPageBreak/>
        <w:t>Figure 4.17:  Simulated Transient Currents – Minimum Pulse Width</w:t>
      </w:r>
      <w:r w:rsidR="003B00D8">
        <w:rPr>
          <w:rFonts w:ascii="Times New Roman" w:hAnsi="Times New Roman" w:cs="Times New Roman"/>
          <w:sz w:val="24"/>
        </w:rPr>
        <w:t>..........................................</w:t>
      </w:r>
      <w:r w:rsidR="00E142F4">
        <w:rPr>
          <w:rFonts w:ascii="Times New Roman" w:hAnsi="Times New Roman" w:cs="Times New Roman"/>
          <w:sz w:val="24"/>
        </w:rPr>
        <w:t>41</w:t>
      </w:r>
    </w:p>
    <w:p w:rsidR="004A038D" w:rsidRDefault="0017301E" w:rsidP="003B00D8">
      <w:pPr>
        <w:spacing w:line="240" w:lineRule="auto"/>
        <w:jc w:val="both"/>
        <w:rPr>
          <w:rFonts w:ascii="Times New Roman" w:hAnsi="Times New Roman" w:cs="Times New Roman"/>
          <w:sz w:val="24"/>
          <w:szCs w:val="24"/>
        </w:rPr>
      </w:pPr>
      <w:r>
        <w:rPr>
          <w:rFonts w:ascii="Times New Roman" w:hAnsi="Times New Roman" w:cs="Times New Roman"/>
          <w:sz w:val="24"/>
          <w:szCs w:val="24"/>
        </w:rPr>
        <w:t>Figure 4.18:  4-Layer Stackup</w:t>
      </w:r>
      <w:r w:rsidR="003B00D8">
        <w:rPr>
          <w:rFonts w:ascii="Times New Roman" w:hAnsi="Times New Roman" w:cs="Times New Roman"/>
          <w:sz w:val="24"/>
          <w:szCs w:val="24"/>
        </w:rPr>
        <w:t>.......................................................................................................</w:t>
      </w:r>
      <w:r w:rsidR="00E142F4">
        <w:rPr>
          <w:rFonts w:ascii="Times New Roman" w:hAnsi="Times New Roman" w:cs="Times New Roman"/>
          <w:sz w:val="24"/>
          <w:szCs w:val="24"/>
        </w:rPr>
        <w:t>42</w:t>
      </w:r>
    </w:p>
    <w:p w:rsidR="0017301E" w:rsidRDefault="0017301E" w:rsidP="003B00D8">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Figure 4.19:  </w:t>
      </w:r>
      <w:r w:rsidRPr="00172B68">
        <w:rPr>
          <w:rFonts w:ascii="Times New Roman" w:hAnsi="Times New Roman" w:cs="Times New Roman"/>
          <w:sz w:val="24"/>
          <w:szCs w:val="24"/>
        </w:rPr>
        <w:t>S</w:t>
      </w:r>
      <w:r>
        <w:rPr>
          <w:rFonts w:ascii="Times New Roman" w:hAnsi="Times New Roman" w:cs="Times New Roman"/>
          <w:sz w:val="24"/>
          <w:szCs w:val="24"/>
        </w:rPr>
        <w:t>ystem Schematic</w:t>
      </w:r>
      <w:r w:rsidR="003B00D8">
        <w:rPr>
          <w:rFonts w:ascii="Times New Roman" w:hAnsi="Times New Roman" w:cs="Times New Roman"/>
          <w:sz w:val="24"/>
          <w:szCs w:val="24"/>
        </w:rPr>
        <w:t>.....................................................................................................</w:t>
      </w:r>
      <w:r w:rsidR="00E142F4">
        <w:rPr>
          <w:rFonts w:ascii="Times New Roman" w:hAnsi="Times New Roman" w:cs="Times New Roman"/>
          <w:sz w:val="24"/>
          <w:szCs w:val="24"/>
        </w:rPr>
        <w:t>43</w:t>
      </w:r>
    </w:p>
    <w:p w:rsidR="0017301E" w:rsidRDefault="0017301E" w:rsidP="003B00D8">
      <w:pPr>
        <w:spacing w:line="240" w:lineRule="auto"/>
        <w:jc w:val="both"/>
        <w:rPr>
          <w:rFonts w:ascii="Times New Roman" w:hAnsi="Times New Roman" w:cs="Times New Roman"/>
          <w:sz w:val="24"/>
          <w:szCs w:val="24"/>
        </w:rPr>
      </w:pPr>
      <w:r>
        <w:rPr>
          <w:rFonts w:ascii="Times New Roman" w:hAnsi="Times New Roman" w:cs="Times New Roman"/>
          <w:sz w:val="24"/>
          <w:szCs w:val="24"/>
        </w:rPr>
        <w:t>Figure 4.20:  Board Layout</w:t>
      </w:r>
      <w:r w:rsidR="003B00D8">
        <w:rPr>
          <w:rFonts w:ascii="Times New Roman" w:hAnsi="Times New Roman" w:cs="Times New Roman"/>
          <w:sz w:val="24"/>
          <w:szCs w:val="24"/>
        </w:rPr>
        <w:t>............................................................................................................</w:t>
      </w:r>
      <w:r w:rsidR="00E142F4">
        <w:rPr>
          <w:rFonts w:ascii="Times New Roman" w:hAnsi="Times New Roman" w:cs="Times New Roman"/>
          <w:sz w:val="24"/>
          <w:szCs w:val="24"/>
        </w:rPr>
        <w:t>44</w:t>
      </w:r>
    </w:p>
    <w:p w:rsidR="003C2718" w:rsidRDefault="003C2718" w:rsidP="003B00D8">
      <w:pPr>
        <w:spacing w:line="240" w:lineRule="auto"/>
        <w:jc w:val="both"/>
        <w:rPr>
          <w:rFonts w:ascii="Times New Roman" w:hAnsi="Times New Roman" w:cs="Times New Roman"/>
          <w:sz w:val="24"/>
          <w:szCs w:val="24"/>
        </w:rPr>
      </w:pPr>
      <w:r w:rsidRPr="0054768B">
        <w:rPr>
          <w:rFonts w:ascii="Times New Roman" w:hAnsi="Times New Roman" w:cs="Times New Roman"/>
          <w:sz w:val="24"/>
          <w:szCs w:val="24"/>
        </w:rPr>
        <w:t>Figure 4.21:  Ground plane</w:t>
      </w:r>
      <w:r w:rsidR="003B00D8">
        <w:rPr>
          <w:rFonts w:ascii="Times New Roman" w:hAnsi="Times New Roman" w:cs="Times New Roman"/>
          <w:sz w:val="24"/>
          <w:szCs w:val="24"/>
        </w:rPr>
        <w:t>............................................................................................................</w:t>
      </w:r>
      <w:r w:rsidR="00E142F4">
        <w:rPr>
          <w:rFonts w:ascii="Times New Roman" w:hAnsi="Times New Roman" w:cs="Times New Roman"/>
          <w:sz w:val="24"/>
          <w:szCs w:val="24"/>
        </w:rPr>
        <w:t>46</w:t>
      </w:r>
    </w:p>
    <w:p w:rsidR="0022276E" w:rsidRDefault="0022276E" w:rsidP="003B00D8">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Figure 4.22:  Power Plane</w:t>
      </w:r>
      <w:r w:rsidR="003B00D8">
        <w:rPr>
          <w:rFonts w:ascii="Times New Roman" w:hAnsi="Times New Roman" w:cs="Times New Roman"/>
          <w:sz w:val="24"/>
          <w:szCs w:val="24"/>
        </w:rPr>
        <w:t>..............................................................................................................</w:t>
      </w:r>
      <w:r w:rsidR="00E142F4">
        <w:rPr>
          <w:rFonts w:ascii="Times New Roman" w:hAnsi="Times New Roman" w:cs="Times New Roman"/>
          <w:sz w:val="24"/>
          <w:szCs w:val="24"/>
        </w:rPr>
        <w:t>47</w:t>
      </w:r>
    </w:p>
    <w:p w:rsidR="0017301E" w:rsidRDefault="00144BBA" w:rsidP="003B00D8">
      <w:pPr>
        <w:spacing w:line="240" w:lineRule="auto"/>
        <w:jc w:val="both"/>
        <w:rPr>
          <w:rFonts w:ascii="Times New Roman" w:hAnsi="Times New Roman" w:cs="Times New Roman"/>
          <w:sz w:val="24"/>
          <w:szCs w:val="24"/>
        </w:rPr>
      </w:pPr>
      <w:r w:rsidRPr="0054768B">
        <w:rPr>
          <w:rFonts w:ascii="Times New Roman" w:hAnsi="Times New Roman" w:cs="Times New Roman"/>
          <w:sz w:val="24"/>
          <w:szCs w:val="24"/>
        </w:rPr>
        <w:t>Figure 4.23:  Gate Driver Bypass Network</w:t>
      </w:r>
      <w:r w:rsidR="003B00D8">
        <w:rPr>
          <w:rFonts w:ascii="Times New Roman" w:hAnsi="Times New Roman" w:cs="Times New Roman"/>
          <w:sz w:val="24"/>
          <w:szCs w:val="24"/>
        </w:rPr>
        <w:t>...................................................................................</w:t>
      </w:r>
      <w:r w:rsidR="00E142F4">
        <w:rPr>
          <w:rFonts w:ascii="Times New Roman" w:hAnsi="Times New Roman" w:cs="Times New Roman"/>
          <w:sz w:val="24"/>
          <w:szCs w:val="24"/>
        </w:rPr>
        <w:t>48</w:t>
      </w:r>
    </w:p>
    <w:p w:rsidR="00144BBA" w:rsidRDefault="00E74E6E" w:rsidP="003B00D8">
      <w:pPr>
        <w:spacing w:line="240" w:lineRule="auto"/>
        <w:jc w:val="both"/>
        <w:rPr>
          <w:rFonts w:ascii="Times New Roman" w:hAnsi="Times New Roman" w:cs="Times New Roman"/>
          <w:sz w:val="24"/>
          <w:szCs w:val="24"/>
        </w:rPr>
      </w:pPr>
      <w:r>
        <w:rPr>
          <w:rFonts w:ascii="Times New Roman" w:hAnsi="Times New Roman" w:cs="Times New Roman"/>
          <w:sz w:val="24"/>
          <w:szCs w:val="24"/>
        </w:rPr>
        <w:t>Figure 4.24:  Input Timing Logic Schematic</w:t>
      </w:r>
      <w:r w:rsidR="003B00D8">
        <w:rPr>
          <w:rFonts w:ascii="Times New Roman" w:hAnsi="Times New Roman" w:cs="Times New Roman"/>
          <w:sz w:val="24"/>
          <w:szCs w:val="24"/>
        </w:rPr>
        <w:t>.................................................................................</w:t>
      </w:r>
      <w:r w:rsidR="00E142F4">
        <w:rPr>
          <w:rFonts w:ascii="Times New Roman" w:hAnsi="Times New Roman" w:cs="Times New Roman"/>
          <w:sz w:val="24"/>
          <w:szCs w:val="24"/>
        </w:rPr>
        <w:t>52</w:t>
      </w:r>
    </w:p>
    <w:p w:rsidR="00E74E6E" w:rsidRDefault="00E74E6E" w:rsidP="003B00D8">
      <w:pPr>
        <w:spacing w:line="240" w:lineRule="auto"/>
        <w:jc w:val="both"/>
        <w:rPr>
          <w:rFonts w:ascii="Times New Roman" w:hAnsi="Times New Roman" w:cs="Times New Roman"/>
          <w:sz w:val="24"/>
        </w:rPr>
      </w:pPr>
      <w:r>
        <w:rPr>
          <w:rFonts w:ascii="Times New Roman" w:hAnsi="Times New Roman" w:cs="Times New Roman"/>
          <w:sz w:val="24"/>
        </w:rPr>
        <w:t>Figure 5.1:  Test Setup Block Diagram</w:t>
      </w:r>
      <w:r w:rsidR="003B00D8">
        <w:rPr>
          <w:rFonts w:ascii="Times New Roman" w:hAnsi="Times New Roman" w:cs="Times New Roman"/>
          <w:sz w:val="24"/>
          <w:szCs w:val="24"/>
        </w:rPr>
        <w:t>.........................................................................................</w:t>
      </w:r>
      <w:r w:rsidR="00E142F4">
        <w:rPr>
          <w:rFonts w:ascii="Times New Roman" w:hAnsi="Times New Roman" w:cs="Times New Roman"/>
          <w:sz w:val="24"/>
        </w:rPr>
        <w:t>53</w:t>
      </w:r>
    </w:p>
    <w:p w:rsidR="00E74E6E" w:rsidRDefault="00F249E0" w:rsidP="003B00D8">
      <w:pPr>
        <w:spacing w:line="240" w:lineRule="auto"/>
        <w:jc w:val="both"/>
        <w:rPr>
          <w:rFonts w:ascii="Times New Roman" w:hAnsi="Times New Roman" w:cs="Times New Roman"/>
          <w:sz w:val="24"/>
        </w:rPr>
      </w:pPr>
      <w:r>
        <w:rPr>
          <w:rFonts w:ascii="Times New Roman" w:hAnsi="Times New Roman" w:cs="Times New Roman"/>
          <w:sz w:val="24"/>
        </w:rPr>
        <w:t>Figure 5.2:  Input Signals</w:t>
      </w:r>
      <w:r w:rsidR="003B00D8">
        <w:rPr>
          <w:rFonts w:ascii="Times New Roman" w:hAnsi="Times New Roman" w:cs="Times New Roman"/>
          <w:sz w:val="24"/>
          <w:szCs w:val="24"/>
        </w:rPr>
        <w:t>...............................................................................................................</w:t>
      </w:r>
      <w:r w:rsidR="001078F7">
        <w:rPr>
          <w:rFonts w:ascii="Times New Roman" w:hAnsi="Times New Roman" w:cs="Times New Roman"/>
          <w:sz w:val="24"/>
        </w:rPr>
        <w:t>58</w:t>
      </w:r>
    </w:p>
    <w:p w:rsidR="00F249E0" w:rsidRDefault="00F249E0" w:rsidP="003B00D8">
      <w:pPr>
        <w:spacing w:line="240" w:lineRule="auto"/>
        <w:jc w:val="both"/>
        <w:rPr>
          <w:rFonts w:ascii="Times New Roman" w:hAnsi="Times New Roman" w:cs="Times New Roman"/>
          <w:sz w:val="24"/>
        </w:rPr>
      </w:pPr>
      <w:r>
        <w:rPr>
          <w:rFonts w:ascii="Times New Roman" w:hAnsi="Times New Roman" w:cs="Times New Roman"/>
          <w:sz w:val="24"/>
        </w:rPr>
        <w:t>Figure 5.3:  Input Isolator Output Signals</w:t>
      </w:r>
      <w:r w:rsidR="003B00D8">
        <w:rPr>
          <w:rFonts w:ascii="Times New Roman" w:hAnsi="Times New Roman" w:cs="Times New Roman"/>
          <w:sz w:val="24"/>
          <w:szCs w:val="24"/>
        </w:rPr>
        <w:t>.....................................................................................</w:t>
      </w:r>
      <w:r w:rsidR="001078F7">
        <w:rPr>
          <w:rFonts w:ascii="Times New Roman" w:hAnsi="Times New Roman" w:cs="Times New Roman"/>
          <w:sz w:val="24"/>
        </w:rPr>
        <w:t>59</w:t>
      </w:r>
    </w:p>
    <w:p w:rsidR="00F249E0" w:rsidRDefault="00F249E0" w:rsidP="003B00D8">
      <w:pPr>
        <w:spacing w:line="240" w:lineRule="auto"/>
        <w:jc w:val="both"/>
        <w:rPr>
          <w:rFonts w:ascii="Times New Roman" w:hAnsi="Times New Roman" w:cs="Times New Roman"/>
          <w:sz w:val="24"/>
        </w:rPr>
      </w:pPr>
      <w:r>
        <w:rPr>
          <w:rFonts w:ascii="Times New Roman" w:hAnsi="Times New Roman" w:cs="Times New Roman"/>
          <w:sz w:val="24"/>
        </w:rPr>
        <w:t>Figure 5.4:  Gate Driver Output Signals</w:t>
      </w:r>
      <w:r w:rsidR="003B00D8">
        <w:rPr>
          <w:rFonts w:ascii="Times New Roman" w:hAnsi="Times New Roman" w:cs="Times New Roman"/>
          <w:sz w:val="24"/>
          <w:szCs w:val="24"/>
        </w:rPr>
        <w:t>........................................................................................</w:t>
      </w:r>
      <w:r w:rsidR="001078F7">
        <w:rPr>
          <w:rFonts w:ascii="Times New Roman" w:hAnsi="Times New Roman" w:cs="Times New Roman"/>
          <w:sz w:val="24"/>
        </w:rPr>
        <w:t>60</w:t>
      </w:r>
    </w:p>
    <w:p w:rsidR="00F249E0" w:rsidRDefault="00180C25" w:rsidP="003B00D8">
      <w:pPr>
        <w:spacing w:line="240" w:lineRule="auto"/>
        <w:jc w:val="both"/>
        <w:rPr>
          <w:rFonts w:ascii="Times New Roman" w:hAnsi="Times New Roman" w:cs="Times New Roman"/>
          <w:sz w:val="24"/>
        </w:rPr>
      </w:pPr>
      <w:r>
        <w:rPr>
          <w:rFonts w:ascii="Times New Roman" w:hAnsi="Times New Roman" w:cs="Times New Roman"/>
          <w:sz w:val="24"/>
        </w:rPr>
        <w:t>Figure 5.5:  Single-ended Output Signals – 200 Hz, No Load</w:t>
      </w:r>
      <w:r w:rsidR="003B00D8">
        <w:rPr>
          <w:rFonts w:ascii="Times New Roman" w:hAnsi="Times New Roman" w:cs="Times New Roman"/>
          <w:sz w:val="24"/>
          <w:szCs w:val="24"/>
        </w:rPr>
        <w:t>......................................................</w:t>
      </w:r>
      <w:r w:rsidR="001078F7">
        <w:rPr>
          <w:rFonts w:ascii="Times New Roman" w:hAnsi="Times New Roman" w:cs="Times New Roman"/>
          <w:sz w:val="24"/>
        </w:rPr>
        <w:t>61</w:t>
      </w:r>
    </w:p>
    <w:p w:rsidR="00F249E0" w:rsidRDefault="00180C25" w:rsidP="003B00D8">
      <w:pPr>
        <w:spacing w:line="240" w:lineRule="auto"/>
        <w:jc w:val="both"/>
        <w:rPr>
          <w:rFonts w:ascii="Times New Roman" w:hAnsi="Times New Roman" w:cs="Times New Roman"/>
          <w:sz w:val="24"/>
        </w:rPr>
      </w:pPr>
      <w:r>
        <w:rPr>
          <w:rFonts w:ascii="Times New Roman" w:hAnsi="Times New Roman" w:cs="Times New Roman"/>
          <w:sz w:val="24"/>
        </w:rPr>
        <w:t>Figure 5.6:  Differential Output Signal – 200 Hz, No Load</w:t>
      </w:r>
      <w:r w:rsidR="003B00D8">
        <w:rPr>
          <w:rFonts w:ascii="Times New Roman" w:hAnsi="Times New Roman" w:cs="Times New Roman"/>
          <w:sz w:val="24"/>
          <w:szCs w:val="24"/>
        </w:rPr>
        <w:t>..........................................................</w:t>
      </w:r>
      <w:r w:rsidR="001078F7">
        <w:rPr>
          <w:rFonts w:ascii="Times New Roman" w:hAnsi="Times New Roman" w:cs="Times New Roman"/>
          <w:sz w:val="24"/>
        </w:rPr>
        <w:t>62</w:t>
      </w:r>
    </w:p>
    <w:p w:rsidR="00180C25" w:rsidRDefault="00180C25" w:rsidP="003B00D8">
      <w:pPr>
        <w:spacing w:line="240" w:lineRule="auto"/>
        <w:jc w:val="both"/>
        <w:rPr>
          <w:rFonts w:ascii="Times New Roman" w:hAnsi="Times New Roman" w:cs="Times New Roman"/>
          <w:sz w:val="24"/>
        </w:rPr>
      </w:pPr>
      <w:r>
        <w:rPr>
          <w:rFonts w:ascii="Times New Roman" w:hAnsi="Times New Roman" w:cs="Times New Roman"/>
          <w:sz w:val="24"/>
        </w:rPr>
        <w:t>Figure 5.7:  Single-ended</w:t>
      </w:r>
      <w:r w:rsidR="001078F7">
        <w:rPr>
          <w:rFonts w:ascii="Times New Roman" w:hAnsi="Times New Roman" w:cs="Times New Roman"/>
          <w:sz w:val="24"/>
        </w:rPr>
        <w:t xml:space="preserve"> Output Signals – 200 Hz, 18 in.</w:t>
      </w:r>
      <w:r>
        <w:rPr>
          <w:rFonts w:ascii="Times New Roman" w:hAnsi="Times New Roman" w:cs="Times New Roman"/>
          <w:sz w:val="24"/>
        </w:rPr>
        <w:t xml:space="preserve"> Cable, 68 pF Load</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63</w:t>
      </w:r>
    </w:p>
    <w:p w:rsidR="00180C25" w:rsidRDefault="00180C25" w:rsidP="003B00D8">
      <w:pPr>
        <w:spacing w:line="240" w:lineRule="auto"/>
        <w:jc w:val="both"/>
        <w:rPr>
          <w:rFonts w:ascii="Times New Roman" w:hAnsi="Times New Roman" w:cs="Times New Roman"/>
          <w:sz w:val="24"/>
        </w:rPr>
      </w:pPr>
      <w:r>
        <w:rPr>
          <w:rFonts w:ascii="Times New Roman" w:hAnsi="Times New Roman" w:cs="Times New Roman"/>
          <w:sz w:val="24"/>
        </w:rPr>
        <w:t xml:space="preserve">Figure 5.8:  Differential Output Signal – 200 Hz, </w:t>
      </w:r>
      <w:r w:rsidR="001078F7">
        <w:rPr>
          <w:rFonts w:ascii="Times New Roman" w:hAnsi="Times New Roman" w:cs="Times New Roman"/>
          <w:sz w:val="24"/>
        </w:rPr>
        <w:t>18 in.</w:t>
      </w:r>
      <w:r>
        <w:rPr>
          <w:rFonts w:ascii="Times New Roman" w:hAnsi="Times New Roman" w:cs="Times New Roman"/>
          <w:sz w:val="24"/>
        </w:rPr>
        <w:t xml:space="preserve"> Cable, 68 pF Load</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63</w:t>
      </w:r>
    </w:p>
    <w:p w:rsidR="00180C25" w:rsidRDefault="00180C25" w:rsidP="003B00D8">
      <w:pPr>
        <w:spacing w:line="240" w:lineRule="auto"/>
        <w:jc w:val="both"/>
        <w:rPr>
          <w:rFonts w:ascii="Times New Roman" w:hAnsi="Times New Roman" w:cs="Times New Roman"/>
          <w:sz w:val="24"/>
        </w:rPr>
      </w:pPr>
      <w:r>
        <w:rPr>
          <w:rFonts w:ascii="Times New Roman" w:hAnsi="Times New Roman" w:cs="Times New Roman"/>
          <w:sz w:val="24"/>
        </w:rPr>
        <w:t>Figure 5.9:  Single-ended Output Signals – 10 kHz, No Load</w:t>
      </w:r>
      <w:r w:rsidR="003B00D8">
        <w:rPr>
          <w:rFonts w:ascii="Times New Roman" w:hAnsi="Times New Roman" w:cs="Times New Roman"/>
          <w:sz w:val="24"/>
        </w:rPr>
        <w:t>......................................................</w:t>
      </w:r>
      <w:r w:rsidR="001078F7">
        <w:rPr>
          <w:rFonts w:ascii="Times New Roman" w:hAnsi="Times New Roman" w:cs="Times New Roman"/>
          <w:sz w:val="24"/>
        </w:rPr>
        <w:t>64</w:t>
      </w:r>
    </w:p>
    <w:p w:rsidR="00180C25" w:rsidRDefault="00FC2740" w:rsidP="003B00D8">
      <w:pPr>
        <w:spacing w:line="240" w:lineRule="auto"/>
        <w:jc w:val="both"/>
        <w:rPr>
          <w:rFonts w:ascii="Times New Roman" w:hAnsi="Times New Roman" w:cs="Times New Roman"/>
          <w:sz w:val="24"/>
        </w:rPr>
      </w:pPr>
      <w:r>
        <w:rPr>
          <w:rFonts w:ascii="Times New Roman" w:hAnsi="Times New Roman" w:cs="Times New Roman"/>
          <w:sz w:val="24"/>
        </w:rPr>
        <w:t>Figure 5.10:  Differential Output Signal – 10 kHz, No Load</w:t>
      </w:r>
      <w:r w:rsidR="003B00D8">
        <w:rPr>
          <w:rFonts w:ascii="Times New Roman" w:hAnsi="Times New Roman" w:cs="Times New Roman"/>
          <w:sz w:val="24"/>
        </w:rPr>
        <w:t>........................................................</w:t>
      </w:r>
      <w:r w:rsidR="001078F7">
        <w:rPr>
          <w:rFonts w:ascii="Times New Roman" w:hAnsi="Times New Roman" w:cs="Times New Roman"/>
          <w:sz w:val="24"/>
        </w:rPr>
        <w:t>65</w:t>
      </w:r>
    </w:p>
    <w:p w:rsidR="00FC2740" w:rsidRDefault="00D940B0" w:rsidP="003B00D8">
      <w:pPr>
        <w:spacing w:line="240" w:lineRule="auto"/>
        <w:jc w:val="both"/>
        <w:rPr>
          <w:rFonts w:ascii="Times New Roman" w:hAnsi="Times New Roman" w:cs="Times New Roman"/>
          <w:sz w:val="24"/>
        </w:rPr>
      </w:pPr>
      <w:r>
        <w:rPr>
          <w:rFonts w:ascii="Times New Roman" w:hAnsi="Times New Roman" w:cs="Times New Roman"/>
          <w:sz w:val="24"/>
        </w:rPr>
        <w:t>Figure 5.11:  Single-ended Output Signals – 10 kHz, 1</w:t>
      </w:r>
      <w:r w:rsidR="001078F7">
        <w:rPr>
          <w:rFonts w:ascii="Times New Roman" w:hAnsi="Times New Roman" w:cs="Times New Roman"/>
          <w:sz w:val="24"/>
        </w:rPr>
        <w:t>8 in.</w:t>
      </w:r>
      <w:r>
        <w:rPr>
          <w:rFonts w:ascii="Times New Roman" w:hAnsi="Times New Roman" w:cs="Times New Roman"/>
          <w:sz w:val="24"/>
        </w:rPr>
        <w:t xml:space="preserve"> Cable, 68 pF Load</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65</w:t>
      </w:r>
    </w:p>
    <w:p w:rsidR="00D940B0" w:rsidRDefault="00517F02" w:rsidP="003B00D8">
      <w:pPr>
        <w:spacing w:line="240" w:lineRule="auto"/>
        <w:jc w:val="both"/>
        <w:rPr>
          <w:rFonts w:ascii="Times New Roman" w:hAnsi="Times New Roman" w:cs="Times New Roman"/>
          <w:sz w:val="24"/>
        </w:rPr>
      </w:pPr>
      <w:r>
        <w:rPr>
          <w:rFonts w:ascii="Times New Roman" w:hAnsi="Times New Roman" w:cs="Times New Roman"/>
          <w:sz w:val="24"/>
        </w:rPr>
        <w:t>Figure 5.12:  Differential Output Signal – 10 kHz, 1</w:t>
      </w:r>
      <w:r w:rsidR="001078F7">
        <w:rPr>
          <w:rFonts w:ascii="Times New Roman" w:hAnsi="Times New Roman" w:cs="Times New Roman"/>
          <w:sz w:val="24"/>
        </w:rPr>
        <w:t>8 in.</w:t>
      </w:r>
      <w:r>
        <w:rPr>
          <w:rFonts w:ascii="Times New Roman" w:hAnsi="Times New Roman" w:cs="Times New Roman"/>
          <w:sz w:val="24"/>
        </w:rPr>
        <w:t xml:space="preserve"> Cable, 68 pF Load</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66</w:t>
      </w:r>
    </w:p>
    <w:p w:rsidR="00517F02" w:rsidRDefault="002205CA" w:rsidP="003B00D8">
      <w:pPr>
        <w:spacing w:line="240" w:lineRule="auto"/>
        <w:jc w:val="both"/>
        <w:rPr>
          <w:rFonts w:ascii="Times New Roman" w:hAnsi="Times New Roman" w:cs="Times New Roman"/>
          <w:sz w:val="24"/>
        </w:rPr>
      </w:pPr>
      <w:r>
        <w:rPr>
          <w:rFonts w:ascii="Times New Roman" w:hAnsi="Times New Roman" w:cs="Times New Roman"/>
          <w:sz w:val="24"/>
        </w:rPr>
        <w:t>Figure 5.13:  Inp</w:t>
      </w:r>
      <w:r w:rsidR="003B00D8">
        <w:rPr>
          <w:rFonts w:ascii="Times New Roman" w:hAnsi="Times New Roman" w:cs="Times New Roman"/>
          <w:sz w:val="24"/>
        </w:rPr>
        <w:t>ut Signals – Min</w:t>
      </w:r>
      <w:r>
        <w:rPr>
          <w:rFonts w:ascii="Times New Roman" w:hAnsi="Times New Roman" w:cs="Times New Roman"/>
          <w:sz w:val="24"/>
        </w:rPr>
        <w:t xml:space="preserve"> PW</w:t>
      </w:r>
      <w:r w:rsidR="003B00D8">
        <w:rPr>
          <w:rFonts w:ascii="Times New Roman" w:hAnsi="Times New Roman" w:cs="Times New Roman"/>
          <w:sz w:val="24"/>
        </w:rPr>
        <w:t>...........................................................................................</w:t>
      </w:r>
      <w:r w:rsidR="001078F7">
        <w:rPr>
          <w:rFonts w:ascii="Times New Roman" w:hAnsi="Times New Roman" w:cs="Times New Roman"/>
          <w:sz w:val="24"/>
        </w:rPr>
        <w:t>67</w:t>
      </w:r>
    </w:p>
    <w:p w:rsidR="002205CA" w:rsidRDefault="002205CA" w:rsidP="003B00D8">
      <w:pPr>
        <w:jc w:val="both"/>
        <w:rPr>
          <w:rFonts w:ascii="Times New Roman" w:hAnsi="Times New Roman" w:cs="Times New Roman"/>
          <w:sz w:val="24"/>
        </w:rPr>
      </w:pPr>
      <w:r>
        <w:rPr>
          <w:rFonts w:ascii="Times New Roman" w:hAnsi="Times New Roman" w:cs="Times New Roman"/>
          <w:sz w:val="24"/>
        </w:rPr>
        <w:t>Figure 5.14:  Single-Ended Output Signals</w:t>
      </w:r>
      <w:r w:rsidR="003B00D8">
        <w:rPr>
          <w:rFonts w:ascii="Times New Roman" w:hAnsi="Times New Roman" w:cs="Times New Roman"/>
          <w:sz w:val="24"/>
        </w:rPr>
        <w:t xml:space="preserve"> – 200 Hz, No Load – Min</w:t>
      </w:r>
      <w:r w:rsidR="00E142F4">
        <w:rPr>
          <w:rFonts w:ascii="Times New Roman" w:hAnsi="Times New Roman" w:cs="Times New Roman"/>
          <w:sz w:val="24"/>
        </w:rPr>
        <w:t xml:space="preserve"> PW</w:t>
      </w:r>
      <w:r w:rsidR="003B00D8">
        <w:rPr>
          <w:rFonts w:ascii="Times New Roman" w:hAnsi="Times New Roman" w:cs="Times New Roman"/>
          <w:sz w:val="24"/>
        </w:rPr>
        <w:t>..................................</w:t>
      </w:r>
      <w:r w:rsidR="001078F7">
        <w:rPr>
          <w:rFonts w:ascii="Times New Roman" w:hAnsi="Times New Roman" w:cs="Times New Roman"/>
          <w:sz w:val="24"/>
        </w:rPr>
        <w:t>68</w:t>
      </w:r>
    </w:p>
    <w:p w:rsidR="002205CA" w:rsidRDefault="002205CA" w:rsidP="003B00D8">
      <w:pPr>
        <w:jc w:val="both"/>
        <w:rPr>
          <w:rFonts w:ascii="Times New Roman" w:hAnsi="Times New Roman" w:cs="Times New Roman"/>
          <w:sz w:val="24"/>
        </w:rPr>
      </w:pPr>
      <w:r>
        <w:rPr>
          <w:rFonts w:ascii="Times New Roman" w:hAnsi="Times New Roman" w:cs="Times New Roman"/>
          <w:sz w:val="24"/>
        </w:rPr>
        <w:t>Figure 5.15:  Differential Output</w:t>
      </w:r>
      <w:r w:rsidR="003B00D8">
        <w:rPr>
          <w:rFonts w:ascii="Times New Roman" w:hAnsi="Times New Roman" w:cs="Times New Roman"/>
          <w:sz w:val="24"/>
        </w:rPr>
        <w:t xml:space="preserve"> – 200 Hz, No Load – Min</w:t>
      </w:r>
      <w:r w:rsidR="00E142F4">
        <w:rPr>
          <w:rFonts w:ascii="Times New Roman" w:hAnsi="Times New Roman" w:cs="Times New Roman"/>
          <w:sz w:val="24"/>
        </w:rPr>
        <w:t xml:space="preserve"> PW</w:t>
      </w:r>
      <w:r w:rsidR="003B00D8">
        <w:rPr>
          <w:rFonts w:ascii="Times New Roman" w:hAnsi="Times New Roman" w:cs="Times New Roman"/>
          <w:sz w:val="24"/>
        </w:rPr>
        <w:t>..................................................</w:t>
      </w:r>
      <w:r w:rsidR="001078F7">
        <w:rPr>
          <w:rFonts w:ascii="Times New Roman" w:hAnsi="Times New Roman" w:cs="Times New Roman"/>
          <w:sz w:val="24"/>
        </w:rPr>
        <w:t>69</w:t>
      </w:r>
    </w:p>
    <w:p w:rsidR="002205CA" w:rsidRDefault="002205CA" w:rsidP="003B00D8">
      <w:pPr>
        <w:jc w:val="both"/>
        <w:rPr>
          <w:rFonts w:ascii="Times New Roman" w:hAnsi="Times New Roman" w:cs="Times New Roman"/>
          <w:sz w:val="24"/>
        </w:rPr>
      </w:pPr>
      <w:r>
        <w:rPr>
          <w:rFonts w:ascii="Times New Roman" w:hAnsi="Times New Roman" w:cs="Times New Roman"/>
          <w:sz w:val="24"/>
        </w:rPr>
        <w:t>Figure 5.16:  Single-ended</w:t>
      </w:r>
      <w:r w:rsidR="001078F7">
        <w:rPr>
          <w:rFonts w:ascii="Times New Roman" w:hAnsi="Times New Roman" w:cs="Times New Roman"/>
          <w:sz w:val="24"/>
        </w:rPr>
        <w:t xml:space="preserve"> Output Signals – 200 Hz, 18 in.</w:t>
      </w:r>
      <w:r w:rsidR="003B00D8">
        <w:rPr>
          <w:rFonts w:ascii="Times New Roman" w:hAnsi="Times New Roman" w:cs="Times New Roman"/>
          <w:sz w:val="24"/>
        </w:rPr>
        <w:t xml:space="preserve"> Cable, 68 pF Load – Min</w:t>
      </w:r>
      <w:r w:rsidR="00E142F4">
        <w:rPr>
          <w:rFonts w:ascii="Times New Roman" w:hAnsi="Times New Roman" w:cs="Times New Roman"/>
          <w:sz w:val="24"/>
        </w:rPr>
        <w:t xml:space="preserve"> PW</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70</w:t>
      </w:r>
    </w:p>
    <w:p w:rsidR="002205CA" w:rsidRDefault="002205CA" w:rsidP="003B00D8">
      <w:pPr>
        <w:jc w:val="both"/>
        <w:rPr>
          <w:rFonts w:ascii="Times New Roman" w:hAnsi="Times New Roman" w:cs="Times New Roman"/>
          <w:sz w:val="24"/>
        </w:rPr>
      </w:pPr>
      <w:r>
        <w:rPr>
          <w:rFonts w:ascii="Times New Roman" w:hAnsi="Times New Roman" w:cs="Times New Roman"/>
          <w:sz w:val="24"/>
        </w:rPr>
        <w:t>Figure 5.17:  Differentia</w:t>
      </w:r>
      <w:r w:rsidR="001078F7">
        <w:rPr>
          <w:rFonts w:ascii="Times New Roman" w:hAnsi="Times New Roman" w:cs="Times New Roman"/>
          <w:sz w:val="24"/>
        </w:rPr>
        <w:t>l Output Signal – 200 Hz, 18 in.</w:t>
      </w:r>
      <w:r w:rsidR="00E142F4">
        <w:rPr>
          <w:rFonts w:ascii="Times New Roman" w:hAnsi="Times New Roman" w:cs="Times New Roman"/>
          <w:sz w:val="24"/>
        </w:rPr>
        <w:t xml:space="preserve"> Cable, 68 pF Load – Min PW</w:t>
      </w:r>
      <w:r w:rsidR="001078F7">
        <w:rPr>
          <w:rFonts w:ascii="Times New Roman" w:hAnsi="Times New Roman" w:cs="Times New Roman"/>
          <w:sz w:val="24"/>
        </w:rPr>
        <w:t>........</w:t>
      </w:r>
      <w:r w:rsidR="003B00D8">
        <w:rPr>
          <w:rFonts w:ascii="Times New Roman" w:hAnsi="Times New Roman" w:cs="Times New Roman"/>
          <w:sz w:val="24"/>
        </w:rPr>
        <w:t>....</w:t>
      </w:r>
      <w:r w:rsidR="001078F7">
        <w:rPr>
          <w:rFonts w:ascii="Times New Roman" w:hAnsi="Times New Roman" w:cs="Times New Roman"/>
          <w:sz w:val="24"/>
        </w:rPr>
        <w:t>70</w:t>
      </w:r>
    </w:p>
    <w:p w:rsidR="00643CA2" w:rsidRDefault="00643CA2" w:rsidP="003B00D8">
      <w:pPr>
        <w:jc w:val="both"/>
        <w:rPr>
          <w:rFonts w:ascii="Times New Roman" w:hAnsi="Times New Roman" w:cs="Times New Roman"/>
          <w:sz w:val="24"/>
        </w:rPr>
      </w:pPr>
      <w:r>
        <w:rPr>
          <w:rFonts w:ascii="Times New Roman" w:hAnsi="Times New Roman" w:cs="Times New Roman"/>
          <w:sz w:val="24"/>
        </w:rPr>
        <w:t>Figure 5.18:  Single-ended Output Signals</w:t>
      </w:r>
      <w:r w:rsidR="003B00D8">
        <w:rPr>
          <w:rFonts w:ascii="Times New Roman" w:hAnsi="Times New Roman" w:cs="Times New Roman"/>
          <w:sz w:val="24"/>
        </w:rPr>
        <w:t xml:space="preserve"> – 10 kHz, No Load – Min</w:t>
      </w:r>
      <w:r w:rsidR="00E142F4">
        <w:rPr>
          <w:rFonts w:ascii="Times New Roman" w:hAnsi="Times New Roman" w:cs="Times New Roman"/>
          <w:sz w:val="24"/>
        </w:rPr>
        <w:t xml:space="preserve"> PW</w:t>
      </w:r>
      <w:r w:rsidR="003B00D8">
        <w:rPr>
          <w:rFonts w:ascii="Times New Roman" w:hAnsi="Times New Roman" w:cs="Times New Roman"/>
          <w:sz w:val="24"/>
        </w:rPr>
        <w:t>...................................</w:t>
      </w:r>
      <w:r w:rsidR="001078F7">
        <w:rPr>
          <w:rFonts w:ascii="Times New Roman" w:hAnsi="Times New Roman" w:cs="Times New Roman"/>
          <w:sz w:val="24"/>
        </w:rPr>
        <w:t>71</w:t>
      </w:r>
    </w:p>
    <w:p w:rsidR="00643CA2" w:rsidRDefault="00643CA2" w:rsidP="003B00D8">
      <w:pPr>
        <w:jc w:val="both"/>
        <w:rPr>
          <w:rFonts w:ascii="Times New Roman" w:hAnsi="Times New Roman" w:cs="Times New Roman"/>
          <w:sz w:val="24"/>
        </w:rPr>
      </w:pPr>
      <w:r>
        <w:rPr>
          <w:rFonts w:ascii="Times New Roman" w:hAnsi="Times New Roman" w:cs="Times New Roman"/>
          <w:sz w:val="24"/>
        </w:rPr>
        <w:t>Figure 5.19:  Differential Output Signal</w:t>
      </w:r>
      <w:r w:rsidR="00E142F4">
        <w:rPr>
          <w:rFonts w:ascii="Times New Roman" w:hAnsi="Times New Roman" w:cs="Times New Roman"/>
          <w:sz w:val="24"/>
        </w:rPr>
        <w:t xml:space="preserve"> – 10 kHz, No Load – Min PW.............................</w:t>
      </w:r>
      <w:r w:rsidR="003B00D8">
        <w:rPr>
          <w:rFonts w:ascii="Times New Roman" w:hAnsi="Times New Roman" w:cs="Times New Roman"/>
          <w:sz w:val="24"/>
        </w:rPr>
        <w:t>..........</w:t>
      </w:r>
      <w:r w:rsidR="001078F7">
        <w:rPr>
          <w:rFonts w:ascii="Times New Roman" w:hAnsi="Times New Roman" w:cs="Times New Roman"/>
          <w:sz w:val="24"/>
        </w:rPr>
        <w:t>72</w:t>
      </w:r>
    </w:p>
    <w:p w:rsidR="00643CA2" w:rsidRDefault="00643CA2" w:rsidP="003B00D8">
      <w:pPr>
        <w:jc w:val="both"/>
        <w:rPr>
          <w:rFonts w:ascii="Times New Roman" w:hAnsi="Times New Roman" w:cs="Times New Roman"/>
          <w:sz w:val="24"/>
        </w:rPr>
      </w:pPr>
      <w:r>
        <w:rPr>
          <w:rFonts w:ascii="Times New Roman" w:hAnsi="Times New Roman" w:cs="Times New Roman"/>
          <w:sz w:val="24"/>
        </w:rPr>
        <w:lastRenderedPageBreak/>
        <w:t>Figure 5.20:  Single-ende</w:t>
      </w:r>
      <w:r w:rsidR="001078F7">
        <w:rPr>
          <w:rFonts w:ascii="Times New Roman" w:hAnsi="Times New Roman" w:cs="Times New Roman"/>
          <w:sz w:val="24"/>
        </w:rPr>
        <w:t>d Output Signal – 10 kHz, 18 in.</w:t>
      </w:r>
      <w:r w:rsidR="00E142F4">
        <w:rPr>
          <w:rFonts w:ascii="Times New Roman" w:hAnsi="Times New Roman" w:cs="Times New Roman"/>
          <w:sz w:val="24"/>
        </w:rPr>
        <w:t xml:space="preserve"> Cable, 68 pF Load – Min PW..</w:t>
      </w:r>
      <w:r w:rsidR="003B00D8">
        <w:rPr>
          <w:rFonts w:ascii="Times New Roman" w:hAnsi="Times New Roman" w:cs="Times New Roman"/>
          <w:sz w:val="24"/>
        </w:rPr>
        <w:t>........</w:t>
      </w:r>
      <w:r w:rsidR="001078F7">
        <w:rPr>
          <w:rFonts w:ascii="Times New Roman" w:hAnsi="Times New Roman" w:cs="Times New Roman"/>
          <w:sz w:val="24"/>
        </w:rPr>
        <w:t>72</w:t>
      </w:r>
    </w:p>
    <w:p w:rsidR="00E8014F" w:rsidRDefault="00643CA2" w:rsidP="003B00D8">
      <w:pPr>
        <w:jc w:val="both"/>
        <w:rPr>
          <w:rFonts w:ascii="Times New Roman" w:hAnsi="Times New Roman" w:cs="Times New Roman"/>
          <w:sz w:val="24"/>
        </w:rPr>
      </w:pPr>
      <w:r>
        <w:rPr>
          <w:rFonts w:ascii="Times New Roman" w:hAnsi="Times New Roman" w:cs="Times New Roman"/>
          <w:sz w:val="24"/>
        </w:rPr>
        <w:t>Figure 5.21:  Differentia</w:t>
      </w:r>
      <w:r w:rsidR="001078F7">
        <w:rPr>
          <w:rFonts w:ascii="Times New Roman" w:hAnsi="Times New Roman" w:cs="Times New Roman"/>
          <w:sz w:val="24"/>
        </w:rPr>
        <w:t>l Output Signal – 10 kHz, 18 in.</w:t>
      </w:r>
      <w:r w:rsidR="00E8014F">
        <w:rPr>
          <w:rFonts w:ascii="Times New Roman" w:hAnsi="Times New Roman" w:cs="Times New Roman"/>
          <w:sz w:val="24"/>
        </w:rPr>
        <w:t xml:space="preserve"> Cable, 68 pF Load – Min PW</w:t>
      </w:r>
      <w:r w:rsidR="00E142F4">
        <w:rPr>
          <w:rFonts w:ascii="Times New Roman" w:hAnsi="Times New Roman" w:cs="Times New Roman"/>
          <w:sz w:val="24"/>
        </w:rPr>
        <w:t>....</w:t>
      </w:r>
      <w:r w:rsidR="003B00D8">
        <w:rPr>
          <w:rFonts w:ascii="Times New Roman" w:hAnsi="Times New Roman" w:cs="Times New Roman"/>
          <w:sz w:val="24"/>
        </w:rPr>
        <w:t>........</w:t>
      </w:r>
      <w:r w:rsidR="00E142F4">
        <w:rPr>
          <w:rFonts w:ascii="Times New Roman" w:hAnsi="Times New Roman" w:cs="Times New Roman"/>
          <w:sz w:val="24"/>
        </w:rPr>
        <w:t>7</w:t>
      </w:r>
      <w:r w:rsidR="001078F7">
        <w:rPr>
          <w:rFonts w:ascii="Times New Roman" w:hAnsi="Times New Roman" w:cs="Times New Roman"/>
          <w:sz w:val="24"/>
        </w:rPr>
        <w:t>3</w:t>
      </w:r>
    </w:p>
    <w:p w:rsidR="00E8014F" w:rsidRPr="00E8014F" w:rsidRDefault="00E8014F" w:rsidP="003B00D8">
      <w:pPr>
        <w:jc w:val="both"/>
        <w:rPr>
          <w:rFonts w:ascii="Times New Roman" w:hAnsi="Times New Roman" w:cs="Times New Roman"/>
          <w:sz w:val="24"/>
          <w:szCs w:val="24"/>
        </w:rPr>
      </w:pPr>
      <w:r w:rsidRPr="00E8014F">
        <w:rPr>
          <w:rFonts w:ascii="Times New Roman" w:hAnsi="Times New Roman" w:cs="Times New Roman"/>
          <w:sz w:val="24"/>
          <w:szCs w:val="24"/>
        </w:rPr>
        <w:t>Figure A.1: ORISS MTOF System………………………………………………</w:t>
      </w:r>
      <w:r>
        <w:rPr>
          <w:rFonts w:ascii="Times New Roman" w:hAnsi="Times New Roman" w:cs="Times New Roman"/>
          <w:sz w:val="24"/>
          <w:szCs w:val="24"/>
        </w:rPr>
        <w:t>........................</w:t>
      </w:r>
      <w:r w:rsidR="003A5042">
        <w:rPr>
          <w:rFonts w:ascii="Times New Roman" w:hAnsi="Times New Roman" w:cs="Times New Roman"/>
          <w:sz w:val="24"/>
          <w:szCs w:val="24"/>
        </w:rPr>
        <w:t>81</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A.2:  Previous Electronics Sy</w:t>
      </w:r>
      <w:r w:rsidR="003A5042">
        <w:rPr>
          <w:rFonts w:ascii="Times New Roman" w:hAnsi="Times New Roman" w:cs="Times New Roman"/>
          <w:sz w:val="24"/>
        </w:rPr>
        <w:t>stem Design……………………………………………….82</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A.3:  Previous Electronics Boa</w:t>
      </w:r>
      <w:r w:rsidR="003A5042">
        <w:rPr>
          <w:rFonts w:ascii="Times New Roman" w:hAnsi="Times New Roman" w:cs="Times New Roman"/>
          <w:sz w:val="24"/>
        </w:rPr>
        <w:t>rd………………………………………………………...82</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A.4:  BNG Driver Board</w:t>
      </w:r>
      <w:r w:rsidR="003A5042">
        <w:rPr>
          <w:rFonts w:ascii="Times New Roman" w:hAnsi="Times New Roman" w:cs="Times New Roman"/>
          <w:sz w:val="24"/>
        </w:rPr>
        <w:t xml:space="preserve"> (Top)…………………………………………………………..83</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A.5:  BNG Driver Board (B</w:t>
      </w:r>
      <w:r w:rsidR="003A5042">
        <w:rPr>
          <w:rFonts w:ascii="Times New Roman" w:hAnsi="Times New Roman" w:cs="Times New Roman"/>
          <w:sz w:val="24"/>
        </w:rPr>
        <w:t>ottom)……………………………………………………....84</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A.6:  BNG Driver Board with Load……</w:t>
      </w:r>
      <w:r w:rsidR="003A5042">
        <w:rPr>
          <w:rFonts w:ascii="Times New Roman" w:hAnsi="Times New Roman" w:cs="Times New Roman"/>
          <w:sz w:val="24"/>
        </w:rPr>
        <w:t>………………………………………...............85</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A.7:  Test Setup....................................................................................</w:t>
      </w:r>
      <w:r w:rsidR="003A5042">
        <w:rPr>
          <w:rFonts w:ascii="Times New Roman" w:hAnsi="Times New Roman" w:cs="Times New Roman"/>
          <w:sz w:val="24"/>
        </w:rPr>
        <w:t>..............................86</w:t>
      </w:r>
    </w:p>
    <w:p w:rsidR="00A415E9" w:rsidRDefault="00A415E9" w:rsidP="003B00D8">
      <w:pPr>
        <w:jc w:val="both"/>
        <w:rPr>
          <w:rFonts w:ascii="Times New Roman" w:hAnsi="Times New Roman" w:cs="Times New Roman"/>
          <w:sz w:val="24"/>
        </w:rPr>
      </w:pPr>
      <w:r>
        <w:rPr>
          <w:rFonts w:ascii="Times New Roman" w:hAnsi="Times New Roman" w:cs="Times New Roman"/>
          <w:sz w:val="24"/>
        </w:rPr>
        <w:t>Figure A.8:  Tested Input Timing Logic Output..............................................</w:t>
      </w:r>
      <w:r w:rsidR="003A5042">
        <w:rPr>
          <w:rFonts w:ascii="Times New Roman" w:hAnsi="Times New Roman" w:cs="Times New Roman"/>
          <w:sz w:val="24"/>
        </w:rPr>
        <w:t>..............................87</w:t>
      </w:r>
    </w:p>
    <w:p w:rsidR="00E8014F" w:rsidRDefault="00E8014F" w:rsidP="004A038D">
      <w:pPr>
        <w:rPr>
          <w:rFonts w:ascii="Times New Roman" w:hAnsi="Times New Roman" w:cs="Times New Roman"/>
          <w:sz w:val="24"/>
        </w:rPr>
      </w:pPr>
    </w:p>
    <w:p w:rsidR="00E8014F" w:rsidRDefault="00E8014F" w:rsidP="004A038D">
      <w:pPr>
        <w:rPr>
          <w:rFonts w:ascii="Times New Roman" w:hAnsi="Times New Roman" w:cs="Times New Roman"/>
          <w:sz w:val="24"/>
        </w:rPr>
        <w:sectPr w:rsidR="00E8014F" w:rsidSect="00FC1CB0">
          <w:footerReference w:type="default" r:id="rId11"/>
          <w:footerReference w:type="first" r:id="rId12"/>
          <w:pgSz w:w="12240" w:h="15840"/>
          <w:pgMar w:top="1440" w:right="1440" w:bottom="1440" w:left="1440" w:header="720" w:footer="720" w:gutter="0"/>
          <w:pgNumType w:fmt="lowerRoman" w:start="1"/>
          <w:cols w:space="720"/>
          <w:titlePg/>
          <w:docGrid w:linePitch="360"/>
        </w:sectPr>
      </w:pPr>
    </w:p>
    <w:p w:rsidR="000A21FA" w:rsidRDefault="005319C6" w:rsidP="005319C6">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1</w:t>
      </w:r>
    </w:p>
    <w:p w:rsidR="005319C6" w:rsidRDefault="00D03961" w:rsidP="005319C6">
      <w:pPr>
        <w:spacing w:line="480" w:lineRule="auto"/>
        <w:jc w:val="center"/>
        <w:rPr>
          <w:rFonts w:ascii="Times New Roman" w:hAnsi="Times New Roman" w:cs="Times New Roman"/>
          <w:b/>
          <w:sz w:val="32"/>
        </w:rPr>
      </w:pPr>
      <w:r>
        <w:rPr>
          <w:rFonts w:ascii="Times New Roman" w:hAnsi="Times New Roman" w:cs="Times New Roman"/>
          <w:b/>
          <w:sz w:val="32"/>
        </w:rPr>
        <w:t>Introduction</w:t>
      </w:r>
    </w:p>
    <w:p w:rsidR="005319C6" w:rsidRDefault="005319C6" w:rsidP="005319C6">
      <w:pPr>
        <w:spacing w:line="480" w:lineRule="auto"/>
        <w:rPr>
          <w:rFonts w:ascii="Times New Roman" w:hAnsi="Times New Roman" w:cs="Times New Roman"/>
          <w:b/>
          <w:sz w:val="24"/>
        </w:rPr>
      </w:pPr>
      <w:r w:rsidRPr="005319C6">
        <w:rPr>
          <w:rFonts w:ascii="Times New Roman" w:hAnsi="Times New Roman" w:cs="Times New Roman"/>
          <w:b/>
          <w:sz w:val="24"/>
        </w:rPr>
        <w:t>1.</w:t>
      </w:r>
      <w:r>
        <w:rPr>
          <w:rFonts w:ascii="Times New Roman" w:hAnsi="Times New Roman" w:cs="Times New Roman"/>
          <w:b/>
          <w:sz w:val="24"/>
        </w:rPr>
        <w:t>1</w:t>
      </w:r>
      <w:r>
        <w:rPr>
          <w:rFonts w:ascii="Times New Roman" w:hAnsi="Times New Roman" w:cs="Times New Roman"/>
          <w:b/>
          <w:sz w:val="24"/>
        </w:rPr>
        <w:tab/>
      </w:r>
      <w:r w:rsidR="00D03961">
        <w:rPr>
          <w:rFonts w:ascii="Times New Roman" w:hAnsi="Times New Roman" w:cs="Times New Roman"/>
          <w:b/>
          <w:sz w:val="24"/>
        </w:rPr>
        <w:t>Motivation</w:t>
      </w:r>
    </w:p>
    <w:p w:rsidR="007E29C2" w:rsidRDefault="008D428A" w:rsidP="00CA7308">
      <w:pPr>
        <w:spacing w:line="480" w:lineRule="auto"/>
        <w:ind w:firstLine="720"/>
        <w:rPr>
          <w:rFonts w:ascii="Times New Roman" w:hAnsi="Times New Roman" w:cs="Times New Roman"/>
          <w:sz w:val="24"/>
        </w:rPr>
      </w:pPr>
      <w:r>
        <w:rPr>
          <w:rFonts w:ascii="Times New Roman" w:hAnsi="Times New Roman" w:cs="Times New Roman"/>
          <w:sz w:val="24"/>
        </w:rPr>
        <w:t>T</w:t>
      </w:r>
      <w:r w:rsidR="00FE70A7">
        <w:rPr>
          <w:rFonts w:ascii="Times New Roman" w:hAnsi="Times New Roman" w:cs="Times New Roman"/>
          <w:sz w:val="24"/>
        </w:rPr>
        <w:t>he possibilities for using the</w:t>
      </w:r>
      <w:r w:rsidR="00287CBB">
        <w:rPr>
          <w:rFonts w:ascii="Times New Roman" w:hAnsi="Times New Roman" w:cs="Times New Roman"/>
          <w:sz w:val="24"/>
        </w:rPr>
        <w:t xml:space="preserve"> energy </w:t>
      </w:r>
      <w:r>
        <w:rPr>
          <w:rFonts w:ascii="Times New Roman" w:hAnsi="Times New Roman" w:cs="Times New Roman"/>
          <w:sz w:val="24"/>
        </w:rPr>
        <w:t xml:space="preserve">and byproducts </w:t>
      </w:r>
      <w:r w:rsidR="00287CBB">
        <w:rPr>
          <w:rFonts w:ascii="Times New Roman" w:hAnsi="Times New Roman" w:cs="Times New Roman"/>
          <w:sz w:val="24"/>
        </w:rPr>
        <w:t xml:space="preserve">produced </w:t>
      </w:r>
      <w:r>
        <w:rPr>
          <w:rFonts w:ascii="Times New Roman" w:hAnsi="Times New Roman" w:cs="Times New Roman"/>
          <w:sz w:val="24"/>
        </w:rPr>
        <w:t xml:space="preserve">in a nuclear reaction </w:t>
      </w:r>
      <w:r w:rsidR="00287CBB">
        <w:rPr>
          <w:rFonts w:ascii="Times New Roman" w:hAnsi="Times New Roman" w:cs="Times New Roman"/>
          <w:sz w:val="24"/>
        </w:rPr>
        <w:t xml:space="preserve">are </w:t>
      </w:r>
      <w:r w:rsidR="0077666B">
        <w:rPr>
          <w:rFonts w:ascii="Times New Roman" w:hAnsi="Times New Roman" w:cs="Times New Roman"/>
          <w:sz w:val="24"/>
        </w:rPr>
        <w:t xml:space="preserve">practically limitless. </w:t>
      </w:r>
      <w:r w:rsidR="00287CBB">
        <w:rPr>
          <w:rFonts w:ascii="Times New Roman" w:hAnsi="Times New Roman" w:cs="Times New Roman"/>
          <w:sz w:val="24"/>
        </w:rPr>
        <w:t xml:space="preserve">Extensive research into the field of nuclear energy is being conducted worldwide. </w:t>
      </w:r>
      <w:r>
        <w:rPr>
          <w:rFonts w:ascii="Times New Roman" w:hAnsi="Times New Roman" w:cs="Times New Roman"/>
          <w:sz w:val="24"/>
        </w:rPr>
        <w:t>By better understanding the phenomena involved with these nuclear reactions, t</w:t>
      </w:r>
      <w:r w:rsidR="00287CBB">
        <w:rPr>
          <w:rFonts w:ascii="Times New Roman" w:hAnsi="Times New Roman" w:cs="Times New Roman"/>
          <w:sz w:val="24"/>
        </w:rPr>
        <w:t xml:space="preserve">he results of such research could provide </w:t>
      </w:r>
      <w:r w:rsidR="00FE70A7">
        <w:rPr>
          <w:rFonts w:ascii="Times New Roman" w:hAnsi="Times New Roman" w:cs="Times New Roman"/>
          <w:sz w:val="24"/>
        </w:rPr>
        <w:t xml:space="preserve">the </w:t>
      </w:r>
      <w:r w:rsidR="00287CBB">
        <w:rPr>
          <w:rFonts w:ascii="Times New Roman" w:hAnsi="Times New Roman" w:cs="Times New Roman"/>
          <w:sz w:val="24"/>
        </w:rPr>
        <w:t>abilit</w:t>
      </w:r>
      <w:r w:rsidR="003C40CC">
        <w:rPr>
          <w:rFonts w:ascii="Times New Roman" w:hAnsi="Times New Roman" w:cs="Times New Roman"/>
          <w:sz w:val="24"/>
        </w:rPr>
        <w:t xml:space="preserve">y to harness the energy yielded </w:t>
      </w:r>
      <w:r w:rsidR="00287CBB">
        <w:rPr>
          <w:rFonts w:ascii="Times New Roman" w:hAnsi="Times New Roman" w:cs="Times New Roman"/>
          <w:sz w:val="24"/>
        </w:rPr>
        <w:t>for the use of clean energy, transportation, portable power sources, and even weapons.</w:t>
      </w:r>
      <w:r w:rsidR="00DF1CC1">
        <w:rPr>
          <w:rFonts w:ascii="Times New Roman" w:hAnsi="Times New Roman" w:cs="Times New Roman"/>
          <w:sz w:val="24"/>
        </w:rPr>
        <w:t xml:space="preserve"> </w:t>
      </w:r>
      <w:r w:rsidR="00F6605F">
        <w:rPr>
          <w:rFonts w:ascii="Times New Roman" w:hAnsi="Times New Roman" w:cs="Times New Roman"/>
          <w:sz w:val="24"/>
        </w:rPr>
        <w:t>A Bradbury-Nielsen gate (BNG) can be used in conjunction with other multi-pass time-of-flight (MTOF) equipment to separate isomers</w:t>
      </w:r>
      <w:r w:rsidR="00637852">
        <w:rPr>
          <w:rFonts w:ascii="Times New Roman" w:hAnsi="Times New Roman" w:cs="Times New Roman"/>
          <w:sz w:val="24"/>
        </w:rPr>
        <w:t xml:space="preserve"> from other impurities in an ion beam</w:t>
      </w:r>
      <w:r w:rsidR="00F6605F">
        <w:rPr>
          <w:rFonts w:ascii="Times New Roman" w:hAnsi="Times New Roman" w:cs="Times New Roman"/>
          <w:sz w:val="24"/>
        </w:rPr>
        <w:t xml:space="preserve"> producing </w:t>
      </w:r>
      <w:r w:rsidR="00637852">
        <w:rPr>
          <w:rFonts w:ascii="Times New Roman" w:hAnsi="Times New Roman" w:cs="Times New Roman"/>
          <w:sz w:val="24"/>
        </w:rPr>
        <w:t xml:space="preserve">a pure beam of </w:t>
      </w:r>
      <w:r w:rsidR="00F6605F">
        <w:rPr>
          <w:rFonts w:ascii="Times New Roman" w:hAnsi="Times New Roman" w:cs="Times New Roman"/>
          <w:sz w:val="24"/>
        </w:rPr>
        <w:t xml:space="preserve">that </w:t>
      </w:r>
      <w:r w:rsidR="00637852">
        <w:rPr>
          <w:rFonts w:ascii="Times New Roman" w:hAnsi="Times New Roman" w:cs="Times New Roman"/>
          <w:sz w:val="24"/>
        </w:rPr>
        <w:t>isomer.</w:t>
      </w:r>
      <w:r w:rsidR="00A61DE0">
        <w:rPr>
          <w:rFonts w:ascii="Times New Roman" w:hAnsi="Times New Roman" w:cs="Times New Roman"/>
          <w:sz w:val="24"/>
        </w:rPr>
        <w:t xml:space="preserve"> </w:t>
      </w:r>
      <w:r w:rsidR="00C02527">
        <w:rPr>
          <w:rFonts w:ascii="Times New Roman" w:hAnsi="Times New Roman" w:cs="Times New Roman"/>
          <w:sz w:val="24"/>
        </w:rPr>
        <w:t>I</w:t>
      </w:r>
      <w:r w:rsidR="00A61DE0">
        <w:rPr>
          <w:rFonts w:ascii="Times New Roman" w:hAnsi="Times New Roman" w:cs="Times New Roman"/>
          <w:sz w:val="24"/>
        </w:rPr>
        <w:t xml:space="preserve">somers are chemical species </w:t>
      </w:r>
      <w:r w:rsidR="00C02527">
        <w:rPr>
          <w:rFonts w:ascii="Times New Roman" w:hAnsi="Times New Roman" w:cs="Times New Roman"/>
          <w:sz w:val="24"/>
        </w:rPr>
        <w:t xml:space="preserve">with the same molecular formula but possessing different properties due to the </w:t>
      </w:r>
      <w:r w:rsidR="003C40CC">
        <w:rPr>
          <w:rFonts w:ascii="Times New Roman" w:hAnsi="Times New Roman" w:cs="Times New Roman"/>
          <w:sz w:val="24"/>
        </w:rPr>
        <w:t>altered</w:t>
      </w:r>
      <w:r w:rsidR="00C02527">
        <w:rPr>
          <w:rFonts w:ascii="Times New Roman" w:hAnsi="Times New Roman" w:cs="Times New Roman"/>
          <w:sz w:val="24"/>
        </w:rPr>
        <w:t xml:space="preserve"> arrangements of their </w:t>
      </w:r>
      <w:r w:rsidR="00A61DE0">
        <w:rPr>
          <w:rFonts w:ascii="Times New Roman" w:hAnsi="Times New Roman" w:cs="Times New Roman"/>
          <w:sz w:val="24"/>
        </w:rPr>
        <w:t>atoms</w:t>
      </w:r>
      <w:r w:rsidR="003C40CC">
        <w:rPr>
          <w:rFonts w:ascii="Times New Roman" w:hAnsi="Times New Roman" w:cs="Times New Roman"/>
          <w:sz w:val="24"/>
        </w:rPr>
        <w:t xml:space="preserve"> [</w:t>
      </w:r>
      <w:r w:rsidR="003A5C07">
        <w:rPr>
          <w:rFonts w:ascii="Times New Roman" w:hAnsi="Times New Roman" w:cs="Times New Roman"/>
          <w:sz w:val="24"/>
        </w:rPr>
        <w:t>1</w:t>
      </w:r>
      <w:r w:rsidR="003C40CC">
        <w:rPr>
          <w:rFonts w:ascii="Times New Roman" w:hAnsi="Times New Roman" w:cs="Times New Roman"/>
          <w:sz w:val="24"/>
        </w:rPr>
        <w:t>]</w:t>
      </w:r>
      <w:r w:rsidR="00A61DE0">
        <w:rPr>
          <w:rFonts w:ascii="Times New Roman" w:hAnsi="Times New Roman" w:cs="Times New Roman"/>
          <w:sz w:val="24"/>
        </w:rPr>
        <w:t>.</w:t>
      </w:r>
      <w:r w:rsidR="00C02527">
        <w:rPr>
          <w:rFonts w:ascii="Times New Roman" w:hAnsi="Times New Roman" w:cs="Times New Roman"/>
          <w:sz w:val="24"/>
        </w:rPr>
        <w:t xml:space="preserve"> Isomers are used in so many applications across countless fields</w:t>
      </w:r>
      <w:r>
        <w:rPr>
          <w:rFonts w:ascii="Times New Roman" w:hAnsi="Times New Roman" w:cs="Times New Roman"/>
          <w:sz w:val="24"/>
        </w:rPr>
        <w:t xml:space="preserve"> from the medical realm to </w:t>
      </w:r>
      <w:r w:rsidR="003C40CC">
        <w:rPr>
          <w:rFonts w:ascii="Times New Roman" w:hAnsi="Times New Roman" w:cs="Times New Roman"/>
          <w:sz w:val="24"/>
        </w:rPr>
        <w:t xml:space="preserve">the </w:t>
      </w:r>
      <w:r>
        <w:rPr>
          <w:rFonts w:ascii="Times New Roman" w:hAnsi="Times New Roman" w:cs="Times New Roman"/>
          <w:sz w:val="24"/>
        </w:rPr>
        <w:t>food industry</w:t>
      </w:r>
      <w:r w:rsidR="00C02527">
        <w:rPr>
          <w:rFonts w:ascii="Times New Roman" w:hAnsi="Times New Roman" w:cs="Times New Roman"/>
          <w:sz w:val="24"/>
        </w:rPr>
        <w:t xml:space="preserve">. The possibility </w:t>
      </w:r>
      <w:r>
        <w:rPr>
          <w:rFonts w:ascii="Times New Roman" w:hAnsi="Times New Roman" w:cs="Times New Roman"/>
          <w:sz w:val="24"/>
        </w:rPr>
        <w:t>of discovering or isolating an isomer with unique properties could be groundbreaking.</w:t>
      </w:r>
    </w:p>
    <w:p w:rsidR="00913944" w:rsidRDefault="002B5889" w:rsidP="00913944">
      <w:pPr>
        <w:spacing w:line="480" w:lineRule="auto"/>
        <w:rPr>
          <w:rFonts w:ascii="Times New Roman" w:hAnsi="Times New Roman" w:cs="Times New Roman"/>
          <w:b/>
          <w:sz w:val="24"/>
        </w:rPr>
      </w:pPr>
      <w:r>
        <w:rPr>
          <w:rFonts w:ascii="Times New Roman" w:hAnsi="Times New Roman" w:cs="Times New Roman"/>
          <w:b/>
          <w:sz w:val="24"/>
        </w:rPr>
        <w:t>1.2</w:t>
      </w:r>
      <w:r>
        <w:rPr>
          <w:rFonts w:ascii="Times New Roman" w:hAnsi="Times New Roman" w:cs="Times New Roman"/>
          <w:b/>
          <w:sz w:val="24"/>
        </w:rPr>
        <w:tab/>
        <w:t>Overview</w:t>
      </w:r>
    </w:p>
    <w:p w:rsidR="006C5FB7" w:rsidRDefault="00583812" w:rsidP="00583812">
      <w:pPr>
        <w:spacing w:line="480" w:lineRule="auto"/>
        <w:ind w:firstLine="720"/>
        <w:rPr>
          <w:rFonts w:ascii="Times New Roman" w:hAnsi="Times New Roman" w:cs="Times New Roman"/>
          <w:sz w:val="24"/>
        </w:rPr>
      </w:pPr>
      <w:r>
        <w:rPr>
          <w:rFonts w:ascii="Times New Roman" w:hAnsi="Times New Roman" w:cs="Times New Roman"/>
          <w:sz w:val="24"/>
        </w:rPr>
        <w:t>This thesis presents the design an</w:t>
      </w:r>
      <w:r w:rsidR="00722629">
        <w:rPr>
          <w:rFonts w:ascii="Times New Roman" w:hAnsi="Times New Roman" w:cs="Times New Roman"/>
          <w:sz w:val="24"/>
        </w:rPr>
        <w:t>d implementation of a high slew rate</w:t>
      </w:r>
      <w:r>
        <w:rPr>
          <w:rFonts w:ascii="Times New Roman" w:hAnsi="Times New Roman" w:cs="Times New Roman"/>
          <w:sz w:val="24"/>
        </w:rPr>
        <w:t xml:space="preserve"> Bradbury-Nielsen gate</w:t>
      </w:r>
      <w:r w:rsidR="00F736D2">
        <w:rPr>
          <w:rFonts w:ascii="Times New Roman" w:hAnsi="Times New Roman" w:cs="Times New Roman"/>
          <w:sz w:val="24"/>
        </w:rPr>
        <w:t xml:space="preserve"> driver circuit for a multi-pass</w:t>
      </w:r>
      <w:r w:rsidR="00F6605F">
        <w:rPr>
          <w:rFonts w:ascii="Times New Roman" w:hAnsi="Times New Roman" w:cs="Times New Roman"/>
          <w:sz w:val="24"/>
        </w:rPr>
        <w:t xml:space="preserve"> time-of-fligh</w:t>
      </w:r>
      <w:r w:rsidR="006C5FB7">
        <w:rPr>
          <w:rFonts w:ascii="Times New Roman" w:hAnsi="Times New Roman" w:cs="Times New Roman"/>
          <w:sz w:val="24"/>
        </w:rPr>
        <w:t>t</w:t>
      </w:r>
      <w:r>
        <w:rPr>
          <w:rFonts w:ascii="Times New Roman" w:hAnsi="Times New Roman" w:cs="Times New Roman"/>
          <w:sz w:val="24"/>
        </w:rPr>
        <w:t xml:space="preserve"> isomer spectrometer and sepa</w:t>
      </w:r>
      <w:r w:rsidR="00E1419C">
        <w:rPr>
          <w:rFonts w:ascii="Times New Roman" w:hAnsi="Times New Roman" w:cs="Times New Roman"/>
          <w:sz w:val="24"/>
        </w:rPr>
        <w:t>rator</w:t>
      </w:r>
      <w:r w:rsidR="00631D7E">
        <w:rPr>
          <w:rFonts w:ascii="Times New Roman" w:hAnsi="Times New Roman" w:cs="Times New Roman"/>
          <w:sz w:val="24"/>
        </w:rPr>
        <w:t xml:space="preserve"> application</w:t>
      </w:r>
      <w:r w:rsidR="00E1419C">
        <w:rPr>
          <w:rFonts w:ascii="Times New Roman" w:hAnsi="Times New Roman" w:cs="Times New Roman"/>
          <w:sz w:val="24"/>
        </w:rPr>
        <w:t>. These electronics are</w:t>
      </w:r>
      <w:r>
        <w:rPr>
          <w:rFonts w:ascii="Times New Roman" w:hAnsi="Times New Roman" w:cs="Times New Roman"/>
          <w:sz w:val="24"/>
        </w:rPr>
        <w:t xml:space="preserve"> part of an overall instrument called Oak Ridge Isomer Spectrometer and Separator (ORISS). </w:t>
      </w:r>
    </w:p>
    <w:p w:rsidR="006C5FB7" w:rsidRDefault="006C5FB7" w:rsidP="00583812">
      <w:pPr>
        <w:spacing w:line="480" w:lineRule="auto"/>
        <w:ind w:firstLine="720"/>
        <w:rPr>
          <w:rFonts w:ascii="Times New Roman" w:hAnsi="Times New Roman" w:cs="Times New Roman"/>
          <w:sz w:val="24"/>
        </w:rPr>
      </w:pPr>
      <w:r>
        <w:rPr>
          <w:rFonts w:ascii="Times New Roman" w:hAnsi="Times New Roman" w:cs="Times New Roman"/>
          <w:sz w:val="24"/>
        </w:rPr>
        <w:t xml:space="preserve">The remaining five chapters of this thesis present the research and design required to develop an overall solution to the design problem presented later in this paper. Chapter 2 </w:t>
      </w:r>
      <w:r>
        <w:rPr>
          <w:rFonts w:ascii="Times New Roman" w:hAnsi="Times New Roman" w:cs="Times New Roman"/>
          <w:sz w:val="24"/>
        </w:rPr>
        <w:lastRenderedPageBreak/>
        <w:t xml:space="preserve">explores the </w:t>
      </w:r>
      <w:r w:rsidR="00A07F6E">
        <w:rPr>
          <w:rFonts w:ascii="Times New Roman" w:hAnsi="Times New Roman" w:cs="Times New Roman"/>
          <w:sz w:val="24"/>
        </w:rPr>
        <w:t>underlying physics of the system in which these electronics will be integrated within. A previous design solution is also explored in this chapter.</w:t>
      </w:r>
    </w:p>
    <w:p w:rsidR="0091491D" w:rsidRDefault="00A07F6E" w:rsidP="00583812">
      <w:pPr>
        <w:spacing w:line="480" w:lineRule="auto"/>
        <w:ind w:firstLine="720"/>
        <w:rPr>
          <w:rFonts w:ascii="Times New Roman" w:hAnsi="Times New Roman" w:cs="Times New Roman"/>
          <w:sz w:val="24"/>
        </w:rPr>
      </w:pPr>
      <w:r>
        <w:rPr>
          <w:rFonts w:ascii="Times New Roman" w:hAnsi="Times New Roman" w:cs="Times New Roman"/>
          <w:sz w:val="24"/>
        </w:rPr>
        <w:t>Chapter 3 provides</w:t>
      </w:r>
      <w:r w:rsidR="0091491D">
        <w:rPr>
          <w:rFonts w:ascii="Times New Roman" w:hAnsi="Times New Roman" w:cs="Times New Roman"/>
          <w:sz w:val="24"/>
        </w:rPr>
        <w:t xml:space="preserve"> a</w:t>
      </w:r>
      <w:r>
        <w:rPr>
          <w:rFonts w:ascii="Times New Roman" w:hAnsi="Times New Roman" w:cs="Times New Roman"/>
          <w:sz w:val="24"/>
        </w:rPr>
        <w:t xml:space="preserve"> </w:t>
      </w:r>
      <w:r w:rsidR="0091491D">
        <w:rPr>
          <w:rFonts w:ascii="Times New Roman" w:hAnsi="Times New Roman" w:cs="Times New Roman"/>
          <w:sz w:val="24"/>
        </w:rPr>
        <w:t xml:space="preserve">design </w:t>
      </w:r>
      <w:r>
        <w:rPr>
          <w:rFonts w:ascii="Times New Roman" w:hAnsi="Times New Roman" w:cs="Times New Roman"/>
          <w:sz w:val="24"/>
        </w:rPr>
        <w:t xml:space="preserve">overview </w:t>
      </w:r>
      <w:r w:rsidR="0091491D">
        <w:rPr>
          <w:rFonts w:ascii="Times New Roman" w:hAnsi="Times New Roman" w:cs="Times New Roman"/>
          <w:sz w:val="24"/>
        </w:rPr>
        <w:t>including the various stages needed for the overall circuit. The constraints of the design are also discussed in this chapter.</w:t>
      </w:r>
    </w:p>
    <w:p w:rsidR="00A07F6E" w:rsidRDefault="0091491D" w:rsidP="00583812">
      <w:pPr>
        <w:spacing w:line="480" w:lineRule="auto"/>
        <w:ind w:firstLine="720"/>
        <w:rPr>
          <w:rFonts w:ascii="Times New Roman" w:hAnsi="Times New Roman" w:cs="Times New Roman"/>
          <w:sz w:val="24"/>
        </w:rPr>
      </w:pPr>
      <w:r>
        <w:rPr>
          <w:rFonts w:ascii="Times New Roman" w:hAnsi="Times New Roman" w:cs="Times New Roman"/>
          <w:sz w:val="24"/>
        </w:rPr>
        <w:t>The implementation of the design is discussed in detail in Chapter 4. This chapter includes topics such as specific design considerations, component selection, simulation results, and board layout techniques.</w:t>
      </w:r>
    </w:p>
    <w:p w:rsidR="0091491D" w:rsidRDefault="0091491D" w:rsidP="00583812">
      <w:pPr>
        <w:spacing w:line="480" w:lineRule="auto"/>
        <w:ind w:firstLine="720"/>
        <w:rPr>
          <w:rFonts w:ascii="Times New Roman" w:hAnsi="Times New Roman" w:cs="Times New Roman"/>
          <w:sz w:val="24"/>
        </w:rPr>
      </w:pPr>
      <w:r>
        <w:rPr>
          <w:rFonts w:ascii="Times New Roman" w:hAnsi="Times New Roman" w:cs="Times New Roman"/>
          <w:sz w:val="24"/>
        </w:rPr>
        <w:t xml:space="preserve">Chapter 5 presents the test setup used along with results measured during testing of the electronics system. </w:t>
      </w:r>
    </w:p>
    <w:p w:rsidR="00583812" w:rsidRPr="00583812" w:rsidRDefault="0067416F" w:rsidP="00FF5DA0">
      <w:pPr>
        <w:spacing w:line="480" w:lineRule="auto"/>
        <w:ind w:firstLine="720"/>
        <w:rPr>
          <w:rFonts w:ascii="Times New Roman" w:hAnsi="Times New Roman" w:cs="Times New Roman"/>
          <w:sz w:val="24"/>
        </w:rPr>
      </w:pPr>
      <w:r>
        <w:rPr>
          <w:rFonts w:ascii="Times New Roman" w:hAnsi="Times New Roman" w:cs="Times New Roman"/>
          <w:sz w:val="24"/>
        </w:rPr>
        <w:t>Conclusions of the thesis are given in Chapter 6. Future work to be conducted is also discussed in this chapter.</w:t>
      </w:r>
    </w:p>
    <w:p w:rsidR="00AD5B78" w:rsidRDefault="00AD5B78">
      <w:pPr>
        <w:rPr>
          <w:rFonts w:ascii="Times New Roman" w:hAnsi="Times New Roman" w:cs="Times New Roman"/>
          <w:b/>
          <w:sz w:val="32"/>
        </w:rPr>
      </w:pPr>
      <w:r>
        <w:rPr>
          <w:rFonts w:ascii="Times New Roman" w:hAnsi="Times New Roman" w:cs="Times New Roman"/>
          <w:b/>
          <w:sz w:val="32"/>
        </w:rPr>
        <w:br w:type="page"/>
      </w:r>
    </w:p>
    <w:p w:rsidR="00583812" w:rsidRDefault="00583812" w:rsidP="00583812">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2</w:t>
      </w:r>
    </w:p>
    <w:p w:rsidR="00583812" w:rsidRPr="00583812" w:rsidRDefault="00583812" w:rsidP="00583812">
      <w:pPr>
        <w:spacing w:line="480" w:lineRule="auto"/>
        <w:jc w:val="center"/>
        <w:rPr>
          <w:rFonts w:ascii="Times New Roman" w:hAnsi="Times New Roman" w:cs="Times New Roman"/>
          <w:sz w:val="32"/>
        </w:rPr>
      </w:pPr>
      <w:r>
        <w:rPr>
          <w:rFonts w:ascii="Times New Roman" w:hAnsi="Times New Roman" w:cs="Times New Roman"/>
          <w:b/>
          <w:sz w:val="32"/>
        </w:rPr>
        <w:t>Background and Existing Electronics</w:t>
      </w:r>
    </w:p>
    <w:p w:rsidR="00684745" w:rsidRDefault="00684745" w:rsidP="00684745">
      <w:pPr>
        <w:spacing w:line="480" w:lineRule="auto"/>
        <w:rPr>
          <w:rFonts w:ascii="Times New Roman" w:hAnsi="Times New Roman" w:cs="Times New Roman"/>
          <w:b/>
          <w:sz w:val="24"/>
        </w:rPr>
      </w:pPr>
      <w:r>
        <w:rPr>
          <w:rFonts w:ascii="Times New Roman" w:hAnsi="Times New Roman" w:cs="Times New Roman"/>
          <w:b/>
          <w:sz w:val="24"/>
        </w:rPr>
        <w:t>2.1</w:t>
      </w:r>
      <w:r>
        <w:rPr>
          <w:rFonts w:ascii="Times New Roman" w:hAnsi="Times New Roman" w:cs="Times New Roman"/>
          <w:b/>
          <w:sz w:val="24"/>
        </w:rPr>
        <w:tab/>
        <w:t>Ion Optics</w:t>
      </w:r>
    </w:p>
    <w:p w:rsidR="004A76D7" w:rsidRDefault="004A76D7" w:rsidP="009B01B0">
      <w:pPr>
        <w:spacing w:line="480" w:lineRule="auto"/>
        <w:ind w:firstLine="720"/>
        <w:rPr>
          <w:rFonts w:ascii="Times New Roman" w:hAnsi="Times New Roman" w:cs="Times New Roman"/>
          <w:sz w:val="24"/>
        </w:rPr>
      </w:pPr>
      <w:r>
        <w:rPr>
          <w:rFonts w:ascii="Times New Roman" w:hAnsi="Times New Roman" w:cs="Times New Roman"/>
          <w:sz w:val="24"/>
        </w:rPr>
        <w:t xml:space="preserve">ORISS is used to produce pure beams of isobars and enrich or fully separate isomers. This research will provide support for scientists to study the decay of unstable nuclei that are in unexplored regions of the chart of nuclides. </w:t>
      </w:r>
      <w:r w:rsidR="00242ACA">
        <w:rPr>
          <w:rFonts w:ascii="Times New Roman" w:hAnsi="Times New Roman" w:cs="Times New Roman"/>
          <w:sz w:val="24"/>
        </w:rPr>
        <w:t>Since some nuclides decay with a very fast half-</w:t>
      </w:r>
      <w:r w:rsidR="009816EE">
        <w:rPr>
          <w:rFonts w:ascii="Times New Roman" w:hAnsi="Times New Roman" w:cs="Times New Roman"/>
          <w:sz w:val="24"/>
        </w:rPr>
        <w:t>life, making them hard to study, the s</w:t>
      </w:r>
      <w:r w:rsidR="007A0818">
        <w:rPr>
          <w:rFonts w:ascii="Times New Roman" w:hAnsi="Times New Roman" w:cs="Times New Roman"/>
          <w:sz w:val="24"/>
        </w:rPr>
        <w:t>eparation of long-</w:t>
      </w:r>
      <w:r w:rsidR="009B01B0">
        <w:rPr>
          <w:rFonts w:ascii="Times New Roman" w:hAnsi="Times New Roman" w:cs="Times New Roman"/>
          <w:sz w:val="24"/>
        </w:rPr>
        <w:t xml:space="preserve">lived isomers </w:t>
      </w:r>
      <w:r w:rsidR="009816EE">
        <w:rPr>
          <w:rFonts w:ascii="Times New Roman" w:hAnsi="Times New Roman" w:cs="Times New Roman"/>
          <w:sz w:val="24"/>
        </w:rPr>
        <w:t>is important to be able to research their properties</w:t>
      </w:r>
      <w:r w:rsidR="005A2F85">
        <w:rPr>
          <w:rFonts w:ascii="Times New Roman" w:hAnsi="Times New Roman" w:cs="Times New Roman"/>
          <w:sz w:val="24"/>
        </w:rPr>
        <w:t xml:space="preserve"> [</w:t>
      </w:r>
      <w:r w:rsidR="003A5C07">
        <w:rPr>
          <w:rFonts w:ascii="Times New Roman" w:hAnsi="Times New Roman" w:cs="Times New Roman"/>
          <w:sz w:val="24"/>
        </w:rPr>
        <w:t>2</w:t>
      </w:r>
      <w:r w:rsidR="005A2F85">
        <w:rPr>
          <w:rFonts w:ascii="Times New Roman" w:hAnsi="Times New Roman" w:cs="Times New Roman"/>
          <w:sz w:val="24"/>
        </w:rPr>
        <w:t>]</w:t>
      </w:r>
      <w:r w:rsidR="009816EE">
        <w:rPr>
          <w:rFonts w:ascii="Times New Roman" w:hAnsi="Times New Roman" w:cs="Times New Roman"/>
          <w:sz w:val="24"/>
        </w:rPr>
        <w:t xml:space="preserve">. </w:t>
      </w:r>
    </w:p>
    <w:p w:rsidR="009B01B0" w:rsidRDefault="009816EE" w:rsidP="004A76D7">
      <w:pPr>
        <w:spacing w:line="480" w:lineRule="auto"/>
        <w:ind w:firstLine="720"/>
        <w:rPr>
          <w:rFonts w:ascii="Times New Roman" w:hAnsi="Times New Roman" w:cs="Times New Roman"/>
          <w:sz w:val="24"/>
        </w:rPr>
      </w:pPr>
      <w:r>
        <w:rPr>
          <w:rFonts w:ascii="Times New Roman" w:hAnsi="Times New Roman" w:cs="Times New Roman"/>
          <w:sz w:val="24"/>
        </w:rPr>
        <w:t>This system should have a high mass resolving power while maintaining a high transmission percentage and a small footprint. Mobility makes this isomer separation solution much more versatile and capable of performing multiple tasks. Since the footprint of this system is relatively small, the system can be moved or reoriented if needed to comply with</w:t>
      </w:r>
      <w:r w:rsidR="009859A0">
        <w:rPr>
          <w:rFonts w:ascii="Times New Roman" w:hAnsi="Times New Roman" w:cs="Times New Roman"/>
          <w:sz w:val="24"/>
        </w:rPr>
        <w:t xml:space="preserve"> new system components. ORISS should allow for the continued s</w:t>
      </w:r>
      <w:r w:rsidR="009B01B0">
        <w:rPr>
          <w:rFonts w:ascii="Times New Roman" w:hAnsi="Times New Roman" w:cs="Times New Roman"/>
          <w:sz w:val="24"/>
        </w:rPr>
        <w:t xml:space="preserve">tudy </w:t>
      </w:r>
      <w:r w:rsidR="009859A0">
        <w:rPr>
          <w:rFonts w:ascii="Times New Roman" w:hAnsi="Times New Roman" w:cs="Times New Roman"/>
          <w:sz w:val="24"/>
        </w:rPr>
        <w:t xml:space="preserve">of </w:t>
      </w:r>
      <w:r w:rsidR="009B01B0">
        <w:rPr>
          <w:rFonts w:ascii="Times New Roman" w:hAnsi="Times New Roman" w:cs="Times New Roman"/>
          <w:sz w:val="24"/>
        </w:rPr>
        <w:t>exotic nuclei’s decay spectroscopy</w:t>
      </w:r>
      <w:r w:rsidR="005A2F85">
        <w:rPr>
          <w:rFonts w:ascii="Times New Roman" w:hAnsi="Times New Roman" w:cs="Times New Roman"/>
          <w:sz w:val="24"/>
        </w:rPr>
        <w:t xml:space="preserve"> [</w:t>
      </w:r>
      <w:r w:rsidR="003A5C07">
        <w:rPr>
          <w:rFonts w:ascii="Times New Roman" w:hAnsi="Times New Roman" w:cs="Times New Roman"/>
          <w:sz w:val="24"/>
        </w:rPr>
        <w:t>2</w:t>
      </w:r>
      <w:r w:rsidR="005A2F85">
        <w:rPr>
          <w:rFonts w:ascii="Times New Roman" w:hAnsi="Times New Roman" w:cs="Times New Roman"/>
          <w:sz w:val="24"/>
        </w:rPr>
        <w:t>]</w:t>
      </w:r>
      <w:r w:rsidR="009859A0">
        <w:rPr>
          <w:rFonts w:ascii="Times New Roman" w:hAnsi="Times New Roman" w:cs="Times New Roman"/>
          <w:sz w:val="24"/>
        </w:rPr>
        <w:t>.</w:t>
      </w:r>
      <w:r w:rsidR="009B01B0">
        <w:rPr>
          <w:rFonts w:ascii="Times New Roman" w:hAnsi="Times New Roman" w:cs="Times New Roman"/>
          <w:sz w:val="24"/>
        </w:rPr>
        <w:t xml:space="preserve"> </w:t>
      </w:r>
    </w:p>
    <w:p w:rsidR="00F736D2" w:rsidRDefault="00F736D2" w:rsidP="004A76D7">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The Bradbury-Nielsen gate driver electronics are essential to the ion optics of the ORISS project. </w:t>
      </w:r>
      <w:r w:rsidR="00601D38">
        <w:rPr>
          <w:rFonts w:ascii="Times New Roman" w:hAnsi="Times New Roman" w:cs="Times New Roman"/>
          <w:sz w:val="24"/>
        </w:rPr>
        <w:t>In this multi-pass time-of-</w:t>
      </w:r>
      <w:r w:rsidR="008C2506">
        <w:rPr>
          <w:rFonts w:ascii="Times New Roman" w:hAnsi="Times New Roman" w:cs="Times New Roman"/>
          <w:sz w:val="24"/>
        </w:rPr>
        <w:t>flight mass separator (MTOF-MS), ions are excited from a source on one end of the separator system. Thes</w:t>
      </w:r>
      <w:r w:rsidR="00C712DE">
        <w:rPr>
          <w:rFonts w:ascii="Times New Roman" w:hAnsi="Times New Roman" w:cs="Times New Roman"/>
          <w:sz w:val="24"/>
        </w:rPr>
        <w:t xml:space="preserve">e ions should subsequently </w:t>
      </w:r>
      <w:r w:rsidR="008C2506">
        <w:rPr>
          <w:rFonts w:ascii="Times New Roman" w:hAnsi="Times New Roman" w:cs="Times New Roman"/>
          <w:sz w:val="24"/>
        </w:rPr>
        <w:t>all have the same energy. The ions then pass through a series of electrostatic mirrors and lenses. The group of ions is reflected back and forth between these mirr</w:t>
      </w:r>
      <w:r w:rsidR="00C712DE">
        <w:rPr>
          <w:rFonts w:ascii="Times New Roman" w:hAnsi="Times New Roman" w:cs="Times New Roman"/>
          <w:sz w:val="24"/>
        </w:rPr>
        <w:t xml:space="preserve">ors in a periodic manner hundreds or even thousands of times. Since the ions have the same energy but some have more mass, </w:t>
      </w:r>
      <w:r w:rsidR="00CE1051">
        <w:rPr>
          <w:rFonts w:ascii="Times New Roman" w:hAnsi="Times New Roman" w:cs="Times New Roman"/>
          <w:sz w:val="24"/>
        </w:rPr>
        <w:t>ions with more mass should have less velocity</w:t>
      </w:r>
      <w:r w:rsidR="00C712DE">
        <w:rPr>
          <w:rFonts w:ascii="Times New Roman" w:hAnsi="Times New Roman" w:cs="Times New Roman"/>
          <w:sz w:val="24"/>
        </w:rPr>
        <w:t>.</w:t>
      </w:r>
      <w:r w:rsidR="00CE1051">
        <w:rPr>
          <w:rFonts w:ascii="Times New Roman" w:hAnsi="Times New Roman" w:cs="Times New Roman"/>
          <w:sz w:val="24"/>
        </w:rPr>
        <w:t xml:space="preserve"> </w:t>
      </w:r>
      <w:r w:rsidR="00755771">
        <w:rPr>
          <w:rFonts w:ascii="Times New Roman" w:hAnsi="Times New Roman" w:cs="Times New Roman"/>
          <w:sz w:val="24"/>
        </w:rPr>
        <w:t>Since these ions are all traveling in a fixed path</w:t>
      </w:r>
      <w:r w:rsidR="00601D38">
        <w:rPr>
          <w:rFonts w:ascii="Times New Roman" w:hAnsi="Times New Roman" w:cs="Times New Roman"/>
          <w:sz w:val="24"/>
        </w:rPr>
        <w:t xml:space="preserve"> through a </w:t>
      </w:r>
      <w:r w:rsidR="00601D38">
        <w:rPr>
          <w:rFonts w:ascii="Times New Roman" w:hAnsi="Times New Roman" w:cs="Times New Roman"/>
          <w:sz w:val="24"/>
        </w:rPr>
        <w:lastRenderedPageBreak/>
        <w:t>vacuum</w:t>
      </w:r>
      <w:r w:rsidR="00755771">
        <w:rPr>
          <w:rFonts w:ascii="Times New Roman" w:hAnsi="Times New Roman" w:cs="Times New Roman"/>
          <w:sz w:val="24"/>
        </w:rPr>
        <w:t xml:space="preserve">, a spatial separation between different ions </w:t>
      </w:r>
      <w:proofErr w:type="gramStart"/>
      <w:r w:rsidR="00755771">
        <w:rPr>
          <w:rFonts w:ascii="Times New Roman" w:hAnsi="Times New Roman" w:cs="Times New Roman"/>
          <w:sz w:val="24"/>
        </w:rPr>
        <w:t>form</w:t>
      </w:r>
      <w:r w:rsidR="001D7E66">
        <w:rPr>
          <w:rFonts w:ascii="Times New Roman" w:hAnsi="Times New Roman" w:cs="Times New Roman"/>
          <w:sz w:val="24"/>
        </w:rPr>
        <w:t>s</w:t>
      </w:r>
      <w:r w:rsidR="00755771">
        <w:rPr>
          <w:rFonts w:ascii="Times New Roman" w:hAnsi="Times New Roman" w:cs="Times New Roman"/>
          <w:sz w:val="24"/>
        </w:rPr>
        <w:t>.</w:t>
      </w:r>
      <w:proofErr w:type="gramEnd"/>
      <w:r w:rsidR="00755771">
        <w:rPr>
          <w:rFonts w:ascii="Times New Roman" w:hAnsi="Times New Roman" w:cs="Times New Roman"/>
          <w:sz w:val="24"/>
        </w:rPr>
        <w:t xml:space="preserve"> Once enough separation has been incurred between each ion of interest, all the ions are allowed to pass through the electrostatic mirror. At this point, they are traveling toward the separator. In </w:t>
      </w:r>
      <w:r w:rsidR="006A23D2">
        <w:rPr>
          <w:rFonts w:ascii="Times New Roman" w:hAnsi="Times New Roman" w:cs="Times New Roman"/>
          <w:sz w:val="24"/>
        </w:rPr>
        <w:t>this case, the Bradbury-Nielsen electrostatic fast ion gate</w:t>
      </w:r>
      <w:r w:rsidR="00755771">
        <w:rPr>
          <w:rFonts w:ascii="Times New Roman" w:hAnsi="Times New Roman" w:cs="Times New Roman"/>
          <w:sz w:val="24"/>
        </w:rPr>
        <w:t xml:space="preserve"> </w:t>
      </w:r>
      <w:r w:rsidR="006A23D2">
        <w:rPr>
          <w:rFonts w:ascii="Times New Roman" w:hAnsi="Times New Roman" w:cs="Times New Roman"/>
          <w:sz w:val="24"/>
        </w:rPr>
        <w:t>is used for</w:t>
      </w:r>
      <w:r w:rsidR="00755771">
        <w:rPr>
          <w:rFonts w:ascii="Times New Roman" w:hAnsi="Times New Roman" w:cs="Times New Roman"/>
          <w:sz w:val="24"/>
        </w:rPr>
        <w:t xml:space="preserve"> </w:t>
      </w:r>
      <w:r w:rsidR="006A23D2">
        <w:rPr>
          <w:rFonts w:ascii="Times New Roman" w:hAnsi="Times New Roman" w:cs="Times New Roman"/>
          <w:sz w:val="24"/>
        </w:rPr>
        <w:t>ion separation</w:t>
      </w:r>
      <w:r w:rsidR="00721920">
        <w:rPr>
          <w:rFonts w:ascii="Times New Roman" w:hAnsi="Times New Roman" w:cs="Times New Roman"/>
          <w:sz w:val="24"/>
        </w:rPr>
        <w:t xml:space="preserve"> [</w:t>
      </w:r>
      <w:r w:rsidR="003A5C07">
        <w:rPr>
          <w:rFonts w:ascii="Times New Roman" w:hAnsi="Times New Roman" w:cs="Times New Roman"/>
          <w:sz w:val="24"/>
        </w:rPr>
        <w:t>3</w:t>
      </w:r>
      <w:r w:rsidR="00721920">
        <w:rPr>
          <w:rFonts w:ascii="Times New Roman" w:hAnsi="Times New Roman" w:cs="Times New Roman"/>
          <w:sz w:val="24"/>
        </w:rPr>
        <w:t>]</w:t>
      </w:r>
      <w:r w:rsidR="00755771">
        <w:rPr>
          <w:rFonts w:ascii="Times New Roman" w:hAnsi="Times New Roman" w:cs="Times New Roman"/>
          <w:sz w:val="24"/>
        </w:rPr>
        <w:t xml:space="preserve">. </w:t>
      </w:r>
      <w:r w:rsidR="00B856C4">
        <w:rPr>
          <w:rFonts w:ascii="Times New Roman" w:hAnsi="Times New Roman" w:cs="Times New Roman"/>
          <w:sz w:val="24"/>
        </w:rPr>
        <w:t>The BNG is further discussed in the next section.</w:t>
      </w:r>
      <w:r w:rsidR="00E07BCF">
        <w:rPr>
          <w:rFonts w:ascii="Times New Roman" w:hAnsi="Times New Roman" w:cs="Times New Roman"/>
          <w:sz w:val="24"/>
        </w:rPr>
        <w:t xml:space="preserve"> Figures 2.1 and 2.2</w:t>
      </w:r>
      <w:r w:rsidR="00B856C4">
        <w:rPr>
          <w:rFonts w:ascii="Times New Roman" w:hAnsi="Times New Roman" w:cs="Times New Roman"/>
          <w:sz w:val="24"/>
        </w:rPr>
        <w:t xml:space="preserve"> show two similar system level diagrams of the various components </w:t>
      </w:r>
      <w:r w:rsidR="00E07BCF">
        <w:rPr>
          <w:rFonts w:ascii="Times New Roman" w:hAnsi="Times New Roman" w:cs="Times New Roman"/>
          <w:sz w:val="24"/>
        </w:rPr>
        <w:t>of the process described</w:t>
      </w:r>
      <w:r w:rsidR="00B856C4">
        <w:rPr>
          <w:rFonts w:ascii="Times New Roman" w:hAnsi="Times New Roman" w:cs="Times New Roman"/>
          <w:sz w:val="24"/>
        </w:rPr>
        <w:t xml:space="preserve"> above.</w:t>
      </w:r>
      <w:r w:rsidR="00527F1E">
        <w:rPr>
          <w:rFonts w:ascii="Times New Roman" w:hAnsi="Times New Roman" w:cs="Times New Roman"/>
          <w:sz w:val="24"/>
        </w:rPr>
        <w:t xml:space="preserve"> Additional pictures </w:t>
      </w:r>
      <w:r w:rsidR="007D1284">
        <w:rPr>
          <w:rFonts w:ascii="Times New Roman" w:hAnsi="Times New Roman" w:cs="Times New Roman"/>
          <w:sz w:val="24"/>
        </w:rPr>
        <w:t>can be seen in the Appendix.</w:t>
      </w:r>
    </w:p>
    <w:p w:rsidR="00B03DC9" w:rsidRDefault="00B03DC9" w:rsidP="00B03DC9">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6098478" cy="2038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01634" cy="2039405"/>
                    </a:xfrm>
                    <a:prstGeom prst="rect">
                      <a:avLst/>
                    </a:prstGeom>
                    <a:noFill/>
                    <a:ln>
                      <a:noFill/>
                    </a:ln>
                  </pic:spPr>
                </pic:pic>
              </a:graphicData>
            </a:graphic>
          </wp:inline>
        </w:drawing>
      </w:r>
    </w:p>
    <w:p w:rsidR="00B03DC9" w:rsidRDefault="00E07BCF" w:rsidP="00B03DC9">
      <w:pPr>
        <w:spacing w:line="480" w:lineRule="auto"/>
        <w:jc w:val="center"/>
        <w:rPr>
          <w:rFonts w:ascii="Times New Roman" w:hAnsi="Times New Roman" w:cs="Times New Roman"/>
          <w:sz w:val="24"/>
        </w:rPr>
      </w:pPr>
      <w:r>
        <w:rPr>
          <w:rFonts w:ascii="Times New Roman" w:hAnsi="Times New Roman" w:cs="Times New Roman"/>
          <w:sz w:val="24"/>
        </w:rPr>
        <w:t xml:space="preserve">Figure 2.1: </w:t>
      </w:r>
      <w:r w:rsidR="00B03DC9">
        <w:rPr>
          <w:rFonts w:ascii="Times New Roman" w:hAnsi="Times New Roman" w:cs="Times New Roman"/>
          <w:sz w:val="24"/>
        </w:rPr>
        <w:t xml:space="preserve"> MTOF System Level Diagram</w:t>
      </w:r>
      <w:r w:rsidR="00740BE8">
        <w:rPr>
          <w:rFonts w:ascii="Times New Roman" w:hAnsi="Times New Roman" w:cs="Times New Roman"/>
          <w:sz w:val="24"/>
        </w:rPr>
        <w:t xml:space="preserve"> [</w:t>
      </w:r>
      <w:r w:rsidR="003A5C07">
        <w:rPr>
          <w:rFonts w:ascii="Times New Roman" w:hAnsi="Times New Roman" w:cs="Times New Roman"/>
          <w:sz w:val="24"/>
        </w:rPr>
        <w:t>2</w:t>
      </w:r>
      <w:r w:rsidR="00740BE8">
        <w:rPr>
          <w:rFonts w:ascii="Times New Roman" w:hAnsi="Times New Roman" w:cs="Times New Roman"/>
          <w:sz w:val="24"/>
        </w:rPr>
        <w:t>]</w:t>
      </w:r>
    </w:p>
    <w:p w:rsidR="00B03DC9" w:rsidRDefault="00740BE8" w:rsidP="00B03DC9">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984795" cy="1625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5912" cy="1625903"/>
                    </a:xfrm>
                    <a:prstGeom prst="rect">
                      <a:avLst/>
                    </a:prstGeom>
                    <a:noFill/>
                    <a:ln>
                      <a:noFill/>
                    </a:ln>
                  </pic:spPr>
                </pic:pic>
              </a:graphicData>
            </a:graphic>
          </wp:inline>
        </w:drawing>
      </w:r>
    </w:p>
    <w:p w:rsidR="006457D1" w:rsidRDefault="00740BE8" w:rsidP="00212BA8">
      <w:pPr>
        <w:spacing w:line="480" w:lineRule="auto"/>
        <w:jc w:val="center"/>
        <w:rPr>
          <w:rFonts w:ascii="Times New Roman" w:hAnsi="Times New Roman" w:cs="Times New Roman"/>
          <w:b/>
          <w:sz w:val="24"/>
        </w:rPr>
      </w:pPr>
      <w:r>
        <w:rPr>
          <w:rFonts w:ascii="Times New Roman" w:hAnsi="Times New Roman" w:cs="Times New Roman"/>
          <w:sz w:val="24"/>
        </w:rPr>
        <w:t>Figure 2.2:</w:t>
      </w:r>
      <w:r w:rsidR="00B03DC9">
        <w:rPr>
          <w:rFonts w:ascii="Times New Roman" w:hAnsi="Times New Roman" w:cs="Times New Roman"/>
          <w:sz w:val="24"/>
        </w:rPr>
        <w:t xml:space="preserve"> </w:t>
      </w:r>
      <w:r>
        <w:rPr>
          <w:rFonts w:ascii="Times New Roman" w:hAnsi="Times New Roman" w:cs="Times New Roman"/>
          <w:sz w:val="24"/>
        </w:rPr>
        <w:t xml:space="preserve"> </w:t>
      </w:r>
      <w:r w:rsidR="00B03DC9">
        <w:rPr>
          <w:rFonts w:ascii="Times New Roman" w:hAnsi="Times New Roman" w:cs="Times New Roman"/>
          <w:sz w:val="24"/>
        </w:rPr>
        <w:t>MTOF Trajectory</w:t>
      </w:r>
      <w:r>
        <w:rPr>
          <w:rFonts w:ascii="Times New Roman" w:hAnsi="Times New Roman" w:cs="Times New Roman"/>
          <w:sz w:val="24"/>
        </w:rPr>
        <w:t xml:space="preserve"> [</w:t>
      </w:r>
      <w:r w:rsidR="003A5C07">
        <w:rPr>
          <w:rFonts w:ascii="Times New Roman" w:hAnsi="Times New Roman" w:cs="Times New Roman"/>
          <w:sz w:val="24"/>
        </w:rPr>
        <w:t>2</w:t>
      </w:r>
      <w:r>
        <w:rPr>
          <w:rFonts w:ascii="Times New Roman" w:hAnsi="Times New Roman" w:cs="Times New Roman"/>
          <w:sz w:val="24"/>
        </w:rPr>
        <w:t>]</w:t>
      </w:r>
    </w:p>
    <w:p w:rsidR="00684745" w:rsidRPr="00684745" w:rsidRDefault="00684745" w:rsidP="00684745">
      <w:pPr>
        <w:spacing w:line="480" w:lineRule="auto"/>
        <w:rPr>
          <w:rFonts w:ascii="Times New Roman" w:hAnsi="Times New Roman" w:cs="Times New Roman"/>
          <w:b/>
          <w:sz w:val="24"/>
        </w:rPr>
      </w:pPr>
      <w:r>
        <w:rPr>
          <w:rFonts w:ascii="Times New Roman" w:hAnsi="Times New Roman" w:cs="Times New Roman"/>
          <w:b/>
          <w:sz w:val="24"/>
        </w:rPr>
        <w:t>2.2</w:t>
      </w:r>
      <w:r>
        <w:rPr>
          <w:rFonts w:ascii="Times New Roman" w:hAnsi="Times New Roman" w:cs="Times New Roman"/>
          <w:b/>
          <w:sz w:val="24"/>
        </w:rPr>
        <w:tab/>
      </w:r>
      <w:r w:rsidR="00134264">
        <w:rPr>
          <w:rFonts w:ascii="Times New Roman" w:hAnsi="Times New Roman" w:cs="Times New Roman"/>
          <w:b/>
          <w:sz w:val="24"/>
        </w:rPr>
        <w:t>Bradbury-Nielsen Gate (</w:t>
      </w:r>
      <w:r>
        <w:rPr>
          <w:rFonts w:ascii="Times New Roman" w:hAnsi="Times New Roman" w:cs="Times New Roman"/>
          <w:b/>
          <w:sz w:val="24"/>
        </w:rPr>
        <w:t>BNG</w:t>
      </w:r>
      <w:r w:rsidR="00134264">
        <w:rPr>
          <w:rFonts w:ascii="Times New Roman" w:hAnsi="Times New Roman" w:cs="Times New Roman"/>
          <w:b/>
          <w:sz w:val="24"/>
        </w:rPr>
        <w:t>)</w:t>
      </w:r>
    </w:p>
    <w:p w:rsidR="00134264" w:rsidRPr="00134264" w:rsidRDefault="00134264" w:rsidP="00583812">
      <w:pPr>
        <w:spacing w:line="480" w:lineRule="auto"/>
        <w:ind w:firstLine="720"/>
        <w:rPr>
          <w:rFonts w:ascii="Times New Roman" w:hAnsi="Times New Roman" w:cs="Times New Roman"/>
          <w:sz w:val="24"/>
        </w:rPr>
      </w:pPr>
      <w:r w:rsidRPr="00134264">
        <w:rPr>
          <w:rFonts w:ascii="Times New Roman" w:hAnsi="Times New Roman" w:cs="Times New Roman"/>
          <w:sz w:val="24"/>
        </w:rPr>
        <w:t xml:space="preserve">The </w:t>
      </w:r>
      <w:r>
        <w:rPr>
          <w:rFonts w:ascii="Times New Roman" w:hAnsi="Times New Roman" w:cs="Times New Roman"/>
          <w:sz w:val="24"/>
        </w:rPr>
        <w:t xml:space="preserve">Bradbury-Nielsen gate is </w:t>
      </w:r>
      <w:r w:rsidR="00402855">
        <w:rPr>
          <w:rFonts w:ascii="Times New Roman" w:hAnsi="Times New Roman" w:cs="Times New Roman"/>
          <w:sz w:val="24"/>
        </w:rPr>
        <w:t>critical to the isomer separation process. When the ions are drifting at space</w:t>
      </w:r>
      <w:r w:rsidR="003C5E30">
        <w:rPr>
          <w:rFonts w:ascii="Times New Roman" w:hAnsi="Times New Roman" w:cs="Times New Roman"/>
          <w:sz w:val="24"/>
        </w:rPr>
        <w:t>d out intervals due to the mass-</w:t>
      </w:r>
      <w:r w:rsidR="00402855">
        <w:rPr>
          <w:rFonts w:ascii="Times New Roman" w:hAnsi="Times New Roman" w:cs="Times New Roman"/>
          <w:sz w:val="24"/>
        </w:rPr>
        <w:t xml:space="preserve">induced variations in velocity, the BNG is </w:t>
      </w:r>
      <w:r w:rsidR="00402855">
        <w:rPr>
          <w:rFonts w:ascii="Times New Roman" w:hAnsi="Times New Roman" w:cs="Times New Roman"/>
          <w:sz w:val="24"/>
        </w:rPr>
        <w:lastRenderedPageBreak/>
        <w:t>expected</w:t>
      </w:r>
      <w:r w:rsidR="003C5E30">
        <w:rPr>
          <w:rFonts w:ascii="Times New Roman" w:hAnsi="Times New Roman" w:cs="Times New Roman"/>
          <w:sz w:val="24"/>
        </w:rPr>
        <w:t xml:space="preserve"> to</w:t>
      </w:r>
      <w:r w:rsidR="00402855">
        <w:rPr>
          <w:rFonts w:ascii="Times New Roman" w:hAnsi="Times New Roman" w:cs="Times New Roman"/>
          <w:sz w:val="24"/>
        </w:rPr>
        <w:t xml:space="preserve"> isolate specified ions based on the timing of their flight. </w:t>
      </w:r>
      <w:r w:rsidR="006216F1">
        <w:rPr>
          <w:rFonts w:ascii="Times New Roman" w:hAnsi="Times New Roman" w:cs="Times New Roman"/>
          <w:sz w:val="24"/>
        </w:rPr>
        <w:t xml:space="preserve">The gate itself is two sets of </w:t>
      </w:r>
      <w:proofErr w:type="spellStart"/>
      <w:r w:rsidR="006216F1">
        <w:rPr>
          <w:rFonts w:ascii="Times New Roman" w:hAnsi="Times New Roman" w:cs="Times New Roman"/>
          <w:sz w:val="24"/>
        </w:rPr>
        <w:t>interdigitated</w:t>
      </w:r>
      <w:proofErr w:type="spellEnd"/>
      <w:r w:rsidR="006216F1">
        <w:rPr>
          <w:rFonts w:ascii="Times New Roman" w:hAnsi="Times New Roman" w:cs="Times New Roman"/>
          <w:sz w:val="24"/>
        </w:rPr>
        <w:t xml:space="preserve"> electrodes. They are in a parallel configuration and made up of very small and closely spaced wires. When no potential i</w:t>
      </w:r>
      <w:r w:rsidR="00434218">
        <w:rPr>
          <w:rFonts w:ascii="Times New Roman" w:hAnsi="Times New Roman" w:cs="Times New Roman"/>
          <w:sz w:val="24"/>
        </w:rPr>
        <w:t xml:space="preserve">s applied to the gate, it is “open” and an ion beam can pass through the gate with no deflection. </w:t>
      </w:r>
      <w:r w:rsidR="00643511">
        <w:rPr>
          <w:rFonts w:ascii="Times New Roman" w:hAnsi="Times New Roman" w:cs="Times New Roman"/>
          <w:sz w:val="24"/>
        </w:rPr>
        <w:t>When a deflected signal is desired, alternate potentials are applied to each set of electrodes a</w:t>
      </w:r>
      <w:r w:rsidR="001A0DBE">
        <w:rPr>
          <w:rFonts w:ascii="Times New Roman" w:hAnsi="Times New Roman" w:cs="Times New Roman"/>
          <w:sz w:val="24"/>
        </w:rPr>
        <w:t>nd</w:t>
      </w:r>
      <w:r w:rsidR="00643511">
        <w:rPr>
          <w:rFonts w:ascii="Times New Roman" w:hAnsi="Times New Roman" w:cs="Times New Roman"/>
          <w:sz w:val="24"/>
        </w:rPr>
        <w:t xml:space="preserve"> cause the ions to be deflected from their intended trajectory. The deflection angle is mainly determined by the spacing and diameter of the wires and the voltage applied to each of the electrodes. By spacing thinner wires closer together, less voltage is required to cause deflection. In the same sense, the angle of deflection will be greater as the voltage applied is increased [</w:t>
      </w:r>
      <w:r w:rsidR="003A5C07">
        <w:rPr>
          <w:rFonts w:ascii="Times New Roman" w:hAnsi="Times New Roman" w:cs="Times New Roman"/>
          <w:sz w:val="24"/>
        </w:rPr>
        <w:t>4</w:t>
      </w:r>
      <w:r w:rsidR="00643511">
        <w:rPr>
          <w:rFonts w:ascii="Times New Roman" w:hAnsi="Times New Roman" w:cs="Times New Roman"/>
          <w:sz w:val="24"/>
        </w:rPr>
        <w:t>]. For this application, the complementary electrode voltages are 50 V. The BNG that is used has wires with a diameter of 10 µm that are spaced 100 µm from one another.</w:t>
      </w:r>
      <w:r w:rsidR="006E2807">
        <w:rPr>
          <w:rFonts w:ascii="Times New Roman" w:hAnsi="Times New Roman" w:cs="Times New Roman"/>
          <w:sz w:val="24"/>
        </w:rPr>
        <w:t xml:space="preserve"> </w:t>
      </w:r>
      <w:r w:rsidR="00740BE8">
        <w:rPr>
          <w:rFonts w:ascii="Times New Roman" w:hAnsi="Times New Roman" w:cs="Times New Roman"/>
          <w:sz w:val="24"/>
        </w:rPr>
        <w:t>Figure 2.3</w:t>
      </w:r>
      <w:r w:rsidR="004839E3">
        <w:rPr>
          <w:rFonts w:ascii="Times New Roman" w:hAnsi="Times New Roman" w:cs="Times New Roman"/>
          <w:sz w:val="24"/>
        </w:rPr>
        <w:t xml:space="preserve"> shows how this deflection</w:t>
      </w:r>
      <w:r w:rsidR="00B766DF">
        <w:rPr>
          <w:rFonts w:ascii="Times New Roman" w:hAnsi="Times New Roman" w:cs="Times New Roman"/>
          <w:sz w:val="24"/>
        </w:rPr>
        <w:t xml:space="preserve"> occurs.</w:t>
      </w:r>
    </w:p>
    <w:p w:rsidR="00740BE8" w:rsidRDefault="00740BE8" w:rsidP="00740BE8">
      <w:pPr>
        <w:spacing w:line="240" w:lineRule="auto"/>
        <w:jc w:val="center"/>
        <w:rPr>
          <w:rFonts w:ascii="Times New Roman" w:hAnsi="Times New Roman" w:cs="Times New Roman"/>
          <w:sz w:val="24"/>
          <w:highlight w:val="yellow"/>
        </w:rPr>
      </w:pPr>
      <w:r>
        <w:rPr>
          <w:rFonts w:ascii="Times New Roman" w:hAnsi="Times New Roman" w:cs="Times New Roman"/>
          <w:noProof/>
          <w:sz w:val="24"/>
        </w:rPr>
        <w:drawing>
          <wp:inline distT="0" distB="0" distL="0" distR="0">
            <wp:extent cx="5500193" cy="3530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22514" cy="3544928"/>
                    </a:xfrm>
                    <a:prstGeom prst="rect">
                      <a:avLst/>
                    </a:prstGeom>
                    <a:noFill/>
                    <a:ln>
                      <a:noFill/>
                    </a:ln>
                  </pic:spPr>
                </pic:pic>
              </a:graphicData>
            </a:graphic>
          </wp:inline>
        </w:drawing>
      </w:r>
    </w:p>
    <w:p w:rsidR="00684745" w:rsidRDefault="00516742" w:rsidP="00B766DF">
      <w:pPr>
        <w:spacing w:line="480" w:lineRule="auto"/>
        <w:jc w:val="center"/>
        <w:rPr>
          <w:rFonts w:ascii="Times New Roman" w:hAnsi="Times New Roman" w:cs="Times New Roman"/>
          <w:sz w:val="24"/>
        </w:rPr>
      </w:pPr>
      <w:r>
        <w:rPr>
          <w:rFonts w:ascii="Times New Roman" w:hAnsi="Times New Roman" w:cs="Times New Roman"/>
          <w:sz w:val="24"/>
        </w:rPr>
        <w:t>Figure 2.3:  Bradbury-Nielsen Gate Ion Deflection</w:t>
      </w:r>
      <w:r w:rsidR="00C42B1D">
        <w:rPr>
          <w:rFonts w:ascii="Times New Roman" w:hAnsi="Times New Roman" w:cs="Times New Roman"/>
          <w:sz w:val="24"/>
        </w:rPr>
        <w:t xml:space="preserve"> [</w:t>
      </w:r>
      <w:r w:rsidR="00C177DA">
        <w:rPr>
          <w:rFonts w:ascii="Times New Roman" w:hAnsi="Times New Roman" w:cs="Times New Roman"/>
          <w:sz w:val="24"/>
        </w:rPr>
        <w:t>5</w:t>
      </w:r>
      <w:r w:rsidR="00C42B1D">
        <w:rPr>
          <w:rFonts w:ascii="Times New Roman" w:hAnsi="Times New Roman" w:cs="Times New Roman"/>
          <w:sz w:val="24"/>
        </w:rPr>
        <w:t>]</w:t>
      </w:r>
    </w:p>
    <w:p w:rsidR="00F83695" w:rsidRDefault="00F83695" w:rsidP="00913944">
      <w:pPr>
        <w:spacing w:line="480" w:lineRule="auto"/>
        <w:rPr>
          <w:rFonts w:ascii="Times New Roman" w:hAnsi="Times New Roman" w:cs="Times New Roman"/>
          <w:b/>
          <w:sz w:val="24"/>
        </w:rPr>
      </w:pPr>
      <w:r>
        <w:rPr>
          <w:rFonts w:ascii="Times New Roman" w:hAnsi="Times New Roman" w:cs="Times New Roman"/>
          <w:b/>
          <w:sz w:val="24"/>
        </w:rPr>
        <w:lastRenderedPageBreak/>
        <w:t>2.3</w:t>
      </w:r>
      <w:r>
        <w:rPr>
          <w:rFonts w:ascii="Times New Roman" w:hAnsi="Times New Roman" w:cs="Times New Roman"/>
          <w:b/>
          <w:sz w:val="24"/>
        </w:rPr>
        <w:tab/>
        <w:t>Previous Electronics Design</w:t>
      </w:r>
    </w:p>
    <w:p w:rsidR="007435EF" w:rsidRDefault="00ED0387" w:rsidP="00913944">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The previous electronics design was not sufficient at supplying the necessary differential output drive desired for the ORISS application. The output rise and fall times were drastically asymmetrical and the minimum pulse width was on the order of microseconds instead of nanoseconds. This design utilized an </w:t>
      </w:r>
      <w:proofErr w:type="spellStart"/>
      <w:r>
        <w:rPr>
          <w:rFonts w:ascii="Times New Roman" w:hAnsi="Times New Roman" w:cs="Times New Roman"/>
          <w:sz w:val="24"/>
        </w:rPr>
        <w:t>optocoupled</w:t>
      </w:r>
      <w:proofErr w:type="spellEnd"/>
      <w:r>
        <w:rPr>
          <w:rFonts w:ascii="Times New Roman" w:hAnsi="Times New Roman" w:cs="Times New Roman"/>
          <w:sz w:val="24"/>
        </w:rPr>
        <w:t xml:space="preserve"> input isolation scheme. The signal was eventually used to control two sets of complementary BJT pairs. </w:t>
      </w:r>
      <w:r w:rsidR="00B35EEA">
        <w:rPr>
          <w:rFonts w:ascii="Times New Roman" w:hAnsi="Times New Roman" w:cs="Times New Roman"/>
          <w:sz w:val="24"/>
        </w:rPr>
        <w:t>In order to turn these devices</w:t>
      </w:r>
      <w:r w:rsidR="006956ED">
        <w:rPr>
          <w:rFonts w:ascii="Times New Roman" w:hAnsi="Times New Roman" w:cs="Times New Roman"/>
          <w:sz w:val="24"/>
        </w:rPr>
        <w:t xml:space="preserve"> on and off quickly,</w:t>
      </w:r>
      <w:r w:rsidR="00B35EEA">
        <w:rPr>
          <w:rFonts w:ascii="Times New Roman" w:hAnsi="Times New Roman" w:cs="Times New Roman"/>
          <w:sz w:val="24"/>
        </w:rPr>
        <w:t xml:space="preserve"> </w:t>
      </w:r>
      <w:r w:rsidR="006956ED">
        <w:rPr>
          <w:rFonts w:ascii="Times New Roman" w:hAnsi="Times New Roman" w:cs="Times New Roman"/>
          <w:sz w:val="24"/>
        </w:rPr>
        <w:t xml:space="preserve">charge injection </w:t>
      </w:r>
      <w:r w:rsidR="00B35EEA">
        <w:rPr>
          <w:rFonts w:ascii="Times New Roman" w:hAnsi="Times New Roman" w:cs="Times New Roman"/>
          <w:sz w:val="24"/>
        </w:rPr>
        <w:t>compensation techniques were used at the base of each device to obtain faster switching times. S</w:t>
      </w:r>
      <w:r>
        <w:rPr>
          <w:rFonts w:ascii="Times New Roman" w:hAnsi="Times New Roman" w:cs="Times New Roman"/>
          <w:sz w:val="24"/>
        </w:rPr>
        <w:t xml:space="preserve">ome simulations were done to confirm the operation of the output stage. </w:t>
      </w:r>
      <w:r w:rsidR="006956ED">
        <w:rPr>
          <w:rFonts w:ascii="Times New Roman" w:hAnsi="Times New Roman" w:cs="Times New Roman"/>
          <w:sz w:val="24"/>
        </w:rPr>
        <w:t>This can be seen in</w:t>
      </w:r>
      <w:r w:rsidR="00756E0E">
        <w:rPr>
          <w:rFonts w:ascii="Times New Roman" w:hAnsi="Times New Roman" w:cs="Times New Roman"/>
          <w:sz w:val="24"/>
        </w:rPr>
        <w:t xml:space="preserve"> Figures 2.4 through 2.</w:t>
      </w:r>
      <w:r w:rsidR="006D7AEC">
        <w:rPr>
          <w:rFonts w:ascii="Times New Roman" w:hAnsi="Times New Roman" w:cs="Times New Roman"/>
          <w:sz w:val="24"/>
        </w:rPr>
        <w:t>6</w:t>
      </w:r>
      <w:r w:rsidR="006956ED">
        <w:rPr>
          <w:rFonts w:ascii="Times New Roman" w:hAnsi="Times New Roman" w:cs="Times New Roman"/>
          <w:sz w:val="24"/>
        </w:rPr>
        <w:t xml:space="preserve">. This design is also limited to </w:t>
      </w:r>
      <w:r>
        <w:rPr>
          <w:rFonts w:ascii="Times New Roman" w:hAnsi="Times New Roman" w:cs="Times New Roman"/>
          <w:sz w:val="24"/>
        </w:rPr>
        <w:t>supply voltages with a maximum magnitude of 25 V.</w:t>
      </w:r>
      <w:r w:rsidR="002E7F36">
        <w:rPr>
          <w:rFonts w:ascii="Times New Roman" w:hAnsi="Times New Roman" w:cs="Times New Roman"/>
          <w:sz w:val="24"/>
        </w:rPr>
        <w:t xml:space="preserve"> The absolute maximum rated collector-to-emitter voltage for the devices selected is only 40 V. Operating at voltages close to this value could damage the devices or cause the design to fail. </w:t>
      </w:r>
      <w:r w:rsidR="001A1459">
        <w:rPr>
          <w:rFonts w:ascii="Times New Roman" w:hAnsi="Times New Roman" w:cs="Times New Roman"/>
          <w:sz w:val="24"/>
        </w:rPr>
        <w:t>Test result</w:t>
      </w:r>
      <w:r w:rsidR="006956ED">
        <w:rPr>
          <w:rFonts w:ascii="Times New Roman" w:hAnsi="Times New Roman" w:cs="Times New Roman"/>
          <w:sz w:val="24"/>
        </w:rPr>
        <w:t>s from this circuit were attempted. However, when the circuit was obtained and tested, there was a problem in the circuit and no output signals could be measured. Pictures of the previous electronics design are given in the Appendix.</w:t>
      </w:r>
      <w:r w:rsidR="007435EF">
        <w:rPr>
          <w:rFonts w:ascii="Times New Roman" w:hAnsi="Times New Roman" w:cs="Times New Roman"/>
          <w:sz w:val="24"/>
        </w:rPr>
        <w:t xml:space="preserve"> It can clearly be seen that the rise and fall times are very asymmetric.</w:t>
      </w:r>
    </w:p>
    <w:p w:rsidR="00C15EA0" w:rsidRDefault="004D6995" w:rsidP="00C15EA0">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4292600" cy="2275629"/>
            <wp:effectExtent l="0" t="0" r="0"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93833" cy="2276282"/>
                    </a:xfrm>
                    <a:prstGeom prst="rect">
                      <a:avLst/>
                    </a:prstGeom>
                    <a:noFill/>
                    <a:ln>
                      <a:noFill/>
                    </a:ln>
                  </pic:spPr>
                </pic:pic>
              </a:graphicData>
            </a:graphic>
          </wp:inline>
        </w:drawing>
      </w:r>
    </w:p>
    <w:p w:rsidR="007435EF" w:rsidRDefault="00756E0E" w:rsidP="00CE1CEE">
      <w:pPr>
        <w:spacing w:line="480" w:lineRule="auto"/>
        <w:jc w:val="center"/>
        <w:rPr>
          <w:rFonts w:ascii="Times New Roman" w:hAnsi="Times New Roman" w:cs="Times New Roman"/>
          <w:sz w:val="24"/>
        </w:rPr>
      </w:pPr>
      <w:r>
        <w:rPr>
          <w:rFonts w:ascii="Times New Roman" w:hAnsi="Times New Roman" w:cs="Times New Roman"/>
          <w:sz w:val="24"/>
        </w:rPr>
        <w:t xml:space="preserve">Figure 2.4: </w:t>
      </w:r>
      <w:r w:rsidR="007435EF">
        <w:rPr>
          <w:rFonts w:ascii="Times New Roman" w:hAnsi="Times New Roman" w:cs="Times New Roman"/>
          <w:sz w:val="24"/>
        </w:rPr>
        <w:t>Simulation Schematic – Previous Electronics</w:t>
      </w:r>
    </w:p>
    <w:p w:rsidR="00C15EA0" w:rsidRDefault="007251D5" w:rsidP="00C15EA0">
      <w:pPr>
        <w:spacing w:line="240" w:lineRule="auto"/>
        <w:jc w:val="center"/>
        <w:rPr>
          <w:rFonts w:ascii="Times New Roman" w:hAnsi="Times New Roman" w:cs="Times New Roman"/>
          <w:sz w:val="24"/>
          <w:highlight w:val="yellow"/>
        </w:rPr>
      </w:pPr>
      <w:r>
        <w:rPr>
          <w:rFonts w:ascii="Times New Roman" w:hAnsi="Times New Roman" w:cs="Times New Roman"/>
          <w:noProof/>
          <w:sz w:val="24"/>
        </w:rPr>
        <w:lastRenderedPageBreak/>
        <w:drawing>
          <wp:inline distT="0" distB="0" distL="0" distR="0">
            <wp:extent cx="6067263" cy="2667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7263" cy="2667000"/>
                    </a:xfrm>
                    <a:prstGeom prst="rect">
                      <a:avLst/>
                    </a:prstGeom>
                    <a:noFill/>
                    <a:ln>
                      <a:noFill/>
                    </a:ln>
                  </pic:spPr>
                </pic:pic>
              </a:graphicData>
            </a:graphic>
          </wp:inline>
        </w:drawing>
      </w:r>
    </w:p>
    <w:p w:rsidR="00CE1CEE" w:rsidRDefault="00756E0E" w:rsidP="00CE1CEE">
      <w:pPr>
        <w:spacing w:line="480" w:lineRule="auto"/>
        <w:jc w:val="center"/>
        <w:rPr>
          <w:rFonts w:ascii="Times New Roman" w:hAnsi="Times New Roman" w:cs="Times New Roman"/>
          <w:sz w:val="24"/>
        </w:rPr>
      </w:pPr>
      <w:r>
        <w:rPr>
          <w:rFonts w:ascii="Times New Roman" w:hAnsi="Times New Roman" w:cs="Times New Roman"/>
          <w:sz w:val="24"/>
        </w:rPr>
        <w:t xml:space="preserve">Figure 2.5: </w:t>
      </w:r>
      <w:r w:rsidR="00CE1CEE">
        <w:rPr>
          <w:rFonts w:ascii="Times New Roman" w:hAnsi="Times New Roman" w:cs="Times New Roman"/>
          <w:sz w:val="24"/>
        </w:rPr>
        <w:t xml:space="preserve"> </w:t>
      </w:r>
      <w:r w:rsidR="007435EF">
        <w:rPr>
          <w:rFonts w:ascii="Times New Roman" w:hAnsi="Times New Roman" w:cs="Times New Roman"/>
          <w:sz w:val="24"/>
        </w:rPr>
        <w:t>Positive Side Simulation Results – Previous Electronics</w:t>
      </w:r>
    </w:p>
    <w:p w:rsidR="00842A34" w:rsidRDefault="007251D5" w:rsidP="00842A34">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6096000" cy="2679632"/>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18" cy="2679640"/>
                    </a:xfrm>
                    <a:prstGeom prst="rect">
                      <a:avLst/>
                    </a:prstGeom>
                    <a:noFill/>
                    <a:ln>
                      <a:noFill/>
                    </a:ln>
                  </pic:spPr>
                </pic:pic>
              </a:graphicData>
            </a:graphic>
          </wp:inline>
        </w:drawing>
      </w:r>
    </w:p>
    <w:p w:rsidR="007435EF" w:rsidRDefault="00756E0E" w:rsidP="007435EF">
      <w:pPr>
        <w:spacing w:line="480" w:lineRule="auto"/>
        <w:jc w:val="center"/>
        <w:rPr>
          <w:rFonts w:ascii="Times New Roman" w:hAnsi="Times New Roman" w:cs="Times New Roman"/>
          <w:sz w:val="24"/>
        </w:rPr>
      </w:pPr>
      <w:r>
        <w:rPr>
          <w:rFonts w:ascii="Times New Roman" w:hAnsi="Times New Roman" w:cs="Times New Roman"/>
          <w:sz w:val="24"/>
        </w:rPr>
        <w:t xml:space="preserve">Figure 2.6: </w:t>
      </w:r>
      <w:r w:rsidR="007435EF">
        <w:rPr>
          <w:rFonts w:ascii="Times New Roman" w:hAnsi="Times New Roman" w:cs="Times New Roman"/>
          <w:sz w:val="24"/>
        </w:rPr>
        <w:t xml:space="preserve"> Negative Side Simulation Results – Previous Electronics</w:t>
      </w:r>
    </w:p>
    <w:p w:rsidR="007435EF" w:rsidRDefault="006D7AEC" w:rsidP="004D3039">
      <w:pPr>
        <w:spacing w:line="240" w:lineRule="auto"/>
        <w:jc w:val="center"/>
        <w:rPr>
          <w:rFonts w:ascii="Times New Roman" w:hAnsi="Times New Roman" w:cs="Times New Roman"/>
          <w:sz w:val="24"/>
        </w:rPr>
      </w:pPr>
      <w:r>
        <w:rPr>
          <w:rFonts w:ascii="Times New Roman" w:hAnsi="Times New Roman" w:cs="Times New Roman"/>
          <w:sz w:val="24"/>
        </w:rPr>
        <w:t xml:space="preserve">Table 2.1: </w:t>
      </w:r>
      <w:r w:rsidR="007435EF">
        <w:rPr>
          <w:rFonts w:ascii="Times New Roman" w:hAnsi="Times New Roman" w:cs="Times New Roman"/>
          <w:sz w:val="24"/>
        </w:rPr>
        <w:t xml:space="preserve"> Simulated Rise and Fall Times – Previous Electronics</w:t>
      </w:r>
    </w:p>
    <w:tbl>
      <w:tblPr>
        <w:tblW w:w="4900" w:type="dxa"/>
        <w:jc w:val="center"/>
        <w:tblInd w:w="93" w:type="dxa"/>
        <w:tblLook w:val="04A0" w:firstRow="1" w:lastRow="0" w:firstColumn="1" w:lastColumn="0" w:noHBand="0" w:noVBand="1"/>
      </w:tblPr>
      <w:tblGrid>
        <w:gridCol w:w="1580"/>
        <w:gridCol w:w="1780"/>
        <w:gridCol w:w="1540"/>
      </w:tblGrid>
      <w:tr w:rsidR="004D3039" w:rsidRPr="004D3039" w:rsidTr="004D3039">
        <w:trPr>
          <w:trHeight w:val="290"/>
          <w:jc w:val="center"/>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rPr>
                <w:rFonts w:ascii="Calibri" w:eastAsia="Times New Roman" w:hAnsi="Calibri" w:cs="Calibri"/>
                <w:color w:val="000000"/>
              </w:rPr>
            </w:pPr>
            <w:r w:rsidRPr="004D3039">
              <w:rPr>
                <w:rFonts w:ascii="Calibri" w:eastAsia="Times New Roman" w:hAnsi="Calibri" w:cs="Calibri"/>
                <w:color w:val="000000"/>
              </w:rPr>
              <w:t> </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jc w:val="center"/>
              <w:rPr>
                <w:rFonts w:ascii="Calibri" w:eastAsia="Times New Roman" w:hAnsi="Calibri" w:cs="Calibri"/>
                <w:b/>
                <w:bCs/>
                <w:color w:val="000000"/>
              </w:rPr>
            </w:pPr>
            <w:r w:rsidRPr="004D3039">
              <w:rPr>
                <w:rFonts w:ascii="Calibri" w:eastAsia="Times New Roman" w:hAnsi="Calibri" w:cs="Calibri"/>
                <w:b/>
                <w:bCs/>
                <w:color w:val="000000"/>
              </w:rPr>
              <w:t>Positive Side</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jc w:val="center"/>
              <w:rPr>
                <w:rFonts w:ascii="Calibri" w:eastAsia="Times New Roman" w:hAnsi="Calibri" w:cs="Calibri"/>
                <w:b/>
                <w:bCs/>
                <w:color w:val="000000"/>
              </w:rPr>
            </w:pPr>
            <w:r w:rsidRPr="004D3039">
              <w:rPr>
                <w:rFonts w:ascii="Calibri" w:eastAsia="Times New Roman" w:hAnsi="Calibri" w:cs="Calibri"/>
                <w:b/>
                <w:bCs/>
                <w:color w:val="000000"/>
              </w:rPr>
              <w:t>Negative Side</w:t>
            </w:r>
          </w:p>
        </w:tc>
      </w:tr>
      <w:tr w:rsidR="004D3039" w:rsidRPr="004D3039" w:rsidTr="004D3039">
        <w:trPr>
          <w:trHeight w:val="290"/>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rPr>
                <w:rFonts w:ascii="Calibri" w:eastAsia="Times New Roman" w:hAnsi="Calibri" w:cs="Calibri"/>
                <w:b/>
                <w:bCs/>
                <w:color w:val="000000"/>
              </w:rPr>
            </w:pPr>
            <w:r w:rsidRPr="004D3039">
              <w:rPr>
                <w:rFonts w:ascii="Calibri" w:eastAsia="Times New Roman" w:hAnsi="Calibri" w:cs="Calibri"/>
                <w:b/>
                <w:bCs/>
                <w:color w:val="000000"/>
              </w:rPr>
              <w:t>Rise Time</w:t>
            </w:r>
          </w:p>
        </w:tc>
        <w:tc>
          <w:tcPr>
            <w:tcW w:w="178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4D3039">
            <w:pPr>
              <w:spacing w:after="0" w:line="240" w:lineRule="auto"/>
              <w:jc w:val="center"/>
              <w:rPr>
                <w:rFonts w:ascii="Calibri" w:eastAsia="Times New Roman" w:hAnsi="Calibri" w:cs="Calibri"/>
                <w:color w:val="000000"/>
              </w:rPr>
            </w:pPr>
            <w:r>
              <w:rPr>
                <w:rFonts w:ascii="Calibri" w:eastAsia="Times New Roman" w:hAnsi="Calibri" w:cs="Calibri"/>
                <w:color w:val="000000"/>
              </w:rPr>
              <w:t>4.28</w:t>
            </w:r>
            <w:r w:rsidR="004D3039" w:rsidRPr="004D3039">
              <w:rPr>
                <w:rFonts w:ascii="Calibri" w:eastAsia="Times New Roman" w:hAnsi="Calibri" w:cs="Calibri"/>
                <w:color w:val="000000"/>
              </w:rPr>
              <w:t xml:space="preserve"> (ns)</w:t>
            </w:r>
          </w:p>
        </w:tc>
        <w:tc>
          <w:tcPr>
            <w:tcW w:w="154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4D3039">
            <w:pPr>
              <w:spacing w:after="0" w:line="240" w:lineRule="auto"/>
              <w:jc w:val="center"/>
              <w:rPr>
                <w:rFonts w:ascii="Calibri" w:eastAsia="Times New Roman" w:hAnsi="Calibri" w:cs="Calibri"/>
                <w:color w:val="000000"/>
              </w:rPr>
            </w:pPr>
            <w:r>
              <w:rPr>
                <w:rFonts w:ascii="Calibri" w:eastAsia="Times New Roman" w:hAnsi="Calibri" w:cs="Calibri"/>
                <w:color w:val="000000"/>
              </w:rPr>
              <w:t>4.40</w:t>
            </w:r>
            <w:r w:rsidR="004D3039" w:rsidRPr="004D3039">
              <w:rPr>
                <w:rFonts w:ascii="Calibri" w:eastAsia="Times New Roman" w:hAnsi="Calibri" w:cs="Calibri"/>
                <w:color w:val="000000"/>
              </w:rPr>
              <w:t xml:space="preserve"> (µs)</w:t>
            </w:r>
          </w:p>
        </w:tc>
      </w:tr>
      <w:tr w:rsidR="004D3039" w:rsidRPr="004D3039" w:rsidTr="004D3039">
        <w:trPr>
          <w:trHeight w:val="290"/>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rPr>
                <w:rFonts w:ascii="Calibri" w:eastAsia="Times New Roman" w:hAnsi="Calibri" w:cs="Calibri"/>
                <w:b/>
                <w:bCs/>
                <w:color w:val="000000"/>
              </w:rPr>
            </w:pPr>
            <w:r w:rsidRPr="004D3039">
              <w:rPr>
                <w:rFonts w:ascii="Calibri" w:eastAsia="Times New Roman" w:hAnsi="Calibri" w:cs="Calibri"/>
                <w:b/>
                <w:bCs/>
                <w:color w:val="000000"/>
              </w:rPr>
              <w:t>Fall Time</w:t>
            </w:r>
          </w:p>
        </w:tc>
        <w:tc>
          <w:tcPr>
            <w:tcW w:w="178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95437E">
            <w:pPr>
              <w:spacing w:after="0" w:line="240" w:lineRule="auto"/>
              <w:jc w:val="center"/>
              <w:rPr>
                <w:rFonts w:ascii="Calibri" w:eastAsia="Times New Roman" w:hAnsi="Calibri" w:cs="Calibri"/>
                <w:color w:val="000000"/>
              </w:rPr>
            </w:pPr>
            <w:r>
              <w:rPr>
                <w:rFonts w:ascii="Calibri" w:eastAsia="Times New Roman" w:hAnsi="Calibri" w:cs="Calibri"/>
                <w:color w:val="000000"/>
              </w:rPr>
              <w:t>4.35</w:t>
            </w:r>
            <w:r w:rsidR="004D3039" w:rsidRPr="004D3039">
              <w:rPr>
                <w:rFonts w:ascii="Calibri" w:eastAsia="Times New Roman" w:hAnsi="Calibri" w:cs="Calibri"/>
                <w:color w:val="000000"/>
              </w:rPr>
              <w:t xml:space="preserve"> (µs)</w:t>
            </w:r>
          </w:p>
        </w:tc>
        <w:tc>
          <w:tcPr>
            <w:tcW w:w="154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4D3039">
            <w:pPr>
              <w:spacing w:after="0" w:line="240" w:lineRule="auto"/>
              <w:jc w:val="center"/>
              <w:rPr>
                <w:rFonts w:ascii="Calibri" w:eastAsia="Times New Roman" w:hAnsi="Calibri" w:cs="Calibri"/>
                <w:color w:val="000000"/>
              </w:rPr>
            </w:pPr>
            <w:r>
              <w:rPr>
                <w:rFonts w:ascii="Calibri" w:eastAsia="Times New Roman" w:hAnsi="Calibri" w:cs="Calibri"/>
                <w:color w:val="000000"/>
              </w:rPr>
              <w:t>4.23</w:t>
            </w:r>
            <w:r w:rsidR="004D3039" w:rsidRPr="004D3039">
              <w:rPr>
                <w:rFonts w:ascii="Calibri" w:eastAsia="Times New Roman" w:hAnsi="Calibri" w:cs="Calibri"/>
                <w:color w:val="000000"/>
              </w:rPr>
              <w:t xml:space="preserve"> (ns)</w:t>
            </w:r>
          </w:p>
        </w:tc>
      </w:tr>
      <w:tr w:rsidR="004D3039" w:rsidRPr="004D3039" w:rsidTr="004D3039">
        <w:trPr>
          <w:trHeight w:val="290"/>
          <w:jc w:val="center"/>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rsidR="004D3039" w:rsidRPr="004D3039" w:rsidRDefault="004D3039" w:rsidP="004D3039">
            <w:pPr>
              <w:spacing w:after="0" w:line="240" w:lineRule="auto"/>
              <w:rPr>
                <w:rFonts w:ascii="Calibri" w:eastAsia="Times New Roman" w:hAnsi="Calibri" w:cs="Calibri"/>
                <w:b/>
                <w:bCs/>
                <w:color w:val="000000"/>
              </w:rPr>
            </w:pPr>
            <w:r w:rsidRPr="004D3039">
              <w:rPr>
                <w:rFonts w:ascii="Calibri" w:eastAsia="Times New Roman" w:hAnsi="Calibri" w:cs="Calibri"/>
                <w:b/>
                <w:bCs/>
                <w:color w:val="000000"/>
              </w:rPr>
              <w:t>Reaction Time</w:t>
            </w:r>
          </w:p>
        </w:tc>
        <w:tc>
          <w:tcPr>
            <w:tcW w:w="178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95437E">
            <w:pPr>
              <w:spacing w:after="0" w:line="240" w:lineRule="auto"/>
              <w:jc w:val="center"/>
              <w:rPr>
                <w:rFonts w:ascii="Calibri" w:eastAsia="Times New Roman" w:hAnsi="Calibri" w:cs="Calibri"/>
                <w:color w:val="000000"/>
              </w:rPr>
            </w:pPr>
            <w:r>
              <w:rPr>
                <w:rFonts w:ascii="Calibri" w:eastAsia="Times New Roman" w:hAnsi="Calibri" w:cs="Calibri"/>
                <w:color w:val="000000"/>
              </w:rPr>
              <w:t>2.1</w:t>
            </w:r>
            <w:r w:rsidR="004D3039" w:rsidRPr="004D3039">
              <w:rPr>
                <w:rFonts w:ascii="Calibri" w:eastAsia="Times New Roman" w:hAnsi="Calibri" w:cs="Calibri"/>
                <w:color w:val="000000"/>
              </w:rPr>
              <w:t>5 (µs)</w:t>
            </w:r>
          </w:p>
        </w:tc>
        <w:tc>
          <w:tcPr>
            <w:tcW w:w="1540" w:type="dxa"/>
            <w:tcBorders>
              <w:top w:val="nil"/>
              <w:left w:val="nil"/>
              <w:bottom w:val="single" w:sz="4" w:space="0" w:color="auto"/>
              <w:right w:val="single" w:sz="4" w:space="0" w:color="auto"/>
            </w:tcBorders>
            <w:shd w:val="clear" w:color="auto" w:fill="auto"/>
            <w:noWrap/>
            <w:vAlign w:val="bottom"/>
            <w:hideMark/>
          </w:tcPr>
          <w:p w:rsidR="004D3039" w:rsidRPr="004D3039" w:rsidRDefault="0095437E" w:rsidP="004D3039">
            <w:pPr>
              <w:spacing w:after="0" w:line="240" w:lineRule="auto"/>
              <w:jc w:val="center"/>
              <w:rPr>
                <w:rFonts w:ascii="Calibri" w:eastAsia="Times New Roman" w:hAnsi="Calibri" w:cs="Calibri"/>
                <w:color w:val="000000"/>
              </w:rPr>
            </w:pPr>
            <w:r>
              <w:rPr>
                <w:rFonts w:ascii="Calibri" w:eastAsia="Times New Roman" w:hAnsi="Calibri" w:cs="Calibri"/>
                <w:color w:val="000000"/>
              </w:rPr>
              <w:t>2.06</w:t>
            </w:r>
            <w:r w:rsidR="004D3039" w:rsidRPr="004D3039">
              <w:rPr>
                <w:rFonts w:ascii="Calibri" w:eastAsia="Times New Roman" w:hAnsi="Calibri" w:cs="Calibri"/>
                <w:color w:val="000000"/>
              </w:rPr>
              <w:t xml:space="preserve"> (µs)</w:t>
            </w:r>
          </w:p>
        </w:tc>
      </w:tr>
    </w:tbl>
    <w:p w:rsidR="007435EF" w:rsidRPr="00ED0387" w:rsidRDefault="007435EF" w:rsidP="004D6995">
      <w:pPr>
        <w:spacing w:line="480" w:lineRule="auto"/>
        <w:rPr>
          <w:rFonts w:ascii="Times New Roman" w:hAnsi="Times New Roman" w:cs="Times New Roman"/>
          <w:sz w:val="24"/>
        </w:rPr>
      </w:pPr>
    </w:p>
    <w:p w:rsidR="00144D89" w:rsidRDefault="00144D89" w:rsidP="00144D89">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3</w:t>
      </w:r>
    </w:p>
    <w:p w:rsidR="00144D89" w:rsidRDefault="00144D89" w:rsidP="00144D89">
      <w:pPr>
        <w:spacing w:line="480" w:lineRule="auto"/>
        <w:jc w:val="center"/>
        <w:rPr>
          <w:rFonts w:ascii="Times New Roman" w:hAnsi="Times New Roman" w:cs="Times New Roman"/>
          <w:b/>
          <w:sz w:val="32"/>
        </w:rPr>
      </w:pPr>
      <w:r>
        <w:rPr>
          <w:rFonts w:ascii="Times New Roman" w:hAnsi="Times New Roman" w:cs="Times New Roman"/>
          <w:b/>
          <w:sz w:val="32"/>
        </w:rPr>
        <w:t xml:space="preserve">Design </w:t>
      </w:r>
      <w:r w:rsidR="00356624">
        <w:rPr>
          <w:rFonts w:ascii="Times New Roman" w:hAnsi="Times New Roman" w:cs="Times New Roman"/>
          <w:b/>
          <w:sz w:val="32"/>
        </w:rPr>
        <w:t>Overview</w:t>
      </w:r>
    </w:p>
    <w:p w:rsidR="00144D89" w:rsidRDefault="00144D89" w:rsidP="00144D89">
      <w:pPr>
        <w:spacing w:line="480" w:lineRule="auto"/>
        <w:rPr>
          <w:rFonts w:ascii="Times New Roman" w:hAnsi="Times New Roman" w:cs="Times New Roman"/>
          <w:b/>
          <w:sz w:val="24"/>
        </w:rPr>
      </w:pPr>
      <w:r>
        <w:rPr>
          <w:rFonts w:ascii="Times New Roman" w:hAnsi="Times New Roman" w:cs="Times New Roman"/>
          <w:b/>
          <w:sz w:val="24"/>
        </w:rPr>
        <w:t>3.1</w:t>
      </w:r>
      <w:r>
        <w:rPr>
          <w:rFonts w:ascii="Times New Roman" w:hAnsi="Times New Roman" w:cs="Times New Roman"/>
          <w:b/>
          <w:sz w:val="24"/>
        </w:rPr>
        <w:tab/>
        <w:t>Design Constraints</w:t>
      </w:r>
    </w:p>
    <w:p w:rsidR="00527F1E" w:rsidRDefault="00527F1E" w:rsidP="00527F1E">
      <w:pPr>
        <w:spacing w:line="480" w:lineRule="auto"/>
        <w:ind w:firstLine="720"/>
        <w:rPr>
          <w:rFonts w:ascii="Times New Roman" w:hAnsi="Times New Roman" w:cs="Times New Roman"/>
          <w:sz w:val="24"/>
        </w:rPr>
      </w:pPr>
      <w:r>
        <w:rPr>
          <w:rFonts w:ascii="Times New Roman" w:hAnsi="Times New Roman" w:cs="Times New Roman"/>
          <w:sz w:val="24"/>
        </w:rPr>
        <w:t>In order to drive the BNG, the electronics design requires a low-voltage transistor-transistor logic (TTL) signal (or combination of signals) input to produce fully differential high-voltage output signals. The output signals should switch in phase with one another and have complementary high and low voltage levels. The overall system should essentially act as a single-ended multi-input amplifier circuit with a differential output.</w:t>
      </w:r>
    </w:p>
    <w:p w:rsidR="00E02764" w:rsidRDefault="00144D89" w:rsidP="00144D89">
      <w:pPr>
        <w:spacing w:line="480" w:lineRule="auto"/>
        <w:rPr>
          <w:rFonts w:ascii="Times New Roman" w:hAnsi="Times New Roman" w:cs="Times New Roman"/>
          <w:sz w:val="24"/>
        </w:rPr>
      </w:pPr>
      <w:r>
        <w:rPr>
          <w:rFonts w:ascii="Times New Roman" w:hAnsi="Times New Roman" w:cs="Times New Roman"/>
          <w:sz w:val="24"/>
        </w:rPr>
        <w:tab/>
        <w:t>The</w:t>
      </w:r>
      <w:r w:rsidR="001A127E">
        <w:rPr>
          <w:rFonts w:ascii="Times New Roman" w:hAnsi="Times New Roman" w:cs="Times New Roman"/>
          <w:sz w:val="24"/>
        </w:rPr>
        <w:t xml:space="preserve"> existing</w:t>
      </w:r>
      <w:r w:rsidR="009E1F7D">
        <w:rPr>
          <w:rFonts w:ascii="Times New Roman" w:hAnsi="Times New Roman" w:cs="Times New Roman"/>
          <w:sz w:val="24"/>
        </w:rPr>
        <w:t xml:space="preserve"> electronics</w:t>
      </w:r>
      <w:r w:rsidR="001A127E">
        <w:rPr>
          <w:rFonts w:ascii="Times New Roman" w:hAnsi="Times New Roman" w:cs="Times New Roman"/>
          <w:sz w:val="24"/>
        </w:rPr>
        <w:t xml:space="preserve"> </w:t>
      </w:r>
      <w:r w:rsidR="009E1F7D">
        <w:rPr>
          <w:rFonts w:ascii="Times New Roman" w:hAnsi="Times New Roman" w:cs="Times New Roman"/>
          <w:sz w:val="24"/>
        </w:rPr>
        <w:t xml:space="preserve">that are </w:t>
      </w:r>
      <w:r w:rsidR="001A127E">
        <w:rPr>
          <w:rFonts w:ascii="Times New Roman" w:hAnsi="Times New Roman" w:cs="Times New Roman"/>
          <w:sz w:val="24"/>
        </w:rPr>
        <w:t>used to drive the</w:t>
      </w:r>
      <w:r w:rsidR="009E1F7D">
        <w:rPr>
          <w:rFonts w:ascii="Times New Roman" w:hAnsi="Times New Roman" w:cs="Times New Roman"/>
          <w:sz w:val="24"/>
        </w:rPr>
        <w:t xml:space="preserve"> BNG were</w:t>
      </w:r>
      <w:r>
        <w:rPr>
          <w:rFonts w:ascii="Times New Roman" w:hAnsi="Times New Roman" w:cs="Times New Roman"/>
          <w:sz w:val="24"/>
        </w:rPr>
        <w:t xml:space="preserve"> insufficient for the </w:t>
      </w:r>
      <w:r w:rsidR="001A127E">
        <w:rPr>
          <w:rFonts w:ascii="Times New Roman" w:hAnsi="Times New Roman" w:cs="Times New Roman"/>
          <w:sz w:val="24"/>
        </w:rPr>
        <w:t>amount of r</w:t>
      </w:r>
      <w:r w:rsidR="00CF5C17">
        <w:rPr>
          <w:rFonts w:ascii="Times New Roman" w:hAnsi="Times New Roman" w:cs="Times New Roman"/>
          <w:sz w:val="24"/>
        </w:rPr>
        <w:t>esolution desired for isomer separation</w:t>
      </w:r>
      <w:r w:rsidR="001A127E">
        <w:rPr>
          <w:rFonts w:ascii="Times New Roman" w:hAnsi="Times New Roman" w:cs="Times New Roman"/>
          <w:sz w:val="24"/>
        </w:rPr>
        <w:t xml:space="preserve">. </w:t>
      </w:r>
      <w:r w:rsidR="00E1419C">
        <w:rPr>
          <w:rFonts w:ascii="Times New Roman" w:hAnsi="Times New Roman" w:cs="Times New Roman"/>
          <w:sz w:val="24"/>
        </w:rPr>
        <w:t>The updated design</w:t>
      </w:r>
      <w:r w:rsidR="009E1F7D">
        <w:rPr>
          <w:rFonts w:ascii="Times New Roman" w:hAnsi="Times New Roman" w:cs="Times New Roman"/>
          <w:sz w:val="24"/>
        </w:rPr>
        <w:t xml:space="preserve"> adhere</w:t>
      </w:r>
      <w:r w:rsidR="00E1419C">
        <w:rPr>
          <w:rFonts w:ascii="Times New Roman" w:hAnsi="Times New Roman" w:cs="Times New Roman"/>
          <w:sz w:val="24"/>
        </w:rPr>
        <w:t>s</w:t>
      </w:r>
      <w:r w:rsidR="009E1F7D">
        <w:rPr>
          <w:rFonts w:ascii="Times New Roman" w:hAnsi="Times New Roman" w:cs="Times New Roman"/>
          <w:sz w:val="24"/>
        </w:rPr>
        <w:t xml:space="preserve"> to a tighter set of constraints to improve the separator resolution of ORISS. </w:t>
      </w:r>
      <w:r w:rsidR="00AE3FB2">
        <w:rPr>
          <w:rFonts w:ascii="Times New Roman" w:hAnsi="Times New Roman" w:cs="Times New Roman"/>
          <w:sz w:val="24"/>
        </w:rPr>
        <w:t xml:space="preserve">To </w:t>
      </w:r>
      <w:r w:rsidR="00527F1E">
        <w:rPr>
          <w:rFonts w:ascii="Times New Roman" w:hAnsi="Times New Roman" w:cs="Times New Roman"/>
          <w:sz w:val="24"/>
        </w:rPr>
        <w:t xml:space="preserve">operate well as an electrostatic gate and </w:t>
      </w:r>
      <w:r w:rsidR="00AE3FB2">
        <w:rPr>
          <w:rFonts w:ascii="Times New Roman" w:hAnsi="Times New Roman" w:cs="Times New Roman"/>
          <w:sz w:val="24"/>
        </w:rPr>
        <w:t xml:space="preserve">separate isomers, the </w:t>
      </w:r>
      <w:r w:rsidR="00E1419C">
        <w:rPr>
          <w:rFonts w:ascii="Times New Roman" w:hAnsi="Times New Roman" w:cs="Times New Roman"/>
          <w:sz w:val="24"/>
        </w:rPr>
        <w:t xml:space="preserve">output </w:t>
      </w:r>
      <w:r w:rsidR="00AE3FB2">
        <w:rPr>
          <w:rFonts w:ascii="Times New Roman" w:hAnsi="Times New Roman" w:cs="Times New Roman"/>
          <w:sz w:val="24"/>
        </w:rPr>
        <w:t>si</w:t>
      </w:r>
      <w:r w:rsidR="00527F1E">
        <w:rPr>
          <w:rFonts w:ascii="Times New Roman" w:hAnsi="Times New Roman" w:cs="Times New Roman"/>
          <w:sz w:val="24"/>
        </w:rPr>
        <w:t>gnals must be able to provide a</w:t>
      </w:r>
      <w:r w:rsidR="00AE3FB2">
        <w:rPr>
          <w:rFonts w:ascii="Times New Roman" w:hAnsi="Times New Roman" w:cs="Times New Roman"/>
          <w:sz w:val="24"/>
        </w:rPr>
        <w:t xml:space="preserve"> </w:t>
      </w:r>
      <w:r w:rsidR="00527F1E">
        <w:rPr>
          <w:rFonts w:ascii="Times New Roman" w:hAnsi="Times New Roman" w:cs="Times New Roman"/>
          <w:sz w:val="24"/>
        </w:rPr>
        <w:t>“</w:t>
      </w:r>
      <w:r w:rsidR="00AE3FB2">
        <w:rPr>
          <w:rFonts w:ascii="Times New Roman" w:hAnsi="Times New Roman" w:cs="Times New Roman"/>
          <w:sz w:val="24"/>
        </w:rPr>
        <w:t>window</w:t>
      </w:r>
      <w:r w:rsidR="00527F1E">
        <w:rPr>
          <w:rFonts w:ascii="Times New Roman" w:hAnsi="Times New Roman" w:cs="Times New Roman"/>
          <w:sz w:val="24"/>
        </w:rPr>
        <w:t>”</w:t>
      </w:r>
      <w:r w:rsidR="00AE3FB2">
        <w:rPr>
          <w:rFonts w:ascii="Times New Roman" w:hAnsi="Times New Roman" w:cs="Times New Roman"/>
          <w:sz w:val="24"/>
        </w:rPr>
        <w:t xml:space="preserve"> of time in which the ions can pass through to the detector, while deflecting the ions at all other times. </w:t>
      </w:r>
      <w:r w:rsidR="00E1419C">
        <w:rPr>
          <w:rFonts w:ascii="Times New Roman" w:hAnsi="Times New Roman" w:cs="Times New Roman"/>
          <w:sz w:val="24"/>
        </w:rPr>
        <w:t>These signals</w:t>
      </w:r>
      <w:r w:rsidR="00234E12">
        <w:rPr>
          <w:rFonts w:ascii="Times New Roman" w:hAnsi="Times New Roman" w:cs="Times New Roman"/>
          <w:sz w:val="24"/>
        </w:rPr>
        <w:t xml:space="preserve"> keep the BNG “closed” for the majority of time and </w:t>
      </w:r>
      <w:r w:rsidR="00E1419C">
        <w:rPr>
          <w:rFonts w:ascii="Times New Roman" w:hAnsi="Times New Roman" w:cs="Times New Roman"/>
          <w:sz w:val="24"/>
        </w:rPr>
        <w:t>have the ability to</w:t>
      </w:r>
      <w:r w:rsidR="00234E12">
        <w:rPr>
          <w:rFonts w:ascii="Times New Roman" w:hAnsi="Times New Roman" w:cs="Times New Roman"/>
          <w:sz w:val="24"/>
        </w:rPr>
        <w:t xml:space="preserve"> quickly “open” the gate </w:t>
      </w:r>
      <w:r w:rsidR="00527F1E">
        <w:rPr>
          <w:rFonts w:ascii="Times New Roman" w:hAnsi="Times New Roman" w:cs="Times New Roman"/>
          <w:sz w:val="24"/>
        </w:rPr>
        <w:t xml:space="preserve">for </w:t>
      </w:r>
      <w:r w:rsidR="00234E12">
        <w:rPr>
          <w:rFonts w:ascii="Times New Roman" w:hAnsi="Times New Roman" w:cs="Times New Roman"/>
          <w:sz w:val="24"/>
        </w:rPr>
        <w:t xml:space="preserve">varied amounts </w:t>
      </w:r>
      <w:r w:rsidR="00E1419C">
        <w:rPr>
          <w:rFonts w:ascii="Times New Roman" w:hAnsi="Times New Roman" w:cs="Times New Roman"/>
          <w:sz w:val="24"/>
        </w:rPr>
        <w:t>of time. The “open” time is</w:t>
      </w:r>
      <w:r w:rsidR="00234E12">
        <w:rPr>
          <w:rFonts w:ascii="Times New Roman" w:hAnsi="Times New Roman" w:cs="Times New Roman"/>
          <w:sz w:val="24"/>
        </w:rPr>
        <w:t xml:space="preserve"> adjustable, but by having the smallest possible pulse width</w:t>
      </w:r>
      <w:r w:rsidR="00A14CF3">
        <w:rPr>
          <w:rFonts w:ascii="Times New Roman" w:hAnsi="Times New Roman" w:cs="Times New Roman"/>
          <w:sz w:val="24"/>
        </w:rPr>
        <w:t xml:space="preserve"> (PW)</w:t>
      </w:r>
      <w:r w:rsidR="00234E12">
        <w:rPr>
          <w:rFonts w:ascii="Times New Roman" w:hAnsi="Times New Roman" w:cs="Times New Roman"/>
          <w:sz w:val="24"/>
        </w:rPr>
        <w:t xml:space="preserve">, higher gating resolution is attainable. </w:t>
      </w:r>
      <w:r w:rsidR="00AE3FB2">
        <w:rPr>
          <w:rFonts w:ascii="Times New Roman" w:hAnsi="Times New Roman" w:cs="Times New Roman"/>
          <w:sz w:val="24"/>
        </w:rPr>
        <w:t>The required output signal</w:t>
      </w:r>
      <w:r w:rsidR="00234E12">
        <w:rPr>
          <w:rFonts w:ascii="Times New Roman" w:hAnsi="Times New Roman" w:cs="Times New Roman"/>
          <w:sz w:val="24"/>
        </w:rPr>
        <w:t>s</w:t>
      </w:r>
      <w:r w:rsidR="00AE3FB2">
        <w:rPr>
          <w:rFonts w:ascii="Times New Roman" w:hAnsi="Times New Roman" w:cs="Times New Roman"/>
          <w:sz w:val="24"/>
        </w:rPr>
        <w:t xml:space="preserve"> are dictated by the specifications of this </w:t>
      </w:r>
      <w:r w:rsidR="00527F1E">
        <w:rPr>
          <w:rFonts w:ascii="Times New Roman" w:hAnsi="Times New Roman" w:cs="Times New Roman"/>
          <w:sz w:val="24"/>
        </w:rPr>
        <w:t>“</w:t>
      </w:r>
      <w:r w:rsidR="00AE3FB2">
        <w:rPr>
          <w:rFonts w:ascii="Times New Roman" w:hAnsi="Times New Roman" w:cs="Times New Roman"/>
          <w:sz w:val="24"/>
        </w:rPr>
        <w:t>window</w:t>
      </w:r>
      <w:r w:rsidR="00527F1E">
        <w:rPr>
          <w:rFonts w:ascii="Times New Roman" w:hAnsi="Times New Roman" w:cs="Times New Roman"/>
          <w:sz w:val="24"/>
        </w:rPr>
        <w:t>”</w:t>
      </w:r>
      <w:r w:rsidR="00AE3FB2">
        <w:rPr>
          <w:rFonts w:ascii="Times New Roman" w:hAnsi="Times New Roman" w:cs="Times New Roman"/>
          <w:sz w:val="24"/>
        </w:rPr>
        <w:t>.</w:t>
      </w:r>
      <w:r w:rsidR="00234E12">
        <w:rPr>
          <w:rFonts w:ascii="Times New Roman" w:hAnsi="Times New Roman" w:cs="Times New Roman"/>
          <w:sz w:val="24"/>
        </w:rPr>
        <w:t xml:space="preserve"> The required volta</w:t>
      </w:r>
      <w:r w:rsidR="00E1419C">
        <w:rPr>
          <w:rFonts w:ascii="Times New Roman" w:hAnsi="Times New Roman" w:cs="Times New Roman"/>
          <w:sz w:val="24"/>
        </w:rPr>
        <w:t xml:space="preserve">ge for an “open” gate is </w:t>
      </w:r>
      <w:r w:rsidR="004E4D59">
        <w:rPr>
          <w:rFonts w:ascii="Times New Roman" w:hAnsi="Times New Roman" w:cs="Times New Roman"/>
          <w:sz w:val="24"/>
        </w:rPr>
        <w:t xml:space="preserve">0 V on both channels to allow for all ions to pass through the gate undisturbed. </w:t>
      </w:r>
      <w:r w:rsidR="00E02764">
        <w:rPr>
          <w:rFonts w:ascii="Times New Roman" w:hAnsi="Times New Roman" w:cs="Times New Roman"/>
          <w:sz w:val="24"/>
        </w:rPr>
        <w:t xml:space="preserve">For nominal operation, </w:t>
      </w:r>
      <w:r w:rsidR="00E1419C">
        <w:rPr>
          <w:rFonts w:ascii="Times New Roman" w:hAnsi="Times New Roman" w:cs="Times New Roman"/>
          <w:sz w:val="24"/>
        </w:rPr>
        <w:t>the “closed” voltages are</w:t>
      </w:r>
      <w:r w:rsidR="00E16C88">
        <w:rPr>
          <w:rFonts w:ascii="Times New Roman" w:hAnsi="Times New Roman" w:cs="Times New Roman"/>
          <w:sz w:val="24"/>
        </w:rPr>
        <w:t xml:space="preserve"> at complementary levels of</w:t>
      </w:r>
      <w:r w:rsidR="004E4D59">
        <w:rPr>
          <w:rFonts w:ascii="Times New Roman" w:hAnsi="Times New Roman" w:cs="Times New Roman"/>
          <w:sz w:val="24"/>
        </w:rPr>
        <w:t xml:space="preserve"> 50 V (one channel at </w:t>
      </w:r>
      <w:r w:rsidR="00AE34FC">
        <w:rPr>
          <w:rFonts w:ascii="Times New Roman" w:hAnsi="Times New Roman" w:cs="Times New Roman"/>
          <w:sz w:val="24"/>
        </w:rPr>
        <w:t>+</w:t>
      </w:r>
      <w:r w:rsidR="004E4D59">
        <w:rPr>
          <w:rFonts w:ascii="Times New Roman" w:hAnsi="Times New Roman" w:cs="Times New Roman"/>
          <w:sz w:val="24"/>
        </w:rPr>
        <w:t xml:space="preserve">50 V and the other at </w:t>
      </w:r>
      <w:r w:rsidR="00AE34FC">
        <w:rPr>
          <w:rFonts w:ascii="Times New Roman" w:hAnsi="Times New Roman" w:cs="Times New Roman"/>
          <w:sz w:val="24"/>
        </w:rPr>
        <w:t>-</w:t>
      </w:r>
      <w:r w:rsidR="004E4D59">
        <w:rPr>
          <w:rFonts w:ascii="Times New Roman" w:hAnsi="Times New Roman" w:cs="Times New Roman"/>
          <w:sz w:val="24"/>
        </w:rPr>
        <w:t>50 V)</w:t>
      </w:r>
      <w:r w:rsidR="00E02764" w:rsidRPr="00E02764">
        <w:rPr>
          <w:rFonts w:ascii="Times New Roman" w:hAnsi="Times New Roman" w:cs="Times New Roman"/>
          <w:sz w:val="24"/>
        </w:rPr>
        <w:t xml:space="preserve"> </w:t>
      </w:r>
      <w:r w:rsidR="00E02764">
        <w:rPr>
          <w:rFonts w:ascii="Times New Roman" w:hAnsi="Times New Roman" w:cs="Times New Roman"/>
          <w:sz w:val="24"/>
        </w:rPr>
        <w:t>for ion deflection</w:t>
      </w:r>
      <w:r w:rsidR="004E4D59">
        <w:rPr>
          <w:rFonts w:ascii="Times New Roman" w:hAnsi="Times New Roman" w:cs="Times New Roman"/>
          <w:sz w:val="24"/>
        </w:rPr>
        <w:t xml:space="preserve">. </w:t>
      </w:r>
      <w:r w:rsidR="006157C8">
        <w:rPr>
          <w:rFonts w:ascii="Times New Roman" w:hAnsi="Times New Roman" w:cs="Times New Roman"/>
          <w:sz w:val="24"/>
        </w:rPr>
        <w:t>A</w:t>
      </w:r>
      <w:r w:rsidR="00E02764">
        <w:rPr>
          <w:rFonts w:ascii="Times New Roman" w:hAnsi="Times New Roman" w:cs="Times New Roman"/>
          <w:sz w:val="24"/>
        </w:rPr>
        <w:t>djustable</w:t>
      </w:r>
      <w:r w:rsidR="006157C8">
        <w:rPr>
          <w:rFonts w:ascii="Times New Roman" w:hAnsi="Times New Roman" w:cs="Times New Roman"/>
          <w:sz w:val="24"/>
        </w:rPr>
        <w:t xml:space="preserve"> output signal voltage levels down to a minimum magnitude of 25 V may be desired for future revisions of the ion optics solution.</w:t>
      </w:r>
      <w:r w:rsidR="00167882">
        <w:rPr>
          <w:rFonts w:ascii="Times New Roman" w:hAnsi="Times New Roman" w:cs="Times New Roman"/>
          <w:sz w:val="24"/>
        </w:rPr>
        <w:t xml:space="preserve"> </w:t>
      </w:r>
      <w:r w:rsidR="006157C8">
        <w:rPr>
          <w:rFonts w:ascii="Times New Roman" w:hAnsi="Times New Roman" w:cs="Times New Roman"/>
          <w:sz w:val="24"/>
        </w:rPr>
        <w:t>For this reason, t</w:t>
      </w:r>
      <w:r w:rsidR="00167882">
        <w:rPr>
          <w:rFonts w:ascii="Times New Roman" w:hAnsi="Times New Roman" w:cs="Times New Roman"/>
          <w:sz w:val="24"/>
        </w:rPr>
        <w:t xml:space="preserve">he ability to </w:t>
      </w:r>
      <w:r w:rsidR="00167882">
        <w:rPr>
          <w:rFonts w:ascii="Times New Roman" w:hAnsi="Times New Roman" w:cs="Times New Roman"/>
          <w:sz w:val="24"/>
        </w:rPr>
        <w:lastRenderedPageBreak/>
        <w:t>adjust the ou</w:t>
      </w:r>
      <w:r w:rsidR="00E1419C">
        <w:rPr>
          <w:rFonts w:ascii="Times New Roman" w:hAnsi="Times New Roman" w:cs="Times New Roman"/>
          <w:sz w:val="24"/>
        </w:rPr>
        <w:t xml:space="preserve">tput signal voltage levels </w:t>
      </w:r>
      <w:r w:rsidR="006157C8">
        <w:rPr>
          <w:rFonts w:ascii="Times New Roman" w:hAnsi="Times New Roman" w:cs="Times New Roman"/>
          <w:sz w:val="24"/>
        </w:rPr>
        <w:t>should be considered when designing the power supply network and choosing the output stage devices</w:t>
      </w:r>
      <w:r w:rsidR="00167882">
        <w:rPr>
          <w:rFonts w:ascii="Times New Roman" w:hAnsi="Times New Roman" w:cs="Times New Roman"/>
          <w:sz w:val="24"/>
        </w:rPr>
        <w:t>.</w:t>
      </w:r>
      <w:r w:rsidR="00963F09">
        <w:rPr>
          <w:rFonts w:ascii="Times New Roman" w:hAnsi="Times New Roman" w:cs="Times New Roman"/>
          <w:sz w:val="24"/>
        </w:rPr>
        <w:t xml:space="preserve"> Since the common point of the output </w:t>
      </w:r>
      <w:r w:rsidR="00E1419C">
        <w:rPr>
          <w:rFonts w:ascii="Times New Roman" w:hAnsi="Times New Roman" w:cs="Times New Roman"/>
          <w:sz w:val="24"/>
        </w:rPr>
        <w:t xml:space="preserve">is </w:t>
      </w:r>
      <w:r w:rsidR="00963F09">
        <w:rPr>
          <w:rFonts w:ascii="Times New Roman" w:hAnsi="Times New Roman" w:cs="Times New Roman"/>
          <w:sz w:val="24"/>
        </w:rPr>
        <w:t>level shifted by several hundred volts, the input isolation voltage desired</w:t>
      </w:r>
      <w:r w:rsidR="0018391A">
        <w:rPr>
          <w:rFonts w:ascii="Times New Roman" w:hAnsi="Times New Roman" w:cs="Times New Roman"/>
          <w:sz w:val="24"/>
        </w:rPr>
        <w:t>, in addition to an abundant margin for safety,</w:t>
      </w:r>
      <w:r w:rsidR="00963F09">
        <w:rPr>
          <w:rFonts w:ascii="Times New Roman" w:hAnsi="Times New Roman" w:cs="Times New Roman"/>
          <w:sz w:val="24"/>
        </w:rPr>
        <w:t xml:space="preserve"> </w:t>
      </w:r>
      <w:r w:rsidR="0018391A">
        <w:rPr>
          <w:rFonts w:ascii="Times New Roman" w:hAnsi="Times New Roman" w:cs="Times New Roman"/>
          <w:sz w:val="24"/>
        </w:rPr>
        <w:t>is approximately 2 kV</w:t>
      </w:r>
      <w:r w:rsidR="00963F09">
        <w:rPr>
          <w:rFonts w:ascii="Times New Roman" w:hAnsi="Times New Roman" w:cs="Times New Roman"/>
          <w:sz w:val="24"/>
        </w:rPr>
        <w:t>.</w:t>
      </w:r>
      <w:r w:rsidR="003C25E0">
        <w:rPr>
          <w:rFonts w:ascii="Times New Roman" w:hAnsi="Times New Roman" w:cs="Times New Roman"/>
          <w:sz w:val="24"/>
        </w:rPr>
        <w:t xml:space="preserve"> For minimum operation, at least 600 V o</w:t>
      </w:r>
      <w:r w:rsidR="00970A64">
        <w:rPr>
          <w:rFonts w:ascii="Times New Roman" w:hAnsi="Times New Roman" w:cs="Times New Roman"/>
          <w:sz w:val="24"/>
        </w:rPr>
        <w:t>f input isolation is required.</w:t>
      </w:r>
    </w:p>
    <w:p w:rsidR="001B332E" w:rsidRDefault="00236121" w:rsidP="00236121">
      <w:pPr>
        <w:spacing w:line="480" w:lineRule="auto"/>
        <w:ind w:firstLine="720"/>
        <w:rPr>
          <w:rFonts w:ascii="Times New Roman" w:hAnsi="Times New Roman" w:cs="Times New Roman"/>
          <w:sz w:val="24"/>
        </w:rPr>
      </w:pPr>
      <w:r>
        <w:rPr>
          <w:rFonts w:ascii="Times New Roman" w:hAnsi="Times New Roman" w:cs="Times New Roman"/>
          <w:sz w:val="24"/>
        </w:rPr>
        <w:t>For optimum operation, t</w:t>
      </w:r>
      <w:r w:rsidR="00234E12">
        <w:rPr>
          <w:rFonts w:ascii="Times New Roman" w:hAnsi="Times New Roman" w:cs="Times New Roman"/>
          <w:sz w:val="24"/>
        </w:rPr>
        <w:t>he output sig</w:t>
      </w:r>
      <w:r w:rsidR="0018391A">
        <w:rPr>
          <w:rFonts w:ascii="Times New Roman" w:hAnsi="Times New Roman" w:cs="Times New Roman"/>
          <w:sz w:val="24"/>
        </w:rPr>
        <w:t>nal rise and fall times (measured 10 to 90 percent) are</w:t>
      </w:r>
      <w:r w:rsidR="00295F7C">
        <w:rPr>
          <w:rFonts w:ascii="Times New Roman" w:hAnsi="Times New Roman" w:cs="Times New Roman"/>
          <w:sz w:val="24"/>
        </w:rPr>
        <w:t xml:space="preserve"> approximately</w:t>
      </w:r>
      <w:r w:rsidR="00234E12">
        <w:rPr>
          <w:rFonts w:ascii="Times New Roman" w:hAnsi="Times New Roman" w:cs="Times New Roman"/>
          <w:sz w:val="24"/>
        </w:rPr>
        <w:t xml:space="preserve"> 15 ns</w:t>
      </w:r>
      <w:r w:rsidR="0018391A">
        <w:rPr>
          <w:rFonts w:ascii="Times New Roman" w:hAnsi="Times New Roman" w:cs="Times New Roman"/>
          <w:sz w:val="24"/>
        </w:rPr>
        <w:t>,</w:t>
      </w:r>
      <w:r w:rsidR="00295F7C">
        <w:rPr>
          <w:rFonts w:ascii="Times New Roman" w:hAnsi="Times New Roman" w:cs="Times New Roman"/>
          <w:sz w:val="24"/>
        </w:rPr>
        <w:t xml:space="preserve"> or less</w:t>
      </w:r>
      <w:r w:rsidR="000E3248">
        <w:rPr>
          <w:rFonts w:ascii="Times New Roman" w:hAnsi="Times New Roman" w:cs="Times New Roman"/>
          <w:sz w:val="24"/>
        </w:rPr>
        <w:t>, for each 50 V signal.</w:t>
      </w:r>
      <w:r w:rsidR="00BD5E14">
        <w:rPr>
          <w:rFonts w:ascii="Times New Roman" w:hAnsi="Times New Roman" w:cs="Times New Roman"/>
          <w:sz w:val="24"/>
        </w:rPr>
        <w:t xml:space="preserve"> The</w:t>
      </w:r>
      <w:r w:rsidR="0018391A">
        <w:rPr>
          <w:rFonts w:ascii="Times New Roman" w:hAnsi="Times New Roman" w:cs="Times New Roman"/>
          <w:sz w:val="24"/>
        </w:rPr>
        <w:t>se</w:t>
      </w:r>
      <w:r w:rsidR="00BD5E14">
        <w:rPr>
          <w:rFonts w:ascii="Times New Roman" w:hAnsi="Times New Roman" w:cs="Times New Roman"/>
          <w:sz w:val="24"/>
        </w:rPr>
        <w:t xml:space="preserve"> </w:t>
      </w:r>
      <w:r w:rsidR="00E16C88">
        <w:rPr>
          <w:rFonts w:ascii="Times New Roman" w:hAnsi="Times New Roman" w:cs="Times New Roman"/>
          <w:sz w:val="24"/>
        </w:rPr>
        <w:t>ess</w:t>
      </w:r>
      <w:r w:rsidR="00BD5E14">
        <w:rPr>
          <w:rFonts w:ascii="Times New Roman" w:hAnsi="Times New Roman" w:cs="Times New Roman"/>
          <w:sz w:val="24"/>
        </w:rPr>
        <w:t>entially translate</w:t>
      </w:r>
      <w:r w:rsidR="00E16C88">
        <w:rPr>
          <w:rFonts w:ascii="Times New Roman" w:hAnsi="Times New Roman" w:cs="Times New Roman"/>
          <w:sz w:val="24"/>
        </w:rPr>
        <w:t xml:space="preserve"> into very quick turn-on and turn-off times</w:t>
      </w:r>
      <w:r w:rsidR="000E3248">
        <w:rPr>
          <w:rFonts w:ascii="Times New Roman" w:hAnsi="Times New Roman" w:cs="Times New Roman"/>
          <w:sz w:val="24"/>
        </w:rPr>
        <w:t xml:space="preserve"> for the BNG</w:t>
      </w:r>
      <w:r w:rsidR="00E16C88">
        <w:rPr>
          <w:rFonts w:ascii="Times New Roman" w:hAnsi="Times New Roman" w:cs="Times New Roman"/>
          <w:sz w:val="24"/>
        </w:rPr>
        <w:t>.</w:t>
      </w:r>
      <w:r w:rsidR="00BD5E14">
        <w:rPr>
          <w:rFonts w:ascii="Times New Roman" w:hAnsi="Times New Roman" w:cs="Times New Roman"/>
          <w:sz w:val="24"/>
        </w:rPr>
        <w:t xml:space="preserve"> </w:t>
      </w:r>
      <w:r w:rsidR="001B332E">
        <w:rPr>
          <w:rFonts w:ascii="Times New Roman" w:hAnsi="Times New Roman" w:cs="Times New Roman"/>
          <w:sz w:val="24"/>
        </w:rPr>
        <w:t xml:space="preserve">In order to have very good </w:t>
      </w:r>
      <w:r>
        <w:rPr>
          <w:rFonts w:ascii="Times New Roman" w:hAnsi="Times New Roman" w:cs="Times New Roman"/>
          <w:sz w:val="24"/>
        </w:rPr>
        <w:t xml:space="preserve">isomer </w:t>
      </w:r>
      <w:r w:rsidR="001B332E">
        <w:rPr>
          <w:rFonts w:ascii="Times New Roman" w:hAnsi="Times New Roman" w:cs="Times New Roman"/>
          <w:sz w:val="24"/>
        </w:rPr>
        <w:t>separation resolution, the pulse width of the output signals needs to be mini</w:t>
      </w:r>
      <w:r w:rsidR="0018391A">
        <w:rPr>
          <w:rFonts w:ascii="Times New Roman" w:hAnsi="Times New Roman" w:cs="Times New Roman"/>
          <w:sz w:val="24"/>
        </w:rPr>
        <w:t>mized. Typical pulse widths can</w:t>
      </w:r>
      <w:r w:rsidR="007D3531">
        <w:rPr>
          <w:rFonts w:ascii="Times New Roman" w:hAnsi="Times New Roman" w:cs="Times New Roman"/>
          <w:sz w:val="24"/>
        </w:rPr>
        <w:t xml:space="preserve"> range between 10 ns and</w:t>
      </w:r>
      <w:r w:rsidR="00117930">
        <w:rPr>
          <w:rFonts w:ascii="Times New Roman" w:hAnsi="Times New Roman" w:cs="Times New Roman"/>
          <w:sz w:val="24"/>
        </w:rPr>
        <w:t xml:space="preserve"> 10 µ</w:t>
      </w:r>
      <w:r w:rsidR="001B332E">
        <w:rPr>
          <w:rFonts w:ascii="Times New Roman" w:hAnsi="Times New Roman" w:cs="Times New Roman"/>
          <w:sz w:val="24"/>
        </w:rPr>
        <w:t>s.</w:t>
      </w:r>
      <w:r w:rsidR="007D3531">
        <w:rPr>
          <w:rFonts w:ascii="Times New Roman" w:hAnsi="Times New Roman" w:cs="Times New Roman"/>
          <w:sz w:val="24"/>
        </w:rPr>
        <w:t xml:space="preserve"> </w:t>
      </w:r>
      <w:r w:rsidR="001B332E">
        <w:rPr>
          <w:rFonts w:ascii="Times New Roman" w:hAnsi="Times New Roman" w:cs="Times New Roman"/>
          <w:sz w:val="24"/>
        </w:rPr>
        <w:t xml:space="preserve">The repetition rate at which the gate </w:t>
      </w:r>
      <w:r w:rsidR="0018391A">
        <w:rPr>
          <w:rFonts w:ascii="Times New Roman" w:hAnsi="Times New Roman" w:cs="Times New Roman"/>
          <w:sz w:val="24"/>
        </w:rPr>
        <w:t>needs to be</w:t>
      </w:r>
      <w:r w:rsidR="001B332E">
        <w:rPr>
          <w:rFonts w:ascii="Times New Roman" w:hAnsi="Times New Roman" w:cs="Times New Roman"/>
          <w:sz w:val="24"/>
        </w:rPr>
        <w:t xml:space="preserve"> “opened” and “closed”</w:t>
      </w:r>
      <w:r w:rsidR="0018391A">
        <w:rPr>
          <w:rFonts w:ascii="Times New Roman" w:hAnsi="Times New Roman" w:cs="Times New Roman"/>
          <w:sz w:val="24"/>
        </w:rPr>
        <w:t xml:space="preserve"> is typically</w:t>
      </w:r>
      <w:r w:rsidR="001B332E">
        <w:rPr>
          <w:rFonts w:ascii="Times New Roman" w:hAnsi="Times New Roman" w:cs="Times New Roman"/>
          <w:sz w:val="24"/>
        </w:rPr>
        <w:t xml:space="preserve"> 200 Hz. The maximu</w:t>
      </w:r>
      <w:r w:rsidR="00117930">
        <w:rPr>
          <w:rFonts w:ascii="Times New Roman" w:hAnsi="Times New Roman" w:cs="Times New Roman"/>
          <w:sz w:val="24"/>
        </w:rPr>
        <w:t>m rate at which the gate will</w:t>
      </w:r>
      <w:r w:rsidR="0018391A">
        <w:rPr>
          <w:rFonts w:ascii="Times New Roman" w:hAnsi="Times New Roman" w:cs="Times New Roman"/>
          <w:sz w:val="24"/>
        </w:rPr>
        <w:t xml:space="preserve"> be</w:t>
      </w:r>
      <w:r w:rsidR="001B332E">
        <w:rPr>
          <w:rFonts w:ascii="Times New Roman" w:hAnsi="Times New Roman" w:cs="Times New Roman"/>
          <w:sz w:val="24"/>
        </w:rPr>
        <w:t xml:space="preserve"> operated is 10 kHz. </w:t>
      </w:r>
      <w:r w:rsidR="007D3531">
        <w:rPr>
          <w:rFonts w:ascii="Times New Roman" w:hAnsi="Times New Roman" w:cs="Times New Roman"/>
          <w:sz w:val="24"/>
        </w:rPr>
        <w:t>Regardless of the repetit</w:t>
      </w:r>
      <w:r w:rsidR="0018391A">
        <w:rPr>
          <w:rFonts w:ascii="Times New Roman" w:hAnsi="Times New Roman" w:cs="Times New Roman"/>
          <w:sz w:val="24"/>
        </w:rPr>
        <w:t>ion rate, the duty cycle</w:t>
      </w:r>
      <w:r w:rsidR="007D3531">
        <w:rPr>
          <w:rFonts w:ascii="Times New Roman" w:hAnsi="Times New Roman" w:cs="Times New Roman"/>
          <w:sz w:val="24"/>
        </w:rPr>
        <w:t xml:space="preserve"> always remain</w:t>
      </w:r>
      <w:r w:rsidR="0018391A">
        <w:rPr>
          <w:rFonts w:ascii="Times New Roman" w:hAnsi="Times New Roman" w:cs="Times New Roman"/>
          <w:sz w:val="24"/>
        </w:rPr>
        <w:t>s</w:t>
      </w:r>
      <w:r w:rsidR="007D3531">
        <w:rPr>
          <w:rFonts w:ascii="Times New Roman" w:hAnsi="Times New Roman" w:cs="Times New Roman"/>
          <w:sz w:val="24"/>
        </w:rPr>
        <w:t xml:space="preserve"> under five percent. In mos</w:t>
      </w:r>
      <w:r w:rsidR="0018391A">
        <w:rPr>
          <w:rFonts w:ascii="Times New Roman" w:hAnsi="Times New Roman" w:cs="Times New Roman"/>
          <w:sz w:val="24"/>
        </w:rPr>
        <w:t xml:space="preserve">t cases, the duty cycle is </w:t>
      </w:r>
      <w:r w:rsidR="007D3531">
        <w:rPr>
          <w:rFonts w:ascii="Times New Roman" w:hAnsi="Times New Roman" w:cs="Times New Roman"/>
          <w:sz w:val="24"/>
        </w:rPr>
        <w:t>less than one percent.</w:t>
      </w:r>
      <w:r>
        <w:rPr>
          <w:rFonts w:ascii="Times New Roman" w:hAnsi="Times New Roman" w:cs="Times New Roman"/>
          <w:sz w:val="24"/>
        </w:rPr>
        <w:t xml:space="preserve"> </w:t>
      </w:r>
      <w:r w:rsidR="001456B3">
        <w:rPr>
          <w:rFonts w:ascii="Times New Roman" w:hAnsi="Times New Roman" w:cs="Times New Roman"/>
          <w:sz w:val="24"/>
        </w:rPr>
        <w:t>To</w:t>
      </w:r>
      <w:r>
        <w:rPr>
          <w:rFonts w:ascii="Times New Roman" w:hAnsi="Times New Roman" w:cs="Times New Roman"/>
          <w:sz w:val="24"/>
        </w:rPr>
        <w:t xml:space="preserve"> provide </w:t>
      </w:r>
      <w:r w:rsidR="001456B3">
        <w:rPr>
          <w:rFonts w:ascii="Times New Roman" w:hAnsi="Times New Roman" w:cs="Times New Roman"/>
          <w:sz w:val="24"/>
        </w:rPr>
        <w:t>proper impedance matching for the</w:t>
      </w:r>
      <w:r>
        <w:rPr>
          <w:rFonts w:ascii="Times New Roman" w:hAnsi="Times New Roman" w:cs="Times New Roman"/>
          <w:sz w:val="24"/>
        </w:rPr>
        <w:t xml:space="preserve"> termination of the </w:t>
      </w:r>
      <w:r w:rsidR="00194B74">
        <w:rPr>
          <w:rFonts w:ascii="Times New Roman" w:hAnsi="Times New Roman" w:cs="Times New Roman"/>
          <w:sz w:val="24"/>
        </w:rPr>
        <w:t xml:space="preserve">input </w:t>
      </w:r>
      <w:r>
        <w:rPr>
          <w:rFonts w:ascii="Times New Roman" w:hAnsi="Times New Roman" w:cs="Times New Roman"/>
          <w:sz w:val="24"/>
        </w:rPr>
        <w:t>control signal</w:t>
      </w:r>
      <w:r w:rsidR="001456B3">
        <w:rPr>
          <w:rFonts w:ascii="Times New Roman" w:hAnsi="Times New Roman" w:cs="Times New Roman"/>
          <w:sz w:val="24"/>
        </w:rPr>
        <w:t>, the input imp</w:t>
      </w:r>
      <w:r w:rsidR="0018391A">
        <w:rPr>
          <w:rFonts w:ascii="Times New Roman" w:hAnsi="Times New Roman" w:cs="Times New Roman"/>
          <w:sz w:val="24"/>
        </w:rPr>
        <w:t>edance for the final design is</w:t>
      </w:r>
      <w:r w:rsidR="001456B3">
        <w:rPr>
          <w:rFonts w:ascii="Times New Roman" w:hAnsi="Times New Roman" w:cs="Times New Roman"/>
          <w:sz w:val="24"/>
        </w:rPr>
        <w:t xml:space="preserve"> 50 Ω.</w:t>
      </w:r>
      <w:r>
        <w:rPr>
          <w:rFonts w:ascii="Times New Roman" w:hAnsi="Times New Roman" w:cs="Times New Roman"/>
          <w:sz w:val="24"/>
        </w:rPr>
        <w:t xml:space="preserve"> </w:t>
      </w:r>
      <w:r w:rsidR="003E1377">
        <w:rPr>
          <w:rFonts w:ascii="Times New Roman" w:hAnsi="Times New Roman" w:cs="Times New Roman"/>
          <w:sz w:val="24"/>
        </w:rPr>
        <w:t xml:space="preserve">Jitter in the output signals must also be at a minimum, ideally less than 10 ns. </w:t>
      </w:r>
      <w:r w:rsidR="001B332E">
        <w:rPr>
          <w:rFonts w:ascii="Times New Roman" w:hAnsi="Times New Roman" w:cs="Times New Roman"/>
          <w:sz w:val="24"/>
        </w:rPr>
        <w:t xml:space="preserve">All constraints </w:t>
      </w:r>
      <w:r w:rsidR="0018391A">
        <w:rPr>
          <w:rFonts w:ascii="Times New Roman" w:hAnsi="Times New Roman" w:cs="Times New Roman"/>
          <w:sz w:val="24"/>
        </w:rPr>
        <w:t xml:space="preserve">for the design </w:t>
      </w:r>
      <w:r w:rsidR="006D7AEC">
        <w:rPr>
          <w:rFonts w:ascii="Times New Roman" w:hAnsi="Times New Roman" w:cs="Times New Roman"/>
          <w:sz w:val="24"/>
        </w:rPr>
        <w:t>are summarized in Table 3</w:t>
      </w:r>
      <w:r w:rsidR="00D8718D">
        <w:rPr>
          <w:rFonts w:ascii="Times New Roman" w:hAnsi="Times New Roman" w:cs="Times New Roman"/>
          <w:sz w:val="24"/>
        </w:rPr>
        <w:t>.1</w:t>
      </w:r>
      <w:r w:rsidR="001B332E">
        <w:rPr>
          <w:rFonts w:ascii="Times New Roman" w:hAnsi="Times New Roman" w:cs="Times New Roman"/>
          <w:sz w:val="24"/>
        </w:rPr>
        <w:t xml:space="preserve">. </w:t>
      </w: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6B3E4A" w:rsidRDefault="006B3E4A" w:rsidP="00CB1A24">
      <w:pPr>
        <w:spacing w:line="240" w:lineRule="auto"/>
        <w:jc w:val="center"/>
        <w:rPr>
          <w:rFonts w:ascii="Times New Roman" w:hAnsi="Times New Roman" w:cs="Times New Roman"/>
          <w:sz w:val="24"/>
        </w:rPr>
      </w:pPr>
    </w:p>
    <w:p w:rsidR="00CB1A24" w:rsidRDefault="006D7AEC" w:rsidP="00CB1A24">
      <w:pPr>
        <w:spacing w:line="240" w:lineRule="auto"/>
        <w:jc w:val="center"/>
        <w:rPr>
          <w:rFonts w:ascii="Times New Roman" w:hAnsi="Times New Roman" w:cs="Times New Roman"/>
          <w:sz w:val="24"/>
        </w:rPr>
      </w:pPr>
      <w:r>
        <w:rPr>
          <w:rFonts w:ascii="Times New Roman" w:hAnsi="Times New Roman" w:cs="Times New Roman"/>
          <w:sz w:val="24"/>
        </w:rPr>
        <w:lastRenderedPageBreak/>
        <w:t>Table 3</w:t>
      </w:r>
      <w:r w:rsidR="00D8718D">
        <w:rPr>
          <w:rFonts w:ascii="Times New Roman" w:hAnsi="Times New Roman" w:cs="Times New Roman"/>
          <w:sz w:val="24"/>
        </w:rPr>
        <w:t xml:space="preserve">.1:  </w:t>
      </w:r>
      <w:r w:rsidR="00CB1A24">
        <w:rPr>
          <w:rFonts w:ascii="Times New Roman" w:hAnsi="Times New Roman" w:cs="Times New Roman"/>
          <w:sz w:val="24"/>
        </w:rPr>
        <w:t>BNG Driver Design Constraints</w:t>
      </w:r>
    </w:p>
    <w:tbl>
      <w:tblPr>
        <w:tblW w:w="5794" w:type="dxa"/>
        <w:jc w:val="center"/>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247"/>
        <w:gridCol w:w="816"/>
        <w:gridCol w:w="839"/>
      </w:tblGrid>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b/>
                <w:bCs/>
                <w:color w:val="000000"/>
                <w:sz w:val="24"/>
                <w:szCs w:val="24"/>
              </w:rPr>
            </w:pPr>
            <w:r w:rsidRPr="006B3E4A">
              <w:rPr>
                <w:rFonts w:ascii="Times New Roman" w:eastAsia="Times New Roman" w:hAnsi="Times New Roman" w:cs="Times New Roman"/>
                <w:b/>
                <w:bCs/>
                <w:color w:val="000000"/>
                <w:sz w:val="24"/>
                <w:szCs w:val="24"/>
              </w:rPr>
              <w:t>Parameter</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b/>
                <w:bCs/>
                <w:color w:val="000000"/>
                <w:sz w:val="24"/>
                <w:szCs w:val="24"/>
              </w:rPr>
            </w:pPr>
            <w:r w:rsidRPr="006B3E4A">
              <w:rPr>
                <w:rFonts w:ascii="Times New Roman" w:eastAsia="Times New Roman" w:hAnsi="Times New Roman" w:cs="Times New Roman"/>
                <w:b/>
                <w:bCs/>
                <w:color w:val="000000"/>
                <w:sz w:val="24"/>
                <w:szCs w:val="24"/>
              </w:rPr>
              <w:t>Value</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b/>
                <w:bCs/>
                <w:color w:val="000000"/>
                <w:sz w:val="24"/>
                <w:szCs w:val="24"/>
              </w:rPr>
            </w:pPr>
            <w:r w:rsidRPr="006B3E4A">
              <w:rPr>
                <w:rFonts w:ascii="Times New Roman" w:eastAsia="Times New Roman" w:hAnsi="Times New Roman" w:cs="Times New Roman"/>
                <w:b/>
                <w:bCs/>
                <w:color w:val="000000"/>
                <w:sz w:val="24"/>
                <w:szCs w:val="24"/>
              </w:rPr>
              <w:t>Units</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Isolation Voltage (desired)</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2</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kV</w:t>
            </w:r>
          </w:p>
        </w:tc>
      </w:tr>
      <w:tr w:rsidR="00EA2D4B" w:rsidRPr="006B3E4A" w:rsidTr="006B3E4A">
        <w:trPr>
          <w:trHeight w:val="290"/>
          <w:jc w:val="center"/>
        </w:trPr>
        <w:tc>
          <w:tcPr>
            <w:tcW w:w="4247" w:type="dxa"/>
            <w:shd w:val="clear" w:color="auto" w:fill="auto"/>
            <w:noWrap/>
            <w:vAlign w:val="bottom"/>
            <w:hideMark/>
          </w:tcPr>
          <w:p w:rsidR="00EA2D4B" w:rsidRPr="006B3E4A" w:rsidRDefault="004E2A69"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 xml:space="preserve">Isolation Voltage </w:t>
            </w:r>
            <w:r w:rsidR="00EA2D4B" w:rsidRPr="006B3E4A">
              <w:rPr>
                <w:rFonts w:ascii="Times New Roman" w:eastAsia="Times New Roman" w:hAnsi="Times New Roman" w:cs="Times New Roman"/>
                <w:color w:val="000000"/>
                <w:sz w:val="24"/>
                <w:szCs w:val="24"/>
              </w:rPr>
              <w:t>(required)</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600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V</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Supply Voltages</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±50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V</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Rise/Fall Time</w:t>
            </w:r>
            <w:r w:rsidR="004E2A69" w:rsidRPr="006B3E4A">
              <w:rPr>
                <w:rFonts w:ascii="Times New Roman" w:eastAsia="Times New Roman" w:hAnsi="Times New Roman" w:cs="Times New Roman"/>
                <w:color w:val="000000"/>
                <w:sz w:val="24"/>
                <w:szCs w:val="24"/>
              </w:rPr>
              <w:t xml:space="preserve"> (10-90%, 0-50 V/50-0 V)</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15</w:t>
            </w:r>
          </w:p>
        </w:tc>
        <w:tc>
          <w:tcPr>
            <w:tcW w:w="839" w:type="dxa"/>
            <w:shd w:val="clear" w:color="auto" w:fill="auto"/>
            <w:noWrap/>
            <w:vAlign w:val="bottom"/>
            <w:hideMark/>
          </w:tcPr>
          <w:p w:rsidR="00EA2D4B" w:rsidRPr="006B3E4A" w:rsidRDefault="00A03CE5"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N</w:t>
            </w:r>
            <w:r w:rsidR="00EA2D4B" w:rsidRPr="006B3E4A">
              <w:rPr>
                <w:rFonts w:ascii="Times New Roman" w:eastAsia="Times New Roman" w:hAnsi="Times New Roman" w:cs="Times New Roman"/>
                <w:color w:val="000000"/>
                <w:sz w:val="24"/>
                <w:szCs w:val="24"/>
              </w:rPr>
              <w:t>s</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Pulse Width Minimum</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EA2D4B" w:rsidRPr="006B3E4A" w:rsidRDefault="00A03CE5"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N</w:t>
            </w:r>
            <w:r w:rsidR="00FF4D3E" w:rsidRPr="006B3E4A">
              <w:rPr>
                <w:rFonts w:ascii="Times New Roman" w:eastAsia="Times New Roman" w:hAnsi="Times New Roman" w:cs="Times New Roman"/>
                <w:color w:val="000000"/>
                <w:sz w:val="24"/>
                <w:szCs w:val="24"/>
              </w:rPr>
              <w:t>s</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Pulse Width Maximum</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µs</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Frequency Range Minimum (typical)</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200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Hz</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Frequency Range Maximum</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kHz</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Input Impedance</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50</w:t>
            </w:r>
          </w:p>
        </w:tc>
        <w:tc>
          <w:tcPr>
            <w:tcW w:w="839"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Ω</w:t>
            </w:r>
          </w:p>
        </w:tc>
      </w:tr>
      <w:tr w:rsidR="00EA2D4B" w:rsidRPr="006B3E4A" w:rsidTr="006B3E4A">
        <w:trPr>
          <w:trHeight w:val="290"/>
          <w:jc w:val="center"/>
        </w:trPr>
        <w:tc>
          <w:tcPr>
            <w:tcW w:w="4247" w:type="dxa"/>
            <w:shd w:val="clear" w:color="auto" w:fill="auto"/>
            <w:noWrap/>
            <w:vAlign w:val="bottom"/>
            <w:hideMark/>
          </w:tcPr>
          <w:p w:rsidR="00EA2D4B" w:rsidRPr="006B3E4A" w:rsidRDefault="00EA2D4B"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Jitter</w:t>
            </w:r>
          </w:p>
        </w:tc>
        <w:tc>
          <w:tcPr>
            <w:tcW w:w="708" w:type="dxa"/>
            <w:shd w:val="clear" w:color="auto" w:fill="auto"/>
            <w:noWrap/>
            <w:vAlign w:val="bottom"/>
            <w:hideMark/>
          </w:tcPr>
          <w:p w:rsidR="00EA2D4B" w:rsidRPr="006B3E4A" w:rsidRDefault="00EA2D4B"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&lt;10</w:t>
            </w:r>
          </w:p>
        </w:tc>
        <w:tc>
          <w:tcPr>
            <w:tcW w:w="839" w:type="dxa"/>
            <w:shd w:val="clear" w:color="auto" w:fill="auto"/>
            <w:noWrap/>
            <w:vAlign w:val="bottom"/>
            <w:hideMark/>
          </w:tcPr>
          <w:p w:rsidR="00EA2D4B" w:rsidRPr="006B3E4A" w:rsidRDefault="00A03CE5"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N</w:t>
            </w:r>
            <w:r w:rsidR="00FF4D3E" w:rsidRPr="006B3E4A">
              <w:rPr>
                <w:rFonts w:ascii="Times New Roman" w:eastAsia="Times New Roman" w:hAnsi="Times New Roman" w:cs="Times New Roman"/>
                <w:color w:val="000000"/>
                <w:sz w:val="24"/>
                <w:szCs w:val="24"/>
              </w:rPr>
              <w:t>s</w:t>
            </w:r>
          </w:p>
        </w:tc>
      </w:tr>
      <w:tr w:rsidR="00A03CE5" w:rsidRPr="006B3E4A" w:rsidTr="006B3E4A">
        <w:trPr>
          <w:trHeight w:val="290"/>
          <w:jc w:val="center"/>
        </w:trPr>
        <w:tc>
          <w:tcPr>
            <w:tcW w:w="4247" w:type="dxa"/>
            <w:shd w:val="clear" w:color="auto" w:fill="auto"/>
            <w:noWrap/>
            <w:vAlign w:val="bottom"/>
          </w:tcPr>
          <w:p w:rsidR="00A03CE5" w:rsidRPr="006B3E4A" w:rsidRDefault="00A03CE5" w:rsidP="00EA2D4B">
            <w:pPr>
              <w:spacing w:after="0" w:line="240" w:lineRule="auto"/>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Duty Cycle</w:t>
            </w:r>
          </w:p>
        </w:tc>
        <w:tc>
          <w:tcPr>
            <w:tcW w:w="708" w:type="dxa"/>
            <w:shd w:val="clear" w:color="auto" w:fill="auto"/>
            <w:noWrap/>
            <w:vAlign w:val="bottom"/>
          </w:tcPr>
          <w:p w:rsidR="00A03CE5" w:rsidRPr="006B3E4A" w:rsidRDefault="00A03CE5"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&lt;5</w:t>
            </w:r>
          </w:p>
        </w:tc>
        <w:tc>
          <w:tcPr>
            <w:tcW w:w="839" w:type="dxa"/>
            <w:shd w:val="clear" w:color="auto" w:fill="auto"/>
            <w:noWrap/>
            <w:vAlign w:val="bottom"/>
          </w:tcPr>
          <w:p w:rsidR="00A03CE5" w:rsidRPr="006B3E4A" w:rsidRDefault="00A03CE5" w:rsidP="00EA2D4B">
            <w:pPr>
              <w:spacing w:after="0" w:line="240" w:lineRule="auto"/>
              <w:jc w:val="center"/>
              <w:rPr>
                <w:rFonts w:ascii="Times New Roman" w:eastAsia="Times New Roman" w:hAnsi="Times New Roman" w:cs="Times New Roman"/>
                <w:color w:val="000000"/>
                <w:sz w:val="24"/>
                <w:szCs w:val="24"/>
              </w:rPr>
            </w:pPr>
            <w:r w:rsidRPr="006B3E4A">
              <w:rPr>
                <w:rFonts w:ascii="Times New Roman" w:eastAsia="Times New Roman" w:hAnsi="Times New Roman" w:cs="Times New Roman"/>
                <w:color w:val="000000"/>
                <w:sz w:val="24"/>
                <w:szCs w:val="24"/>
              </w:rPr>
              <w:t>%</w:t>
            </w:r>
          </w:p>
        </w:tc>
      </w:tr>
    </w:tbl>
    <w:p w:rsidR="006B3E4A" w:rsidRDefault="006B3E4A" w:rsidP="00DF4DD9">
      <w:pPr>
        <w:spacing w:line="480" w:lineRule="auto"/>
        <w:rPr>
          <w:rFonts w:ascii="Times New Roman" w:hAnsi="Times New Roman" w:cs="Times New Roman"/>
          <w:b/>
          <w:sz w:val="24"/>
        </w:rPr>
      </w:pPr>
    </w:p>
    <w:p w:rsidR="00DF4DD9" w:rsidRDefault="00DF4DD9" w:rsidP="00DF4DD9">
      <w:pPr>
        <w:spacing w:line="480" w:lineRule="auto"/>
        <w:rPr>
          <w:rFonts w:ascii="Times New Roman" w:hAnsi="Times New Roman" w:cs="Times New Roman"/>
          <w:b/>
          <w:sz w:val="24"/>
        </w:rPr>
      </w:pPr>
      <w:r>
        <w:rPr>
          <w:rFonts w:ascii="Times New Roman" w:hAnsi="Times New Roman" w:cs="Times New Roman"/>
          <w:b/>
          <w:sz w:val="24"/>
        </w:rPr>
        <w:t>3.2</w:t>
      </w:r>
      <w:r>
        <w:rPr>
          <w:rFonts w:ascii="Times New Roman" w:hAnsi="Times New Roman" w:cs="Times New Roman"/>
          <w:b/>
          <w:sz w:val="24"/>
        </w:rPr>
        <w:tab/>
        <w:t>System Level Design</w:t>
      </w:r>
      <w:r w:rsidR="00074F9E">
        <w:rPr>
          <w:rFonts w:ascii="Times New Roman" w:hAnsi="Times New Roman" w:cs="Times New Roman"/>
          <w:b/>
          <w:sz w:val="24"/>
        </w:rPr>
        <w:t xml:space="preserve"> Overview</w:t>
      </w:r>
    </w:p>
    <w:p w:rsidR="005E08AD" w:rsidRDefault="005E08AD" w:rsidP="00DF4DD9">
      <w:pPr>
        <w:spacing w:line="480" w:lineRule="auto"/>
        <w:rPr>
          <w:rFonts w:ascii="Times New Roman" w:hAnsi="Times New Roman" w:cs="Times New Roman"/>
          <w:sz w:val="24"/>
        </w:rPr>
      </w:pPr>
      <w:r>
        <w:rPr>
          <w:rFonts w:ascii="Times New Roman" w:hAnsi="Times New Roman" w:cs="Times New Roman"/>
          <w:b/>
          <w:sz w:val="24"/>
        </w:rPr>
        <w:tab/>
      </w:r>
      <w:r w:rsidR="00062F55">
        <w:rPr>
          <w:rFonts w:ascii="Times New Roman" w:hAnsi="Times New Roman" w:cs="Times New Roman"/>
          <w:sz w:val="24"/>
        </w:rPr>
        <w:t xml:space="preserve">An </w:t>
      </w:r>
      <w:r>
        <w:rPr>
          <w:rFonts w:ascii="Times New Roman" w:hAnsi="Times New Roman" w:cs="Times New Roman"/>
          <w:sz w:val="24"/>
        </w:rPr>
        <w:t>e</w:t>
      </w:r>
      <w:r w:rsidR="00062F55">
        <w:rPr>
          <w:rFonts w:ascii="Times New Roman" w:hAnsi="Times New Roman" w:cs="Times New Roman"/>
          <w:sz w:val="24"/>
        </w:rPr>
        <w:t>le</w:t>
      </w:r>
      <w:r>
        <w:rPr>
          <w:rFonts w:ascii="Times New Roman" w:hAnsi="Times New Roman" w:cs="Times New Roman"/>
          <w:sz w:val="24"/>
        </w:rPr>
        <w:t xml:space="preserve">ctronics system </w:t>
      </w:r>
      <w:r w:rsidR="00062F55">
        <w:rPr>
          <w:rFonts w:ascii="Times New Roman" w:hAnsi="Times New Roman" w:cs="Times New Roman"/>
          <w:sz w:val="24"/>
        </w:rPr>
        <w:t>of this complexity need</w:t>
      </w:r>
      <w:r w:rsidR="00EE27AD">
        <w:rPr>
          <w:rFonts w:ascii="Times New Roman" w:hAnsi="Times New Roman" w:cs="Times New Roman"/>
          <w:sz w:val="24"/>
        </w:rPr>
        <w:t>s</w:t>
      </w:r>
      <w:r w:rsidR="00062F55">
        <w:rPr>
          <w:rFonts w:ascii="Times New Roman" w:hAnsi="Times New Roman" w:cs="Times New Roman"/>
          <w:sz w:val="24"/>
        </w:rPr>
        <w:t xml:space="preserve"> various stages to </w:t>
      </w:r>
      <w:r w:rsidR="00EE27AD">
        <w:rPr>
          <w:rFonts w:ascii="Times New Roman" w:hAnsi="Times New Roman" w:cs="Times New Roman"/>
          <w:sz w:val="24"/>
        </w:rPr>
        <w:t>accommodate for</w:t>
      </w:r>
      <w:r w:rsidR="00062F55">
        <w:rPr>
          <w:rFonts w:ascii="Times New Roman" w:hAnsi="Times New Roman" w:cs="Times New Roman"/>
          <w:sz w:val="24"/>
        </w:rPr>
        <w:t xml:space="preserve"> each of the project parameters. </w:t>
      </w:r>
      <w:r w:rsidR="00EE27AD">
        <w:rPr>
          <w:rFonts w:ascii="Times New Roman" w:hAnsi="Times New Roman" w:cs="Times New Roman"/>
          <w:sz w:val="24"/>
        </w:rPr>
        <w:t>An input stage is</w:t>
      </w:r>
      <w:r w:rsidR="0082719D">
        <w:rPr>
          <w:rFonts w:ascii="Times New Roman" w:hAnsi="Times New Roman" w:cs="Times New Roman"/>
          <w:sz w:val="24"/>
        </w:rPr>
        <w:t xml:space="preserve"> required to provide the necessary isolation voltage as well as input signal termination. Once the signal is received on the board and input isolation is provided, the drive strength of the signal </w:t>
      </w:r>
      <w:r w:rsidR="00EE27AD">
        <w:rPr>
          <w:rFonts w:ascii="Times New Roman" w:hAnsi="Times New Roman" w:cs="Times New Roman"/>
          <w:sz w:val="24"/>
        </w:rPr>
        <w:t>is</w:t>
      </w:r>
      <w:r w:rsidR="0082719D">
        <w:rPr>
          <w:rFonts w:ascii="Times New Roman" w:hAnsi="Times New Roman" w:cs="Times New Roman"/>
          <w:sz w:val="24"/>
        </w:rPr>
        <w:t xml:space="preserve"> increase</w:t>
      </w:r>
      <w:r w:rsidR="00EE27AD">
        <w:rPr>
          <w:rFonts w:ascii="Times New Roman" w:hAnsi="Times New Roman" w:cs="Times New Roman"/>
          <w:sz w:val="24"/>
        </w:rPr>
        <w:t>d so that the output stage has</w:t>
      </w:r>
      <w:r w:rsidR="0082719D">
        <w:rPr>
          <w:rFonts w:ascii="Times New Roman" w:hAnsi="Times New Roman" w:cs="Times New Roman"/>
          <w:sz w:val="24"/>
        </w:rPr>
        <w:t xml:space="preserve"> sufficient drive to develop f</w:t>
      </w:r>
      <w:r w:rsidR="00EF4CB0">
        <w:rPr>
          <w:rFonts w:ascii="Times New Roman" w:hAnsi="Times New Roman" w:cs="Times New Roman"/>
          <w:sz w:val="24"/>
        </w:rPr>
        <w:t xml:space="preserve">ast </w:t>
      </w:r>
      <w:r w:rsidR="0082719D">
        <w:rPr>
          <w:rFonts w:ascii="Times New Roman" w:hAnsi="Times New Roman" w:cs="Times New Roman"/>
          <w:sz w:val="24"/>
        </w:rPr>
        <w:t xml:space="preserve">switching edges. The output stage </w:t>
      </w:r>
      <w:r w:rsidR="00EB716D">
        <w:rPr>
          <w:rFonts w:ascii="Times New Roman" w:hAnsi="Times New Roman" w:cs="Times New Roman"/>
          <w:sz w:val="24"/>
        </w:rPr>
        <w:t>is necessary to obtain the high-</w:t>
      </w:r>
      <w:r w:rsidR="0082719D">
        <w:rPr>
          <w:rFonts w:ascii="Times New Roman" w:hAnsi="Times New Roman" w:cs="Times New Roman"/>
          <w:sz w:val="24"/>
        </w:rPr>
        <w:t>voltage output signals that are desired to drive the BNG. These three stages will provide a basic signal path from the input to the output</w:t>
      </w:r>
      <w:r w:rsidR="00EF4CB0">
        <w:rPr>
          <w:rFonts w:ascii="Times New Roman" w:hAnsi="Times New Roman" w:cs="Times New Roman"/>
          <w:sz w:val="24"/>
        </w:rPr>
        <w:t xml:space="preserve"> of the system</w:t>
      </w:r>
      <w:r w:rsidR="0082719D">
        <w:rPr>
          <w:rFonts w:ascii="Times New Roman" w:hAnsi="Times New Roman" w:cs="Times New Roman"/>
          <w:sz w:val="24"/>
        </w:rPr>
        <w:t>. However, another critical element of this design is the power supply network. Each of the three stages described above must have appropriate power levels supplied to them. All of these design aspects are described in further detail in the following sections.</w:t>
      </w:r>
      <w:r w:rsidR="00B94778">
        <w:rPr>
          <w:rFonts w:ascii="Times New Roman" w:hAnsi="Times New Roman" w:cs="Times New Roman"/>
          <w:sz w:val="24"/>
        </w:rPr>
        <w:t xml:space="preserve"> A system-level diagram is given in </w:t>
      </w:r>
      <w:r w:rsidR="006D7AEC">
        <w:rPr>
          <w:rFonts w:ascii="Times New Roman" w:hAnsi="Times New Roman" w:cs="Times New Roman"/>
          <w:sz w:val="24"/>
        </w:rPr>
        <w:t>Figure 3.1.</w:t>
      </w:r>
      <w:r w:rsidR="00F771D8">
        <w:rPr>
          <w:rFonts w:ascii="Times New Roman" w:hAnsi="Times New Roman" w:cs="Times New Roman"/>
          <w:sz w:val="24"/>
        </w:rPr>
        <w:t xml:space="preserve"> A</w:t>
      </w:r>
      <w:r w:rsidR="00407745">
        <w:rPr>
          <w:rFonts w:ascii="Times New Roman" w:hAnsi="Times New Roman" w:cs="Times New Roman"/>
          <w:sz w:val="24"/>
        </w:rPr>
        <w:t xml:space="preserve"> </w:t>
      </w:r>
      <w:r w:rsidR="00F771D8">
        <w:rPr>
          <w:rFonts w:ascii="Times New Roman" w:hAnsi="Times New Roman" w:cs="Times New Roman"/>
          <w:sz w:val="24"/>
        </w:rPr>
        <w:t xml:space="preserve">segmented </w:t>
      </w:r>
      <w:r w:rsidR="00407745">
        <w:rPr>
          <w:rFonts w:ascii="Times New Roman" w:hAnsi="Times New Roman" w:cs="Times New Roman"/>
          <w:sz w:val="24"/>
        </w:rPr>
        <w:t xml:space="preserve">overview of the board layout is shown in </w:t>
      </w:r>
      <w:r w:rsidR="006D7AEC">
        <w:rPr>
          <w:rFonts w:ascii="Times New Roman" w:hAnsi="Times New Roman" w:cs="Times New Roman"/>
          <w:sz w:val="24"/>
        </w:rPr>
        <w:t>Figure 3.2.</w:t>
      </w:r>
      <w:r w:rsidR="00F771D8">
        <w:rPr>
          <w:rFonts w:ascii="Times New Roman" w:hAnsi="Times New Roman" w:cs="Times New Roman"/>
          <w:sz w:val="24"/>
        </w:rPr>
        <w:t xml:space="preserve"> The details of this</w:t>
      </w:r>
      <w:r w:rsidR="00407745">
        <w:rPr>
          <w:rFonts w:ascii="Times New Roman" w:hAnsi="Times New Roman" w:cs="Times New Roman"/>
          <w:sz w:val="24"/>
        </w:rPr>
        <w:t xml:space="preserve"> design and layout will be discussed in Chapters 3 and 4.</w:t>
      </w:r>
    </w:p>
    <w:p w:rsidR="001824CD" w:rsidRPr="001824CD" w:rsidRDefault="00256421" w:rsidP="00256421">
      <w:pPr>
        <w:spacing w:line="24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438900" cy="16045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41600" cy="1605233"/>
                    </a:xfrm>
                    <a:prstGeom prst="rect">
                      <a:avLst/>
                    </a:prstGeom>
                    <a:noFill/>
                    <a:ln>
                      <a:noFill/>
                    </a:ln>
                  </pic:spPr>
                </pic:pic>
              </a:graphicData>
            </a:graphic>
          </wp:inline>
        </w:drawing>
      </w:r>
    </w:p>
    <w:p w:rsidR="00F44288" w:rsidRDefault="006D7AEC" w:rsidP="00B94778">
      <w:pPr>
        <w:spacing w:line="480" w:lineRule="auto"/>
        <w:jc w:val="center"/>
        <w:rPr>
          <w:rFonts w:ascii="Times New Roman" w:hAnsi="Times New Roman" w:cs="Times New Roman"/>
          <w:sz w:val="24"/>
        </w:rPr>
      </w:pPr>
      <w:r>
        <w:rPr>
          <w:rFonts w:ascii="Times New Roman" w:hAnsi="Times New Roman" w:cs="Times New Roman"/>
          <w:sz w:val="24"/>
        </w:rPr>
        <w:t xml:space="preserve">Figure 3.1:  </w:t>
      </w:r>
      <w:r w:rsidR="00B94778">
        <w:rPr>
          <w:rFonts w:ascii="Times New Roman" w:hAnsi="Times New Roman" w:cs="Times New Roman"/>
          <w:sz w:val="24"/>
        </w:rPr>
        <w:t>System-level Block Diagram</w:t>
      </w:r>
    </w:p>
    <w:p w:rsidR="00F82A53" w:rsidRDefault="00F82A53" w:rsidP="00F82A53">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130800" cy="5670742"/>
            <wp:effectExtent l="0" t="0" r="0" b="0"/>
            <wp:docPr id="20" name="Picture 20" descr="F:\RIS Thesis\Paper\Segmented Eagle Boar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IS Thesis\Paper\Segmented Eagle Board.b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34535" cy="5674870"/>
                    </a:xfrm>
                    <a:prstGeom prst="rect">
                      <a:avLst/>
                    </a:prstGeom>
                    <a:noFill/>
                    <a:ln>
                      <a:noFill/>
                    </a:ln>
                  </pic:spPr>
                </pic:pic>
              </a:graphicData>
            </a:graphic>
          </wp:inline>
        </w:drawing>
      </w:r>
    </w:p>
    <w:p w:rsidR="00F82A53" w:rsidRDefault="006D7AEC" w:rsidP="00B94778">
      <w:pPr>
        <w:spacing w:line="480" w:lineRule="auto"/>
        <w:jc w:val="center"/>
        <w:rPr>
          <w:rFonts w:ascii="Times New Roman" w:hAnsi="Times New Roman" w:cs="Times New Roman"/>
          <w:sz w:val="24"/>
        </w:rPr>
      </w:pPr>
      <w:r>
        <w:rPr>
          <w:rFonts w:ascii="Times New Roman" w:hAnsi="Times New Roman" w:cs="Times New Roman"/>
          <w:sz w:val="24"/>
        </w:rPr>
        <w:t xml:space="preserve">Figure 3.2:  </w:t>
      </w:r>
      <w:r w:rsidR="00F82A53">
        <w:rPr>
          <w:rFonts w:ascii="Times New Roman" w:hAnsi="Times New Roman" w:cs="Times New Roman"/>
          <w:sz w:val="24"/>
        </w:rPr>
        <w:t>Segmented Overview of the Board Layout</w:t>
      </w:r>
    </w:p>
    <w:p w:rsidR="00062F55" w:rsidRPr="00645B1E" w:rsidRDefault="00645B1E" w:rsidP="00DF4DD9">
      <w:pPr>
        <w:spacing w:line="480" w:lineRule="auto"/>
        <w:rPr>
          <w:rFonts w:ascii="Times New Roman" w:hAnsi="Times New Roman" w:cs="Times New Roman"/>
          <w:b/>
          <w:sz w:val="24"/>
        </w:rPr>
      </w:pPr>
      <w:r>
        <w:rPr>
          <w:rFonts w:ascii="Times New Roman" w:hAnsi="Times New Roman" w:cs="Times New Roman"/>
          <w:b/>
          <w:sz w:val="24"/>
        </w:rPr>
        <w:lastRenderedPageBreak/>
        <w:t>3.2.1</w:t>
      </w:r>
      <w:r>
        <w:rPr>
          <w:rFonts w:ascii="Times New Roman" w:hAnsi="Times New Roman" w:cs="Times New Roman"/>
          <w:b/>
          <w:sz w:val="24"/>
        </w:rPr>
        <w:tab/>
      </w:r>
      <w:r w:rsidR="002323AA">
        <w:rPr>
          <w:rFonts w:ascii="Times New Roman" w:hAnsi="Times New Roman" w:cs="Times New Roman"/>
          <w:b/>
          <w:sz w:val="24"/>
        </w:rPr>
        <w:t>Input S</w:t>
      </w:r>
      <w:r w:rsidR="00062F55" w:rsidRPr="00645B1E">
        <w:rPr>
          <w:rFonts w:ascii="Times New Roman" w:hAnsi="Times New Roman" w:cs="Times New Roman"/>
          <w:b/>
          <w:sz w:val="24"/>
        </w:rPr>
        <w:t>tage</w:t>
      </w:r>
    </w:p>
    <w:p w:rsidR="008D723D" w:rsidRDefault="00062F55" w:rsidP="00DF4DD9">
      <w:pPr>
        <w:spacing w:line="480" w:lineRule="auto"/>
        <w:rPr>
          <w:rFonts w:ascii="Times New Roman" w:hAnsi="Times New Roman" w:cs="Times New Roman"/>
          <w:sz w:val="24"/>
        </w:rPr>
      </w:pPr>
      <w:r>
        <w:rPr>
          <w:rFonts w:ascii="Times New Roman" w:hAnsi="Times New Roman" w:cs="Times New Roman"/>
          <w:sz w:val="24"/>
        </w:rPr>
        <w:tab/>
      </w:r>
      <w:r w:rsidR="008D723D">
        <w:rPr>
          <w:rFonts w:ascii="Times New Roman" w:hAnsi="Times New Roman" w:cs="Times New Roman"/>
          <w:sz w:val="24"/>
        </w:rPr>
        <w:t>The optimum solution for the ion optics requires that the output signals supplied to the BNG be level shifted by several hundred volts. Since this is a critical aspect of the overall application’s solution, it must be incorporated in the design of the BNG driver electronics. An isolation vo</w:t>
      </w:r>
      <w:r w:rsidR="00214092">
        <w:rPr>
          <w:rFonts w:ascii="Times New Roman" w:hAnsi="Times New Roman" w:cs="Times New Roman"/>
          <w:sz w:val="24"/>
        </w:rPr>
        <w:t>lt</w:t>
      </w:r>
      <w:r w:rsidR="003A2459">
        <w:rPr>
          <w:rFonts w:ascii="Times New Roman" w:hAnsi="Times New Roman" w:cs="Times New Roman"/>
          <w:sz w:val="24"/>
        </w:rPr>
        <w:t xml:space="preserve">age of around 600-V </w:t>
      </w:r>
      <w:r w:rsidR="008D723D">
        <w:rPr>
          <w:rFonts w:ascii="Times New Roman" w:hAnsi="Times New Roman" w:cs="Times New Roman"/>
          <w:sz w:val="24"/>
        </w:rPr>
        <w:t xml:space="preserve">DC is absolutely critical for the solution derived from the ion optics, while at least some margin above this value is desired. </w:t>
      </w:r>
      <w:r w:rsidR="00EE27AD">
        <w:rPr>
          <w:rFonts w:ascii="Times New Roman" w:hAnsi="Times New Roman" w:cs="Times New Roman"/>
          <w:sz w:val="24"/>
        </w:rPr>
        <w:t>This voltage</w:t>
      </w:r>
      <w:r w:rsidR="00AE456D">
        <w:rPr>
          <w:rFonts w:ascii="Times New Roman" w:hAnsi="Times New Roman" w:cs="Times New Roman"/>
          <w:sz w:val="24"/>
        </w:rPr>
        <w:t xml:space="preserve"> become</w:t>
      </w:r>
      <w:r w:rsidR="00EE27AD">
        <w:rPr>
          <w:rFonts w:ascii="Times New Roman" w:hAnsi="Times New Roman" w:cs="Times New Roman"/>
          <w:sz w:val="24"/>
        </w:rPr>
        <w:t>s</w:t>
      </w:r>
      <w:r w:rsidR="00AE456D">
        <w:rPr>
          <w:rFonts w:ascii="Times New Roman" w:hAnsi="Times New Roman" w:cs="Times New Roman"/>
          <w:sz w:val="24"/>
        </w:rPr>
        <w:t xml:space="preserve"> the common potential for all of the electronics that will be isolated from the input. </w:t>
      </w:r>
      <w:r w:rsidR="008D723D">
        <w:rPr>
          <w:rFonts w:ascii="Times New Roman" w:hAnsi="Times New Roman" w:cs="Times New Roman"/>
          <w:sz w:val="24"/>
        </w:rPr>
        <w:t xml:space="preserve">The ideal isolation voltage </w:t>
      </w:r>
      <w:r w:rsidR="00992F8A">
        <w:rPr>
          <w:rFonts w:ascii="Times New Roman" w:hAnsi="Times New Roman" w:cs="Times New Roman"/>
          <w:sz w:val="24"/>
        </w:rPr>
        <w:t>is 2</w:t>
      </w:r>
      <w:r w:rsidR="003A2459">
        <w:rPr>
          <w:rFonts w:ascii="Times New Roman" w:hAnsi="Times New Roman" w:cs="Times New Roman"/>
          <w:sz w:val="24"/>
        </w:rPr>
        <w:t>-</w:t>
      </w:r>
      <w:r w:rsidR="00992F8A">
        <w:rPr>
          <w:rFonts w:ascii="Times New Roman" w:hAnsi="Times New Roman" w:cs="Times New Roman"/>
          <w:sz w:val="24"/>
        </w:rPr>
        <w:t>k</w:t>
      </w:r>
      <w:r w:rsidR="003A2459">
        <w:rPr>
          <w:rFonts w:ascii="Times New Roman" w:hAnsi="Times New Roman" w:cs="Times New Roman"/>
          <w:sz w:val="24"/>
        </w:rPr>
        <w:t xml:space="preserve">V </w:t>
      </w:r>
      <w:r w:rsidR="008D723D">
        <w:rPr>
          <w:rFonts w:ascii="Times New Roman" w:hAnsi="Times New Roman" w:cs="Times New Roman"/>
          <w:sz w:val="24"/>
        </w:rPr>
        <w:t>DC.</w:t>
      </w:r>
      <w:r w:rsidR="00AE456D">
        <w:rPr>
          <w:rFonts w:ascii="Times New Roman" w:hAnsi="Times New Roman" w:cs="Times New Roman"/>
          <w:sz w:val="24"/>
        </w:rPr>
        <w:t xml:space="preserve"> However, this amount of isolation voltage may be difficult to obtain while still considering all other </w:t>
      </w:r>
      <w:r w:rsidR="00EE27AD">
        <w:rPr>
          <w:rFonts w:ascii="Times New Roman" w:hAnsi="Times New Roman" w:cs="Times New Roman"/>
          <w:sz w:val="24"/>
        </w:rPr>
        <w:t>design constraints. This is</w:t>
      </w:r>
      <w:r w:rsidR="00AE456D">
        <w:rPr>
          <w:rFonts w:ascii="Times New Roman" w:hAnsi="Times New Roman" w:cs="Times New Roman"/>
          <w:sz w:val="24"/>
        </w:rPr>
        <w:t xml:space="preserve"> discussed in further detail in later sections.</w:t>
      </w:r>
    </w:p>
    <w:p w:rsidR="00AE456D" w:rsidRDefault="00AE456D" w:rsidP="00DF4DD9">
      <w:pPr>
        <w:spacing w:line="480" w:lineRule="auto"/>
        <w:rPr>
          <w:rFonts w:ascii="Times New Roman" w:hAnsi="Times New Roman" w:cs="Times New Roman"/>
          <w:sz w:val="24"/>
        </w:rPr>
      </w:pPr>
      <w:r>
        <w:rPr>
          <w:rFonts w:ascii="Times New Roman" w:hAnsi="Times New Roman" w:cs="Times New Roman"/>
          <w:sz w:val="24"/>
        </w:rPr>
        <w:tab/>
        <w:t xml:space="preserve">In addition to the input isolation, the input stage must also </w:t>
      </w:r>
      <w:r w:rsidR="009D08AD">
        <w:rPr>
          <w:rFonts w:ascii="Times New Roman" w:hAnsi="Times New Roman" w:cs="Times New Roman"/>
          <w:sz w:val="24"/>
        </w:rPr>
        <w:t xml:space="preserve">transmit </w:t>
      </w:r>
      <w:r>
        <w:rPr>
          <w:rFonts w:ascii="Times New Roman" w:hAnsi="Times New Roman" w:cs="Times New Roman"/>
          <w:sz w:val="24"/>
        </w:rPr>
        <w:t xml:space="preserve">the </w:t>
      </w:r>
      <w:r w:rsidR="009D08AD">
        <w:rPr>
          <w:rFonts w:ascii="Times New Roman" w:hAnsi="Times New Roman" w:cs="Times New Roman"/>
          <w:sz w:val="24"/>
        </w:rPr>
        <w:t>undistorted</w:t>
      </w:r>
      <w:r>
        <w:rPr>
          <w:rFonts w:ascii="Times New Roman" w:hAnsi="Times New Roman" w:cs="Times New Roman"/>
          <w:sz w:val="24"/>
        </w:rPr>
        <w:t xml:space="preserve"> input signal(s) </w:t>
      </w:r>
      <w:r w:rsidR="009D08AD">
        <w:rPr>
          <w:rFonts w:ascii="Times New Roman" w:hAnsi="Times New Roman" w:cs="Times New Roman"/>
          <w:sz w:val="24"/>
        </w:rPr>
        <w:t>from a signal generator to</w:t>
      </w:r>
      <w:r>
        <w:rPr>
          <w:rFonts w:ascii="Times New Roman" w:hAnsi="Times New Roman" w:cs="Times New Roman"/>
          <w:sz w:val="24"/>
        </w:rPr>
        <w:t xml:space="preserve"> the rest of the electronics. For appropriate </w:t>
      </w:r>
      <w:r w:rsidR="00B776A0">
        <w:rPr>
          <w:rFonts w:ascii="Times New Roman" w:hAnsi="Times New Roman" w:cs="Times New Roman"/>
          <w:sz w:val="24"/>
        </w:rPr>
        <w:t>matching, the input</w:t>
      </w:r>
      <w:r>
        <w:rPr>
          <w:rFonts w:ascii="Times New Roman" w:hAnsi="Times New Roman" w:cs="Times New Roman"/>
          <w:sz w:val="24"/>
        </w:rPr>
        <w:t xml:space="preserve"> signal(s) should be 50 Ω terminated</w:t>
      </w:r>
      <w:r w:rsidR="009D08AD">
        <w:rPr>
          <w:rFonts w:ascii="Times New Roman" w:hAnsi="Times New Roman" w:cs="Times New Roman"/>
          <w:sz w:val="24"/>
        </w:rPr>
        <w:t>. Most signal generators have</w:t>
      </w:r>
      <w:r w:rsidR="004B0645">
        <w:rPr>
          <w:rFonts w:ascii="Times New Roman" w:hAnsi="Times New Roman" w:cs="Times New Roman"/>
          <w:sz w:val="24"/>
        </w:rPr>
        <w:t xml:space="preserve"> output impedance adjustment</w:t>
      </w:r>
      <w:r w:rsidR="009D08AD">
        <w:rPr>
          <w:rFonts w:ascii="Times New Roman" w:hAnsi="Times New Roman" w:cs="Times New Roman"/>
          <w:sz w:val="24"/>
        </w:rPr>
        <w:t xml:space="preserve"> in which the load conditions can be specified</w:t>
      </w:r>
      <w:r>
        <w:rPr>
          <w:rFonts w:ascii="Times New Roman" w:hAnsi="Times New Roman" w:cs="Times New Roman"/>
          <w:sz w:val="24"/>
        </w:rPr>
        <w:t xml:space="preserve">. </w:t>
      </w:r>
      <w:r w:rsidR="009D08AD">
        <w:rPr>
          <w:rFonts w:ascii="Times New Roman" w:hAnsi="Times New Roman" w:cs="Times New Roman"/>
          <w:sz w:val="24"/>
        </w:rPr>
        <w:t xml:space="preserve">By setting the expected load to </w:t>
      </w:r>
      <w:r>
        <w:rPr>
          <w:rFonts w:ascii="Times New Roman" w:hAnsi="Times New Roman" w:cs="Times New Roman"/>
          <w:sz w:val="24"/>
        </w:rPr>
        <w:t>50 Ω</w:t>
      </w:r>
      <w:r w:rsidR="009D08AD">
        <w:rPr>
          <w:rFonts w:ascii="Times New Roman" w:hAnsi="Times New Roman" w:cs="Times New Roman"/>
          <w:sz w:val="24"/>
        </w:rPr>
        <w:t xml:space="preserve"> and specifying an input impedance of the same value on the board,</w:t>
      </w:r>
      <w:r>
        <w:rPr>
          <w:rFonts w:ascii="Times New Roman" w:hAnsi="Times New Roman" w:cs="Times New Roman"/>
          <w:sz w:val="24"/>
        </w:rPr>
        <w:t xml:space="preserve"> the voltage levels </w:t>
      </w:r>
      <w:r w:rsidR="004B0645">
        <w:rPr>
          <w:rFonts w:ascii="Times New Roman" w:hAnsi="Times New Roman" w:cs="Times New Roman"/>
          <w:sz w:val="24"/>
        </w:rPr>
        <w:t>can be set</w:t>
      </w:r>
      <w:r w:rsidR="00277B32">
        <w:rPr>
          <w:rFonts w:ascii="Times New Roman" w:hAnsi="Times New Roman" w:cs="Times New Roman"/>
          <w:sz w:val="24"/>
        </w:rPr>
        <w:t xml:space="preserve"> accordingly. One way that a signal generator could accomplish this type of termination is by the method of resistive voltage division. The signal produced by the generator is designed to supply a voltage</w:t>
      </w:r>
      <w:r w:rsidR="0031536A">
        <w:rPr>
          <w:rFonts w:ascii="Times New Roman" w:hAnsi="Times New Roman" w:cs="Times New Roman"/>
          <w:sz w:val="24"/>
        </w:rPr>
        <w:t>,</w:t>
      </w:r>
      <w:r w:rsidR="00277B32">
        <w:rPr>
          <w:rFonts w:ascii="Times New Roman" w:hAnsi="Times New Roman" w:cs="Times New Roman"/>
          <w:sz w:val="24"/>
        </w:rPr>
        <w:t xml:space="preserve"> V</w:t>
      </w:r>
      <w:r w:rsidR="00581BC1">
        <w:rPr>
          <w:rFonts w:ascii="Times New Roman" w:hAnsi="Times New Roman" w:cs="Times New Roman"/>
          <w:sz w:val="24"/>
          <w:vertAlign w:val="subscript"/>
        </w:rPr>
        <w:t>SIGNAL</w:t>
      </w:r>
      <w:r w:rsidR="0031536A">
        <w:rPr>
          <w:rFonts w:ascii="Times New Roman" w:hAnsi="Times New Roman" w:cs="Times New Roman"/>
          <w:sz w:val="24"/>
        </w:rPr>
        <w:t>,</w:t>
      </w:r>
      <w:r w:rsidR="00277B32">
        <w:rPr>
          <w:rFonts w:ascii="Times New Roman" w:hAnsi="Times New Roman" w:cs="Times New Roman"/>
          <w:sz w:val="24"/>
        </w:rPr>
        <w:t xml:space="preserve"> to </w:t>
      </w:r>
      <w:r w:rsidR="004B0645">
        <w:rPr>
          <w:rFonts w:ascii="Times New Roman" w:hAnsi="Times New Roman" w:cs="Times New Roman"/>
          <w:sz w:val="24"/>
        </w:rPr>
        <w:t xml:space="preserve">a </w:t>
      </w:r>
      <w:r w:rsidR="00277B32">
        <w:rPr>
          <w:rFonts w:ascii="Times New Roman" w:hAnsi="Times New Roman" w:cs="Times New Roman"/>
          <w:sz w:val="24"/>
        </w:rPr>
        <w:t>100 Ω load. If</w:t>
      </w:r>
      <w:r w:rsidR="0018376F">
        <w:rPr>
          <w:rFonts w:ascii="Times New Roman" w:hAnsi="Times New Roman" w:cs="Times New Roman"/>
          <w:sz w:val="24"/>
        </w:rPr>
        <w:t xml:space="preserve"> this</w:t>
      </w:r>
      <w:r w:rsidR="00277B32">
        <w:rPr>
          <w:rFonts w:ascii="Times New Roman" w:hAnsi="Times New Roman" w:cs="Times New Roman"/>
          <w:sz w:val="24"/>
        </w:rPr>
        <w:t xml:space="preserve"> signal </w:t>
      </w:r>
      <w:r w:rsidR="0018376F">
        <w:rPr>
          <w:rFonts w:ascii="Times New Roman" w:hAnsi="Times New Roman" w:cs="Times New Roman"/>
          <w:sz w:val="24"/>
        </w:rPr>
        <w:t xml:space="preserve">is </w:t>
      </w:r>
      <w:r w:rsidR="00277B32">
        <w:rPr>
          <w:rFonts w:ascii="Times New Roman" w:hAnsi="Times New Roman" w:cs="Times New Roman"/>
          <w:sz w:val="24"/>
        </w:rPr>
        <w:t>transmitted to a system with a 50 Ω input impedance</w:t>
      </w:r>
      <w:r w:rsidR="0018376F">
        <w:rPr>
          <w:rFonts w:ascii="Times New Roman" w:hAnsi="Times New Roman" w:cs="Times New Roman"/>
          <w:sz w:val="24"/>
        </w:rPr>
        <w:t xml:space="preserve"> through a 50 Ω series resistance, the</w:t>
      </w:r>
      <w:r w:rsidR="004B0645">
        <w:rPr>
          <w:rFonts w:ascii="Times New Roman" w:hAnsi="Times New Roman" w:cs="Times New Roman"/>
          <w:sz w:val="24"/>
        </w:rPr>
        <w:t>n the resulting signal is matched and has</w:t>
      </w:r>
      <w:r w:rsidR="0031536A">
        <w:rPr>
          <w:rFonts w:ascii="Times New Roman" w:hAnsi="Times New Roman" w:cs="Times New Roman"/>
          <w:sz w:val="24"/>
        </w:rPr>
        <w:t xml:space="preserve"> a voltage level of V</w:t>
      </w:r>
      <w:r w:rsidR="00581BC1">
        <w:rPr>
          <w:rFonts w:ascii="Times New Roman" w:hAnsi="Times New Roman" w:cs="Times New Roman"/>
          <w:sz w:val="24"/>
          <w:vertAlign w:val="subscript"/>
        </w:rPr>
        <w:t>SIGNAL</w:t>
      </w:r>
      <w:r w:rsidR="0031536A">
        <w:rPr>
          <w:rFonts w:ascii="Times New Roman" w:hAnsi="Times New Roman" w:cs="Times New Roman"/>
          <w:sz w:val="24"/>
        </w:rPr>
        <w:t>/2. This method is impleme</w:t>
      </w:r>
      <w:r w:rsidR="00074F9E">
        <w:rPr>
          <w:rFonts w:ascii="Times New Roman" w:hAnsi="Times New Roman" w:cs="Times New Roman"/>
          <w:sz w:val="24"/>
        </w:rPr>
        <w:t>nted as part of the input stage</w:t>
      </w:r>
      <w:r w:rsidR="00B21792">
        <w:rPr>
          <w:rFonts w:ascii="Times New Roman" w:hAnsi="Times New Roman" w:cs="Times New Roman"/>
          <w:sz w:val="24"/>
        </w:rPr>
        <w:t xml:space="preserve"> and can be observed in </w:t>
      </w:r>
      <w:r w:rsidR="006D7AEC">
        <w:rPr>
          <w:rFonts w:ascii="Times New Roman" w:hAnsi="Times New Roman" w:cs="Times New Roman"/>
          <w:sz w:val="24"/>
        </w:rPr>
        <w:t>Figure 3.3.</w:t>
      </w:r>
      <w:r w:rsidR="00074F9E">
        <w:rPr>
          <w:rFonts w:ascii="Times New Roman" w:hAnsi="Times New Roman" w:cs="Times New Roman"/>
          <w:sz w:val="24"/>
        </w:rPr>
        <w:t xml:space="preserve"> </w:t>
      </w:r>
      <w:r w:rsidR="00B21792">
        <w:rPr>
          <w:rFonts w:ascii="Times New Roman" w:hAnsi="Times New Roman" w:cs="Times New Roman"/>
          <w:sz w:val="24"/>
        </w:rPr>
        <w:t>However, a</w:t>
      </w:r>
      <w:r w:rsidR="00074F9E">
        <w:rPr>
          <w:rFonts w:ascii="Times New Roman" w:hAnsi="Times New Roman" w:cs="Times New Roman"/>
          <w:sz w:val="24"/>
        </w:rPr>
        <w:t>dditional design considerations must be made to determine the specific input signal(s) needed. This topic will be addressed in Chapter 4.</w:t>
      </w:r>
    </w:p>
    <w:p w:rsidR="0011676B" w:rsidRPr="0031536A" w:rsidRDefault="0011676B" w:rsidP="0011676B">
      <w:pPr>
        <w:spacing w:line="24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1808177" cy="1384300"/>
            <wp:effectExtent l="0" t="0" r="190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8177" cy="1384300"/>
                    </a:xfrm>
                    <a:prstGeom prst="rect">
                      <a:avLst/>
                    </a:prstGeom>
                    <a:noFill/>
                    <a:ln>
                      <a:noFill/>
                    </a:ln>
                  </pic:spPr>
                </pic:pic>
              </a:graphicData>
            </a:graphic>
          </wp:inline>
        </w:drawing>
      </w:r>
    </w:p>
    <w:p w:rsidR="00BA42C8" w:rsidRDefault="006D7AEC" w:rsidP="0011676B">
      <w:pPr>
        <w:spacing w:line="480" w:lineRule="auto"/>
        <w:jc w:val="center"/>
        <w:rPr>
          <w:rFonts w:ascii="Times New Roman" w:hAnsi="Times New Roman" w:cs="Times New Roman"/>
          <w:sz w:val="24"/>
        </w:rPr>
      </w:pPr>
      <w:r>
        <w:rPr>
          <w:rFonts w:ascii="Times New Roman" w:hAnsi="Times New Roman" w:cs="Times New Roman"/>
          <w:sz w:val="24"/>
        </w:rPr>
        <w:t xml:space="preserve">Figure 3.3:  </w:t>
      </w:r>
      <w:r w:rsidR="00E60AB5">
        <w:rPr>
          <w:rFonts w:ascii="Times New Roman" w:hAnsi="Times New Roman" w:cs="Times New Roman"/>
          <w:sz w:val="24"/>
        </w:rPr>
        <w:t>Input Signal Matching</w:t>
      </w:r>
    </w:p>
    <w:p w:rsidR="00CA02AE" w:rsidRDefault="00CA02AE" w:rsidP="00CA02AE">
      <w:pPr>
        <w:spacing w:line="480" w:lineRule="auto"/>
        <w:rPr>
          <w:rFonts w:ascii="Times New Roman" w:hAnsi="Times New Roman" w:cs="Times New Roman"/>
          <w:b/>
          <w:sz w:val="24"/>
        </w:rPr>
      </w:pPr>
      <w:r>
        <w:rPr>
          <w:rFonts w:ascii="Times New Roman" w:hAnsi="Times New Roman" w:cs="Times New Roman"/>
          <w:b/>
          <w:sz w:val="24"/>
        </w:rPr>
        <w:t>3.2.2</w:t>
      </w:r>
      <w:r>
        <w:rPr>
          <w:rFonts w:ascii="Times New Roman" w:hAnsi="Times New Roman" w:cs="Times New Roman"/>
          <w:b/>
          <w:sz w:val="24"/>
        </w:rPr>
        <w:tab/>
      </w:r>
      <w:r w:rsidR="002323AA">
        <w:rPr>
          <w:rFonts w:ascii="Times New Roman" w:hAnsi="Times New Roman" w:cs="Times New Roman"/>
          <w:b/>
          <w:sz w:val="24"/>
        </w:rPr>
        <w:t>Output S</w:t>
      </w:r>
      <w:r w:rsidRPr="00645B1E">
        <w:rPr>
          <w:rFonts w:ascii="Times New Roman" w:hAnsi="Times New Roman" w:cs="Times New Roman"/>
          <w:b/>
          <w:sz w:val="24"/>
        </w:rPr>
        <w:t>tage</w:t>
      </w:r>
    </w:p>
    <w:p w:rsidR="00D64C94" w:rsidRPr="00D64C94" w:rsidRDefault="00D64C94" w:rsidP="00CA02AE">
      <w:pPr>
        <w:spacing w:line="480" w:lineRule="auto"/>
        <w:rPr>
          <w:rFonts w:ascii="Times New Roman" w:hAnsi="Times New Roman" w:cs="Times New Roman"/>
          <w:sz w:val="24"/>
        </w:rPr>
      </w:pPr>
      <w:r>
        <w:rPr>
          <w:rFonts w:ascii="Times New Roman" w:hAnsi="Times New Roman" w:cs="Times New Roman"/>
          <w:b/>
          <w:sz w:val="24"/>
        </w:rPr>
        <w:tab/>
      </w:r>
      <w:r w:rsidR="003D68D6">
        <w:rPr>
          <w:rFonts w:ascii="Times New Roman" w:hAnsi="Times New Roman" w:cs="Times New Roman"/>
          <w:sz w:val="24"/>
        </w:rPr>
        <w:t xml:space="preserve">For this application, two single-ended signals are combined to form one differential output. </w:t>
      </w:r>
      <w:r>
        <w:rPr>
          <w:rFonts w:ascii="Times New Roman" w:hAnsi="Times New Roman" w:cs="Times New Roman"/>
          <w:sz w:val="24"/>
        </w:rPr>
        <w:t>A maximum</w:t>
      </w:r>
      <w:r w:rsidR="004B0645">
        <w:rPr>
          <w:rFonts w:ascii="Times New Roman" w:hAnsi="Times New Roman" w:cs="Times New Roman"/>
          <w:sz w:val="24"/>
        </w:rPr>
        <w:t xml:space="preserve"> output signal</w:t>
      </w:r>
      <w:r>
        <w:rPr>
          <w:rFonts w:ascii="Times New Roman" w:hAnsi="Times New Roman" w:cs="Times New Roman"/>
          <w:sz w:val="24"/>
        </w:rPr>
        <w:t xml:space="preserve"> magnitude of 50 V </w:t>
      </w:r>
      <w:r w:rsidR="003D68D6">
        <w:rPr>
          <w:rFonts w:ascii="Times New Roman" w:hAnsi="Times New Roman" w:cs="Times New Roman"/>
          <w:sz w:val="24"/>
        </w:rPr>
        <w:t>is required by each side</w:t>
      </w:r>
      <w:r>
        <w:rPr>
          <w:rFonts w:ascii="Times New Roman" w:hAnsi="Times New Roman" w:cs="Times New Roman"/>
          <w:sz w:val="24"/>
        </w:rPr>
        <w:t xml:space="preserve"> to drive the BNG. In order to maintain such high voltages, power transistors will be needed. </w:t>
      </w:r>
      <w:r w:rsidR="00180E26">
        <w:rPr>
          <w:rFonts w:ascii="Times New Roman" w:hAnsi="Times New Roman" w:cs="Times New Roman"/>
          <w:sz w:val="24"/>
        </w:rPr>
        <w:t>By using complementary MOSFET transistors instead of complementary BJT transistors that were used in the original electronics</w:t>
      </w:r>
      <w:r w:rsidR="00E10C4C">
        <w:rPr>
          <w:rFonts w:ascii="Times New Roman" w:hAnsi="Times New Roman" w:cs="Times New Roman"/>
          <w:sz w:val="24"/>
        </w:rPr>
        <w:t xml:space="preserve"> output stage</w:t>
      </w:r>
      <w:r w:rsidR="00180E26">
        <w:rPr>
          <w:rFonts w:ascii="Times New Roman" w:hAnsi="Times New Roman" w:cs="Times New Roman"/>
          <w:sz w:val="24"/>
        </w:rPr>
        <w:t>,</w:t>
      </w:r>
      <w:r>
        <w:rPr>
          <w:rFonts w:ascii="Times New Roman" w:hAnsi="Times New Roman" w:cs="Times New Roman"/>
          <w:sz w:val="24"/>
        </w:rPr>
        <w:t xml:space="preserve"> the necessary voltage levels</w:t>
      </w:r>
      <w:r w:rsidR="00821979">
        <w:rPr>
          <w:rFonts w:ascii="Times New Roman" w:hAnsi="Times New Roman" w:cs="Times New Roman"/>
          <w:sz w:val="24"/>
        </w:rPr>
        <w:t xml:space="preserve"> are</w:t>
      </w:r>
      <w:r w:rsidR="00180E26">
        <w:rPr>
          <w:rFonts w:ascii="Times New Roman" w:hAnsi="Times New Roman" w:cs="Times New Roman"/>
          <w:sz w:val="24"/>
        </w:rPr>
        <w:t xml:space="preserve"> obtained</w:t>
      </w:r>
      <w:r>
        <w:rPr>
          <w:rFonts w:ascii="Times New Roman" w:hAnsi="Times New Roman" w:cs="Times New Roman"/>
          <w:sz w:val="24"/>
        </w:rPr>
        <w:t xml:space="preserve"> while maintaining very fast output signal rise and fall times. </w:t>
      </w:r>
      <w:r w:rsidR="00D73A32">
        <w:rPr>
          <w:rFonts w:ascii="Times New Roman" w:hAnsi="Times New Roman" w:cs="Times New Roman"/>
          <w:sz w:val="24"/>
        </w:rPr>
        <w:t xml:space="preserve">The output gain </w:t>
      </w:r>
      <w:r w:rsidR="00821979">
        <w:rPr>
          <w:rFonts w:ascii="Times New Roman" w:hAnsi="Times New Roman" w:cs="Times New Roman"/>
          <w:sz w:val="24"/>
        </w:rPr>
        <w:t>stag</w:t>
      </w:r>
      <w:r w:rsidR="00615354">
        <w:rPr>
          <w:rFonts w:ascii="Times New Roman" w:hAnsi="Times New Roman" w:cs="Times New Roman"/>
          <w:sz w:val="24"/>
        </w:rPr>
        <w:t>e is configured in a</w:t>
      </w:r>
      <w:r w:rsidR="00D73A32">
        <w:rPr>
          <w:rFonts w:ascii="Times New Roman" w:hAnsi="Times New Roman" w:cs="Times New Roman"/>
          <w:sz w:val="24"/>
        </w:rPr>
        <w:t xml:space="preserve"> push-pull</w:t>
      </w:r>
      <w:r w:rsidR="00615354">
        <w:rPr>
          <w:rFonts w:ascii="Times New Roman" w:hAnsi="Times New Roman" w:cs="Times New Roman"/>
          <w:sz w:val="24"/>
        </w:rPr>
        <w:t xml:space="preserve"> configuration</w:t>
      </w:r>
      <w:r w:rsidR="00D73A32">
        <w:rPr>
          <w:rFonts w:ascii="Times New Roman" w:hAnsi="Times New Roman" w:cs="Times New Roman"/>
          <w:sz w:val="24"/>
        </w:rPr>
        <w:t xml:space="preserve">. This type of </w:t>
      </w:r>
      <w:r w:rsidR="00615354">
        <w:rPr>
          <w:rFonts w:ascii="Times New Roman" w:hAnsi="Times New Roman" w:cs="Times New Roman"/>
          <w:sz w:val="24"/>
        </w:rPr>
        <w:t xml:space="preserve">output structure </w:t>
      </w:r>
      <w:r w:rsidR="00D73A32">
        <w:rPr>
          <w:rFonts w:ascii="Times New Roman" w:hAnsi="Times New Roman" w:cs="Times New Roman"/>
          <w:sz w:val="24"/>
        </w:rPr>
        <w:t xml:space="preserve">will be used for both the positively and negatively oriented output signals. </w:t>
      </w:r>
      <w:r w:rsidR="00E10C4C">
        <w:rPr>
          <w:rFonts w:ascii="Times New Roman" w:hAnsi="Times New Roman" w:cs="Times New Roman"/>
          <w:sz w:val="24"/>
        </w:rPr>
        <w:t xml:space="preserve">The </w:t>
      </w:r>
      <w:r w:rsidR="008C2B28">
        <w:rPr>
          <w:rFonts w:ascii="Times New Roman" w:hAnsi="Times New Roman" w:cs="Times New Roman"/>
          <w:sz w:val="24"/>
        </w:rPr>
        <w:t xml:space="preserve">RC network </w:t>
      </w:r>
      <w:r w:rsidR="00E10C4C">
        <w:rPr>
          <w:rFonts w:ascii="Times New Roman" w:hAnsi="Times New Roman" w:cs="Times New Roman"/>
          <w:sz w:val="24"/>
        </w:rPr>
        <w:t>charge injection</w:t>
      </w:r>
      <w:r w:rsidR="00673B2F">
        <w:rPr>
          <w:rFonts w:ascii="Times New Roman" w:hAnsi="Times New Roman" w:cs="Times New Roman"/>
          <w:sz w:val="24"/>
        </w:rPr>
        <w:t xml:space="preserve"> techniques </w:t>
      </w:r>
      <w:r w:rsidR="00E10C4C">
        <w:rPr>
          <w:rFonts w:ascii="Times New Roman" w:hAnsi="Times New Roman" w:cs="Times New Roman"/>
          <w:sz w:val="24"/>
        </w:rPr>
        <w:t xml:space="preserve">used </w:t>
      </w:r>
      <w:r w:rsidR="00673B2F">
        <w:rPr>
          <w:rFonts w:ascii="Times New Roman" w:hAnsi="Times New Roman" w:cs="Times New Roman"/>
          <w:sz w:val="24"/>
        </w:rPr>
        <w:t xml:space="preserve">to improve the switching speeds </w:t>
      </w:r>
      <w:r w:rsidR="00E10C4C">
        <w:rPr>
          <w:rFonts w:ascii="Times New Roman" w:hAnsi="Times New Roman" w:cs="Times New Roman"/>
          <w:sz w:val="24"/>
        </w:rPr>
        <w:t xml:space="preserve">in the previous design </w:t>
      </w:r>
      <w:r w:rsidR="00673B2F">
        <w:rPr>
          <w:rFonts w:ascii="Times New Roman" w:hAnsi="Times New Roman" w:cs="Times New Roman"/>
          <w:sz w:val="24"/>
        </w:rPr>
        <w:t>should not be needed to obtain the necessary switching speeds</w:t>
      </w:r>
      <w:r w:rsidR="00E10C4C">
        <w:rPr>
          <w:rFonts w:ascii="Times New Roman" w:hAnsi="Times New Roman" w:cs="Times New Roman"/>
          <w:sz w:val="24"/>
        </w:rPr>
        <w:t xml:space="preserve"> in this configuration</w:t>
      </w:r>
      <w:r w:rsidR="00673B2F">
        <w:rPr>
          <w:rFonts w:ascii="Times New Roman" w:hAnsi="Times New Roman" w:cs="Times New Roman"/>
          <w:sz w:val="24"/>
        </w:rPr>
        <w:t xml:space="preserve">. </w:t>
      </w:r>
      <w:r w:rsidR="00E10C4C">
        <w:rPr>
          <w:rFonts w:ascii="Times New Roman" w:hAnsi="Times New Roman" w:cs="Times New Roman"/>
          <w:sz w:val="24"/>
        </w:rPr>
        <w:t>B</w:t>
      </w:r>
      <w:r w:rsidR="00D73A32">
        <w:rPr>
          <w:rFonts w:ascii="Times New Roman" w:hAnsi="Times New Roman" w:cs="Times New Roman"/>
          <w:sz w:val="24"/>
        </w:rPr>
        <w:t>oth</w:t>
      </w:r>
      <w:r w:rsidR="00673B2F">
        <w:rPr>
          <w:rFonts w:ascii="Times New Roman" w:hAnsi="Times New Roman" w:cs="Times New Roman"/>
          <w:sz w:val="24"/>
        </w:rPr>
        <w:t xml:space="preserve"> the</w:t>
      </w:r>
      <w:r w:rsidR="00D73A32">
        <w:rPr>
          <w:rFonts w:ascii="Times New Roman" w:hAnsi="Times New Roman" w:cs="Times New Roman"/>
          <w:sz w:val="24"/>
        </w:rPr>
        <w:t xml:space="preserve"> rise and fall times of each of the output signals </w:t>
      </w:r>
      <w:r w:rsidR="00E10C4C">
        <w:rPr>
          <w:rFonts w:ascii="Times New Roman" w:hAnsi="Times New Roman" w:cs="Times New Roman"/>
          <w:sz w:val="24"/>
        </w:rPr>
        <w:t xml:space="preserve">should be improved and be </w:t>
      </w:r>
      <w:r w:rsidR="00D73A32">
        <w:rPr>
          <w:rFonts w:ascii="Times New Roman" w:hAnsi="Times New Roman" w:cs="Times New Roman"/>
          <w:sz w:val="24"/>
        </w:rPr>
        <w:t xml:space="preserve">much more symmetrical. </w:t>
      </w:r>
    </w:p>
    <w:p w:rsidR="00062F55" w:rsidRPr="00645B1E" w:rsidRDefault="00CA02AE" w:rsidP="00DF4DD9">
      <w:pPr>
        <w:spacing w:line="480" w:lineRule="auto"/>
        <w:rPr>
          <w:rFonts w:ascii="Times New Roman" w:hAnsi="Times New Roman" w:cs="Times New Roman"/>
          <w:b/>
          <w:sz w:val="24"/>
        </w:rPr>
      </w:pPr>
      <w:r>
        <w:rPr>
          <w:rFonts w:ascii="Times New Roman" w:hAnsi="Times New Roman" w:cs="Times New Roman"/>
          <w:b/>
          <w:sz w:val="24"/>
        </w:rPr>
        <w:t>3.2.3</w:t>
      </w:r>
      <w:r w:rsidR="00645B1E">
        <w:rPr>
          <w:rFonts w:ascii="Times New Roman" w:hAnsi="Times New Roman" w:cs="Times New Roman"/>
          <w:b/>
          <w:sz w:val="24"/>
        </w:rPr>
        <w:tab/>
      </w:r>
      <w:r w:rsidR="002323AA">
        <w:rPr>
          <w:rFonts w:ascii="Times New Roman" w:hAnsi="Times New Roman" w:cs="Times New Roman"/>
          <w:b/>
          <w:sz w:val="24"/>
        </w:rPr>
        <w:t>Gate D</w:t>
      </w:r>
      <w:r w:rsidR="00062F55" w:rsidRPr="00645B1E">
        <w:rPr>
          <w:rFonts w:ascii="Times New Roman" w:hAnsi="Times New Roman" w:cs="Times New Roman"/>
          <w:b/>
          <w:sz w:val="24"/>
        </w:rPr>
        <w:t>rive</w:t>
      </w:r>
    </w:p>
    <w:p w:rsidR="00E16A93" w:rsidRDefault="00E16A93" w:rsidP="00DF4DD9">
      <w:pPr>
        <w:spacing w:line="480" w:lineRule="auto"/>
        <w:rPr>
          <w:rFonts w:ascii="Times New Roman" w:hAnsi="Times New Roman" w:cs="Times New Roman"/>
          <w:sz w:val="24"/>
        </w:rPr>
      </w:pPr>
      <w:r>
        <w:rPr>
          <w:rFonts w:ascii="Times New Roman" w:hAnsi="Times New Roman" w:cs="Times New Roman"/>
          <w:sz w:val="24"/>
        </w:rPr>
        <w:tab/>
      </w:r>
      <w:r w:rsidR="00D77B99">
        <w:rPr>
          <w:rFonts w:ascii="Times New Roman" w:hAnsi="Times New Roman" w:cs="Times New Roman"/>
          <w:sz w:val="24"/>
        </w:rPr>
        <w:t>Since h</w:t>
      </w:r>
      <w:r w:rsidR="00821979">
        <w:rPr>
          <w:rFonts w:ascii="Times New Roman" w:hAnsi="Times New Roman" w:cs="Times New Roman"/>
          <w:sz w:val="24"/>
        </w:rPr>
        <w:t>igh power transistors are</w:t>
      </w:r>
      <w:r w:rsidR="00CA02AE">
        <w:rPr>
          <w:rFonts w:ascii="Times New Roman" w:hAnsi="Times New Roman" w:cs="Times New Roman"/>
          <w:sz w:val="24"/>
        </w:rPr>
        <w:t xml:space="preserve"> essential for t</w:t>
      </w:r>
      <w:r w:rsidR="00D77B99">
        <w:rPr>
          <w:rFonts w:ascii="Times New Roman" w:hAnsi="Times New Roman" w:cs="Times New Roman"/>
          <w:sz w:val="24"/>
        </w:rPr>
        <w:t>he output stage of this system, t</w:t>
      </w:r>
      <w:r>
        <w:rPr>
          <w:rFonts w:ascii="Times New Roman" w:hAnsi="Times New Roman" w:cs="Times New Roman"/>
          <w:sz w:val="24"/>
        </w:rPr>
        <w:t>he ability to drive a relatively large capacitive load is crucial</w:t>
      </w:r>
      <w:r w:rsidR="00D77B99">
        <w:rPr>
          <w:rFonts w:ascii="Times New Roman" w:hAnsi="Times New Roman" w:cs="Times New Roman"/>
          <w:sz w:val="24"/>
        </w:rPr>
        <w:t>.</w:t>
      </w:r>
      <w:r>
        <w:rPr>
          <w:rFonts w:ascii="Times New Roman" w:hAnsi="Times New Roman" w:cs="Times New Roman"/>
          <w:sz w:val="24"/>
        </w:rPr>
        <w:t xml:space="preserve"> </w:t>
      </w:r>
      <w:r w:rsidR="00D77B99">
        <w:rPr>
          <w:rFonts w:ascii="Times New Roman" w:hAnsi="Times New Roman" w:cs="Times New Roman"/>
          <w:sz w:val="24"/>
        </w:rPr>
        <w:t>T</w:t>
      </w:r>
      <w:r w:rsidR="00AA481F">
        <w:rPr>
          <w:rFonts w:ascii="Times New Roman" w:hAnsi="Times New Roman" w:cs="Times New Roman"/>
          <w:sz w:val="24"/>
        </w:rPr>
        <w:t>he input capacitance of most power transistors is substantial</w:t>
      </w:r>
      <w:r w:rsidR="00D77B99">
        <w:rPr>
          <w:rFonts w:ascii="Times New Roman" w:hAnsi="Times New Roman" w:cs="Times New Roman"/>
          <w:sz w:val="24"/>
        </w:rPr>
        <w:t>, so the input capacitance and maximum allowable</w:t>
      </w:r>
      <w:r w:rsidR="00821979">
        <w:rPr>
          <w:rFonts w:ascii="Times New Roman" w:hAnsi="Times New Roman" w:cs="Times New Roman"/>
          <w:sz w:val="24"/>
        </w:rPr>
        <w:t xml:space="preserve"> drain to source voltage are</w:t>
      </w:r>
      <w:r w:rsidR="00D77B99">
        <w:rPr>
          <w:rFonts w:ascii="Times New Roman" w:hAnsi="Times New Roman" w:cs="Times New Roman"/>
          <w:sz w:val="24"/>
        </w:rPr>
        <w:t xml:space="preserve"> two very important specifications to consider when selecting power transistors. </w:t>
      </w:r>
      <w:r w:rsidR="00A22D82">
        <w:rPr>
          <w:rFonts w:ascii="Times New Roman" w:hAnsi="Times New Roman" w:cs="Times New Roman"/>
          <w:sz w:val="24"/>
        </w:rPr>
        <w:t xml:space="preserve">If no additional drive </w:t>
      </w:r>
      <w:r w:rsidR="00A22D82">
        <w:rPr>
          <w:rFonts w:ascii="Times New Roman" w:hAnsi="Times New Roman" w:cs="Times New Roman"/>
          <w:sz w:val="24"/>
        </w:rPr>
        <w:lastRenderedPageBreak/>
        <w:t xml:space="preserve">capability </w:t>
      </w:r>
      <w:r w:rsidR="00821979">
        <w:rPr>
          <w:rFonts w:ascii="Times New Roman" w:hAnsi="Times New Roman" w:cs="Times New Roman"/>
          <w:sz w:val="24"/>
        </w:rPr>
        <w:t xml:space="preserve">is included in the input isolation </w:t>
      </w:r>
      <w:r w:rsidR="00A22D82">
        <w:rPr>
          <w:rFonts w:ascii="Times New Roman" w:hAnsi="Times New Roman" w:cs="Times New Roman"/>
          <w:sz w:val="24"/>
        </w:rPr>
        <w:t>design, an additional s</w:t>
      </w:r>
      <w:r w:rsidR="00B364C4">
        <w:rPr>
          <w:rFonts w:ascii="Times New Roman" w:hAnsi="Times New Roman" w:cs="Times New Roman"/>
          <w:sz w:val="24"/>
        </w:rPr>
        <w:t xml:space="preserve">tage to increase the </w:t>
      </w:r>
      <w:r w:rsidR="00A22D82">
        <w:rPr>
          <w:rFonts w:ascii="Times New Roman" w:hAnsi="Times New Roman" w:cs="Times New Roman"/>
          <w:sz w:val="24"/>
        </w:rPr>
        <w:t xml:space="preserve">input </w:t>
      </w:r>
      <w:r w:rsidR="00B364C4">
        <w:rPr>
          <w:rFonts w:ascii="Times New Roman" w:hAnsi="Times New Roman" w:cs="Times New Roman"/>
          <w:sz w:val="24"/>
        </w:rPr>
        <w:t>signal drive strength</w:t>
      </w:r>
      <w:r w:rsidR="004F601A">
        <w:rPr>
          <w:rFonts w:ascii="Times New Roman" w:hAnsi="Times New Roman" w:cs="Times New Roman"/>
          <w:sz w:val="24"/>
        </w:rPr>
        <w:t xml:space="preserve"> is</w:t>
      </w:r>
      <w:r w:rsidR="00B364C4">
        <w:rPr>
          <w:rFonts w:ascii="Times New Roman" w:hAnsi="Times New Roman" w:cs="Times New Roman"/>
          <w:sz w:val="24"/>
        </w:rPr>
        <w:t xml:space="preserve"> required </w:t>
      </w:r>
      <w:r w:rsidR="00A22D82">
        <w:rPr>
          <w:rFonts w:ascii="Times New Roman" w:hAnsi="Times New Roman" w:cs="Times New Roman"/>
          <w:sz w:val="24"/>
        </w:rPr>
        <w:t xml:space="preserve">to properly </w:t>
      </w:r>
      <w:r w:rsidR="00821979">
        <w:rPr>
          <w:rFonts w:ascii="Times New Roman" w:hAnsi="Times New Roman" w:cs="Times New Roman"/>
          <w:sz w:val="24"/>
        </w:rPr>
        <w:t>control</w:t>
      </w:r>
      <w:r w:rsidR="00A22D82">
        <w:rPr>
          <w:rFonts w:ascii="Times New Roman" w:hAnsi="Times New Roman" w:cs="Times New Roman"/>
          <w:sz w:val="24"/>
        </w:rPr>
        <w:t xml:space="preserve"> the output stage</w:t>
      </w:r>
      <w:r w:rsidR="00B364C4">
        <w:rPr>
          <w:rFonts w:ascii="Times New Roman" w:hAnsi="Times New Roman" w:cs="Times New Roman"/>
          <w:sz w:val="24"/>
        </w:rPr>
        <w:t xml:space="preserve">. </w:t>
      </w:r>
      <w:r w:rsidR="00A22D82">
        <w:rPr>
          <w:rFonts w:ascii="Times New Roman" w:hAnsi="Times New Roman" w:cs="Times New Roman"/>
          <w:sz w:val="24"/>
        </w:rPr>
        <w:t xml:space="preserve">One method </w:t>
      </w:r>
      <w:r w:rsidR="00821979">
        <w:rPr>
          <w:rFonts w:ascii="Times New Roman" w:hAnsi="Times New Roman" w:cs="Times New Roman"/>
          <w:sz w:val="24"/>
        </w:rPr>
        <w:t>for providing</w:t>
      </w:r>
      <w:r w:rsidR="00A22D82">
        <w:rPr>
          <w:rFonts w:ascii="Times New Roman" w:hAnsi="Times New Roman" w:cs="Times New Roman"/>
          <w:sz w:val="24"/>
        </w:rPr>
        <w:t xml:space="preserve"> such drive is by using f</w:t>
      </w:r>
      <w:r w:rsidR="00CA02AE">
        <w:rPr>
          <w:rFonts w:ascii="Times New Roman" w:hAnsi="Times New Roman" w:cs="Times New Roman"/>
          <w:sz w:val="24"/>
        </w:rPr>
        <w:t>our separate</w:t>
      </w:r>
      <w:r w:rsidR="00B364C4">
        <w:rPr>
          <w:rFonts w:ascii="Times New Roman" w:hAnsi="Times New Roman" w:cs="Times New Roman"/>
          <w:sz w:val="24"/>
        </w:rPr>
        <w:t xml:space="preserve"> gate drivers with level shifted</w:t>
      </w:r>
      <w:r w:rsidR="00CA02AE">
        <w:rPr>
          <w:rFonts w:ascii="Times New Roman" w:hAnsi="Times New Roman" w:cs="Times New Roman"/>
          <w:sz w:val="24"/>
        </w:rPr>
        <w:t xml:space="preserve"> supply voltages</w:t>
      </w:r>
      <w:r w:rsidR="004F601A">
        <w:rPr>
          <w:rFonts w:ascii="Times New Roman" w:hAnsi="Times New Roman" w:cs="Times New Roman"/>
          <w:sz w:val="24"/>
        </w:rPr>
        <w:t xml:space="preserve"> for each of the transistors in the output stage</w:t>
      </w:r>
      <w:r w:rsidR="00A22D82">
        <w:rPr>
          <w:rFonts w:ascii="Times New Roman" w:hAnsi="Times New Roman" w:cs="Times New Roman"/>
          <w:sz w:val="24"/>
        </w:rPr>
        <w:t xml:space="preserve">. </w:t>
      </w:r>
      <w:r w:rsidR="00740BD8">
        <w:rPr>
          <w:rFonts w:ascii="Times New Roman" w:hAnsi="Times New Roman" w:cs="Times New Roman"/>
          <w:sz w:val="24"/>
        </w:rPr>
        <w:t>Chapter 4</w:t>
      </w:r>
      <w:r w:rsidR="00BC1FFE">
        <w:rPr>
          <w:rFonts w:ascii="Times New Roman" w:hAnsi="Times New Roman" w:cs="Times New Roman"/>
          <w:sz w:val="24"/>
        </w:rPr>
        <w:t xml:space="preserve"> describe</w:t>
      </w:r>
      <w:r w:rsidR="00740BD8">
        <w:rPr>
          <w:rFonts w:ascii="Times New Roman" w:hAnsi="Times New Roman" w:cs="Times New Roman"/>
          <w:sz w:val="24"/>
        </w:rPr>
        <w:t>s</w:t>
      </w:r>
      <w:r w:rsidR="00BC1FFE">
        <w:rPr>
          <w:rFonts w:ascii="Times New Roman" w:hAnsi="Times New Roman" w:cs="Times New Roman"/>
          <w:sz w:val="24"/>
        </w:rPr>
        <w:t xml:space="preserve"> the method used to accomplish this.</w:t>
      </w:r>
    </w:p>
    <w:p w:rsidR="00062F55" w:rsidRPr="00645B1E" w:rsidRDefault="00645B1E" w:rsidP="00062F55">
      <w:pPr>
        <w:spacing w:line="480" w:lineRule="auto"/>
        <w:rPr>
          <w:rFonts w:ascii="Times New Roman" w:hAnsi="Times New Roman" w:cs="Times New Roman"/>
          <w:b/>
          <w:sz w:val="24"/>
        </w:rPr>
      </w:pPr>
      <w:r>
        <w:rPr>
          <w:rFonts w:ascii="Times New Roman" w:hAnsi="Times New Roman" w:cs="Times New Roman"/>
          <w:b/>
          <w:sz w:val="24"/>
        </w:rPr>
        <w:t>3.2.4</w:t>
      </w:r>
      <w:r>
        <w:rPr>
          <w:rFonts w:ascii="Times New Roman" w:hAnsi="Times New Roman" w:cs="Times New Roman"/>
          <w:b/>
          <w:sz w:val="24"/>
        </w:rPr>
        <w:tab/>
      </w:r>
      <w:r w:rsidR="002323AA">
        <w:rPr>
          <w:rFonts w:ascii="Times New Roman" w:hAnsi="Times New Roman" w:cs="Times New Roman"/>
          <w:b/>
          <w:sz w:val="24"/>
        </w:rPr>
        <w:t>Power N</w:t>
      </w:r>
      <w:r w:rsidR="00062F55" w:rsidRPr="00645B1E">
        <w:rPr>
          <w:rFonts w:ascii="Times New Roman" w:hAnsi="Times New Roman" w:cs="Times New Roman"/>
          <w:b/>
          <w:sz w:val="24"/>
        </w:rPr>
        <w:t>etwork</w:t>
      </w:r>
    </w:p>
    <w:p w:rsidR="00AC7F4E" w:rsidRDefault="004D64F8" w:rsidP="00062F55">
      <w:pPr>
        <w:spacing w:line="480" w:lineRule="auto"/>
        <w:rPr>
          <w:rFonts w:ascii="Times New Roman" w:hAnsi="Times New Roman" w:cs="Times New Roman"/>
          <w:sz w:val="24"/>
        </w:rPr>
      </w:pPr>
      <w:r>
        <w:rPr>
          <w:rFonts w:ascii="Times New Roman" w:hAnsi="Times New Roman" w:cs="Times New Roman"/>
          <w:sz w:val="24"/>
        </w:rPr>
        <w:tab/>
        <w:t>The power</w:t>
      </w:r>
      <w:r w:rsidR="00AC7F4E">
        <w:rPr>
          <w:rFonts w:ascii="Times New Roman" w:hAnsi="Times New Roman" w:cs="Times New Roman"/>
          <w:sz w:val="24"/>
        </w:rPr>
        <w:t xml:space="preserve"> </w:t>
      </w:r>
      <w:r>
        <w:rPr>
          <w:rFonts w:ascii="Times New Roman" w:hAnsi="Times New Roman" w:cs="Times New Roman"/>
          <w:sz w:val="24"/>
        </w:rPr>
        <w:t xml:space="preserve">system </w:t>
      </w:r>
      <w:r w:rsidR="00AC7F4E">
        <w:rPr>
          <w:rFonts w:ascii="Times New Roman" w:hAnsi="Times New Roman" w:cs="Times New Roman"/>
          <w:sz w:val="24"/>
        </w:rPr>
        <w:t>d</w:t>
      </w:r>
      <w:r w:rsidR="00581BC1">
        <w:rPr>
          <w:rFonts w:ascii="Times New Roman" w:hAnsi="Times New Roman" w:cs="Times New Roman"/>
          <w:sz w:val="24"/>
        </w:rPr>
        <w:t>esign is critical for the BNG electronics to function properly.</w:t>
      </w:r>
      <w:r w:rsidR="00AC7F4E">
        <w:rPr>
          <w:rFonts w:ascii="Times New Roman" w:hAnsi="Times New Roman" w:cs="Times New Roman"/>
          <w:sz w:val="24"/>
        </w:rPr>
        <w:t xml:space="preserve"> The circuit must be supplied with various voltages at positive and negative levels while sustaining large transient currents due</w:t>
      </w:r>
      <w:r w:rsidR="00E1419C">
        <w:rPr>
          <w:rFonts w:ascii="Times New Roman" w:hAnsi="Times New Roman" w:cs="Times New Roman"/>
          <w:sz w:val="24"/>
        </w:rPr>
        <w:t xml:space="preserve"> to switching. When each output signal</w:t>
      </w:r>
      <w:r w:rsidR="00AC7F4E">
        <w:rPr>
          <w:rFonts w:ascii="Times New Roman" w:hAnsi="Times New Roman" w:cs="Times New Roman"/>
          <w:sz w:val="24"/>
        </w:rPr>
        <w:t xml:space="preserve"> transitions from either high to low, or low to high, a large</w:t>
      </w:r>
      <w:r w:rsidR="009D16DA">
        <w:rPr>
          <w:rFonts w:ascii="Times New Roman" w:hAnsi="Times New Roman" w:cs="Times New Roman"/>
          <w:sz w:val="24"/>
        </w:rPr>
        <w:t xml:space="preserve"> transient current spike is</w:t>
      </w:r>
      <w:r w:rsidR="00AC7F4E">
        <w:rPr>
          <w:rFonts w:ascii="Times New Roman" w:hAnsi="Times New Roman" w:cs="Times New Roman"/>
          <w:sz w:val="24"/>
        </w:rPr>
        <w:t xml:space="preserve"> supplied </w:t>
      </w:r>
      <w:r w:rsidR="009D16DA">
        <w:rPr>
          <w:rFonts w:ascii="Times New Roman" w:hAnsi="Times New Roman" w:cs="Times New Roman"/>
          <w:sz w:val="24"/>
        </w:rPr>
        <w:t xml:space="preserve">by </w:t>
      </w:r>
      <w:r w:rsidR="00AC7F4E">
        <w:rPr>
          <w:rFonts w:ascii="Times New Roman" w:hAnsi="Times New Roman" w:cs="Times New Roman"/>
          <w:sz w:val="24"/>
        </w:rPr>
        <w:t>the</w:t>
      </w:r>
      <w:r w:rsidR="009D16DA">
        <w:rPr>
          <w:rFonts w:ascii="Times New Roman" w:hAnsi="Times New Roman" w:cs="Times New Roman"/>
          <w:sz w:val="24"/>
        </w:rPr>
        <w:t xml:space="preserve"> power</w:t>
      </w:r>
      <w:r w:rsidR="00AC7F4E">
        <w:rPr>
          <w:rFonts w:ascii="Times New Roman" w:hAnsi="Times New Roman" w:cs="Times New Roman"/>
          <w:sz w:val="24"/>
        </w:rPr>
        <w:t xml:space="preserve"> circuit</w:t>
      </w:r>
      <w:r w:rsidR="008475BC">
        <w:rPr>
          <w:rFonts w:ascii="Times New Roman" w:hAnsi="Times New Roman" w:cs="Times New Roman"/>
          <w:sz w:val="24"/>
        </w:rPr>
        <w:t>ry</w:t>
      </w:r>
      <w:r w:rsidR="00AC7F4E">
        <w:rPr>
          <w:rFonts w:ascii="Times New Roman" w:hAnsi="Times New Roman" w:cs="Times New Roman"/>
          <w:sz w:val="24"/>
        </w:rPr>
        <w:t xml:space="preserve"> in order to maintain fast switching speeds. Fortunately, since these transients only last for very short periods of time, they can be supplied almost entirely by</w:t>
      </w:r>
      <w:r w:rsidR="00E1419C">
        <w:rPr>
          <w:rFonts w:ascii="Times New Roman" w:hAnsi="Times New Roman" w:cs="Times New Roman"/>
          <w:sz w:val="24"/>
        </w:rPr>
        <w:t xml:space="preserve"> capacitive </w:t>
      </w:r>
      <w:r w:rsidR="00533D82">
        <w:rPr>
          <w:rFonts w:ascii="Times New Roman" w:hAnsi="Times New Roman" w:cs="Times New Roman"/>
          <w:sz w:val="24"/>
        </w:rPr>
        <w:t xml:space="preserve">circuit </w:t>
      </w:r>
      <w:r w:rsidR="00E1419C">
        <w:rPr>
          <w:rFonts w:ascii="Times New Roman" w:hAnsi="Times New Roman" w:cs="Times New Roman"/>
          <w:sz w:val="24"/>
        </w:rPr>
        <w:t>elements</w:t>
      </w:r>
      <w:r w:rsidR="00AC7F4E">
        <w:rPr>
          <w:rFonts w:ascii="Times New Roman" w:hAnsi="Times New Roman" w:cs="Times New Roman"/>
          <w:sz w:val="24"/>
        </w:rPr>
        <w:t xml:space="preserve">. However, the quiescent current of the entire system must be supplied by </w:t>
      </w:r>
      <w:r w:rsidR="00E1419C">
        <w:rPr>
          <w:rFonts w:ascii="Times New Roman" w:hAnsi="Times New Roman" w:cs="Times New Roman"/>
          <w:sz w:val="24"/>
        </w:rPr>
        <w:t>a power network with a</w:t>
      </w:r>
      <w:r w:rsidR="00AC7F4E">
        <w:rPr>
          <w:rFonts w:ascii="Times New Roman" w:hAnsi="Times New Roman" w:cs="Times New Roman"/>
          <w:sz w:val="24"/>
        </w:rPr>
        <w:t xml:space="preserve"> robust </w:t>
      </w:r>
      <w:r w:rsidR="00E1419C">
        <w:rPr>
          <w:rFonts w:ascii="Times New Roman" w:hAnsi="Times New Roman" w:cs="Times New Roman"/>
          <w:sz w:val="24"/>
        </w:rPr>
        <w:t>design that remain</w:t>
      </w:r>
      <w:r w:rsidR="00501BFF">
        <w:rPr>
          <w:rFonts w:ascii="Times New Roman" w:hAnsi="Times New Roman" w:cs="Times New Roman"/>
          <w:sz w:val="24"/>
        </w:rPr>
        <w:t>s</w:t>
      </w:r>
      <w:r w:rsidR="00E1419C">
        <w:rPr>
          <w:rFonts w:ascii="Times New Roman" w:hAnsi="Times New Roman" w:cs="Times New Roman"/>
          <w:sz w:val="24"/>
        </w:rPr>
        <w:t xml:space="preserve"> </w:t>
      </w:r>
      <w:r w:rsidR="00AC7F4E">
        <w:rPr>
          <w:rFonts w:ascii="Times New Roman" w:hAnsi="Times New Roman" w:cs="Times New Roman"/>
          <w:sz w:val="24"/>
        </w:rPr>
        <w:t xml:space="preserve">stable throughout these types of transitions. Since the output side of the electronics </w:t>
      </w:r>
      <w:r w:rsidR="00E1419C">
        <w:rPr>
          <w:rFonts w:ascii="Times New Roman" w:hAnsi="Times New Roman" w:cs="Times New Roman"/>
          <w:sz w:val="24"/>
        </w:rPr>
        <w:t>is</w:t>
      </w:r>
      <w:r w:rsidR="00AC7F4E">
        <w:rPr>
          <w:rFonts w:ascii="Times New Roman" w:hAnsi="Times New Roman" w:cs="Times New Roman"/>
          <w:sz w:val="24"/>
        </w:rPr>
        <w:t xml:space="preserve"> electrically isolated from the input side, all voltages</w:t>
      </w:r>
      <w:r w:rsidR="00E1419C">
        <w:rPr>
          <w:rFonts w:ascii="Times New Roman" w:hAnsi="Times New Roman" w:cs="Times New Roman"/>
          <w:sz w:val="24"/>
        </w:rPr>
        <w:t xml:space="preserve"> on this side</w:t>
      </w:r>
      <w:r w:rsidR="00501BFF">
        <w:rPr>
          <w:rFonts w:ascii="Times New Roman" w:hAnsi="Times New Roman" w:cs="Times New Roman"/>
          <w:sz w:val="24"/>
        </w:rPr>
        <w:t xml:space="preserve"> are </w:t>
      </w:r>
      <w:r w:rsidR="00AC7F4E">
        <w:rPr>
          <w:rFonts w:ascii="Times New Roman" w:hAnsi="Times New Roman" w:cs="Times New Roman"/>
          <w:sz w:val="24"/>
        </w:rPr>
        <w:t>referenced to a common potential. For most simulation and testing purposes, t</w:t>
      </w:r>
      <w:r w:rsidR="00501BFF">
        <w:rPr>
          <w:rFonts w:ascii="Times New Roman" w:hAnsi="Times New Roman" w:cs="Times New Roman"/>
          <w:sz w:val="24"/>
        </w:rPr>
        <w:t>his common voltage is</w:t>
      </w:r>
      <w:r w:rsidR="00AC7F4E">
        <w:rPr>
          <w:rFonts w:ascii="Times New Roman" w:hAnsi="Times New Roman" w:cs="Times New Roman"/>
          <w:sz w:val="24"/>
        </w:rPr>
        <w:t xml:space="preserve"> ground. </w:t>
      </w:r>
      <w:r w:rsidR="00E1419C">
        <w:rPr>
          <w:rFonts w:ascii="Times New Roman" w:hAnsi="Times New Roman" w:cs="Times New Roman"/>
          <w:sz w:val="24"/>
        </w:rPr>
        <w:t>In the final system, this comm</w:t>
      </w:r>
      <w:r w:rsidR="003A2459">
        <w:rPr>
          <w:rFonts w:ascii="Times New Roman" w:hAnsi="Times New Roman" w:cs="Times New Roman"/>
          <w:sz w:val="24"/>
        </w:rPr>
        <w:t xml:space="preserve">on potential will be around 600-V </w:t>
      </w:r>
      <w:r w:rsidR="00E1419C">
        <w:rPr>
          <w:rFonts w:ascii="Times New Roman" w:hAnsi="Times New Roman" w:cs="Times New Roman"/>
          <w:sz w:val="24"/>
        </w:rPr>
        <w:t xml:space="preserve">DC. </w:t>
      </w:r>
      <w:r w:rsidR="00533D82">
        <w:rPr>
          <w:rFonts w:ascii="Times New Roman" w:hAnsi="Times New Roman" w:cs="Times New Roman"/>
          <w:sz w:val="24"/>
        </w:rPr>
        <w:t xml:space="preserve">The bias voltages and </w:t>
      </w:r>
      <w:r w:rsidR="00AC7F4E">
        <w:rPr>
          <w:rFonts w:ascii="Times New Roman" w:hAnsi="Times New Roman" w:cs="Times New Roman"/>
          <w:sz w:val="24"/>
        </w:rPr>
        <w:t xml:space="preserve">currents </w:t>
      </w:r>
      <w:r w:rsidR="00E1419C">
        <w:rPr>
          <w:rFonts w:ascii="Times New Roman" w:hAnsi="Times New Roman" w:cs="Times New Roman"/>
          <w:sz w:val="24"/>
        </w:rPr>
        <w:t>are established</w:t>
      </w:r>
      <w:r w:rsidR="00AC7F4E">
        <w:rPr>
          <w:rFonts w:ascii="Times New Roman" w:hAnsi="Times New Roman" w:cs="Times New Roman"/>
          <w:sz w:val="24"/>
        </w:rPr>
        <w:t xml:space="preserve"> by a network of voltage references, linear regulators, resis</w:t>
      </w:r>
      <w:r w:rsidR="00501BFF">
        <w:rPr>
          <w:rFonts w:ascii="Times New Roman" w:hAnsi="Times New Roman" w:cs="Times New Roman"/>
          <w:sz w:val="24"/>
        </w:rPr>
        <w:t>tors, and capacitors. These are all</w:t>
      </w:r>
      <w:r w:rsidR="00AC7F4E">
        <w:rPr>
          <w:rFonts w:ascii="Times New Roman" w:hAnsi="Times New Roman" w:cs="Times New Roman"/>
          <w:sz w:val="24"/>
        </w:rPr>
        <w:t xml:space="preserve"> powered by</w:t>
      </w:r>
      <w:r w:rsidR="00FE5D4D">
        <w:rPr>
          <w:rFonts w:ascii="Times New Roman" w:hAnsi="Times New Roman" w:cs="Times New Roman"/>
          <w:sz w:val="24"/>
        </w:rPr>
        <w:t xml:space="preserve"> a single common potential and two complementary voltages referenced to the common potential. In the general cas</w:t>
      </w:r>
      <w:r w:rsidR="00501BFF">
        <w:rPr>
          <w:rFonts w:ascii="Times New Roman" w:hAnsi="Times New Roman" w:cs="Times New Roman"/>
          <w:sz w:val="24"/>
        </w:rPr>
        <w:t>e, these voltages are</w:t>
      </w:r>
      <w:r w:rsidR="009D16DA">
        <w:rPr>
          <w:rFonts w:ascii="Times New Roman" w:hAnsi="Times New Roman" w:cs="Times New Roman"/>
          <w:sz w:val="24"/>
        </w:rPr>
        <w:t xml:space="preserve"> </w:t>
      </w:r>
      <w:r w:rsidR="00FE5D4D">
        <w:rPr>
          <w:rFonts w:ascii="Times New Roman" w:hAnsi="Times New Roman" w:cs="Times New Roman"/>
          <w:sz w:val="24"/>
        </w:rPr>
        <w:t>ground, positive fifty volts, and negative fifty volts, respectively.</w:t>
      </w:r>
    </w:p>
    <w:p w:rsidR="000E73D6" w:rsidRDefault="000E73D6" w:rsidP="003E0231">
      <w:pPr>
        <w:spacing w:line="480" w:lineRule="auto"/>
        <w:jc w:val="center"/>
        <w:rPr>
          <w:rFonts w:ascii="Times New Roman" w:hAnsi="Times New Roman" w:cs="Times New Roman"/>
          <w:b/>
          <w:sz w:val="32"/>
        </w:rPr>
      </w:pPr>
    </w:p>
    <w:p w:rsidR="003A2459" w:rsidRDefault="003A2459" w:rsidP="003E0231">
      <w:pPr>
        <w:spacing w:line="480" w:lineRule="auto"/>
        <w:jc w:val="center"/>
        <w:rPr>
          <w:rFonts w:ascii="Times New Roman" w:hAnsi="Times New Roman" w:cs="Times New Roman"/>
          <w:b/>
          <w:sz w:val="32"/>
        </w:rPr>
      </w:pP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4</w:t>
      </w: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t>Design Implementation</w:t>
      </w:r>
    </w:p>
    <w:p w:rsidR="0096030E" w:rsidRDefault="00C62510" w:rsidP="00C62510">
      <w:pPr>
        <w:spacing w:line="480" w:lineRule="auto"/>
        <w:rPr>
          <w:rFonts w:ascii="Times New Roman" w:hAnsi="Times New Roman" w:cs="Times New Roman"/>
          <w:b/>
          <w:sz w:val="24"/>
        </w:rPr>
      </w:pPr>
      <w:r>
        <w:rPr>
          <w:rFonts w:ascii="Times New Roman" w:hAnsi="Times New Roman" w:cs="Times New Roman"/>
          <w:b/>
          <w:sz w:val="24"/>
        </w:rPr>
        <w:t>4.1</w:t>
      </w:r>
      <w:r>
        <w:rPr>
          <w:rFonts w:ascii="Times New Roman" w:hAnsi="Times New Roman" w:cs="Times New Roman"/>
          <w:b/>
          <w:sz w:val="24"/>
        </w:rPr>
        <w:tab/>
      </w:r>
      <w:r w:rsidR="00B93764">
        <w:rPr>
          <w:rFonts w:ascii="Times New Roman" w:hAnsi="Times New Roman" w:cs="Times New Roman"/>
          <w:b/>
          <w:sz w:val="24"/>
        </w:rPr>
        <w:t xml:space="preserve">Signal Path </w:t>
      </w:r>
      <w:r w:rsidR="00C37D82">
        <w:rPr>
          <w:rFonts w:ascii="Times New Roman" w:hAnsi="Times New Roman" w:cs="Times New Roman"/>
          <w:b/>
          <w:sz w:val="24"/>
        </w:rPr>
        <w:t xml:space="preserve">Design Considerations </w:t>
      </w:r>
      <w:r w:rsidR="00B93764">
        <w:rPr>
          <w:rFonts w:ascii="Times New Roman" w:hAnsi="Times New Roman" w:cs="Times New Roman"/>
          <w:b/>
          <w:sz w:val="24"/>
        </w:rPr>
        <w:t>and Selection Process</w:t>
      </w:r>
    </w:p>
    <w:p w:rsidR="00AB19EE" w:rsidRDefault="00EF4CB0" w:rsidP="00C62510">
      <w:pPr>
        <w:spacing w:line="480" w:lineRule="auto"/>
        <w:rPr>
          <w:rFonts w:ascii="Times New Roman" w:hAnsi="Times New Roman" w:cs="Times New Roman"/>
          <w:sz w:val="24"/>
        </w:rPr>
      </w:pPr>
      <w:r>
        <w:rPr>
          <w:rFonts w:ascii="Times New Roman" w:hAnsi="Times New Roman" w:cs="Times New Roman"/>
          <w:sz w:val="24"/>
        </w:rPr>
        <w:tab/>
      </w:r>
      <w:r w:rsidR="00AB19EE">
        <w:rPr>
          <w:rFonts w:ascii="Times New Roman" w:hAnsi="Times New Roman" w:cs="Times New Roman"/>
          <w:sz w:val="24"/>
        </w:rPr>
        <w:t xml:space="preserve">A great amount of research </w:t>
      </w:r>
      <w:r w:rsidR="000B53EE">
        <w:rPr>
          <w:rFonts w:ascii="Times New Roman" w:hAnsi="Times New Roman" w:cs="Times New Roman"/>
          <w:sz w:val="24"/>
        </w:rPr>
        <w:t xml:space="preserve">and consideration </w:t>
      </w:r>
      <w:r w:rsidR="00AB19EE">
        <w:rPr>
          <w:rFonts w:ascii="Times New Roman" w:hAnsi="Times New Roman" w:cs="Times New Roman"/>
          <w:sz w:val="24"/>
        </w:rPr>
        <w:t xml:space="preserve">went into the selection of </w:t>
      </w:r>
      <w:r w:rsidR="000B53EE">
        <w:rPr>
          <w:rFonts w:ascii="Times New Roman" w:hAnsi="Times New Roman" w:cs="Times New Roman"/>
          <w:sz w:val="24"/>
        </w:rPr>
        <w:t xml:space="preserve">each of the </w:t>
      </w:r>
      <w:r w:rsidR="002F5F6B">
        <w:rPr>
          <w:rFonts w:ascii="Times New Roman" w:hAnsi="Times New Roman" w:cs="Times New Roman"/>
          <w:sz w:val="24"/>
        </w:rPr>
        <w:t>components</w:t>
      </w:r>
      <w:r w:rsidR="000B53EE">
        <w:rPr>
          <w:rFonts w:ascii="Times New Roman" w:hAnsi="Times New Roman" w:cs="Times New Roman"/>
          <w:sz w:val="24"/>
        </w:rPr>
        <w:t xml:space="preserve"> used in th</w:t>
      </w:r>
      <w:r w:rsidR="00AB19EE">
        <w:rPr>
          <w:rFonts w:ascii="Times New Roman" w:hAnsi="Times New Roman" w:cs="Times New Roman"/>
          <w:sz w:val="24"/>
        </w:rPr>
        <w:t>is design. The following sections high</w:t>
      </w:r>
      <w:r w:rsidR="007808AB">
        <w:rPr>
          <w:rFonts w:ascii="Times New Roman" w:hAnsi="Times New Roman" w:cs="Times New Roman"/>
          <w:sz w:val="24"/>
        </w:rPr>
        <w:t>light</w:t>
      </w:r>
      <w:r w:rsidR="002F5F6B">
        <w:rPr>
          <w:rFonts w:ascii="Times New Roman" w:hAnsi="Times New Roman" w:cs="Times New Roman"/>
          <w:sz w:val="24"/>
        </w:rPr>
        <w:t xml:space="preserve"> the main reasons that each device</w:t>
      </w:r>
      <w:r w:rsidR="007808AB">
        <w:rPr>
          <w:rFonts w:ascii="Times New Roman" w:hAnsi="Times New Roman" w:cs="Times New Roman"/>
          <w:sz w:val="24"/>
        </w:rPr>
        <w:t xml:space="preserve"> was chosen</w:t>
      </w:r>
      <w:r w:rsidR="002F5F6B">
        <w:rPr>
          <w:rFonts w:ascii="Times New Roman" w:hAnsi="Times New Roman" w:cs="Times New Roman"/>
          <w:sz w:val="24"/>
        </w:rPr>
        <w:t>. There are four main channels used to create the differential output signal needed. One channel is used to drive the PMOS device on the positive side of the board, while another channel drives the PMOS on the negative side. Likewise, each NMOS is also driven by its resp</w:t>
      </w:r>
      <w:r w:rsidR="006A6B19">
        <w:rPr>
          <w:rFonts w:ascii="Times New Roman" w:hAnsi="Times New Roman" w:cs="Times New Roman"/>
          <w:sz w:val="24"/>
        </w:rPr>
        <w:t>ective channel. One such signal</w:t>
      </w:r>
      <w:r w:rsidR="002F5F6B">
        <w:rPr>
          <w:rFonts w:ascii="Times New Roman" w:hAnsi="Times New Roman" w:cs="Times New Roman"/>
          <w:sz w:val="24"/>
        </w:rPr>
        <w:t xml:space="preserve"> channel</w:t>
      </w:r>
      <w:r w:rsidR="006A6B19">
        <w:rPr>
          <w:rFonts w:ascii="Times New Roman" w:hAnsi="Times New Roman" w:cs="Times New Roman"/>
          <w:sz w:val="24"/>
        </w:rPr>
        <w:t>’s path</w:t>
      </w:r>
      <w:r w:rsidR="002F5F6B">
        <w:rPr>
          <w:rFonts w:ascii="Times New Roman" w:hAnsi="Times New Roman" w:cs="Times New Roman"/>
          <w:sz w:val="24"/>
        </w:rPr>
        <w:t xml:space="preserve"> is highlighted in </w:t>
      </w:r>
      <w:r w:rsidR="006D7AEC">
        <w:rPr>
          <w:rFonts w:ascii="Times New Roman" w:hAnsi="Times New Roman" w:cs="Times New Roman"/>
          <w:sz w:val="24"/>
        </w:rPr>
        <w:t>Figure 4.1</w:t>
      </w:r>
      <w:r w:rsidR="002F5F6B">
        <w:rPr>
          <w:rFonts w:ascii="Times New Roman" w:hAnsi="Times New Roman" w:cs="Times New Roman"/>
          <w:sz w:val="24"/>
        </w:rPr>
        <w:t xml:space="preserve"> below. The individual components that make up each channel are discussed in greater detail</w:t>
      </w:r>
      <w:r w:rsidR="00C87F42">
        <w:rPr>
          <w:rFonts w:ascii="Times New Roman" w:hAnsi="Times New Roman" w:cs="Times New Roman"/>
          <w:sz w:val="24"/>
        </w:rPr>
        <w:t xml:space="preserve"> in the remaining sections of Chapter 4</w:t>
      </w:r>
      <w:r w:rsidR="002F5F6B">
        <w:rPr>
          <w:rFonts w:ascii="Times New Roman" w:hAnsi="Times New Roman" w:cs="Times New Roman"/>
          <w:sz w:val="24"/>
        </w:rPr>
        <w:t>.</w:t>
      </w:r>
    </w:p>
    <w:p w:rsidR="00C87F42" w:rsidRDefault="007B0B2D" w:rsidP="00C87F42">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613400" cy="2398889"/>
            <wp:effectExtent l="0" t="0" r="635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3400" cy="2398889"/>
                    </a:xfrm>
                    <a:prstGeom prst="rect">
                      <a:avLst/>
                    </a:prstGeom>
                    <a:noFill/>
                    <a:ln>
                      <a:noFill/>
                    </a:ln>
                  </pic:spPr>
                </pic:pic>
              </a:graphicData>
            </a:graphic>
          </wp:inline>
        </w:drawing>
      </w:r>
    </w:p>
    <w:p w:rsidR="00273165" w:rsidRPr="00AB19EE" w:rsidRDefault="006D7AEC" w:rsidP="00C87F42">
      <w:pPr>
        <w:spacing w:line="480" w:lineRule="auto"/>
        <w:jc w:val="center"/>
        <w:rPr>
          <w:rFonts w:ascii="Times New Roman" w:hAnsi="Times New Roman" w:cs="Times New Roman"/>
          <w:sz w:val="24"/>
          <w:szCs w:val="24"/>
        </w:rPr>
      </w:pPr>
      <w:bookmarkStart w:id="1" w:name="OLE_LINK3"/>
      <w:bookmarkStart w:id="2" w:name="OLE_LINK4"/>
      <w:r>
        <w:rPr>
          <w:rFonts w:ascii="Times New Roman" w:hAnsi="Times New Roman" w:cs="Times New Roman"/>
          <w:sz w:val="24"/>
        </w:rPr>
        <w:t xml:space="preserve">Figure 4.1:  </w:t>
      </w:r>
      <w:r w:rsidR="007E030C">
        <w:rPr>
          <w:rFonts w:ascii="Times New Roman" w:hAnsi="Times New Roman" w:cs="Times New Roman"/>
          <w:sz w:val="24"/>
        </w:rPr>
        <w:t>Single Channel Signal Path</w:t>
      </w:r>
      <w:bookmarkEnd w:id="1"/>
      <w:bookmarkEnd w:id="2"/>
    </w:p>
    <w:p w:rsidR="000E73D6" w:rsidRDefault="000E73D6" w:rsidP="0096030E">
      <w:pPr>
        <w:spacing w:line="480" w:lineRule="auto"/>
        <w:rPr>
          <w:rFonts w:ascii="Times New Roman" w:hAnsi="Times New Roman" w:cs="Times New Roman"/>
          <w:b/>
          <w:sz w:val="24"/>
          <w:szCs w:val="24"/>
        </w:rPr>
      </w:pPr>
    </w:p>
    <w:p w:rsidR="0096030E" w:rsidRPr="008A3945" w:rsidRDefault="008A3945" w:rsidP="0096030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4.1.1</w:t>
      </w:r>
      <w:r>
        <w:rPr>
          <w:rFonts w:ascii="Times New Roman" w:hAnsi="Times New Roman" w:cs="Times New Roman"/>
          <w:b/>
          <w:sz w:val="24"/>
          <w:szCs w:val="24"/>
        </w:rPr>
        <w:tab/>
      </w:r>
      <w:r w:rsidR="008737B0">
        <w:rPr>
          <w:rFonts w:ascii="Times New Roman" w:hAnsi="Times New Roman" w:cs="Times New Roman"/>
          <w:b/>
          <w:sz w:val="24"/>
          <w:szCs w:val="24"/>
        </w:rPr>
        <w:t xml:space="preserve">Input Isolator – </w:t>
      </w:r>
      <w:r w:rsidRPr="008A3945">
        <w:rPr>
          <w:rFonts w:ascii="Times New Roman" w:hAnsi="Times New Roman" w:cs="Times New Roman"/>
          <w:b/>
          <w:sz w:val="24"/>
          <w:szCs w:val="24"/>
        </w:rPr>
        <w:t>Analog</w:t>
      </w:r>
      <w:r w:rsidR="008737B0">
        <w:rPr>
          <w:rFonts w:ascii="Times New Roman" w:hAnsi="Times New Roman" w:cs="Times New Roman"/>
          <w:b/>
          <w:sz w:val="24"/>
          <w:szCs w:val="24"/>
        </w:rPr>
        <w:t xml:space="preserve"> </w:t>
      </w:r>
      <w:r w:rsidRPr="008A3945">
        <w:rPr>
          <w:rFonts w:ascii="Times New Roman" w:hAnsi="Times New Roman" w:cs="Times New Roman"/>
          <w:b/>
          <w:sz w:val="24"/>
          <w:szCs w:val="24"/>
        </w:rPr>
        <w:t xml:space="preserve">Devices </w:t>
      </w:r>
      <w:r w:rsidR="0096030E" w:rsidRPr="008A3945">
        <w:rPr>
          <w:rFonts w:ascii="Times New Roman" w:hAnsi="Times New Roman" w:cs="Times New Roman"/>
          <w:b/>
          <w:sz w:val="24"/>
          <w:szCs w:val="24"/>
        </w:rPr>
        <w:t>A</w:t>
      </w:r>
      <w:r w:rsidR="00C62510" w:rsidRPr="008A3945">
        <w:rPr>
          <w:rFonts w:ascii="Times New Roman" w:hAnsi="Times New Roman" w:cs="Times New Roman"/>
          <w:b/>
          <w:sz w:val="24"/>
          <w:szCs w:val="24"/>
        </w:rPr>
        <w:t>DuM</w:t>
      </w:r>
      <w:r w:rsidR="0096030E" w:rsidRPr="008A3945">
        <w:rPr>
          <w:rFonts w:ascii="Times New Roman" w:hAnsi="Times New Roman" w:cs="Times New Roman"/>
          <w:b/>
          <w:sz w:val="24"/>
          <w:szCs w:val="24"/>
        </w:rPr>
        <w:t>4400</w:t>
      </w:r>
    </w:p>
    <w:p w:rsidR="003321C8" w:rsidRDefault="003321C8" w:rsidP="00187BC2">
      <w:pPr>
        <w:spacing w:line="480" w:lineRule="auto"/>
        <w:rPr>
          <w:rFonts w:ascii="Times New Roman" w:hAnsi="Times New Roman" w:cs="Times New Roman"/>
          <w:sz w:val="24"/>
        </w:rPr>
      </w:pPr>
      <w:r>
        <w:rPr>
          <w:rFonts w:ascii="Times New Roman" w:hAnsi="Times New Roman" w:cs="Times New Roman"/>
          <w:sz w:val="24"/>
        </w:rPr>
        <w:tab/>
        <w:t>Various methods of input isolation were considered for implementation of this design. The first type of inpu</w:t>
      </w:r>
      <w:r w:rsidR="00883CCC">
        <w:rPr>
          <w:rFonts w:ascii="Times New Roman" w:hAnsi="Times New Roman" w:cs="Times New Roman"/>
          <w:sz w:val="24"/>
        </w:rPr>
        <w:t>t isolation that was reviewed i</w:t>
      </w:r>
      <w:r>
        <w:rPr>
          <w:rFonts w:ascii="Times New Roman" w:hAnsi="Times New Roman" w:cs="Times New Roman"/>
          <w:sz w:val="24"/>
        </w:rPr>
        <w:t xml:space="preserve">s </w:t>
      </w:r>
      <w:r w:rsidR="00883CCC">
        <w:rPr>
          <w:rFonts w:ascii="Times New Roman" w:hAnsi="Times New Roman" w:cs="Times New Roman"/>
          <w:sz w:val="24"/>
        </w:rPr>
        <w:t xml:space="preserve">direct </w:t>
      </w:r>
      <w:r w:rsidR="00F82730">
        <w:rPr>
          <w:rFonts w:ascii="Times New Roman" w:hAnsi="Times New Roman" w:cs="Times New Roman"/>
          <w:sz w:val="24"/>
        </w:rPr>
        <w:t>transforme</w:t>
      </w:r>
      <w:r w:rsidR="00883CCC">
        <w:rPr>
          <w:rFonts w:ascii="Times New Roman" w:hAnsi="Times New Roman" w:cs="Times New Roman"/>
          <w:sz w:val="24"/>
        </w:rPr>
        <w:t>r-isolated gate driving. T</w:t>
      </w:r>
      <w:r w:rsidR="00F82730">
        <w:rPr>
          <w:rFonts w:ascii="Times New Roman" w:hAnsi="Times New Roman" w:cs="Times New Roman"/>
          <w:sz w:val="24"/>
        </w:rPr>
        <w:t>rans</w:t>
      </w:r>
      <w:r w:rsidR="00883CCC">
        <w:rPr>
          <w:rFonts w:ascii="Times New Roman" w:hAnsi="Times New Roman" w:cs="Times New Roman"/>
          <w:sz w:val="24"/>
        </w:rPr>
        <w:t>formers only couple AC signals and typically must have a 50 percent duty cycle so that the core flux can be reset</w:t>
      </w:r>
      <w:r w:rsidR="0026668E">
        <w:rPr>
          <w:rFonts w:ascii="Times New Roman" w:hAnsi="Times New Roman" w:cs="Times New Roman"/>
          <w:sz w:val="24"/>
        </w:rPr>
        <w:t xml:space="preserve"> [</w:t>
      </w:r>
      <w:r w:rsidR="00C177DA">
        <w:rPr>
          <w:rFonts w:ascii="Times New Roman" w:hAnsi="Times New Roman" w:cs="Times New Roman"/>
          <w:sz w:val="24"/>
        </w:rPr>
        <w:t>6</w:t>
      </w:r>
      <w:r w:rsidR="0026668E">
        <w:rPr>
          <w:rFonts w:ascii="Times New Roman" w:hAnsi="Times New Roman" w:cs="Times New Roman"/>
          <w:sz w:val="24"/>
        </w:rPr>
        <w:t>]</w:t>
      </w:r>
      <w:r w:rsidR="00883CCC">
        <w:rPr>
          <w:rFonts w:ascii="Times New Roman" w:hAnsi="Times New Roman" w:cs="Times New Roman"/>
          <w:sz w:val="24"/>
        </w:rPr>
        <w:t xml:space="preserve">. Since this application requires a very low duty cycle and uses some control signals that very closely resemble a DC signal, this method of input isolation is not practical as a direct gate driving solution. </w:t>
      </w:r>
      <w:r w:rsidR="0026668E">
        <w:rPr>
          <w:rFonts w:ascii="Times New Roman" w:hAnsi="Times New Roman" w:cs="Times New Roman"/>
          <w:sz w:val="24"/>
        </w:rPr>
        <w:t>T</w:t>
      </w:r>
      <w:r w:rsidR="00883CCC">
        <w:rPr>
          <w:rFonts w:ascii="Times New Roman" w:hAnsi="Times New Roman" w:cs="Times New Roman"/>
          <w:sz w:val="24"/>
        </w:rPr>
        <w:t>he design of an elaborate modul</w:t>
      </w:r>
      <w:r w:rsidR="0026668E">
        <w:rPr>
          <w:rFonts w:ascii="Times New Roman" w:hAnsi="Times New Roman" w:cs="Times New Roman"/>
          <w:sz w:val="24"/>
        </w:rPr>
        <w:t>ation and demodulation scheme, and possibly another signal buffer stage, would be required in order to use a standard transformer as the input isolation.</w:t>
      </w:r>
      <w:r w:rsidR="00053571">
        <w:rPr>
          <w:rFonts w:ascii="Times New Roman" w:hAnsi="Times New Roman" w:cs="Times New Roman"/>
          <w:sz w:val="24"/>
        </w:rPr>
        <w:t xml:space="preserve"> Another drawback inherent in the use of a commercial off-the-shelf (COTS) transformer for gate driving purposes is the amount of board area required to implement such a design. </w:t>
      </w:r>
    </w:p>
    <w:p w:rsidR="00187BC2" w:rsidRDefault="0026668E" w:rsidP="0026668E">
      <w:pPr>
        <w:spacing w:line="480" w:lineRule="auto"/>
        <w:rPr>
          <w:rFonts w:ascii="Times New Roman" w:hAnsi="Times New Roman" w:cs="Times New Roman"/>
          <w:sz w:val="24"/>
        </w:rPr>
      </w:pPr>
      <w:r>
        <w:rPr>
          <w:rFonts w:ascii="Times New Roman" w:hAnsi="Times New Roman" w:cs="Times New Roman"/>
          <w:sz w:val="24"/>
        </w:rPr>
        <w:tab/>
        <w:t xml:space="preserve">The use of an </w:t>
      </w:r>
      <w:proofErr w:type="spellStart"/>
      <w:r>
        <w:rPr>
          <w:rFonts w:ascii="Times New Roman" w:hAnsi="Times New Roman" w:cs="Times New Roman"/>
          <w:sz w:val="24"/>
        </w:rPr>
        <w:t>otpocoupler</w:t>
      </w:r>
      <w:proofErr w:type="spellEnd"/>
      <w:r>
        <w:rPr>
          <w:rFonts w:ascii="Times New Roman" w:hAnsi="Times New Roman" w:cs="Times New Roman"/>
          <w:sz w:val="24"/>
        </w:rPr>
        <w:t xml:space="preserve"> is another input isolation option.</w:t>
      </w:r>
      <w:r w:rsidR="00187BC2">
        <w:rPr>
          <w:rFonts w:ascii="Times New Roman" w:hAnsi="Times New Roman" w:cs="Times New Roman"/>
          <w:sz w:val="24"/>
        </w:rPr>
        <w:t xml:space="preserve"> </w:t>
      </w:r>
      <w:r w:rsidR="00E10E9D">
        <w:rPr>
          <w:rFonts w:ascii="Times New Roman" w:hAnsi="Times New Roman" w:cs="Times New Roman"/>
          <w:sz w:val="24"/>
        </w:rPr>
        <w:t>This method of isolation is t</w:t>
      </w:r>
      <w:r w:rsidR="00F07021">
        <w:rPr>
          <w:rFonts w:ascii="Times New Roman" w:hAnsi="Times New Roman" w:cs="Times New Roman"/>
          <w:sz w:val="24"/>
        </w:rPr>
        <w:t>he most common form used in</w:t>
      </w:r>
      <w:r w:rsidR="00E10E9D">
        <w:rPr>
          <w:rFonts w:ascii="Times New Roman" w:hAnsi="Times New Roman" w:cs="Times New Roman"/>
          <w:sz w:val="24"/>
        </w:rPr>
        <w:t xml:space="preserve"> applications today. </w:t>
      </w:r>
      <w:r w:rsidR="00212BA8">
        <w:rPr>
          <w:rFonts w:ascii="Times New Roman" w:hAnsi="Times New Roman" w:cs="Times New Roman"/>
          <w:sz w:val="24"/>
        </w:rPr>
        <w:t xml:space="preserve">An </w:t>
      </w:r>
      <w:proofErr w:type="spellStart"/>
      <w:r w:rsidR="00212BA8">
        <w:rPr>
          <w:rFonts w:ascii="Times New Roman" w:hAnsi="Times New Roman" w:cs="Times New Roman"/>
          <w:sz w:val="24"/>
        </w:rPr>
        <w:t>optocoupler</w:t>
      </w:r>
      <w:proofErr w:type="spellEnd"/>
      <w:r w:rsidR="00F07021">
        <w:rPr>
          <w:rFonts w:ascii="Times New Roman" w:hAnsi="Times New Roman" w:cs="Times New Roman"/>
          <w:sz w:val="24"/>
        </w:rPr>
        <w:t xml:space="preserve"> transforms an input current into a light signal by using a light emitting diode (LED). This data is then transmitted across an isolation barrier and received by a phototransistor. The signal is then converted back into a current and the signal transmission across the barrier is complete, resulting in input to output isolation.  </w:t>
      </w:r>
      <w:r w:rsidR="00174E50">
        <w:rPr>
          <w:rFonts w:ascii="Times New Roman" w:hAnsi="Times New Roman" w:cs="Times New Roman"/>
          <w:sz w:val="24"/>
        </w:rPr>
        <w:t xml:space="preserve">Although </w:t>
      </w:r>
      <w:proofErr w:type="spellStart"/>
      <w:r w:rsidR="00174E50">
        <w:rPr>
          <w:rFonts w:ascii="Times New Roman" w:hAnsi="Times New Roman" w:cs="Times New Roman"/>
          <w:sz w:val="24"/>
        </w:rPr>
        <w:t>optocouplers</w:t>
      </w:r>
      <w:proofErr w:type="spellEnd"/>
      <w:r w:rsidR="00174E50">
        <w:rPr>
          <w:rFonts w:ascii="Times New Roman" w:hAnsi="Times New Roman" w:cs="Times New Roman"/>
          <w:sz w:val="24"/>
        </w:rPr>
        <w:t xml:space="preserve"> implement a very clever solution to provide input isolation, there are some inherent characteristics that make an optically coupled design less than optimal for this application. </w:t>
      </w:r>
      <w:proofErr w:type="spellStart"/>
      <w:r w:rsidR="00B918D9">
        <w:rPr>
          <w:rFonts w:ascii="Times New Roman" w:hAnsi="Times New Roman" w:cs="Times New Roman"/>
          <w:sz w:val="24"/>
        </w:rPr>
        <w:t>Optocouplers</w:t>
      </w:r>
      <w:proofErr w:type="spellEnd"/>
      <w:r w:rsidR="00B918D9">
        <w:rPr>
          <w:rFonts w:ascii="Times New Roman" w:hAnsi="Times New Roman" w:cs="Times New Roman"/>
          <w:sz w:val="24"/>
        </w:rPr>
        <w:t xml:space="preserve"> are very inefficient since the required current to provide a transmitted signal is on the order of milliamps. Typically, signal transmission refers to voltage referenced signals. By transmitting current based signals, additional design must be performed in order to obtain the necessary signals after transmitting across the barrier. </w:t>
      </w:r>
      <w:r w:rsidR="0052755B">
        <w:rPr>
          <w:rFonts w:ascii="Times New Roman" w:hAnsi="Times New Roman" w:cs="Times New Roman"/>
          <w:sz w:val="24"/>
        </w:rPr>
        <w:t xml:space="preserve">A buffer amplification stage is also necessary in order to drive a power transistor with such a signal. Since timing and </w:t>
      </w:r>
      <w:r w:rsidR="0052755B">
        <w:rPr>
          <w:rFonts w:ascii="Times New Roman" w:hAnsi="Times New Roman" w:cs="Times New Roman"/>
          <w:sz w:val="24"/>
        </w:rPr>
        <w:lastRenderedPageBreak/>
        <w:t xml:space="preserve">reliability are critical for this application, a more reliable solution is needed. Optical coupling solutions have inherently long propagation delays which, along with other performance characteristics, degrade greatly with time and usage. This phenomenon is present in almost all electronic devices; however, the parameter variation in an </w:t>
      </w:r>
      <w:proofErr w:type="spellStart"/>
      <w:r w:rsidR="0052755B">
        <w:rPr>
          <w:rFonts w:ascii="Times New Roman" w:hAnsi="Times New Roman" w:cs="Times New Roman"/>
          <w:sz w:val="24"/>
        </w:rPr>
        <w:t>otpocoupler</w:t>
      </w:r>
      <w:proofErr w:type="spellEnd"/>
      <w:r w:rsidR="0052755B">
        <w:rPr>
          <w:rFonts w:ascii="Times New Roman" w:hAnsi="Times New Roman" w:cs="Times New Roman"/>
          <w:sz w:val="24"/>
        </w:rPr>
        <w:t xml:space="preserve"> can greatly affect its performance over time</w:t>
      </w:r>
      <w:r w:rsidR="00272FE4">
        <w:rPr>
          <w:rFonts w:ascii="Times New Roman" w:hAnsi="Times New Roman" w:cs="Times New Roman"/>
          <w:sz w:val="24"/>
        </w:rPr>
        <w:t xml:space="preserve"> </w:t>
      </w:r>
      <w:r w:rsidR="00F07021">
        <w:rPr>
          <w:rFonts w:ascii="Times New Roman" w:hAnsi="Times New Roman" w:cs="Times New Roman"/>
          <w:sz w:val="24"/>
        </w:rPr>
        <w:t>[</w:t>
      </w:r>
      <w:r w:rsidR="00C177DA">
        <w:rPr>
          <w:rFonts w:ascii="Times New Roman" w:hAnsi="Times New Roman" w:cs="Times New Roman"/>
          <w:sz w:val="24"/>
        </w:rPr>
        <w:t>7</w:t>
      </w:r>
      <w:r w:rsidR="00F07021">
        <w:rPr>
          <w:rFonts w:ascii="Times New Roman" w:hAnsi="Times New Roman" w:cs="Times New Roman"/>
          <w:sz w:val="24"/>
        </w:rPr>
        <w:t>].</w:t>
      </w:r>
    </w:p>
    <w:p w:rsidR="00E81A38" w:rsidRDefault="00E81A38" w:rsidP="008020F2">
      <w:pPr>
        <w:spacing w:line="480" w:lineRule="auto"/>
        <w:rPr>
          <w:rFonts w:ascii="Times New Roman" w:hAnsi="Times New Roman" w:cs="Times New Roman"/>
          <w:sz w:val="24"/>
        </w:rPr>
      </w:pPr>
      <w:r>
        <w:rPr>
          <w:rFonts w:ascii="Times New Roman" w:hAnsi="Times New Roman" w:cs="Times New Roman"/>
          <w:sz w:val="24"/>
        </w:rPr>
        <w:tab/>
        <w:t xml:space="preserve">Capacitive coupling was another consideration. This method </w:t>
      </w:r>
      <w:r w:rsidR="00E71349">
        <w:rPr>
          <w:rFonts w:ascii="Times New Roman" w:hAnsi="Times New Roman" w:cs="Times New Roman"/>
          <w:sz w:val="24"/>
        </w:rPr>
        <w:t xml:space="preserve">also </w:t>
      </w:r>
      <w:r>
        <w:rPr>
          <w:rFonts w:ascii="Times New Roman" w:hAnsi="Times New Roman" w:cs="Times New Roman"/>
          <w:sz w:val="24"/>
        </w:rPr>
        <w:t>has an inherent flaw that makes it a poor choice for this application. It is very susceptible to common-mode transients</w:t>
      </w:r>
      <w:r w:rsidR="00593C02">
        <w:rPr>
          <w:rFonts w:ascii="Times New Roman" w:hAnsi="Times New Roman" w:cs="Times New Roman"/>
          <w:sz w:val="24"/>
        </w:rPr>
        <w:t xml:space="preserve"> [7</w:t>
      </w:r>
      <w:r w:rsidR="00272FE4">
        <w:rPr>
          <w:rFonts w:ascii="Times New Roman" w:hAnsi="Times New Roman" w:cs="Times New Roman"/>
          <w:sz w:val="24"/>
        </w:rPr>
        <w:t>]</w:t>
      </w:r>
      <w:r>
        <w:rPr>
          <w:rFonts w:ascii="Times New Roman" w:hAnsi="Times New Roman" w:cs="Times New Roman"/>
          <w:sz w:val="24"/>
        </w:rPr>
        <w:t xml:space="preserve">. </w:t>
      </w:r>
      <w:r w:rsidR="00272FE4">
        <w:rPr>
          <w:rFonts w:ascii="Times New Roman" w:hAnsi="Times New Roman" w:cs="Times New Roman"/>
          <w:sz w:val="24"/>
        </w:rPr>
        <w:t>This presen</w:t>
      </w:r>
      <w:r w:rsidR="00A75A84">
        <w:rPr>
          <w:rFonts w:ascii="Times New Roman" w:hAnsi="Times New Roman" w:cs="Times New Roman"/>
          <w:sz w:val="24"/>
        </w:rPr>
        <w:t xml:space="preserve">ts a high probability for false </w:t>
      </w:r>
      <w:r w:rsidR="00272FE4">
        <w:rPr>
          <w:rFonts w:ascii="Times New Roman" w:hAnsi="Times New Roman" w:cs="Times New Roman"/>
          <w:sz w:val="24"/>
        </w:rPr>
        <w:t xml:space="preserve">triggering. Since this device must control the input signal(s), a signal sent throughout the </w:t>
      </w:r>
      <w:r w:rsidR="00417AAE">
        <w:rPr>
          <w:rFonts w:ascii="Times New Roman" w:hAnsi="Times New Roman" w:cs="Times New Roman"/>
          <w:sz w:val="24"/>
        </w:rPr>
        <w:t xml:space="preserve">circuit when unexpected could be costly and catastrophic to the results obtained from the experiment. </w:t>
      </w:r>
      <w:r w:rsidR="004F4B69">
        <w:rPr>
          <w:rFonts w:ascii="Times New Roman" w:hAnsi="Times New Roman" w:cs="Times New Roman"/>
          <w:sz w:val="24"/>
        </w:rPr>
        <w:t>S</w:t>
      </w:r>
      <w:r>
        <w:rPr>
          <w:rFonts w:ascii="Times New Roman" w:hAnsi="Times New Roman" w:cs="Times New Roman"/>
          <w:sz w:val="24"/>
        </w:rPr>
        <w:t xml:space="preserve">ince </w:t>
      </w:r>
      <w:r w:rsidR="00417AAE">
        <w:rPr>
          <w:rFonts w:ascii="Times New Roman" w:hAnsi="Times New Roman" w:cs="Times New Roman"/>
          <w:sz w:val="24"/>
        </w:rPr>
        <w:t xml:space="preserve">there was </w:t>
      </w:r>
      <w:r>
        <w:rPr>
          <w:rFonts w:ascii="Times New Roman" w:hAnsi="Times New Roman" w:cs="Times New Roman"/>
          <w:sz w:val="24"/>
        </w:rPr>
        <w:t xml:space="preserve">no </w:t>
      </w:r>
      <w:r w:rsidR="00E71349">
        <w:rPr>
          <w:rFonts w:ascii="Times New Roman" w:hAnsi="Times New Roman" w:cs="Times New Roman"/>
          <w:sz w:val="24"/>
        </w:rPr>
        <w:t>integrated circuit (</w:t>
      </w:r>
      <w:r>
        <w:rPr>
          <w:rFonts w:ascii="Times New Roman" w:hAnsi="Times New Roman" w:cs="Times New Roman"/>
          <w:sz w:val="24"/>
        </w:rPr>
        <w:t>IC</w:t>
      </w:r>
      <w:r w:rsidR="00E71349">
        <w:rPr>
          <w:rFonts w:ascii="Times New Roman" w:hAnsi="Times New Roman" w:cs="Times New Roman"/>
          <w:sz w:val="24"/>
        </w:rPr>
        <w:t xml:space="preserve">) </w:t>
      </w:r>
      <w:r>
        <w:rPr>
          <w:rFonts w:ascii="Times New Roman" w:hAnsi="Times New Roman" w:cs="Times New Roman"/>
          <w:sz w:val="24"/>
        </w:rPr>
        <w:t>that utilizes this technology</w:t>
      </w:r>
      <w:r w:rsidR="00417AAE">
        <w:rPr>
          <w:rFonts w:ascii="Times New Roman" w:hAnsi="Times New Roman" w:cs="Times New Roman"/>
          <w:sz w:val="24"/>
        </w:rPr>
        <w:t xml:space="preserve"> </w:t>
      </w:r>
      <w:r w:rsidR="00E71349">
        <w:rPr>
          <w:rFonts w:ascii="Times New Roman" w:hAnsi="Times New Roman" w:cs="Times New Roman"/>
          <w:sz w:val="24"/>
        </w:rPr>
        <w:t>found</w:t>
      </w:r>
      <w:r w:rsidR="004F4B69">
        <w:rPr>
          <w:rFonts w:ascii="Times New Roman" w:hAnsi="Times New Roman" w:cs="Times New Roman"/>
          <w:sz w:val="24"/>
        </w:rPr>
        <w:t>, an encoding and decoding scheme for the signals would most likely be required on the board.</w:t>
      </w:r>
    </w:p>
    <w:p w:rsidR="00A14CF3" w:rsidRDefault="00A537CE" w:rsidP="008020F2">
      <w:pPr>
        <w:spacing w:line="480" w:lineRule="auto"/>
        <w:rPr>
          <w:rFonts w:ascii="Times New Roman" w:hAnsi="Times New Roman" w:cs="Times New Roman"/>
          <w:sz w:val="24"/>
        </w:rPr>
      </w:pPr>
      <w:r>
        <w:rPr>
          <w:rFonts w:ascii="Times New Roman" w:hAnsi="Times New Roman" w:cs="Times New Roman"/>
          <w:sz w:val="24"/>
        </w:rPr>
        <w:tab/>
        <w:t xml:space="preserve">The </w:t>
      </w:r>
      <w:proofErr w:type="spellStart"/>
      <w:r>
        <w:rPr>
          <w:rFonts w:ascii="Times New Roman" w:hAnsi="Times New Roman" w:cs="Times New Roman"/>
          <w:sz w:val="24"/>
        </w:rPr>
        <w:t>iCoupler</w:t>
      </w:r>
      <w:proofErr w:type="spellEnd"/>
      <w:r>
        <w:rPr>
          <w:rFonts w:ascii="Times New Roman" w:hAnsi="Times New Roman" w:cs="Times New Roman"/>
          <w:sz w:val="24"/>
        </w:rPr>
        <w:t xml:space="preserve"> series seems to provide the most</w:t>
      </w:r>
      <w:r w:rsidR="00560FF8">
        <w:rPr>
          <w:rFonts w:ascii="Times New Roman" w:hAnsi="Times New Roman" w:cs="Times New Roman"/>
          <w:sz w:val="24"/>
        </w:rPr>
        <w:t xml:space="preserve"> comprehensive isolation solution </w:t>
      </w:r>
      <w:r>
        <w:rPr>
          <w:rFonts w:ascii="Times New Roman" w:hAnsi="Times New Roman" w:cs="Times New Roman"/>
          <w:sz w:val="24"/>
        </w:rPr>
        <w:t xml:space="preserve">for the constraints of this project. </w:t>
      </w:r>
      <w:r w:rsidR="00560FF8">
        <w:rPr>
          <w:rFonts w:ascii="Times New Roman" w:hAnsi="Times New Roman" w:cs="Times New Roman"/>
          <w:sz w:val="24"/>
        </w:rPr>
        <w:t xml:space="preserve">The specific </w:t>
      </w:r>
      <w:proofErr w:type="spellStart"/>
      <w:r w:rsidR="00560FF8">
        <w:rPr>
          <w:rFonts w:ascii="Times New Roman" w:hAnsi="Times New Roman" w:cs="Times New Roman"/>
          <w:sz w:val="24"/>
        </w:rPr>
        <w:t>iCoupler</w:t>
      </w:r>
      <w:proofErr w:type="spellEnd"/>
      <w:r w:rsidR="00560FF8">
        <w:rPr>
          <w:rFonts w:ascii="Times New Roman" w:hAnsi="Times New Roman" w:cs="Times New Roman"/>
          <w:sz w:val="24"/>
        </w:rPr>
        <w:t xml:space="preserve"> chosen was the Analog Devices ADuM4400, C grade. This device essentially provides sufficient input isolation while accounting for most of the shortcomings inherent in the other input isolation methods that were considered. </w:t>
      </w:r>
      <w:r w:rsidR="00BA00C0">
        <w:rPr>
          <w:rFonts w:ascii="Times New Roman" w:hAnsi="Times New Roman" w:cs="Times New Roman"/>
          <w:sz w:val="24"/>
        </w:rPr>
        <w:t>Its maximum wo</w:t>
      </w:r>
      <w:r w:rsidR="003A2459">
        <w:rPr>
          <w:rFonts w:ascii="Times New Roman" w:hAnsi="Times New Roman" w:cs="Times New Roman"/>
          <w:sz w:val="24"/>
        </w:rPr>
        <w:t xml:space="preserve">rking insulation voltage is 846-V </w:t>
      </w:r>
      <w:r w:rsidR="00BA00C0">
        <w:rPr>
          <w:rFonts w:ascii="Times New Roman" w:hAnsi="Times New Roman" w:cs="Times New Roman"/>
          <w:sz w:val="24"/>
        </w:rPr>
        <w:t>DC while providing one of the shortest minimum pulse widths. Some devices that may have had shorter pulse widths could not support such a low duty cycle or operating frequency [</w:t>
      </w:r>
      <w:r w:rsidR="00C177DA">
        <w:rPr>
          <w:rFonts w:ascii="Times New Roman" w:hAnsi="Times New Roman" w:cs="Times New Roman"/>
          <w:sz w:val="24"/>
        </w:rPr>
        <w:t>8</w:t>
      </w:r>
      <w:r w:rsidR="00BA00C0">
        <w:rPr>
          <w:rFonts w:ascii="Times New Roman" w:hAnsi="Times New Roman" w:cs="Times New Roman"/>
          <w:sz w:val="24"/>
        </w:rPr>
        <w:t xml:space="preserve">]. </w:t>
      </w:r>
      <w:r w:rsidR="00A14CF3">
        <w:rPr>
          <w:rFonts w:ascii="Times New Roman" w:hAnsi="Times New Roman" w:cs="Times New Roman"/>
          <w:sz w:val="24"/>
        </w:rPr>
        <w:t>The ADuM4400 is essentially an on-chip transformer input isolation solution. However, the implementation of this device already includes on-chip encoding and decoding along with a refresh circuit that enables DC input signals</w:t>
      </w:r>
      <w:r w:rsidR="00BA00C0">
        <w:rPr>
          <w:rFonts w:ascii="Times New Roman" w:hAnsi="Times New Roman" w:cs="Times New Roman"/>
          <w:sz w:val="24"/>
        </w:rPr>
        <w:t xml:space="preserve"> [</w:t>
      </w:r>
      <w:r w:rsidR="00C177DA">
        <w:rPr>
          <w:rFonts w:ascii="Times New Roman" w:hAnsi="Times New Roman" w:cs="Times New Roman"/>
          <w:sz w:val="24"/>
        </w:rPr>
        <w:t>8</w:t>
      </w:r>
      <w:r w:rsidR="00BA00C0">
        <w:rPr>
          <w:rFonts w:ascii="Times New Roman" w:hAnsi="Times New Roman" w:cs="Times New Roman"/>
          <w:sz w:val="24"/>
        </w:rPr>
        <w:t>]</w:t>
      </w:r>
      <w:r w:rsidR="00A14CF3">
        <w:rPr>
          <w:rFonts w:ascii="Times New Roman" w:hAnsi="Times New Roman" w:cs="Times New Roman"/>
          <w:sz w:val="24"/>
        </w:rPr>
        <w:t xml:space="preserve">. This refreshing scheme also allows for input signals with a duty cycle much lower than the typical 50 percent required by transformer input isolation. </w:t>
      </w:r>
    </w:p>
    <w:p w:rsidR="00A537CE" w:rsidRDefault="006D4BD8" w:rsidP="00A14CF3">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Since the </w:t>
      </w:r>
      <w:proofErr w:type="spellStart"/>
      <w:r>
        <w:rPr>
          <w:rFonts w:ascii="Times New Roman" w:hAnsi="Times New Roman" w:cs="Times New Roman"/>
          <w:sz w:val="24"/>
        </w:rPr>
        <w:t>iCoupler</w:t>
      </w:r>
      <w:proofErr w:type="spellEnd"/>
      <w:r>
        <w:rPr>
          <w:rFonts w:ascii="Times New Roman" w:hAnsi="Times New Roman" w:cs="Times New Roman"/>
          <w:sz w:val="24"/>
        </w:rPr>
        <w:t xml:space="preserve"> is based on transformer isolation technology, it remains reliable over time and </w:t>
      </w:r>
      <w:r w:rsidR="003642AD">
        <w:rPr>
          <w:rFonts w:ascii="Times New Roman" w:hAnsi="Times New Roman" w:cs="Times New Roman"/>
          <w:sz w:val="24"/>
        </w:rPr>
        <w:t>has a very high common-mode transient immunity. One main characteristic</w:t>
      </w:r>
      <w:r w:rsidR="00FE3EF2">
        <w:rPr>
          <w:rFonts w:ascii="Times New Roman" w:hAnsi="Times New Roman" w:cs="Times New Roman"/>
          <w:sz w:val="24"/>
        </w:rPr>
        <w:t xml:space="preserve"> that makes the ADuM4400 </w:t>
      </w:r>
      <w:r w:rsidR="00295451">
        <w:rPr>
          <w:rFonts w:ascii="Times New Roman" w:hAnsi="Times New Roman" w:cs="Times New Roman"/>
          <w:sz w:val="24"/>
        </w:rPr>
        <w:t xml:space="preserve">an optimal selection </w:t>
      </w:r>
      <w:r w:rsidR="00FE3EF2">
        <w:rPr>
          <w:rFonts w:ascii="Times New Roman" w:hAnsi="Times New Roman" w:cs="Times New Roman"/>
          <w:sz w:val="24"/>
        </w:rPr>
        <w:t xml:space="preserve">for this design </w:t>
      </w:r>
      <w:r w:rsidR="00295451">
        <w:rPr>
          <w:rFonts w:ascii="Times New Roman" w:hAnsi="Times New Roman" w:cs="Times New Roman"/>
          <w:sz w:val="24"/>
        </w:rPr>
        <w:t>is its</w:t>
      </w:r>
      <w:r w:rsidR="00FE3EF2">
        <w:rPr>
          <w:rFonts w:ascii="Times New Roman" w:hAnsi="Times New Roman" w:cs="Times New Roman"/>
          <w:sz w:val="24"/>
        </w:rPr>
        <w:t xml:space="preserve"> minimum attainable pulse width. The typical pulse width limit </w:t>
      </w:r>
      <w:r w:rsidR="00295451">
        <w:rPr>
          <w:rFonts w:ascii="Times New Roman" w:hAnsi="Times New Roman" w:cs="Times New Roman"/>
          <w:sz w:val="24"/>
        </w:rPr>
        <w:t xml:space="preserve">for this device </w:t>
      </w:r>
      <w:r w:rsidR="00FE3EF2">
        <w:rPr>
          <w:rFonts w:ascii="Times New Roman" w:hAnsi="Times New Roman" w:cs="Times New Roman"/>
          <w:sz w:val="24"/>
        </w:rPr>
        <w:t>is just under 10 ns</w:t>
      </w:r>
      <w:r w:rsidR="003642AD">
        <w:rPr>
          <w:rFonts w:ascii="Times New Roman" w:hAnsi="Times New Roman" w:cs="Times New Roman"/>
          <w:sz w:val="24"/>
        </w:rPr>
        <w:t>.</w:t>
      </w:r>
      <w:r w:rsidR="00A14CF3">
        <w:rPr>
          <w:rFonts w:ascii="Times New Roman" w:hAnsi="Times New Roman" w:cs="Times New Roman"/>
          <w:sz w:val="24"/>
        </w:rPr>
        <w:t xml:space="preserve"> </w:t>
      </w:r>
      <w:r w:rsidR="003642AD">
        <w:rPr>
          <w:rFonts w:ascii="Times New Roman" w:hAnsi="Times New Roman" w:cs="Times New Roman"/>
          <w:sz w:val="24"/>
        </w:rPr>
        <w:t>This coincides with</w:t>
      </w:r>
      <w:r w:rsidR="00A14CF3">
        <w:rPr>
          <w:rFonts w:ascii="Times New Roman" w:hAnsi="Times New Roman" w:cs="Times New Roman"/>
          <w:sz w:val="24"/>
        </w:rPr>
        <w:t xml:space="preserve"> the minimum PW in the range of possible window sizes needed in this application</w:t>
      </w:r>
      <w:r w:rsidR="00FE3EF2">
        <w:rPr>
          <w:rFonts w:ascii="Times New Roman" w:hAnsi="Times New Roman" w:cs="Times New Roman"/>
          <w:sz w:val="24"/>
        </w:rPr>
        <w:t xml:space="preserve">. </w:t>
      </w:r>
      <w:r w:rsidR="00A14CF3">
        <w:rPr>
          <w:rFonts w:ascii="Times New Roman" w:hAnsi="Times New Roman" w:cs="Times New Roman"/>
          <w:sz w:val="24"/>
        </w:rPr>
        <w:t xml:space="preserve">Since the </w:t>
      </w:r>
      <w:r w:rsidR="00FE3EF2">
        <w:rPr>
          <w:rFonts w:ascii="Times New Roman" w:hAnsi="Times New Roman" w:cs="Times New Roman"/>
          <w:sz w:val="24"/>
        </w:rPr>
        <w:t xml:space="preserve">minimum </w:t>
      </w:r>
      <w:r w:rsidR="00A14CF3">
        <w:rPr>
          <w:rFonts w:ascii="Times New Roman" w:hAnsi="Times New Roman" w:cs="Times New Roman"/>
          <w:sz w:val="24"/>
        </w:rPr>
        <w:t xml:space="preserve">window size of the output signals is </w:t>
      </w:r>
      <w:r w:rsidR="003642AD">
        <w:rPr>
          <w:rFonts w:ascii="Times New Roman" w:hAnsi="Times New Roman" w:cs="Times New Roman"/>
          <w:sz w:val="24"/>
        </w:rPr>
        <w:t xml:space="preserve">directly </w:t>
      </w:r>
      <w:r w:rsidR="00A14CF3">
        <w:rPr>
          <w:rFonts w:ascii="Times New Roman" w:hAnsi="Times New Roman" w:cs="Times New Roman"/>
          <w:sz w:val="24"/>
        </w:rPr>
        <w:t xml:space="preserve">determined by the inherent </w:t>
      </w:r>
      <w:r w:rsidR="00295451">
        <w:rPr>
          <w:rFonts w:ascii="Times New Roman" w:hAnsi="Times New Roman" w:cs="Times New Roman"/>
          <w:sz w:val="24"/>
        </w:rPr>
        <w:t>delays and minimum specifications of each device</w:t>
      </w:r>
      <w:r w:rsidR="00A14CF3">
        <w:rPr>
          <w:rFonts w:ascii="Times New Roman" w:hAnsi="Times New Roman" w:cs="Times New Roman"/>
          <w:sz w:val="24"/>
        </w:rPr>
        <w:t xml:space="preserve"> throughout the </w:t>
      </w:r>
      <w:r w:rsidR="00295451">
        <w:rPr>
          <w:rFonts w:ascii="Times New Roman" w:hAnsi="Times New Roman" w:cs="Times New Roman"/>
          <w:sz w:val="24"/>
        </w:rPr>
        <w:t>rest of the circuit, the ADuM4400</w:t>
      </w:r>
      <w:r w:rsidR="00A14CF3">
        <w:rPr>
          <w:rFonts w:ascii="Times New Roman" w:hAnsi="Times New Roman" w:cs="Times New Roman"/>
          <w:sz w:val="24"/>
        </w:rPr>
        <w:t xml:space="preserve"> will allow for a solution that can encompass the majority of the pulse width range.</w:t>
      </w:r>
      <w:r w:rsidR="009F531E">
        <w:rPr>
          <w:rFonts w:ascii="Times New Roman" w:hAnsi="Times New Roman" w:cs="Times New Roman"/>
          <w:sz w:val="24"/>
        </w:rPr>
        <w:t xml:space="preserve"> The isolation voltage of this device is well over the required 600 V. However, it does not provide an ideal amount of margin above this isolation voltage. After collaboration with the other member</w:t>
      </w:r>
      <w:r w:rsidR="00295451">
        <w:rPr>
          <w:rFonts w:ascii="Times New Roman" w:hAnsi="Times New Roman" w:cs="Times New Roman"/>
          <w:sz w:val="24"/>
        </w:rPr>
        <w:t>s working on the overall system</w:t>
      </w:r>
      <w:r w:rsidR="009F531E">
        <w:rPr>
          <w:rFonts w:ascii="Times New Roman" w:hAnsi="Times New Roman" w:cs="Times New Roman"/>
          <w:sz w:val="24"/>
        </w:rPr>
        <w:t>, it was decided that the be</w:t>
      </w:r>
      <w:r w:rsidR="00295451">
        <w:rPr>
          <w:rFonts w:ascii="Times New Roman" w:hAnsi="Times New Roman" w:cs="Times New Roman"/>
          <w:sz w:val="24"/>
        </w:rPr>
        <w:t>nefits of this device outweigh</w:t>
      </w:r>
      <w:r w:rsidR="009F531E">
        <w:rPr>
          <w:rFonts w:ascii="Times New Roman" w:hAnsi="Times New Roman" w:cs="Times New Roman"/>
          <w:sz w:val="24"/>
        </w:rPr>
        <w:t xml:space="preserve"> the desire to have a higher isolation voltage.</w:t>
      </w:r>
    </w:p>
    <w:p w:rsidR="00D84CD1" w:rsidRDefault="00500E4A" w:rsidP="00BA00C0">
      <w:pPr>
        <w:spacing w:line="480" w:lineRule="auto"/>
        <w:ind w:firstLine="720"/>
        <w:rPr>
          <w:rFonts w:ascii="Times New Roman" w:hAnsi="Times New Roman" w:cs="Times New Roman"/>
          <w:sz w:val="24"/>
        </w:rPr>
      </w:pPr>
      <w:r>
        <w:rPr>
          <w:rFonts w:ascii="Times New Roman" w:hAnsi="Times New Roman" w:cs="Times New Roman"/>
          <w:sz w:val="24"/>
        </w:rPr>
        <w:t xml:space="preserve">Some </w:t>
      </w:r>
      <w:proofErr w:type="spellStart"/>
      <w:r>
        <w:rPr>
          <w:rFonts w:ascii="Times New Roman" w:hAnsi="Times New Roman" w:cs="Times New Roman"/>
          <w:sz w:val="24"/>
        </w:rPr>
        <w:t>iCoupler</w:t>
      </w:r>
      <w:proofErr w:type="spellEnd"/>
      <w:r>
        <w:rPr>
          <w:rFonts w:ascii="Times New Roman" w:hAnsi="Times New Roman" w:cs="Times New Roman"/>
          <w:sz w:val="24"/>
        </w:rPr>
        <w:t xml:space="preserve"> based devices incorporate gate drive </w:t>
      </w:r>
      <w:r w:rsidR="002732A9">
        <w:rPr>
          <w:rFonts w:ascii="Times New Roman" w:hAnsi="Times New Roman" w:cs="Times New Roman"/>
          <w:sz w:val="24"/>
        </w:rPr>
        <w:t xml:space="preserve">capabilities </w:t>
      </w:r>
      <w:r>
        <w:rPr>
          <w:rFonts w:ascii="Times New Roman" w:hAnsi="Times New Roman" w:cs="Times New Roman"/>
          <w:sz w:val="24"/>
        </w:rPr>
        <w:t>in their design and were originally</w:t>
      </w:r>
      <w:r w:rsidR="00ED5975">
        <w:rPr>
          <w:rFonts w:ascii="Times New Roman" w:hAnsi="Times New Roman" w:cs="Times New Roman"/>
          <w:sz w:val="24"/>
        </w:rPr>
        <w:t xml:space="preserve"> co</w:t>
      </w:r>
      <w:r>
        <w:rPr>
          <w:rFonts w:ascii="Times New Roman" w:hAnsi="Times New Roman" w:cs="Times New Roman"/>
          <w:sz w:val="24"/>
        </w:rPr>
        <w:t>nsidered. H</w:t>
      </w:r>
      <w:r w:rsidR="00ED5975">
        <w:rPr>
          <w:rFonts w:ascii="Times New Roman" w:hAnsi="Times New Roman" w:cs="Times New Roman"/>
          <w:sz w:val="24"/>
        </w:rPr>
        <w:t>owever, none of these isolators had sufficient isola</w:t>
      </w:r>
      <w:r w:rsidR="002732A9">
        <w:rPr>
          <w:rFonts w:ascii="Times New Roman" w:hAnsi="Times New Roman" w:cs="Times New Roman"/>
          <w:sz w:val="24"/>
        </w:rPr>
        <w:t>tion voltage, drive strength, and</w:t>
      </w:r>
      <w:r w:rsidR="007808AB">
        <w:rPr>
          <w:rFonts w:ascii="Times New Roman" w:hAnsi="Times New Roman" w:cs="Times New Roman"/>
          <w:sz w:val="24"/>
        </w:rPr>
        <w:t xml:space="preserve"> minimum pulse width for </w:t>
      </w:r>
      <w:r>
        <w:rPr>
          <w:rFonts w:ascii="Times New Roman" w:hAnsi="Times New Roman" w:cs="Times New Roman"/>
          <w:sz w:val="24"/>
        </w:rPr>
        <w:t xml:space="preserve">use in </w:t>
      </w:r>
      <w:r w:rsidR="007808AB">
        <w:rPr>
          <w:rFonts w:ascii="Times New Roman" w:hAnsi="Times New Roman" w:cs="Times New Roman"/>
          <w:sz w:val="24"/>
        </w:rPr>
        <w:t>this application</w:t>
      </w:r>
      <w:r w:rsidR="00ED5975">
        <w:rPr>
          <w:rFonts w:ascii="Times New Roman" w:hAnsi="Times New Roman" w:cs="Times New Roman"/>
          <w:sz w:val="24"/>
        </w:rPr>
        <w:t xml:space="preserve">. </w:t>
      </w:r>
      <w:r w:rsidR="00BA00C0">
        <w:rPr>
          <w:rFonts w:ascii="Times New Roman" w:hAnsi="Times New Roman" w:cs="Times New Roman"/>
          <w:sz w:val="24"/>
        </w:rPr>
        <w:t>In some cases of gate driving devices,</w:t>
      </w:r>
      <w:r w:rsidR="00A75A84">
        <w:rPr>
          <w:rFonts w:ascii="Times New Roman" w:hAnsi="Times New Roman" w:cs="Times New Roman"/>
          <w:sz w:val="24"/>
        </w:rPr>
        <w:t xml:space="preserve"> problems with false </w:t>
      </w:r>
      <w:r w:rsidR="00E26AAC">
        <w:rPr>
          <w:rFonts w:ascii="Times New Roman" w:hAnsi="Times New Roman" w:cs="Times New Roman"/>
          <w:sz w:val="24"/>
        </w:rPr>
        <w:t>triggering</w:t>
      </w:r>
      <w:r w:rsidR="00BA00C0">
        <w:rPr>
          <w:rFonts w:ascii="Times New Roman" w:hAnsi="Times New Roman" w:cs="Times New Roman"/>
          <w:sz w:val="24"/>
        </w:rPr>
        <w:t xml:space="preserve"> can occur</w:t>
      </w:r>
      <w:r w:rsidR="00E26AAC">
        <w:rPr>
          <w:rFonts w:ascii="Times New Roman" w:hAnsi="Times New Roman" w:cs="Times New Roman"/>
          <w:sz w:val="24"/>
        </w:rPr>
        <w:t xml:space="preserve">. </w:t>
      </w:r>
      <w:r w:rsidR="002732A9">
        <w:rPr>
          <w:rFonts w:ascii="Times New Roman" w:hAnsi="Times New Roman" w:cs="Times New Roman"/>
          <w:sz w:val="24"/>
        </w:rPr>
        <w:t>This will be discussed in further detail later, but one way t</w:t>
      </w:r>
      <w:r w:rsidR="00E26AAC">
        <w:rPr>
          <w:rFonts w:ascii="Times New Roman" w:hAnsi="Times New Roman" w:cs="Times New Roman"/>
          <w:sz w:val="24"/>
        </w:rPr>
        <w:t xml:space="preserve">o prevent the possibility </w:t>
      </w:r>
      <w:r w:rsidR="002732A9">
        <w:rPr>
          <w:rFonts w:ascii="Times New Roman" w:hAnsi="Times New Roman" w:cs="Times New Roman"/>
          <w:sz w:val="24"/>
        </w:rPr>
        <w:t xml:space="preserve">of this is to incorporate </w:t>
      </w:r>
      <w:r w:rsidR="00BA00C0">
        <w:rPr>
          <w:rFonts w:ascii="Times New Roman" w:hAnsi="Times New Roman" w:cs="Times New Roman"/>
          <w:sz w:val="24"/>
        </w:rPr>
        <w:t>a common-mode choke</w:t>
      </w:r>
      <w:r w:rsidR="002732A9">
        <w:rPr>
          <w:rFonts w:ascii="Times New Roman" w:hAnsi="Times New Roman" w:cs="Times New Roman"/>
          <w:sz w:val="24"/>
        </w:rPr>
        <w:t xml:space="preserve"> into the design</w:t>
      </w:r>
      <w:r w:rsidR="002B5EBC">
        <w:rPr>
          <w:rFonts w:ascii="Times New Roman" w:hAnsi="Times New Roman" w:cs="Times New Roman"/>
          <w:sz w:val="24"/>
        </w:rPr>
        <w:t>. If a single device is used</w:t>
      </w:r>
      <w:r w:rsidR="00E26AAC">
        <w:rPr>
          <w:rFonts w:ascii="Times New Roman" w:hAnsi="Times New Roman" w:cs="Times New Roman"/>
          <w:sz w:val="24"/>
        </w:rPr>
        <w:t xml:space="preserve"> for input isolation and signal drive, additional components such as the </w:t>
      </w:r>
      <w:r w:rsidR="00525EC5">
        <w:rPr>
          <w:rFonts w:ascii="Times New Roman" w:hAnsi="Times New Roman" w:cs="Times New Roman"/>
          <w:sz w:val="24"/>
        </w:rPr>
        <w:t>common-mode choke</w:t>
      </w:r>
      <w:r w:rsidR="00A75A84">
        <w:rPr>
          <w:rFonts w:ascii="Times New Roman" w:hAnsi="Times New Roman" w:cs="Times New Roman"/>
          <w:sz w:val="24"/>
        </w:rPr>
        <w:t xml:space="preserve"> can</w:t>
      </w:r>
      <w:r w:rsidR="002732A9">
        <w:rPr>
          <w:rFonts w:ascii="Times New Roman" w:hAnsi="Times New Roman" w:cs="Times New Roman"/>
          <w:sz w:val="24"/>
        </w:rPr>
        <w:t>not be utilized</w:t>
      </w:r>
      <w:r w:rsidR="00E26AAC">
        <w:rPr>
          <w:rFonts w:ascii="Times New Roman" w:hAnsi="Times New Roman" w:cs="Times New Roman"/>
          <w:sz w:val="24"/>
        </w:rPr>
        <w:t>.</w:t>
      </w:r>
      <w:r w:rsidR="00ED5975">
        <w:rPr>
          <w:rFonts w:ascii="Times New Roman" w:hAnsi="Times New Roman" w:cs="Times New Roman"/>
          <w:sz w:val="24"/>
        </w:rPr>
        <w:t xml:space="preserve"> </w:t>
      </w:r>
    </w:p>
    <w:p w:rsidR="00C212C7" w:rsidRPr="00C212C7" w:rsidRDefault="00C212C7" w:rsidP="00C62510">
      <w:pPr>
        <w:spacing w:line="480" w:lineRule="auto"/>
        <w:rPr>
          <w:rFonts w:ascii="Times New Roman" w:hAnsi="Times New Roman" w:cs="Times New Roman"/>
          <w:b/>
          <w:sz w:val="24"/>
          <w:szCs w:val="24"/>
        </w:rPr>
      </w:pPr>
      <w:r>
        <w:rPr>
          <w:rFonts w:ascii="Times New Roman" w:hAnsi="Times New Roman" w:cs="Times New Roman"/>
          <w:b/>
          <w:sz w:val="24"/>
          <w:szCs w:val="24"/>
        </w:rPr>
        <w:t>4.1.2</w:t>
      </w:r>
      <w:r>
        <w:rPr>
          <w:rFonts w:ascii="Times New Roman" w:hAnsi="Times New Roman" w:cs="Times New Roman"/>
          <w:b/>
          <w:sz w:val="24"/>
          <w:szCs w:val="24"/>
        </w:rPr>
        <w:tab/>
      </w:r>
      <w:r w:rsidR="008737B0">
        <w:rPr>
          <w:rFonts w:ascii="Times New Roman" w:hAnsi="Times New Roman" w:cs="Times New Roman"/>
          <w:b/>
          <w:sz w:val="24"/>
          <w:szCs w:val="24"/>
        </w:rPr>
        <w:t xml:space="preserve">Gate Driver – Texas Instruments </w:t>
      </w:r>
      <w:r>
        <w:rPr>
          <w:rFonts w:ascii="Times New Roman" w:hAnsi="Times New Roman" w:cs="Times New Roman"/>
          <w:b/>
          <w:sz w:val="24"/>
          <w:szCs w:val="24"/>
        </w:rPr>
        <w:t>UCC37322</w:t>
      </w:r>
    </w:p>
    <w:p w:rsidR="00E92FCA" w:rsidRDefault="00F754B9" w:rsidP="00C62510">
      <w:pPr>
        <w:spacing w:line="480" w:lineRule="auto"/>
        <w:ind w:firstLine="720"/>
        <w:rPr>
          <w:rFonts w:ascii="Times New Roman" w:hAnsi="Times New Roman" w:cs="Times New Roman"/>
          <w:sz w:val="24"/>
        </w:rPr>
      </w:pPr>
      <w:r>
        <w:rPr>
          <w:rFonts w:ascii="Times New Roman" w:hAnsi="Times New Roman" w:cs="Times New Roman"/>
          <w:sz w:val="24"/>
        </w:rPr>
        <w:t xml:space="preserve">The </w:t>
      </w:r>
      <w:r w:rsidR="00EB716D">
        <w:rPr>
          <w:rFonts w:ascii="Times New Roman" w:hAnsi="Times New Roman" w:cs="Times New Roman"/>
          <w:sz w:val="24"/>
        </w:rPr>
        <w:t xml:space="preserve">MOSFET </w:t>
      </w:r>
      <w:r>
        <w:rPr>
          <w:rFonts w:ascii="Times New Roman" w:hAnsi="Times New Roman" w:cs="Times New Roman"/>
          <w:sz w:val="24"/>
        </w:rPr>
        <w:t>g</w:t>
      </w:r>
      <w:r w:rsidR="00187BC2">
        <w:rPr>
          <w:rFonts w:ascii="Times New Roman" w:hAnsi="Times New Roman" w:cs="Times New Roman"/>
          <w:sz w:val="24"/>
        </w:rPr>
        <w:t>ate driver</w:t>
      </w:r>
      <w:r>
        <w:rPr>
          <w:rFonts w:ascii="Times New Roman" w:hAnsi="Times New Roman" w:cs="Times New Roman"/>
          <w:sz w:val="24"/>
        </w:rPr>
        <w:t xml:space="preserve"> is one of the most critical devices to be integrated into the signal path</w:t>
      </w:r>
      <w:r w:rsidR="00EC2898">
        <w:rPr>
          <w:rFonts w:ascii="Times New Roman" w:hAnsi="Times New Roman" w:cs="Times New Roman"/>
          <w:sz w:val="24"/>
        </w:rPr>
        <w:t xml:space="preserve"> of the BNG driver</w:t>
      </w:r>
      <w:r w:rsidR="00187BC2">
        <w:rPr>
          <w:rFonts w:ascii="Times New Roman" w:hAnsi="Times New Roman" w:cs="Times New Roman"/>
          <w:sz w:val="24"/>
        </w:rPr>
        <w:t xml:space="preserve">. </w:t>
      </w:r>
      <w:r w:rsidR="001D50FF">
        <w:rPr>
          <w:rFonts w:ascii="Times New Roman" w:hAnsi="Times New Roman" w:cs="Times New Roman"/>
          <w:sz w:val="24"/>
        </w:rPr>
        <w:t xml:space="preserve">The </w:t>
      </w:r>
      <w:r w:rsidR="00EC2898">
        <w:rPr>
          <w:rFonts w:ascii="Times New Roman" w:hAnsi="Times New Roman" w:cs="Times New Roman"/>
          <w:sz w:val="24"/>
        </w:rPr>
        <w:t>gate driving device</w:t>
      </w:r>
      <w:r w:rsidR="001D50FF">
        <w:rPr>
          <w:rFonts w:ascii="Times New Roman" w:hAnsi="Times New Roman" w:cs="Times New Roman"/>
          <w:sz w:val="24"/>
        </w:rPr>
        <w:t xml:space="preserve"> must be able </w:t>
      </w:r>
      <w:r w:rsidR="00EB716D">
        <w:rPr>
          <w:rFonts w:ascii="Times New Roman" w:hAnsi="Times New Roman" w:cs="Times New Roman"/>
          <w:sz w:val="24"/>
        </w:rPr>
        <w:t xml:space="preserve">to receive a level-shifted, </w:t>
      </w:r>
      <w:r w:rsidR="00EB716D">
        <w:rPr>
          <w:rFonts w:ascii="Times New Roman" w:hAnsi="Times New Roman" w:cs="Times New Roman"/>
          <w:sz w:val="24"/>
        </w:rPr>
        <w:lastRenderedPageBreak/>
        <w:t>low-</w:t>
      </w:r>
      <w:r w:rsidR="001D50FF">
        <w:rPr>
          <w:rFonts w:ascii="Times New Roman" w:hAnsi="Times New Roman" w:cs="Times New Roman"/>
          <w:sz w:val="24"/>
        </w:rPr>
        <w:t>voltage signal and p</w:t>
      </w:r>
      <w:r w:rsidR="00C37D82">
        <w:rPr>
          <w:rFonts w:ascii="Times New Roman" w:hAnsi="Times New Roman" w:cs="Times New Roman"/>
          <w:sz w:val="24"/>
        </w:rPr>
        <w:t xml:space="preserve">roduce a sufficient </w:t>
      </w:r>
      <w:r w:rsidR="000D4925">
        <w:rPr>
          <w:rFonts w:ascii="Times New Roman" w:hAnsi="Times New Roman" w:cs="Times New Roman"/>
          <w:sz w:val="24"/>
        </w:rPr>
        <w:t xml:space="preserve">amount of charge to </w:t>
      </w:r>
      <w:r w:rsidR="0030296C">
        <w:rPr>
          <w:rFonts w:ascii="Times New Roman" w:hAnsi="Times New Roman" w:cs="Times New Roman"/>
          <w:sz w:val="24"/>
        </w:rPr>
        <w:t xml:space="preserve">quickly </w:t>
      </w:r>
      <w:r w:rsidR="001D50FF">
        <w:rPr>
          <w:rFonts w:ascii="Times New Roman" w:hAnsi="Times New Roman" w:cs="Times New Roman"/>
          <w:sz w:val="24"/>
        </w:rPr>
        <w:t>t</w:t>
      </w:r>
      <w:r w:rsidR="000D4925">
        <w:rPr>
          <w:rFonts w:ascii="Times New Roman" w:hAnsi="Times New Roman" w:cs="Times New Roman"/>
          <w:sz w:val="24"/>
        </w:rPr>
        <w:t>urn the power transistors on or</w:t>
      </w:r>
      <w:r w:rsidR="001D50FF">
        <w:rPr>
          <w:rFonts w:ascii="Times New Roman" w:hAnsi="Times New Roman" w:cs="Times New Roman"/>
          <w:sz w:val="24"/>
        </w:rPr>
        <w:t xml:space="preserve"> off. </w:t>
      </w:r>
      <w:r w:rsidR="00DE15DF">
        <w:rPr>
          <w:rFonts w:ascii="Times New Roman" w:hAnsi="Times New Roman" w:cs="Times New Roman"/>
          <w:sz w:val="24"/>
        </w:rPr>
        <w:t>For this application, the worst-case capacitive load that a gate driver must sustain is</w:t>
      </w:r>
      <w:r w:rsidR="000833EC">
        <w:rPr>
          <w:rFonts w:ascii="Times New Roman" w:hAnsi="Times New Roman" w:cs="Times New Roman"/>
          <w:sz w:val="24"/>
        </w:rPr>
        <w:t xml:space="preserve"> the intrinsic input capacitance of the PMOS device. The input capacitance is </w:t>
      </w:r>
      <w:r w:rsidR="002032D5">
        <w:rPr>
          <w:rFonts w:ascii="Times New Roman" w:hAnsi="Times New Roman" w:cs="Times New Roman"/>
          <w:sz w:val="24"/>
        </w:rPr>
        <w:t xml:space="preserve">a combination </w:t>
      </w:r>
      <w:r w:rsidR="00E92FCA">
        <w:rPr>
          <w:rFonts w:ascii="Times New Roman" w:hAnsi="Times New Roman" w:cs="Times New Roman"/>
          <w:sz w:val="24"/>
        </w:rPr>
        <w:t>of the gate-to-</w:t>
      </w:r>
      <w:r w:rsidR="000833EC">
        <w:rPr>
          <w:rFonts w:ascii="Times New Roman" w:hAnsi="Times New Roman" w:cs="Times New Roman"/>
          <w:sz w:val="24"/>
        </w:rPr>
        <w:t>source and the</w:t>
      </w:r>
      <w:r w:rsidR="00E92FCA">
        <w:rPr>
          <w:rFonts w:ascii="Times New Roman" w:hAnsi="Times New Roman" w:cs="Times New Roman"/>
          <w:sz w:val="24"/>
        </w:rPr>
        <w:t xml:space="preserve"> gate-to-</w:t>
      </w:r>
      <w:r w:rsidR="000833EC">
        <w:rPr>
          <w:rFonts w:ascii="Times New Roman" w:hAnsi="Times New Roman" w:cs="Times New Roman"/>
          <w:sz w:val="24"/>
        </w:rPr>
        <w:t>drain capacitance</w:t>
      </w:r>
      <w:r w:rsidR="002032D5">
        <w:rPr>
          <w:rFonts w:ascii="Times New Roman" w:hAnsi="Times New Roman" w:cs="Times New Roman"/>
          <w:sz w:val="24"/>
        </w:rPr>
        <w:t>,</w:t>
      </w:r>
      <w:r w:rsidR="000833EC">
        <w:rPr>
          <w:rFonts w:ascii="Times New Roman" w:hAnsi="Times New Roman" w:cs="Times New Roman"/>
          <w:sz w:val="24"/>
        </w:rPr>
        <w:t xml:space="preserve"> </w:t>
      </w:r>
      <w:r w:rsidR="0034516C">
        <w:rPr>
          <w:rFonts w:ascii="Times New Roman" w:hAnsi="Times New Roman" w:cs="Times New Roman"/>
          <w:sz w:val="24"/>
        </w:rPr>
        <w:t xml:space="preserve">measured to be </w:t>
      </w:r>
      <w:r w:rsidR="000833EC">
        <w:rPr>
          <w:rFonts w:ascii="Times New Roman" w:hAnsi="Times New Roman" w:cs="Times New Roman"/>
          <w:sz w:val="24"/>
        </w:rPr>
        <w:t>approximately</w:t>
      </w:r>
      <w:r w:rsidR="00DE15DF">
        <w:rPr>
          <w:rFonts w:ascii="Times New Roman" w:hAnsi="Times New Roman" w:cs="Times New Roman"/>
          <w:sz w:val="24"/>
        </w:rPr>
        <w:t xml:space="preserve"> 717 </w:t>
      </w:r>
      <w:proofErr w:type="spellStart"/>
      <w:r w:rsidR="00DE15DF">
        <w:rPr>
          <w:rFonts w:ascii="Times New Roman" w:hAnsi="Times New Roman" w:cs="Times New Roman"/>
          <w:sz w:val="24"/>
        </w:rPr>
        <w:t>pF.</w:t>
      </w:r>
      <w:proofErr w:type="spellEnd"/>
      <w:r w:rsidR="00DE15DF">
        <w:rPr>
          <w:rFonts w:ascii="Times New Roman" w:hAnsi="Times New Roman" w:cs="Times New Roman"/>
          <w:sz w:val="24"/>
        </w:rPr>
        <w:t xml:space="preserve"> </w:t>
      </w:r>
      <w:r w:rsidR="00EE6A16">
        <w:rPr>
          <w:rFonts w:ascii="Times New Roman" w:hAnsi="Times New Roman" w:cs="Times New Roman"/>
          <w:sz w:val="24"/>
        </w:rPr>
        <w:t xml:space="preserve">The input capacitance of the NMOS device is substantially less at 497 </w:t>
      </w:r>
      <w:proofErr w:type="spellStart"/>
      <w:r w:rsidR="00EE6A16">
        <w:rPr>
          <w:rFonts w:ascii="Times New Roman" w:hAnsi="Times New Roman" w:cs="Times New Roman"/>
          <w:sz w:val="24"/>
        </w:rPr>
        <w:t>pF.</w:t>
      </w:r>
      <w:proofErr w:type="spellEnd"/>
      <w:r w:rsidR="00EE6A16">
        <w:rPr>
          <w:rFonts w:ascii="Times New Roman" w:hAnsi="Times New Roman" w:cs="Times New Roman"/>
          <w:sz w:val="24"/>
        </w:rPr>
        <w:t xml:space="preserve"> </w:t>
      </w:r>
      <w:r w:rsidR="00AF222C">
        <w:rPr>
          <w:rFonts w:ascii="Times New Roman" w:hAnsi="Times New Roman" w:cs="Times New Roman"/>
          <w:sz w:val="24"/>
        </w:rPr>
        <w:t xml:space="preserve">The output signal of the driver needs </w:t>
      </w:r>
      <w:r w:rsidR="0034516C">
        <w:rPr>
          <w:rFonts w:ascii="Times New Roman" w:hAnsi="Times New Roman" w:cs="Times New Roman"/>
          <w:sz w:val="24"/>
        </w:rPr>
        <w:t xml:space="preserve">to </w:t>
      </w:r>
      <w:r w:rsidR="00AF222C">
        <w:rPr>
          <w:rFonts w:ascii="Times New Roman" w:hAnsi="Times New Roman" w:cs="Times New Roman"/>
          <w:sz w:val="24"/>
        </w:rPr>
        <w:t>have the fastest possible rise and fall times to enable the output stage to produce a signal that also has very fast switching speeds. The optimum ga</w:t>
      </w:r>
      <w:r w:rsidR="00E92FCA">
        <w:rPr>
          <w:rFonts w:ascii="Times New Roman" w:hAnsi="Times New Roman" w:cs="Times New Roman"/>
          <w:sz w:val="24"/>
        </w:rPr>
        <w:t>te-to-</w:t>
      </w:r>
      <w:r w:rsidR="000D4925">
        <w:rPr>
          <w:rFonts w:ascii="Times New Roman" w:hAnsi="Times New Roman" w:cs="Times New Roman"/>
          <w:sz w:val="24"/>
        </w:rPr>
        <w:t xml:space="preserve">source </w:t>
      </w:r>
      <w:r w:rsidR="00AF222C">
        <w:rPr>
          <w:rFonts w:ascii="Times New Roman" w:hAnsi="Times New Roman" w:cs="Times New Roman"/>
          <w:sz w:val="24"/>
        </w:rPr>
        <w:t>voltage according to the manufacturer</w:t>
      </w:r>
      <w:r w:rsidR="000D4925">
        <w:rPr>
          <w:rFonts w:ascii="Times New Roman" w:hAnsi="Times New Roman" w:cs="Times New Roman"/>
          <w:sz w:val="24"/>
        </w:rPr>
        <w:t>’s datasheet</w:t>
      </w:r>
      <w:r w:rsidR="00AF222C">
        <w:rPr>
          <w:rFonts w:ascii="Times New Roman" w:hAnsi="Times New Roman" w:cs="Times New Roman"/>
          <w:sz w:val="24"/>
        </w:rPr>
        <w:t xml:space="preserve"> is 10 V.</w:t>
      </w:r>
      <w:r w:rsidR="000D4925">
        <w:rPr>
          <w:rFonts w:ascii="Times New Roman" w:hAnsi="Times New Roman" w:cs="Times New Roman"/>
          <w:sz w:val="24"/>
        </w:rPr>
        <w:t xml:space="preserve"> </w:t>
      </w:r>
      <w:r w:rsidR="0034516C">
        <w:rPr>
          <w:rFonts w:ascii="Times New Roman" w:hAnsi="Times New Roman" w:cs="Times New Roman"/>
          <w:sz w:val="24"/>
        </w:rPr>
        <w:t xml:space="preserve">If the switching speed of the gate driver is assumed to be between 1 and 5 nanoseconds, then the amount of transient current that the gate driver must supply can be calculated using </w:t>
      </w:r>
      <w:r w:rsidR="006D7AEC">
        <w:rPr>
          <w:rFonts w:ascii="Times New Roman" w:hAnsi="Times New Roman" w:cs="Times New Roman"/>
          <w:sz w:val="24"/>
        </w:rPr>
        <w:t>Equation 4.1</w:t>
      </w:r>
      <w:r w:rsidR="00114762">
        <w:rPr>
          <w:rFonts w:ascii="Times New Roman" w:hAnsi="Times New Roman" w:cs="Times New Roman"/>
          <w:sz w:val="24"/>
        </w:rPr>
        <w:t xml:space="preserve"> [9]</w:t>
      </w:r>
      <w:r w:rsidR="0034516C">
        <w:rPr>
          <w:rFonts w:ascii="Times New Roman" w:hAnsi="Times New Roman" w:cs="Times New Roman"/>
          <w:sz w:val="24"/>
        </w:rPr>
        <w:t>.</w:t>
      </w:r>
      <w:r w:rsidR="00EE6A16">
        <w:rPr>
          <w:rFonts w:ascii="Times New Roman" w:hAnsi="Times New Roman" w:cs="Times New Roman"/>
          <w:sz w:val="24"/>
        </w:rPr>
        <w:t xml:space="preserve"> </w:t>
      </w:r>
    </w:p>
    <w:p w:rsidR="00E92FCA" w:rsidRDefault="006D7AEC" w:rsidP="00C177DA">
      <w:pPr>
        <w:spacing w:line="480" w:lineRule="auto"/>
        <w:jc w:val="right"/>
        <w:rPr>
          <w:rFonts w:ascii="Times New Roman" w:hAnsi="Times New Roman" w:cs="Times New Roman"/>
          <w:sz w:val="24"/>
        </w:rPr>
      </w:pPr>
      <m:oMath>
        <m:r>
          <w:rPr>
            <w:rFonts w:ascii="Cambria Math" w:hAnsi="Cambria Math" w:cs="Times New Roman"/>
            <w:sz w:val="24"/>
          </w:rPr>
          <m:t>I=C*</m:t>
        </m:r>
        <m:f>
          <m:fPr>
            <m:ctrlPr>
              <w:rPr>
                <w:rFonts w:ascii="Cambria Math" w:hAnsi="Cambria Math" w:cs="Times New Roman"/>
                <w:i/>
                <w:sz w:val="24"/>
              </w:rPr>
            </m:ctrlPr>
          </m:fPr>
          <m:num>
            <m:r>
              <w:rPr>
                <w:rFonts w:ascii="Cambria Math" w:hAnsi="Cambria Math" w:cs="Times New Roman"/>
                <w:sz w:val="24"/>
              </w:rPr>
              <m:t>dV</m:t>
            </m:r>
          </m:num>
          <m:den>
            <m:r>
              <w:rPr>
                <w:rFonts w:ascii="Cambria Math" w:hAnsi="Cambria Math" w:cs="Times New Roman"/>
                <w:sz w:val="24"/>
              </w:rPr>
              <m:t>dt</m:t>
            </m:r>
          </m:den>
        </m:f>
      </m:oMath>
      <w:r w:rsidR="00114762">
        <w:rPr>
          <w:rFonts w:ascii="Times New Roman" w:hAnsi="Times New Roman" w:cs="Times New Roman"/>
          <w:sz w:val="24"/>
        </w:rPr>
        <w:t xml:space="preserve"> </w:t>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Pr>
          <w:rFonts w:ascii="Times New Roman" w:hAnsi="Times New Roman" w:cs="Times New Roman"/>
          <w:sz w:val="24"/>
        </w:rPr>
        <w:t>(4.1</w:t>
      </w:r>
      <w:r w:rsidR="00F44882">
        <w:rPr>
          <w:rFonts w:ascii="Times New Roman" w:hAnsi="Times New Roman" w:cs="Times New Roman"/>
          <w:sz w:val="24"/>
        </w:rPr>
        <w:t>)</w:t>
      </w:r>
    </w:p>
    <w:p w:rsidR="00563073" w:rsidRDefault="00EE6A16" w:rsidP="00C62510">
      <w:pPr>
        <w:spacing w:line="480" w:lineRule="auto"/>
        <w:ind w:firstLine="720"/>
        <w:rPr>
          <w:rFonts w:ascii="Times New Roman" w:hAnsi="Times New Roman" w:cs="Times New Roman"/>
          <w:sz w:val="24"/>
        </w:rPr>
      </w:pPr>
      <w:r>
        <w:rPr>
          <w:rFonts w:ascii="Times New Roman" w:hAnsi="Times New Roman" w:cs="Times New Roman"/>
          <w:sz w:val="24"/>
        </w:rPr>
        <w:t>Usin</w:t>
      </w:r>
      <w:r w:rsidR="00843521">
        <w:rPr>
          <w:rFonts w:ascii="Times New Roman" w:hAnsi="Times New Roman" w:cs="Times New Roman"/>
          <w:sz w:val="24"/>
        </w:rPr>
        <w:t xml:space="preserve">g this method, for some cases </w:t>
      </w:r>
      <w:r>
        <w:rPr>
          <w:rFonts w:ascii="Times New Roman" w:hAnsi="Times New Roman" w:cs="Times New Roman"/>
          <w:sz w:val="24"/>
        </w:rPr>
        <w:t xml:space="preserve">the gate driver must supply </w:t>
      </w:r>
      <w:r w:rsidR="00843521">
        <w:rPr>
          <w:rFonts w:ascii="Times New Roman" w:hAnsi="Times New Roman" w:cs="Times New Roman"/>
          <w:sz w:val="24"/>
        </w:rPr>
        <w:t>up to</w:t>
      </w:r>
      <w:r w:rsidR="00BD2BDE">
        <w:rPr>
          <w:rFonts w:ascii="Times New Roman" w:hAnsi="Times New Roman" w:cs="Times New Roman"/>
          <w:sz w:val="24"/>
        </w:rPr>
        <w:t xml:space="preserve"> 7</w:t>
      </w:r>
      <w:r>
        <w:rPr>
          <w:rFonts w:ascii="Times New Roman" w:hAnsi="Times New Roman" w:cs="Times New Roman"/>
          <w:sz w:val="24"/>
        </w:rPr>
        <w:t xml:space="preserve"> amperes</w:t>
      </w:r>
      <w:r w:rsidR="00E33BFA">
        <w:rPr>
          <w:rFonts w:ascii="Times New Roman" w:hAnsi="Times New Roman" w:cs="Times New Roman"/>
          <w:sz w:val="24"/>
        </w:rPr>
        <w:t xml:space="preserve"> (A)</w:t>
      </w:r>
      <w:r>
        <w:rPr>
          <w:rFonts w:ascii="Times New Roman" w:hAnsi="Times New Roman" w:cs="Times New Roman"/>
          <w:sz w:val="24"/>
        </w:rPr>
        <w:t xml:space="preserve"> of current to the </w:t>
      </w:r>
      <w:r w:rsidR="00843521">
        <w:rPr>
          <w:rFonts w:ascii="Times New Roman" w:hAnsi="Times New Roman" w:cs="Times New Roman"/>
          <w:sz w:val="24"/>
        </w:rPr>
        <w:t xml:space="preserve">MOSFET </w:t>
      </w:r>
      <w:r>
        <w:rPr>
          <w:rFonts w:ascii="Times New Roman" w:hAnsi="Times New Roman" w:cs="Times New Roman"/>
          <w:sz w:val="24"/>
        </w:rPr>
        <w:t xml:space="preserve">gates </w:t>
      </w:r>
      <w:r w:rsidR="00AF04B6">
        <w:rPr>
          <w:rFonts w:ascii="Times New Roman" w:hAnsi="Times New Roman" w:cs="Times New Roman"/>
          <w:sz w:val="24"/>
        </w:rPr>
        <w:t>during switching</w:t>
      </w:r>
      <w:r w:rsidR="00843521">
        <w:rPr>
          <w:rFonts w:ascii="Times New Roman" w:hAnsi="Times New Roman" w:cs="Times New Roman"/>
          <w:sz w:val="24"/>
        </w:rPr>
        <w:t>,</w:t>
      </w:r>
      <w:r w:rsidR="004F61E2">
        <w:rPr>
          <w:rFonts w:ascii="Times New Roman" w:hAnsi="Times New Roman" w:cs="Times New Roman"/>
          <w:sz w:val="24"/>
        </w:rPr>
        <w:t xml:space="preserve"> depending on the rise or fall time</w:t>
      </w:r>
      <w:r>
        <w:rPr>
          <w:rFonts w:ascii="Times New Roman" w:hAnsi="Times New Roman" w:cs="Times New Roman"/>
          <w:sz w:val="24"/>
        </w:rPr>
        <w:t xml:space="preserve">. </w:t>
      </w:r>
      <w:r w:rsidR="00E33BFA">
        <w:rPr>
          <w:rFonts w:ascii="Times New Roman" w:hAnsi="Times New Roman" w:cs="Times New Roman"/>
          <w:sz w:val="24"/>
        </w:rPr>
        <w:t>Since the curren</w:t>
      </w:r>
      <w:r w:rsidR="00956555">
        <w:rPr>
          <w:rFonts w:ascii="Times New Roman" w:hAnsi="Times New Roman" w:cs="Times New Roman"/>
          <w:sz w:val="24"/>
        </w:rPr>
        <w:t>t may actually have a peak value larger</w:t>
      </w:r>
      <w:r w:rsidR="00E33BFA">
        <w:rPr>
          <w:rFonts w:ascii="Times New Roman" w:hAnsi="Times New Roman" w:cs="Times New Roman"/>
          <w:sz w:val="24"/>
        </w:rPr>
        <w:t xml:space="preserve"> </w:t>
      </w:r>
      <w:r w:rsidR="00956555">
        <w:rPr>
          <w:rFonts w:ascii="Times New Roman" w:hAnsi="Times New Roman" w:cs="Times New Roman"/>
          <w:sz w:val="24"/>
        </w:rPr>
        <w:t xml:space="preserve">than what was </w:t>
      </w:r>
      <w:r w:rsidR="00E33BFA">
        <w:rPr>
          <w:rFonts w:ascii="Times New Roman" w:hAnsi="Times New Roman" w:cs="Times New Roman"/>
          <w:sz w:val="24"/>
        </w:rPr>
        <w:t>calculated,</w:t>
      </w:r>
      <w:r w:rsidR="00BD2BDE">
        <w:rPr>
          <w:rFonts w:ascii="Times New Roman" w:hAnsi="Times New Roman" w:cs="Times New Roman"/>
          <w:sz w:val="24"/>
        </w:rPr>
        <w:t xml:space="preserve"> a gate driver that is capable of supplying </w:t>
      </w:r>
      <w:r w:rsidR="00E33BFA">
        <w:rPr>
          <w:rFonts w:ascii="Times New Roman" w:hAnsi="Times New Roman" w:cs="Times New Roman"/>
          <w:sz w:val="24"/>
        </w:rPr>
        <w:t xml:space="preserve">well over </w:t>
      </w:r>
      <w:smartTag w:uri="urn:schemas-microsoft-com:office:smarttags" w:element="metricconverter">
        <w:smartTagPr>
          <w:attr w:name="ProductID" w:val="7 A"/>
        </w:smartTagPr>
        <w:r w:rsidR="00E33BFA">
          <w:rPr>
            <w:rFonts w:ascii="Times New Roman" w:hAnsi="Times New Roman" w:cs="Times New Roman"/>
            <w:sz w:val="24"/>
          </w:rPr>
          <w:t>7 A</w:t>
        </w:r>
      </w:smartTag>
      <w:r w:rsidR="00BD2BDE">
        <w:rPr>
          <w:rFonts w:ascii="Times New Roman" w:hAnsi="Times New Roman" w:cs="Times New Roman"/>
          <w:sz w:val="24"/>
        </w:rPr>
        <w:t xml:space="preserve"> of current is </w:t>
      </w:r>
      <w:r w:rsidR="00956555">
        <w:rPr>
          <w:rFonts w:ascii="Times New Roman" w:hAnsi="Times New Roman" w:cs="Times New Roman"/>
          <w:sz w:val="24"/>
        </w:rPr>
        <w:t>needed</w:t>
      </w:r>
      <w:r w:rsidR="00B35EC1">
        <w:rPr>
          <w:rFonts w:ascii="Times New Roman" w:hAnsi="Times New Roman" w:cs="Times New Roman"/>
          <w:sz w:val="24"/>
        </w:rPr>
        <w:t xml:space="preserve"> to obtain maximum switching speeds</w:t>
      </w:r>
      <w:r w:rsidR="00BD2BDE">
        <w:rPr>
          <w:rFonts w:ascii="Times New Roman" w:hAnsi="Times New Roman" w:cs="Times New Roman"/>
          <w:sz w:val="24"/>
        </w:rPr>
        <w:t xml:space="preserve">. </w:t>
      </w:r>
      <w:r w:rsidR="00E33BFA">
        <w:rPr>
          <w:rFonts w:ascii="Times New Roman" w:hAnsi="Times New Roman" w:cs="Times New Roman"/>
          <w:sz w:val="24"/>
        </w:rPr>
        <w:t xml:space="preserve">The UCC37322 is capable of supplying </w:t>
      </w:r>
      <w:smartTag w:uri="urn:schemas-microsoft-com:office:smarttags" w:element="metricconverter">
        <w:smartTagPr>
          <w:attr w:name="ProductID" w:val="9 A"/>
        </w:smartTagPr>
        <w:r w:rsidR="00E33BFA">
          <w:rPr>
            <w:rFonts w:ascii="Times New Roman" w:hAnsi="Times New Roman" w:cs="Times New Roman"/>
            <w:sz w:val="24"/>
          </w:rPr>
          <w:t>9 A</w:t>
        </w:r>
      </w:smartTag>
      <w:r w:rsidR="00E33BFA">
        <w:rPr>
          <w:rFonts w:ascii="Times New Roman" w:hAnsi="Times New Roman" w:cs="Times New Roman"/>
          <w:sz w:val="24"/>
        </w:rPr>
        <w:t xml:space="preserve"> of current according to industry standards, but is also capable of driving many applications that require </w:t>
      </w:r>
      <w:smartTag w:uri="urn:schemas-microsoft-com:office:smarttags" w:element="metricconverter">
        <w:smartTagPr>
          <w:attr w:name="ProductID" w:val="12 A"/>
        </w:smartTagPr>
        <w:r w:rsidR="00E33BFA">
          <w:rPr>
            <w:rFonts w:ascii="Times New Roman" w:hAnsi="Times New Roman" w:cs="Times New Roman"/>
            <w:sz w:val="24"/>
          </w:rPr>
          <w:t>12 A</w:t>
        </w:r>
      </w:smartTag>
      <w:r w:rsidR="00E33BFA">
        <w:rPr>
          <w:rFonts w:ascii="Times New Roman" w:hAnsi="Times New Roman" w:cs="Times New Roman"/>
          <w:sz w:val="24"/>
        </w:rPr>
        <w:t xml:space="preserve"> [</w:t>
      </w:r>
      <w:r w:rsidR="00C177DA">
        <w:rPr>
          <w:rFonts w:ascii="Times New Roman" w:hAnsi="Times New Roman" w:cs="Times New Roman"/>
          <w:sz w:val="24"/>
        </w:rPr>
        <w:t>10</w:t>
      </w:r>
      <w:r w:rsidR="00E33BFA">
        <w:rPr>
          <w:rFonts w:ascii="Times New Roman" w:hAnsi="Times New Roman" w:cs="Times New Roman"/>
          <w:sz w:val="24"/>
        </w:rPr>
        <w:t>].</w:t>
      </w:r>
      <w:r w:rsidR="002F4BB7">
        <w:rPr>
          <w:rFonts w:ascii="Times New Roman" w:hAnsi="Times New Roman" w:cs="Times New Roman"/>
          <w:sz w:val="24"/>
        </w:rPr>
        <w:t xml:space="preserve"> </w:t>
      </w:r>
      <w:r w:rsidR="004F61E2">
        <w:rPr>
          <w:rFonts w:ascii="Times New Roman" w:hAnsi="Times New Roman" w:cs="Times New Roman"/>
          <w:sz w:val="24"/>
        </w:rPr>
        <w:t>The simulated currents waveforms can be seen in the Simulations section.</w:t>
      </w:r>
      <w:r w:rsidR="00850E94">
        <w:rPr>
          <w:rFonts w:ascii="Times New Roman" w:hAnsi="Times New Roman" w:cs="Times New Roman"/>
          <w:sz w:val="24"/>
        </w:rPr>
        <w:t xml:space="preserve"> The currents calculated for this range of parameters are given in </w:t>
      </w:r>
      <w:r w:rsidR="006D7AEC">
        <w:rPr>
          <w:rFonts w:ascii="Times New Roman" w:hAnsi="Times New Roman" w:cs="Times New Roman"/>
          <w:sz w:val="24"/>
        </w:rPr>
        <w:t>Table 4.1</w:t>
      </w:r>
      <w:r w:rsidR="00850E94">
        <w:rPr>
          <w:rFonts w:ascii="Times New Roman" w:hAnsi="Times New Roman" w:cs="Times New Roman"/>
          <w:sz w:val="24"/>
        </w:rPr>
        <w:t>.</w:t>
      </w:r>
    </w:p>
    <w:p w:rsidR="000E73D6" w:rsidRDefault="000E73D6" w:rsidP="00421CF7">
      <w:pPr>
        <w:spacing w:line="240" w:lineRule="auto"/>
        <w:jc w:val="center"/>
        <w:rPr>
          <w:rFonts w:ascii="Times New Roman" w:hAnsi="Times New Roman" w:cs="Times New Roman"/>
          <w:sz w:val="24"/>
        </w:rPr>
      </w:pPr>
    </w:p>
    <w:p w:rsidR="000E73D6" w:rsidRDefault="000E73D6" w:rsidP="00421CF7">
      <w:pPr>
        <w:spacing w:line="240" w:lineRule="auto"/>
        <w:jc w:val="center"/>
        <w:rPr>
          <w:rFonts w:ascii="Times New Roman" w:hAnsi="Times New Roman" w:cs="Times New Roman"/>
          <w:sz w:val="24"/>
        </w:rPr>
      </w:pPr>
    </w:p>
    <w:p w:rsidR="000E73D6" w:rsidRDefault="000E73D6" w:rsidP="00421CF7">
      <w:pPr>
        <w:spacing w:line="240" w:lineRule="auto"/>
        <w:jc w:val="center"/>
        <w:rPr>
          <w:rFonts w:ascii="Times New Roman" w:hAnsi="Times New Roman" w:cs="Times New Roman"/>
          <w:sz w:val="24"/>
        </w:rPr>
      </w:pPr>
    </w:p>
    <w:p w:rsidR="005953E5" w:rsidRDefault="005953E5" w:rsidP="00421CF7">
      <w:pPr>
        <w:spacing w:line="240" w:lineRule="auto"/>
        <w:jc w:val="center"/>
        <w:rPr>
          <w:rFonts w:ascii="Times New Roman" w:hAnsi="Times New Roman" w:cs="Times New Roman"/>
          <w:sz w:val="24"/>
        </w:rPr>
      </w:pPr>
    </w:p>
    <w:p w:rsidR="00563073" w:rsidRDefault="006D7AEC" w:rsidP="00421CF7">
      <w:pPr>
        <w:spacing w:line="240" w:lineRule="auto"/>
        <w:jc w:val="center"/>
        <w:rPr>
          <w:rFonts w:ascii="Times New Roman" w:hAnsi="Times New Roman" w:cs="Times New Roman"/>
          <w:sz w:val="24"/>
        </w:rPr>
      </w:pPr>
      <w:r>
        <w:rPr>
          <w:rFonts w:ascii="Times New Roman" w:hAnsi="Times New Roman" w:cs="Times New Roman"/>
          <w:sz w:val="24"/>
        </w:rPr>
        <w:lastRenderedPageBreak/>
        <w:t xml:space="preserve">Table 4.1:  </w:t>
      </w:r>
      <w:r w:rsidR="00850E94">
        <w:rPr>
          <w:rFonts w:ascii="Times New Roman" w:hAnsi="Times New Roman" w:cs="Times New Roman"/>
          <w:sz w:val="24"/>
        </w:rPr>
        <w:t>Calculated Transient Gate Currents</w:t>
      </w:r>
    </w:p>
    <w:tbl>
      <w:tblPr>
        <w:tblW w:w="6920" w:type="dxa"/>
        <w:jc w:val="center"/>
        <w:tblInd w:w="93" w:type="dxa"/>
        <w:tblLook w:val="04A0" w:firstRow="1" w:lastRow="0" w:firstColumn="1" w:lastColumn="0" w:noHBand="0" w:noVBand="1"/>
      </w:tblPr>
      <w:tblGrid>
        <w:gridCol w:w="1560"/>
        <w:gridCol w:w="1780"/>
        <w:gridCol w:w="1140"/>
        <w:gridCol w:w="1120"/>
        <w:gridCol w:w="1320"/>
      </w:tblGrid>
      <w:tr w:rsidR="00D51976" w:rsidRPr="00D51976" w:rsidTr="00D51976">
        <w:trPr>
          <w:trHeight w:val="290"/>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Ou</w:t>
            </w:r>
            <w:r w:rsidR="00C177DA" w:rsidRPr="00114762">
              <w:rPr>
                <w:rFonts w:ascii="Times New Roman" w:eastAsia="Times New Roman" w:hAnsi="Times New Roman" w:cs="Times New Roman"/>
                <w:b/>
                <w:bCs/>
                <w:color w:val="000000"/>
                <w:sz w:val="24"/>
                <w:szCs w:val="24"/>
              </w:rPr>
              <w:t>t</w:t>
            </w:r>
            <w:r w:rsidRPr="00114762">
              <w:rPr>
                <w:rFonts w:ascii="Times New Roman" w:eastAsia="Times New Roman" w:hAnsi="Times New Roman" w:cs="Times New Roman"/>
                <w:b/>
                <w:bCs/>
                <w:color w:val="000000"/>
                <w:sz w:val="24"/>
                <w:szCs w:val="24"/>
              </w:rPr>
              <w:t>put Device</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Capacitance (pF)</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∆V (V)</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∆t (ns)</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Current (A)</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NMOS</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2.49</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3</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1.66</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1.24</w:t>
            </w:r>
          </w:p>
        </w:tc>
      </w:tr>
      <w:tr w:rsidR="00D51976" w:rsidRPr="00D51976" w:rsidTr="00D51976">
        <w:trPr>
          <w:trHeight w:val="300"/>
          <w:jc w:val="center"/>
        </w:trPr>
        <w:tc>
          <w:tcPr>
            <w:tcW w:w="1560" w:type="dxa"/>
            <w:tcBorders>
              <w:top w:val="nil"/>
              <w:left w:val="single" w:sz="4" w:space="0" w:color="auto"/>
              <w:bottom w:val="single" w:sz="8"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8"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497</w:t>
            </w:r>
          </w:p>
        </w:tc>
        <w:tc>
          <w:tcPr>
            <w:tcW w:w="1140" w:type="dxa"/>
            <w:tcBorders>
              <w:top w:val="nil"/>
              <w:left w:val="nil"/>
              <w:bottom w:val="single" w:sz="8"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8"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5</w:t>
            </w:r>
          </w:p>
        </w:tc>
        <w:tc>
          <w:tcPr>
            <w:tcW w:w="1320" w:type="dxa"/>
            <w:tcBorders>
              <w:top w:val="nil"/>
              <w:left w:val="nil"/>
              <w:bottom w:val="single" w:sz="8"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0.99</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PMOS</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3.59</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3</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2.39</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4</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1.79</w:t>
            </w:r>
          </w:p>
        </w:tc>
      </w:tr>
      <w:tr w:rsidR="00D51976" w:rsidRPr="00D51976" w:rsidTr="00D51976">
        <w:trPr>
          <w:trHeight w:val="29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717</w:t>
            </w:r>
          </w:p>
        </w:tc>
        <w:tc>
          <w:tcPr>
            <w:tcW w:w="114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5</w:t>
            </w:r>
          </w:p>
        </w:tc>
        <w:tc>
          <w:tcPr>
            <w:tcW w:w="1320" w:type="dxa"/>
            <w:tcBorders>
              <w:top w:val="nil"/>
              <w:left w:val="nil"/>
              <w:bottom w:val="single" w:sz="4" w:space="0" w:color="auto"/>
              <w:right w:val="single" w:sz="4" w:space="0" w:color="auto"/>
            </w:tcBorders>
            <w:shd w:val="clear" w:color="auto" w:fill="auto"/>
            <w:noWrap/>
            <w:vAlign w:val="bottom"/>
            <w:hideMark/>
          </w:tcPr>
          <w:p w:rsidR="00D51976" w:rsidRPr="00114762" w:rsidRDefault="00D51976" w:rsidP="00D51976">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1.43</w:t>
            </w:r>
          </w:p>
        </w:tc>
      </w:tr>
    </w:tbl>
    <w:p w:rsidR="00850E94" w:rsidRDefault="00850E94" w:rsidP="00114762">
      <w:pPr>
        <w:spacing w:line="480" w:lineRule="auto"/>
        <w:rPr>
          <w:rFonts w:ascii="Times New Roman" w:hAnsi="Times New Roman" w:cs="Times New Roman"/>
          <w:sz w:val="24"/>
        </w:rPr>
      </w:pPr>
    </w:p>
    <w:p w:rsidR="00AF222C" w:rsidRDefault="00897A00" w:rsidP="00C62510">
      <w:pPr>
        <w:spacing w:line="480" w:lineRule="auto"/>
        <w:ind w:firstLine="720"/>
        <w:rPr>
          <w:rFonts w:ascii="Times New Roman" w:hAnsi="Times New Roman" w:cs="Times New Roman"/>
          <w:sz w:val="24"/>
        </w:rPr>
      </w:pPr>
      <w:r>
        <w:rPr>
          <w:rFonts w:ascii="Times New Roman" w:hAnsi="Times New Roman" w:cs="Times New Roman"/>
          <w:sz w:val="24"/>
        </w:rPr>
        <w:t>The gate driver design utilizes a sophisticated output stage called “</w:t>
      </w:r>
      <w:proofErr w:type="spellStart"/>
      <w:r>
        <w:rPr>
          <w:rFonts w:ascii="Times New Roman" w:hAnsi="Times New Roman" w:cs="Times New Roman"/>
          <w:sz w:val="24"/>
        </w:rPr>
        <w:t>TrueDrive</w:t>
      </w:r>
      <w:proofErr w:type="spellEnd"/>
      <w:r>
        <w:rPr>
          <w:rFonts w:ascii="Times New Roman" w:hAnsi="Times New Roman" w:cs="Times New Roman"/>
          <w:sz w:val="24"/>
        </w:rPr>
        <w:t xml:space="preserve">” and can be seen in </w:t>
      </w:r>
      <w:r w:rsidR="007037BD">
        <w:rPr>
          <w:rFonts w:ascii="Times New Roman" w:hAnsi="Times New Roman" w:cs="Times New Roman"/>
          <w:sz w:val="24"/>
        </w:rPr>
        <w:t>Figure 4.2</w:t>
      </w:r>
      <w:r>
        <w:rPr>
          <w:rFonts w:ascii="Times New Roman" w:hAnsi="Times New Roman" w:cs="Times New Roman"/>
          <w:sz w:val="24"/>
        </w:rPr>
        <w:t xml:space="preserve">. In this design, BJT transistors are used to supply maximum gate drive current </w:t>
      </w:r>
      <w:r w:rsidR="006B1EF7">
        <w:rPr>
          <w:rFonts w:ascii="Times New Roman" w:hAnsi="Times New Roman" w:cs="Times New Roman"/>
          <w:sz w:val="24"/>
        </w:rPr>
        <w:t>to the load during</w:t>
      </w:r>
      <w:r>
        <w:rPr>
          <w:rFonts w:ascii="Times New Roman" w:hAnsi="Times New Roman" w:cs="Times New Roman"/>
          <w:sz w:val="24"/>
        </w:rPr>
        <w:t xml:space="preserve"> the Miller plateau region while the FETs make the </w:t>
      </w:r>
      <w:r w:rsidR="006B1EF7">
        <w:rPr>
          <w:rFonts w:ascii="Times New Roman" w:hAnsi="Times New Roman" w:cs="Times New Roman"/>
          <w:sz w:val="24"/>
        </w:rPr>
        <w:t xml:space="preserve">gate driver’s </w:t>
      </w:r>
      <w:r>
        <w:rPr>
          <w:rFonts w:ascii="Times New Roman" w:hAnsi="Times New Roman" w:cs="Times New Roman"/>
          <w:sz w:val="24"/>
        </w:rPr>
        <w:t xml:space="preserve">output </w:t>
      </w:r>
      <w:r w:rsidR="006B1EF7">
        <w:rPr>
          <w:rFonts w:ascii="Times New Roman" w:hAnsi="Times New Roman" w:cs="Times New Roman"/>
          <w:sz w:val="24"/>
        </w:rPr>
        <w:t>have rail-to-rail swinging capability</w:t>
      </w:r>
      <w:r w:rsidR="007E1BD3">
        <w:rPr>
          <w:rFonts w:ascii="Times New Roman" w:hAnsi="Times New Roman" w:cs="Times New Roman"/>
          <w:sz w:val="24"/>
        </w:rPr>
        <w:t xml:space="preserve"> [</w:t>
      </w:r>
      <w:r w:rsidR="00C177DA">
        <w:rPr>
          <w:rFonts w:ascii="Times New Roman" w:hAnsi="Times New Roman" w:cs="Times New Roman"/>
          <w:sz w:val="24"/>
        </w:rPr>
        <w:t>11</w:t>
      </w:r>
      <w:r w:rsidR="007E1BD3">
        <w:rPr>
          <w:rFonts w:ascii="Times New Roman" w:hAnsi="Times New Roman" w:cs="Times New Roman"/>
          <w:sz w:val="24"/>
        </w:rPr>
        <w:t>]</w:t>
      </w:r>
      <w:r>
        <w:rPr>
          <w:rFonts w:ascii="Times New Roman" w:hAnsi="Times New Roman" w:cs="Times New Roman"/>
          <w:sz w:val="24"/>
        </w:rPr>
        <w:t xml:space="preserve">. </w:t>
      </w:r>
      <w:r w:rsidR="002F4BB7">
        <w:rPr>
          <w:rFonts w:ascii="Times New Roman" w:hAnsi="Times New Roman" w:cs="Times New Roman"/>
          <w:sz w:val="24"/>
        </w:rPr>
        <w:t>However, since the circuit must draw such large currents i</w:t>
      </w:r>
      <w:r w:rsidR="006B1EF7">
        <w:rPr>
          <w:rFonts w:ascii="Times New Roman" w:hAnsi="Times New Roman" w:cs="Times New Roman"/>
          <w:sz w:val="24"/>
        </w:rPr>
        <w:t>n nanoseconds of time, bypass</w:t>
      </w:r>
      <w:r w:rsidR="002F4BB7">
        <w:rPr>
          <w:rFonts w:ascii="Times New Roman" w:hAnsi="Times New Roman" w:cs="Times New Roman"/>
          <w:sz w:val="24"/>
        </w:rPr>
        <w:t xml:space="preserve"> capacitors are needed in order to</w:t>
      </w:r>
      <w:r w:rsidR="002B0D79">
        <w:rPr>
          <w:rFonts w:ascii="Times New Roman" w:hAnsi="Times New Roman" w:cs="Times New Roman"/>
          <w:sz w:val="24"/>
        </w:rPr>
        <w:t xml:space="preserve"> help supply this current and</w:t>
      </w:r>
      <w:r w:rsidR="002F4BB7">
        <w:rPr>
          <w:rFonts w:ascii="Times New Roman" w:hAnsi="Times New Roman" w:cs="Times New Roman"/>
          <w:sz w:val="24"/>
        </w:rPr>
        <w:t xml:space="preserve"> maintain steady supply voltages</w:t>
      </w:r>
      <w:r w:rsidR="00D85EA7">
        <w:rPr>
          <w:rFonts w:ascii="Times New Roman" w:hAnsi="Times New Roman" w:cs="Times New Roman"/>
          <w:sz w:val="24"/>
        </w:rPr>
        <w:t>. These capacitors</w:t>
      </w:r>
      <w:r w:rsidR="00A75A84">
        <w:rPr>
          <w:rFonts w:ascii="Times New Roman" w:hAnsi="Times New Roman" w:cs="Times New Roman"/>
          <w:sz w:val="24"/>
        </w:rPr>
        <w:t xml:space="preserve"> </w:t>
      </w:r>
      <w:r w:rsidR="00D85EA7">
        <w:rPr>
          <w:rFonts w:ascii="Times New Roman" w:hAnsi="Times New Roman" w:cs="Times New Roman"/>
          <w:sz w:val="24"/>
        </w:rPr>
        <w:t>also</w:t>
      </w:r>
      <w:r w:rsidR="002F4BB7">
        <w:rPr>
          <w:rFonts w:ascii="Times New Roman" w:hAnsi="Times New Roman" w:cs="Times New Roman"/>
          <w:sz w:val="24"/>
        </w:rPr>
        <w:t xml:space="preserve"> prevent any unwanted voltage spikes </w:t>
      </w:r>
      <w:r w:rsidR="00D85EA7">
        <w:rPr>
          <w:rFonts w:ascii="Times New Roman" w:hAnsi="Times New Roman" w:cs="Times New Roman"/>
          <w:sz w:val="24"/>
        </w:rPr>
        <w:t xml:space="preserve">or droops </w:t>
      </w:r>
      <w:r w:rsidR="002F4BB7">
        <w:rPr>
          <w:rFonts w:ascii="Times New Roman" w:hAnsi="Times New Roman" w:cs="Times New Roman"/>
          <w:sz w:val="24"/>
        </w:rPr>
        <w:t>from ma</w:t>
      </w:r>
      <w:r w:rsidR="00D85EA7">
        <w:rPr>
          <w:rFonts w:ascii="Times New Roman" w:hAnsi="Times New Roman" w:cs="Times New Roman"/>
          <w:sz w:val="24"/>
        </w:rPr>
        <w:t xml:space="preserve">nifesting in the power network. They </w:t>
      </w:r>
      <w:r w:rsidR="00A75A84">
        <w:rPr>
          <w:rFonts w:ascii="Times New Roman" w:hAnsi="Times New Roman" w:cs="Times New Roman"/>
          <w:sz w:val="24"/>
        </w:rPr>
        <w:t>are sized to</w:t>
      </w:r>
      <w:r w:rsidR="00D85EA7">
        <w:rPr>
          <w:rFonts w:ascii="Times New Roman" w:hAnsi="Times New Roman" w:cs="Times New Roman"/>
          <w:sz w:val="24"/>
        </w:rPr>
        <w:t xml:space="preserve"> be at least ten times larger than the capacitive load that the UCC37322 is driving. Every capacitor has a characteristic </w:t>
      </w:r>
      <w:r w:rsidR="00E92FCA">
        <w:rPr>
          <w:rFonts w:ascii="Times New Roman" w:hAnsi="Times New Roman" w:cs="Times New Roman"/>
          <w:sz w:val="24"/>
        </w:rPr>
        <w:t xml:space="preserve">impedance curve over various frequencies. </w:t>
      </w:r>
      <w:r w:rsidR="00274557">
        <w:rPr>
          <w:rFonts w:ascii="Times New Roman" w:hAnsi="Times New Roman" w:cs="Times New Roman"/>
          <w:sz w:val="24"/>
        </w:rPr>
        <w:t>C</w:t>
      </w:r>
      <w:r w:rsidR="00BA3F47">
        <w:rPr>
          <w:rFonts w:ascii="Times New Roman" w:hAnsi="Times New Roman" w:cs="Times New Roman"/>
          <w:sz w:val="24"/>
        </w:rPr>
        <w:t xml:space="preserve">apacitors </w:t>
      </w:r>
      <w:r w:rsidR="00274557">
        <w:rPr>
          <w:rFonts w:ascii="Times New Roman" w:hAnsi="Times New Roman" w:cs="Times New Roman"/>
          <w:sz w:val="24"/>
        </w:rPr>
        <w:t xml:space="preserve">generally </w:t>
      </w:r>
      <w:r w:rsidR="00BA3F47">
        <w:rPr>
          <w:rFonts w:ascii="Times New Roman" w:hAnsi="Times New Roman" w:cs="Times New Roman"/>
          <w:sz w:val="24"/>
        </w:rPr>
        <w:t xml:space="preserve">perform </w:t>
      </w:r>
      <w:r w:rsidR="00274557">
        <w:rPr>
          <w:rFonts w:ascii="Times New Roman" w:hAnsi="Times New Roman" w:cs="Times New Roman"/>
          <w:sz w:val="24"/>
        </w:rPr>
        <w:t>well</w:t>
      </w:r>
      <w:r w:rsidR="00BA3F47">
        <w:rPr>
          <w:rFonts w:ascii="Times New Roman" w:hAnsi="Times New Roman" w:cs="Times New Roman"/>
          <w:sz w:val="24"/>
        </w:rPr>
        <w:t xml:space="preserve"> </w:t>
      </w:r>
      <w:r w:rsidR="00E92FCA">
        <w:rPr>
          <w:rFonts w:ascii="Times New Roman" w:hAnsi="Times New Roman" w:cs="Times New Roman"/>
          <w:sz w:val="24"/>
        </w:rPr>
        <w:t>up to a certain self-</w:t>
      </w:r>
      <w:r w:rsidR="00A249B2">
        <w:rPr>
          <w:rFonts w:ascii="Times New Roman" w:hAnsi="Times New Roman" w:cs="Times New Roman"/>
          <w:sz w:val="24"/>
        </w:rPr>
        <w:t>resonant</w:t>
      </w:r>
      <w:r w:rsidR="00E92FCA">
        <w:rPr>
          <w:rFonts w:ascii="Times New Roman" w:hAnsi="Times New Roman" w:cs="Times New Roman"/>
          <w:sz w:val="24"/>
        </w:rPr>
        <w:t xml:space="preserve"> frequency</w:t>
      </w:r>
      <w:r w:rsidR="00BA3F47">
        <w:rPr>
          <w:rFonts w:ascii="Times New Roman" w:hAnsi="Times New Roman" w:cs="Times New Roman"/>
          <w:sz w:val="24"/>
        </w:rPr>
        <w:t xml:space="preserve"> determined by the</w:t>
      </w:r>
      <w:r w:rsidR="00115C63">
        <w:rPr>
          <w:rFonts w:ascii="Times New Roman" w:hAnsi="Times New Roman" w:cs="Times New Roman"/>
          <w:sz w:val="24"/>
        </w:rPr>
        <w:t xml:space="preserve"> capacitor’s </w:t>
      </w:r>
      <w:r w:rsidR="00A75A84">
        <w:rPr>
          <w:rFonts w:ascii="Times New Roman" w:hAnsi="Times New Roman" w:cs="Times New Roman"/>
          <w:sz w:val="24"/>
        </w:rPr>
        <w:t xml:space="preserve">intrinsic characteristics such as its </w:t>
      </w:r>
      <w:r w:rsidR="00115C63">
        <w:rPr>
          <w:rFonts w:ascii="Times New Roman" w:hAnsi="Times New Roman" w:cs="Times New Roman"/>
          <w:sz w:val="24"/>
        </w:rPr>
        <w:t>value,</w:t>
      </w:r>
      <w:r w:rsidR="00BA3F47">
        <w:rPr>
          <w:rFonts w:ascii="Times New Roman" w:hAnsi="Times New Roman" w:cs="Times New Roman"/>
          <w:sz w:val="24"/>
        </w:rPr>
        <w:t xml:space="preserve"> equivalent series resistance (ESR)</w:t>
      </w:r>
      <w:r w:rsidR="00115C63">
        <w:rPr>
          <w:rFonts w:ascii="Times New Roman" w:hAnsi="Times New Roman" w:cs="Times New Roman"/>
          <w:sz w:val="24"/>
        </w:rPr>
        <w:t>,</w:t>
      </w:r>
      <w:r w:rsidR="00BA3F47">
        <w:rPr>
          <w:rFonts w:ascii="Times New Roman" w:hAnsi="Times New Roman" w:cs="Times New Roman"/>
          <w:sz w:val="24"/>
        </w:rPr>
        <w:t xml:space="preserve"> and equivalent series inductance (ESL)</w:t>
      </w:r>
      <w:r w:rsidR="00E92FCA">
        <w:rPr>
          <w:rFonts w:ascii="Times New Roman" w:hAnsi="Times New Roman" w:cs="Times New Roman"/>
          <w:sz w:val="24"/>
        </w:rPr>
        <w:t xml:space="preserve">. When the capacitor is </w:t>
      </w:r>
      <w:r w:rsidR="00870177">
        <w:rPr>
          <w:rFonts w:ascii="Times New Roman" w:hAnsi="Times New Roman" w:cs="Times New Roman"/>
          <w:sz w:val="24"/>
        </w:rPr>
        <w:t>used at frequencies past</w:t>
      </w:r>
      <w:r w:rsidR="00E92FCA">
        <w:rPr>
          <w:rFonts w:ascii="Times New Roman" w:hAnsi="Times New Roman" w:cs="Times New Roman"/>
          <w:sz w:val="24"/>
        </w:rPr>
        <w:t xml:space="preserve"> its </w:t>
      </w:r>
      <w:r w:rsidR="00A249B2">
        <w:rPr>
          <w:rFonts w:ascii="Times New Roman" w:hAnsi="Times New Roman" w:cs="Times New Roman"/>
          <w:sz w:val="24"/>
        </w:rPr>
        <w:t>particular self-resonant</w:t>
      </w:r>
      <w:r w:rsidR="00274557">
        <w:rPr>
          <w:rFonts w:ascii="Times New Roman" w:hAnsi="Times New Roman" w:cs="Times New Roman"/>
          <w:sz w:val="24"/>
        </w:rPr>
        <w:t xml:space="preserve"> frequency, it</w:t>
      </w:r>
      <w:r w:rsidR="00E92FCA">
        <w:rPr>
          <w:rFonts w:ascii="Times New Roman" w:hAnsi="Times New Roman" w:cs="Times New Roman"/>
          <w:sz w:val="24"/>
        </w:rPr>
        <w:t xml:space="preserve"> </w:t>
      </w:r>
      <w:r w:rsidR="00274557">
        <w:rPr>
          <w:rFonts w:ascii="Times New Roman" w:hAnsi="Times New Roman" w:cs="Times New Roman"/>
          <w:sz w:val="24"/>
        </w:rPr>
        <w:t xml:space="preserve">becomes more inductive than capacitive and </w:t>
      </w:r>
      <w:r w:rsidR="00BA3F47">
        <w:rPr>
          <w:rFonts w:ascii="Times New Roman" w:hAnsi="Times New Roman" w:cs="Times New Roman"/>
          <w:sz w:val="24"/>
        </w:rPr>
        <w:t>no longer functions as an ideal capacitor</w:t>
      </w:r>
      <w:r w:rsidR="007B7204">
        <w:rPr>
          <w:rFonts w:ascii="Times New Roman" w:hAnsi="Times New Roman" w:cs="Times New Roman"/>
          <w:sz w:val="24"/>
        </w:rPr>
        <w:t xml:space="preserve"> [</w:t>
      </w:r>
      <w:r w:rsidR="00C177DA">
        <w:rPr>
          <w:rFonts w:ascii="Times New Roman" w:hAnsi="Times New Roman" w:cs="Times New Roman"/>
          <w:sz w:val="24"/>
        </w:rPr>
        <w:t>12</w:t>
      </w:r>
      <w:r w:rsidR="007B7204">
        <w:rPr>
          <w:rFonts w:ascii="Times New Roman" w:hAnsi="Times New Roman" w:cs="Times New Roman"/>
          <w:sz w:val="24"/>
        </w:rPr>
        <w:t>]</w:t>
      </w:r>
      <w:r w:rsidR="00E92FCA">
        <w:rPr>
          <w:rFonts w:ascii="Times New Roman" w:hAnsi="Times New Roman" w:cs="Times New Roman"/>
          <w:sz w:val="24"/>
        </w:rPr>
        <w:t>.</w:t>
      </w:r>
      <w:r w:rsidR="00274557">
        <w:rPr>
          <w:rFonts w:ascii="Times New Roman" w:hAnsi="Times New Roman" w:cs="Times New Roman"/>
          <w:sz w:val="24"/>
        </w:rPr>
        <w:t xml:space="preserve"> </w:t>
      </w:r>
      <w:r w:rsidR="00E92FCA">
        <w:rPr>
          <w:rFonts w:ascii="Times New Roman" w:hAnsi="Times New Roman" w:cs="Times New Roman"/>
          <w:sz w:val="24"/>
        </w:rPr>
        <w:t>To mitigate this effect, s</w:t>
      </w:r>
      <w:r w:rsidR="00D85EA7">
        <w:rPr>
          <w:rFonts w:ascii="Times New Roman" w:hAnsi="Times New Roman" w:cs="Times New Roman"/>
          <w:sz w:val="24"/>
        </w:rPr>
        <w:t xml:space="preserve">everal capacitors with complementary impedance curves are paralleled in order to provide sufficient bypassing over a large bandwidth. </w:t>
      </w:r>
      <w:r w:rsidR="00870177">
        <w:rPr>
          <w:rFonts w:ascii="Times New Roman" w:hAnsi="Times New Roman" w:cs="Times New Roman"/>
          <w:sz w:val="24"/>
        </w:rPr>
        <w:t xml:space="preserve">These capacitors </w:t>
      </w:r>
      <w:r w:rsidR="00A75A84">
        <w:rPr>
          <w:rFonts w:ascii="Times New Roman" w:hAnsi="Times New Roman" w:cs="Times New Roman"/>
          <w:sz w:val="24"/>
        </w:rPr>
        <w:t xml:space="preserve">were chosen to </w:t>
      </w:r>
      <w:r w:rsidR="00870177">
        <w:rPr>
          <w:rFonts w:ascii="Times New Roman" w:hAnsi="Times New Roman" w:cs="Times New Roman"/>
          <w:sz w:val="24"/>
        </w:rPr>
        <w:t xml:space="preserve">have the smallest possible </w:t>
      </w:r>
      <w:r w:rsidR="00BA3F47">
        <w:rPr>
          <w:rFonts w:ascii="Times New Roman" w:hAnsi="Times New Roman" w:cs="Times New Roman"/>
          <w:sz w:val="24"/>
        </w:rPr>
        <w:t>ESR and ESL</w:t>
      </w:r>
      <w:r w:rsidR="007E1BD3">
        <w:rPr>
          <w:rFonts w:ascii="Times New Roman" w:hAnsi="Times New Roman" w:cs="Times New Roman"/>
          <w:sz w:val="24"/>
        </w:rPr>
        <w:t xml:space="preserve"> </w:t>
      </w:r>
      <w:r w:rsidR="00C63BF8">
        <w:rPr>
          <w:rFonts w:ascii="Times New Roman" w:hAnsi="Times New Roman" w:cs="Times New Roman"/>
          <w:sz w:val="24"/>
        </w:rPr>
        <w:t>[</w:t>
      </w:r>
      <w:r w:rsidR="00C177DA">
        <w:rPr>
          <w:rFonts w:ascii="Times New Roman" w:hAnsi="Times New Roman" w:cs="Times New Roman"/>
          <w:sz w:val="24"/>
        </w:rPr>
        <w:t>9</w:t>
      </w:r>
      <w:r w:rsidR="00C63BF8">
        <w:rPr>
          <w:rFonts w:ascii="Times New Roman" w:hAnsi="Times New Roman" w:cs="Times New Roman"/>
          <w:sz w:val="24"/>
        </w:rPr>
        <w:t>]</w:t>
      </w:r>
      <w:r w:rsidR="00870177">
        <w:rPr>
          <w:rFonts w:ascii="Times New Roman" w:hAnsi="Times New Roman" w:cs="Times New Roman"/>
          <w:sz w:val="24"/>
        </w:rPr>
        <w:t>.</w:t>
      </w:r>
    </w:p>
    <w:p w:rsidR="007037BD" w:rsidRDefault="007037BD" w:rsidP="007037BD">
      <w:pPr>
        <w:spacing w:line="24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2247900" cy="169949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47900" cy="1699499"/>
                    </a:xfrm>
                    <a:prstGeom prst="rect">
                      <a:avLst/>
                    </a:prstGeom>
                    <a:noFill/>
                    <a:ln>
                      <a:noFill/>
                    </a:ln>
                  </pic:spPr>
                </pic:pic>
              </a:graphicData>
            </a:graphic>
          </wp:inline>
        </w:drawing>
      </w:r>
    </w:p>
    <w:p w:rsidR="00A06535" w:rsidRDefault="007037BD" w:rsidP="00A06535">
      <w:pPr>
        <w:spacing w:line="480" w:lineRule="auto"/>
        <w:jc w:val="center"/>
        <w:rPr>
          <w:rFonts w:ascii="Times New Roman" w:hAnsi="Times New Roman" w:cs="Times New Roman"/>
          <w:sz w:val="24"/>
        </w:rPr>
      </w:pPr>
      <w:r>
        <w:rPr>
          <w:rFonts w:ascii="Times New Roman" w:hAnsi="Times New Roman" w:cs="Times New Roman"/>
          <w:sz w:val="24"/>
        </w:rPr>
        <w:t xml:space="preserve">Figure 4.2:  </w:t>
      </w:r>
      <w:proofErr w:type="spellStart"/>
      <w:r w:rsidR="00A06535">
        <w:rPr>
          <w:rFonts w:ascii="Times New Roman" w:hAnsi="Times New Roman" w:cs="Times New Roman"/>
          <w:sz w:val="24"/>
        </w:rPr>
        <w:t>TrueDrive</w:t>
      </w:r>
      <w:proofErr w:type="spellEnd"/>
      <w:r w:rsidR="00A06535">
        <w:rPr>
          <w:rFonts w:ascii="Times New Roman" w:hAnsi="Times New Roman" w:cs="Times New Roman"/>
          <w:sz w:val="24"/>
        </w:rPr>
        <w:t xml:space="preserve"> Output Stage</w:t>
      </w:r>
      <w:r w:rsidR="00C42B1D">
        <w:rPr>
          <w:rFonts w:ascii="Times New Roman" w:hAnsi="Times New Roman" w:cs="Times New Roman"/>
          <w:sz w:val="24"/>
        </w:rPr>
        <w:t xml:space="preserve">   [</w:t>
      </w:r>
      <w:r w:rsidR="00C177DA">
        <w:rPr>
          <w:rFonts w:ascii="Times New Roman" w:hAnsi="Times New Roman" w:cs="Times New Roman"/>
          <w:sz w:val="24"/>
        </w:rPr>
        <w:t>11</w:t>
      </w:r>
      <w:r w:rsidR="00C42B1D">
        <w:rPr>
          <w:rFonts w:ascii="Times New Roman" w:hAnsi="Times New Roman" w:cs="Times New Roman"/>
          <w:sz w:val="24"/>
        </w:rPr>
        <w:t>]</w:t>
      </w:r>
    </w:p>
    <w:p w:rsidR="00AB5CC8" w:rsidRPr="00F63727" w:rsidRDefault="00AB5CC8" w:rsidP="00900879">
      <w:pPr>
        <w:spacing w:line="480" w:lineRule="auto"/>
        <w:ind w:firstLine="720"/>
        <w:rPr>
          <w:rFonts w:ascii="Times New Roman" w:hAnsi="Times New Roman" w:cs="Times New Roman"/>
          <w:sz w:val="24"/>
          <w:vertAlign w:val="subscript"/>
        </w:rPr>
      </w:pPr>
      <w:r>
        <w:rPr>
          <w:rFonts w:ascii="Times New Roman" w:hAnsi="Times New Roman" w:cs="Times New Roman"/>
          <w:sz w:val="24"/>
        </w:rPr>
        <w:t>Since the</w:t>
      </w:r>
      <w:r w:rsidR="00DD0EB4">
        <w:rPr>
          <w:rFonts w:ascii="Times New Roman" w:hAnsi="Times New Roman" w:cs="Times New Roman"/>
          <w:sz w:val="24"/>
        </w:rPr>
        <w:t>re is a large</w:t>
      </w:r>
      <w:r>
        <w:rPr>
          <w:rFonts w:ascii="Times New Roman" w:hAnsi="Times New Roman" w:cs="Times New Roman"/>
          <w:sz w:val="24"/>
        </w:rPr>
        <w:t xml:space="preserve"> amount of current</w:t>
      </w:r>
      <w:r w:rsidR="00DD0EB4">
        <w:rPr>
          <w:rFonts w:ascii="Times New Roman" w:hAnsi="Times New Roman" w:cs="Times New Roman"/>
          <w:sz w:val="24"/>
        </w:rPr>
        <w:t xml:space="preserve"> flowing through the gate driver, the power dissipation </w:t>
      </w:r>
      <w:r w:rsidR="003B3732">
        <w:rPr>
          <w:rFonts w:ascii="Times New Roman" w:hAnsi="Times New Roman" w:cs="Times New Roman"/>
          <w:sz w:val="24"/>
        </w:rPr>
        <w:t>also</w:t>
      </w:r>
      <w:r w:rsidR="00DD0EB4">
        <w:rPr>
          <w:rFonts w:ascii="Times New Roman" w:hAnsi="Times New Roman" w:cs="Times New Roman"/>
          <w:sz w:val="24"/>
        </w:rPr>
        <w:t xml:space="preserve"> </w:t>
      </w:r>
      <w:r w:rsidR="00A75A84">
        <w:rPr>
          <w:rFonts w:ascii="Times New Roman" w:hAnsi="Times New Roman" w:cs="Times New Roman"/>
          <w:sz w:val="24"/>
        </w:rPr>
        <w:t xml:space="preserve">needs to </w:t>
      </w:r>
      <w:r w:rsidR="00DD0EB4">
        <w:rPr>
          <w:rFonts w:ascii="Times New Roman" w:hAnsi="Times New Roman" w:cs="Times New Roman"/>
          <w:sz w:val="24"/>
        </w:rPr>
        <w:t xml:space="preserve">be considered. This calculation can be helpful in </w:t>
      </w:r>
      <w:r w:rsidR="00900879">
        <w:rPr>
          <w:rFonts w:ascii="Times New Roman" w:hAnsi="Times New Roman" w:cs="Times New Roman"/>
          <w:sz w:val="24"/>
        </w:rPr>
        <w:t>determining whether the chosen device</w:t>
      </w:r>
      <w:r w:rsidR="00DD0EB4">
        <w:rPr>
          <w:rFonts w:ascii="Times New Roman" w:hAnsi="Times New Roman" w:cs="Times New Roman"/>
          <w:sz w:val="24"/>
        </w:rPr>
        <w:t xml:space="preserve"> can withstand such conditions and aid in deciding if any heat considerations need to be made. </w:t>
      </w:r>
      <w:r>
        <w:rPr>
          <w:rFonts w:ascii="Times New Roman" w:hAnsi="Times New Roman" w:cs="Times New Roman"/>
          <w:sz w:val="24"/>
        </w:rPr>
        <w:t xml:space="preserve">The total power dissipated </w:t>
      </w:r>
      <w:r w:rsidR="003B3732">
        <w:rPr>
          <w:rFonts w:ascii="Times New Roman" w:hAnsi="Times New Roman" w:cs="Times New Roman"/>
          <w:sz w:val="24"/>
        </w:rPr>
        <w:t xml:space="preserve">by the gate driver </w:t>
      </w:r>
      <w:r>
        <w:rPr>
          <w:rFonts w:ascii="Times New Roman" w:hAnsi="Times New Roman" w:cs="Times New Roman"/>
          <w:sz w:val="24"/>
        </w:rPr>
        <w:t xml:space="preserve">can </w:t>
      </w:r>
      <w:r w:rsidR="00416A35">
        <w:rPr>
          <w:rFonts w:ascii="Times New Roman" w:hAnsi="Times New Roman" w:cs="Times New Roman"/>
          <w:sz w:val="24"/>
        </w:rPr>
        <w:t xml:space="preserve">essentially </w:t>
      </w:r>
      <w:r>
        <w:rPr>
          <w:rFonts w:ascii="Times New Roman" w:hAnsi="Times New Roman" w:cs="Times New Roman"/>
          <w:sz w:val="24"/>
        </w:rPr>
        <w:t xml:space="preserve">be quantified by </w:t>
      </w:r>
      <w:r w:rsidR="007037BD">
        <w:rPr>
          <w:rFonts w:ascii="Times New Roman" w:hAnsi="Times New Roman" w:cs="Times New Roman"/>
          <w:sz w:val="24"/>
        </w:rPr>
        <w:t>Equation 4.2</w:t>
      </w:r>
      <w:r>
        <w:rPr>
          <w:rFonts w:ascii="Times New Roman" w:hAnsi="Times New Roman" w:cs="Times New Roman"/>
          <w:sz w:val="24"/>
        </w:rPr>
        <w:t xml:space="preserve">. Since this equation is proportional to frequency of the gate driver output signal, the amount of power dissipation will vary as the operating frequency changes. </w:t>
      </w:r>
      <w:r w:rsidR="00DD0EB4">
        <w:rPr>
          <w:rFonts w:ascii="Times New Roman" w:hAnsi="Times New Roman" w:cs="Times New Roman"/>
          <w:sz w:val="24"/>
        </w:rPr>
        <w:t>The frequency range</w:t>
      </w:r>
      <w:r w:rsidR="00900879">
        <w:rPr>
          <w:rFonts w:ascii="Times New Roman" w:hAnsi="Times New Roman" w:cs="Times New Roman"/>
          <w:sz w:val="24"/>
        </w:rPr>
        <w:t xml:space="preserve"> of the BNG driver is from 200 Hz</w:t>
      </w:r>
      <w:r w:rsidR="00563285">
        <w:rPr>
          <w:rFonts w:ascii="Times New Roman" w:hAnsi="Times New Roman" w:cs="Times New Roman"/>
          <w:sz w:val="24"/>
        </w:rPr>
        <w:t xml:space="preserve"> (typical) to 10 kHz (maximum). Using </w:t>
      </w:r>
      <w:r w:rsidR="007037BD">
        <w:rPr>
          <w:rFonts w:ascii="Times New Roman" w:hAnsi="Times New Roman" w:cs="Times New Roman"/>
          <w:sz w:val="24"/>
        </w:rPr>
        <w:t>Equation 4.2</w:t>
      </w:r>
      <w:r w:rsidR="00114762">
        <w:rPr>
          <w:rFonts w:ascii="Times New Roman" w:hAnsi="Times New Roman" w:cs="Times New Roman"/>
          <w:sz w:val="24"/>
        </w:rPr>
        <w:t xml:space="preserve"> [9]</w:t>
      </w:r>
      <w:r w:rsidR="007037BD">
        <w:rPr>
          <w:rFonts w:ascii="Times New Roman" w:hAnsi="Times New Roman" w:cs="Times New Roman"/>
          <w:sz w:val="24"/>
        </w:rPr>
        <w:t xml:space="preserve"> </w:t>
      </w:r>
      <w:r w:rsidR="00563285">
        <w:rPr>
          <w:rFonts w:ascii="Times New Roman" w:hAnsi="Times New Roman" w:cs="Times New Roman"/>
          <w:sz w:val="24"/>
        </w:rPr>
        <w:t xml:space="preserve">and the frequency range set by the design constraints, the minimum and maximum power dissipation is calculated for each gate driver. </w:t>
      </w:r>
      <w:r w:rsidR="00F63727">
        <w:rPr>
          <w:rFonts w:ascii="Times New Roman" w:hAnsi="Times New Roman" w:cs="Times New Roman"/>
          <w:sz w:val="24"/>
        </w:rPr>
        <w:t xml:space="preserve">The parameters for this calculation can be found in </w:t>
      </w:r>
      <w:r w:rsidR="007037BD">
        <w:rPr>
          <w:rFonts w:ascii="Times New Roman" w:hAnsi="Times New Roman" w:cs="Times New Roman"/>
          <w:sz w:val="24"/>
        </w:rPr>
        <w:t>Table 4.2</w:t>
      </w:r>
      <w:r w:rsidR="00F63727">
        <w:rPr>
          <w:rFonts w:ascii="Times New Roman" w:hAnsi="Times New Roman" w:cs="Times New Roman"/>
          <w:sz w:val="24"/>
        </w:rPr>
        <w:t>, and the</w:t>
      </w:r>
      <w:r w:rsidR="00563285">
        <w:rPr>
          <w:rFonts w:ascii="Times New Roman" w:hAnsi="Times New Roman" w:cs="Times New Roman"/>
          <w:sz w:val="24"/>
        </w:rPr>
        <w:t xml:space="preserve"> results are shown in </w:t>
      </w:r>
      <w:r w:rsidR="007037BD">
        <w:rPr>
          <w:rFonts w:ascii="Times New Roman" w:hAnsi="Times New Roman" w:cs="Times New Roman"/>
          <w:sz w:val="24"/>
        </w:rPr>
        <w:t>Table 4.3</w:t>
      </w:r>
      <w:r w:rsidR="00563285">
        <w:rPr>
          <w:rFonts w:ascii="Times New Roman" w:hAnsi="Times New Roman" w:cs="Times New Roman"/>
          <w:sz w:val="24"/>
        </w:rPr>
        <w:t xml:space="preserve">. </w:t>
      </w:r>
      <w:r w:rsidR="006E6A36">
        <w:rPr>
          <w:rFonts w:ascii="Times New Roman" w:hAnsi="Times New Roman" w:cs="Times New Roman"/>
          <w:sz w:val="24"/>
        </w:rPr>
        <w:t xml:space="preserve">The maximum </w:t>
      </w:r>
      <w:r w:rsidR="00416A35">
        <w:rPr>
          <w:rFonts w:ascii="Times New Roman" w:hAnsi="Times New Roman" w:cs="Times New Roman"/>
          <w:sz w:val="24"/>
        </w:rPr>
        <w:t xml:space="preserve">amount of </w:t>
      </w:r>
      <w:r w:rsidR="006E6A36">
        <w:rPr>
          <w:rFonts w:ascii="Times New Roman" w:hAnsi="Times New Roman" w:cs="Times New Roman"/>
          <w:sz w:val="24"/>
        </w:rPr>
        <w:t>power dissipat</w:t>
      </w:r>
      <w:r w:rsidR="00563285">
        <w:rPr>
          <w:rFonts w:ascii="Times New Roman" w:hAnsi="Times New Roman" w:cs="Times New Roman"/>
          <w:sz w:val="24"/>
        </w:rPr>
        <w:t>ed i</w:t>
      </w:r>
      <w:r w:rsidR="006E6A36">
        <w:rPr>
          <w:rFonts w:ascii="Times New Roman" w:hAnsi="Times New Roman" w:cs="Times New Roman"/>
          <w:sz w:val="24"/>
        </w:rPr>
        <w:t xml:space="preserve">s less than </w:t>
      </w:r>
      <w:r w:rsidR="00D175C5">
        <w:rPr>
          <w:rFonts w:ascii="Times New Roman" w:hAnsi="Times New Roman" w:cs="Times New Roman"/>
          <w:sz w:val="24"/>
        </w:rPr>
        <w:t>20</w:t>
      </w:r>
      <w:r w:rsidR="006E6A36">
        <w:rPr>
          <w:rFonts w:ascii="Times New Roman" w:hAnsi="Times New Roman" w:cs="Times New Roman"/>
          <w:sz w:val="24"/>
        </w:rPr>
        <w:t xml:space="preserve"> </w:t>
      </w:r>
      <w:proofErr w:type="spellStart"/>
      <w:r w:rsidR="006E6A36">
        <w:rPr>
          <w:rFonts w:ascii="Times New Roman" w:hAnsi="Times New Roman" w:cs="Times New Roman"/>
          <w:sz w:val="24"/>
        </w:rPr>
        <w:t>mW</w:t>
      </w:r>
      <w:proofErr w:type="spellEnd"/>
      <w:r w:rsidR="006E6A36">
        <w:rPr>
          <w:rFonts w:ascii="Times New Roman" w:hAnsi="Times New Roman" w:cs="Times New Roman"/>
          <w:sz w:val="24"/>
        </w:rPr>
        <w:t xml:space="preserve">. </w:t>
      </w:r>
      <w:r w:rsidR="008E02BF">
        <w:rPr>
          <w:rFonts w:ascii="Times New Roman" w:hAnsi="Times New Roman" w:cs="Times New Roman"/>
          <w:sz w:val="24"/>
        </w:rPr>
        <w:t>Since</w:t>
      </w:r>
      <w:r w:rsidR="0042770C">
        <w:rPr>
          <w:rFonts w:ascii="Times New Roman" w:hAnsi="Times New Roman" w:cs="Times New Roman"/>
          <w:sz w:val="24"/>
        </w:rPr>
        <w:t xml:space="preserve"> the maximum allowed power for </w:t>
      </w:r>
      <w:r w:rsidR="008E02BF">
        <w:rPr>
          <w:rFonts w:ascii="Times New Roman" w:hAnsi="Times New Roman" w:cs="Times New Roman"/>
          <w:sz w:val="24"/>
        </w:rPr>
        <w:t xml:space="preserve">the package chosen is 650 </w:t>
      </w:r>
      <w:proofErr w:type="spellStart"/>
      <w:r w:rsidR="008E02BF">
        <w:rPr>
          <w:rFonts w:ascii="Times New Roman" w:hAnsi="Times New Roman" w:cs="Times New Roman"/>
          <w:sz w:val="24"/>
        </w:rPr>
        <w:t>mW</w:t>
      </w:r>
      <w:proofErr w:type="spellEnd"/>
      <w:r w:rsidR="008E02BF">
        <w:rPr>
          <w:rFonts w:ascii="Times New Roman" w:hAnsi="Times New Roman" w:cs="Times New Roman"/>
          <w:sz w:val="24"/>
        </w:rPr>
        <w:t xml:space="preserve">, there </w:t>
      </w:r>
      <w:r w:rsidR="0042770C">
        <w:rPr>
          <w:rFonts w:ascii="Times New Roman" w:hAnsi="Times New Roman" w:cs="Times New Roman"/>
          <w:sz w:val="24"/>
        </w:rPr>
        <w:t>are</w:t>
      </w:r>
      <w:r w:rsidR="008E02BF">
        <w:rPr>
          <w:rFonts w:ascii="Times New Roman" w:hAnsi="Times New Roman" w:cs="Times New Roman"/>
          <w:sz w:val="24"/>
        </w:rPr>
        <w:t xml:space="preserve"> no </w:t>
      </w:r>
      <w:r w:rsidR="006E6A36">
        <w:rPr>
          <w:rFonts w:ascii="Times New Roman" w:hAnsi="Times New Roman" w:cs="Times New Roman"/>
          <w:sz w:val="24"/>
        </w:rPr>
        <w:t>power concerns</w:t>
      </w:r>
      <w:r w:rsidR="008E02BF">
        <w:rPr>
          <w:rFonts w:ascii="Times New Roman" w:hAnsi="Times New Roman" w:cs="Times New Roman"/>
          <w:sz w:val="24"/>
        </w:rPr>
        <w:t xml:space="preserve"> or heating effects while supplying this amount of transient current to the power switches.</w:t>
      </w:r>
      <w:r w:rsidR="00F63727">
        <w:rPr>
          <w:rFonts w:ascii="Times New Roman" w:hAnsi="Times New Roman" w:cs="Times New Roman"/>
          <w:sz w:val="24"/>
        </w:rPr>
        <w:t xml:space="preserve"> </w:t>
      </w:r>
    </w:p>
    <w:p w:rsidR="00953401" w:rsidRPr="00981C97" w:rsidRDefault="00793174" w:rsidP="00953401">
      <w:pPr>
        <w:spacing w:line="480" w:lineRule="auto"/>
        <w:jc w:val="center"/>
        <w:rPr>
          <w:rFonts w:ascii="Times New Roman" w:eastAsiaTheme="minorEastAsia" w:hAnsi="Times New Roman" w:cs="Times New Roman"/>
          <w:sz w:val="24"/>
        </w:rPr>
      </w:pPr>
      <m:oMathPara>
        <m:oMath>
          <m:sSub>
            <m:sSubPr>
              <m:ctrlPr>
                <w:rPr>
                  <w:rFonts w:ascii="Cambria Math" w:hAnsi="Cambria Math" w:cs="Times New Roman"/>
                  <w:i/>
                  <w:sz w:val="24"/>
                </w:rPr>
              </m:ctrlPr>
            </m:sSubPr>
            <m:e>
              <m:r>
                <w:rPr>
                  <w:rFonts w:ascii="Cambria Math" w:hAnsi="Cambria Math" w:cs="Times New Roman"/>
                  <w:sz w:val="24"/>
                </w:rPr>
                <m:t>P</m:t>
              </m:r>
            </m:e>
            <m:sub>
              <m:r>
                <w:rPr>
                  <w:rFonts w:ascii="Cambria Math" w:hAnsi="Cambria Math" w:cs="Times New Roman"/>
                  <w:sz w:val="24"/>
                </w:rPr>
                <m:t>D</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P</m:t>
              </m:r>
            </m:e>
            <m:sub>
              <m:r>
                <w:rPr>
                  <w:rFonts w:ascii="Cambria Math" w:hAnsi="Cambria Math" w:cs="Times New Roman"/>
                  <w:sz w:val="24"/>
                </w:rPr>
                <m:t>D(ON)</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P</m:t>
              </m:r>
            </m:e>
            <m:sub>
              <m:r>
                <w:rPr>
                  <w:rFonts w:ascii="Cambria Math" w:hAnsi="Cambria Math" w:cs="Times New Roman"/>
                  <w:sz w:val="24"/>
                </w:rPr>
                <m:t>D</m:t>
              </m:r>
              <m:d>
                <m:dPr>
                  <m:ctrlPr>
                    <w:rPr>
                      <w:rFonts w:ascii="Cambria Math" w:hAnsi="Cambria Math" w:cs="Times New Roman"/>
                      <w:i/>
                      <w:sz w:val="24"/>
                    </w:rPr>
                  </m:ctrlPr>
                </m:dPr>
                <m:e>
                  <m:r>
                    <w:rPr>
                      <w:rFonts w:ascii="Cambria Math" w:hAnsi="Cambria Math" w:cs="Times New Roman"/>
                      <w:sz w:val="24"/>
                    </w:rPr>
                    <m:t>OFF</m:t>
                  </m:r>
                </m:e>
              </m:d>
            </m:sub>
          </m:sSub>
        </m:oMath>
      </m:oMathPara>
    </w:p>
    <w:p w:rsidR="00407F64" w:rsidRDefault="00793174" w:rsidP="00C177DA">
      <w:pPr>
        <w:spacing w:line="480" w:lineRule="auto"/>
        <w:jc w:val="right"/>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P</m:t>
            </m:r>
          </m:e>
          <m:sub>
            <m:r>
              <w:rPr>
                <w:rFonts w:ascii="Cambria Math" w:hAnsi="Cambria Math" w:cs="Times New Roman"/>
                <w:sz w:val="24"/>
              </w:rPr>
              <m:t>D</m:t>
            </m:r>
          </m:sub>
        </m:sSub>
        <m:r>
          <w:rPr>
            <w:rFonts w:ascii="Cambria Math" w:hAnsi="Cambria Math" w:cs="Times New Roman"/>
            <w:sz w:val="24"/>
          </w:rPr>
          <m:t>=</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R</m:t>
                </m:r>
              </m:e>
              <m:sub>
                <m:r>
                  <w:rPr>
                    <w:rFonts w:ascii="Cambria Math" w:hAnsi="Cambria Math" w:cs="Times New Roman"/>
                    <w:sz w:val="24"/>
                  </w:rPr>
                  <m:t>OH</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CC</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Q</m:t>
                </m:r>
              </m:e>
              <m:sub>
                <m:r>
                  <w:rPr>
                    <w:rFonts w:ascii="Cambria Math" w:hAnsi="Cambria Math" w:cs="Times New Roman"/>
                    <w:sz w:val="24"/>
                  </w:rPr>
                  <m:t>G</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f</m:t>
                </m:r>
              </m:e>
              <m:sub>
                <m:r>
                  <w:rPr>
                    <w:rFonts w:ascii="Cambria Math" w:hAnsi="Cambria Math" w:cs="Times New Roman"/>
                    <w:sz w:val="24"/>
                  </w:rPr>
                  <m:t>SW</m:t>
                </m:r>
              </m:sub>
            </m:sSub>
          </m:num>
          <m:den>
            <m:sSub>
              <m:sSubPr>
                <m:ctrlPr>
                  <w:rPr>
                    <w:rFonts w:ascii="Cambria Math" w:hAnsi="Cambria Math" w:cs="Times New Roman"/>
                    <w:i/>
                    <w:sz w:val="24"/>
                  </w:rPr>
                </m:ctrlPr>
              </m:sSubPr>
              <m:e>
                <m:r>
                  <w:rPr>
                    <w:rFonts w:ascii="Cambria Math" w:hAnsi="Cambria Math" w:cs="Times New Roman"/>
                    <w:sz w:val="24"/>
                  </w:rPr>
                  <m:t>R</m:t>
                </m:r>
              </m:e>
              <m:sub>
                <m:r>
                  <w:rPr>
                    <w:rFonts w:ascii="Cambria Math" w:hAnsi="Cambria Math" w:cs="Times New Roman"/>
                    <w:sz w:val="24"/>
                  </w:rPr>
                  <m:t>OL</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R</m:t>
                </m:r>
              </m:e>
              <m:sub>
                <m:r>
                  <w:rPr>
                    <w:rFonts w:ascii="Cambria Math" w:hAnsi="Cambria Math" w:cs="Times New Roman"/>
                    <w:sz w:val="24"/>
                  </w:rPr>
                  <m:t>Gext</m:t>
                </m:r>
              </m:sub>
            </m:sSub>
          </m:den>
        </m:f>
      </m:oMath>
      <w:r w:rsidR="00981C97">
        <w:rPr>
          <w:rFonts w:ascii="Times New Roman" w:eastAsiaTheme="minorEastAsia"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r>
      <w:r w:rsidR="00C177DA">
        <w:rPr>
          <w:rFonts w:ascii="Times New Roman" w:hAnsi="Times New Roman" w:cs="Times New Roman"/>
          <w:sz w:val="24"/>
        </w:rPr>
        <w:tab/>
        <w:t xml:space="preserve">      </w:t>
      </w:r>
      <w:r w:rsidR="007037BD">
        <w:rPr>
          <w:rFonts w:ascii="Times New Roman" w:hAnsi="Times New Roman" w:cs="Times New Roman"/>
          <w:sz w:val="24"/>
        </w:rPr>
        <w:t>(4.2)</w:t>
      </w:r>
    </w:p>
    <w:p w:rsidR="00562652" w:rsidRDefault="007037BD" w:rsidP="00953401">
      <w:pPr>
        <w:spacing w:line="480" w:lineRule="auto"/>
        <w:jc w:val="center"/>
        <w:rPr>
          <w:rFonts w:ascii="Times New Roman" w:hAnsi="Times New Roman" w:cs="Times New Roman"/>
          <w:sz w:val="24"/>
        </w:rPr>
      </w:pPr>
      <w:r>
        <w:rPr>
          <w:rFonts w:ascii="Times New Roman" w:hAnsi="Times New Roman" w:cs="Times New Roman"/>
          <w:sz w:val="24"/>
        </w:rPr>
        <w:lastRenderedPageBreak/>
        <w:t xml:space="preserve">Table 4.2: </w:t>
      </w:r>
      <w:r w:rsidR="00562652">
        <w:rPr>
          <w:rFonts w:ascii="Times New Roman" w:hAnsi="Times New Roman" w:cs="Times New Roman"/>
          <w:sz w:val="24"/>
        </w:rPr>
        <w:t xml:space="preserve"> Gate Driver Parameters</w:t>
      </w:r>
    </w:p>
    <w:tbl>
      <w:tblPr>
        <w:tblW w:w="0" w:type="auto"/>
        <w:jc w:val="center"/>
        <w:tblLayout w:type="fixed"/>
        <w:tblCellMar>
          <w:left w:w="30" w:type="dxa"/>
          <w:right w:w="30" w:type="dxa"/>
        </w:tblCellMar>
        <w:tblLook w:val="0000" w:firstRow="0" w:lastRow="0" w:firstColumn="0" w:lastColumn="0" w:noHBand="0" w:noVBand="0"/>
      </w:tblPr>
      <w:tblGrid>
        <w:gridCol w:w="984"/>
        <w:gridCol w:w="984"/>
        <w:gridCol w:w="3330"/>
        <w:gridCol w:w="1440"/>
        <w:gridCol w:w="798"/>
      </w:tblGrid>
      <w:tr w:rsidR="00562652" w:rsidRPr="00114762" w:rsidTr="00114762">
        <w:trPr>
          <w:trHeight w:val="29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b/>
                <w:bCs/>
                <w:color w:val="000000"/>
                <w:sz w:val="24"/>
                <w:szCs w:val="24"/>
              </w:rPr>
            </w:pPr>
            <w:r w:rsidRPr="00114762">
              <w:rPr>
                <w:rFonts w:ascii="Times New Roman" w:hAnsi="Times New Roman" w:cs="Times New Roman"/>
                <w:b/>
                <w:bCs/>
                <w:color w:val="000000"/>
                <w:sz w:val="24"/>
                <w:szCs w:val="24"/>
              </w:rPr>
              <w:t>Name</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b/>
                <w:bCs/>
                <w:color w:val="000000"/>
                <w:sz w:val="24"/>
                <w:szCs w:val="24"/>
              </w:rPr>
            </w:pPr>
            <w:r w:rsidRPr="00114762">
              <w:rPr>
                <w:rFonts w:ascii="Times New Roman" w:hAnsi="Times New Roman" w:cs="Times New Roman"/>
                <w:b/>
                <w:bCs/>
                <w:color w:val="000000"/>
                <w:sz w:val="24"/>
                <w:szCs w:val="24"/>
              </w:rPr>
              <w:t>Description</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b/>
                <w:bCs/>
                <w:color w:val="000000"/>
                <w:sz w:val="24"/>
                <w:szCs w:val="24"/>
              </w:rPr>
            </w:pPr>
            <w:r w:rsidRPr="00114762">
              <w:rPr>
                <w:rFonts w:ascii="Times New Roman" w:hAnsi="Times New Roman" w:cs="Times New Roman"/>
                <w:b/>
                <w:bCs/>
                <w:color w:val="000000"/>
                <w:sz w:val="24"/>
                <w:szCs w:val="24"/>
              </w:rPr>
              <w:t>Value/Range</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b/>
                <w:bCs/>
                <w:color w:val="000000"/>
                <w:sz w:val="24"/>
                <w:szCs w:val="24"/>
              </w:rPr>
            </w:pPr>
            <w:r w:rsidRPr="00114762">
              <w:rPr>
                <w:rFonts w:ascii="Times New Roman" w:hAnsi="Times New Roman" w:cs="Times New Roman"/>
                <w:b/>
                <w:bCs/>
                <w:color w:val="000000"/>
                <w:sz w:val="24"/>
                <w:szCs w:val="24"/>
              </w:rPr>
              <w:t>Units</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NMOS</w:t>
            </w: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OH</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Driver R</w:t>
            </w:r>
            <w:r w:rsidRPr="00114762">
              <w:rPr>
                <w:rFonts w:ascii="Times New Roman" w:hAnsi="Times New Roman" w:cs="Times New Roman"/>
                <w:color w:val="000000"/>
                <w:sz w:val="24"/>
                <w:szCs w:val="24"/>
                <w:vertAlign w:val="subscript"/>
              </w:rPr>
              <w:t>OUT</w:t>
            </w:r>
            <w:r w:rsidRPr="00114762">
              <w:rPr>
                <w:rFonts w:ascii="Times New Roman" w:hAnsi="Times New Roman" w:cs="Times New Roman"/>
                <w:color w:val="000000"/>
                <w:sz w:val="24"/>
                <w:szCs w:val="24"/>
              </w:rPr>
              <w:t xml:space="preserve"> at High Output</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15 - 25</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V</w:t>
            </w:r>
            <w:r w:rsidRPr="00114762">
              <w:rPr>
                <w:rFonts w:ascii="Times New Roman" w:hAnsi="Times New Roman" w:cs="Times New Roman"/>
                <w:color w:val="000000"/>
                <w:sz w:val="24"/>
                <w:szCs w:val="24"/>
                <w:vertAlign w:val="subscript"/>
              </w:rPr>
              <w:t>CC</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Gate Supply Voltage</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10</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V</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Q</w:t>
            </w:r>
            <w:r w:rsidRPr="00114762">
              <w:rPr>
                <w:rFonts w:ascii="Times New Roman" w:hAnsi="Times New Roman" w:cs="Times New Roman"/>
                <w:color w:val="000000"/>
                <w:sz w:val="24"/>
                <w:szCs w:val="24"/>
                <w:vertAlign w:val="subscript"/>
              </w:rPr>
              <w:t>G</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MOSFET Gate Charge</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9.2</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proofErr w:type="spellStart"/>
            <w:r w:rsidRPr="00114762">
              <w:rPr>
                <w:rFonts w:ascii="Times New Roman" w:hAnsi="Times New Roman" w:cs="Times New Roman"/>
                <w:color w:val="000000"/>
                <w:sz w:val="24"/>
                <w:szCs w:val="24"/>
              </w:rPr>
              <w:t>nC</w:t>
            </w:r>
            <w:proofErr w:type="spellEnd"/>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proofErr w:type="spellStart"/>
            <w:r w:rsidRPr="00114762">
              <w:rPr>
                <w:rFonts w:ascii="Times New Roman" w:hAnsi="Times New Roman" w:cs="Times New Roman"/>
                <w:color w:val="000000"/>
                <w:sz w:val="24"/>
                <w:szCs w:val="24"/>
              </w:rPr>
              <w:t>f</w:t>
            </w:r>
            <w:r w:rsidRPr="00114762">
              <w:rPr>
                <w:rFonts w:ascii="Times New Roman" w:hAnsi="Times New Roman" w:cs="Times New Roman"/>
                <w:color w:val="000000"/>
                <w:sz w:val="24"/>
                <w:szCs w:val="24"/>
                <w:vertAlign w:val="subscript"/>
              </w:rPr>
              <w:t>SW</w:t>
            </w:r>
            <w:proofErr w:type="spellEnd"/>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Switching Frequency</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200 - 10000</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Hz</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OL</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Driver R</w:t>
            </w:r>
            <w:r w:rsidRPr="00114762">
              <w:rPr>
                <w:rFonts w:ascii="Times New Roman" w:hAnsi="Times New Roman" w:cs="Times New Roman"/>
                <w:color w:val="000000"/>
                <w:sz w:val="24"/>
                <w:szCs w:val="24"/>
                <w:vertAlign w:val="subscript"/>
              </w:rPr>
              <w:t>OUT</w:t>
            </w:r>
            <w:r w:rsidRPr="00114762">
              <w:rPr>
                <w:rFonts w:ascii="Times New Roman" w:hAnsi="Times New Roman" w:cs="Times New Roman"/>
                <w:color w:val="000000"/>
                <w:sz w:val="24"/>
                <w:szCs w:val="24"/>
              </w:rPr>
              <w:t xml:space="preserve"> at Low Output</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1.1 - 2.5</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r w:rsidR="00562652" w:rsidRPr="00114762" w:rsidTr="00114762">
        <w:trPr>
          <w:trHeight w:val="360"/>
          <w:jc w:val="center"/>
        </w:trPr>
        <w:tc>
          <w:tcPr>
            <w:tcW w:w="984" w:type="dxa"/>
            <w:tcBorders>
              <w:top w:val="single" w:sz="6" w:space="0" w:color="auto"/>
              <w:left w:val="single" w:sz="6" w:space="0" w:color="auto"/>
              <w:bottom w:val="single" w:sz="12"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12"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proofErr w:type="spellStart"/>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Gext</w:t>
            </w:r>
            <w:proofErr w:type="spellEnd"/>
          </w:p>
        </w:tc>
        <w:tc>
          <w:tcPr>
            <w:tcW w:w="3330" w:type="dxa"/>
            <w:tcBorders>
              <w:top w:val="single" w:sz="6" w:space="0" w:color="auto"/>
              <w:left w:val="single" w:sz="6" w:space="0" w:color="auto"/>
              <w:bottom w:val="single" w:sz="12"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External Series Gate Resistance</w:t>
            </w:r>
          </w:p>
        </w:tc>
        <w:tc>
          <w:tcPr>
            <w:tcW w:w="1440" w:type="dxa"/>
            <w:tcBorders>
              <w:top w:val="single" w:sz="6" w:space="0" w:color="auto"/>
              <w:left w:val="single" w:sz="6" w:space="0" w:color="auto"/>
              <w:bottom w:val="single" w:sz="12"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w:t>
            </w:r>
          </w:p>
        </w:tc>
        <w:tc>
          <w:tcPr>
            <w:tcW w:w="798" w:type="dxa"/>
            <w:tcBorders>
              <w:top w:val="single" w:sz="6" w:space="0" w:color="auto"/>
              <w:left w:val="single" w:sz="6" w:space="0" w:color="auto"/>
              <w:bottom w:val="single" w:sz="12"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r w:rsidR="00562652" w:rsidRPr="00114762" w:rsidTr="00114762">
        <w:trPr>
          <w:trHeight w:val="350"/>
          <w:jc w:val="center"/>
        </w:trPr>
        <w:tc>
          <w:tcPr>
            <w:tcW w:w="984" w:type="dxa"/>
            <w:tcBorders>
              <w:top w:val="nil"/>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PMOS</w:t>
            </w:r>
          </w:p>
        </w:tc>
        <w:tc>
          <w:tcPr>
            <w:tcW w:w="984" w:type="dxa"/>
            <w:tcBorders>
              <w:top w:val="nil"/>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OH</w:t>
            </w:r>
          </w:p>
        </w:tc>
        <w:tc>
          <w:tcPr>
            <w:tcW w:w="3330" w:type="dxa"/>
            <w:tcBorders>
              <w:top w:val="nil"/>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Driver R</w:t>
            </w:r>
            <w:r w:rsidRPr="00114762">
              <w:rPr>
                <w:rFonts w:ascii="Times New Roman" w:hAnsi="Times New Roman" w:cs="Times New Roman"/>
                <w:color w:val="000000"/>
                <w:sz w:val="24"/>
                <w:szCs w:val="24"/>
                <w:vertAlign w:val="subscript"/>
              </w:rPr>
              <w:t>OUT</w:t>
            </w:r>
            <w:r w:rsidRPr="00114762">
              <w:rPr>
                <w:rFonts w:ascii="Times New Roman" w:hAnsi="Times New Roman" w:cs="Times New Roman"/>
                <w:color w:val="000000"/>
                <w:sz w:val="24"/>
                <w:szCs w:val="24"/>
              </w:rPr>
              <w:t xml:space="preserve"> at High Output</w:t>
            </w:r>
          </w:p>
        </w:tc>
        <w:tc>
          <w:tcPr>
            <w:tcW w:w="1440" w:type="dxa"/>
            <w:tcBorders>
              <w:top w:val="nil"/>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15 - 25</w:t>
            </w:r>
          </w:p>
        </w:tc>
        <w:tc>
          <w:tcPr>
            <w:tcW w:w="798" w:type="dxa"/>
            <w:tcBorders>
              <w:top w:val="nil"/>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V</w:t>
            </w:r>
            <w:r w:rsidRPr="00114762">
              <w:rPr>
                <w:rFonts w:ascii="Times New Roman" w:hAnsi="Times New Roman" w:cs="Times New Roman"/>
                <w:color w:val="000000"/>
                <w:sz w:val="24"/>
                <w:szCs w:val="24"/>
                <w:vertAlign w:val="subscript"/>
              </w:rPr>
              <w:t>CC</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Gate Supply Voltage</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10</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V</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Q</w:t>
            </w:r>
            <w:r w:rsidRPr="00114762">
              <w:rPr>
                <w:rFonts w:ascii="Times New Roman" w:hAnsi="Times New Roman" w:cs="Times New Roman"/>
                <w:color w:val="000000"/>
                <w:sz w:val="24"/>
                <w:szCs w:val="24"/>
                <w:vertAlign w:val="subscript"/>
              </w:rPr>
              <w:t>G</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MOSFET Gate Charge</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16.5</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proofErr w:type="spellStart"/>
            <w:r w:rsidRPr="00114762">
              <w:rPr>
                <w:rFonts w:ascii="Times New Roman" w:hAnsi="Times New Roman" w:cs="Times New Roman"/>
                <w:color w:val="000000"/>
                <w:sz w:val="24"/>
                <w:szCs w:val="24"/>
              </w:rPr>
              <w:t>nC</w:t>
            </w:r>
            <w:proofErr w:type="spellEnd"/>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proofErr w:type="spellStart"/>
            <w:r w:rsidRPr="00114762">
              <w:rPr>
                <w:rFonts w:ascii="Times New Roman" w:hAnsi="Times New Roman" w:cs="Times New Roman"/>
                <w:color w:val="000000"/>
                <w:sz w:val="24"/>
                <w:szCs w:val="24"/>
              </w:rPr>
              <w:t>f</w:t>
            </w:r>
            <w:r w:rsidRPr="00114762">
              <w:rPr>
                <w:rFonts w:ascii="Times New Roman" w:hAnsi="Times New Roman" w:cs="Times New Roman"/>
                <w:color w:val="000000"/>
                <w:sz w:val="24"/>
                <w:szCs w:val="24"/>
                <w:vertAlign w:val="subscript"/>
              </w:rPr>
              <w:t>SW</w:t>
            </w:r>
            <w:proofErr w:type="spellEnd"/>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Switching Frequency</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200 - 10000</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Hz</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OL</w:t>
            </w:r>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Driver R</w:t>
            </w:r>
            <w:r w:rsidRPr="00114762">
              <w:rPr>
                <w:rFonts w:ascii="Times New Roman" w:hAnsi="Times New Roman" w:cs="Times New Roman"/>
                <w:color w:val="000000"/>
                <w:sz w:val="24"/>
                <w:szCs w:val="24"/>
                <w:vertAlign w:val="subscript"/>
              </w:rPr>
              <w:t>OUT</w:t>
            </w:r>
            <w:r w:rsidRPr="00114762">
              <w:rPr>
                <w:rFonts w:ascii="Times New Roman" w:hAnsi="Times New Roman" w:cs="Times New Roman"/>
                <w:color w:val="000000"/>
                <w:sz w:val="24"/>
                <w:szCs w:val="24"/>
              </w:rPr>
              <w:t xml:space="preserve"> at Low Output</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1.1 - 2.5</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r w:rsidR="00562652" w:rsidRPr="00114762" w:rsidTr="00114762">
        <w:trPr>
          <w:trHeight w:val="350"/>
          <w:jc w:val="center"/>
        </w:trPr>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right"/>
              <w:rPr>
                <w:rFonts w:ascii="Times New Roman" w:hAnsi="Times New Roman" w:cs="Times New Roman"/>
                <w:color w:val="000000"/>
                <w:sz w:val="24"/>
                <w:szCs w:val="24"/>
              </w:rPr>
            </w:pPr>
          </w:p>
        </w:tc>
        <w:tc>
          <w:tcPr>
            <w:tcW w:w="984"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vertAlign w:val="subscript"/>
              </w:rPr>
            </w:pPr>
            <w:proofErr w:type="spellStart"/>
            <w:r w:rsidRPr="00114762">
              <w:rPr>
                <w:rFonts w:ascii="Times New Roman" w:hAnsi="Times New Roman" w:cs="Times New Roman"/>
                <w:color w:val="000000"/>
                <w:sz w:val="24"/>
                <w:szCs w:val="24"/>
              </w:rPr>
              <w:t>R</w:t>
            </w:r>
            <w:r w:rsidRPr="00114762">
              <w:rPr>
                <w:rFonts w:ascii="Times New Roman" w:hAnsi="Times New Roman" w:cs="Times New Roman"/>
                <w:color w:val="000000"/>
                <w:sz w:val="24"/>
                <w:szCs w:val="24"/>
                <w:vertAlign w:val="subscript"/>
              </w:rPr>
              <w:t>Gext</w:t>
            </w:r>
            <w:proofErr w:type="spellEnd"/>
          </w:p>
        </w:tc>
        <w:tc>
          <w:tcPr>
            <w:tcW w:w="333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rPr>
                <w:rFonts w:ascii="Times New Roman" w:hAnsi="Times New Roman" w:cs="Times New Roman"/>
                <w:color w:val="000000"/>
                <w:sz w:val="24"/>
                <w:szCs w:val="24"/>
              </w:rPr>
            </w:pPr>
            <w:r w:rsidRPr="00114762">
              <w:rPr>
                <w:rFonts w:ascii="Times New Roman" w:hAnsi="Times New Roman" w:cs="Times New Roman"/>
                <w:color w:val="000000"/>
                <w:sz w:val="24"/>
                <w:szCs w:val="24"/>
              </w:rPr>
              <w:t>External Series Gate Resistance</w:t>
            </w:r>
          </w:p>
        </w:tc>
        <w:tc>
          <w:tcPr>
            <w:tcW w:w="1440"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1</w:t>
            </w:r>
          </w:p>
        </w:tc>
        <w:tc>
          <w:tcPr>
            <w:tcW w:w="798" w:type="dxa"/>
            <w:tcBorders>
              <w:top w:val="single" w:sz="6" w:space="0" w:color="auto"/>
              <w:left w:val="single" w:sz="6" w:space="0" w:color="auto"/>
              <w:bottom w:val="single" w:sz="6" w:space="0" w:color="auto"/>
              <w:right w:val="single" w:sz="6" w:space="0" w:color="auto"/>
            </w:tcBorders>
          </w:tcPr>
          <w:p w:rsidR="00562652" w:rsidRPr="00114762" w:rsidRDefault="00562652">
            <w:pPr>
              <w:autoSpaceDE w:val="0"/>
              <w:autoSpaceDN w:val="0"/>
              <w:adjustRightInd w:val="0"/>
              <w:spacing w:after="0" w:line="240" w:lineRule="auto"/>
              <w:jc w:val="center"/>
              <w:rPr>
                <w:rFonts w:ascii="Times New Roman" w:hAnsi="Times New Roman" w:cs="Times New Roman"/>
                <w:color w:val="000000"/>
                <w:sz w:val="24"/>
                <w:szCs w:val="24"/>
              </w:rPr>
            </w:pPr>
            <w:r w:rsidRPr="00114762">
              <w:rPr>
                <w:rFonts w:ascii="Times New Roman" w:hAnsi="Times New Roman" w:cs="Times New Roman"/>
                <w:color w:val="000000"/>
                <w:sz w:val="24"/>
                <w:szCs w:val="24"/>
              </w:rPr>
              <w:t>Ω</w:t>
            </w:r>
          </w:p>
        </w:tc>
      </w:tr>
    </w:tbl>
    <w:p w:rsidR="00562652" w:rsidRDefault="00562652" w:rsidP="00953401">
      <w:pPr>
        <w:spacing w:line="480" w:lineRule="auto"/>
        <w:jc w:val="center"/>
        <w:rPr>
          <w:rFonts w:ascii="Times New Roman" w:hAnsi="Times New Roman" w:cs="Times New Roman"/>
          <w:sz w:val="24"/>
        </w:rPr>
      </w:pPr>
    </w:p>
    <w:p w:rsidR="006E6A36" w:rsidRPr="00BA7ED3" w:rsidRDefault="007037BD" w:rsidP="006C1EC2">
      <w:pPr>
        <w:spacing w:line="240" w:lineRule="auto"/>
        <w:jc w:val="center"/>
        <w:rPr>
          <w:rFonts w:ascii="Times New Roman" w:hAnsi="Times New Roman" w:cs="Times New Roman"/>
          <w:sz w:val="24"/>
        </w:rPr>
      </w:pPr>
      <w:r>
        <w:rPr>
          <w:rFonts w:ascii="Times New Roman" w:hAnsi="Times New Roman" w:cs="Times New Roman"/>
          <w:sz w:val="24"/>
        </w:rPr>
        <w:t xml:space="preserve">Table 4.3: </w:t>
      </w:r>
      <w:r w:rsidR="006C1EC2">
        <w:rPr>
          <w:rFonts w:ascii="Times New Roman" w:hAnsi="Times New Roman" w:cs="Times New Roman"/>
          <w:sz w:val="24"/>
        </w:rPr>
        <w:t xml:space="preserve"> Gate Driver Power Calculations</w:t>
      </w:r>
    </w:p>
    <w:tbl>
      <w:tblPr>
        <w:tblW w:w="9915" w:type="dxa"/>
        <w:tblInd w:w="93" w:type="dxa"/>
        <w:tblLook w:val="04A0" w:firstRow="1" w:lastRow="0" w:firstColumn="1" w:lastColumn="0" w:noHBand="0" w:noVBand="1"/>
      </w:tblPr>
      <w:tblGrid>
        <w:gridCol w:w="2175"/>
        <w:gridCol w:w="1400"/>
        <w:gridCol w:w="2020"/>
        <w:gridCol w:w="1960"/>
        <w:gridCol w:w="2360"/>
      </w:tblGrid>
      <w:tr w:rsidR="004A7F8F" w:rsidRPr="00114762" w:rsidTr="00114762">
        <w:trPr>
          <w:trHeight w:val="370"/>
        </w:trPr>
        <w:tc>
          <w:tcPr>
            <w:tcW w:w="2175"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Device</w:t>
            </w:r>
          </w:p>
        </w:tc>
        <w:tc>
          <w:tcPr>
            <w:tcW w:w="1400" w:type="dxa"/>
            <w:tcBorders>
              <w:top w:val="single" w:sz="4" w:space="0" w:color="auto"/>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Frequency (Hz)</w:t>
            </w:r>
          </w:p>
        </w:tc>
        <w:tc>
          <w:tcPr>
            <w:tcW w:w="2020" w:type="dxa"/>
            <w:tcBorders>
              <w:top w:val="single" w:sz="4" w:space="0" w:color="auto"/>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R</w:t>
            </w:r>
            <w:r w:rsidRPr="00114762">
              <w:rPr>
                <w:rFonts w:ascii="Times New Roman" w:eastAsia="Times New Roman" w:hAnsi="Times New Roman" w:cs="Times New Roman"/>
                <w:b/>
                <w:bCs/>
                <w:color w:val="000000"/>
                <w:sz w:val="24"/>
                <w:szCs w:val="24"/>
                <w:vertAlign w:val="subscript"/>
              </w:rPr>
              <w:t>OH</w:t>
            </w:r>
            <w:r w:rsidRPr="00114762">
              <w:rPr>
                <w:rFonts w:ascii="Times New Roman" w:eastAsia="Times New Roman" w:hAnsi="Times New Roman" w:cs="Times New Roman"/>
                <w:b/>
                <w:bCs/>
                <w:color w:val="000000"/>
                <w:sz w:val="24"/>
                <w:szCs w:val="24"/>
              </w:rPr>
              <w:t xml:space="preserve"> (Ω) (</w:t>
            </w:r>
            <w:proofErr w:type="spellStart"/>
            <w:r w:rsidRPr="00114762">
              <w:rPr>
                <w:rFonts w:ascii="Times New Roman" w:eastAsia="Times New Roman" w:hAnsi="Times New Roman" w:cs="Times New Roman"/>
                <w:b/>
                <w:bCs/>
                <w:color w:val="000000"/>
                <w:sz w:val="24"/>
                <w:szCs w:val="24"/>
              </w:rPr>
              <w:t>typ</w:t>
            </w:r>
            <w:proofErr w:type="spellEnd"/>
            <w:r w:rsidRPr="00114762">
              <w:rPr>
                <w:rFonts w:ascii="Times New Roman" w:eastAsia="Times New Roman" w:hAnsi="Times New Roman" w:cs="Times New Roman"/>
                <w:b/>
                <w:bCs/>
                <w:color w:val="000000"/>
                <w:sz w:val="24"/>
                <w:szCs w:val="24"/>
              </w:rPr>
              <w:t>/max)</w:t>
            </w:r>
          </w:p>
        </w:tc>
        <w:tc>
          <w:tcPr>
            <w:tcW w:w="1960" w:type="dxa"/>
            <w:tcBorders>
              <w:top w:val="single" w:sz="4" w:space="0" w:color="auto"/>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R</w:t>
            </w:r>
            <w:r w:rsidRPr="00114762">
              <w:rPr>
                <w:rFonts w:ascii="Times New Roman" w:eastAsia="Times New Roman" w:hAnsi="Times New Roman" w:cs="Times New Roman"/>
                <w:b/>
                <w:bCs/>
                <w:color w:val="000000"/>
                <w:sz w:val="24"/>
                <w:szCs w:val="24"/>
                <w:vertAlign w:val="subscript"/>
              </w:rPr>
              <w:t>OL</w:t>
            </w:r>
            <w:r w:rsidRPr="00114762">
              <w:rPr>
                <w:rFonts w:ascii="Times New Roman" w:eastAsia="Times New Roman" w:hAnsi="Times New Roman" w:cs="Times New Roman"/>
                <w:b/>
                <w:bCs/>
                <w:color w:val="000000"/>
                <w:sz w:val="24"/>
                <w:szCs w:val="24"/>
              </w:rPr>
              <w:t xml:space="preserve"> (Ω) (</w:t>
            </w:r>
            <w:proofErr w:type="spellStart"/>
            <w:r w:rsidRPr="00114762">
              <w:rPr>
                <w:rFonts w:ascii="Times New Roman" w:eastAsia="Times New Roman" w:hAnsi="Times New Roman" w:cs="Times New Roman"/>
                <w:b/>
                <w:bCs/>
                <w:color w:val="000000"/>
                <w:sz w:val="24"/>
                <w:szCs w:val="24"/>
              </w:rPr>
              <w:t>typ</w:t>
            </w:r>
            <w:proofErr w:type="spellEnd"/>
            <w:r w:rsidRPr="00114762">
              <w:rPr>
                <w:rFonts w:ascii="Times New Roman" w:eastAsia="Times New Roman" w:hAnsi="Times New Roman" w:cs="Times New Roman"/>
                <w:b/>
                <w:bCs/>
                <w:color w:val="000000"/>
                <w:sz w:val="24"/>
                <w:szCs w:val="24"/>
              </w:rPr>
              <w:t>/max)</w:t>
            </w:r>
          </w:p>
        </w:tc>
        <w:tc>
          <w:tcPr>
            <w:tcW w:w="2360" w:type="dxa"/>
            <w:tcBorders>
              <w:top w:val="single" w:sz="4" w:space="0" w:color="auto"/>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b/>
                <w:bCs/>
                <w:color w:val="000000"/>
                <w:sz w:val="24"/>
                <w:szCs w:val="24"/>
              </w:rPr>
            </w:pPr>
            <w:r w:rsidRPr="00114762">
              <w:rPr>
                <w:rFonts w:ascii="Times New Roman" w:eastAsia="Times New Roman" w:hAnsi="Times New Roman" w:cs="Times New Roman"/>
                <w:b/>
                <w:bCs/>
                <w:color w:val="000000"/>
                <w:sz w:val="24"/>
                <w:szCs w:val="24"/>
              </w:rPr>
              <w:t>Power Dissipated (</w:t>
            </w:r>
            <w:proofErr w:type="spellStart"/>
            <w:r w:rsidRPr="00114762">
              <w:rPr>
                <w:rFonts w:ascii="Times New Roman" w:eastAsia="Times New Roman" w:hAnsi="Times New Roman" w:cs="Times New Roman"/>
                <w:b/>
                <w:bCs/>
                <w:color w:val="000000"/>
                <w:sz w:val="24"/>
                <w:szCs w:val="24"/>
              </w:rPr>
              <w:t>mW</w:t>
            </w:r>
            <w:proofErr w:type="spellEnd"/>
            <w:r w:rsidRPr="00114762">
              <w:rPr>
                <w:rFonts w:ascii="Times New Roman" w:eastAsia="Times New Roman" w:hAnsi="Times New Roman" w:cs="Times New Roman"/>
                <w:b/>
                <w:bCs/>
                <w:color w:val="000000"/>
                <w:sz w:val="24"/>
                <w:szCs w:val="24"/>
              </w:rPr>
              <w:t>)</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NMOS Gate Driver</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200</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0.131</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0.219</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0.079</w:t>
            </w:r>
          </w:p>
        </w:tc>
      </w:tr>
      <w:tr w:rsidR="004A7F8F" w:rsidRPr="00114762" w:rsidTr="00114762">
        <w:trPr>
          <w:trHeight w:val="300"/>
        </w:trPr>
        <w:tc>
          <w:tcPr>
            <w:tcW w:w="2175" w:type="dxa"/>
            <w:tcBorders>
              <w:top w:val="nil"/>
              <w:left w:val="single" w:sz="4" w:space="0" w:color="auto"/>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0.131</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10,000</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6.571</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10.952</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3.943</w:t>
            </w:r>
          </w:p>
        </w:tc>
      </w:tr>
      <w:tr w:rsidR="004A7F8F" w:rsidRPr="00114762" w:rsidTr="00114762">
        <w:trPr>
          <w:trHeight w:val="300"/>
        </w:trPr>
        <w:tc>
          <w:tcPr>
            <w:tcW w:w="2175" w:type="dxa"/>
            <w:tcBorders>
              <w:top w:val="nil"/>
              <w:left w:val="single" w:sz="4" w:space="0" w:color="auto"/>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6.571</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PMOS Gate Driver</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200</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0.236</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0.393</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0.141</w:t>
            </w:r>
          </w:p>
        </w:tc>
      </w:tr>
      <w:tr w:rsidR="004A7F8F" w:rsidRPr="00114762" w:rsidTr="00114762">
        <w:trPr>
          <w:trHeight w:val="300"/>
        </w:trPr>
        <w:tc>
          <w:tcPr>
            <w:tcW w:w="2175" w:type="dxa"/>
            <w:tcBorders>
              <w:top w:val="nil"/>
              <w:left w:val="single" w:sz="4" w:space="0" w:color="auto"/>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8"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0.236</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10,000</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11.786</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19.643</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7.071</w:t>
            </w:r>
          </w:p>
        </w:tc>
      </w:tr>
      <w:tr w:rsidR="004A7F8F" w:rsidRPr="00114762" w:rsidTr="00114762">
        <w:trPr>
          <w:trHeight w:val="290"/>
        </w:trPr>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140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19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25</w:t>
            </w:r>
          </w:p>
        </w:tc>
        <w:tc>
          <w:tcPr>
            <w:tcW w:w="2360" w:type="dxa"/>
            <w:tcBorders>
              <w:top w:val="nil"/>
              <w:left w:val="nil"/>
              <w:bottom w:val="single" w:sz="4" w:space="0" w:color="auto"/>
              <w:right w:val="single" w:sz="4" w:space="0" w:color="auto"/>
            </w:tcBorders>
            <w:shd w:val="clear" w:color="auto" w:fill="auto"/>
            <w:noWrap/>
            <w:vAlign w:val="bottom"/>
            <w:hideMark/>
          </w:tcPr>
          <w:p w:rsidR="004A7F8F" w:rsidRPr="00114762" w:rsidRDefault="004A7F8F" w:rsidP="004A7F8F">
            <w:pPr>
              <w:spacing w:after="0" w:line="240" w:lineRule="auto"/>
              <w:jc w:val="center"/>
              <w:rPr>
                <w:rFonts w:ascii="Times New Roman" w:eastAsia="Times New Roman" w:hAnsi="Times New Roman" w:cs="Times New Roman"/>
                <w:color w:val="000000"/>
                <w:sz w:val="24"/>
                <w:szCs w:val="24"/>
              </w:rPr>
            </w:pPr>
            <w:r w:rsidRPr="00114762">
              <w:rPr>
                <w:rFonts w:ascii="Times New Roman" w:eastAsia="Times New Roman" w:hAnsi="Times New Roman" w:cs="Times New Roman"/>
                <w:color w:val="000000"/>
                <w:sz w:val="24"/>
                <w:szCs w:val="24"/>
              </w:rPr>
              <w:t>11.786</w:t>
            </w:r>
          </w:p>
        </w:tc>
      </w:tr>
    </w:tbl>
    <w:p w:rsidR="004A7F8F" w:rsidRDefault="004A7F8F" w:rsidP="004A7F8F">
      <w:pPr>
        <w:spacing w:line="480" w:lineRule="auto"/>
        <w:rPr>
          <w:rFonts w:ascii="Times New Roman" w:hAnsi="Times New Roman" w:cs="Times New Roman"/>
          <w:sz w:val="24"/>
        </w:rPr>
      </w:pPr>
    </w:p>
    <w:p w:rsidR="00187BC2" w:rsidRDefault="00795B63" w:rsidP="00C62510">
      <w:pPr>
        <w:spacing w:line="480" w:lineRule="auto"/>
        <w:ind w:firstLine="720"/>
        <w:rPr>
          <w:rFonts w:ascii="Times New Roman" w:hAnsi="Times New Roman" w:cs="Times New Roman"/>
          <w:sz w:val="24"/>
        </w:rPr>
      </w:pPr>
      <w:r>
        <w:rPr>
          <w:rFonts w:ascii="Times New Roman" w:hAnsi="Times New Roman" w:cs="Times New Roman"/>
          <w:sz w:val="24"/>
        </w:rPr>
        <w:lastRenderedPageBreak/>
        <w:t>T</w:t>
      </w:r>
      <w:r w:rsidR="00F60183">
        <w:rPr>
          <w:rFonts w:ascii="Times New Roman" w:hAnsi="Times New Roman" w:cs="Times New Roman"/>
          <w:sz w:val="24"/>
        </w:rPr>
        <w:t xml:space="preserve">he UCC37322 </w:t>
      </w:r>
      <w:r>
        <w:rPr>
          <w:rFonts w:ascii="Times New Roman" w:hAnsi="Times New Roman" w:cs="Times New Roman"/>
          <w:sz w:val="24"/>
        </w:rPr>
        <w:t xml:space="preserve">also has </w:t>
      </w:r>
      <w:r w:rsidR="007E1BD3">
        <w:rPr>
          <w:rFonts w:ascii="Times New Roman" w:hAnsi="Times New Roman" w:cs="Times New Roman"/>
          <w:sz w:val="24"/>
        </w:rPr>
        <w:t>separated input and output supply pins</w:t>
      </w:r>
      <w:r>
        <w:rPr>
          <w:rFonts w:ascii="Times New Roman" w:hAnsi="Times New Roman" w:cs="Times New Roman"/>
          <w:sz w:val="24"/>
        </w:rPr>
        <w:t>, another important feature for this application</w:t>
      </w:r>
      <w:r w:rsidR="007E1BD3">
        <w:rPr>
          <w:rFonts w:ascii="Times New Roman" w:hAnsi="Times New Roman" w:cs="Times New Roman"/>
          <w:sz w:val="24"/>
        </w:rPr>
        <w:t xml:space="preserve">. </w:t>
      </w:r>
      <w:r>
        <w:rPr>
          <w:rFonts w:ascii="Times New Roman" w:hAnsi="Times New Roman" w:cs="Times New Roman"/>
          <w:sz w:val="24"/>
        </w:rPr>
        <w:t>A small amount of impedance, internal to the chip, exists between the input and output power supplies. This feature makes input decoupling of the power and ground connections possible [</w:t>
      </w:r>
      <w:r w:rsidR="00C50711">
        <w:rPr>
          <w:rFonts w:ascii="Times New Roman" w:hAnsi="Times New Roman" w:cs="Times New Roman"/>
          <w:sz w:val="24"/>
        </w:rPr>
        <w:t>10</w:t>
      </w:r>
      <w:r>
        <w:rPr>
          <w:rFonts w:ascii="Times New Roman" w:hAnsi="Times New Roman" w:cs="Times New Roman"/>
          <w:sz w:val="24"/>
        </w:rPr>
        <w:t xml:space="preserve">]. The importance of this feature is described in the next section. </w:t>
      </w:r>
    </w:p>
    <w:p w:rsidR="00C212C7" w:rsidRPr="00C212C7" w:rsidRDefault="003F016A" w:rsidP="00187BC2">
      <w:pPr>
        <w:spacing w:line="480" w:lineRule="auto"/>
        <w:rPr>
          <w:rFonts w:ascii="Times New Roman" w:hAnsi="Times New Roman" w:cs="Times New Roman"/>
          <w:b/>
          <w:sz w:val="24"/>
          <w:szCs w:val="24"/>
        </w:rPr>
      </w:pPr>
      <w:r>
        <w:rPr>
          <w:rFonts w:ascii="Times New Roman" w:hAnsi="Times New Roman" w:cs="Times New Roman"/>
          <w:b/>
          <w:sz w:val="24"/>
          <w:szCs w:val="24"/>
        </w:rPr>
        <w:t>4.1.3</w:t>
      </w:r>
      <w:r>
        <w:rPr>
          <w:rFonts w:ascii="Times New Roman" w:hAnsi="Times New Roman" w:cs="Times New Roman"/>
          <w:b/>
          <w:sz w:val="24"/>
          <w:szCs w:val="24"/>
        </w:rPr>
        <w:tab/>
      </w:r>
      <w:r w:rsidR="006F1B43">
        <w:rPr>
          <w:rFonts w:ascii="Times New Roman" w:hAnsi="Times New Roman" w:cs="Times New Roman"/>
          <w:b/>
          <w:sz w:val="24"/>
          <w:szCs w:val="24"/>
        </w:rPr>
        <w:t>Common-mode Choke – TDK</w:t>
      </w:r>
      <w:r>
        <w:rPr>
          <w:rFonts w:ascii="Times New Roman" w:hAnsi="Times New Roman" w:cs="Times New Roman"/>
          <w:b/>
          <w:sz w:val="24"/>
          <w:szCs w:val="24"/>
        </w:rPr>
        <w:t xml:space="preserve"> Corporation</w:t>
      </w:r>
      <w:r w:rsidR="006F1B43">
        <w:rPr>
          <w:rFonts w:ascii="Times New Roman" w:hAnsi="Times New Roman" w:cs="Times New Roman"/>
          <w:b/>
          <w:sz w:val="24"/>
          <w:szCs w:val="24"/>
        </w:rPr>
        <w:t xml:space="preserve"> </w:t>
      </w:r>
      <w:r w:rsidR="008737B0">
        <w:rPr>
          <w:rFonts w:ascii="Times New Roman" w:hAnsi="Times New Roman" w:cs="Times New Roman"/>
          <w:b/>
          <w:sz w:val="24"/>
          <w:szCs w:val="24"/>
        </w:rPr>
        <w:t>ACM2520-801-3P</w:t>
      </w:r>
    </w:p>
    <w:p w:rsidR="0008635E" w:rsidRDefault="0008635E" w:rsidP="0008635E">
      <w:pPr>
        <w:spacing w:line="480" w:lineRule="auto"/>
        <w:ind w:firstLine="720"/>
        <w:rPr>
          <w:rFonts w:ascii="Times New Roman" w:hAnsi="Times New Roman" w:cs="Times New Roman"/>
          <w:sz w:val="24"/>
        </w:rPr>
      </w:pPr>
      <w:r>
        <w:rPr>
          <w:rFonts w:ascii="Times New Roman" w:hAnsi="Times New Roman" w:cs="Times New Roman"/>
          <w:sz w:val="24"/>
        </w:rPr>
        <w:t>With such high current transients, common-mode signals can sometimes be transferred back to the input of the gate driver</w:t>
      </w:r>
      <w:r w:rsidR="00E45CF7">
        <w:rPr>
          <w:rFonts w:ascii="Times New Roman" w:hAnsi="Times New Roman" w:cs="Times New Roman"/>
          <w:sz w:val="24"/>
        </w:rPr>
        <w:t>,</w:t>
      </w:r>
      <w:r>
        <w:rPr>
          <w:rFonts w:ascii="Times New Roman" w:hAnsi="Times New Roman" w:cs="Times New Roman"/>
          <w:sz w:val="24"/>
        </w:rPr>
        <w:t xml:space="preserve"> resulting in a false trigger. One common technique to p</w:t>
      </w:r>
      <w:r w:rsidR="004A3932">
        <w:rPr>
          <w:rFonts w:ascii="Times New Roman" w:hAnsi="Times New Roman" w:cs="Times New Roman"/>
          <w:sz w:val="24"/>
        </w:rPr>
        <w:t>revent this from happening is to utilize</w:t>
      </w:r>
      <w:r>
        <w:rPr>
          <w:rFonts w:ascii="Times New Roman" w:hAnsi="Times New Roman" w:cs="Times New Roman"/>
          <w:sz w:val="24"/>
        </w:rPr>
        <w:t xml:space="preserve"> a </w:t>
      </w:r>
      <w:r w:rsidR="00525EC5">
        <w:rPr>
          <w:rFonts w:ascii="Times New Roman" w:hAnsi="Times New Roman" w:cs="Times New Roman"/>
          <w:sz w:val="24"/>
        </w:rPr>
        <w:t>common-mode choke (</w:t>
      </w:r>
      <w:r w:rsidR="00014692">
        <w:rPr>
          <w:rFonts w:ascii="Times New Roman" w:hAnsi="Times New Roman" w:cs="Times New Roman"/>
          <w:sz w:val="24"/>
        </w:rPr>
        <w:t>CMC</w:t>
      </w:r>
      <w:r w:rsidR="00525EC5">
        <w:rPr>
          <w:rFonts w:ascii="Times New Roman" w:hAnsi="Times New Roman" w:cs="Times New Roman"/>
          <w:sz w:val="24"/>
        </w:rPr>
        <w:t>)</w:t>
      </w:r>
      <w:r>
        <w:rPr>
          <w:rFonts w:ascii="Times New Roman" w:hAnsi="Times New Roman" w:cs="Times New Roman"/>
          <w:sz w:val="24"/>
        </w:rPr>
        <w:t>.</w:t>
      </w:r>
      <w:r w:rsidR="00525EC5">
        <w:rPr>
          <w:rFonts w:ascii="Times New Roman" w:hAnsi="Times New Roman" w:cs="Times New Roman"/>
          <w:sz w:val="24"/>
        </w:rPr>
        <w:t xml:space="preserve"> </w:t>
      </w:r>
      <w:r w:rsidR="00250864">
        <w:rPr>
          <w:rFonts w:ascii="Times New Roman" w:hAnsi="Times New Roman" w:cs="Times New Roman"/>
          <w:sz w:val="24"/>
        </w:rPr>
        <w:t>Since the gate driver’s input and output supply pins are separated</w:t>
      </w:r>
      <w:r w:rsidR="004A3932">
        <w:rPr>
          <w:rFonts w:ascii="Times New Roman" w:hAnsi="Times New Roman" w:cs="Times New Roman"/>
          <w:sz w:val="24"/>
        </w:rPr>
        <w:t xml:space="preserve"> internally</w:t>
      </w:r>
      <w:r w:rsidR="00250864">
        <w:rPr>
          <w:rFonts w:ascii="Times New Roman" w:hAnsi="Times New Roman" w:cs="Times New Roman"/>
          <w:sz w:val="24"/>
        </w:rPr>
        <w:t>, this technique can be implemented. The purpose of a CMC is to reject unwanted common-mode transients, while allowing desired differential</w:t>
      </w:r>
      <w:r w:rsidR="00E45CF7">
        <w:rPr>
          <w:rFonts w:ascii="Times New Roman" w:hAnsi="Times New Roman" w:cs="Times New Roman"/>
          <w:sz w:val="24"/>
        </w:rPr>
        <w:t>-mode</w:t>
      </w:r>
      <w:r w:rsidR="00250864">
        <w:rPr>
          <w:rFonts w:ascii="Times New Roman" w:hAnsi="Times New Roman" w:cs="Times New Roman"/>
          <w:sz w:val="24"/>
        </w:rPr>
        <w:t xml:space="preserve"> drive signals to be transmitted virtually undisturbed. </w:t>
      </w:r>
      <w:r w:rsidR="00E45CF7">
        <w:rPr>
          <w:rFonts w:ascii="Times New Roman" w:hAnsi="Times New Roman" w:cs="Times New Roman"/>
          <w:sz w:val="24"/>
        </w:rPr>
        <w:t>One such signal from the input isolator is</w:t>
      </w:r>
      <w:r w:rsidR="00CC24E8">
        <w:rPr>
          <w:rFonts w:ascii="Times New Roman" w:hAnsi="Times New Roman" w:cs="Times New Roman"/>
          <w:sz w:val="24"/>
        </w:rPr>
        <w:t xml:space="preserve"> present</w:t>
      </w:r>
      <w:r w:rsidR="00E45CF7">
        <w:rPr>
          <w:rFonts w:ascii="Times New Roman" w:hAnsi="Times New Roman" w:cs="Times New Roman"/>
          <w:sz w:val="24"/>
        </w:rPr>
        <w:t xml:space="preserve"> in the circuit</w:t>
      </w:r>
      <w:r w:rsidR="00CC24E8">
        <w:rPr>
          <w:rFonts w:ascii="Times New Roman" w:hAnsi="Times New Roman" w:cs="Times New Roman"/>
          <w:sz w:val="24"/>
        </w:rPr>
        <w:t xml:space="preserve"> as current in more than one of the CMC windings flowing in opposite directions. </w:t>
      </w:r>
      <w:r w:rsidR="00163C96">
        <w:rPr>
          <w:rFonts w:ascii="Times New Roman" w:hAnsi="Times New Roman" w:cs="Times New Roman"/>
          <w:sz w:val="24"/>
        </w:rPr>
        <w:t xml:space="preserve">Since these currents form a loop, they should produce </w:t>
      </w:r>
      <w:r w:rsidR="00CC24E8">
        <w:rPr>
          <w:rFonts w:ascii="Times New Roman" w:hAnsi="Times New Roman" w:cs="Times New Roman"/>
          <w:sz w:val="24"/>
        </w:rPr>
        <w:t xml:space="preserve">opposite </w:t>
      </w:r>
      <w:r w:rsidR="00163C96">
        <w:rPr>
          <w:rFonts w:ascii="Times New Roman" w:hAnsi="Times New Roman" w:cs="Times New Roman"/>
          <w:sz w:val="24"/>
        </w:rPr>
        <w:t xml:space="preserve">polarity magnetic fields with the same magnitude, which cancel with one another. As a result, the CMC provides low impedance paths for both signals to travel virtually unaffected. </w:t>
      </w:r>
      <w:r w:rsidR="004A3932">
        <w:rPr>
          <w:rFonts w:ascii="Times New Roman" w:hAnsi="Times New Roman" w:cs="Times New Roman"/>
          <w:sz w:val="24"/>
        </w:rPr>
        <w:t>However, if</w:t>
      </w:r>
      <w:r w:rsidR="00163C96">
        <w:rPr>
          <w:rFonts w:ascii="Times New Roman" w:hAnsi="Times New Roman" w:cs="Times New Roman"/>
          <w:sz w:val="24"/>
        </w:rPr>
        <w:t xml:space="preserve"> common-mode transient signal</w:t>
      </w:r>
      <w:r w:rsidR="004A3932">
        <w:rPr>
          <w:rFonts w:ascii="Times New Roman" w:hAnsi="Times New Roman" w:cs="Times New Roman"/>
          <w:sz w:val="24"/>
        </w:rPr>
        <w:t>s</w:t>
      </w:r>
      <w:r w:rsidR="00163C96">
        <w:rPr>
          <w:rFonts w:ascii="Times New Roman" w:hAnsi="Times New Roman" w:cs="Times New Roman"/>
          <w:sz w:val="24"/>
        </w:rPr>
        <w:t xml:space="preserve"> try to enter the CMC, the magnetic fields created by the in-phase current</w:t>
      </w:r>
      <w:r w:rsidR="00E45CF7">
        <w:rPr>
          <w:rFonts w:ascii="Times New Roman" w:hAnsi="Times New Roman" w:cs="Times New Roman"/>
          <w:sz w:val="24"/>
        </w:rPr>
        <w:t>s</w:t>
      </w:r>
      <w:r w:rsidR="00163C96">
        <w:rPr>
          <w:rFonts w:ascii="Times New Roman" w:hAnsi="Times New Roman" w:cs="Times New Roman"/>
          <w:sz w:val="24"/>
        </w:rPr>
        <w:t xml:space="preserve"> sum together. When this occurs, the CMC appears as a high impedance path rejecting the unwanted signals</w:t>
      </w:r>
      <w:r w:rsidR="00BA3888">
        <w:rPr>
          <w:rFonts w:ascii="Times New Roman" w:hAnsi="Times New Roman" w:cs="Times New Roman"/>
          <w:sz w:val="24"/>
        </w:rPr>
        <w:t xml:space="preserve"> [</w:t>
      </w:r>
      <w:r w:rsidR="00C50711">
        <w:rPr>
          <w:rFonts w:ascii="Times New Roman" w:hAnsi="Times New Roman" w:cs="Times New Roman"/>
          <w:sz w:val="24"/>
        </w:rPr>
        <w:t>13</w:t>
      </w:r>
      <w:r w:rsidR="00BA3888">
        <w:rPr>
          <w:rFonts w:ascii="Times New Roman" w:hAnsi="Times New Roman" w:cs="Times New Roman"/>
          <w:sz w:val="24"/>
        </w:rPr>
        <w:t>]</w:t>
      </w:r>
      <w:r w:rsidR="00163C96">
        <w:rPr>
          <w:rFonts w:ascii="Times New Roman" w:hAnsi="Times New Roman" w:cs="Times New Roman"/>
          <w:sz w:val="24"/>
        </w:rPr>
        <w:t xml:space="preserve">. </w:t>
      </w:r>
      <w:r w:rsidR="00E45CF7">
        <w:rPr>
          <w:rFonts w:ascii="Times New Roman" w:hAnsi="Times New Roman" w:cs="Times New Roman"/>
          <w:sz w:val="24"/>
        </w:rPr>
        <w:t>High current transitions can cause</w:t>
      </w:r>
      <w:r w:rsidR="00163C96">
        <w:rPr>
          <w:rFonts w:ascii="Times New Roman" w:hAnsi="Times New Roman" w:cs="Times New Roman"/>
          <w:sz w:val="24"/>
        </w:rPr>
        <w:t xml:space="preserve"> </w:t>
      </w:r>
      <w:r w:rsidR="00FC1547">
        <w:rPr>
          <w:rFonts w:ascii="Times New Roman" w:hAnsi="Times New Roman" w:cs="Times New Roman"/>
          <w:sz w:val="24"/>
        </w:rPr>
        <w:t xml:space="preserve">transient signals </w:t>
      </w:r>
      <w:r w:rsidR="004A3932">
        <w:rPr>
          <w:rFonts w:ascii="Times New Roman" w:hAnsi="Times New Roman" w:cs="Times New Roman"/>
          <w:sz w:val="24"/>
        </w:rPr>
        <w:t>to travel through</w:t>
      </w:r>
      <w:r w:rsidR="00FC1547">
        <w:rPr>
          <w:rFonts w:ascii="Times New Roman" w:hAnsi="Times New Roman" w:cs="Times New Roman"/>
          <w:sz w:val="24"/>
        </w:rPr>
        <w:t xml:space="preserve"> the ground and power planes</w:t>
      </w:r>
      <w:r w:rsidR="00E45CF7">
        <w:rPr>
          <w:rFonts w:ascii="Times New Roman" w:hAnsi="Times New Roman" w:cs="Times New Roman"/>
          <w:sz w:val="24"/>
        </w:rPr>
        <w:t>. Since these signals</w:t>
      </w:r>
      <w:r w:rsidR="00FC1547">
        <w:rPr>
          <w:rFonts w:ascii="Times New Roman" w:hAnsi="Times New Roman" w:cs="Times New Roman"/>
          <w:sz w:val="24"/>
        </w:rPr>
        <w:t xml:space="preserve"> would enter the CMC as common-mode signals, they are eliminated</w:t>
      </w:r>
      <w:r w:rsidR="00A75A84">
        <w:rPr>
          <w:rFonts w:ascii="Times New Roman" w:hAnsi="Times New Roman" w:cs="Times New Roman"/>
          <w:sz w:val="24"/>
        </w:rPr>
        <w:t xml:space="preserve"> and cannot cause false </w:t>
      </w:r>
      <w:r w:rsidR="00FC1547">
        <w:rPr>
          <w:rFonts w:ascii="Times New Roman" w:hAnsi="Times New Roman" w:cs="Times New Roman"/>
          <w:sz w:val="24"/>
        </w:rPr>
        <w:t>triggering in the gate driver.</w:t>
      </w:r>
    </w:p>
    <w:p w:rsidR="00A029CD" w:rsidRDefault="003F5A24" w:rsidP="0008635E">
      <w:pPr>
        <w:spacing w:line="480" w:lineRule="auto"/>
        <w:ind w:firstLine="720"/>
        <w:rPr>
          <w:rFonts w:ascii="Times New Roman" w:hAnsi="Times New Roman" w:cs="Times New Roman"/>
          <w:sz w:val="24"/>
        </w:rPr>
      </w:pPr>
      <w:r>
        <w:rPr>
          <w:rFonts w:ascii="Times New Roman" w:hAnsi="Times New Roman" w:cs="Times New Roman"/>
          <w:sz w:val="24"/>
        </w:rPr>
        <w:t xml:space="preserve">Similar to the bypass capacitors, CMCs have a self-resonant frequency. A choke with a high enough self-resonant frequency </w:t>
      </w:r>
      <w:r w:rsidR="008A69CD">
        <w:rPr>
          <w:rFonts w:ascii="Times New Roman" w:hAnsi="Times New Roman" w:cs="Times New Roman"/>
          <w:sz w:val="24"/>
        </w:rPr>
        <w:t xml:space="preserve">was </w:t>
      </w:r>
      <w:r>
        <w:rPr>
          <w:rFonts w:ascii="Times New Roman" w:hAnsi="Times New Roman" w:cs="Times New Roman"/>
          <w:sz w:val="24"/>
        </w:rPr>
        <w:t xml:space="preserve">selected to ensure proper performance. The highest </w:t>
      </w:r>
      <w:r>
        <w:rPr>
          <w:rFonts w:ascii="Times New Roman" w:hAnsi="Times New Roman" w:cs="Times New Roman"/>
          <w:sz w:val="24"/>
        </w:rPr>
        <w:lastRenderedPageBreak/>
        <w:t>frequency contained in an input signal to the gate driver is directly proportional</w:t>
      </w:r>
      <w:r w:rsidR="008A69CD">
        <w:rPr>
          <w:rFonts w:ascii="Times New Roman" w:hAnsi="Times New Roman" w:cs="Times New Roman"/>
          <w:sz w:val="24"/>
        </w:rPr>
        <w:t xml:space="preserve"> to the rise or fall time of the</w:t>
      </w:r>
      <w:r>
        <w:rPr>
          <w:rFonts w:ascii="Times New Roman" w:hAnsi="Times New Roman" w:cs="Times New Roman"/>
          <w:sz w:val="24"/>
        </w:rPr>
        <w:t xml:space="preserve"> signal. </w:t>
      </w:r>
      <w:r w:rsidR="00BA3888">
        <w:rPr>
          <w:rFonts w:ascii="Times New Roman" w:hAnsi="Times New Roman" w:cs="Times New Roman"/>
          <w:sz w:val="24"/>
        </w:rPr>
        <w:t xml:space="preserve">For this design, the </w:t>
      </w:r>
      <w:r w:rsidR="008A69CD">
        <w:rPr>
          <w:rFonts w:ascii="Times New Roman" w:hAnsi="Times New Roman" w:cs="Times New Roman"/>
          <w:sz w:val="24"/>
        </w:rPr>
        <w:t xml:space="preserve">fastest </w:t>
      </w:r>
      <w:r w:rsidR="00BA3888">
        <w:rPr>
          <w:rFonts w:ascii="Times New Roman" w:hAnsi="Times New Roman" w:cs="Times New Roman"/>
          <w:sz w:val="24"/>
        </w:rPr>
        <w:t>rise</w:t>
      </w:r>
      <w:r w:rsidR="00155760">
        <w:rPr>
          <w:rFonts w:ascii="Times New Roman" w:hAnsi="Times New Roman" w:cs="Times New Roman"/>
          <w:sz w:val="24"/>
        </w:rPr>
        <w:t xml:space="preserve"> or fall time of this signal is</w:t>
      </w:r>
      <w:r w:rsidR="00EF214D">
        <w:rPr>
          <w:rFonts w:ascii="Times New Roman" w:hAnsi="Times New Roman" w:cs="Times New Roman"/>
          <w:sz w:val="24"/>
        </w:rPr>
        <w:t xml:space="preserve"> </w:t>
      </w:r>
      <w:r w:rsidR="00BA3888">
        <w:rPr>
          <w:rFonts w:ascii="Times New Roman" w:hAnsi="Times New Roman" w:cs="Times New Roman"/>
          <w:sz w:val="24"/>
        </w:rPr>
        <w:t xml:space="preserve">around </w:t>
      </w:r>
      <w:r w:rsidR="00155760">
        <w:rPr>
          <w:rFonts w:ascii="Times New Roman" w:hAnsi="Times New Roman" w:cs="Times New Roman"/>
          <w:sz w:val="24"/>
        </w:rPr>
        <w:t>five nanoseconds</w:t>
      </w:r>
      <w:r w:rsidR="00BA3888">
        <w:rPr>
          <w:rFonts w:ascii="Times New Roman" w:hAnsi="Times New Roman" w:cs="Times New Roman"/>
          <w:sz w:val="24"/>
        </w:rPr>
        <w:t xml:space="preserve">. </w:t>
      </w:r>
      <w:r w:rsidR="00155760">
        <w:rPr>
          <w:rFonts w:ascii="Times New Roman" w:hAnsi="Times New Roman" w:cs="Times New Roman"/>
          <w:sz w:val="24"/>
        </w:rPr>
        <w:t>The sel</w:t>
      </w:r>
      <w:r w:rsidR="00EF214D">
        <w:rPr>
          <w:rFonts w:ascii="Times New Roman" w:hAnsi="Times New Roman" w:cs="Times New Roman"/>
          <w:sz w:val="24"/>
        </w:rPr>
        <w:t xml:space="preserve">f-resonant frequency of the CMC </w:t>
      </w:r>
      <w:r w:rsidR="00155760">
        <w:rPr>
          <w:rFonts w:ascii="Times New Roman" w:hAnsi="Times New Roman" w:cs="Times New Roman"/>
          <w:sz w:val="24"/>
        </w:rPr>
        <w:t xml:space="preserve">is approximated by </w:t>
      </w:r>
      <w:r w:rsidR="007037BD">
        <w:rPr>
          <w:rFonts w:ascii="Times New Roman" w:hAnsi="Times New Roman" w:cs="Times New Roman"/>
          <w:sz w:val="24"/>
        </w:rPr>
        <w:t>Equation 4.3</w:t>
      </w:r>
      <w:r w:rsidR="0049427E">
        <w:rPr>
          <w:rFonts w:ascii="Times New Roman" w:hAnsi="Times New Roman" w:cs="Times New Roman"/>
          <w:sz w:val="24"/>
        </w:rPr>
        <w:t xml:space="preserve"> [14]</w:t>
      </w:r>
      <w:r w:rsidR="00155760">
        <w:rPr>
          <w:rFonts w:ascii="Times New Roman" w:hAnsi="Times New Roman" w:cs="Times New Roman"/>
          <w:sz w:val="24"/>
        </w:rPr>
        <w:t>, resulting in a required bandwidth of at least</w:t>
      </w:r>
      <w:r w:rsidR="00AB4231">
        <w:rPr>
          <w:rFonts w:ascii="Times New Roman" w:hAnsi="Times New Roman" w:cs="Times New Roman"/>
          <w:sz w:val="24"/>
        </w:rPr>
        <w:t xml:space="preserve"> 70</w:t>
      </w:r>
      <w:r w:rsidR="000245A8">
        <w:rPr>
          <w:rFonts w:ascii="Times New Roman" w:hAnsi="Times New Roman" w:cs="Times New Roman"/>
          <w:sz w:val="24"/>
        </w:rPr>
        <w:t xml:space="preserve"> </w:t>
      </w:r>
      <w:proofErr w:type="spellStart"/>
      <w:r w:rsidR="00AB4231">
        <w:rPr>
          <w:rFonts w:ascii="Times New Roman" w:hAnsi="Times New Roman" w:cs="Times New Roman"/>
          <w:sz w:val="24"/>
        </w:rPr>
        <w:t>M</w:t>
      </w:r>
      <w:r w:rsidR="00EF214D">
        <w:rPr>
          <w:rFonts w:ascii="Times New Roman" w:hAnsi="Times New Roman" w:cs="Times New Roman"/>
          <w:sz w:val="24"/>
        </w:rPr>
        <w:t>Hz.</w:t>
      </w:r>
      <w:proofErr w:type="spellEnd"/>
      <w:r w:rsidR="00DF34BA">
        <w:rPr>
          <w:rFonts w:ascii="Times New Roman" w:hAnsi="Times New Roman" w:cs="Times New Roman"/>
          <w:sz w:val="24"/>
        </w:rPr>
        <w:t xml:space="preserve"> </w:t>
      </w:r>
    </w:p>
    <w:p w:rsidR="00A029CD" w:rsidRPr="00A029CD" w:rsidRDefault="0049427E" w:rsidP="00C50711">
      <w:pPr>
        <w:spacing w:line="480" w:lineRule="auto"/>
        <w:jc w:val="right"/>
        <w:rPr>
          <w:rFonts w:ascii="Times New Roman"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hAnsi="Cambria Math" w:cs="Times New Roman"/>
            <w:sz w:val="24"/>
            <w:szCs w:val="24"/>
          </w:rPr>
          <m:t xml:space="preserve">BW ≅ </m:t>
        </m:r>
        <m:f>
          <m:fPr>
            <m:ctrlPr>
              <w:rPr>
                <w:rFonts w:ascii="Cambria Math" w:hAnsi="Cambria Math" w:cs="Times New Roman"/>
                <w:i/>
                <w:sz w:val="24"/>
                <w:szCs w:val="24"/>
              </w:rPr>
            </m:ctrlPr>
          </m:fPr>
          <m:num>
            <m:r>
              <w:rPr>
                <w:rFonts w:ascii="Cambria Math" w:hAnsi="Cambria Math" w:cs="Times New Roman"/>
                <w:sz w:val="24"/>
                <w:szCs w:val="24"/>
              </w:rPr>
              <m:t>0.35</m:t>
            </m:r>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r</m:t>
                </m:r>
              </m:sub>
            </m:sSub>
          </m:den>
        </m:f>
      </m:oMath>
      <w:r w:rsidR="00C50711">
        <w:rPr>
          <w:rFonts w:ascii="Times New Roman" w:hAnsi="Times New Roman" w:cs="Times New Roman"/>
          <w:sz w:val="24"/>
          <w:szCs w:val="24"/>
        </w:rPr>
        <w:tab/>
      </w:r>
      <w:r w:rsidR="00C50711">
        <w:rPr>
          <w:rFonts w:ascii="Times New Roman" w:hAnsi="Times New Roman" w:cs="Times New Roman"/>
          <w:sz w:val="24"/>
          <w:szCs w:val="24"/>
        </w:rPr>
        <w:tab/>
      </w:r>
      <w:r w:rsidR="00C50711">
        <w:rPr>
          <w:rFonts w:ascii="Times New Roman" w:hAnsi="Times New Roman" w:cs="Times New Roman"/>
          <w:sz w:val="24"/>
          <w:szCs w:val="24"/>
        </w:rPr>
        <w:tab/>
      </w:r>
      <w:r>
        <w:rPr>
          <w:rFonts w:ascii="Times New Roman" w:hAnsi="Times New Roman" w:cs="Times New Roman"/>
          <w:sz w:val="24"/>
          <w:szCs w:val="24"/>
        </w:rPr>
        <w:tab/>
      </w:r>
      <w:r w:rsidR="00C50711">
        <w:rPr>
          <w:rFonts w:ascii="Times New Roman" w:hAnsi="Times New Roman" w:cs="Times New Roman"/>
          <w:sz w:val="24"/>
          <w:szCs w:val="24"/>
        </w:rPr>
        <w:tab/>
      </w:r>
      <w:r w:rsidR="00C50711">
        <w:rPr>
          <w:rFonts w:ascii="Times New Roman" w:hAnsi="Times New Roman" w:cs="Times New Roman"/>
          <w:sz w:val="24"/>
          <w:szCs w:val="24"/>
        </w:rPr>
        <w:tab/>
      </w:r>
      <w:r w:rsidR="007037BD">
        <w:rPr>
          <w:rFonts w:ascii="Times New Roman" w:hAnsi="Times New Roman" w:cs="Times New Roman"/>
          <w:sz w:val="24"/>
          <w:szCs w:val="24"/>
        </w:rPr>
        <w:t>(4.3)</w:t>
      </w:r>
    </w:p>
    <w:p w:rsidR="00F25529" w:rsidRDefault="00DF34BA" w:rsidP="00A029CD">
      <w:pPr>
        <w:spacing w:line="480" w:lineRule="auto"/>
        <w:ind w:firstLine="720"/>
        <w:rPr>
          <w:rFonts w:ascii="Times New Roman" w:hAnsi="Times New Roman" w:cs="Times New Roman"/>
          <w:sz w:val="24"/>
          <w:szCs w:val="24"/>
        </w:rPr>
      </w:pPr>
      <w:r>
        <w:rPr>
          <w:rFonts w:ascii="Times New Roman" w:hAnsi="Times New Roman" w:cs="Times New Roman"/>
          <w:sz w:val="24"/>
        </w:rPr>
        <w:t xml:space="preserve">The </w:t>
      </w:r>
      <w:r w:rsidRPr="00DF34BA">
        <w:rPr>
          <w:rFonts w:ascii="Times New Roman" w:hAnsi="Times New Roman" w:cs="Times New Roman"/>
          <w:sz w:val="24"/>
          <w:szCs w:val="24"/>
        </w:rPr>
        <w:t>ACM2520-801-3P</w:t>
      </w:r>
      <w:r w:rsidR="004D6DF1">
        <w:rPr>
          <w:rFonts w:ascii="Times New Roman" w:hAnsi="Times New Roman" w:cs="Times New Roman"/>
          <w:sz w:val="24"/>
          <w:szCs w:val="24"/>
        </w:rPr>
        <w:t xml:space="preserve"> i</w:t>
      </w:r>
      <w:r>
        <w:rPr>
          <w:rFonts w:ascii="Times New Roman" w:hAnsi="Times New Roman" w:cs="Times New Roman"/>
          <w:sz w:val="24"/>
          <w:szCs w:val="24"/>
        </w:rPr>
        <w:t>s ideal for this application since it utilizes a three-channel choking design and has an inherent self-resonant frequency well above the require</w:t>
      </w:r>
      <w:r w:rsidR="007037BD">
        <w:rPr>
          <w:rFonts w:ascii="Times New Roman" w:hAnsi="Times New Roman" w:cs="Times New Roman"/>
          <w:sz w:val="24"/>
          <w:szCs w:val="24"/>
        </w:rPr>
        <w:t xml:space="preserve">d bandwidth of </w:t>
      </w:r>
      <w:r w:rsidR="00A029CD">
        <w:rPr>
          <w:rFonts w:ascii="Times New Roman" w:hAnsi="Times New Roman" w:cs="Times New Roman"/>
          <w:sz w:val="24"/>
          <w:szCs w:val="24"/>
        </w:rPr>
        <w:t xml:space="preserve">this application. As can be seen from </w:t>
      </w:r>
      <w:r w:rsidR="007037BD">
        <w:rPr>
          <w:rFonts w:ascii="Times New Roman" w:hAnsi="Times New Roman" w:cs="Times New Roman"/>
          <w:sz w:val="24"/>
          <w:szCs w:val="24"/>
        </w:rPr>
        <w:t>Figure 4.3</w:t>
      </w:r>
      <w:r w:rsidR="00A029CD">
        <w:rPr>
          <w:rFonts w:ascii="Times New Roman" w:hAnsi="Times New Roman" w:cs="Times New Roman"/>
          <w:sz w:val="24"/>
          <w:szCs w:val="24"/>
        </w:rPr>
        <w:t xml:space="preserve">, this CMC has a </w:t>
      </w:r>
      <w:r w:rsidR="004D6DF1">
        <w:rPr>
          <w:rFonts w:ascii="Times New Roman" w:hAnsi="Times New Roman" w:cs="Times New Roman"/>
          <w:sz w:val="24"/>
          <w:szCs w:val="24"/>
        </w:rPr>
        <w:t>self-resonant frequency around</w:t>
      </w:r>
      <w:r>
        <w:rPr>
          <w:rFonts w:ascii="Times New Roman" w:hAnsi="Times New Roman" w:cs="Times New Roman"/>
          <w:sz w:val="24"/>
          <w:szCs w:val="24"/>
        </w:rPr>
        <w:t xml:space="preserve"> </w:t>
      </w:r>
      <w:r w:rsidR="00A029CD">
        <w:rPr>
          <w:rFonts w:ascii="Times New Roman" w:hAnsi="Times New Roman" w:cs="Times New Roman"/>
          <w:sz w:val="24"/>
          <w:szCs w:val="24"/>
        </w:rPr>
        <w:t xml:space="preserve">600 Mhz. At the </w:t>
      </w:r>
      <w:r w:rsidR="00155760">
        <w:rPr>
          <w:rFonts w:ascii="Times New Roman" w:hAnsi="Times New Roman" w:cs="Times New Roman"/>
          <w:sz w:val="24"/>
          <w:szCs w:val="24"/>
        </w:rPr>
        <w:t xml:space="preserve">driving signal’s </w:t>
      </w:r>
      <w:r w:rsidR="00A029CD">
        <w:rPr>
          <w:rFonts w:ascii="Times New Roman" w:hAnsi="Times New Roman" w:cs="Times New Roman"/>
          <w:sz w:val="24"/>
          <w:szCs w:val="24"/>
        </w:rPr>
        <w:t xml:space="preserve">typical switching speed, the CMC should only add an additional ten ohms of </w:t>
      </w:r>
      <w:r w:rsidR="00891B21">
        <w:rPr>
          <w:rFonts w:ascii="Times New Roman" w:hAnsi="Times New Roman" w:cs="Times New Roman"/>
          <w:sz w:val="24"/>
          <w:szCs w:val="24"/>
        </w:rPr>
        <w:t xml:space="preserve">series </w:t>
      </w:r>
      <w:r w:rsidR="00C50711">
        <w:rPr>
          <w:rFonts w:ascii="Times New Roman" w:hAnsi="Times New Roman" w:cs="Times New Roman"/>
          <w:sz w:val="24"/>
          <w:szCs w:val="24"/>
        </w:rPr>
        <w:t xml:space="preserve">impedance into the signal path </w:t>
      </w:r>
      <w:r w:rsidR="00A029CD">
        <w:rPr>
          <w:rFonts w:ascii="Times New Roman" w:hAnsi="Times New Roman" w:cs="Times New Roman"/>
          <w:sz w:val="24"/>
          <w:szCs w:val="24"/>
        </w:rPr>
        <w:t>[</w:t>
      </w:r>
      <w:r w:rsidR="00C50711">
        <w:rPr>
          <w:rFonts w:ascii="Times New Roman" w:hAnsi="Times New Roman" w:cs="Times New Roman"/>
          <w:sz w:val="24"/>
          <w:szCs w:val="24"/>
        </w:rPr>
        <w:t>15</w:t>
      </w:r>
      <w:r w:rsidR="00A029CD">
        <w:rPr>
          <w:rFonts w:ascii="Times New Roman" w:hAnsi="Times New Roman" w:cs="Times New Roman"/>
          <w:sz w:val="24"/>
          <w:szCs w:val="24"/>
        </w:rPr>
        <w:t>]</w:t>
      </w:r>
      <w:r w:rsidR="00C50711">
        <w:rPr>
          <w:rFonts w:ascii="Times New Roman" w:hAnsi="Times New Roman" w:cs="Times New Roman"/>
          <w:sz w:val="24"/>
          <w:szCs w:val="24"/>
        </w:rPr>
        <w:t>.</w:t>
      </w:r>
    </w:p>
    <w:p w:rsidR="007037BD" w:rsidRDefault="007037BD" w:rsidP="00871C3E">
      <w:pPr>
        <w:spacing w:line="24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17950" cy="3606819"/>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17950" cy="3606819"/>
                    </a:xfrm>
                    <a:prstGeom prst="rect">
                      <a:avLst/>
                    </a:prstGeom>
                    <a:noFill/>
                    <a:ln>
                      <a:noFill/>
                    </a:ln>
                  </pic:spPr>
                </pic:pic>
              </a:graphicData>
            </a:graphic>
          </wp:inline>
        </w:drawing>
      </w:r>
    </w:p>
    <w:p w:rsidR="00A029CD" w:rsidRPr="00A029CD" w:rsidRDefault="007037BD" w:rsidP="00947086">
      <w:pPr>
        <w:spacing w:line="480" w:lineRule="auto"/>
        <w:jc w:val="center"/>
        <w:rPr>
          <w:rFonts w:ascii="Times New Roman" w:hAnsi="Times New Roman" w:cs="Times New Roman"/>
          <w:sz w:val="24"/>
        </w:rPr>
      </w:pPr>
      <w:r w:rsidRPr="007037BD">
        <w:rPr>
          <w:rFonts w:ascii="Times New Roman" w:hAnsi="Times New Roman" w:cs="Times New Roman"/>
          <w:sz w:val="24"/>
          <w:szCs w:val="24"/>
        </w:rPr>
        <w:t>Figure 4.3:</w:t>
      </w:r>
      <w:r w:rsidR="006E6A36" w:rsidRPr="007037BD">
        <w:rPr>
          <w:rFonts w:ascii="Times New Roman" w:hAnsi="Times New Roman" w:cs="Times New Roman"/>
          <w:sz w:val="24"/>
          <w:szCs w:val="24"/>
        </w:rPr>
        <w:t xml:space="preserve"> </w:t>
      </w:r>
      <w:r w:rsidRPr="007037BD">
        <w:rPr>
          <w:rFonts w:ascii="Times New Roman" w:hAnsi="Times New Roman" w:cs="Times New Roman"/>
          <w:sz w:val="24"/>
          <w:szCs w:val="24"/>
        </w:rPr>
        <w:t xml:space="preserve"> </w:t>
      </w:r>
      <w:r>
        <w:rPr>
          <w:rFonts w:ascii="Times New Roman" w:hAnsi="Times New Roman" w:cs="Times New Roman"/>
          <w:sz w:val="24"/>
          <w:szCs w:val="24"/>
        </w:rPr>
        <w:t>Common-mode Choke Impedance vs. Frequency Characteristics [</w:t>
      </w:r>
      <w:r w:rsidR="00C50711">
        <w:rPr>
          <w:rFonts w:ascii="Times New Roman" w:hAnsi="Times New Roman" w:cs="Times New Roman"/>
          <w:sz w:val="24"/>
          <w:szCs w:val="24"/>
        </w:rPr>
        <w:t>15</w:t>
      </w:r>
      <w:r w:rsidRPr="007037BD">
        <w:rPr>
          <w:rFonts w:ascii="Times New Roman" w:hAnsi="Times New Roman" w:cs="Times New Roman"/>
          <w:sz w:val="24"/>
          <w:szCs w:val="24"/>
        </w:rPr>
        <w:t>]</w:t>
      </w:r>
    </w:p>
    <w:p w:rsidR="00C212C7" w:rsidRPr="00C212C7" w:rsidRDefault="00C212C7" w:rsidP="00187BC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4.1.4</w:t>
      </w:r>
      <w:r>
        <w:rPr>
          <w:rFonts w:ascii="Times New Roman" w:hAnsi="Times New Roman" w:cs="Times New Roman"/>
          <w:b/>
          <w:sz w:val="24"/>
          <w:szCs w:val="24"/>
        </w:rPr>
        <w:tab/>
      </w:r>
      <w:r w:rsidR="006F1B43">
        <w:rPr>
          <w:rFonts w:ascii="Times New Roman" w:hAnsi="Times New Roman" w:cs="Times New Roman"/>
          <w:b/>
          <w:sz w:val="24"/>
          <w:szCs w:val="24"/>
        </w:rPr>
        <w:t xml:space="preserve">Output Transistors – </w:t>
      </w:r>
      <w:proofErr w:type="spellStart"/>
      <w:r>
        <w:rPr>
          <w:rFonts w:ascii="Times New Roman" w:hAnsi="Times New Roman" w:cs="Times New Roman"/>
          <w:b/>
          <w:sz w:val="24"/>
          <w:szCs w:val="24"/>
        </w:rPr>
        <w:t>Zetex</w:t>
      </w:r>
      <w:proofErr w:type="spellEnd"/>
      <w:r w:rsidR="006F1B43">
        <w:rPr>
          <w:rFonts w:ascii="Times New Roman" w:hAnsi="Times New Roman" w:cs="Times New Roman"/>
          <w:b/>
          <w:sz w:val="24"/>
          <w:szCs w:val="24"/>
        </w:rPr>
        <w:t xml:space="preserve"> </w:t>
      </w:r>
      <w:r>
        <w:rPr>
          <w:rFonts w:ascii="Times New Roman" w:hAnsi="Times New Roman" w:cs="Times New Roman"/>
          <w:b/>
          <w:sz w:val="24"/>
          <w:szCs w:val="24"/>
        </w:rPr>
        <w:t>ZXMC10A816N8</w:t>
      </w:r>
    </w:p>
    <w:p w:rsidR="002331C6" w:rsidRDefault="0064561F" w:rsidP="006456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output transistors are </w:t>
      </w:r>
      <w:r w:rsidR="00A05CE6">
        <w:rPr>
          <w:rFonts w:ascii="Times New Roman" w:hAnsi="Times New Roman" w:cs="Times New Roman"/>
          <w:sz w:val="24"/>
          <w:szCs w:val="24"/>
        </w:rPr>
        <w:t xml:space="preserve">a </w:t>
      </w:r>
      <w:r>
        <w:rPr>
          <w:rFonts w:ascii="Times New Roman" w:hAnsi="Times New Roman" w:cs="Times New Roman"/>
          <w:sz w:val="24"/>
          <w:szCs w:val="24"/>
        </w:rPr>
        <w:t>crucial</w:t>
      </w:r>
      <w:r w:rsidR="00A05CE6">
        <w:rPr>
          <w:rFonts w:ascii="Times New Roman" w:hAnsi="Times New Roman" w:cs="Times New Roman"/>
          <w:sz w:val="24"/>
          <w:szCs w:val="24"/>
        </w:rPr>
        <w:t xml:space="preserve"> element in </w:t>
      </w:r>
      <w:r>
        <w:rPr>
          <w:rFonts w:ascii="Times New Roman" w:hAnsi="Times New Roman" w:cs="Times New Roman"/>
          <w:sz w:val="24"/>
          <w:szCs w:val="24"/>
        </w:rPr>
        <w:t xml:space="preserve">the design and performance of the BNG driver electronics. </w:t>
      </w:r>
      <w:r w:rsidR="00537FE5">
        <w:rPr>
          <w:rFonts w:ascii="Times New Roman" w:hAnsi="Times New Roman" w:cs="Times New Roman"/>
          <w:sz w:val="24"/>
          <w:szCs w:val="24"/>
        </w:rPr>
        <w:t xml:space="preserve">There are many aspects of the design and selection to be considered for the power transistors. The first parameter to consider is the power limitations of each device. Since the output signals desired have a magnitude of 50 V, </w:t>
      </w:r>
      <w:r w:rsidR="0032533E">
        <w:rPr>
          <w:rFonts w:ascii="Times New Roman" w:hAnsi="Times New Roman" w:cs="Times New Roman"/>
          <w:sz w:val="24"/>
          <w:szCs w:val="24"/>
        </w:rPr>
        <w:t xml:space="preserve">each transistor must be able to support at least this amount of drain-to-source voltage magnitude. For a more robust design, </w:t>
      </w:r>
      <w:r w:rsidR="00612515">
        <w:rPr>
          <w:rFonts w:ascii="Times New Roman" w:hAnsi="Times New Roman" w:cs="Times New Roman"/>
          <w:sz w:val="24"/>
          <w:szCs w:val="24"/>
        </w:rPr>
        <w:t xml:space="preserve">a maximum voltage rating of 100 V was selected to give the design a safety margin for overshoot and voltage spikes. </w:t>
      </w:r>
    </w:p>
    <w:p w:rsidR="00612515" w:rsidRDefault="00615354" w:rsidP="0064561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key</w:t>
      </w:r>
      <w:r w:rsidR="00612515">
        <w:rPr>
          <w:rFonts w:ascii="Times New Roman" w:hAnsi="Times New Roman" w:cs="Times New Roman"/>
          <w:sz w:val="24"/>
          <w:szCs w:val="24"/>
        </w:rPr>
        <w:t xml:space="preserve"> component of an output device’s power limitations is its current </w:t>
      </w:r>
      <w:r w:rsidR="003558C4">
        <w:rPr>
          <w:rFonts w:ascii="Times New Roman" w:hAnsi="Times New Roman" w:cs="Times New Roman"/>
          <w:sz w:val="24"/>
          <w:szCs w:val="24"/>
        </w:rPr>
        <w:t xml:space="preserve">capabilities. Two </w:t>
      </w:r>
      <w:r>
        <w:rPr>
          <w:rFonts w:ascii="Times New Roman" w:hAnsi="Times New Roman" w:cs="Times New Roman"/>
          <w:sz w:val="24"/>
          <w:szCs w:val="24"/>
        </w:rPr>
        <w:t xml:space="preserve">main </w:t>
      </w:r>
      <w:r w:rsidR="003558C4">
        <w:rPr>
          <w:rFonts w:ascii="Times New Roman" w:hAnsi="Times New Roman" w:cs="Times New Roman"/>
          <w:sz w:val="24"/>
          <w:szCs w:val="24"/>
        </w:rPr>
        <w:t xml:space="preserve">types of current limits must be considered, the continuous and pulsed current </w:t>
      </w:r>
      <w:r w:rsidR="00F40B8A">
        <w:rPr>
          <w:rFonts w:ascii="Times New Roman" w:hAnsi="Times New Roman" w:cs="Times New Roman"/>
          <w:sz w:val="24"/>
          <w:szCs w:val="24"/>
        </w:rPr>
        <w:t xml:space="preserve">present </w:t>
      </w:r>
      <w:r w:rsidR="003558C4">
        <w:rPr>
          <w:rFonts w:ascii="Times New Roman" w:hAnsi="Times New Roman" w:cs="Times New Roman"/>
          <w:sz w:val="24"/>
          <w:szCs w:val="24"/>
        </w:rPr>
        <w:t xml:space="preserve">from the drain to source. </w:t>
      </w:r>
      <w:r w:rsidR="002331C6">
        <w:rPr>
          <w:rFonts w:ascii="Times New Roman" w:hAnsi="Times New Roman" w:cs="Times New Roman"/>
          <w:sz w:val="24"/>
          <w:szCs w:val="24"/>
        </w:rPr>
        <w:t xml:space="preserve">Since these devices are being </w:t>
      </w:r>
      <w:r w:rsidR="00275501">
        <w:rPr>
          <w:rFonts w:ascii="Times New Roman" w:hAnsi="Times New Roman" w:cs="Times New Roman"/>
          <w:sz w:val="24"/>
          <w:szCs w:val="24"/>
        </w:rPr>
        <w:t xml:space="preserve">implemented </w:t>
      </w:r>
      <w:r w:rsidR="002331C6">
        <w:rPr>
          <w:rFonts w:ascii="Times New Roman" w:hAnsi="Times New Roman" w:cs="Times New Roman"/>
          <w:sz w:val="24"/>
          <w:szCs w:val="24"/>
        </w:rPr>
        <w:t xml:space="preserve">as switches, </w:t>
      </w:r>
      <w:r w:rsidR="00275501">
        <w:rPr>
          <w:rFonts w:ascii="Times New Roman" w:hAnsi="Times New Roman" w:cs="Times New Roman"/>
          <w:sz w:val="24"/>
          <w:szCs w:val="24"/>
        </w:rPr>
        <w:t xml:space="preserve">ideal switch performance is desired. </w:t>
      </w:r>
      <w:r w:rsidR="00F40B8A">
        <w:rPr>
          <w:rFonts w:ascii="Times New Roman" w:hAnsi="Times New Roman" w:cs="Times New Roman"/>
          <w:sz w:val="24"/>
          <w:szCs w:val="24"/>
        </w:rPr>
        <w:t xml:space="preserve">An ideal switch should have infinite impedance when open and zero impedance when closed. It should also be able to transition instantly. A MOSFET is not ideal by any means. However, for optimum performance within a circuit, transistors should have characteristics </w:t>
      </w:r>
      <w:r w:rsidR="00352AA5">
        <w:rPr>
          <w:rFonts w:ascii="Times New Roman" w:hAnsi="Times New Roman" w:cs="Times New Roman"/>
          <w:sz w:val="24"/>
          <w:szCs w:val="24"/>
        </w:rPr>
        <w:t xml:space="preserve">that reproduce </w:t>
      </w:r>
      <w:r w:rsidR="00F40B8A">
        <w:rPr>
          <w:rFonts w:ascii="Times New Roman" w:hAnsi="Times New Roman" w:cs="Times New Roman"/>
          <w:sz w:val="24"/>
          <w:szCs w:val="24"/>
        </w:rPr>
        <w:t xml:space="preserve">the ideal behavior of an ideal switch as closely as possible. </w:t>
      </w:r>
      <w:r w:rsidR="00352AA5">
        <w:rPr>
          <w:rFonts w:ascii="Times New Roman" w:hAnsi="Times New Roman" w:cs="Times New Roman"/>
          <w:sz w:val="24"/>
          <w:szCs w:val="24"/>
        </w:rPr>
        <w:t xml:space="preserve">For this reason, the on resistance of a power transistor is usually very low. </w:t>
      </w:r>
      <w:r w:rsidR="00727E2B">
        <w:rPr>
          <w:rFonts w:ascii="Times New Roman" w:hAnsi="Times New Roman" w:cs="Times New Roman"/>
          <w:sz w:val="24"/>
          <w:szCs w:val="24"/>
        </w:rPr>
        <w:t xml:space="preserve">In this type of amplifier </w:t>
      </w:r>
      <w:r>
        <w:rPr>
          <w:rFonts w:ascii="Times New Roman" w:hAnsi="Times New Roman" w:cs="Times New Roman"/>
          <w:sz w:val="24"/>
          <w:szCs w:val="24"/>
        </w:rPr>
        <w:t xml:space="preserve">output stage, only one output transistor should be </w:t>
      </w:r>
      <w:r w:rsidR="00F271BE">
        <w:rPr>
          <w:rFonts w:ascii="Times New Roman" w:hAnsi="Times New Roman" w:cs="Times New Roman"/>
          <w:sz w:val="24"/>
          <w:szCs w:val="24"/>
        </w:rPr>
        <w:t xml:space="preserve">turned </w:t>
      </w:r>
      <w:r>
        <w:rPr>
          <w:rFonts w:ascii="Times New Roman" w:hAnsi="Times New Roman" w:cs="Times New Roman"/>
          <w:sz w:val="24"/>
          <w:szCs w:val="24"/>
        </w:rPr>
        <w:t>on at a time. As a result, the continuous drain-to-source current in each of the trans</w:t>
      </w:r>
      <w:r w:rsidR="00727E2B">
        <w:rPr>
          <w:rFonts w:ascii="Times New Roman" w:hAnsi="Times New Roman" w:cs="Times New Roman"/>
          <w:sz w:val="24"/>
          <w:szCs w:val="24"/>
        </w:rPr>
        <w:t>is</w:t>
      </w:r>
      <w:r w:rsidR="00D1509B">
        <w:rPr>
          <w:rFonts w:ascii="Times New Roman" w:hAnsi="Times New Roman" w:cs="Times New Roman"/>
          <w:sz w:val="24"/>
          <w:szCs w:val="24"/>
        </w:rPr>
        <w:t xml:space="preserve">tors should be extremely low. </w:t>
      </w:r>
      <w:r w:rsidR="00194710">
        <w:rPr>
          <w:rFonts w:ascii="Times New Roman" w:hAnsi="Times New Roman" w:cs="Times New Roman"/>
          <w:sz w:val="24"/>
          <w:szCs w:val="24"/>
        </w:rPr>
        <w:t xml:space="preserve">However, if both devices are turned on at the same instant, </w:t>
      </w:r>
      <w:r w:rsidR="002331C6">
        <w:rPr>
          <w:rFonts w:ascii="Times New Roman" w:hAnsi="Times New Roman" w:cs="Times New Roman"/>
          <w:sz w:val="24"/>
          <w:szCs w:val="24"/>
        </w:rPr>
        <w:t xml:space="preserve">according to Ohm’s Law, </w:t>
      </w:r>
      <w:r w:rsidR="00194710">
        <w:rPr>
          <w:rFonts w:ascii="Times New Roman" w:hAnsi="Times New Roman" w:cs="Times New Roman"/>
          <w:sz w:val="24"/>
          <w:szCs w:val="24"/>
        </w:rPr>
        <w:t>the</w:t>
      </w:r>
      <w:r w:rsidR="00E67E1A">
        <w:rPr>
          <w:rFonts w:ascii="Times New Roman" w:hAnsi="Times New Roman" w:cs="Times New Roman"/>
          <w:sz w:val="24"/>
          <w:szCs w:val="24"/>
        </w:rPr>
        <w:t xml:space="preserve"> shoot through</w:t>
      </w:r>
      <w:r w:rsidR="00194710">
        <w:rPr>
          <w:rFonts w:ascii="Times New Roman" w:hAnsi="Times New Roman" w:cs="Times New Roman"/>
          <w:sz w:val="24"/>
          <w:szCs w:val="24"/>
        </w:rPr>
        <w:t xml:space="preserve"> current flowing through each device can be extremely high for a short amount of time</w:t>
      </w:r>
      <w:r w:rsidR="00352AA5">
        <w:rPr>
          <w:rFonts w:ascii="Times New Roman" w:hAnsi="Times New Roman" w:cs="Times New Roman"/>
          <w:sz w:val="24"/>
          <w:szCs w:val="24"/>
        </w:rPr>
        <w:t xml:space="preserve"> due to the devices</w:t>
      </w:r>
      <w:r w:rsidR="00E67E1A">
        <w:rPr>
          <w:rFonts w:ascii="Times New Roman" w:hAnsi="Times New Roman" w:cs="Times New Roman"/>
          <w:sz w:val="24"/>
          <w:szCs w:val="24"/>
        </w:rPr>
        <w:t>’</w:t>
      </w:r>
      <w:r w:rsidR="00352AA5">
        <w:rPr>
          <w:rFonts w:ascii="Times New Roman" w:hAnsi="Times New Roman" w:cs="Times New Roman"/>
          <w:sz w:val="24"/>
          <w:szCs w:val="24"/>
        </w:rPr>
        <w:t xml:space="preserve"> low on resistance</w:t>
      </w:r>
      <w:r w:rsidR="00E67E1A">
        <w:rPr>
          <w:rFonts w:ascii="Times New Roman" w:hAnsi="Times New Roman" w:cs="Times New Roman"/>
          <w:sz w:val="24"/>
          <w:szCs w:val="24"/>
        </w:rPr>
        <w:t>s</w:t>
      </w:r>
      <w:r w:rsidR="00D05022">
        <w:rPr>
          <w:rFonts w:ascii="Times New Roman" w:hAnsi="Times New Roman" w:cs="Times New Roman"/>
          <w:sz w:val="24"/>
          <w:szCs w:val="24"/>
        </w:rPr>
        <w:t xml:space="preserve"> and high drain-to-source voltage</w:t>
      </w:r>
      <w:r w:rsidR="00E67E1A">
        <w:rPr>
          <w:rFonts w:ascii="Times New Roman" w:hAnsi="Times New Roman" w:cs="Times New Roman"/>
          <w:sz w:val="24"/>
          <w:szCs w:val="24"/>
        </w:rPr>
        <w:t>s</w:t>
      </w:r>
      <w:r w:rsidR="00194710">
        <w:rPr>
          <w:rFonts w:ascii="Times New Roman" w:hAnsi="Times New Roman" w:cs="Times New Roman"/>
          <w:sz w:val="24"/>
          <w:szCs w:val="24"/>
        </w:rPr>
        <w:t xml:space="preserve">. </w:t>
      </w:r>
      <w:r w:rsidR="0042025C">
        <w:rPr>
          <w:rFonts w:ascii="Times New Roman" w:hAnsi="Times New Roman" w:cs="Times New Roman"/>
          <w:sz w:val="24"/>
          <w:szCs w:val="24"/>
        </w:rPr>
        <w:t>The amount of current generated through this phenomenon would greatly exceed the constant and pulsed current ratings of these devices</w:t>
      </w:r>
      <w:r w:rsidR="00E67E1A">
        <w:rPr>
          <w:rFonts w:ascii="Times New Roman" w:hAnsi="Times New Roman" w:cs="Times New Roman"/>
          <w:sz w:val="24"/>
          <w:szCs w:val="24"/>
        </w:rPr>
        <w:t xml:space="preserve"> resulting in a catastrophic failure of the device</w:t>
      </w:r>
      <w:r w:rsidR="0042025C">
        <w:rPr>
          <w:rFonts w:ascii="Times New Roman" w:hAnsi="Times New Roman" w:cs="Times New Roman"/>
          <w:sz w:val="24"/>
          <w:szCs w:val="24"/>
        </w:rPr>
        <w:t xml:space="preserve">. Special attention is given to the timing of the </w:t>
      </w:r>
      <w:r w:rsidR="0042025C">
        <w:rPr>
          <w:rFonts w:ascii="Times New Roman" w:hAnsi="Times New Roman" w:cs="Times New Roman"/>
          <w:sz w:val="24"/>
          <w:szCs w:val="24"/>
        </w:rPr>
        <w:lastRenderedPageBreak/>
        <w:t>input signals such that this shoot through current does not occur.</w:t>
      </w:r>
      <w:r w:rsidR="00A10714">
        <w:rPr>
          <w:rFonts w:ascii="Times New Roman" w:hAnsi="Times New Roman" w:cs="Times New Roman"/>
          <w:sz w:val="24"/>
          <w:szCs w:val="24"/>
        </w:rPr>
        <w:t xml:space="preserve"> </w:t>
      </w:r>
      <w:r w:rsidR="005F7097">
        <w:rPr>
          <w:rFonts w:ascii="Times New Roman" w:hAnsi="Times New Roman" w:cs="Times New Roman"/>
          <w:sz w:val="24"/>
          <w:szCs w:val="24"/>
        </w:rPr>
        <w:t>By im</w:t>
      </w:r>
      <w:r w:rsidR="002150C8">
        <w:rPr>
          <w:rFonts w:ascii="Times New Roman" w:hAnsi="Times New Roman" w:cs="Times New Roman"/>
          <w:sz w:val="24"/>
          <w:szCs w:val="24"/>
        </w:rPr>
        <w:t>plementing a certain amount of time</w:t>
      </w:r>
      <w:r w:rsidR="005F7097">
        <w:rPr>
          <w:rFonts w:ascii="Times New Roman" w:hAnsi="Times New Roman" w:cs="Times New Roman"/>
          <w:sz w:val="24"/>
          <w:szCs w:val="24"/>
        </w:rPr>
        <w:t xml:space="preserve"> in the control signals</w:t>
      </w:r>
      <w:r w:rsidR="002150C8">
        <w:rPr>
          <w:rFonts w:ascii="Times New Roman" w:hAnsi="Times New Roman" w:cs="Times New Roman"/>
          <w:sz w:val="24"/>
          <w:szCs w:val="24"/>
        </w:rPr>
        <w:t xml:space="preserve"> in which both devices are turned off</w:t>
      </w:r>
      <w:r w:rsidR="005F7097">
        <w:rPr>
          <w:rFonts w:ascii="Times New Roman" w:hAnsi="Times New Roman" w:cs="Times New Roman"/>
          <w:sz w:val="24"/>
          <w:szCs w:val="24"/>
        </w:rPr>
        <w:t xml:space="preserve">, shoot through current is avoided. </w:t>
      </w:r>
      <w:r w:rsidR="002150C8">
        <w:rPr>
          <w:rFonts w:ascii="Times New Roman" w:hAnsi="Times New Roman" w:cs="Times New Roman"/>
          <w:sz w:val="24"/>
          <w:szCs w:val="24"/>
        </w:rPr>
        <w:t>For the positive side of the driver circuitry, the PMOS remains on most of the time pulling the output up to 50 V. When the output signal needs to switch, the input signal driving the PMOS must turn off before the NMOS is turned on, and the input is pulled down to 0 V.</w:t>
      </w:r>
      <w:r w:rsidR="00B52080">
        <w:rPr>
          <w:rFonts w:ascii="Times New Roman" w:hAnsi="Times New Roman" w:cs="Times New Roman"/>
          <w:sz w:val="24"/>
          <w:szCs w:val="24"/>
        </w:rPr>
        <w:t xml:space="preserve"> The</w:t>
      </w:r>
      <w:r w:rsidR="002150C8">
        <w:rPr>
          <w:rFonts w:ascii="Times New Roman" w:hAnsi="Times New Roman" w:cs="Times New Roman"/>
          <w:sz w:val="24"/>
          <w:szCs w:val="24"/>
        </w:rPr>
        <w:t xml:space="preserve"> time in which the PMOS and NMOS are both off is referred to as the </w:t>
      </w:r>
      <w:r w:rsidR="00B52080">
        <w:rPr>
          <w:rFonts w:ascii="Times New Roman" w:hAnsi="Times New Roman" w:cs="Times New Roman"/>
          <w:sz w:val="24"/>
          <w:szCs w:val="24"/>
        </w:rPr>
        <w:t xml:space="preserve">input signal </w:t>
      </w:r>
      <w:r w:rsidR="002150C8">
        <w:rPr>
          <w:rFonts w:ascii="Times New Roman" w:hAnsi="Times New Roman" w:cs="Times New Roman"/>
          <w:sz w:val="24"/>
          <w:szCs w:val="24"/>
        </w:rPr>
        <w:t xml:space="preserve">dead-time. </w:t>
      </w:r>
      <w:r w:rsidR="00B52080">
        <w:rPr>
          <w:rFonts w:ascii="Times New Roman" w:hAnsi="Times New Roman" w:cs="Times New Roman"/>
          <w:sz w:val="24"/>
          <w:szCs w:val="24"/>
        </w:rPr>
        <w:t xml:space="preserve">Just as with the 50 V to 0 V transition, the NMOS must be completely off before the PMOS turns back on. The </w:t>
      </w:r>
      <w:r w:rsidR="00851192">
        <w:rPr>
          <w:rFonts w:ascii="Times New Roman" w:hAnsi="Times New Roman" w:cs="Times New Roman"/>
          <w:sz w:val="24"/>
          <w:szCs w:val="24"/>
        </w:rPr>
        <w:t>input signal dead-time must be</w:t>
      </w:r>
      <w:r w:rsidR="00B52080">
        <w:rPr>
          <w:rFonts w:ascii="Times New Roman" w:hAnsi="Times New Roman" w:cs="Times New Roman"/>
          <w:sz w:val="24"/>
          <w:szCs w:val="24"/>
        </w:rPr>
        <w:t xml:space="preserve"> implemented </w:t>
      </w:r>
      <w:r w:rsidR="00E40238">
        <w:rPr>
          <w:rFonts w:ascii="Times New Roman" w:hAnsi="Times New Roman" w:cs="Times New Roman"/>
          <w:sz w:val="24"/>
          <w:szCs w:val="24"/>
        </w:rPr>
        <w:t>on this 0 V to 50 V</w:t>
      </w:r>
      <w:r w:rsidR="00B52080">
        <w:rPr>
          <w:rFonts w:ascii="Times New Roman" w:hAnsi="Times New Roman" w:cs="Times New Roman"/>
          <w:sz w:val="24"/>
          <w:szCs w:val="24"/>
        </w:rPr>
        <w:t xml:space="preserve"> transition as well. </w:t>
      </w:r>
      <w:r w:rsidR="00851192">
        <w:rPr>
          <w:rFonts w:ascii="Times New Roman" w:hAnsi="Times New Roman" w:cs="Times New Roman"/>
          <w:sz w:val="24"/>
          <w:szCs w:val="24"/>
        </w:rPr>
        <w:t xml:space="preserve">Just as with the positive side, all negative </w:t>
      </w:r>
      <w:r w:rsidR="00E40238">
        <w:rPr>
          <w:rFonts w:ascii="Times New Roman" w:hAnsi="Times New Roman" w:cs="Times New Roman"/>
          <w:sz w:val="24"/>
          <w:szCs w:val="24"/>
        </w:rPr>
        <w:t xml:space="preserve">side </w:t>
      </w:r>
      <w:r w:rsidR="00851192">
        <w:rPr>
          <w:rFonts w:ascii="Times New Roman" w:hAnsi="Times New Roman" w:cs="Times New Roman"/>
          <w:sz w:val="24"/>
          <w:szCs w:val="24"/>
        </w:rPr>
        <w:t xml:space="preserve">transitions must be offset with </w:t>
      </w:r>
      <w:r w:rsidR="00FC16E4">
        <w:rPr>
          <w:rFonts w:ascii="Times New Roman" w:hAnsi="Times New Roman" w:cs="Times New Roman"/>
          <w:sz w:val="24"/>
          <w:szCs w:val="24"/>
        </w:rPr>
        <w:t xml:space="preserve">a small amount of </w:t>
      </w:r>
      <w:r w:rsidR="00851192">
        <w:rPr>
          <w:rFonts w:ascii="Times New Roman" w:hAnsi="Times New Roman" w:cs="Times New Roman"/>
          <w:sz w:val="24"/>
          <w:szCs w:val="24"/>
        </w:rPr>
        <w:t>dead-time as well.</w:t>
      </w:r>
      <w:r w:rsidR="00E40238">
        <w:rPr>
          <w:rFonts w:ascii="Times New Roman" w:hAnsi="Times New Roman" w:cs="Times New Roman"/>
          <w:sz w:val="24"/>
          <w:szCs w:val="24"/>
        </w:rPr>
        <w:t xml:space="preserve"> Fo</w:t>
      </w:r>
      <w:r w:rsidR="00FC16E4">
        <w:rPr>
          <w:rFonts w:ascii="Times New Roman" w:hAnsi="Times New Roman" w:cs="Times New Roman"/>
          <w:sz w:val="24"/>
          <w:szCs w:val="24"/>
        </w:rPr>
        <w:t>r the negative side, the NMOS is</w:t>
      </w:r>
      <w:r w:rsidR="00E40238">
        <w:rPr>
          <w:rFonts w:ascii="Times New Roman" w:hAnsi="Times New Roman" w:cs="Times New Roman"/>
          <w:sz w:val="24"/>
          <w:szCs w:val="24"/>
        </w:rPr>
        <w:t xml:space="preserve"> pull</w:t>
      </w:r>
      <w:r w:rsidR="00AE34FC">
        <w:rPr>
          <w:rFonts w:ascii="Times New Roman" w:hAnsi="Times New Roman" w:cs="Times New Roman"/>
          <w:sz w:val="24"/>
          <w:szCs w:val="24"/>
        </w:rPr>
        <w:t>ing the output down to -</w:t>
      </w:r>
      <w:r w:rsidR="00E40238">
        <w:rPr>
          <w:rFonts w:ascii="Times New Roman" w:hAnsi="Times New Roman" w:cs="Times New Roman"/>
          <w:sz w:val="24"/>
          <w:szCs w:val="24"/>
        </w:rPr>
        <w:t>50 V. For this reason, the NMOS must be off before the PMOS turns on pull</w:t>
      </w:r>
      <w:r w:rsidR="00FC16E4">
        <w:rPr>
          <w:rFonts w:ascii="Times New Roman" w:hAnsi="Times New Roman" w:cs="Times New Roman"/>
          <w:sz w:val="24"/>
          <w:szCs w:val="24"/>
        </w:rPr>
        <w:t xml:space="preserve">ing the output up to 0 V. The signal setup continues for the other negative side transition. An example of the input signal timing can be seen in </w:t>
      </w:r>
      <w:r w:rsidR="002706CB">
        <w:rPr>
          <w:rFonts w:ascii="Times New Roman" w:hAnsi="Times New Roman" w:cs="Times New Roman"/>
          <w:sz w:val="24"/>
          <w:szCs w:val="24"/>
        </w:rPr>
        <w:t>Figure 4.4</w:t>
      </w:r>
      <w:r w:rsidR="00FC16E4">
        <w:rPr>
          <w:rFonts w:ascii="Times New Roman" w:hAnsi="Times New Roman" w:cs="Times New Roman"/>
          <w:sz w:val="24"/>
          <w:szCs w:val="24"/>
        </w:rPr>
        <w:t>.</w:t>
      </w:r>
      <w:r w:rsidR="00851192">
        <w:rPr>
          <w:rFonts w:ascii="Times New Roman" w:hAnsi="Times New Roman" w:cs="Times New Roman"/>
          <w:sz w:val="24"/>
          <w:szCs w:val="24"/>
        </w:rPr>
        <w:t xml:space="preserve"> </w:t>
      </w:r>
      <w:r w:rsidR="00B64C62">
        <w:rPr>
          <w:rFonts w:ascii="Times New Roman" w:hAnsi="Times New Roman" w:cs="Times New Roman"/>
          <w:sz w:val="24"/>
          <w:szCs w:val="24"/>
        </w:rPr>
        <w:t xml:space="preserve">The value of ∆t is determined by inherent propagation delays within the circuit. This value can vary due to component variations, trace lengths and widths, and other delay inducing components within the design. The value for this will be discussed later. Pulse width 1 and pulse width 2 are adjustable and directly determine the pulse width of the </w:t>
      </w:r>
      <w:r w:rsidR="00192352">
        <w:rPr>
          <w:rFonts w:ascii="Times New Roman" w:hAnsi="Times New Roman" w:cs="Times New Roman"/>
          <w:sz w:val="24"/>
          <w:szCs w:val="24"/>
        </w:rPr>
        <w:t xml:space="preserve">differential </w:t>
      </w:r>
      <w:r w:rsidR="00B64C62">
        <w:rPr>
          <w:rFonts w:ascii="Times New Roman" w:hAnsi="Times New Roman" w:cs="Times New Roman"/>
          <w:sz w:val="24"/>
          <w:szCs w:val="24"/>
        </w:rPr>
        <w:t xml:space="preserve">output signal. </w:t>
      </w:r>
      <w:r w:rsidR="00CF55F2">
        <w:rPr>
          <w:rFonts w:ascii="Times New Roman" w:hAnsi="Times New Roman" w:cs="Times New Roman"/>
          <w:sz w:val="24"/>
          <w:szCs w:val="24"/>
        </w:rPr>
        <w:t>The “high” voltage level of each input signal can range between 3.3 and 5 V. In the figure below, 4 V was chosen because the signal generator used in the test setup provides 4 V TTL control signals.</w:t>
      </w:r>
    </w:p>
    <w:p w:rsidR="00650D0D" w:rsidRDefault="00650D0D" w:rsidP="002E274C">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403600" cy="2442583"/>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05791" cy="2444155"/>
                    </a:xfrm>
                    <a:prstGeom prst="rect">
                      <a:avLst/>
                    </a:prstGeom>
                    <a:noFill/>
                    <a:ln>
                      <a:noFill/>
                    </a:ln>
                  </pic:spPr>
                </pic:pic>
              </a:graphicData>
            </a:graphic>
          </wp:inline>
        </w:drawing>
      </w:r>
    </w:p>
    <w:p w:rsidR="00A13261" w:rsidRDefault="002706CB" w:rsidP="009470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4.4:  </w:t>
      </w:r>
      <w:r w:rsidR="00650D0D">
        <w:rPr>
          <w:rFonts w:ascii="Times New Roman" w:hAnsi="Times New Roman" w:cs="Times New Roman"/>
          <w:sz w:val="24"/>
          <w:szCs w:val="24"/>
        </w:rPr>
        <w:t>Input Signal Timing</w:t>
      </w:r>
    </w:p>
    <w:p w:rsidR="00CC2E09" w:rsidRDefault="0047124F" w:rsidP="00CC2E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obtain </w:t>
      </w:r>
      <w:r w:rsidR="00FA38CD">
        <w:rPr>
          <w:rFonts w:ascii="Times New Roman" w:hAnsi="Times New Roman" w:cs="Times New Roman"/>
          <w:sz w:val="24"/>
          <w:szCs w:val="24"/>
        </w:rPr>
        <w:t xml:space="preserve">symmetrical </w:t>
      </w:r>
      <w:r>
        <w:rPr>
          <w:rFonts w:ascii="Times New Roman" w:hAnsi="Times New Roman" w:cs="Times New Roman"/>
          <w:sz w:val="24"/>
          <w:szCs w:val="24"/>
        </w:rPr>
        <w:t xml:space="preserve">output signals, </w:t>
      </w:r>
      <w:r w:rsidR="00FA38CD">
        <w:rPr>
          <w:rFonts w:ascii="Times New Roman" w:hAnsi="Times New Roman" w:cs="Times New Roman"/>
          <w:sz w:val="24"/>
          <w:szCs w:val="24"/>
        </w:rPr>
        <w:t>other</w:t>
      </w:r>
      <w:r>
        <w:rPr>
          <w:rFonts w:ascii="Times New Roman" w:hAnsi="Times New Roman" w:cs="Times New Roman"/>
          <w:sz w:val="24"/>
          <w:szCs w:val="24"/>
        </w:rPr>
        <w:t xml:space="preserve"> parameters of the MOSFETs must be considered. </w:t>
      </w:r>
      <w:r w:rsidR="009B1103">
        <w:rPr>
          <w:rFonts w:ascii="Times New Roman" w:hAnsi="Times New Roman" w:cs="Times New Roman"/>
          <w:sz w:val="24"/>
          <w:szCs w:val="24"/>
        </w:rPr>
        <w:t>Since this design utilizes complementary n-channel and p-channel MO</w:t>
      </w:r>
      <w:r w:rsidR="00FA38CD">
        <w:rPr>
          <w:rFonts w:ascii="Times New Roman" w:hAnsi="Times New Roman" w:cs="Times New Roman"/>
          <w:sz w:val="24"/>
          <w:szCs w:val="24"/>
        </w:rPr>
        <w:t xml:space="preserve">SFETs, matched devices </w:t>
      </w:r>
      <w:r w:rsidR="009B1103">
        <w:rPr>
          <w:rFonts w:ascii="Times New Roman" w:hAnsi="Times New Roman" w:cs="Times New Roman"/>
          <w:sz w:val="24"/>
          <w:szCs w:val="24"/>
        </w:rPr>
        <w:t xml:space="preserve">and symmetrical output signals can be very difficult to obtain. </w:t>
      </w:r>
      <w:r w:rsidR="00343AAC">
        <w:rPr>
          <w:rFonts w:ascii="Times New Roman" w:hAnsi="Times New Roman" w:cs="Times New Roman"/>
          <w:sz w:val="24"/>
          <w:szCs w:val="24"/>
        </w:rPr>
        <w:t>A PMOS transistor</w:t>
      </w:r>
      <w:r w:rsidR="009B1103">
        <w:rPr>
          <w:rFonts w:ascii="Times New Roman" w:hAnsi="Times New Roman" w:cs="Times New Roman"/>
          <w:sz w:val="24"/>
          <w:szCs w:val="24"/>
        </w:rPr>
        <w:t xml:space="preserve"> </w:t>
      </w:r>
      <w:r w:rsidR="00343AAC">
        <w:rPr>
          <w:rFonts w:ascii="Times New Roman" w:hAnsi="Times New Roman" w:cs="Times New Roman"/>
          <w:sz w:val="24"/>
          <w:szCs w:val="24"/>
        </w:rPr>
        <w:t>is</w:t>
      </w:r>
      <w:r w:rsidR="009B1103">
        <w:rPr>
          <w:rFonts w:ascii="Times New Roman" w:hAnsi="Times New Roman" w:cs="Times New Roman"/>
          <w:sz w:val="24"/>
          <w:szCs w:val="24"/>
        </w:rPr>
        <w:t xml:space="preserve"> inherently slower than an equally sized NMOS equivalent</w:t>
      </w:r>
      <w:r w:rsidR="00343AAC">
        <w:rPr>
          <w:rFonts w:ascii="Times New Roman" w:hAnsi="Times New Roman" w:cs="Times New Roman"/>
          <w:sz w:val="24"/>
          <w:szCs w:val="24"/>
        </w:rPr>
        <w:t>. This is mainly</w:t>
      </w:r>
      <w:r w:rsidR="009B1103">
        <w:rPr>
          <w:rFonts w:ascii="Times New Roman" w:hAnsi="Times New Roman" w:cs="Times New Roman"/>
          <w:sz w:val="24"/>
          <w:szCs w:val="24"/>
        </w:rPr>
        <w:t xml:space="preserve"> due to the carrier mobility inherent in each device. In order to </w:t>
      </w:r>
      <w:r w:rsidR="00343AAC">
        <w:rPr>
          <w:rFonts w:ascii="Times New Roman" w:hAnsi="Times New Roman" w:cs="Times New Roman"/>
          <w:sz w:val="24"/>
          <w:szCs w:val="24"/>
        </w:rPr>
        <w:t>get more closely matched complementary transistors</w:t>
      </w:r>
      <w:r w:rsidR="009B1103">
        <w:rPr>
          <w:rFonts w:ascii="Times New Roman" w:hAnsi="Times New Roman" w:cs="Times New Roman"/>
          <w:sz w:val="24"/>
          <w:szCs w:val="24"/>
        </w:rPr>
        <w:t xml:space="preserve">, the device parameters of the PMOS must be adjusted in order to obtain the same performance as the NMOS. </w:t>
      </w:r>
      <w:r w:rsidR="0051471C">
        <w:rPr>
          <w:rFonts w:ascii="Times New Roman" w:hAnsi="Times New Roman" w:cs="Times New Roman"/>
          <w:sz w:val="24"/>
          <w:szCs w:val="24"/>
        </w:rPr>
        <w:t xml:space="preserve">As a result, </w:t>
      </w:r>
      <w:r w:rsidR="009B1103">
        <w:rPr>
          <w:rFonts w:ascii="Times New Roman" w:hAnsi="Times New Roman" w:cs="Times New Roman"/>
          <w:sz w:val="24"/>
          <w:szCs w:val="24"/>
        </w:rPr>
        <w:t>other parameters of the device change and cause</w:t>
      </w:r>
      <w:r w:rsidR="0051471C">
        <w:rPr>
          <w:rFonts w:ascii="Times New Roman" w:hAnsi="Times New Roman" w:cs="Times New Roman"/>
          <w:sz w:val="24"/>
          <w:szCs w:val="24"/>
        </w:rPr>
        <w:t xml:space="preserve"> mismatch in the two devices.</w:t>
      </w:r>
      <w:r w:rsidR="009B1103">
        <w:rPr>
          <w:rFonts w:ascii="Times New Roman" w:hAnsi="Times New Roman" w:cs="Times New Roman"/>
          <w:sz w:val="24"/>
          <w:szCs w:val="24"/>
        </w:rPr>
        <w:t xml:space="preserve"> S</w:t>
      </w:r>
      <w:r w:rsidR="00343AAC">
        <w:rPr>
          <w:rFonts w:ascii="Times New Roman" w:hAnsi="Times New Roman" w:cs="Times New Roman"/>
          <w:sz w:val="24"/>
          <w:szCs w:val="24"/>
        </w:rPr>
        <w:t>ince the speed and drive strength</w:t>
      </w:r>
      <w:r w:rsidR="009B1103">
        <w:rPr>
          <w:rFonts w:ascii="Times New Roman" w:hAnsi="Times New Roman" w:cs="Times New Roman"/>
          <w:sz w:val="24"/>
          <w:szCs w:val="24"/>
        </w:rPr>
        <w:t xml:space="preserve"> of the PMOS is enhanced to match the electrical performance of the NMOS, the amount of input capacitance, and therefore gate charge required to turn the device on and off, also increases.</w:t>
      </w:r>
      <w:r w:rsidR="0051471C">
        <w:rPr>
          <w:rFonts w:ascii="Times New Roman" w:hAnsi="Times New Roman" w:cs="Times New Roman"/>
          <w:sz w:val="24"/>
          <w:szCs w:val="24"/>
        </w:rPr>
        <w:t xml:space="preserve"> While it is impossible to have completely matched n and p-channel devices, fabricating both devices on the same substrate can help eliminate some </w:t>
      </w:r>
      <w:r w:rsidR="00FA38CD">
        <w:rPr>
          <w:rFonts w:ascii="Times New Roman" w:hAnsi="Times New Roman" w:cs="Times New Roman"/>
          <w:sz w:val="24"/>
          <w:szCs w:val="24"/>
        </w:rPr>
        <w:t xml:space="preserve">matching </w:t>
      </w:r>
      <w:r w:rsidR="0051471C">
        <w:rPr>
          <w:rFonts w:ascii="Times New Roman" w:hAnsi="Times New Roman" w:cs="Times New Roman"/>
          <w:sz w:val="24"/>
          <w:szCs w:val="24"/>
        </w:rPr>
        <w:t>discrepancies.</w:t>
      </w:r>
      <w:r w:rsidR="00CC2E09">
        <w:rPr>
          <w:rFonts w:ascii="Times New Roman" w:hAnsi="Times New Roman" w:cs="Times New Roman"/>
          <w:sz w:val="24"/>
          <w:szCs w:val="24"/>
        </w:rPr>
        <w:t xml:space="preserve"> This also ensures closer matching over process variations from chip to chip.</w:t>
      </w:r>
      <w:r w:rsidR="003C68C8">
        <w:rPr>
          <w:rFonts w:ascii="Times New Roman" w:hAnsi="Times New Roman" w:cs="Times New Roman"/>
          <w:sz w:val="24"/>
          <w:szCs w:val="24"/>
        </w:rPr>
        <w:t xml:space="preserve"> The parameters of the </w:t>
      </w:r>
      <w:r w:rsidR="003C68C8" w:rsidRPr="0096030E">
        <w:rPr>
          <w:rFonts w:ascii="Times New Roman" w:hAnsi="Times New Roman" w:cs="Times New Roman"/>
          <w:sz w:val="24"/>
          <w:szCs w:val="24"/>
        </w:rPr>
        <w:t>ZXMC10A816N8</w:t>
      </w:r>
      <w:r w:rsidR="003C68C8">
        <w:rPr>
          <w:rFonts w:ascii="Times New Roman" w:hAnsi="Times New Roman" w:cs="Times New Roman"/>
          <w:sz w:val="24"/>
          <w:szCs w:val="24"/>
        </w:rPr>
        <w:t xml:space="preserve"> match very closely and are ideal for obtaining the most symmetric signal attainable. By looking at their datasheet, these transistors seem to be the same transistor with slightly different input capacitances.</w:t>
      </w:r>
      <w:r w:rsidR="00646C4C">
        <w:rPr>
          <w:rFonts w:ascii="Times New Roman" w:hAnsi="Times New Roman" w:cs="Times New Roman"/>
          <w:sz w:val="24"/>
          <w:szCs w:val="24"/>
        </w:rPr>
        <w:t xml:space="preserve"> Any </w:t>
      </w:r>
      <w:r w:rsidR="00646C4C">
        <w:rPr>
          <w:rFonts w:ascii="Times New Roman" w:hAnsi="Times New Roman" w:cs="Times New Roman"/>
          <w:sz w:val="24"/>
          <w:szCs w:val="24"/>
        </w:rPr>
        <w:lastRenderedPageBreak/>
        <w:t>asymmetry caused by this difference will hopefully be mitigated by the PMOS gate drivers. Sin</w:t>
      </w:r>
      <w:r w:rsidR="00370CC5">
        <w:rPr>
          <w:rFonts w:ascii="Times New Roman" w:hAnsi="Times New Roman" w:cs="Times New Roman"/>
          <w:sz w:val="24"/>
          <w:szCs w:val="24"/>
        </w:rPr>
        <w:t>ce these gate drivers typically drive much larger capacitive loads, a difference of approximately 200 pF in the input capacitances should not greatly affect the symmetry of the signals</w:t>
      </w:r>
      <w:r w:rsidR="00277F70">
        <w:rPr>
          <w:rFonts w:ascii="Times New Roman" w:hAnsi="Times New Roman" w:cs="Times New Roman"/>
          <w:sz w:val="24"/>
          <w:szCs w:val="24"/>
        </w:rPr>
        <w:t xml:space="preserve"> [</w:t>
      </w:r>
      <w:r w:rsidR="00C50711">
        <w:rPr>
          <w:rFonts w:ascii="Times New Roman" w:hAnsi="Times New Roman" w:cs="Times New Roman"/>
          <w:sz w:val="24"/>
          <w:szCs w:val="24"/>
        </w:rPr>
        <w:t>16</w:t>
      </w:r>
      <w:r w:rsidR="00277F70">
        <w:rPr>
          <w:rFonts w:ascii="Times New Roman" w:hAnsi="Times New Roman" w:cs="Times New Roman"/>
          <w:sz w:val="24"/>
          <w:szCs w:val="24"/>
        </w:rPr>
        <w:t>]</w:t>
      </w:r>
      <w:r w:rsidR="00C50711">
        <w:rPr>
          <w:rFonts w:ascii="Times New Roman" w:hAnsi="Times New Roman" w:cs="Times New Roman"/>
          <w:sz w:val="24"/>
          <w:szCs w:val="24"/>
        </w:rPr>
        <w:t>.</w:t>
      </w:r>
    </w:p>
    <w:p w:rsidR="00604438" w:rsidRDefault="00B93764" w:rsidP="00EE6846">
      <w:pPr>
        <w:spacing w:line="480" w:lineRule="auto"/>
        <w:rPr>
          <w:rFonts w:ascii="Times New Roman" w:hAnsi="Times New Roman" w:cs="Times New Roman"/>
          <w:b/>
          <w:sz w:val="24"/>
        </w:rPr>
      </w:pPr>
      <w:r>
        <w:rPr>
          <w:rFonts w:ascii="Times New Roman" w:hAnsi="Times New Roman" w:cs="Times New Roman"/>
          <w:b/>
          <w:sz w:val="24"/>
        </w:rPr>
        <w:t>4.2</w:t>
      </w:r>
      <w:r>
        <w:rPr>
          <w:rFonts w:ascii="Times New Roman" w:hAnsi="Times New Roman" w:cs="Times New Roman"/>
          <w:b/>
          <w:sz w:val="24"/>
        </w:rPr>
        <w:tab/>
        <w:t>Power Network Design</w:t>
      </w:r>
    </w:p>
    <w:p w:rsidR="00CB3E03" w:rsidRDefault="00CB3E03" w:rsidP="00EE6846">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In order for this system to work properly, a robust supply of power must be available </w:t>
      </w:r>
      <w:r w:rsidR="007A6DD0">
        <w:rPr>
          <w:rFonts w:ascii="Times New Roman" w:hAnsi="Times New Roman" w:cs="Times New Roman"/>
          <w:sz w:val="24"/>
        </w:rPr>
        <w:t>for each of the components to use</w:t>
      </w:r>
      <w:r w:rsidR="00604438">
        <w:rPr>
          <w:rFonts w:ascii="Times New Roman" w:hAnsi="Times New Roman" w:cs="Times New Roman"/>
          <w:sz w:val="24"/>
        </w:rPr>
        <w:t xml:space="preserve"> when needed</w:t>
      </w:r>
      <w:r>
        <w:rPr>
          <w:rFonts w:ascii="Times New Roman" w:hAnsi="Times New Roman" w:cs="Times New Roman"/>
          <w:sz w:val="24"/>
        </w:rPr>
        <w:t xml:space="preserve">. </w:t>
      </w:r>
      <w:r w:rsidR="002706CB">
        <w:rPr>
          <w:rFonts w:ascii="Times New Roman" w:hAnsi="Times New Roman" w:cs="Times New Roman"/>
          <w:sz w:val="24"/>
        </w:rPr>
        <w:t>Table 4.4</w:t>
      </w:r>
      <w:r w:rsidR="006E6A36">
        <w:rPr>
          <w:rFonts w:ascii="Times New Roman" w:hAnsi="Times New Roman" w:cs="Times New Roman"/>
          <w:sz w:val="24"/>
        </w:rPr>
        <w:t xml:space="preserve"> </w:t>
      </w:r>
      <w:r w:rsidR="00272FD0">
        <w:rPr>
          <w:rFonts w:ascii="Times New Roman" w:hAnsi="Times New Roman" w:cs="Times New Roman"/>
          <w:sz w:val="24"/>
        </w:rPr>
        <w:t xml:space="preserve">in the next section </w:t>
      </w:r>
      <w:r w:rsidR="00604438">
        <w:rPr>
          <w:rFonts w:ascii="Times New Roman" w:hAnsi="Times New Roman" w:cs="Times New Roman"/>
          <w:sz w:val="24"/>
        </w:rPr>
        <w:t xml:space="preserve">shows each of the voltage levels needed and which device utilizes them. </w:t>
      </w:r>
      <w:r w:rsidR="006E6A36">
        <w:rPr>
          <w:rFonts w:ascii="Times New Roman" w:hAnsi="Times New Roman" w:cs="Times New Roman"/>
          <w:sz w:val="24"/>
        </w:rPr>
        <w:t xml:space="preserve">These voltage levels are </w:t>
      </w:r>
      <w:r w:rsidR="008D07E2">
        <w:rPr>
          <w:rFonts w:ascii="Times New Roman" w:hAnsi="Times New Roman" w:cs="Times New Roman"/>
          <w:sz w:val="24"/>
        </w:rPr>
        <w:t xml:space="preserve">also </w:t>
      </w:r>
      <w:r w:rsidR="006E6A36">
        <w:rPr>
          <w:rFonts w:ascii="Times New Roman" w:hAnsi="Times New Roman" w:cs="Times New Roman"/>
          <w:sz w:val="24"/>
        </w:rPr>
        <w:t xml:space="preserve">labeled </w:t>
      </w:r>
      <w:r w:rsidR="008D07E2">
        <w:rPr>
          <w:rFonts w:ascii="Times New Roman" w:hAnsi="Times New Roman" w:cs="Times New Roman"/>
          <w:sz w:val="24"/>
        </w:rPr>
        <w:t>in</w:t>
      </w:r>
      <w:r w:rsidR="006E6A36">
        <w:rPr>
          <w:rFonts w:ascii="Times New Roman" w:hAnsi="Times New Roman" w:cs="Times New Roman"/>
          <w:sz w:val="24"/>
        </w:rPr>
        <w:t xml:space="preserve"> </w:t>
      </w:r>
      <w:r w:rsidR="002706CB">
        <w:rPr>
          <w:rFonts w:ascii="Times New Roman" w:hAnsi="Times New Roman" w:cs="Times New Roman"/>
          <w:sz w:val="24"/>
        </w:rPr>
        <w:t>Figure 4.5</w:t>
      </w:r>
      <w:r w:rsidR="006E6A36">
        <w:rPr>
          <w:rFonts w:ascii="Times New Roman" w:hAnsi="Times New Roman" w:cs="Times New Roman"/>
          <w:sz w:val="24"/>
        </w:rPr>
        <w:t xml:space="preserve">. </w:t>
      </w:r>
      <w:r w:rsidR="007E743E">
        <w:rPr>
          <w:rFonts w:ascii="Times New Roman" w:hAnsi="Times New Roman" w:cs="Times New Roman"/>
          <w:sz w:val="24"/>
        </w:rPr>
        <w:t xml:space="preserve">The input voltage to the system sets the </w:t>
      </w:r>
      <w:r w:rsidR="006E6A36">
        <w:rPr>
          <w:rFonts w:ascii="Times New Roman" w:hAnsi="Times New Roman" w:cs="Times New Roman"/>
          <w:sz w:val="24"/>
        </w:rPr>
        <w:t xml:space="preserve">voltage level for the </w:t>
      </w:r>
      <w:r w:rsidR="007E743E">
        <w:rPr>
          <w:rFonts w:ascii="Times New Roman" w:hAnsi="Times New Roman" w:cs="Times New Roman"/>
          <w:sz w:val="24"/>
        </w:rPr>
        <w:t>output signals. For normal operation</w:t>
      </w:r>
      <w:r w:rsidR="006B0191">
        <w:rPr>
          <w:rFonts w:ascii="Times New Roman" w:hAnsi="Times New Roman" w:cs="Times New Roman"/>
          <w:sz w:val="24"/>
        </w:rPr>
        <w:t xml:space="preserve"> and testing</w:t>
      </w:r>
      <w:r w:rsidR="007E743E">
        <w:rPr>
          <w:rFonts w:ascii="Times New Roman" w:hAnsi="Times New Roman" w:cs="Times New Roman"/>
          <w:sz w:val="24"/>
        </w:rPr>
        <w:t xml:space="preserve">, </w:t>
      </w:r>
      <w:r w:rsidR="006B0191">
        <w:rPr>
          <w:rFonts w:ascii="Times New Roman" w:hAnsi="Times New Roman" w:cs="Times New Roman"/>
          <w:sz w:val="24"/>
        </w:rPr>
        <w:t>these voltages are</w:t>
      </w:r>
      <w:r w:rsidR="007E743E">
        <w:rPr>
          <w:rFonts w:ascii="Times New Roman" w:hAnsi="Times New Roman" w:cs="Times New Roman"/>
          <w:sz w:val="24"/>
        </w:rPr>
        <w:t xml:space="preserve"> </w:t>
      </w:r>
      <w:r w:rsidR="00AE34FC">
        <w:rPr>
          <w:rFonts w:ascii="Times New Roman" w:hAnsi="Times New Roman" w:cs="Times New Roman"/>
          <w:sz w:val="24"/>
        </w:rPr>
        <w:t>+50 V, ground, and -</w:t>
      </w:r>
      <w:r w:rsidR="006B0191">
        <w:rPr>
          <w:rFonts w:ascii="Times New Roman" w:hAnsi="Times New Roman" w:cs="Times New Roman"/>
          <w:sz w:val="24"/>
        </w:rPr>
        <w:t xml:space="preserve">50 V. The power network circuit utilizes theses supplies and creates all other necessary voltage levels. </w:t>
      </w:r>
      <w:r w:rsidR="00604438">
        <w:rPr>
          <w:rFonts w:ascii="Times New Roman" w:hAnsi="Times New Roman" w:cs="Times New Roman"/>
          <w:sz w:val="24"/>
        </w:rPr>
        <w:t>The output side of each input isolator is powered by a 5 V potential that is level shifted with reference to the common voltage of the output side. All gate drivers are powered by a level shifted 10 V supply. The level to which each of these is shifted depends on which transistor channel is being driven.</w:t>
      </w:r>
      <w:r w:rsidR="006B0191">
        <w:rPr>
          <w:rFonts w:ascii="Times New Roman" w:hAnsi="Times New Roman" w:cs="Times New Roman"/>
          <w:sz w:val="24"/>
        </w:rPr>
        <w:t xml:space="preserve"> When used in the ORISS application, the common potential is approximately 600 V and all voltages are referenced to this voltage instead of ground.</w:t>
      </w:r>
    </w:p>
    <w:p w:rsidR="00EA6605" w:rsidRDefault="00B93764" w:rsidP="00EE6846">
      <w:pPr>
        <w:spacing w:line="480" w:lineRule="auto"/>
        <w:rPr>
          <w:rFonts w:ascii="Times New Roman" w:hAnsi="Times New Roman" w:cs="Times New Roman"/>
          <w:b/>
          <w:sz w:val="24"/>
        </w:rPr>
      </w:pPr>
      <w:r>
        <w:rPr>
          <w:rFonts w:ascii="Times New Roman" w:hAnsi="Times New Roman" w:cs="Times New Roman"/>
          <w:b/>
          <w:sz w:val="24"/>
        </w:rPr>
        <w:t>4.2.1</w:t>
      </w:r>
      <w:r w:rsidR="002D35AE">
        <w:rPr>
          <w:rFonts w:ascii="Times New Roman" w:hAnsi="Times New Roman" w:cs="Times New Roman"/>
          <w:b/>
          <w:sz w:val="24"/>
        </w:rPr>
        <w:tab/>
      </w:r>
      <w:r w:rsidR="00EB716D">
        <w:rPr>
          <w:rFonts w:ascii="Times New Roman" w:hAnsi="Times New Roman" w:cs="Times New Roman"/>
          <w:b/>
          <w:sz w:val="24"/>
        </w:rPr>
        <w:t xml:space="preserve">Power </w:t>
      </w:r>
      <w:r w:rsidR="00604438">
        <w:rPr>
          <w:rFonts w:ascii="Times New Roman" w:hAnsi="Times New Roman" w:cs="Times New Roman"/>
          <w:b/>
          <w:sz w:val="24"/>
        </w:rPr>
        <w:t>Considerations</w:t>
      </w:r>
      <w:r w:rsidR="00DD7D8E">
        <w:rPr>
          <w:rFonts w:ascii="Times New Roman" w:hAnsi="Times New Roman" w:cs="Times New Roman"/>
          <w:b/>
          <w:sz w:val="24"/>
        </w:rPr>
        <w:t>,</w:t>
      </w:r>
      <w:r w:rsidR="00272FD0">
        <w:rPr>
          <w:rFonts w:ascii="Times New Roman" w:hAnsi="Times New Roman" w:cs="Times New Roman"/>
          <w:b/>
          <w:sz w:val="24"/>
        </w:rPr>
        <w:t xml:space="preserve"> Required Voltages</w:t>
      </w:r>
      <w:r w:rsidR="00DD7D8E">
        <w:rPr>
          <w:rFonts w:ascii="Times New Roman" w:hAnsi="Times New Roman" w:cs="Times New Roman"/>
          <w:b/>
          <w:sz w:val="24"/>
        </w:rPr>
        <w:t>,</w:t>
      </w:r>
      <w:r w:rsidR="00604438">
        <w:rPr>
          <w:rFonts w:ascii="Times New Roman" w:hAnsi="Times New Roman" w:cs="Times New Roman"/>
          <w:b/>
          <w:sz w:val="24"/>
        </w:rPr>
        <w:t xml:space="preserve"> and Selection Process</w:t>
      </w:r>
    </w:p>
    <w:p w:rsidR="000E1E43" w:rsidRDefault="00827F86" w:rsidP="00EA6605">
      <w:pPr>
        <w:spacing w:line="480" w:lineRule="auto"/>
        <w:ind w:firstLine="720"/>
        <w:rPr>
          <w:rFonts w:ascii="Times New Roman" w:hAnsi="Times New Roman" w:cs="Times New Roman"/>
          <w:sz w:val="24"/>
        </w:rPr>
      </w:pPr>
      <w:r>
        <w:rPr>
          <w:rFonts w:ascii="Times New Roman" w:hAnsi="Times New Roman" w:cs="Times New Roman"/>
          <w:sz w:val="24"/>
        </w:rPr>
        <w:t xml:space="preserve">The power network is created using the 50 V difference between the positive supply rail and the common potential. This circuit is </w:t>
      </w:r>
      <w:r w:rsidR="009607EF">
        <w:rPr>
          <w:rFonts w:ascii="Times New Roman" w:hAnsi="Times New Roman" w:cs="Times New Roman"/>
          <w:sz w:val="24"/>
        </w:rPr>
        <w:t xml:space="preserve">then </w:t>
      </w:r>
      <w:r>
        <w:rPr>
          <w:rFonts w:ascii="Times New Roman" w:hAnsi="Times New Roman" w:cs="Times New Roman"/>
          <w:sz w:val="24"/>
        </w:rPr>
        <w:t xml:space="preserve">replicated and utilized for the negative voltage supplied as well. </w:t>
      </w:r>
      <w:r w:rsidR="009607EF">
        <w:rPr>
          <w:rFonts w:ascii="Times New Roman" w:hAnsi="Times New Roman" w:cs="Times New Roman"/>
          <w:sz w:val="24"/>
        </w:rPr>
        <w:t xml:space="preserve">The overall power system </w:t>
      </w:r>
      <w:r w:rsidR="00830FFA">
        <w:rPr>
          <w:rFonts w:ascii="Times New Roman" w:hAnsi="Times New Roman" w:cs="Times New Roman"/>
          <w:sz w:val="24"/>
        </w:rPr>
        <w:t xml:space="preserve">circuit </w:t>
      </w:r>
      <w:r w:rsidR="009607EF">
        <w:rPr>
          <w:rFonts w:ascii="Times New Roman" w:hAnsi="Times New Roman" w:cs="Times New Roman"/>
          <w:sz w:val="24"/>
        </w:rPr>
        <w:t xml:space="preserve">can be seen in </w:t>
      </w:r>
      <w:r w:rsidR="002706CB">
        <w:rPr>
          <w:rFonts w:ascii="Times New Roman" w:hAnsi="Times New Roman" w:cs="Times New Roman"/>
          <w:sz w:val="24"/>
        </w:rPr>
        <w:t>Figure 4.5</w:t>
      </w:r>
      <w:r w:rsidR="00272FD0">
        <w:rPr>
          <w:rFonts w:ascii="Times New Roman" w:hAnsi="Times New Roman" w:cs="Times New Roman"/>
          <w:sz w:val="24"/>
        </w:rPr>
        <w:t>.</w:t>
      </w:r>
    </w:p>
    <w:p w:rsidR="006E6A36" w:rsidRDefault="006E6A36" w:rsidP="006E6A36">
      <w:pPr>
        <w:spacing w:line="48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238750" cy="360654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38750" cy="3606548"/>
                    </a:xfrm>
                    <a:prstGeom prst="rect">
                      <a:avLst/>
                    </a:prstGeom>
                    <a:noFill/>
                    <a:ln>
                      <a:noFill/>
                    </a:ln>
                  </pic:spPr>
                </pic:pic>
              </a:graphicData>
            </a:graphic>
          </wp:inline>
        </w:drawing>
      </w:r>
    </w:p>
    <w:p w:rsidR="00272FD0" w:rsidRDefault="002706CB" w:rsidP="006E6A36">
      <w:pPr>
        <w:spacing w:line="480" w:lineRule="auto"/>
        <w:jc w:val="center"/>
        <w:rPr>
          <w:rFonts w:ascii="Times New Roman" w:hAnsi="Times New Roman" w:cs="Times New Roman"/>
          <w:sz w:val="24"/>
        </w:rPr>
      </w:pPr>
      <w:r w:rsidRPr="002706CB">
        <w:rPr>
          <w:rFonts w:ascii="Times New Roman" w:hAnsi="Times New Roman" w:cs="Times New Roman"/>
          <w:sz w:val="24"/>
        </w:rPr>
        <w:t xml:space="preserve">Figure 4.5:  </w:t>
      </w:r>
      <w:r w:rsidR="006E6A36" w:rsidRPr="002706CB">
        <w:rPr>
          <w:rFonts w:ascii="Times New Roman" w:hAnsi="Times New Roman" w:cs="Times New Roman"/>
          <w:sz w:val="24"/>
        </w:rPr>
        <w:t>Power Network Circuit</w:t>
      </w:r>
    </w:p>
    <w:p w:rsidR="00272FD0" w:rsidRDefault="00272FD0" w:rsidP="00EA6605">
      <w:pPr>
        <w:spacing w:line="480" w:lineRule="auto"/>
        <w:ind w:firstLine="720"/>
        <w:rPr>
          <w:rFonts w:ascii="Times New Roman" w:hAnsi="Times New Roman" w:cs="Times New Roman"/>
          <w:sz w:val="24"/>
        </w:rPr>
      </w:pPr>
      <w:r>
        <w:rPr>
          <w:rFonts w:ascii="Times New Roman" w:hAnsi="Times New Roman" w:cs="Times New Roman"/>
          <w:sz w:val="24"/>
        </w:rPr>
        <w:t xml:space="preserve">The power supplied to </w:t>
      </w:r>
      <w:r w:rsidR="00F77A66">
        <w:rPr>
          <w:rFonts w:ascii="Times New Roman" w:hAnsi="Times New Roman" w:cs="Times New Roman"/>
          <w:sz w:val="24"/>
        </w:rPr>
        <w:t>each of the</w:t>
      </w:r>
      <w:r>
        <w:rPr>
          <w:rFonts w:ascii="Times New Roman" w:hAnsi="Times New Roman" w:cs="Times New Roman"/>
          <w:sz w:val="24"/>
        </w:rPr>
        <w:t xml:space="preserve"> gate drivers is created using four voltage references and four resistors. Each gate driver uses</w:t>
      </w:r>
      <w:r w:rsidR="00F77A66">
        <w:rPr>
          <w:rFonts w:ascii="Times New Roman" w:hAnsi="Times New Roman" w:cs="Times New Roman"/>
          <w:sz w:val="24"/>
        </w:rPr>
        <w:t xml:space="preserve"> i</w:t>
      </w:r>
      <w:r w:rsidR="00EA0B70">
        <w:rPr>
          <w:rFonts w:ascii="Times New Roman" w:hAnsi="Times New Roman" w:cs="Times New Roman"/>
          <w:sz w:val="24"/>
        </w:rPr>
        <w:t>t</w:t>
      </w:r>
      <w:r w:rsidR="00F77A66">
        <w:rPr>
          <w:rFonts w:ascii="Times New Roman" w:hAnsi="Times New Roman" w:cs="Times New Roman"/>
          <w:sz w:val="24"/>
        </w:rPr>
        <w:t xml:space="preserve">s supplied </w:t>
      </w:r>
      <w:r>
        <w:rPr>
          <w:rFonts w:ascii="Times New Roman" w:hAnsi="Times New Roman" w:cs="Times New Roman"/>
          <w:sz w:val="24"/>
        </w:rPr>
        <w:t xml:space="preserve">input signal to produce an output signal that swings between </w:t>
      </w:r>
      <w:r w:rsidR="00F77A66">
        <w:rPr>
          <w:rFonts w:ascii="Times New Roman" w:hAnsi="Times New Roman" w:cs="Times New Roman"/>
          <w:sz w:val="24"/>
        </w:rPr>
        <w:t xml:space="preserve">each of </w:t>
      </w:r>
      <w:r>
        <w:rPr>
          <w:rFonts w:ascii="Times New Roman" w:hAnsi="Times New Roman" w:cs="Times New Roman"/>
          <w:sz w:val="24"/>
        </w:rPr>
        <w:t>its</w:t>
      </w:r>
      <w:r w:rsidR="00F77A66">
        <w:rPr>
          <w:rFonts w:ascii="Times New Roman" w:hAnsi="Times New Roman" w:cs="Times New Roman"/>
          <w:sz w:val="24"/>
        </w:rPr>
        <w:t xml:space="preserve"> supply rails. For the PMOS drivers, each VDD supply voltage</w:t>
      </w:r>
      <w:r w:rsidR="00EA0B70">
        <w:rPr>
          <w:rFonts w:ascii="Times New Roman" w:hAnsi="Times New Roman" w:cs="Times New Roman"/>
          <w:sz w:val="24"/>
        </w:rPr>
        <w:t>s</w:t>
      </w:r>
      <w:r w:rsidR="00F77A66">
        <w:rPr>
          <w:rFonts w:ascii="Times New Roman" w:hAnsi="Times New Roman" w:cs="Times New Roman"/>
          <w:sz w:val="24"/>
        </w:rPr>
        <w:t xml:space="preserve"> of the driver </w:t>
      </w:r>
      <w:r w:rsidR="00EA0B70">
        <w:rPr>
          <w:rFonts w:ascii="Times New Roman" w:hAnsi="Times New Roman" w:cs="Times New Roman"/>
          <w:sz w:val="24"/>
        </w:rPr>
        <w:t>are</w:t>
      </w:r>
      <w:r w:rsidR="00F77A66">
        <w:rPr>
          <w:rFonts w:ascii="Times New Roman" w:hAnsi="Times New Roman" w:cs="Times New Roman"/>
          <w:sz w:val="24"/>
        </w:rPr>
        <w:t xml:space="preserve"> connected to the source of the output transistor</w:t>
      </w:r>
      <w:r w:rsidR="00EA0B70">
        <w:rPr>
          <w:rFonts w:ascii="Times New Roman" w:hAnsi="Times New Roman" w:cs="Times New Roman"/>
          <w:sz w:val="24"/>
        </w:rPr>
        <w:t xml:space="preserve"> it is driving</w:t>
      </w:r>
      <w:r w:rsidR="00F77A66">
        <w:rPr>
          <w:rFonts w:ascii="Times New Roman" w:hAnsi="Times New Roman" w:cs="Times New Roman"/>
          <w:sz w:val="24"/>
        </w:rPr>
        <w:t xml:space="preserve">. This will be </w:t>
      </w:r>
      <w:r w:rsidR="00EA0B70">
        <w:rPr>
          <w:rFonts w:ascii="Times New Roman" w:hAnsi="Times New Roman" w:cs="Times New Roman"/>
          <w:sz w:val="24"/>
        </w:rPr>
        <w:t xml:space="preserve">positive </w:t>
      </w:r>
      <w:r w:rsidR="00F77A66">
        <w:rPr>
          <w:rFonts w:ascii="Times New Roman" w:hAnsi="Times New Roman" w:cs="Times New Roman"/>
          <w:sz w:val="24"/>
        </w:rPr>
        <w:t>50 V for the PMOS</w:t>
      </w:r>
      <w:r w:rsidR="00EA0B70">
        <w:rPr>
          <w:rFonts w:ascii="Times New Roman" w:hAnsi="Times New Roman" w:cs="Times New Roman"/>
          <w:sz w:val="24"/>
        </w:rPr>
        <w:t xml:space="preserve"> on the </w:t>
      </w:r>
      <w:r w:rsidR="00853365">
        <w:rPr>
          <w:rFonts w:ascii="Times New Roman" w:hAnsi="Times New Roman" w:cs="Times New Roman"/>
          <w:sz w:val="24"/>
        </w:rPr>
        <w:t xml:space="preserve">positive </w:t>
      </w:r>
      <w:r w:rsidR="00F77A66">
        <w:rPr>
          <w:rFonts w:ascii="Times New Roman" w:hAnsi="Times New Roman" w:cs="Times New Roman"/>
          <w:sz w:val="24"/>
        </w:rPr>
        <w:t xml:space="preserve">voltage side of the electronics and the common potential (ground or 600 V) for the PMOS on the </w:t>
      </w:r>
      <w:r w:rsidR="00853365">
        <w:rPr>
          <w:rFonts w:ascii="Times New Roman" w:hAnsi="Times New Roman" w:cs="Times New Roman"/>
          <w:sz w:val="24"/>
        </w:rPr>
        <w:t>negative</w:t>
      </w:r>
      <w:r w:rsidR="00F77A66">
        <w:rPr>
          <w:rFonts w:ascii="Times New Roman" w:hAnsi="Times New Roman" w:cs="Times New Roman"/>
          <w:sz w:val="24"/>
        </w:rPr>
        <w:t xml:space="preserve"> voltage side. The ground pin of each NMOS driver is</w:t>
      </w:r>
      <w:r w:rsidR="001462D9">
        <w:rPr>
          <w:rFonts w:ascii="Times New Roman" w:hAnsi="Times New Roman" w:cs="Times New Roman"/>
          <w:sz w:val="24"/>
        </w:rPr>
        <w:t xml:space="preserve"> connected to its respective</w:t>
      </w:r>
      <w:r w:rsidR="00F77A66">
        <w:rPr>
          <w:rFonts w:ascii="Times New Roman" w:hAnsi="Times New Roman" w:cs="Times New Roman"/>
          <w:sz w:val="24"/>
        </w:rPr>
        <w:t xml:space="preserve"> NMOS source terminal. This is the common potential (ground of 600 V) for the positive voltage side and </w:t>
      </w:r>
      <w:r w:rsidR="00AE34FC">
        <w:rPr>
          <w:rFonts w:ascii="Times New Roman" w:hAnsi="Times New Roman" w:cs="Times New Roman"/>
          <w:sz w:val="24"/>
        </w:rPr>
        <w:t>-</w:t>
      </w:r>
      <w:r w:rsidR="00F77A66">
        <w:rPr>
          <w:rFonts w:ascii="Times New Roman" w:hAnsi="Times New Roman" w:cs="Times New Roman"/>
          <w:sz w:val="24"/>
        </w:rPr>
        <w:t>50 V for the negative voltage side. To obtain a 10 V gate-to-source driving signal for these devices, the voltage</w:t>
      </w:r>
      <w:r w:rsidR="00CC74BC" w:rsidRPr="00CC74BC">
        <w:rPr>
          <w:rFonts w:ascii="Times New Roman" w:hAnsi="Times New Roman" w:cs="Times New Roman"/>
          <w:sz w:val="24"/>
        </w:rPr>
        <w:t xml:space="preserve"> </w:t>
      </w:r>
      <w:r w:rsidR="00CC74BC">
        <w:rPr>
          <w:rFonts w:ascii="Times New Roman" w:hAnsi="Times New Roman" w:cs="Times New Roman"/>
          <w:sz w:val="24"/>
        </w:rPr>
        <w:t>is created with respect to the output transistor’s source voltage.</w:t>
      </w:r>
      <w:r w:rsidR="00F77A66">
        <w:rPr>
          <w:rFonts w:ascii="Times New Roman" w:hAnsi="Times New Roman" w:cs="Times New Roman"/>
          <w:sz w:val="24"/>
        </w:rPr>
        <w:t xml:space="preserve"> </w:t>
      </w:r>
      <w:r w:rsidR="00CC74BC">
        <w:rPr>
          <w:rFonts w:ascii="Times New Roman" w:hAnsi="Times New Roman" w:cs="Times New Roman"/>
          <w:sz w:val="24"/>
        </w:rPr>
        <w:t>The polarity of the 10 V supply is positive for each NMOS and negative for each PMOS. The</w:t>
      </w:r>
      <w:r w:rsidR="00F77A66">
        <w:rPr>
          <w:rFonts w:ascii="Times New Roman" w:hAnsi="Times New Roman" w:cs="Times New Roman"/>
          <w:sz w:val="24"/>
        </w:rPr>
        <w:t xml:space="preserve"> </w:t>
      </w:r>
      <w:r w:rsidR="00F77A66" w:rsidRPr="00EA6605">
        <w:rPr>
          <w:rFonts w:ascii="Times New Roman" w:hAnsi="Times New Roman" w:cs="Times New Roman"/>
          <w:sz w:val="24"/>
        </w:rPr>
        <w:t>National Semiconductor</w:t>
      </w:r>
      <w:r w:rsidR="00CC74BC">
        <w:rPr>
          <w:rFonts w:ascii="Times New Roman" w:hAnsi="Times New Roman" w:cs="Times New Roman"/>
          <w:sz w:val="24"/>
        </w:rPr>
        <w:t xml:space="preserve"> LM4040 is</w:t>
      </w:r>
      <w:r w:rsidR="00F77A66">
        <w:rPr>
          <w:rFonts w:ascii="Times New Roman" w:hAnsi="Times New Roman" w:cs="Times New Roman"/>
          <w:sz w:val="24"/>
        </w:rPr>
        <w:t xml:space="preserve"> used</w:t>
      </w:r>
      <w:r w:rsidR="00CC74BC">
        <w:rPr>
          <w:rFonts w:ascii="Times New Roman" w:hAnsi="Times New Roman" w:cs="Times New Roman"/>
          <w:sz w:val="24"/>
        </w:rPr>
        <w:t xml:space="preserve"> to accomplish voltage </w:t>
      </w:r>
      <w:r w:rsidR="00CC74BC">
        <w:rPr>
          <w:rFonts w:ascii="Times New Roman" w:hAnsi="Times New Roman" w:cs="Times New Roman"/>
          <w:sz w:val="24"/>
        </w:rPr>
        <w:lastRenderedPageBreak/>
        <w:t>level scheme</w:t>
      </w:r>
      <w:r w:rsidR="00F77A66">
        <w:rPr>
          <w:rFonts w:ascii="Times New Roman" w:hAnsi="Times New Roman" w:cs="Times New Roman"/>
          <w:sz w:val="24"/>
        </w:rPr>
        <w:t xml:space="preserve">. </w:t>
      </w:r>
      <w:r w:rsidR="00CB3929">
        <w:rPr>
          <w:rFonts w:ascii="Times New Roman" w:hAnsi="Times New Roman" w:cs="Times New Roman"/>
          <w:sz w:val="24"/>
        </w:rPr>
        <w:t>By using these 10 V voltage references with biasing resistors between each, all necessary voltage are created. Two 7.5 kΩ resistors are paralleled and placed between the two voltage references for each side. This was done to establish the appropriate quiescent current for all devices in the system and allow the resistors to share th</w:t>
      </w:r>
      <w:r w:rsidR="007264CE">
        <w:rPr>
          <w:rFonts w:ascii="Times New Roman" w:hAnsi="Times New Roman" w:cs="Times New Roman"/>
          <w:sz w:val="24"/>
        </w:rPr>
        <w:t>is</w:t>
      </w:r>
      <w:r w:rsidR="00CB3929">
        <w:rPr>
          <w:rFonts w:ascii="Times New Roman" w:hAnsi="Times New Roman" w:cs="Times New Roman"/>
          <w:sz w:val="24"/>
        </w:rPr>
        <w:t xml:space="preserve"> current</w:t>
      </w:r>
      <w:r w:rsidR="007264CE">
        <w:rPr>
          <w:rFonts w:ascii="Times New Roman" w:hAnsi="Times New Roman" w:cs="Times New Roman"/>
          <w:sz w:val="24"/>
        </w:rPr>
        <w:t xml:space="preserve"> flow</w:t>
      </w:r>
      <w:r w:rsidR="00CB3929">
        <w:rPr>
          <w:rFonts w:ascii="Times New Roman" w:hAnsi="Times New Roman" w:cs="Times New Roman"/>
          <w:sz w:val="24"/>
        </w:rPr>
        <w:t xml:space="preserve">. </w:t>
      </w:r>
      <w:r w:rsidR="007264CE">
        <w:rPr>
          <w:rFonts w:ascii="Times New Roman" w:hAnsi="Times New Roman" w:cs="Times New Roman"/>
          <w:sz w:val="24"/>
        </w:rPr>
        <w:t xml:space="preserve">For a system with 50 V power supplies, this current is calculated using </w:t>
      </w:r>
      <w:r w:rsidR="002706CB">
        <w:rPr>
          <w:rFonts w:ascii="Times New Roman" w:hAnsi="Times New Roman" w:cs="Times New Roman"/>
          <w:sz w:val="24"/>
        </w:rPr>
        <w:t>Equation 4.4</w:t>
      </w:r>
      <w:r w:rsidR="007264CE">
        <w:rPr>
          <w:rFonts w:ascii="Times New Roman" w:hAnsi="Times New Roman" w:cs="Times New Roman"/>
          <w:sz w:val="24"/>
        </w:rPr>
        <w:t xml:space="preserve">. </w:t>
      </w:r>
      <w:r w:rsidR="00E80AF8">
        <w:rPr>
          <w:rFonts w:ascii="Times New Roman" w:hAnsi="Times New Roman" w:cs="Times New Roman"/>
          <w:sz w:val="24"/>
        </w:rPr>
        <w:t xml:space="preserve">In this configuration, there </w:t>
      </w:r>
      <w:r w:rsidR="007264CE">
        <w:rPr>
          <w:rFonts w:ascii="Times New Roman" w:hAnsi="Times New Roman" w:cs="Times New Roman"/>
          <w:sz w:val="24"/>
        </w:rPr>
        <w:t xml:space="preserve">is around </w:t>
      </w:r>
      <w:r w:rsidR="00E80AF8">
        <w:rPr>
          <w:rFonts w:ascii="Times New Roman" w:hAnsi="Times New Roman" w:cs="Times New Roman"/>
          <w:sz w:val="24"/>
        </w:rPr>
        <w:t xml:space="preserve">8 </w:t>
      </w:r>
      <w:r w:rsidR="007264CE">
        <w:rPr>
          <w:rFonts w:ascii="Times New Roman" w:hAnsi="Times New Roman" w:cs="Times New Roman"/>
          <w:sz w:val="24"/>
        </w:rPr>
        <w:t>mA</w:t>
      </w:r>
      <w:r w:rsidR="00C53D00">
        <w:rPr>
          <w:rFonts w:ascii="Times New Roman" w:hAnsi="Times New Roman" w:cs="Times New Roman"/>
          <w:sz w:val="24"/>
        </w:rPr>
        <w:t xml:space="preserve"> of bias</w:t>
      </w:r>
      <w:r w:rsidR="00E80AF8">
        <w:rPr>
          <w:rFonts w:ascii="Times New Roman" w:hAnsi="Times New Roman" w:cs="Times New Roman"/>
          <w:sz w:val="24"/>
        </w:rPr>
        <w:t xml:space="preserve"> current</w:t>
      </w:r>
      <w:r w:rsidR="007264CE">
        <w:rPr>
          <w:rFonts w:ascii="Times New Roman" w:hAnsi="Times New Roman" w:cs="Times New Roman"/>
          <w:sz w:val="24"/>
        </w:rPr>
        <w:t xml:space="preserve">. </w:t>
      </w:r>
      <w:r w:rsidR="00CB3929">
        <w:rPr>
          <w:rFonts w:ascii="Times New Roman" w:hAnsi="Times New Roman" w:cs="Times New Roman"/>
          <w:sz w:val="24"/>
        </w:rPr>
        <w:t>Since the two resistors are sharing the standing current, their power ratings do not need to be as high</w:t>
      </w:r>
      <w:r w:rsidR="00B4368A">
        <w:rPr>
          <w:rFonts w:ascii="Times New Roman" w:hAnsi="Times New Roman" w:cs="Times New Roman"/>
          <w:sz w:val="24"/>
        </w:rPr>
        <w:t xml:space="preserve"> as would be necessary if all current was flowing through a single </w:t>
      </w:r>
      <w:r w:rsidR="001D14D8">
        <w:rPr>
          <w:rFonts w:ascii="Times New Roman" w:hAnsi="Times New Roman" w:cs="Times New Roman"/>
          <w:sz w:val="24"/>
        </w:rPr>
        <w:t xml:space="preserve">passive </w:t>
      </w:r>
      <w:r w:rsidR="00B4368A">
        <w:rPr>
          <w:rFonts w:ascii="Times New Roman" w:hAnsi="Times New Roman" w:cs="Times New Roman"/>
          <w:sz w:val="24"/>
        </w:rPr>
        <w:t>device</w:t>
      </w:r>
      <w:r w:rsidR="00CB3929">
        <w:rPr>
          <w:rFonts w:ascii="Times New Roman" w:hAnsi="Times New Roman" w:cs="Times New Roman"/>
          <w:sz w:val="24"/>
        </w:rPr>
        <w:t xml:space="preserve">. </w:t>
      </w:r>
      <w:r w:rsidR="00830FFA">
        <w:rPr>
          <w:rFonts w:ascii="Times New Roman" w:hAnsi="Times New Roman" w:cs="Times New Roman"/>
          <w:sz w:val="24"/>
        </w:rPr>
        <w:t xml:space="preserve">All gate driver voltages created can be seen in </w:t>
      </w:r>
      <w:r w:rsidR="002706CB">
        <w:rPr>
          <w:rFonts w:ascii="Times New Roman" w:hAnsi="Times New Roman" w:cs="Times New Roman"/>
          <w:sz w:val="24"/>
        </w:rPr>
        <w:t>Table 4.4</w:t>
      </w:r>
      <w:r w:rsidR="00830FFA">
        <w:rPr>
          <w:rFonts w:ascii="Times New Roman" w:hAnsi="Times New Roman" w:cs="Times New Roman"/>
          <w:sz w:val="24"/>
        </w:rPr>
        <w:t>.</w:t>
      </w:r>
      <w:r w:rsidR="00745454">
        <w:rPr>
          <w:rFonts w:ascii="Times New Roman" w:hAnsi="Times New Roman" w:cs="Times New Roman"/>
          <w:sz w:val="24"/>
        </w:rPr>
        <w:t xml:space="preserve"> </w:t>
      </w:r>
    </w:p>
    <w:p w:rsidR="006236F8" w:rsidRDefault="00793174" w:rsidP="00DD7D8E">
      <w:pPr>
        <w:spacing w:line="480" w:lineRule="auto"/>
        <w:ind w:firstLine="720"/>
        <w:jc w:val="right"/>
        <w:rPr>
          <w:rFonts w:ascii="Times New Roman"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I</m:t>
            </m:r>
          </m:e>
          <m:sub>
            <m:r>
              <w:rPr>
                <w:rFonts w:ascii="Cambria Math" w:hAnsi="Cambria Math" w:cs="Times New Roman"/>
                <w:sz w:val="24"/>
              </w:rPr>
              <m:t>bias</m:t>
            </m:r>
          </m:sub>
        </m:sSub>
        <m:r>
          <w:rPr>
            <w:rFonts w:ascii="Cambria Math" w:hAnsi="Cambria Math" w:cs="Times New Roman"/>
            <w:sz w:val="24"/>
          </w:rPr>
          <m:t xml:space="preserve">= </m:t>
        </m:r>
        <m:f>
          <m:fPr>
            <m:ctrlPr>
              <w:rPr>
                <w:rFonts w:ascii="Cambria Math" w:hAnsi="Cambria Math" w:cs="Times New Roman"/>
                <w:i/>
                <w:sz w:val="24"/>
              </w:rPr>
            </m:ctrlPr>
          </m:fPr>
          <m:num>
            <m:d>
              <m:dPr>
                <m:ctrlPr>
                  <w:rPr>
                    <w:rFonts w:ascii="Cambria Math" w:hAnsi="Cambria Math" w:cs="Times New Roman"/>
                    <w:i/>
                    <w:sz w:val="24"/>
                  </w:rPr>
                </m:ctrlPr>
              </m:dPr>
              <m:e>
                <m:sSub>
                  <m:sSubPr>
                    <m:ctrlPr>
                      <w:rPr>
                        <w:rFonts w:ascii="Cambria Math" w:hAnsi="Cambria Math" w:cs="Times New Roman"/>
                        <w:i/>
                        <w:sz w:val="24"/>
                      </w:rPr>
                    </m:ctrlPr>
                  </m:sSubPr>
                  <m:e>
                    <m:r>
                      <w:rPr>
                        <w:rFonts w:ascii="Cambria Math" w:hAnsi="Cambria Math" w:cs="Times New Roman"/>
                        <w:sz w:val="24"/>
                      </w:rPr>
                      <m:t>V</m:t>
                    </m:r>
                  </m:e>
                  <m:sub>
                    <m:r>
                      <w:rPr>
                        <w:rFonts w:ascii="Cambria Math" w:hAnsi="Cambria Math" w:cs="Times New Roman"/>
                        <w:sz w:val="24"/>
                      </w:rPr>
                      <m:t>SSP/M</m:t>
                    </m:r>
                  </m:sub>
                </m:sSub>
                <m:r>
                  <w:rPr>
                    <w:rFonts w:ascii="Cambria Math" w:hAnsi="Cambria Math" w:cs="Times New Roman"/>
                    <w:sz w:val="24"/>
                  </w:rPr>
                  <m:t>-20</m:t>
                </m:r>
              </m:e>
            </m:d>
          </m:num>
          <m:den>
            <m:r>
              <w:rPr>
                <w:rFonts w:ascii="Cambria Math" w:hAnsi="Cambria Math" w:cs="Times New Roman"/>
                <w:sz w:val="24"/>
              </w:rPr>
              <m:t>7.5kΩ || 7.5kΩ</m:t>
            </m:r>
          </m:den>
        </m:f>
      </m:oMath>
      <w:r w:rsidR="002706CB">
        <w:rPr>
          <w:rFonts w:ascii="Times New Roman" w:hAnsi="Times New Roman" w:cs="Times New Roman"/>
          <w:sz w:val="24"/>
        </w:rPr>
        <w:t xml:space="preserve">   </w:t>
      </w:r>
      <w:r w:rsidR="00DD7D8E">
        <w:rPr>
          <w:rFonts w:ascii="Times New Roman" w:hAnsi="Times New Roman" w:cs="Times New Roman"/>
          <w:sz w:val="24"/>
        </w:rPr>
        <w:tab/>
      </w:r>
      <w:r w:rsidR="00DD7D8E">
        <w:rPr>
          <w:rFonts w:ascii="Times New Roman" w:hAnsi="Times New Roman" w:cs="Times New Roman"/>
          <w:sz w:val="24"/>
        </w:rPr>
        <w:tab/>
      </w:r>
      <w:r w:rsidR="00DD7D8E">
        <w:rPr>
          <w:rFonts w:ascii="Times New Roman" w:hAnsi="Times New Roman" w:cs="Times New Roman"/>
          <w:sz w:val="24"/>
        </w:rPr>
        <w:tab/>
      </w:r>
      <w:r w:rsidR="00DD7D8E">
        <w:rPr>
          <w:rFonts w:ascii="Times New Roman" w:hAnsi="Times New Roman" w:cs="Times New Roman"/>
          <w:sz w:val="24"/>
        </w:rPr>
        <w:tab/>
      </w:r>
      <w:r w:rsidR="00DD7D8E">
        <w:rPr>
          <w:rFonts w:ascii="Times New Roman" w:hAnsi="Times New Roman" w:cs="Times New Roman"/>
          <w:sz w:val="24"/>
        </w:rPr>
        <w:tab/>
      </w:r>
      <w:r w:rsidR="002706CB">
        <w:rPr>
          <w:rFonts w:ascii="Times New Roman" w:hAnsi="Times New Roman" w:cs="Times New Roman"/>
          <w:sz w:val="24"/>
        </w:rPr>
        <w:t xml:space="preserve"> </w:t>
      </w:r>
      <w:r w:rsidR="002706CB" w:rsidRPr="002706CB">
        <w:rPr>
          <w:rFonts w:ascii="Times New Roman" w:hAnsi="Times New Roman" w:cs="Times New Roman"/>
          <w:sz w:val="24"/>
        </w:rPr>
        <w:t>(4.4</w:t>
      </w:r>
      <w:r w:rsidR="006236F8" w:rsidRPr="002706CB">
        <w:rPr>
          <w:rFonts w:ascii="Times New Roman" w:hAnsi="Times New Roman" w:cs="Times New Roman"/>
          <w:sz w:val="24"/>
        </w:rPr>
        <w:t>)</w:t>
      </w:r>
    </w:p>
    <w:p w:rsidR="00947086" w:rsidRPr="002706CB" w:rsidRDefault="002706CB" w:rsidP="00947086">
      <w:pPr>
        <w:spacing w:line="240" w:lineRule="auto"/>
        <w:jc w:val="center"/>
        <w:rPr>
          <w:rFonts w:ascii="Times New Roman" w:hAnsi="Times New Roman" w:cs="Times New Roman"/>
          <w:sz w:val="24"/>
        </w:rPr>
      </w:pPr>
      <w:r w:rsidRPr="002706CB">
        <w:rPr>
          <w:rFonts w:ascii="Times New Roman" w:hAnsi="Times New Roman" w:cs="Times New Roman"/>
          <w:sz w:val="24"/>
        </w:rPr>
        <w:t>Table 4.4:  Required Voltages</w:t>
      </w:r>
    </w:p>
    <w:tbl>
      <w:tblPr>
        <w:tblW w:w="6290" w:type="dxa"/>
        <w:jc w:val="center"/>
        <w:tblInd w:w="93" w:type="dxa"/>
        <w:tblLook w:val="04A0" w:firstRow="1" w:lastRow="0" w:firstColumn="1" w:lastColumn="0" w:noHBand="0" w:noVBand="1"/>
      </w:tblPr>
      <w:tblGrid>
        <w:gridCol w:w="1668"/>
        <w:gridCol w:w="3727"/>
        <w:gridCol w:w="1003"/>
      </w:tblGrid>
      <w:tr w:rsidR="00947086" w:rsidRPr="001305FF" w:rsidTr="007B4C86">
        <w:trPr>
          <w:trHeight w:val="290"/>
          <w:jc w:val="center"/>
        </w:trPr>
        <w:tc>
          <w:tcPr>
            <w:tcW w:w="16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b/>
                <w:bCs/>
                <w:color w:val="000000"/>
                <w:sz w:val="24"/>
                <w:szCs w:val="24"/>
              </w:rPr>
            </w:pPr>
            <w:r w:rsidRPr="007B4C86">
              <w:rPr>
                <w:rFonts w:ascii="Times New Roman" w:eastAsia="Times New Roman" w:hAnsi="Times New Roman" w:cs="Times New Roman"/>
                <w:b/>
                <w:bCs/>
                <w:color w:val="000000"/>
                <w:sz w:val="24"/>
                <w:szCs w:val="24"/>
              </w:rPr>
              <w:t>Voltage Name</w:t>
            </w:r>
          </w:p>
        </w:tc>
        <w:tc>
          <w:tcPr>
            <w:tcW w:w="3727" w:type="dxa"/>
            <w:tcBorders>
              <w:top w:val="single" w:sz="4" w:space="0" w:color="auto"/>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b/>
                <w:bCs/>
                <w:color w:val="000000"/>
                <w:sz w:val="24"/>
                <w:szCs w:val="24"/>
              </w:rPr>
            </w:pPr>
            <w:r w:rsidRPr="007B4C86">
              <w:rPr>
                <w:rFonts w:ascii="Times New Roman" w:eastAsia="Times New Roman" w:hAnsi="Times New Roman" w:cs="Times New Roman"/>
                <w:b/>
                <w:bCs/>
                <w:color w:val="000000"/>
                <w:sz w:val="24"/>
                <w:szCs w:val="24"/>
              </w:rPr>
              <w:t>Device Pin Supplying</w:t>
            </w:r>
          </w:p>
        </w:tc>
        <w:tc>
          <w:tcPr>
            <w:tcW w:w="895" w:type="dxa"/>
            <w:tcBorders>
              <w:top w:val="single" w:sz="4" w:space="0" w:color="auto"/>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b/>
                <w:bCs/>
                <w:color w:val="000000"/>
                <w:sz w:val="24"/>
                <w:szCs w:val="24"/>
              </w:rPr>
            </w:pPr>
            <w:r w:rsidRPr="007B4C86">
              <w:rPr>
                <w:rFonts w:ascii="Times New Roman" w:eastAsia="Times New Roman" w:hAnsi="Times New Roman" w:cs="Times New Roman"/>
                <w:b/>
                <w:bCs/>
                <w:color w:val="000000"/>
                <w:sz w:val="24"/>
                <w:szCs w:val="24"/>
              </w:rPr>
              <w:t>Voltage (V)</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ZXMC10A816N8_1 PMOS Source</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UCC37322_1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VSSP45</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ADuM4400_1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45</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VSSP40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UCC37322_1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40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VSSP40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ADuM4400_1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40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VSSP10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UCC37322_2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10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VSSP5</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ADuM4400_2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COM</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UCC37322_2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COM</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ADuM4400_2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COM</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ZXMC10A816N8_1 NMOS Source</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COM</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ZXMC10A816N8_2 PMOS Source</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COM</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UCC37322_3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VSSM5</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ADuM4400_3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VSSM10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UCC37322_3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-10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VSSM10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ADuM4400_3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-10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VSSM40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UCC37322_4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-40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VSSM45</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ADuM4400_4 VDD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-45</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VSSM50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UCC37322_4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VSSM50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ADuM4400_4 GND</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-50</w:t>
            </w:r>
          </w:p>
        </w:tc>
      </w:tr>
      <w:tr w:rsidR="00947086" w:rsidRPr="001305FF" w:rsidTr="007B4C86">
        <w:trPr>
          <w:trHeight w:val="290"/>
          <w:jc w:val="center"/>
        </w:trPr>
        <w:tc>
          <w:tcPr>
            <w:tcW w:w="1668" w:type="dxa"/>
            <w:tcBorders>
              <w:top w:val="nil"/>
              <w:left w:val="single" w:sz="4" w:space="0" w:color="auto"/>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VSSM50</w:t>
            </w:r>
          </w:p>
        </w:tc>
        <w:tc>
          <w:tcPr>
            <w:tcW w:w="3727"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ZXMC10A816N8_2 NMOS Source</w:t>
            </w:r>
          </w:p>
        </w:tc>
        <w:tc>
          <w:tcPr>
            <w:tcW w:w="895" w:type="dxa"/>
            <w:tcBorders>
              <w:top w:val="nil"/>
              <w:left w:val="nil"/>
              <w:bottom w:val="single" w:sz="4" w:space="0" w:color="auto"/>
              <w:right w:val="single" w:sz="4" w:space="0" w:color="auto"/>
            </w:tcBorders>
            <w:shd w:val="clear" w:color="auto" w:fill="auto"/>
            <w:noWrap/>
            <w:vAlign w:val="bottom"/>
            <w:hideMark/>
          </w:tcPr>
          <w:p w:rsidR="00947086" w:rsidRPr="007B4C86" w:rsidRDefault="00947086" w:rsidP="002F4C62">
            <w:pPr>
              <w:spacing w:after="0" w:line="240" w:lineRule="auto"/>
              <w:jc w:val="center"/>
              <w:rPr>
                <w:rFonts w:ascii="Times New Roman" w:eastAsia="Times New Roman" w:hAnsi="Times New Roman" w:cs="Times New Roman"/>
                <w:color w:val="000000"/>
                <w:sz w:val="24"/>
                <w:szCs w:val="24"/>
              </w:rPr>
            </w:pPr>
            <w:r w:rsidRPr="007B4C86">
              <w:rPr>
                <w:rFonts w:ascii="Times New Roman" w:eastAsia="Times New Roman" w:hAnsi="Times New Roman" w:cs="Times New Roman"/>
                <w:color w:val="000000"/>
                <w:sz w:val="24"/>
                <w:szCs w:val="24"/>
              </w:rPr>
              <w:t>-50</w:t>
            </w:r>
          </w:p>
        </w:tc>
      </w:tr>
    </w:tbl>
    <w:p w:rsidR="00D77699" w:rsidRPr="00947086" w:rsidRDefault="00D96FEA" w:rsidP="00947086">
      <w:pPr>
        <w:spacing w:line="480" w:lineRule="auto"/>
        <w:ind w:firstLine="720"/>
        <w:rPr>
          <w:rFonts w:ascii="Times New Roman" w:hAnsi="Times New Roman" w:cs="Times New Roman"/>
          <w:sz w:val="24"/>
        </w:rPr>
      </w:pPr>
      <w:r>
        <w:rPr>
          <w:rFonts w:ascii="Times New Roman" w:hAnsi="Times New Roman" w:cs="Times New Roman"/>
          <w:sz w:val="24"/>
        </w:rPr>
        <w:lastRenderedPageBreak/>
        <w:t>The voltage that is needed to supply the output side of the input isolators must also be referenced to the ga</w:t>
      </w:r>
      <w:r w:rsidR="00BD58BD">
        <w:rPr>
          <w:rFonts w:ascii="Times New Roman" w:hAnsi="Times New Roman" w:cs="Times New Roman"/>
          <w:sz w:val="24"/>
        </w:rPr>
        <w:t xml:space="preserve">te driver supply voltages. The gate driver’s low-level input voltage </w:t>
      </w:r>
      <w:r w:rsidR="00282A4F">
        <w:rPr>
          <w:rFonts w:ascii="Times New Roman" w:hAnsi="Times New Roman" w:cs="Times New Roman"/>
          <w:sz w:val="24"/>
        </w:rPr>
        <w:t>is typically 1.6 V above</w:t>
      </w:r>
      <w:r w:rsidR="00BD58BD">
        <w:rPr>
          <w:rFonts w:ascii="Times New Roman" w:hAnsi="Times New Roman" w:cs="Times New Roman"/>
          <w:sz w:val="24"/>
        </w:rPr>
        <w:t xml:space="preserve"> </w:t>
      </w:r>
      <w:r w:rsidR="00282A4F">
        <w:rPr>
          <w:rFonts w:ascii="Times New Roman" w:hAnsi="Times New Roman" w:cs="Times New Roman"/>
          <w:sz w:val="24"/>
        </w:rPr>
        <w:t>its ground voltage, while the</w:t>
      </w:r>
      <w:r w:rsidR="00BD58BD">
        <w:rPr>
          <w:rFonts w:ascii="Times New Roman" w:hAnsi="Times New Roman" w:cs="Times New Roman"/>
          <w:sz w:val="24"/>
        </w:rPr>
        <w:t xml:space="preserve"> </w:t>
      </w:r>
      <w:r w:rsidR="00282A4F">
        <w:rPr>
          <w:rFonts w:ascii="Times New Roman" w:hAnsi="Times New Roman" w:cs="Times New Roman"/>
          <w:sz w:val="24"/>
        </w:rPr>
        <w:t xml:space="preserve">high-level input voltage required to operate the </w:t>
      </w:r>
      <w:r w:rsidR="00BD58BD">
        <w:rPr>
          <w:rFonts w:ascii="Times New Roman" w:hAnsi="Times New Roman" w:cs="Times New Roman"/>
          <w:sz w:val="24"/>
        </w:rPr>
        <w:t>gate driver is</w:t>
      </w:r>
      <w:r w:rsidR="00282A4F">
        <w:rPr>
          <w:rFonts w:ascii="Times New Roman" w:hAnsi="Times New Roman" w:cs="Times New Roman"/>
          <w:sz w:val="24"/>
        </w:rPr>
        <w:t xml:space="preserve"> typically 2.2 V. </w:t>
      </w:r>
      <w:r w:rsidR="00C20BBB">
        <w:rPr>
          <w:rFonts w:ascii="Times New Roman" w:hAnsi="Times New Roman" w:cs="Times New Roman"/>
          <w:sz w:val="24"/>
        </w:rPr>
        <w:t>To account for this, each of the isolator’s ground pin is connected to each of the corresponding gate driver’s ground pin</w:t>
      </w:r>
      <w:r w:rsidR="00F873DA">
        <w:rPr>
          <w:rFonts w:ascii="Times New Roman" w:hAnsi="Times New Roman" w:cs="Times New Roman"/>
          <w:sz w:val="24"/>
        </w:rPr>
        <w:t xml:space="preserve"> [</w:t>
      </w:r>
      <w:r w:rsidR="00C50711">
        <w:rPr>
          <w:rFonts w:ascii="Times New Roman" w:hAnsi="Times New Roman" w:cs="Times New Roman"/>
          <w:sz w:val="24"/>
        </w:rPr>
        <w:t>10</w:t>
      </w:r>
      <w:r w:rsidR="00F873DA">
        <w:rPr>
          <w:rFonts w:ascii="Times New Roman" w:hAnsi="Times New Roman" w:cs="Times New Roman"/>
          <w:sz w:val="24"/>
        </w:rPr>
        <w:t>]</w:t>
      </w:r>
      <w:r w:rsidR="00C20BBB">
        <w:rPr>
          <w:rFonts w:ascii="Times New Roman" w:hAnsi="Times New Roman" w:cs="Times New Roman"/>
          <w:sz w:val="24"/>
        </w:rPr>
        <w:t>.</w:t>
      </w:r>
      <w:r w:rsidR="00282A4F">
        <w:rPr>
          <w:rFonts w:ascii="Times New Roman" w:hAnsi="Times New Roman" w:cs="Times New Roman"/>
          <w:sz w:val="24"/>
        </w:rPr>
        <w:t xml:space="preserve"> </w:t>
      </w:r>
      <w:r w:rsidR="00C20BBB">
        <w:rPr>
          <w:rFonts w:ascii="Times New Roman" w:hAnsi="Times New Roman" w:cs="Times New Roman"/>
          <w:sz w:val="24"/>
        </w:rPr>
        <w:t>The isolator’s outputs are then powered by a 5 V supply</w:t>
      </w:r>
      <w:r w:rsidR="00F873DA">
        <w:rPr>
          <w:rFonts w:ascii="Times New Roman" w:hAnsi="Times New Roman" w:cs="Times New Roman"/>
          <w:sz w:val="24"/>
        </w:rPr>
        <w:t xml:space="preserve"> in order to get a gate driver input signal 0 to 5 V</w:t>
      </w:r>
      <w:r w:rsidR="00C20BBB">
        <w:rPr>
          <w:rFonts w:ascii="Times New Roman" w:hAnsi="Times New Roman" w:cs="Times New Roman"/>
          <w:sz w:val="24"/>
        </w:rPr>
        <w:t xml:space="preserve">. </w:t>
      </w:r>
      <w:r w:rsidR="00F873DA">
        <w:rPr>
          <w:rFonts w:ascii="Times New Roman" w:hAnsi="Times New Roman" w:cs="Times New Roman"/>
          <w:sz w:val="24"/>
        </w:rPr>
        <w:t>To set these volt</w:t>
      </w:r>
      <w:r w:rsidR="008F78A5">
        <w:rPr>
          <w:rFonts w:ascii="Times New Roman" w:hAnsi="Times New Roman" w:cs="Times New Roman"/>
          <w:sz w:val="24"/>
        </w:rPr>
        <w:t>ages, a</w:t>
      </w:r>
      <w:r w:rsidR="00F873DA">
        <w:rPr>
          <w:rFonts w:ascii="Times New Roman" w:hAnsi="Times New Roman" w:cs="Times New Roman"/>
          <w:sz w:val="24"/>
        </w:rPr>
        <w:t xml:space="preserve"> fixed 5 V low-dropout (LDO) linear regulator is used. </w:t>
      </w:r>
      <w:r w:rsidR="008F78A5">
        <w:rPr>
          <w:rFonts w:ascii="Times New Roman" w:hAnsi="Times New Roman" w:cs="Times New Roman"/>
          <w:sz w:val="24"/>
        </w:rPr>
        <w:t>The device used to set these voltage levels is the MCP1801which is made by Microchip.</w:t>
      </w:r>
      <w:r w:rsidR="00F873DA">
        <w:rPr>
          <w:rFonts w:ascii="Times New Roman" w:hAnsi="Times New Roman" w:cs="Times New Roman"/>
          <w:sz w:val="24"/>
        </w:rPr>
        <w:t xml:space="preserve"> </w:t>
      </w:r>
      <w:r w:rsidR="008F78A5">
        <w:rPr>
          <w:rFonts w:ascii="Times New Roman" w:hAnsi="Times New Roman" w:cs="Times New Roman"/>
          <w:sz w:val="24"/>
        </w:rPr>
        <w:t xml:space="preserve">These devices use the 10 V input created by the voltage references and output a 5 V voltage reference. </w:t>
      </w:r>
      <w:r w:rsidR="00C73178">
        <w:rPr>
          <w:rFonts w:ascii="Times New Roman" w:hAnsi="Times New Roman" w:cs="Times New Roman"/>
          <w:sz w:val="24"/>
        </w:rPr>
        <w:t>Capacitors are added between the input and output pins of the regulator for stability. The manufacturer recommends</w:t>
      </w:r>
      <w:r w:rsidR="00045D1C">
        <w:rPr>
          <w:rFonts w:ascii="Times New Roman" w:hAnsi="Times New Roman" w:cs="Times New Roman"/>
          <w:sz w:val="24"/>
        </w:rPr>
        <w:t xml:space="preserve"> that</w:t>
      </w:r>
      <w:r w:rsidR="00000DF0">
        <w:rPr>
          <w:rFonts w:ascii="Times New Roman" w:hAnsi="Times New Roman" w:cs="Times New Roman"/>
          <w:sz w:val="24"/>
        </w:rPr>
        <w:t xml:space="preserve"> at least 1 µ</w:t>
      </w:r>
      <w:r w:rsidR="00C73178">
        <w:rPr>
          <w:rFonts w:ascii="Times New Roman" w:hAnsi="Times New Roman" w:cs="Times New Roman"/>
          <w:sz w:val="24"/>
        </w:rPr>
        <w:t xml:space="preserve">F of capacitance </w:t>
      </w:r>
      <w:r w:rsidR="00045D1C">
        <w:rPr>
          <w:rFonts w:ascii="Times New Roman" w:hAnsi="Times New Roman" w:cs="Times New Roman"/>
          <w:sz w:val="24"/>
        </w:rPr>
        <w:t xml:space="preserve">is </w:t>
      </w:r>
      <w:r w:rsidR="00F83AD0">
        <w:rPr>
          <w:rFonts w:ascii="Times New Roman" w:hAnsi="Times New Roman" w:cs="Times New Roman"/>
          <w:sz w:val="24"/>
        </w:rPr>
        <w:t xml:space="preserve">added </w:t>
      </w:r>
      <w:r w:rsidR="00045D1C">
        <w:rPr>
          <w:rFonts w:ascii="Times New Roman" w:hAnsi="Times New Roman" w:cs="Times New Roman"/>
          <w:sz w:val="24"/>
        </w:rPr>
        <w:t>between the out</w:t>
      </w:r>
      <w:r w:rsidR="00C73178">
        <w:rPr>
          <w:rFonts w:ascii="Times New Roman" w:hAnsi="Times New Roman" w:cs="Times New Roman"/>
          <w:sz w:val="24"/>
        </w:rPr>
        <w:t xml:space="preserve">put </w:t>
      </w:r>
      <w:r w:rsidR="00045D1C">
        <w:rPr>
          <w:rFonts w:ascii="Times New Roman" w:hAnsi="Times New Roman" w:cs="Times New Roman"/>
          <w:sz w:val="24"/>
        </w:rPr>
        <w:t xml:space="preserve">and ground pins for voltage </w:t>
      </w:r>
      <w:r w:rsidR="00F83AD0">
        <w:rPr>
          <w:rFonts w:ascii="Times New Roman" w:hAnsi="Times New Roman" w:cs="Times New Roman"/>
          <w:sz w:val="24"/>
        </w:rPr>
        <w:t>stability of the device</w:t>
      </w:r>
      <w:r w:rsidR="00045D1C">
        <w:rPr>
          <w:rFonts w:ascii="Times New Roman" w:hAnsi="Times New Roman" w:cs="Times New Roman"/>
          <w:sz w:val="24"/>
        </w:rPr>
        <w:t>. A capacitance between the input and ground pins equivalent or greater than the output capacitor is required for optimum performance of the device [</w:t>
      </w:r>
      <w:r w:rsidR="00C50711">
        <w:rPr>
          <w:rFonts w:ascii="Times New Roman" w:hAnsi="Times New Roman" w:cs="Times New Roman"/>
          <w:sz w:val="24"/>
        </w:rPr>
        <w:t>17</w:t>
      </w:r>
      <w:r w:rsidR="00045D1C">
        <w:rPr>
          <w:rFonts w:ascii="Times New Roman" w:hAnsi="Times New Roman" w:cs="Times New Roman"/>
          <w:sz w:val="24"/>
        </w:rPr>
        <w:t>]</w:t>
      </w:r>
      <w:r w:rsidR="00C73178">
        <w:rPr>
          <w:rFonts w:ascii="Times New Roman" w:hAnsi="Times New Roman" w:cs="Times New Roman"/>
          <w:sz w:val="24"/>
        </w:rPr>
        <w:t xml:space="preserve">. </w:t>
      </w:r>
      <w:r w:rsidR="00FB74C0">
        <w:rPr>
          <w:rFonts w:ascii="Times New Roman" w:hAnsi="Times New Roman" w:cs="Times New Roman"/>
          <w:sz w:val="24"/>
        </w:rPr>
        <w:t>Additional</w:t>
      </w:r>
      <w:r w:rsidR="008F78A5">
        <w:rPr>
          <w:rFonts w:ascii="Times New Roman" w:hAnsi="Times New Roman" w:cs="Times New Roman"/>
          <w:sz w:val="24"/>
        </w:rPr>
        <w:t xml:space="preserve"> capacitors are</w:t>
      </w:r>
      <w:r w:rsidR="00FB74C0">
        <w:rPr>
          <w:rFonts w:ascii="Times New Roman" w:hAnsi="Times New Roman" w:cs="Times New Roman"/>
          <w:sz w:val="24"/>
        </w:rPr>
        <w:t xml:space="preserve"> </w:t>
      </w:r>
      <w:r w:rsidR="00D87FD4">
        <w:rPr>
          <w:rFonts w:ascii="Times New Roman" w:hAnsi="Times New Roman" w:cs="Times New Roman"/>
          <w:sz w:val="24"/>
        </w:rPr>
        <w:t xml:space="preserve">added to the </w:t>
      </w:r>
      <w:r w:rsidR="00045D1C">
        <w:rPr>
          <w:rFonts w:ascii="Times New Roman" w:hAnsi="Times New Roman" w:cs="Times New Roman"/>
          <w:sz w:val="24"/>
        </w:rPr>
        <w:t xml:space="preserve">power supply </w:t>
      </w:r>
      <w:r w:rsidR="00D87FD4">
        <w:rPr>
          <w:rFonts w:ascii="Times New Roman" w:hAnsi="Times New Roman" w:cs="Times New Roman"/>
          <w:sz w:val="24"/>
        </w:rPr>
        <w:t xml:space="preserve">circuit </w:t>
      </w:r>
      <w:r w:rsidR="00FB74C0">
        <w:rPr>
          <w:rFonts w:ascii="Times New Roman" w:hAnsi="Times New Roman" w:cs="Times New Roman"/>
          <w:sz w:val="24"/>
        </w:rPr>
        <w:t xml:space="preserve">for </w:t>
      </w:r>
      <w:r w:rsidR="008F78A5">
        <w:rPr>
          <w:rFonts w:ascii="Times New Roman" w:hAnsi="Times New Roman" w:cs="Times New Roman"/>
          <w:sz w:val="24"/>
        </w:rPr>
        <w:t>bypassing</w:t>
      </w:r>
      <w:r w:rsidR="00FB74C0">
        <w:rPr>
          <w:rFonts w:ascii="Times New Roman" w:hAnsi="Times New Roman" w:cs="Times New Roman"/>
          <w:sz w:val="24"/>
        </w:rPr>
        <w:t xml:space="preserve"> and to eliminate voltage fluctuations</w:t>
      </w:r>
      <w:r w:rsidR="008F78A5">
        <w:rPr>
          <w:rFonts w:ascii="Times New Roman" w:hAnsi="Times New Roman" w:cs="Times New Roman"/>
          <w:sz w:val="24"/>
        </w:rPr>
        <w:t>.</w:t>
      </w:r>
      <w:r w:rsidR="00FB74C0">
        <w:rPr>
          <w:rFonts w:ascii="Times New Roman" w:hAnsi="Times New Roman" w:cs="Times New Roman"/>
          <w:sz w:val="24"/>
        </w:rPr>
        <w:t xml:space="preserve"> </w:t>
      </w:r>
    </w:p>
    <w:p w:rsidR="00AB2F31" w:rsidRDefault="00AB2F31" w:rsidP="00F92963">
      <w:pPr>
        <w:spacing w:line="480" w:lineRule="auto"/>
        <w:ind w:firstLine="720"/>
        <w:rPr>
          <w:rFonts w:ascii="Times New Roman" w:hAnsi="Times New Roman" w:cs="Times New Roman"/>
          <w:sz w:val="24"/>
        </w:rPr>
      </w:pPr>
      <w:r>
        <w:rPr>
          <w:rFonts w:ascii="Times New Roman" w:hAnsi="Times New Roman" w:cs="Times New Roman"/>
          <w:sz w:val="24"/>
        </w:rPr>
        <w:t xml:space="preserve">Light-emitting diodes (LED) are used </w:t>
      </w:r>
      <w:r w:rsidR="007264CE">
        <w:rPr>
          <w:rFonts w:ascii="Times New Roman" w:hAnsi="Times New Roman" w:cs="Times New Roman"/>
          <w:sz w:val="24"/>
        </w:rPr>
        <w:t>at each 5 V output to be an indication of whether the circuit is biased correctly. Since the</w:t>
      </w:r>
      <w:r w:rsidR="004D3039">
        <w:rPr>
          <w:rFonts w:ascii="Times New Roman" w:hAnsi="Times New Roman" w:cs="Times New Roman"/>
          <w:sz w:val="24"/>
        </w:rPr>
        <w:t>re is</w:t>
      </w:r>
      <w:r w:rsidR="00C53D00">
        <w:rPr>
          <w:rFonts w:ascii="Times New Roman" w:hAnsi="Times New Roman" w:cs="Times New Roman"/>
          <w:sz w:val="24"/>
        </w:rPr>
        <w:t xml:space="preserve"> very little bias current in this circuit, the amount of current drawn by the LEDs is restricted to a very small amount. </w:t>
      </w:r>
      <w:r w:rsidR="00CC1171">
        <w:rPr>
          <w:rFonts w:ascii="Times New Roman" w:hAnsi="Times New Roman" w:cs="Times New Roman"/>
          <w:sz w:val="24"/>
        </w:rPr>
        <w:t>Research shows that LEDs are typically biased with 20 mA of current. For this application, 0.5 mA of current is supplied to each LE</w:t>
      </w:r>
      <w:r w:rsidR="001B6FB2">
        <w:rPr>
          <w:rFonts w:ascii="Times New Roman" w:hAnsi="Times New Roman" w:cs="Times New Roman"/>
          <w:sz w:val="24"/>
        </w:rPr>
        <w:t>D. A 650 nanometer (nm) red LED</w:t>
      </w:r>
      <w:r w:rsidR="00CC1171">
        <w:rPr>
          <w:rFonts w:ascii="Times New Roman" w:hAnsi="Times New Roman" w:cs="Times New Roman"/>
          <w:sz w:val="24"/>
        </w:rPr>
        <w:t xml:space="preserve"> made with aluminum gallium indium phosphide (</w:t>
      </w:r>
      <w:proofErr w:type="spellStart"/>
      <w:r w:rsidR="00CC1171">
        <w:rPr>
          <w:rFonts w:ascii="Times New Roman" w:hAnsi="Times New Roman" w:cs="Times New Roman"/>
          <w:sz w:val="24"/>
        </w:rPr>
        <w:t>AlGaInP</w:t>
      </w:r>
      <w:proofErr w:type="spellEnd"/>
      <w:r w:rsidR="00CC1171">
        <w:rPr>
          <w:rFonts w:ascii="Times New Roman" w:hAnsi="Times New Roman" w:cs="Times New Roman"/>
          <w:sz w:val="24"/>
        </w:rPr>
        <w:t>) on a Gallium Arsenide (</w:t>
      </w:r>
      <w:proofErr w:type="spellStart"/>
      <w:r w:rsidR="00CC1171">
        <w:rPr>
          <w:rFonts w:ascii="Times New Roman" w:hAnsi="Times New Roman" w:cs="Times New Roman"/>
          <w:sz w:val="24"/>
        </w:rPr>
        <w:t>GaAs</w:t>
      </w:r>
      <w:proofErr w:type="spellEnd"/>
      <w:r w:rsidR="00CC1171">
        <w:rPr>
          <w:rFonts w:ascii="Times New Roman" w:hAnsi="Times New Roman" w:cs="Times New Roman"/>
          <w:sz w:val="24"/>
        </w:rPr>
        <w:t>) substrate was selected. The semiconductor physics of such materials produce an LED that requires low power and still emits a large amount of light, even at low forward currents. Once this part was tested for light intensity in the lab, it was integrated into the design for power indication.</w:t>
      </w:r>
      <w:r w:rsidR="00F3292E">
        <w:rPr>
          <w:rFonts w:ascii="Times New Roman" w:hAnsi="Times New Roman" w:cs="Times New Roman"/>
          <w:sz w:val="24"/>
        </w:rPr>
        <w:t xml:space="preserve"> The LED circuit used can be seen in </w:t>
      </w:r>
      <w:r w:rsidR="00387436">
        <w:rPr>
          <w:rFonts w:ascii="Times New Roman" w:hAnsi="Times New Roman" w:cs="Times New Roman"/>
          <w:sz w:val="24"/>
        </w:rPr>
        <w:t>Figure 4.6</w:t>
      </w:r>
      <w:r w:rsidR="00F3292E">
        <w:rPr>
          <w:rFonts w:ascii="Times New Roman" w:hAnsi="Times New Roman" w:cs="Times New Roman"/>
          <w:sz w:val="24"/>
        </w:rPr>
        <w:t xml:space="preserve">. </w:t>
      </w:r>
      <w:r w:rsidR="00F3292E">
        <w:rPr>
          <w:rFonts w:ascii="Times New Roman" w:hAnsi="Times New Roman" w:cs="Times New Roman"/>
          <w:sz w:val="24"/>
        </w:rPr>
        <w:lastRenderedPageBreak/>
        <w:t xml:space="preserve">The resistor in the circuit was sized based on the desired forward current and the intrinsic forward voltage drop across the LED. </w:t>
      </w:r>
      <w:r w:rsidR="001D0CE4">
        <w:rPr>
          <w:rFonts w:ascii="Times New Roman" w:hAnsi="Times New Roman" w:cs="Times New Roman"/>
          <w:sz w:val="24"/>
        </w:rPr>
        <w:t xml:space="preserve">As previously stated, the desired forward current is 0.5 mA due to the limited quiescent current in the circuit. The forward voltage characteristic curve from the datasheet </w:t>
      </w:r>
      <w:r w:rsidR="000B1F89">
        <w:rPr>
          <w:rFonts w:ascii="Times New Roman" w:hAnsi="Times New Roman" w:cs="Times New Roman"/>
          <w:sz w:val="24"/>
        </w:rPr>
        <w:t>(</w:t>
      </w:r>
      <w:r w:rsidR="00387436">
        <w:rPr>
          <w:rFonts w:ascii="Times New Roman" w:hAnsi="Times New Roman" w:cs="Times New Roman"/>
          <w:sz w:val="24"/>
        </w:rPr>
        <w:t>Figure 4.7</w:t>
      </w:r>
      <w:r w:rsidR="000B1F89">
        <w:rPr>
          <w:rFonts w:ascii="Times New Roman" w:hAnsi="Times New Roman" w:cs="Times New Roman"/>
          <w:sz w:val="24"/>
        </w:rPr>
        <w:t xml:space="preserve">) </w:t>
      </w:r>
      <w:r w:rsidR="001D0CE4">
        <w:rPr>
          <w:rFonts w:ascii="Times New Roman" w:hAnsi="Times New Roman" w:cs="Times New Roman"/>
          <w:sz w:val="24"/>
        </w:rPr>
        <w:t xml:space="preserve">indicates that a forward voltage around 1.7 V will be inherent in the LED at the desired operating current. </w:t>
      </w:r>
      <w:r w:rsidR="00721F9E">
        <w:rPr>
          <w:rFonts w:ascii="Times New Roman" w:hAnsi="Times New Roman" w:cs="Times New Roman"/>
          <w:sz w:val="24"/>
        </w:rPr>
        <w:t>Using Ohm’s Law (V = IR)</w:t>
      </w:r>
      <w:r w:rsidR="00F3292E">
        <w:rPr>
          <w:rFonts w:ascii="Times New Roman" w:hAnsi="Times New Roman" w:cs="Times New Roman"/>
          <w:sz w:val="24"/>
        </w:rPr>
        <w:t>, a resistance value of 6.65 kΩ w</w:t>
      </w:r>
      <w:r w:rsidR="001D0CE4">
        <w:rPr>
          <w:rFonts w:ascii="Times New Roman" w:hAnsi="Times New Roman" w:cs="Times New Roman"/>
          <w:sz w:val="24"/>
        </w:rPr>
        <w:t>as selected</w:t>
      </w:r>
      <w:r w:rsidR="00F3292E">
        <w:rPr>
          <w:rFonts w:ascii="Times New Roman" w:hAnsi="Times New Roman" w:cs="Times New Roman"/>
          <w:sz w:val="24"/>
        </w:rPr>
        <w:t>.</w:t>
      </w:r>
    </w:p>
    <w:p w:rsidR="00802B15" w:rsidRDefault="00802B15" w:rsidP="0006527C">
      <w:pPr>
        <w:spacing w:line="240" w:lineRule="auto"/>
        <w:ind w:firstLine="720"/>
        <w:jc w:val="center"/>
        <w:rPr>
          <w:rFonts w:ascii="Times New Roman" w:hAnsi="Times New Roman" w:cs="Times New Roman"/>
          <w:sz w:val="24"/>
        </w:rPr>
      </w:pPr>
      <w:r>
        <w:rPr>
          <w:rFonts w:ascii="Times New Roman" w:hAnsi="Times New Roman" w:cs="Times New Roman"/>
          <w:noProof/>
          <w:sz w:val="24"/>
        </w:rPr>
        <w:drawing>
          <wp:inline distT="0" distB="0" distL="0" distR="0">
            <wp:extent cx="984250" cy="1336816"/>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85023" cy="1337865"/>
                    </a:xfrm>
                    <a:prstGeom prst="rect">
                      <a:avLst/>
                    </a:prstGeom>
                    <a:noFill/>
                    <a:ln>
                      <a:noFill/>
                    </a:ln>
                  </pic:spPr>
                </pic:pic>
              </a:graphicData>
            </a:graphic>
          </wp:inline>
        </w:drawing>
      </w:r>
    </w:p>
    <w:p w:rsidR="000B1F89" w:rsidRDefault="00387436" w:rsidP="00747C48">
      <w:pPr>
        <w:spacing w:line="480" w:lineRule="auto"/>
        <w:jc w:val="center"/>
        <w:rPr>
          <w:rFonts w:ascii="Times New Roman" w:hAnsi="Times New Roman" w:cs="Times New Roman"/>
          <w:sz w:val="24"/>
        </w:rPr>
      </w:pPr>
      <w:r w:rsidRPr="00387436">
        <w:rPr>
          <w:rFonts w:ascii="Times New Roman" w:hAnsi="Times New Roman" w:cs="Times New Roman"/>
          <w:sz w:val="24"/>
        </w:rPr>
        <w:t xml:space="preserve">Figure 4.6:  </w:t>
      </w:r>
      <w:r>
        <w:rPr>
          <w:rFonts w:ascii="Times New Roman" w:hAnsi="Times New Roman" w:cs="Times New Roman"/>
          <w:sz w:val="24"/>
        </w:rPr>
        <w:t>LED Circuit S</w:t>
      </w:r>
      <w:r w:rsidR="000B1F89" w:rsidRPr="00387436">
        <w:rPr>
          <w:rFonts w:ascii="Times New Roman" w:hAnsi="Times New Roman" w:cs="Times New Roman"/>
          <w:sz w:val="24"/>
        </w:rPr>
        <w:t>chematic</w:t>
      </w:r>
    </w:p>
    <w:p w:rsidR="0006527C" w:rsidRDefault="0006527C" w:rsidP="0006527C">
      <w:pPr>
        <w:spacing w:line="240" w:lineRule="auto"/>
        <w:jc w:val="center"/>
        <w:rPr>
          <w:rFonts w:ascii="Times New Roman" w:hAnsi="Times New Roman" w:cs="Times New Roman"/>
          <w:sz w:val="24"/>
          <w:highlight w:val="yellow"/>
        </w:rPr>
      </w:pPr>
      <w:r>
        <w:rPr>
          <w:rFonts w:ascii="Times New Roman" w:hAnsi="Times New Roman" w:cs="Times New Roman"/>
          <w:noProof/>
          <w:sz w:val="24"/>
        </w:rPr>
        <w:drawing>
          <wp:inline distT="0" distB="0" distL="0" distR="0">
            <wp:extent cx="2787650" cy="257582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7650" cy="2575822"/>
                    </a:xfrm>
                    <a:prstGeom prst="rect">
                      <a:avLst/>
                    </a:prstGeom>
                    <a:noFill/>
                    <a:ln>
                      <a:noFill/>
                    </a:ln>
                  </pic:spPr>
                </pic:pic>
              </a:graphicData>
            </a:graphic>
          </wp:inline>
        </w:drawing>
      </w:r>
    </w:p>
    <w:p w:rsidR="00E75791" w:rsidRPr="004E67B5" w:rsidRDefault="0006527C" w:rsidP="00621F71">
      <w:pPr>
        <w:spacing w:line="480" w:lineRule="auto"/>
        <w:jc w:val="center"/>
        <w:rPr>
          <w:rFonts w:ascii="Times New Roman" w:hAnsi="Times New Roman" w:cs="Times New Roman"/>
          <w:sz w:val="24"/>
        </w:rPr>
      </w:pPr>
      <w:r w:rsidRPr="0006527C">
        <w:rPr>
          <w:rFonts w:ascii="Times New Roman" w:hAnsi="Times New Roman" w:cs="Times New Roman"/>
          <w:sz w:val="24"/>
        </w:rPr>
        <w:t xml:space="preserve">Figure 4.7:  </w:t>
      </w:r>
      <w:r>
        <w:rPr>
          <w:rFonts w:ascii="Times New Roman" w:hAnsi="Times New Roman" w:cs="Times New Roman"/>
          <w:sz w:val="24"/>
        </w:rPr>
        <w:t>Forward Voltage vs. Current Characteristic Curve [</w:t>
      </w:r>
      <w:r w:rsidR="00C50711">
        <w:rPr>
          <w:rFonts w:ascii="Times New Roman" w:hAnsi="Times New Roman" w:cs="Times New Roman"/>
          <w:sz w:val="24"/>
        </w:rPr>
        <w:t>18</w:t>
      </w:r>
      <w:r>
        <w:rPr>
          <w:rFonts w:ascii="Times New Roman" w:hAnsi="Times New Roman" w:cs="Times New Roman"/>
          <w:sz w:val="24"/>
        </w:rPr>
        <w:t>]</w:t>
      </w:r>
    </w:p>
    <w:p w:rsidR="00871C3E" w:rsidRDefault="00871C3E" w:rsidP="00356624">
      <w:pPr>
        <w:spacing w:line="480" w:lineRule="auto"/>
        <w:rPr>
          <w:rFonts w:ascii="Times New Roman" w:hAnsi="Times New Roman" w:cs="Times New Roman"/>
          <w:b/>
          <w:sz w:val="24"/>
        </w:rPr>
      </w:pPr>
    </w:p>
    <w:p w:rsidR="00871C3E" w:rsidRDefault="00871C3E" w:rsidP="00356624">
      <w:pPr>
        <w:spacing w:line="480" w:lineRule="auto"/>
        <w:rPr>
          <w:rFonts w:ascii="Times New Roman" w:hAnsi="Times New Roman" w:cs="Times New Roman"/>
          <w:b/>
          <w:sz w:val="24"/>
        </w:rPr>
      </w:pPr>
    </w:p>
    <w:p w:rsidR="00356624" w:rsidRPr="00CC3C1C" w:rsidRDefault="00031ED9" w:rsidP="00356624">
      <w:pPr>
        <w:spacing w:line="480" w:lineRule="auto"/>
        <w:rPr>
          <w:rFonts w:ascii="Times New Roman" w:hAnsi="Times New Roman" w:cs="Times New Roman"/>
          <w:b/>
          <w:sz w:val="24"/>
        </w:rPr>
      </w:pPr>
      <w:r>
        <w:rPr>
          <w:rFonts w:ascii="Times New Roman" w:hAnsi="Times New Roman" w:cs="Times New Roman"/>
          <w:b/>
          <w:sz w:val="24"/>
        </w:rPr>
        <w:lastRenderedPageBreak/>
        <w:t>4</w:t>
      </w:r>
      <w:r w:rsidR="00356624">
        <w:rPr>
          <w:rFonts w:ascii="Times New Roman" w:hAnsi="Times New Roman" w:cs="Times New Roman"/>
          <w:b/>
          <w:sz w:val="24"/>
        </w:rPr>
        <w:t>.3</w:t>
      </w:r>
      <w:r w:rsidR="00356624">
        <w:rPr>
          <w:rFonts w:ascii="Times New Roman" w:hAnsi="Times New Roman" w:cs="Times New Roman"/>
          <w:b/>
          <w:sz w:val="24"/>
        </w:rPr>
        <w:tab/>
        <w:t>Load Modeling</w:t>
      </w:r>
    </w:p>
    <w:p w:rsidR="00356624" w:rsidRDefault="00356624" w:rsidP="00356624">
      <w:pPr>
        <w:spacing w:line="480" w:lineRule="auto"/>
        <w:ind w:firstLine="720"/>
        <w:rPr>
          <w:rFonts w:ascii="Times New Roman" w:hAnsi="Times New Roman" w:cs="Times New Roman"/>
          <w:sz w:val="24"/>
        </w:rPr>
      </w:pPr>
      <w:r>
        <w:rPr>
          <w:rFonts w:ascii="Times New Roman" w:hAnsi="Times New Roman" w:cs="Times New Roman"/>
          <w:sz w:val="24"/>
        </w:rPr>
        <w:t xml:space="preserve">By using a network analyzer, the impedance of the BNG was found to be almost purely capacitive. The differential capacitance between the two signals can be modeled as a load of approximately 60 </w:t>
      </w:r>
      <w:proofErr w:type="spellStart"/>
      <w:r>
        <w:rPr>
          <w:rFonts w:ascii="Times New Roman" w:hAnsi="Times New Roman" w:cs="Times New Roman"/>
          <w:sz w:val="24"/>
        </w:rPr>
        <w:t>picofarads</w:t>
      </w:r>
      <w:proofErr w:type="spellEnd"/>
      <w:r>
        <w:rPr>
          <w:rFonts w:ascii="Times New Roman" w:hAnsi="Times New Roman" w:cs="Times New Roman"/>
          <w:sz w:val="24"/>
        </w:rPr>
        <w:t xml:space="preserve"> (pF) at 10 kHz. At 10 MHz, the differential capacitance was measured to be about 85 </w:t>
      </w:r>
      <w:proofErr w:type="spellStart"/>
      <w:r>
        <w:rPr>
          <w:rFonts w:ascii="Times New Roman" w:hAnsi="Times New Roman" w:cs="Times New Roman"/>
          <w:sz w:val="24"/>
        </w:rPr>
        <w:t>pF.</w:t>
      </w:r>
      <w:proofErr w:type="spellEnd"/>
      <w:r>
        <w:rPr>
          <w:rFonts w:ascii="Times New Roman" w:hAnsi="Times New Roman" w:cs="Times New Roman"/>
          <w:sz w:val="24"/>
        </w:rPr>
        <w:t xml:space="preserve"> A difference of this magnitude will mostly impact the design by how much termination resistance is used at the output to match each cable. This will be discussed in more depth in Chapter 5. Since the switching speeds of the output signals are very fast, these cables act as transmission lines and contribute to the load of the electronics.  At both frequencies, six inches of Teflon coated wire contributed approximately 15 pF between each signal path and ground. The signal was originally sent to the BNG over six inches of wire, from which the impedance measurement originated. For the updated design, the cables are each </w:t>
      </w:r>
      <w:r w:rsidR="0086569C">
        <w:rPr>
          <w:rFonts w:ascii="Times New Roman" w:hAnsi="Times New Roman" w:cs="Times New Roman"/>
          <w:sz w:val="24"/>
        </w:rPr>
        <w:t>18</w:t>
      </w:r>
      <w:r>
        <w:rPr>
          <w:rFonts w:ascii="Times New Roman" w:hAnsi="Times New Roman" w:cs="Times New Roman"/>
          <w:sz w:val="24"/>
        </w:rPr>
        <w:t xml:space="preserve"> inches long. From this, the parameters for the transmission line model of the load can be determined. </w:t>
      </w:r>
    </w:p>
    <w:p w:rsidR="00630D28" w:rsidRDefault="0037150F" w:rsidP="009571D9">
      <w:pPr>
        <w:spacing w:line="480" w:lineRule="auto"/>
        <w:rPr>
          <w:rFonts w:ascii="Times New Roman" w:hAnsi="Times New Roman" w:cs="Times New Roman"/>
          <w:sz w:val="24"/>
        </w:rPr>
      </w:pPr>
      <w:r>
        <w:rPr>
          <w:rFonts w:ascii="Times New Roman" w:hAnsi="Times New Roman" w:cs="Times New Roman"/>
          <w:sz w:val="24"/>
        </w:rPr>
        <w:tab/>
        <w:t xml:space="preserve">The measured capacitance contributed by the wire is approximately 15 pF for every </w:t>
      </w:r>
      <w:r w:rsidR="00EA6CAA">
        <w:rPr>
          <w:rFonts w:ascii="Times New Roman" w:hAnsi="Times New Roman" w:cs="Times New Roman"/>
          <w:sz w:val="24"/>
        </w:rPr>
        <w:t>six inches</w:t>
      </w:r>
      <w:r>
        <w:rPr>
          <w:rFonts w:ascii="Times New Roman" w:hAnsi="Times New Roman" w:cs="Times New Roman"/>
          <w:sz w:val="24"/>
        </w:rPr>
        <w:t>. For the modeling done for design simulation purposes, the cable was assumed to be lossless and have a characteristic impedance of 50 Ω per cable. The assumption that the transmission line is lossless means that the series resistance and parallel admittance are both zero. This assumption also yields the simplified equation used for calculating the distributed elements [</w:t>
      </w:r>
      <w:r w:rsidR="00C50711">
        <w:rPr>
          <w:rFonts w:ascii="Times New Roman" w:hAnsi="Times New Roman" w:cs="Times New Roman"/>
          <w:sz w:val="24"/>
        </w:rPr>
        <w:t>19</w:t>
      </w:r>
      <w:r>
        <w:rPr>
          <w:rFonts w:ascii="Times New Roman" w:hAnsi="Times New Roman" w:cs="Times New Roman"/>
          <w:sz w:val="24"/>
        </w:rPr>
        <w:t xml:space="preserve">]. This equation is given in </w:t>
      </w:r>
      <w:r w:rsidR="008549D1">
        <w:rPr>
          <w:rFonts w:ascii="Times New Roman" w:hAnsi="Times New Roman" w:cs="Times New Roman"/>
          <w:sz w:val="24"/>
        </w:rPr>
        <w:t>Equation 4.5</w:t>
      </w:r>
      <w:r>
        <w:rPr>
          <w:rFonts w:ascii="Times New Roman" w:hAnsi="Times New Roman" w:cs="Times New Roman"/>
          <w:sz w:val="24"/>
        </w:rPr>
        <w:t xml:space="preserve">. For the modeled load that is used, it is assumed that </w:t>
      </w:r>
      <w:r w:rsidR="00EA6CAA">
        <w:rPr>
          <w:rFonts w:ascii="Times New Roman" w:hAnsi="Times New Roman" w:cs="Times New Roman"/>
          <w:sz w:val="24"/>
        </w:rPr>
        <w:t>18 inches</w:t>
      </w:r>
      <w:r w:rsidR="005E03EE">
        <w:rPr>
          <w:rFonts w:ascii="Times New Roman" w:hAnsi="Times New Roman" w:cs="Times New Roman"/>
          <w:sz w:val="24"/>
        </w:rPr>
        <w:t xml:space="preserve"> of cable will be used.</w:t>
      </w:r>
      <w:r w:rsidR="00630D28">
        <w:rPr>
          <w:rFonts w:ascii="Times New Roman" w:hAnsi="Times New Roman" w:cs="Times New Roman"/>
          <w:sz w:val="24"/>
        </w:rPr>
        <w:t xml:space="preserve"> The value for the per unit capacitance was measured to be</w:t>
      </w:r>
    </w:p>
    <w:p w:rsidR="00630D28" w:rsidRPr="00630D28" w:rsidRDefault="00793174" w:rsidP="00630D28">
      <w:pPr>
        <w:spacing w:line="480" w:lineRule="auto"/>
        <w:jc w:val="center"/>
        <w:rPr>
          <w:rFonts w:ascii="Times New Roman" w:eastAsiaTheme="minorEastAsia" w:hAnsi="Times New Roman" w:cs="Times New Roman"/>
          <w:sz w:val="24"/>
        </w:rPr>
      </w:pPr>
      <m:oMathPara>
        <m:oMath>
          <m:sSup>
            <m:sSupPr>
              <m:ctrlPr>
                <w:rPr>
                  <w:rFonts w:ascii="Cambria Math" w:hAnsi="Cambria Math" w:cs="Times New Roman"/>
                  <w:i/>
                  <w:sz w:val="24"/>
                </w:rPr>
              </m:ctrlPr>
            </m:sSupPr>
            <m:e>
              <m:r>
                <w:rPr>
                  <w:rFonts w:ascii="Cambria Math" w:hAnsi="Cambria Math" w:cs="Times New Roman"/>
                  <w:sz w:val="24"/>
                </w:rPr>
                <m:t>C</m:t>
              </m:r>
            </m:e>
            <m:sup>
              <m:r>
                <w:rPr>
                  <w:rFonts w:ascii="Cambria Math" w:hAnsi="Cambria Math" w:cs="Times New Roman"/>
                  <w:sz w:val="24"/>
                </w:rPr>
                <m:t>'</m:t>
              </m:r>
            </m:sup>
          </m:sSup>
          <m:r>
            <w:rPr>
              <w:rFonts w:ascii="Cambria Math" w:hAnsi="Cambria Math" w:cs="Times New Roman"/>
              <w:sz w:val="24"/>
            </w:rPr>
            <m:t>=15</m:t>
          </m:r>
          <m:f>
            <m:fPr>
              <m:ctrlPr>
                <w:rPr>
                  <w:rFonts w:ascii="Cambria Math" w:hAnsi="Cambria Math" w:cs="Times New Roman"/>
                  <w:i/>
                  <w:sz w:val="24"/>
                </w:rPr>
              </m:ctrlPr>
            </m:fPr>
            <m:num>
              <m:r>
                <w:rPr>
                  <w:rFonts w:ascii="Cambria Math" w:hAnsi="Cambria Math" w:cs="Times New Roman"/>
                  <w:sz w:val="24"/>
                </w:rPr>
                <m:t>pF</m:t>
              </m:r>
            </m:num>
            <m:den>
              <m:r>
                <w:rPr>
                  <w:rFonts w:ascii="Cambria Math" w:hAnsi="Cambria Math" w:cs="Times New Roman"/>
                  <w:sz w:val="24"/>
                </w:rPr>
                <m:t>0.5 ft</m:t>
              </m:r>
            </m:den>
          </m:f>
          <m:r>
            <w:rPr>
              <w:rFonts w:ascii="Cambria Math" w:hAnsi="Cambria Math" w:cs="Times New Roman"/>
              <w:sz w:val="24"/>
            </w:rPr>
            <m:t>=30</m:t>
          </m:r>
          <m:f>
            <m:fPr>
              <m:ctrlPr>
                <w:rPr>
                  <w:rFonts w:ascii="Cambria Math" w:hAnsi="Cambria Math" w:cs="Times New Roman"/>
                  <w:i/>
                  <w:sz w:val="24"/>
                </w:rPr>
              </m:ctrlPr>
            </m:fPr>
            <m:num>
              <m:r>
                <w:rPr>
                  <w:rFonts w:ascii="Cambria Math" w:hAnsi="Cambria Math" w:cs="Times New Roman"/>
                  <w:sz w:val="24"/>
                </w:rPr>
                <m:t>pF</m:t>
              </m:r>
            </m:num>
            <m:den>
              <m:r>
                <w:rPr>
                  <w:rFonts w:ascii="Cambria Math" w:hAnsi="Cambria Math" w:cs="Times New Roman"/>
                  <w:sz w:val="24"/>
                </w:rPr>
                <m:t>ft</m:t>
              </m:r>
            </m:den>
          </m:f>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1 ft</m:t>
              </m:r>
            </m:num>
            <m:den>
              <m:r>
                <w:rPr>
                  <w:rFonts w:ascii="Cambria Math" w:hAnsi="Cambria Math" w:cs="Times New Roman"/>
                  <w:sz w:val="24"/>
                </w:rPr>
                <m:t>12 in</m:t>
              </m:r>
            </m:den>
          </m:f>
        </m:oMath>
      </m:oMathPara>
    </w:p>
    <w:p w:rsidR="00630D28" w:rsidRPr="00630D28" w:rsidRDefault="00793174" w:rsidP="00630D28">
      <w:pPr>
        <w:spacing w:line="480" w:lineRule="auto"/>
        <w:jc w:val="center"/>
        <w:rPr>
          <w:rFonts w:ascii="Times New Roman" w:eastAsiaTheme="minorEastAsia" w:hAnsi="Times New Roman" w:cs="Times New Roman"/>
          <w:sz w:val="24"/>
        </w:rPr>
      </w:pP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C</m:t>
            </m:r>
          </m:e>
          <m:sup>
            <m:r>
              <w:rPr>
                <w:rFonts w:ascii="Cambria Math" w:eastAsiaTheme="minorEastAsia" w:hAnsi="Cambria Math" w:cs="Times New Roman"/>
                <w:sz w:val="24"/>
              </w:rPr>
              <m:t>'</m:t>
            </m:r>
          </m:sup>
        </m:sSup>
        <m:r>
          <w:rPr>
            <w:rFonts w:ascii="Cambria Math" w:eastAsiaTheme="minorEastAsia" w:hAnsi="Cambria Math" w:cs="Times New Roman"/>
            <w:sz w:val="24"/>
          </w:rPr>
          <m:t>=2.5</m:t>
        </m:r>
        <m:f>
          <m:fPr>
            <m:ctrlPr>
              <w:rPr>
                <w:rFonts w:ascii="Cambria Math" w:eastAsiaTheme="minorEastAsia" w:hAnsi="Cambria Math" w:cs="Times New Roman"/>
                <w:i/>
                <w:sz w:val="24"/>
              </w:rPr>
            </m:ctrlPr>
          </m:fPr>
          <m:num>
            <m:r>
              <w:rPr>
                <w:rFonts w:ascii="Cambria Math" w:eastAsiaTheme="minorEastAsia" w:hAnsi="Cambria Math" w:cs="Times New Roman"/>
                <w:sz w:val="24"/>
              </w:rPr>
              <m:t>pF</m:t>
            </m:r>
          </m:num>
          <m:den>
            <m:r>
              <w:rPr>
                <w:rFonts w:ascii="Cambria Math" w:eastAsiaTheme="minorEastAsia" w:hAnsi="Cambria Math" w:cs="Times New Roman"/>
                <w:sz w:val="24"/>
              </w:rPr>
              <m:t>in</m:t>
            </m:r>
          </m:den>
        </m:f>
      </m:oMath>
      <w:r w:rsidR="00630D28">
        <w:rPr>
          <w:rFonts w:ascii="Times New Roman" w:eastAsiaTheme="minorEastAsia" w:hAnsi="Times New Roman" w:cs="Times New Roman"/>
          <w:sz w:val="24"/>
        </w:rPr>
        <w:t xml:space="preserve"> .</w:t>
      </w:r>
    </w:p>
    <w:p w:rsidR="00630D28" w:rsidRPr="00630D28" w:rsidRDefault="00630D28" w:rsidP="00630D28">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Using the assumption that the character impe</w:t>
      </w:r>
      <w:r w:rsidR="00836C8D">
        <w:rPr>
          <w:rFonts w:ascii="Times New Roman" w:eastAsiaTheme="minorEastAsia" w:hAnsi="Times New Roman" w:cs="Times New Roman"/>
          <w:sz w:val="24"/>
        </w:rPr>
        <w:t xml:space="preserve">dance is 50 Ω and </w:t>
      </w:r>
      <w:r w:rsidR="008549D1">
        <w:rPr>
          <w:rFonts w:ascii="Times New Roman" w:eastAsiaTheme="minorEastAsia" w:hAnsi="Times New Roman" w:cs="Times New Roman"/>
          <w:sz w:val="24"/>
        </w:rPr>
        <w:t>Equation 4.5</w:t>
      </w:r>
      <w:r w:rsidR="006C2008">
        <w:rPr>
          <w:rFonts w:ascii="Times New Roman" w:eastAsiaTheme="minorEastAsia" w:hAnsi="Times New Roman" w:cs="Times New Roman"/>
          <w:sz w:val="24"/>
        </w:rPr>
        <w:t xml:space="preserve"> [19]</w:t>
      </w:r>
      <w:r w:rsidR="00836C8D">
        <w:rPr>
          <w:rFonts w:ascii="Times New Roman" w:eastAsiaTheme="minorEastAsia" w:hAnsi="Times New Roman" w:cs="Times New Roman"/>
          <w:sz w:val="24"/>
        </w:rPr>
        <w:t>,</w:t>
      </w:r>
    </w:p>
    <w:p w:rsidR="005E03EE" w:rsidRDefault="00793174" w:rsidP="00836C8D">
      <w:pPr>
        <w:spacing w:line="480" w:lineRule="auto"/>
        <w:jc w:val="right"/>
        <w:rPr>
          <w:rFonts w:ascii="Times New Roman" w:eastAsiaTheme="minorEastAsia" w:hAnsi="Times New Roman" w:cs="Times New Roman"/>
          <w:sz w:val="24"/>
        </w:rPr>
      </w:pPr>
      <m:oMath>
        <m:sSub>
          <m:sSubPr>
            <m:ctrlPr>
              <w:rPr>
                <w:rFonts w:ascii="Cambria Math" w:hAnsi="Cambria Math" w:cs="Times New Roman"/>
                <w:i/>
                <w:sz w:val="24"/>
              </w:rPr>
            </m:ctrlPr>
          </m:sSubPr>
          <m:e>
            <m:r>
              <w:rPr>
                <w:rFonts w:ascii="Cambria Math" w:hAnsi="Cambria Math" w:cs="Times New Roman"/>
                <w:sz w:val="24"/>
              </w:rPr>
              <m:t>Z</m:t>
            </m:r>
          </m:e>
          <m:sub>
            <m:r>
              <w:rPr>
                <w:rFonts w:ascii="Cambria Math" w:hAnsi="Cambria Math" w:cs="Times New Roman"/>
                <w:sz w:val="24"/>
              </w:rPr>
              <m:t>0</m:t>
            </m:r>
          </m:sub>
        </m:sSub>
        <m:r>
          <w:rPr>
            <w:rFonts w:ascii="Cambria Math" w:hAnsi="Cambria Math" w:cs="Times New Roman"/>
            <w:sz w:val="24"/>
          </w:rPr>
          <m:t xml:space="preserve">= </m:t>
        </m:r>
        <m:rad>
          <m:radPr>
            <m:degHide m:val="1"/>
            <m:ctrlPr>
              <w:rPr>
                <w:rFonts w:ascii="Cambria Math" w:hAnsi="Cambria Math" w:cs="Times New Roman"/>
                <w:i/>
                <w:sz w:val="24"/>
              </w:rPr>
            </m:ctrlPr>
          </m:radPr>
          <m:deg/>
          <m:e>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L</m:t>
                    </m:r>
                  </m:e>
                  <m:sup>
                    <m:r>
                      <w:rPr>
                        <w:rFonts w:ascii="Cambria Math" w:hAnsi="Cambria Math" w:cs="Times New Roman"/>
                        <w:sz w:val="24"/>
                      </w:rPr>
                      <m:t>'</m:t>
                    </m:r>
                  </m:sup>
                </m:sSup>
              </m:num>
              <m:den>
                <m:sSup>
                  <m:sSupPr>
                    <m:ctrlPr>
                      <w:rPr>
                        <w:rFonts w:ascii="Cambria Math" w:hAnsi="Cambria Math" w:cs="Times New Roman"/>
                        <w:i/>
                        <w:sz w:val="24"/>
                      </w:rPr>
                    </m:ctrlPr>
                  </m:sSupPr>
                  <m:e>
                    <m:r>
                      <w:rPr>
                        <w:rFonts w:ascii="Cambria Math" w:hAnsi="Cambria Math" w:cs="Times New Roman"/>
                        <w:sz w:val="24"/>
                      </w:rPr>
                      <m:t>C</m:t>
                    </m:r>
                  </m:e>
                  <m:sup>
                    <m:r>
                      <w:rPr>
                        <w:rFonts w:ascii="Cambria Math" w:hAnsi="Cambria Math" w:cs="Times New Roman"/>
                        <w:sz w:val="24"/>
                      </w:rPr>
                      <m:t>'</m:t>
                    </m:r>
                  </m:sup>
                </m:sSup>
              </m:den>
            </m:f>
          </m:e>
        </m:rad>
      </m:oMath>
      <w:r w:rsidR="00C50711">
        <w:rPr>
          <w:rFonts w:ascii="Times New Roman" w:eastAsiaTheme="minorEastAsia" w:hAnsi="Times New Roman" w:cs="Times New Roman"/>
          <w:sz w:val="24"/>
        </w:rPr>
        <w:t xml:space="preserve"> </w:t>
      </w:r>
      <w:r w:rsidR="006C2008">
        <w:rPr>
          <w:rFonts w:ascii="Times New Roman" w:eastAsiaTheme="minorEastAsia" w:hAnsi="Times New Roman" w:cs="Times New Roman"/>
          <w:sz w:val="24"/>
        </w:rPr>
        <w:tab/>
      </w:r>
      <w:r w:rsidR="00C50711">
        <w:rPr>
          <w:rFonts w:ascii="Times New Roman" w:eastAsiaTheme="minorEastAsia" w:hAnsi="Times New Roman" w:cs="Times New Roman"/>
          <w:sz w:val="24"/>
        </w:rPr>
        <w:t xml:space="preserve">    </w:t>
      </w:r>
      <w:r w:rsidR="00C50711">
        <w:rPr>
          <w:rFonts w:ascii="Times New Roman" w:eastAsiaTheme="minorEastAsia" w:hAnsi="Times New Roman" w:cs="Times New Roman"/>
          <w:sz w:val="24"/>
        </w:rPr>
        <w:tab/>
      </w:r>
      <w:r w:rsidR="008549D1">
        <w:rPr>
          <w:rFonts w:ascii="Times New Roman" w:eastAsiaTheme="minorEastAsia" w:hAnsi="Times New Roman" w:cs="Times New Roman"/>
          <w:sz w:val="24"/>
        </w:rPr>
        <w:tab/>
        <w:t xml:space="preserve">    </w:t>
      </w:r>
      <w:r w:rsidR="00C50711">
        <w:rPr>
          <w:rFonts w:ascii="Times New Roman" w:eastAsiaTheme="minorEastAsia" w:hAnsi="Times New Roman" w:cs="Times New Roman"/>
          <w:sz w:val="24"/>
        </w:rPr>
        <w:t xml:space="preserve">    </w:t>
      </w:r>
      <w:r w:rsidR="00C50711">
        <w:rPr>
          <w:rFonts w:ascii="Times New Roman" w:eastAsiaTheme="minorEastAsia" w:hAnsi="Times New Roman" w:cs="Times New Roman"/>
          <w:sz w:val="24"/>
        </w:rPr>
        <w:tab/>
      </w:r>
      <w:r w:rsidR="00C50711">
        <w:rPr>
          <w:rFonts w:ascii="Times New Roman" w:eastAsiaTheme="minorEastAsia" w:hAnsi="Times New Roman" w:cs="Times New Roman"/>
          <w:sz w:val="24"/>
        </w:rPr>
        <w:tab/>
        <w:t xml:space="preserve">        </w:t>
      </w:r>
      <w:r w:rsidR="008549D1">
        <w:rPr>
          <w:rFonts w:ascii="Times New Roman" w:eastAsiaTheme="minorEastAsia" w:hAnsi="Times New Roman" w:cs="Times New Roman"/>
          <w:sz w:val="24"/>
        </w:rPr>
        <w:t>(4.5</w:t>
      </w:r>
      <w:r w:rsidR="00836C8D">
        <w:rPr>
          <w:rFonts w:ascii="Times New Roman" w:eastAsiaTheme="minorEastAsia" w:hAnsi="Times New Roman" w:cs="Times New Roman"/>
          <w:sz w:val="24"/>
        </w:rPr>
        <w:t>)</w:t>
      </w:r>
    </w:p>
    <w:p w:rsidR="002F4C62" w:rsidRPr="002F4C62" w:rsidRDefault="002F4C62" w:rsidP="002F4C62">
      <w:pPr>
        <w:spacing w:line="480" w:lineRule="auto"/>
        <w:jc w:val="center"/>
        <w:rPr>
          <w:rFonts w:ascii="Times New Roman" w:eastAsiaTheme="minorEastAsia" w:hAnsi="Times New Roman" w:cs="Times New Roman"/>
          <w:sz w:val="24"/>
        </w:rPr>
      </w:pPr>
      <m:oMath>
        <m:r>
          <w:rPr>
            <w:rFonts w:ascii="Cambria Math" w:hAnsi="Cambria Math" w:cs="Times New Roman"/>
            <w:sz w:val="24"/>
          </w:rPr>
          <m:t xml:space="preserve">50= </m:t>
        </m:r>
        <m:rad>
          <m:radPr>
            <m:degHide m:val="1"/>
            <m:ctrlPr>
              <w:rPr>
                <w:rFonts w:ascii="Cambria Math" w:hAnsi="Cambria Math" w:cs="Times New Roman"/>
                <w:i/>
                <w:sz w:val="24"/>
              </w:rPr>
            </m:ctrlPr>
          </m:radPr>
          <m:deg/>
          <m:e>
            <m:f>
              <m:fPr>
                <m:ctrlPr>
                  <w:rPr>
                    <w:rFonts w:ascii="Cambria Math" w:hAnsi="Cambria Math" w:cs="Times New Roman"/>
                    <w:i/>
                    <w:sz w:val="24"/>
                  </w:rPr>
                </m:ctrlPr>
              </m:fPr>
              <m:num>
                <m:sSup>
                  <m:sSupPr>
                    <m:ctrlPr>
                      <w:rPr>
                        <w:rFonts w:ascii="Cambria Math" w:hAnsi="Cambria Math" w:cs="Times New Roman"/>
                        <w:i/>
                        <w:sz w:val="24"/>
                      </w:rPr>
                    </m:ctrlPr>
                  </m:sSupPr>
                  <m:e>
                    <m:r>
                      <w:rPr>
                        <w:rFonts w:ascii="Cambria Math" w:hAnsi="Cambria Math" w:cs="Times New Roman"/>
                        <w:sz w:val="24"/>
                      </w:rPr>
                      <m:t>L</m:t>
                    </m:r>
                  </m:e>
                  <m:sup>
                    <m:r>
                      <w:rPr>
                        <w:rFonts w:ascii="Cambria Math" w:hAnsi="Cambria Math" w:cs="Times New Roman"/>
                        <w:sz w:val="24"/>
                      </w:rPr>
                      <m:t>'</m:t>
                    </m:r>
                  </m:sup>
                </m:sSup>
              </m:num>
              <m:den>
                <m:r>
                  <w:rPr>
                    <w:rFonts w:ascii="Cambria Math" w:hAnsi="Cambria Math" w:cs="Times New Roman"/>
                    <w:sz w:val="24"/>
                  </w:rPr>
                  <m:t>2.5</m:t>
                </m:r>
                <m:f>
                  <m:fPr>
                    <m:ctrlPr>
                      <w:rPr>
                        <w:rFonts w:ascii="Cambria Math" w:hAnsi="Cambria Math" w:cs="Times New Roman"/>
                        <w:i/>
                        <w:sz w:val="24"/>
                      </w:rPr>
                    </m:ctrlPr>
                  </m:fPr>
                  <m:num>
                    <m:r>
                      <w:rPr>
                        <w:rFonts w:ascii="Cambria Math" w:hAnsi="Cambria Math" w:cs="Times New Roman"/>
                        <w:sz w:val="24"/>
                      </w:rPr>
                      <m:t>pF</m:t>
                    </m:r>
                  </m:num>
                  <m:den>
                    <m:r>
                      <w:rPr>
                        <w:rFonts w:ascii="Cambria Math" w:hAnsi="Cambria Math" w:cs="Times New Roman"/>
                        <w:sz w:val="24"/>
                      </w:rPr>
                      <m:t>in</m:t>
                    </m:r>
                  </m:den>
                </m:f>
              </m:den>
            </m:f>
          </m:e>
        </m:rad>
      </m:oMath>
      <w:r w:rsidR="007046A6">
        <w:rPr>
          <w:rFonts w:ascii="Times New Roman" w:eastAsiaTheme="minorEastAsia" w:hAnsi="Times New Roman" w:cs="Times New Roman"/>
          <w:sz w:val="24"/>
        </w:rPr>
        <w:t xml:space="preserve"> (Ω)</w:t>
      </w:r>
    </w:p>
    <w:p w:rsidR="002F4C62" w:rsidRPr="007046A6" w:rsidRDefault="00793174" w:rsidP="002F4C62">
      <w:pPr>
        <w:spacing w:line="480" w:lineRule="auto"/>
        <w:jc w:val="center"/>
        <w:rPr>
          <w:rFonts w:ascii="Times New Roman" w:eastAsiaTheme="minorEastAsia" w:hAnsi="Times New Roman" w:cs="Times New Roman"/>
          <w:sz w:val="24"/>
        </w:rPr>
      </w:pPr>
      <m:oMathPara>
        <m:oMathParaPr>
          <m:jc m:val="center"/>
        </m:oMathParaPr>
        <m:oMath>
          <m:sSup>
            <m:sSupPr>
              <m:ctrlPr>
                <w:rPr>
                  <w:rFonts w:ascii="Cambria Math" w:hAnsi="Cambria Math" w:cs="Times New Roman"/>
                  <w:i/>
                  <w:sz w:val="24"/>
                </w:rPr>
              </m:ctrlPr>
            </m:sSupPr>
            <m:e>
              <m:r>
                <w:rPr>
                  <w:rFonts w:ascii="Cambria Math" w:hAnsi="Cambria Math" w:cs="Times New Roman"/>
                  <w:sz w:val="24"/>
                </w:rPr>
                <m:t>L</m:t>
              </m:r>
            </m:e>
            <m:sup>
              <m:r>
                <w:rPr>
                  <w:rFonts w:ascii="Cambria Math" w:hAnsi="Cambria Math" w:cs="Times New Roman"/>
                  <w:sz w:val="24"/>
                </w:rPr>
                <m:t>'</m:t>
              </m:r>
            </m:sup>
          </m:sSup>
          <m:r>
            <w:rPr>
              <w:rFonts w:ascii="Cambria Math" w:hAnsi="Cambria Math" w:cs="Times New Roman"/>
              <w:sz w:val="24"/>
            </w:rPr>
            <m:t>=2500*2.5x</m:t>
          </m:r>
          <m:sSup>
            <m:sSupPr>
              <m:ctrlPr>
                <w:rPr>
                  <w:rFonts w:ascii="Cambria Math" w:hAnsi="Cambria Math" w:cs="Times New Roman"/>
                  <w:i/>
                  <w:sz w:val="24"/>
                </w:rPr>
              </m:ctrlPr>
            </m:sSupPr>
            <m:e>
              <m:r>
                <w:rPr>
                  <w:rFonts w:ascii="Cambria Math" w:hAnsi="Cambria Math" w:cs="Times New Roman"/>
                  <w:sz w:val="24"/>
                </w:rPr>
                <m:t>10</m:t>
              </m:r>
            </m:e>
            <m:sup>
              <m:r>
                <w:rPr>
                  <w:rFonts w:ascii="Cambria Math" w:hAnsi="Cambria Math" w:cs="Times New Roman"/>
                  <w:sz w:val="24"/>
                </w:rPr>
                <m:t>-12</m:t>
              </m:r>
            </m:sup>
          </m:sSup>
          <m:f>
            <m:fPr>
              <m:ctrlPr>
                <w:rPr>
                  <w:rFonts w:ascii="Cambria Math" w:eastAsiaTheme="minorEastAsia" w:hAnsi="Cambria Math" w:cs="Times New Roman"/>
                  <w:i/>
                  <w:sz w:val="24"/>
                </w:rPr>
              </m:ctrlPr>
            </m:fPr>
            <m:num>
              <m:r>
                <w:rPr>
                  <w:rFonts w:ascii="Cambria Math" w:eastAsiaTheme="minorEastAsia" w:hAnsi="Cambria Math" w:cs="Times New Roman"/>
                  <w:sz w:val="24"/>
                </w:rPr>
                <m:t>H</m:t>
              </m:r>
            </m:num>
            <m:den>
              <m:r>
                <w:rPr>
                  <w:rFonts w:ascii="Cambria Math" w:eastAsiaTheme="minorEastAsia" w:hAnsi="Cambria Math" w:cs="Times New Roman"/>
                  <w:sz w:val="24"/>
                </w:rPr>
                <m:t>in</m:t>
              </m:r>
            </m:den>
          </m:f>
        </m:oMath>
      </m:oMathPara>
    </w:p>
    <w:p w:rsidR="007046A6" w:rsidRPr="00132FBA" w:rsidRDefault="00793174" w:rsidP="002F4C62">
      <w:pPr>
        <w:spacing w:line="480" w:lineRule="auto"/>
        <w:jc w:val="center"/>
        <w:rPr>
          <w:rFonts w:ascii="Times New Roman" w:eastAsiaTheme="minorEastAsia" w:hAnsi="Times New Roman" w:cs="Times New Roman"/>
          <w:sz w:val="24"/>
        </w:rPr>
      </w:pPr>
      <m:oMathPara>
        <m:oMathParaPr>
          <m:jc m:val="center"/>
        </m:oMathParaPr>
        <m:oMath>
          <m:sSup>
            <m:sSupPr>
              <m:ctrlPr>
                <w:rPr>
                  <w:rFonts w:ascii="Cambria Math" w:hAnsi="Cambria Math" w:cs="Times New Roman"/>
                  <w:i/>
                  <w:sz w:val="24"/>
                </w:rPr>
              </m:ctrlPr>
            </m:sSupPr>
            <m:e>
              <m:r>
                <w:rPr>
                  <w:rFonts w:ascii="Cambria Math" w:hAnsi="Cambria Math" w:cs="Times New Roman"/>
                  <w:sz w:val="24"/>
                </w:rPr>
                <m:t>L</m:t>
              </m:r>
            </m:e>
            <m:sup>
              <m:r>
                <w:rPr>
                  <w:rFonts w:ascii="Cambria Math" w:hAnsi="Cambria Math" w:cs="Times New Roman"/>
                  <w:sz w:val="24"/>
                </w:rPr>
                <m:t>'</m:t>
              </m:r>
            </m:sup>
          </m:sSup>
          <m:r>
            <w:rPr>
              <w:rFonts w:ascii="Cambria Math" w:hAnsi="Cambria Math" w:cs="Times New Roman"/>
              <w:sz w:val="24"/>
            </w:rPr>
            <m:t xml:space="preserve">= </m:t>
          </m:r>
          <m:r>
            <w:rPr>
              <w:rFonts w:ascii="Cambria Math" w:eastAsiaTheme="minorEastAsia" w:hAnsi="Cambria Math" w:cs="Times New Roman"/>
              <w:sz w:val="24"/>
            </w:rPr>
            <m:t>6.25</m:t>
          </m:r>
          <m:f>
            <m:fPr>
              <m:ctrlPr>
                <w:rPr>
                  <w:rFonts w:ascii="Cambria Math" w:eastAsiaTheme="minorEastAsia" w:hAnsi="Cambria Math" w:cs="Times New Roman"/>
                  <w:i/>
                  <w:sz w:val="24"/>
                </w:rPr>
              </m:ctrlPr>
            </m:fPr>
            <m:num>
              <m:r>
                <w:rPr>
                  <w:rFonts w:ascii="Cambria Math" w:eastAsiaTheme="minorEastAsia" w:hAnsi="Cambria Math" w:cs="Times New Roman"/>
                  <w:sz w:val="24"/>
                </w:rPr>
                <m:t>nH</m:t>
              </m:r>
            </m:num>
            <m:den>
              <m:r>
                <w:rPr>
                  <w:rFonts w:ascii="Cambria Math" w:eastAsiaTheme="minorEastAsia" w:hAnsi="Cambria Math" w:cs="Times New Roman"/>
                  <w:sz w:val="24"/>
                </w:rPr>
                <m:t>in</m:t>
              </m:r>
            </m:den>
          </m:f>
        </m:oMath>
      </m:oMathPara>
    </w:p>
    <w:p w:rsidR="00132FBA" w:rsidRDefault="00132FBA" w:rsidP="00132FBA">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 xml:space="preserve">For simulations, the load is one and a half feet, or 18 inches long. The distributed load for this model uses 10 segments to model transmission line. Therefore, each segment contributes to 1.8 inches of the cable. This means that each segment will </w:t>
      </w:r>
      <w:r w:rsidR="00CC27A8">
        <w:rPr>
          <w:rFonts w:ascii="Times New Roman" w:eastAsiaTheme="minorEastAsia" w:hAnsi="Times New Roman" w:cs="Times New Roman"/>
          <w:sz w:val="24"/>
        </w:rPr>
        <w:t xml:space="preserve">have </w:t>
      </w:r>
      <w:r>
        <w:rPr>
          <w:rFonts w:ascii="Times New Roman" w:eastAsiaTheme="minorEastAsia" w:hAnsi="Times New Roman" w:cs="Times New Roman"/>
          <w:sz w:val="24"/>
        </w:rPr>
        <w:t>an inductance of</w:t>
      </w:r>
    </w:p>
    <w:p w:rsidR="00132FBA" w:rsidRDefault="00132FBA" w:rsidP="00132FBA">
      <w:pPr>
        <w:spacing w:line="480" w:lineRule="auto"/>
        <w:jc w:val="center"/>
        <w:rPr>
          <w:rFonts w:ascii="Times New Roman" w:eastAsiaTheme="minorEastAsia" w:hAnsi="Times New Roman" w:cs="Times New Roman"/>
          <w:sz w:val="24"/>
        </w:rPr>
      </w:pPr>
      <m:oMath>
        <m:r>
          <w:rPr>
            <w:rFonts w:ascii="Cambria Math" w:eastAsiaTheme="minorEastAsia" w:hAnsi="Cambria Math" w:cs="Times New Roman"/>
            <w:sz w:val="24"/>
          </w:rPr>
          <m:t xml:space="preserve">L= </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L</m:t>
            </m:r>
          </m:e>
          <m:sup>
            <m:r>
              <w:rPr>
                <w:rFonts w:ascii="Cambria Math" w:eastAsiaTheme="minorEastAsia" w:hAnsi="Cambria Math" w:cs="Times New Roman"/>
                <w:sz w:val="24"/>
              </w:rPr>
              <m:t>'</m:t>
            </m:r>
          </m:sup>
        </m:sSup>
        <m:r>
          <w:rPr>
            <w:rFonts w:ascii="Cambria Math" w:eastAsiaTheme="minorEastAsia" w:hAnsi="Cambria Math" w:cs="Times New Roman"/>
            <w:sz w:val="24"/>
          </w:rPr>
          <m:t>*l</m:t>
        </m:r>
      </m:oMath>
      <w:r>
        <w:rPr>
          <w:rFonts w:ascii="Times New Roman" w:eastAsiaTheme="minorEastAsia" w:hAnsi="Times New Roman" w:cs="Times New Roman"/>
          <w:sz w:val="24"/>
        </w:rPr>
        <w:t xml:space="preserve"> , where l is the length of each segment.</w:t>
      </w:r>
    </w:p>
    <w:p w:rsidR="00132FBA" w:rsidRDefault="00132FBA" w:rsidP="00132FBA">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So,</w:t>
      </w:r>
    </w:p>
    <w:p w:rsidR="00132FBA" w:rsidRPr="00132FBA" w:rsidRDefault="00132FBA" w:rsidP="00132FBA">
      <w:pPr>
        <w:spacing w:line="480" w:lineRule="auto"/>
        <w:jc w:val="center"/>
        <w:rPr>
          <w:rFonts w:ascii="Times New Roman" w:eastAsiaTheme="minorEastAsia" w:hAnsi="Times New Roman" w:cs="Times New Roman"/>
          <w:sz w:val="24"/>
        </w:rPr>
      </w:pPr>
      <m:oMathPara>
        <m:oMath>
          <m:r>
            <w:rPr>
              <w:rFonts w:ascii="Cambria Math" w:eastAsiaTheme="minorEastAsia" w:hAnsi="Cambria Math" w:cs="Times New Roman"/>
              <w:sz w:val="24"/>
            </w:rPr>
            <m:t>L=6.25</m:t>
          </m:r>
          <m:f>
            <m:fPr>
              <m:ctrlPr>
                <w:rPr>
                  <w:rFonts w:ascii="Cambria Math" w:eastAsiaTheme="minorEastAsia" w:hAnsi="Cambria Math" w:cs="Times New Roman"/>
                  <w:i/>
                  <w:sz w:val="24"/>
                </w:rPr>
              </m:ctrlPr>
            </m:fPr>
            <m:num>
              <m:r>
                <w:rPr>
                  <w:rFonts w:ascii="Cambria Math" w:eastAsiaTheme="minorEastAsia" w:hAnsi="Cambria Math" w:cs="Times New Roman"/>
                  <w:sz w:val="24"/>
                </w:rPr>
                <m:t>nH</m:t>
              </m:r>
            </m:num>
            <m:den>
              <m:r>
                <w:rPr>
                  <w:rFonts w:ascii="Cambria Math" w:eastAsiaTheme="minorEastAsia" w:hAnsi="Cambria Math" w:cs="Times New Roman"/>
                  <w:sz w:val="24"/>
                </w:rPr>
                <m:t>in</m:t>
              </m:r>
            </m:den>
          </m:f>
          <m:r>
            <w:rPr>
              <w:rFonts w:ascii="Cambria Math" w:eastAsiaTheme="minorEastAsia" w:hAnsi="Cambria Math" w:cs="Times New Roman"/>
              <w:sz w:val="24"/>
            </w:rPr>
            <m:t>*1.8 in</m:t>
          </m:r>
        </m:oMath>
      </m:oMathPara>
    </w:p>
    <w:p w:rsidR="00132FBA" w:rsidRDefault="00132FBA" w:rsidP="00132FBA">
      <w:pPr>
        <w:spacing w:line="480" w:lineRule="auto"/>
        <w:jc w:val="center"/>
        <w:rPr>
          <w:rFonts w:ascii="Times New Roman" w:eastAsiaTheme="minorEastAsia" w:hAnsi="Times New Roman" w:cs="Times New Roman"/>
          <w:sz w:val="24"/>
        </w:rPr>
      </w:pPr>
      <m:oMath>
        <m:r>
          <w:rPr>
            <w:rFonts w:ascii="Cambria Math" w:eastAsiaTheme="minorEastAsia" w:hAnsi="Cambria Math" w:cs="Times New Roman"/>
            <w:sz w:val="24"/>
          </w:rPr>
          <m:t>L=11.25 nH</m:t>
        </m:r>
      </m:oMath>
      <w:r>
        <w:rPr>
          <w:rFonts w:ascii="Times New Roman" w:eastAsiaTheme="minorEastAsia" w:hAnsi="Times New Roman" w:cs="Times New Roman"/>
          <w:sz w:val="24"/>
        </w:rPr>
        <w:t xml:space="preserve"> for each segment.</w:t>
      </w:r>
    </w:p>
    <w:p w:rsidR="00CC27A8" w:rsidRDefault="00CC27A8" w:rsidP="00CC27A8">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For the capacitance per segment, the capacitance per inch and the size of each segment (in inches) have been calculated, so</w:t>
      </w:r>
    </w:p>
    <w:p w:rsidR="00CC27A8" w:rsidRPr="003438AC" w:rsidRDefault="00CC27A8" w:rsidP="00CC27A8">
      <w:pPr>
        <w:spacing w:line="480" w:lineRule="auto"/>
        <w:jc w:val="center"/>
        <w:rPr>
          <w:rFonts w:ascii="Times New Roman" w:eastAsiaTheme="minorEastAsia" w:hAnsi="Times New Roman" w:cs="Times New Roman"/>
          <w:sz w:val="24"/>
        </w:rPr>
      </w:pPr>
      <m:oMathPara>
        <m:oMath>
          <m:r>
            <w:rPr>
              <w:rFonts w:ascii="Cambria Math" w:eastAsiaTheme="minorEastAsia" w:hAnsi="Cambria Math" w:cs="Times New Roman"/>
              <w:sz w:val="24"/>
            </w:rPr>
            <w:lastRenderedPageBreak/>
            <m:t>C=</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C</m:t>
              </m:r>
            </m:e>
            <m:sup>
              <m:r>
                <w:rPr>
                  <w:rFonts w:ascii="Cambria Math" w:eastAsiaTheme="minorEastAsia" w:hAnsi="Cambria Math" w:cs="Times New Roman"/>
                  <w:sz w:val="24"/>
                </w:rPr>
                <m:t>'</m:t>
              </m:r>
            </m:sup>
          </m:sSup>
          <m:r>
            <w:rPr>
              <w:rFonts w:ascii="Cambria Math" w:eastAsiaTheme="minorEastAsia" w:hAnsi="Cambria Math" w:cs="Times New Roman"/>
              <w:sz w:val="24"/>
            </w:rPr>
            <m:t>*l=2.5</m:t>
          </m:r>
          <m:f>
            <m:fPr>
              <m:ctrlPr>
                <w:rPr>
                  <w:rFonts w:ascii="Cambria Math" w:eastAsiaTheme="minorEastAsia" w:hAnsi="Cambria Math" w:cs="Times New Roman"/>
                  <w:i/>
                  <w:sz w:val="24"/>
                </w:rPr>
              </m:ctrlPr>
            </m:fPr>
            <m:num>
              <m:r>
                <w:rPr>
                  <w:rFonts w:ascii="Cambria Math" w:eastAsiaTheme="minorEastAsia" w:hAnsi="Cambria Math" w:cs="Times New Roman"/>
                  <w:sz w:val="24"/>
                </w:rPr>
                <m:t>pF</m:t>
              </m:r>
            </m:num>
            <m:den>
              <m:r>
                <w:rPr>
                  <w:rFonts w:ascii="Cambria Math" w:eastAsiaTheme="minorEastAsia" w:hAnsi="Cambria Math" w:cs="Times New Roman"/>
                  <w:sz w:val="24"/>
                </w:rPr>
                <m:t>in</m:t>
              </m:r>
            </m:den>
          </m:f>
          <m:r>
            <w:rPr>
              <w:rFonts w:ascii="Cambria Math" w:eastAsiaTheme="minorEastAsia" w:hAnsi="Cambria Math" w:cs="Times New Roman"/>
              <w:sz w:val="24"/>
            </w:rPr>
            <m:t>*1.8 in</m:t>
          </m:r>
        </m:oMath>
      </m:oMathPara>
    </w:p>
    <w:p w:rsidR="003438AC" w:rsidRDefault="003438AC" w:rsidP="00CC27A8">
      <w:pPr>
        <w:spacing w:line="480" w:lineRule="auto"/>
        <w:jc w:val="center"/>
        <w:rPr>
          <w:rFonts w:ascii="Times New Roman" w:eastAsiaTheme="minorEastAsia" w:hAnsi="Times New Roman" w:cs="Times New Roman"/>
          <w:sz w:val="24"/>
        </w:rPr>
      </w:pPr>
      <m:oMath>
        <m:r>
          <w:rPr>
            <w:rFonts w:ascii="Cambria Math" w:eastAsiaTheme="minorEastAsia" w:hAnsi="Cambria Math" w:cs="Times New Roman"/>
            <w:sz w:val="24"/>
          </w:rPr>
          <m:t>C=4.5 pF</m:t>
        </m:r>
      </m:oMath>
      <w:r>
        <w:rPr>
          <w:rFonts w:ascii="Times New Roman" w:eastAsiaTheme="minorEastAsia" w:hAnsi="Times New Roman" w:cs="Times New Roman"/>
          <w:sz w:val="24"/>
        </w:rPr>
        <w:t>.</w:t>
      </w:r>
    </w:p>
    <w:p w:rsidR="003438AC" w:rsidRDefault="003438AC" w:rsidP="003438AC">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This capacitance value is between each line and ground. Since the output signals are fully differential, each capacitive element can be lumped together by the series combination of each distributed capacitance.</w:t>
      </w:r>
    </w:p>
    <w:p w:rsidR="003438AC" w:rsidRPr="003438AC" w:rsidRDefault="00793174" w:rsidP="003438AC">
      <w:pPr>
        <w:spacing w:line="480" w:lineRule="auto"/>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1</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2</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1</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2</m:t>
                  </m:r>
                </m:sub>
              </m:sSub>
            </m:num>
            <m:den>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1</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2</m:t>
                  </m:r>
                </m:sub>
              </m:sSub>
            </m:den>
          </m:f>
        </m:oMath>
      </m:oMathPara>
    </w:p>
    <w:p w:rsidR="003438AC" w:rsidRPr="00F0526E" w:rsidRDefault="00793174" w:rsidP="00CC27A8">
      <w:pPr>
        <w:spacing w:line="480" w:lineRule="auto"/>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1</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C</m:t>
              </m:r>
            </m:e>
            <m:sub>
              <m:r>
                <w:rPr>
                  <w:rFonts w:ascii="Cambria Math" w:eastAsiaTheme="minorEastAsia" w:hAnsi="Cambria Math" w:cs="Times New Roman"/>
                  <w:sz w:val="24"/>
                </w:rPr>
                <m:t>2</m:t>
              </m:r>
            </m:sub>
          </m:sSub>
          <m:r>
            <w:rPr>
              <w:rFonts w:ascii="Cambria Math" w:eastAsiaTheme="minorEastAsia" w:hAnsi="Cambria Math" w:cs="Times New Roman"/>
              <w:sz w:val="24"/>
            </w:rPr>
            <m:t>=2.25 pF</m:t>
          </m:r>
        </m:oMath>
      </m:oMathPara>
    </w:p>
    <w:p w:rsidR="00F0526E" w:rsidRPr="003438AC" w:rsidRDefault="00F0526E" w:rsidP="00F0526E">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The values calculated above can be seen below (</w:t>
      </w:r>
      <w:r w:rsidR="008549D1">
        <w:rPr>
          <w:rFonts w:ascii="Times New Roman" w:eastAsiaTheme="minorEastAsia" w:hAnsi="Times New Roman" w:cs="Times New Roman"/>
          <w:sz w:val="24"/>
        </w:rPr>
        <w:t>Figure 4.8</w:t>
      </w:r>
      <w:r>
        <w:rPr>
          <w:rFonts w:ascii="Times New Roman" w:eastAsiaTheme="minorEastAsia" w:hAnsi="Times New Roman" w:cs="Times New Roman"/>
          <w:sz w:val="24"/>
        </w:rPr>
        <w:t>) in the</w:t>
      </w:r>
      <w:r>
        <w:rPr>
          <w:rFonts w:ascii="Times New Roman" w:hAnsi="Times New Roman" w:cs="Times New Roman"/>
          <w:sz w:val="24"/>
        </w:rPr>
        <w:t xml:space="preserve"> distributed element transmission line model that was used in simulations.</w:t>
      </w:r>
      <w:r w:rsidR="00762050">
        <w:rPr>
          <w:rFonts w:ascii="Times New Roman" w:hAnsi="Times New Roman" w:cs="Times New Roman"/>
          <w:sz w:val="24"/>
        </w:rPr>
        <w:t xml:space="preserve"> Along with the transmission line model, the worst case capacitive load</w:t>
      </w:r>
      <w:r w:rsidR="00A15F2A">
        <w:rPr>
          <w:rFonts w:ascii="Times New Roman" w:hAnsi="Times New Roman" w:cs="Times New Roman"/>
          <w:sz w:val="24"/>
        </w:rPr>
        <w:t>,</w:t>
      </w:r>
      <w:r w:rsidR="00762050">
        <w:rPr>
          <w:rFonts w:ascii="Times New Roman" w:hAnsi="Times New Roman" w:cs="Times New Roman"/>
          <w:sz w:val="24"/>
        </w:rPr>
        <w:t xml:space="preserve"> </w:t>
      </w:r>
      <w:r w:rsidR="00A15F2A">
        <w:rPr>
          <w:rFonts w:ascii="Times New Roman" w:hAnsi="Times New Roman" w:cs="Times New Roman"/>
          <w:sz w:val="24"/>
        </w:rPr>
        <w:t>which was measured to be 85 pF at 10 MHz, is also included in the figure. Output termination resistors can also be seen here. These will be discussed in later sections.</w:t>
      </w:r>
    </w:p>
    <w:p w:rsidR="002B63E0" w:rsidRDefault="008E10F6" w:rsidP="00871C3E">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6437580" cy="122555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51600" cy="1228219"/>
                    </a:xfrm>
                    <a:prstGeom prst="rect">
                      <a:avLst/>
                    </a:prstGeom>
                    <a:noFill/>
                    <a:ln>
                      <a:noFill/>
                    </a:ln>
                  </pic:spPr>
                </pic:pic>
              </a:graphicData>
            </a:graphic>
          </wp:inline>
        </w:drawing>
      </w:r>
    </w:p>
    <w:p w:rsidR="002B63E0" w:rsidRDefault="002B63E0" w:rsidP="002B63E0">
      <w:pPr>
        <w:spacing w:line="480" w:lineRule="auto"/>
        <w:ind w:firstLine="720"/>
        <w:jc w:val="center"/>
        <w:rPr>
          <w:rFonts w:ascii="Times New Roman" w:hAnsi="Times New Roman" w:cs="Times New Roman"/>
          <w:sz w:val="24"/>
        </w:rPr>
      </w:pPr>
      <w:r w:rsidRPr="008549D1">
        <w:rPr>
          <w:rFonts w:ascii="Times New Roman" w:hAnsi="Times New Roman" w:cs="Times New Roman"/>
          <w:sz w:val="24"/>
        </w:rPr>
        <w:t xml:space="preserve">Figure </w:t>
      </w:r>
      <w:r w:rsidR="008549D1">
        <w:rPr>
          <w:rFonts w:ascii="Times New Roman" w:hAnsi="Times New Roman" w:cs="Times New Roman"/>
          <w:sz w:val="24"/>
        </w:rPr>
        <w:t xml:space="preserve">4.8: </w:t>
      </w:r>
      <w:r w:rsidRPr="008549D1">
        <w:rPr>
          <w:rFonts w:ascii="Times New Roman" w:hAnsi="Times New Roman" w:cs="Times New Roman"/>
          <w:sz w:val="24"/>
        </w:rPr>
        <w:t xml:space="preserve"> Distributed Element Transmission Line Load Model</w:t>
      </w:r>
    </w:p>
    <w:p w:rsidR="00871C3E" w:rsidRDefault="00871C3E" w:rsidP="00DB1D44">
      <w:pPr>
        <w:spacing w:line="480" w:lineRule="auto"/>
        <w:rPr>
          <w:rFonts w:ascii="Times New Roman" w:hAnsi="Times New Roman" w:cs="Times New Roman"/>
          <w:b/>
          <w:sz w:val="24"/>
        </w:rPr>
      </w:pPr>
    </w:p>
    <w:p w:rsidR="00871C3E" w:rsidRDefault="00871C3E" w:rsidP="00DB1D44">
      <w:pPr>
        <w:spacing w:line="480" w:lineRule="auto"/>
        <w:rPr>
          <w:rFonts w:ascii="Times New Roman" w:hAnsi="Times New Roman" w:cs="Times New Roman"/>
          <w:b/>
          <w:sz w:val="24"/>
        </w:rPr>
      </w:pPr>
    </w:p>
    <w:p w:rsidR="009571D9" w:rsidRDefault="00031ED9" w:rsidP="00DB1D44">
      <w:pPr>
        <w:spacing w:line="480" w:lineRule="auto"/>
        <w:rPr>
          <w:rFonts w:ascii="Times New Roman" w:hAnsi="Times New Roman" w:cs="Times New Roman"/>
          <w:b/>
          <w:sz w:val="24"/>
        </w:rPr>
      </w:pPr>
      <w:r>
        <w:rPr>
          <w:rFonts w:ascii="Times New Roman" w:hAnsi="Times New Roman" w:cs="Times New Roman"/>
          <w:b/>
          <w:sz w:val="24"/>
        </w:rPr>
        <w:lastRenderedPageBreak/>
        <w:t>4</w:t>
      </w:r>
      <w:r w:rsidR="00356624">
        <w:rPr>
          <w:rFonts w:ascii="Times New Roman" w:hAnsi="Times New Roman" w:cs="Times New Roman"/>
          <w:b/>
          <w:sz w:val="24"/>
        </w:rPr>
        <w:t>.4</w:t>
      </w:r>
      <w:r w:rsidR="00356624">
        <w:rPr>
          <w:rFonts w:ascii="Times New Roman" w:hAnsi="Times New Roman" w:cs="Times New Roman"/>
          <w:b/>
          <w:sz w:val="24"/>
        </w:rPr>
        <w:tab/>
        <w:t>Simulation Results</w:t>
      </w:r>
    </w:p>
    <w:p w:rsidR="00EB7464" w:rsidRDefault="00EB7464" w:rsidP="00DB1D44">
      <w:pPr>
        <w:spacing w:line="480" w:lineRule="auto"/>
        <w:rPr>
          <w:rFonts w:ascii="Times New Roman" w:hAnsi="Times New Roman" w:cs="Times New Roman"/>
          <w:sz w:val="24"/>
        </w:rPr>
      </w:pPr>
      <w:r>
        <w:rPr>
          <w:rFonts w:ascii="Times New Roman" w:hAnsi="Times New Roman" w:cs="Times New Roman"/>
          <w:b/>
          <w:sz w:val="24"/>
        </w:rPr>
        <w:tab/>
      </w:r>
      <w:r w:rsidR="00FC74D9">
        <w:rPr>
          <w:rFonts w:ascii="Times New Roman" w:hAnsi="Times New Roman" w:cs="Times New Roman"/>
          <w:sz w:val="24"/>
        </w:rPr>
        <w:t>LTSPICE, PSPICE, and HSPICE were initially used to simulate various aspects of this design. However, the most valuable results obtained were done using LTSPICE</w:t>
      </w:r>
      <w:r>
        <w:rPr>
          <w:rFonts w:ascii="Times New Roman" w:hAnsi="Times New Roman" w:cs="Times New Roman"/>
          <w:sz w:val="24"/>
        </w:rPr>
        <w:t xml:space="preserve">. </w:t>
      </w:r>
      <w:r w:rsidR="00FC74D9">
        <w:rPr>
          <w:rFonts w:ascii="Times New Roman" w:hAnsi="Times New Roman" w:cs="Times New Roman"/>
          <w:sz w:val="24"/>
        </w:rPr>
        <w:t xml:space="preserve">Regardless of the simulator used, access to some device models was limited. </w:t>
      </w:r>
      <w:r>
        <w:rPr>
          <w:rFonts w:ascii="Times New Roman" w:hAnsi="Times New Roman" w:cs="Times New Roman"/>
          <w:sz w:val="24"/>
        </w:rPr>
        <w:t xml:space="preserve">Since the </w:t>
      </w:r>
      <w:proofErr w:type="spellStart"/>
      <w:r>
        <w:rPr>
          <w:rFonts w:ascii="Times New Roman" w:hAnsi="Times New Roman" w:cs="Times New Roman"/>
          <w:sz w:val="24"/>
        </w:rPr>
        <w:t>optocoupler</w:t>
      </w:r>
      <w:proofErr w:type="spellEnd"/>
      <w:r>
        <w:rPr>
          <w:rFonts w:ascii="Times New Roman" w:hAnsi="Times New Roman" w:cs="Times New Roman"/>
          <w:sz w:val="24"/>
        </w:rPr>
        <w:t xml:space="preserve"> series is relatively new, no SPICE models were found for use in simulations. It may have been possible to create a usable model from the specif</w:t>
      </w:r>
      <w:r w:rsidR="00DB5CDA">
        <w:rPr>
          <w:rFonts w:ascii="Times New Roman" w:hAnsi="Times New Roman" w:cs="Times New Roman"/>
          <w:sz w:val="24"/>
        </w:rPr>
        <w:t>ications given on the datasheet. H</w:t>
      </w:r>
      <w:r>
        <w:rPr>
          <w:rFonts w:ascii="Times New Roman" w:hAnsi="Times New Roman" w:cs="Times New Roman"/>
          <w:sz w:val="24"/>
        </w:rPr>
        <w:t xml:space="preserve">owever, since the isolation breakdown and </w:t>
      </w:r>
      <w:r w:rsidR="00DB5CDA">
        <w:rPr>
          <w:rFonts w:ascii="Times New Roman" w:hAnsi="Times New Roman" w:cs="Times New Roman"/>
          <w:sz w:val="24"/>
        </w:rPr>
        <w:t xml:space="preserve">high-voltage </w:t>
      </w:r>
      <w:r>
        <w:rPr>
          <w:rFonts w:ascii="Times New Roman" w:hAnsi="Times New Roman" w:cs="Times New Roman"/>
          <w:sz w:val="24"/>
        </w:rPr>
        <w:t>operation would be difficult to determine in a simulator</w:t>
      </w:r>
      <w:r w:rsidR="00DB5CDA">
        <w:rPr>
          <w:rFonts w:ascii="Times New Roman" w:hAnsi="Times New Roman" w:cs="Times New Roman"/>
          <w:sz w:val="24"/>
        </w:rPr>
        <w:t xml:space="preserve"> environment</w:t>
      </w:r>
      <w:r>
        <w:rPr>
          <w:rFonts w:ascii="Times New Roman" w:hAnsi="Times New Roman" w:cs="Times New Roman"/>
          <w:sz w:val="24"/>
        </w:rPr>
        <w:t xml:space="preserve">, </w:t>
      </w:r>
      <w:r w:rsidR="00DB5CDA">
        <w:rPr>
          <w:rFonts w:ascii="Times New Roman" w:hAnsi="Times New Roman" w:cs="Times New Roman"/>
          <w:sz w:val="24"/>
        </w:rPr>
        <w:t>this portion of the design was left for testing in the lab</w:t>
      </w:r>
      <w:r>
        <w:rPr>
          <w:rFonts w:ascii="Times New Roman" w:hAnsi="Times New Roman" w:cs="Times New Roman"/>
          <w:sz w:val="24"/>
        </w:rPr>
        <w:t>.</w:t>
      </w:r>
      <w:r w:rsidR="00F4200E">
        <w:rPr>
          <w:rFonts w:ascii="Times New Roman" w:hAnsi="Times New Roman" w:cs="Times New Roman"/>
          <w:sz w:val="24"/>
        </w:rPr>
        <w:t xml:space="preserve"> SPICE m</w:t>
      </w:r>
      <w:r w:rsidR="00DB5CDA">
        <w:rPr>
          <w:rFonts w:ascii="Times New Roman" w:hAnsi="Times New Roman" w:cs="Times New Roman"/>
          <w:sz w:val="24"/>
        </w:rPr>
        <w:t>odels for the gate driver</w:t>
      </w:r>
      <w:r w:rsidR="00F4200E">
        <w:rPr>
          <w:rFonts w:ascii="Times New Roman" w:hAnsi="Times New Roman" w:cs="Times New Roman"/>
          <w:sz w:val="24"/>
        </w:rPr>
        <w:t xml:space="preserve"> could not be found either. However, a model </w:t>
      </w:r>
      <w:r w:rsidR="00DB5CDA">
        <w:rPr>
          <w:rFonts w:ascii="Times New Roman" w:hAnsi="Times New Roman" w:cs="Times New Roman"/>
          <w:sz w:val="24"/>
        </w:rPr>
        <w:t xml:space="preserve">for an output signal of a </w:t>
      </w:r>
      <w:r w:rsidR="00F4200E">
        <w:rPr>
          <w:rFonts w:ascii="Times New Roman" w:hAnsi="Times New Roman" w:cs="Times New Roman"/>
          <w:sz w:val="24"/>
        </w:rPr>
        <w:t xml:space="preserve">gate driver with similar specifications as the one used in this design was found. By using this gate driver output signal, the remainder of the circuit could be tested. </w:t>
      </w:r>
      <w:r w:rsidR="00650D0D">
        <w:rPr>
          <w:rFonts w:ascii="Times New Roman" w:hAnsi="Times New Roman" w:cs="Times New Roman"/>
          <w:sz w:val="24"/>
        </w:rPr>
        <w:t xml:space="preserve">The circuit used to replicate this </w:t>
      </w:r>
      <w:r w:rsidR="00DB5CDA">
        <w:rPr>
          <w:rFonts w:ascii="Times New Roman" w:hAnsi="Times New Roman" w:cs="Times New Roman"/>
          <w:sz w:val="24"/>
        </w:rPr>
        <w:t xml:space="preserve">gate drive </w:t>
      </w:r>
      <w:r w:rsidR="00650D0D">
        <w:rPr>
          <w:rFonts w:ascii="Times New Roman" w:hAnsi="Times New Roman" w:cs="Times New Roman"/>
          <w:sz w:val="24"/>
        </w:rPr>
        <w:t xml:space="preserve">signal is shown in </w:t>
      </w:r>
      <w:r w:rsidR="008549D1">
        <w:rPr>
          <w:rFonts w:ascii="Times New Roman" w:hAnsi="Times New Roman" w:cs="Times New Roman"/>
          <w:sz w:val="24"/>
        </w:rPr>
        <w:t>Figure 4.9</w:t>
      </w:r>
      <w:r w:rsidR="00650D0D">
        <w:rPr>
          <w:rFonts w:ascii="Times New Roman" w:hAnsi="Times New Roman" w:cs="Times New Roman"/>
          <w:sz w:val="24"/>
        </w:rPr>
        <w:t>.</w:t>
      </w:r>
      <w:r w:rsidR="00911A20">
        <w:rPr>
          <w:rFonts w:ascii="Times New Roman" w:hAnsi="Times New Roman" w:cs="Times New Roman"/>
          <w:sz w:val="24"/>
        </w:rPr>
        <w:t xml:space="preserve"> An example of the signal produced by this topology can be seen in </w:t>
      </w:r>
      <w:r w:rsidR="008549D1">
        <w:rPr>
          <w:rFonts w:ascii="Times New Roman" w:hAnsi="Times New Roman" w:cs="Times New Roman"/>
          <w:sz w:val="24"/>
        </w:rPr>
        <w:t>Figure 4.10</w:t>
      </w:r>
      <w:r w:rsidR="00911A20">
        <w:rPr>
          <w:rFonts w:ascii="Times New Roman" w:hAnsi="Times New Roman" w:cs="Times New Roman"/>
          <w:sz w:val="24"/>
        </w:rPr>
        <w:t xml:space="preserve">. </w:t>
      </w:r>
    </w:p>
    <w:p w:rsidR="00650D0D" w:rsidRDefault="00650D0D" w:rsidP="00650D0D">
      <w:pPr>
        <w:spacing w:line="240" w:lineRule="auto"/>
        <w:jc w:val="center"/>
        <w:rPr>
          <w:rFonts w:ascii="Times New Roman" w:hAnsi="Times New Roman" w:cs="Times New Roman"/>
          <w:sz w:val="24"/>
        </w:rPr>
      </w:pPr>
      <w:r>
        <w:rPr>
          <w:rFonts w:ascii="Times New Roman" w:hAnsi="Times New Roman" w:cs="Times New Roman"/>
          <w:b/>
          <w:noProof/>
          <w:sz w:val="24"/>
        </w:rPr>
        <w:drawing>
          <wp:inline distT="0" distB="0" distL="0" distR="0">
            <wp:extent cx="4305300" cy="20812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10797" cy="2083937"/>
                    </a:xfrm>
                    <a:prstGeom prst="rect">
                      <a:avLst/>
                    </a:prstGeom>
                    <a:noFill/>
                    <a:ln>
                      <a:noFill/>
                    </a:ln>
                  </pic:spPr>
                </pic:pic>
              </a:graphicData>
            </a:graphic>
          </wp:inline>
        </w:drawing>
      </w:r>
    </w:p>
    <w:p w:rsidR="00650D0D" w:rsidRDefault="008549D1" w:rsidP="00911A20">
      <w:pPr>
        <w:spacing w:line="480" w:lineRule="auto"/>
        <w:jc w:val="center"/>
        <w:rPr>
          <w:rFonts w:ascii="Times New Roman" w:hAnsi="Times New Roman" w:cs="Times New Roman"/>
          <w:sz w:val="24"/>
        </w:rPr>
      </w:pPr>
      <w:r>
        <w:rPr>
          <w:rFonts w:ascii="Times New Roman" w:hAnsi="Times New Roman" w:cs="Times New Roman"/>
          <w:sz w:val="24"/>
        </w:rPr>
        <w:t xml:space="preserve">Figure 4.9: </w:t>
      </w:r>
      <w:r w:rsidR="00650D0D">
        <w:rPr>
          <w:rFonts w:ascii="Times New Roman" w:hAnsi="Times New Roman" w:cs="Times New Roman"/>
          <w:sz w:val="24"/>
        </w:rPr>
        <w:t xml:space="preserve"> Simulated Gate Driver Output Signal Circuit</w:t>
      </w:r>
    </w:p>
    <w:p w:rsidR="006B6A38" w:rsidRDefault="006B6A38" w:rsidP="006B6A38">
      <w:pPr>
        <w:spacing w:line="240" w:lineRule="auto"/>
        <w:jc w:val="center"/>
        <w:rPr>
          <w:rFonts w:ascii="Times New Roman" w:hAnsi="Times New Roman" w:cs="Times New Roman"/>
          <w:sz w:val="24"/>
        </w:rPr>
      </w:pPr>
      <w:r>
        <w:rPr>
          <w:noProof/>
        </w:rPr>
        <w:lastRenderedPageBreak/>
        <w:drawing>
          <wp:inline distT="0" distB="0" distL="0" distR="0">
            <wp:extent cx="5943600" cy="2613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5943600" cy="2613025"/>
                    </a:xfrm>
                    <a:prstGeom prst="rect">
                      <a:avLst/>
                    </a:prstGeom>
                  </pic:spPr>
                </pic:pic>
              </a:graphicData>
            </a:graphic>
          </wp:inline>
        </w:drawing>
      </w:r>
    </w:p>
    <w:p w:rsidR="00911A20" w:rsidRDefault="008549D1" w:rsidP="00911A20">
      <w:pPr>
        <w:spacing w:line="480" w:lineRule="auto"/>
        <w:jc w:val="center"/>
        <w:rPr>
          <w:rFonts w:ascii="Times New Roman" w:hAnsi="Times New Roman" w:cs="Times New Roman"/>
          <w:sz w:val="24"/>
        </w:rPr>
      </w:pPr>
      <w:r>
        <w:rPr>
          <w:rFonts w:ascii="Times New Roman" w:hAnsi="Times New Roman" w:cs="Times New Roman"/>
          <w:sz w:val="24"/>
        </w:rPr>
        <w:t xml:space="preserve">Figure 4.10: </w:t>
      </w:r>
      <w:r w:rsidR="00CC7C27">
        <w:rPr>
          <w:rFonts w:ascii="Times New Roman" w:hAnsi="Times New Roman" w:cs="Times New Roman"/>
          <w:sz w:val="24"/>
        </w:rPr>
        <w:t xml:space="preserve"> Simulated Gate Driver Output Signal</w:t>
      </w:r>
    </w:p>
    <w:p w:rsidR="00C6182F" w:rsidRPr="00EB7464" w:rsidRDefault="00A220DB" w:rsidP="00C6182F">
      <w:pPr>
        <w:spacing w:line="480" w:lineRule="auto"/>
        <w:rPr>
          <w:rFonts w:ascii="Times New Roman" w:hAnsi="Times New Roman" w:cs="Times New Roman"/>
          <w:sz w:val="24"/>
        </w:rPr>
      </w:pPr>
      <w:r>
        <w:rPr>
          <w:rFonts w:ascii="Times New Roman" w:hAnsi="Times New Roman" w:cs="Times New Roman"/>
          <w:sz w:val="24"/>
        </w:rPr>
        <w:tab/>
        <w:t>Signals similar to the one seen</w:t>
      </w:r>
      <w:r w:rsidR="00C6182F">
        <w:rPr>
          <w:rFonts w:ascii="Times New Roman" w:hAnsi="Times New Roman" w:cs="Times New Roman"/>
          <w:sz w:val="24"/>
        </w:rPr>
        <w:t xml:space="preserve"> above are used to drive the gates of each power MOSFET. The output stage is modeled as accurately as possible in the simulations as shown</w:t>
      </w:r>
      <w:r w:rsidR="005F06B6">
        <w:rPr>
          <w:rFonts w:ascii="Times New Roman" w:hAnsi="Times New Roman" w:cs="Times New Roman"/>
          <w:sz w:val="24"/>
        </w:rPr>
        <w:t xml:space="preserve"> by the circuit</w:t>
      </w:r>
      <w:r w:rsidR="00C6182F">
        <w:rPr>
          <w:rFonts w:ascii="Times New Roman" w:hAnsi="Times New Roman" w:cs="Times New Roman"/>
          <w:sz w:val="24"/>
        </w:rPr>
        <w:t xml:space="preserve"> in </w:t>
      </w:r>
      <w:r w:rsidR="008549D1">
        <w:rPr>
          <w:rFonts w:ascii="Times New Roman" w:hAnsi="Times New Roman" w:cs="Times New Roman"/>
          <w:sz w:val="24"/>
        </w:rPr>
        <w:t>Figure 4.11</w:t>
      </w:r>
      <w:r w:rsidR="00C6182F">
        <w:rPr>
          <w:rFonts w:ascii="Times New Roman" w:hAnsi="Times New Roman" w:cs="Times New Roman"/>
          <w:sz w:val="24"/>
        </w:rPr>
        <w:t>. Models for the exact power transistors used were not found. However, transistor models with very similar parameters and made by the same manufacturer were found and used. The model for the ZXMP10A17E6 was used for the PMOS, and the model for the ZXMN10B08E6 was used to simulate the NMOS.</w:t>
      </w:r>
      <w:r w:rsidR="00452538">
        <w:rPr>
          <w:rFonts w:ascii="Times New Roman" w:hAnsi="Times New Roman" w:cs="Times New Roman"/>
          <w:sz w:val="24"/>
        </w:rPr>
        <w:t xml:space="preserve"> The capacitive bypass networks were also added to the output stage along with parasitic series inductance of 5 </w:t>
      </w:r>
      <w:proofErr w:type="spellStart"/>
      <w:r w:rsidR="00452538">
        <w:rPr>
          <w:rFonts w:ascii="Times New Roman" w:hAnsi="Times New Roman" w:cs="Times New Roman"/>
          <w:sz w:val="24"/>
        </w:rPr>
        <w:t>nH</w:t>
      </w:r>
      <w:proofErr w:type="spellEnd"/>
      <w:r w:rsidR="00452538">
        <w:rPr>
          <w:rFonts w:ascii="Times New Roman" w:hAnsi="Times New Roman" w:cs="Times New Roman"/>
          <w:sz w:val="24"/>
        </w:rPr>
        <w:t xml:space="preserve"> on each of the MOSFET sources. One ohm of series gate resistance was added to each gate and the distributed transmission line load model was also utilized in simulations. </w:t>
      </w:r>
      <w:r>
        <w:rPr>
          <w:rFonts w:ascii="Times New Roman" w:hAnsi="Times New Roman" w:cs="Times New Roman"/>
          <w:sz w:val="24"/>
        </w:rPr>
        <w:t xml:space="preserve">The signals obtained through these simulations can be seen in </w:t>
      </w:r>
      <w:r w:rsidR="008549D1">
        <w:rPr>
          <w:rFonts w:ascii="Times New Roman" w:hAnsi="Times New Roman" w:cs="Times New Roman"/>
          <w:sz w:val="24"/>
        </w:rPr>
        <w:t>Figures 4.12 through 4.17</w:t>
      </w:r>
      <w:r w:rsidR="00DE6878">
        <w:rPr>
          <w:rFonts w:ascii="Times New Roman" w:hAnsi="Times New Roman" w:cs="Times New Roman"/>
          <w:sz w:val="24"/>
        </w:rPr>
        <w:t>. Although</w:t>
      </w:r>
      <w:r>
        <w:rPr>
          <w:rFonts w:ascii="Times New Roman" w:hAnsi="Times New Roman" w:cs="Times New Roman"/>
          <w:sz w:val="24"/>
        </w:rPr>
        <w:t xml:space="preserve"> both the single-ended and differential r</w:t>
      </w:r>
      <w:r w:rsidR="00A56EBA">
        <w:rPr>
          <w:rFonts w:ascii="Times New Roman" w:hAnsi="Times New Roman" w:cs="Times New Roman"/>
          <w:sz w:val="24"/>
        </w:rPr>
        <w:t>e</w:t>
      </w:r>
      <w:r w:rsidR="005A24E4">
        <w:rPr>
          <w:rFonts w:ascii="Times New Roman" w:hAnsi="Times New Roman" w:cs="Times New Roman"/>
          <w:sz w:val="24"/>
        </w:rPr>
        <w:t>sults are given, the Bradbury-N</w:t>
      </w:r>
      <w:r w:rsidR="00A56EBA">
        <w:rPr>
          <w:rFonts w:ascii="Times New Roman" w:hAnsi="Times New Roman" w:cs="Times New Roman"/>
          <w:sz w:val="24"/>
        </w:rPr>
        <w:t>i</w:t>
      </w:r>
      <w:r w:rsidR="005A24E4">
        <w:rPr>
          <w:rFonts w:ascii="Times New Roman" w:hAnsi="Times New Roman" w:cs="Times New Roman"/>
          <w:sz w:val="24"/>
        </w:rPr>
        <w:t>e</w:t>
      </w:r>
      <w:r w:rsidR="00A56EBA">
        <w:rPr>
          <w:rFonts w:ascii="Times New Roman" w:hAnsi="Times New Roman" w:cs="Times New Roman"/>
          <w:sz w:val="24"/>
        </w:rPr>
        <w:t>lsen gate</w:t>
      </w:r>
      <w:r>
        <w:rPr>
          <w:rFonts w:ascii="Times New Roman" w:hAnsi="Times New Roman" w:cs="Times New Roman"/>
          <w:sz w:val="24"/>
        </w:rPr>
        <w:t xml:space="preserve"> will only be subject to the differential signal since </w:t>
      </w:r>
      <w:r w:rsidR="00A56EBA">
        <w:rPr>
          <w:rFonts w:ascii="Times New Roman" w:hAnsi="Times New Roman" w:cs="Times New Roman"/>
          <w:sz w:val="24"/>
        </w:rPr>
        <w:t>both output signals will always be driving the BNG simultaneously in a differential configuration.</w:t>
      </w:r>
    </w:p>
    <w:p w:rsidR="009B1692" w:rsidRDefault="00DF3736" w:rsidP="00DB1D44">
      <w:pPr>
        <w:spacing w:line="240" w:lineRule="auto"/>
        <w:jc w:val="center"/>
        <w:rPr>
          <w:rFonts w:ascii="Times New Roman" w:hAnsi="Times New Roman" w:cs="Times New Roman"/>
          <w:b/>
          <w:sz w:val="24"/>
        </w:rPr>
      </w:pPr>
      <w:r>
        <w:rPr>
          <w:rFonts w:ascii="Times New Roman" w:hAnsi="Times New Roman" w:cs="Times New Roman"/>
          <w:b/>
          <w:noProof/>
          <w:sz w:val="24"/>
        </w:rPr>
        <w:lastRenderedPageBreak/>
        <w:drawing>
          <wp:inline distT="0" distB="0" distL="0" distR="0">
            <wp:extent cx="3130550" cy="5664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30550" cy="5664200"/>
                    </a:xfrm>
                    <a:prstGeom prst="rect">
                      <a:avLst/>
                    </a:prstGeom>
                    <a:noFill/>
                    <a:ln>
                      <a:noFill/>
                    </a:ln>
                  </pic:spPr>
                </pic:pic>
              </a:graphicData>
            </a:graphic>
          </wp:inline>
        </w:drawing>
      </w:r>
    </w:p>
    <w:p w:rsidR="00DB1D44" w:rsidRPr="00650D0D" w:rsidRDefault="008549D1" w:rsidP="00650D0D">
      <w:pPr>
        <w:spacing w:line="480" w:lineRule="auto"/>
        <w:jc w:val="center"/>
        <w:rPr>
          <w:rFonts w:ascii="Times New Roman" w:hAnsi="Times New Roman" w:cs="Times New Roman"/>
          <w:sz w:val="24"/>
        </w:rPr>
      </w:pPr>
      <w:r>
        <w:rPr>
          <w:rFonts w:ascii="Times New Roman" w:hAnsi="Times New Roman" w:cs="Times New Roman"/>
          <w:sz w:val="24"/>
        </w:rPr>
        <w:t xml:space="preserve">Figure 4.11:  </w:t>
      </w:r>
      <w:r w:rsidR="00DB1D44">
        <w:rPr>
          <w:rFonts w:ascii="Times New Roman" w:hAnsi="Times New Roman" w:cs="Times New Roman"/>
          <w:sz w:val="24"/>
        </w:rPr>
        <w:t>Simulated Output Stage</w:t>
      </w:r>
      <w:r w:rsidR="005F06B6">
        <w:rPr>
          <w:rFonts w:ascii="Times New Roman" w:hAnsi="Times New Roman" w:cs="Times New Roman"/>
          <w:sz w:val="24"/>
        </w:rPr>
        <w:t xml:space="preserve"> Circuit</w:t>
      </w:r>
    </w:p>
    <w:p w:rsidR="006B3941" w:rsidRDefault="006B3941" w:rsidP="00356624">
      <w:pPr>
        <w:spacing w:line="480" w:lineRule="auto"/>
        <w:rPr>
          <w:noProof/>
        </w:rPr>
      </w:pPr>
    </w:p>
    <w:p w:rsidR="006777A9" w:rsidRDefault="00355783" w:rsidP="00355783">
      <w:pPr>
        <w:spacing w:line="240" w:lineRule="auto"/>
        <w:jc w:val="center"/>
        <w:rPr>
          <w:rFonts w:ascii="Times New Roman" w:hAnsi="Times New Roman" w:cs="Times New Roman"/>
          <w:b/>
          <w:sz w:val="24"/>
        </w:rPr>
      </w:pPr>
      <w:r>
        <w:rPr>
          <w:rFonts w:ascii="Times New Roman" w:hAnsi="Times New Roman" w:cs="Times New Roman"/>
          <w:b/>
          <w:noProof/>
          <w:sz w:val="24"/>
        </w:rPr>
        <w:lastRenderedPageBreak/>
        <w:drawing>
          <wp:inline distT="0" distB="0" distL="0" distR="0">
            <wp:extent cx="5937250" cy="260985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7250" cy="2609850"/>
                    </a:xfrm>
                    <a:prstGeom prst="rect">
                      <a:avLst/>
                    </a:prstGeom>
                    <a:noFill/>
                    <a:ln>
                      <a:noFill/>
                    </a:ln>
                  </pic:spPr>
                </pic:pic>
              </a:graphicData>
            </a:graphic>
          </wp:inline>
        </w:drawing>
      </w:r>
    </w:p>
    <w:p w:rsidR="006B3941" w:rsidRPr="006B3941" w:rsidRDefault="008549D1" w:rsidP="006B3941">
      <w:pPr>
        <w:spacing w:line="480" w:lineRule="auto"/>
        <w:jc w:val="center"/>
        <w:rPr>
          <w:rFonts w:ascii="Times New Roman" w:hAnsi="Times New Roman" w:cs="Times New Roman"/>
          <w:sz w:val="24"/>
        </w:rPr>
      </w:pPr>
      <w:r>
        <w:rPr>
          <w:rFonts w:ascii="Times New Roman" w:hAnsi="Times New Roman" w:cs="Times New Roman"/>
          <w:sz w:val="24"/>
        </w:rPr>
        <w:t xml:space="preserve">Figure 4.12: </w:t>
      </w:r>
      <w:r w:rsidR="006B3941">
        <w:rPr>
          <w:rFonts w:ascii="Times New Roman" w:hAnsi="Times New Roman" w:cs="Times New Roman"/>
          <w:sz w:val="24"/>
        </w:rPr>
        <w:t xml:space="preserve"> Simulated </w:t>
      </w:r>
      <w:r w:rsidR="003914B7">
        <w:rPr>
          <w:rFonts w:ascii="Times New Roman" w:hAnsi="Times New Roman" w:cs="Times New Roman"/>
          <w:sz w:val="24"/>
        </w:rPr>
        <w:t xml:space="preserve">Single-ended </w:t>
      </w:r>
      <w:r w:rsidR="006B3941">
        <w:rPr>
          <w:rFonts w:ascii="Times New Roman" w:hAnsi="Times New Roman" w:cs="Times New Roman"/>
          <w:sz w:val="24"/>
        </w:rPr>
        <w:t>Output Signals – Normal Operation</w:t>
      </w:r>
    </w:p>
    <w:p w:rsidR="002B63E0" w:rsidRDefault="00355783" w:rsidP="00355783">
      <w:pPr>
        <w:spacing w:line="240" w:lineRule="auto"/>
        <w:jc w:val="center"/>
        <w:rPr>
          <w:rFonts w:ascii="Times New Roman" w:hAnsi="Times New Roman" w:cs="Times New Roman"/>
          <w:b/>
          <w:sz w:val="24"/>
        </w:rPr>
      </w:pPr>
      <w:r>
        <w:rPr>
          <w:rFonts w:ascii="Times New Roman" w:hAnsi="Times New Roman" w:cs="Times New Roman"/>
          <w:b/>
          <w:noProof/>
          <w:sz w:val="24"/>
        </w:rPr>
        <w:drawing>
          <wp:inline distT="0" distB="0" distL="0" distR="0">
            <wp:extent cx="5937250" cy="26098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7250" cy="2609850"/>
                    </a:xfrm>
                    <a:prstGeom prst="rect">
                      <a:avLst/>
                    </a:prstGeom>
                    <a:noFill/>
                    <a:ln>
                      <a:noFill/>
                    </a:ln>
                  </pic:spPr>
                </pic:pic>
              </a:graphicData>
            </a:graphic>
          </wp:inline>
        </w:drawing>
      </w:r>
    </w:p>
    <w:p w:rsidR="003914B7" w:rsidRDefault="008549D1" w:rsidP="003914B7">
      <w:pPr>
        <w:spacing w:line="480" w:lineRule="auto"/>
        <w:jc w:val="center"/>
        <w:rPr>
          <w:rFonts w:ascii="Times New Roman" w:hAnsi="Times New Roman" w:cs="Times New Roman"/>
          <w:sz w:val="24"/>
        </w:rPr>
      </w:pPr>
      <w:r>
        <w:rPr>
          <w:rFonts w:ascii="Times New Roman" w:hAnsi="Times New Roman" w:cs="Times New Roman"/>
          <w:sz w:val="24"/>
        </w:rPr>
        <w:t xml:space="preserve">Figure 4.13:  </w:t>
      </w:r>
      <w:r w:rsidR="003914B7">
        <w:rPr>
          <w:rFonts w:ascii="Times New Roman" w:hAnsi="Times New Roman" w:cs="Times New Roman"/>
          <w:sz w:val="24"/>
        </w:rPr>
        <w:t>Simulated Differential Output Signal – Normal Operation</w:t>
      </w:r>
    </w:p>
    <w:p w:rsidR="004F61E2" w:rsidRDefault="001D0D97" w:rsidP="001D0D97">
      <w:pPr>
        <w:spacing w:line="480" w:lineRule="auto"/>
        <w:rPr>
          <w:rFonts w:ascii="Times New Roman" w:hAnsi="Times New Roman" w:cs="Times New Roman"/>
          <w:sz w:val="24"/>
        </w:rPr>
      </w:pPr>
      <w:r>
        <w:rPr>
          <w:rFonts w:ascii="Times New Roman" w:hAnsi="Times New Roman" w:cs="Times New Roman"/>
          <w:sz w:val="24"/>
        </w:rPr>
        <w:tab/>
        <w:t xml:space="preserve">By observing the switching times of the gate driver signals, the rise and fall times of these signals are around 2 to 3 ns. From earlier calculations, the maximum transient currents </w:t>
      </w:r>
      <w:r w:rsidR="00116546">
        <w:rPr>
          <w:rFonts w:ascii="Times New Roman" w:hAnsi="Times New Roman" w:cs="Times New Roman"/>
          <w:sz w:val="24"/>
        </w:rPr>
        <w:t xml:space="preserve">at these transition speeds </w:t>
      </w:r>
      <w:r>
        <w:rPr>
          <w:rFonts w:ascii="Times New Roman" w:hAnsi="Times New Roman" w:cs="Times New Roman"/>
          <w:sz w:val="24"/>
        </w:rPr>
        <w:t xml:space="preserve">can be estimated to be around 3 A. This is confirmed in the simulated transient current seen in </w:t>
      </w:r>
      <w:r w:rsidR="00C239AE">
        <w:rPr>
          <w:rFonts w:ascii="Times New Roman" w:hAnsi="Times New Roman" w:cs="Times New Roman"/>
          <w:sz w:val="24"/>
        </w:rPr>
        <w:t>Figure 4.14</w:t>
      </w:r>
      <w:r>
        <w:rPr>
          <w:rFonts w:ascii="Times New Roman" w:hAnsi="Times New Roman" w:cs="Times New Roman"/>
          <w:sz w:val="24"/>
        </w:rPr>
        <w:t xml:space="preserve"> below.</w:t>
      </w:r>
    </w:p>
    <w:p w:rsidR="00B97F07" w:rsidRDefault="00B97F07" w:rsidP="007E5535">
      <w:pPr>
        <w:spacing w:line="24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937250" cy="26098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7250" cy="2609850"/>
                    </a:xfrm>
                    <a:prstGeom prst="rect">
                      <a:avLst/>
                    </a:prstGeom>
                    <a:noFill/>
                    <a:ln>
                      <a:noFill/>
                    </a:ln>
                  </pic:spPr>
                </pic:pic>
              </a:graphicData>
            </a:graphic>
          </wp:inline>
        </w:drawing>
      </w:r>
    </w:p>
    <w:p w:rsidR="00B97F07" w:rsidRDefault="008549D1" w:rsidP="00B97F07">
      <w:pPr>
        <w:spacing w:line="480" w:lineRule="auto"/>
        <w:jc w:val="center"/>
        <w:rPr>
          <w:rFonts w:ascii="Times New Roman" w:hAnsi="Times New Roman" w:cs="Times New Roman"/>
          <w:sz w:val="24"/>
        </w:rPr>
      </w:pPr>
      <w:r>
        <w:rPr>
          <w:rFonts w:ascii="Times New Roman" w:hAnsi="Times New Roman" w:cs="Times New Roman"/>
          <w:sz w:val="24"/>
        </w:rPr>
        <w:t xml:space="preserve">Figure 4.14:  </w:t>
      </w:r>
      <w:r w:rsidR="00B97F07">
        <w:rPr>
          <w:rFonts w:ascii="Times New Roman" w:hAnsi="Times New Roman" w:cs="Times New Roman"/>
          <w:sz w:val="24"/>
        </w:rPr>
        <w:t>Simulated Transient Currents – Normal Operation</w:t>
      </w:r>
    </w:p>
    <w:p w:rsidR="00B97F07" w:rsidRPr="004F61E2" w:rsidRDefault="00B97F07" w:rsidP="00B97F07">
      <w:pPr>
        <w:spacing w:line="480" w:lineRule="auto"/>
        <w:rPr>
          <w:rFonts w:ascii="Times New Roman" w:hAnsi="Times New Roman" w:cs="Times New Roman"/>
          <w:sz w:val="24"/>
        </w:rPr>
      </w:pPr>
      <w:r>
        <w:rPr>
          <w:rFonts w:ascii="Times New Roman" w:hAnsi="Times New Roman" w:cs="Times New Roman"/>
          <w:sz w:val="24"/>
        </w:rPr>
        <w:tab/>
        <w:t>Simulations are also done to determine the minimum pulse width that can be obtained while maintaining sufficient signal integrity. Lower pulse widths are achievable</w:t>
      </w:r>
      <w:r w:rsidR="00A220DB">
        <w:rPr>
          <w:rFonts w:ascii="Times New Roman" w:hAnsi="Times New Roman" w:cs="Times New Roman"/>
          <w:sz w:val="24"/>
        </w:rPr>
        <w:t xml:space="preserve">; however, </w:t>
      </w:r>
      <w:r w:rsidR="00D40FFB">
        <w:rPr>
          <w:rFonts w:ascii="Times New Roman" w:hAnsi="Times New Roman" w:cs="Times New Roman"/>
          <w:sz w:val="24"/>
        </w:rPr>
        <w:t xml:space="preserve">around </w:t>
      </w:r>
      <w:r w:rsidR="00A220DB">
        <w:rPr>
          <w:rFonts w:ascii="Times New Roman" w:hAnsi="Times New Roman" w:cs="Times New Roman"/>
          <w:sz w:val="24"/>
        </w:rPr>
        <w:t xml:space="preserve">40 ns was the minimum value at which the signal remained adequate. </w:t>
      </w:r>
      <w:r w:rsidR="004C1A10">
        <w:rPr>
          <w:rFonts w:ascii="Times New Roman" w:hAnsi="Times New Roman" w:cs="Times New Roman"/>
          <w:sz w:val="24"/>
        </w:rPr>
        <w:t xml:space="preserve">These signals are shown in </w:t>
      </w:r>
      <w:r w:rsidR="00C239AE">
        <w:rPr>
          <w:rFonts w:ascii="Times New Roman" w:hAnsi="Times New Roman" w:cs="Times New Roman"/>
          <w:sz w:val="24"/>
        </w:rPr>
        <w:t>Figure 4.15 and 4.16</w:t>
      </w:r>
      <w:r w:rsidR="004C1A10">
        <w:rPr>
          <w:rFonts w:ascii="Times New Roman" w:hAnsi="Times New Roman" w:cs="Times New Roman"/>
          <w:sz w:val="24"/>
        </w:rPr>
        <w:t xml:space="preserve">. The transient currents for these signals are also shown below in </w:t>
      </w:r>
      <w:r w:rsidR="00C239AE">
        <w:rPr>
          <w:rFonts w:ascii="Times New Roman" w:hAnsi="Times New Roman" w:cs="Times New Roman"/>
          <w:sz w:val="24"/>
        </w:rPr>
        <w:t>Figure 4.17</w:t>
      </w:r>
      <w:r w:rsidR="004C1A10">
        <w:rPr>
          <w:rFonts w:ascii="Times New Roman" w:hAnsi="Times New Roman" w:cs="Times New Roman"/>
          <w:sz w:val="24"/>
        </w:rPr>
        <w:t>.</w:t>
      </w:r>
      <w:r w:rsidR="00487B4D">
        <w:rPr>
          <w:rFonts w:ascii="Times New Roman" w:hAnsi="Times New Roman" w:cs="Times New Roman"/>
          <w:sz w:val="24"/>
        </w:rPr>
        <w:t xml:space="preserve"> All rise and fall time results are outlined in </w:t>
      </w:r>
      <w:r w:rsidR="00C239AE">
        <w:rPr>
          <w:rFonts w:ascii="Times New Roman" w:hAnsi="Times New Roman" w:cs="Times New Roman"/>
          <w:sz w:val="24"/>
        </w:rPr>
        <w:t>Table 4.5</w:t>
      </w:r>
      <w:r w:rsidR="00487B4D">
        <w:rPr>
          <w:rFonts w:ascii="Times New Roman" w:hAnsi="Times New Roman" w:cs="Times New Roman"/>
          <w:sz w:val="24"/>
        </w:rPr>
        <w:t>.</w:t>
      </w:r>
    </w:p>
    <w:p w:rsidR="005227BF" w:rsidRDefault="00D83EB9" w:rsidP="007E5535">
      <w:pPr>
        <w:spacing w:line="240" w:lineRule="auto"/>
        <w:jc w:val="center"/>
        <w:rPr>
          <w:rFonts w:ascii="Times New Roman" w:hAnsi="Times New Roman" w:cs="Times New Roman"/>
          <w:b/>
          <w:sz w:val="24"/>
        </w:rPr>
      </w:pPr>
      <w:r>
        <w:rPr>
          <w:rFonts w:ascii="Times New Roman" w:hAnsi="Times New Roman" w:cs="Times New Roman"/>
          <w:b/>
          <w:noProof/>
          <w:sz w:val="24"/>
        </w:rPr>
        <w:drawing>
          <wp:inline distT="0" distB="0" distL="0" distR="0">
            <wp:extent cx="5937250" cy="2609850"/>
            <wp:effectExtent l="0" t="0" r="635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7250" cy="2609850"/>
                    </a:xfrm>
                    <a:prstGeom prst="rect">
                      <a:avLst/>
                    </a:prstGeom>
                    <a:noFill/>
                    <a:ln>
                      <a:noFill/>
                    </a:ln>
                  </pic:spPr>
                </pic:pic>
              </a:graphicData>
            </a:graphic>
          </wp:inline>
        </w:drawing>
      </w:r>
    </w:p>
    <w:p w:rsidR="00A220DB" w:rsidRPr="00A220DB" w:rsidRDefault="00C239AE" w:rsidP="005227BF">
      <w:pPr>
        <w:spacing w:line="480" w:lineRule="auto"/>
        <w:jc w:val="center"/>
        <w:rPr>
          <w:rFonts w:ascii="Times New Roman" w:hAnsi="Times New Roman" w:cs="Times New Roman"/>
          <w:sz w:val="24"/>
        </w:rPr>
      </w:pPr>
      <w:r>
        <w:rPr>
          <w:rFonts w:ascii="Times New Roman" w:hAnsi="Times New Roman" w:cs="Times New Roman"/>
          <w:sz w:val="24"/>
        </w:rPr>
        <w:t xml:space="preserve">Figure 4.15: </w:t>
      </w:r>
      <w:r w:rsidR="00A220DB">
        <w:rPr>
          <w:rFonts w:ascii="Times New Roman" w:hAnsi="Times New Roman" w:cs="Times New Roman"/>
          <w:sz w:val="24"/>
        </w:rPr>
        <w:t xml:space="preserve"> Simulated Single-ended Output Signals – Minimum Pulse Width</w:t>
      </w:r>
    </w:p>
    <w:p w:rsidR="00C27A58" w:rsidRDefault="00D83EB9" w:rsidP="007E5535">
      <w:pPr>
        <w:spacing w:line="240" w:lineRule="auto"/>
        <w:jc w:val="center"/>
        <w:rPr>
          <w:rFonts w:ascii="Times New Roman" w:hAnsi="Times New Roman" w:cs="Times New Roman"/>
          <w:b/>
          <w:sz w:val="24"/>
        </w:rPr>
      </w:pPr>
      <w:r>
        <w:rPr>
          <w:rFonts w:ascii="Times New Roman" w:hAnsi="Times New Roman" w:cs="Times New Roman"/>
          <w:b/>
          <w:noProof/>
          <w:sz w:val="24"/>
        </w:rPr>
        <w:lastRenderedPageBreak/>
        <w:drawing>
          <wp:inline distT="0" distB="0" distL="0" distR="0">
            <wp:extent cx="5937250" cy="2609850"/>
            <wp:effectExtent l="0" t="0" r="635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7250" cy="2609850"/>
                    </a:xfrm>
                    <a:prstGeom prst="rect">
                      <a:avLst/>
                    </a:prstGeom>
                    <a:noFill/>
                    <a:ln>
                      <a:noFill/>
                    </a:ln>
                  </pic:spPr>
                </pic:pic>
              </a:graphicData>
            </a:graphic>
          </wp:inline>
        </w:drawing>
      </w:r>
    </w:p>
    <w:p w:rsidR="004847CB" w:rsidRDefault="00C239AE" w:rsidP="005227BF">
      <w:pPr>
        <w:spacing w:line="480" w:lineRule="auto"/>
        <w:jc w:val="center"/>
        <w:rPr>
          <w:rFonts w:ascii="Times New Roman" w:hAnsi="Times New Roman" w:cs="Times New Roman"/>
          <w:sz w:val="24"/>
        </w:rPr>
      </w:pPr>
      <w:r>
        <w:rPr>
          <w:rFonts w:ascii="Times New Roman" w:hAnsi="Times New Roman" w:cs="Times New Roman"/>
          <w:sz w:val="24"/>
        </w:rPr>
        <w:t xml:space="preserve">Figure 4.16: </w:t>
      </w:r>
      <w:r w:rsidR="004847CB">
        <w:rPr>
          <w:rFonts w:ascii="Times New Roman" w:hAnsi="Times New Roman" w:cs="Times New Roman"/>
          <w:sz w:val="24"/>
        </w:rPr>
        <w:t xml:space="preserve"> Simulated Differential Output – Minimum Pulse Width</w:t>
      </w:r>
    </w:p>
    <w:p w:rsidR="004C1A10" w:rsidRDefault="00806CA3" w:rsidP="007E5535">
      <w:pPr>
        <w:spacing w:line="240" w:lineRule="auto"/>
        <w:jc w:val="center"/>
        <w:rPr>
          <w:rFonts w:ascii="Times New Roman" w:hAnsi="Times New Roman" w:cs="Times New Roman"/>
          <w:sz w:val="24"/>
        </w:rPr>
      </w:pPr>
      <w:r>
        <w:rPr>
          <w:noProof/>
        </w:rPr>
        <w:drawing>
          <wp:inline distT="0" distB="0" distL="0" distR="0">
            <wp:extent cx="5943600" cy="26130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5943600" cy="2613025"/>
                    </a:xfrm>
                    <a:prstGeom prst="rect">
                      <a:avLst/>
                    </a:prstGeom>
                  </pic:spPr>
                </pic:pic>
              </a:graphicData>
            </a:graphic>
          </wp:inline>
        </w:drawing>
      </w:r>
    </w:p>
    <w:p w:rsidR="007D4BE1" w:rsidRPr="007D4BE1" w:rsidRDefault="00C239AE" w:rsidP="007D4BE1">
      <w:pPr>
        <w:spacing w:line="480" w:lineRule="auto"/>
        <w:jc w:val="center"/>
        <w:rPr>
          <w:rFonts w:ascii="Times New Roman" w:hAnsi="Times New Roman" w:cs="Times New Roman"/>
          <w:sz w:val="24"/>
        </w:rPr>
      </w:pPr>
      <w:r>
        <w:rPr>
          <w:rFonts w:ascii="Times New Roman" w:hAnsi="Times New Roman" w:cs="Times New Roman"/>
          <w:sz w:val="24"/>
        </w:rPr>
        <w:t xml:space="preserve">Figure 4.17: </w:t>
      </w:r>
      <w:r w:rsidR="007E5535">
        <w:rPr>
          <w:rFonts w:ascii="Times New Roman" w:hAnsi="Times New Roman" w:cs="Times New Roman"/>
          <w:sz w:val="24"/>
        </w:rPr>
        <w:t xml:space="preserve"> Simulated Transient Currents – Minimum Pulse Width</w:t>
      </w:r>
    </w:p>
    <w:p w:rsidR="00D40FFB" w:rsidRPr="004847CB" w:rsidRDefault="00C239AE" w:rsidP="007F44BA">
      <w:pPr>
        <w:spacing w:line="240" w:lineRule="auto"/>
        <w:jc w:val="center"/>
        <w:rPr>
          <w:rFonts w:ascii="Times New Roman" w:hAnsi="Times New Roman" w:cs="Times New Roman"/>
          <w:sz w:val="24"/>
        </w:rPr>
      </w:pPr>
      <w:r>
        <w:rPr>
          <w:rFonts w:ascii="Times New Roman" w:hAnsi="Times New Roman" w:cs="Times New Roman"/>
          <w:sz w:val="24"/>
        </w:rPr>
        <w:t>Table 4.5</w:t>
      </w:r>
      <w:r w:rsidR="00D40FFB">
        <w:rPr>
          <w:rFonts w:ascii="Times New Roman" w:hAnsi="Times New Roman" w:cs="Times New Roman"/>
          <w:sz w:val="24"/>
        </w:rPr>
        <w:t xml:space="preserve"> Simulated Rise and Fall Times</w:t>
      </w:r>
    </w:p>
    <w:tbl>
      <w:tblPr>
        <w:tblW w:w="6387" w:type="dxa"/>
        <w:jc w:val="center"/>
        <w:tblInd w:w="93" w:type="dxa"/>
        <w:tblLook w:val="04A0" w:firstRow="1" w:lastRow="0" w:firstColumn="1" w:lastColumn="0" w:noHBand="0" w:noVBand="1"/>
      </w:tblPr>
      <w:tblGrid>
        <w:gridCol w:w="2940"/>
        <w:gridCol w:w="1737"/>
        <w:gridCol w:w="1710"/>
      </w:tblGrid>
      <w:tr w:rsidR="007D4BE1" w:rsidRPr="007D4BE1" w:rsidTr="00DE6878">
        <w:trPr>
          <w:trHeight w:val="290"/>
          <w:jc w:val="center"/>
        </w:trPr>
        <w:tc>
          <w:tcPr>
            <w:tcW w:w="2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BE1" w:rsidRPr="00DE6878" w:rsidRDefault="007D4BE1" w:rsidP="007D4BE1">
            <w:pPr>
              <w:spacing w:after="0" w:line="240" w:lineRule="auto"/>
              <w:jc w:val="center"/>
              <w:rPr>
                <w:rFonts w:ascii="Times New Roman" w:eastAsia="Times New Roman" w:hAnsi="Times New Roman" w:cs="Times New Roman"/>
                <w:b/>
                <w:bCs/>
                <w:color w:val="000000"/>
                <w:sz w:val="24"/>
                <w:szCs w:val="24"/>
              </w:rPr>
            </w:pPr>
            <w:r w:rsidRPr="00DE6878">
              <w:rPr>
                <w:rFonts w:ascii="Times New Roman" w:eastAsia="Times New Roman" w:hAnsi="Times New Roman" w:cs="Times New Roman"/>
                <w:b/>
                <w:bCs/>
                <w:color w:val="000000"/>
                <w:sz w:val="24"/>
                <w:szCs w:val="24"/>
              </w:rPr>
              <w:t>Signal</w:t>
            </w:r>
          </w:p>
        </w:tc>
        <w:tc>
          <w:tcPr>
            <w:tcW w:w="1737" w:type="dxa"/>
            <w:tcBorders>
              <w:top w:val="single" w:sz="4" w:space="0" w:color="auto"/>
              <w:left w:val="nil"/>
              <w:bottom w:val="single" w:sz="4" w:space="0" w:color="auto"/>
              <w:right w:val="single" w:sz="4" w:space="0" w:color="auto"/>
            </w:tcBorders>
            <w:shd w:val="clear" w:color="auto" w:fill="auto"/>
            <w:noWrap/>
            <w:vAlign w:val="bottom"/>
            <w:hideMark/>
          </w:tcPr>
          <w:p w:rsidR="007D4BE1" w:rsidRPr="00DE6878" w:rsidRDefault="007D4BE1" w:rsidP="007D4BE1">
            <w:pPr>
              <w:spacing w:after="0" w:line="240" w:lineRule="auto"/>
              <w:jc w:val="center"/>
              <w:rPr>
                <w:rFonts w:ascii="Times New Roman" w:eastAsia="Times New Roman" w:hAnsi="Times New Roman" w:cs="Times New Roman"/>
                <w:b/>
                <w:bCs/>
                <w:color w:val="000000"/>
                <w:sz w:val="24"/>
                <w:szCs w:val="24"/>
              </w:rPr>
            </w:pPr>
            <w:r w:rsidRPr="00DE6878">
              <w:rPr>
                <w:rFonts w:ascii="Times New Roman" w:eastAsia="Times New Roman" w:hAnsi="Times New Roman" w:cs="Times New Roman"/>
                <w:b/>
                <w:bCs/>
                <w:color w:val="000000"/>
                <w:sz w:val="24"/>
                <w:szCs w:val="24"/>
              </w:rPr>
              <w:t>Rise Time (ns)</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7D4BE1" w:rsidRPr="00DE6878" w:rsidRDefault="007D4BE1" w:rsidP="007D4BE1">
            <w:pPr>
              <w:spacing w:after="0" w:line="240" w:lineRule="auto"/>
              <w:jc w:val="center"/>
              <w:rPr>
                <w:rFonts w:ascii="Times New Roman" w:eastAsia="Times New Roman" w:hAnsi="Times New Roman" w:cs="Times New Roman"/>
                <w:b/>
                <w:bCs/>
                <w:color w:val="000000"/>
                <w:sz w:val="24"/>
                <w:szCs w:val="24"/>
              </w:rPr>
            </w:pPr>
            <w:r w:rsidRPr="00DE6878">
              <w:rPr>
                <w:rFonts w:ascii="Times New Roman" w:eastAsia="Times New Roman" w:hAnsi="Times New Roman" w:cs="Times New Roman"/>
                <w:b/>
                <w:bCs/>
                <w:color w:val="000000"/>
                <w:sz w:val="24"/>
                <w:szCs w:val="24"/>
              </w:rPr>
              <w:t>Fall Time (ns)</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AE34FC"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w:t>
            </w:r>
            <w:r w:rsidR="007D4BE1" w:rsidRPr="00DE6878">
              <w:rPr>
                <w:rFonts w:ascii="Times New Roman" w:eastAsia="Times New Roman" w:hAnsi="Times New Roman" w:cs="Times New Roman"/>
                <w:color w:val="000000"/>
                <w:sz w:val="24"/>
                <w:szCs w:val="24"/>
              </w:rPr>
              <w:t>50 - Normal</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12.87</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14.16</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AE34FC"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w:t>
            </w:r>
            <w:r w:rsidR="007D4BE1" w:rsidRPr="00DE6878">
              <w:rPr>
                <w:rFonts w:ascii="Times New Roman" w:eastAsia="Times New Roman" w:hAnsi="Times New Roman" w:cs="Times New Roman"/>
                <w:color w:val="000000"/>
                <w:sz w:val="24"/>
                <w:szCs w:val="24"/>
              </w:rPr>
              <w:t>50 - Normal</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12.88</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14.12</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7D4BE1"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Differential - Normal</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13.50</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13.48</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AE34FC"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w:t>
            </w:r>
            <w:r w:rsidR="007D4BE1" w:rsidRPr="00DE6878">
              <w:rPr>
                <w:rFonts w:ascii="Times New Roman" w:eastAsia="Times New Roman" w:hAnsi="Times New Roman" w:cs="Times New Roman"/>
                <w:color w:val="000000"/>
                <w:sz w:val="24"/>
                <w:szCs w:val="24"/>
              </w:rPr>
              <w:t>50 - Minimum PW</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13.84</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14.63</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AE34FC"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w:t>
            </w:r>
            <w:r w:rsidR="007D4BE1" w:rsidRPr="00DE6878">
              <w:rPr>
                <w:rFonts w:ascii="Times New Roman" w:eastAsia="Times New Roman" w:hAnsi="Times New Roman" w:cs="Times New Roman"/>
                <w:color w:val="000000"/>
                <w:sz w:val="24"/>
                <w:szCs w:val="24"/>
              </w:rPr>
              <w:t>50 - Minimum PW</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11.51</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12.98</w:t>
            </w:r>
          </w:p>
        </w:tc>
      </w:tr>
      <w:tr w:rsidR="007D4BE1" w:rsidRPr="007D4BE1" w:rsidTr="00DE6878">
        <w:trPr>
          <w:trHeight w:val="290"/>
          <w:jc w:val="center"/>
        </w:trPr>
        <w:tc>
          <w:tcPr>
            <w:tcW w:w="2940" w:type="dxa"/>
            <w:tcBorders>
              <w:top w:val="nil"/>
              <w:left w:val="single" w:sz="4" w:space="0" w:color="auto"/>
              <w:bottom w:val="single" w:sz="4" w:space="0" w:color="auto"/>
              <w:right w:val="single" w:sz="4" w:space="0" w:color="auto"/>
            </w:tcBorders>
            <w:shd w:val="clear" w:color="auto" w:fill="auto"/>
            <w:noWrap/>
            <w:vAlign w:val="bottom"/>
            <w:hideMark/>
          </w:tcPr>
          <w:p w:rsidR="007D4BE1" w:rsidRPr="00DE6878" w:rsidRDefault="007D4BE1" w:rsidP="007D4BE1">
            <w:pPr>
              <w:spacing w:after="0" w:line="240" w:lineRule="auto"/>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Differential - Min</w:t>
            </w:r>
            <w:r w:rsidR="00C239AE" w:rsidRPr="00DE6878">
              <w:rPr>
                <w:rFonts w:ascii="Times New Roman" w:eastAsia="Times New Roman" w:hAnsi="Times New Roman" w:cs="Times New Roman"/>
                <w:color w:val="000000"/>
                <w:sz w:val="24"/>
                <w:szCs w:val="24"/>
              </w:rPr>
              <w:t>i</w:t>
            </w:r>
            <w:r w:rsidRPr="00DE6878">
              <w:rPr>
                <w:rFonts w:ascii="Times New Roman" w:eastAsia="Times New Roman" w:hAnsi="Times New Roman" w:cs="Times New Roman"/>
                <w:color w:val="000000"/>
                <w:sz w:val="24"/>
                <w:szCs w:val="24"/>
              </w:rPr>
              <w:t>mum PW</w:t>
            </w:r>
          </w:p>
        </w:tc>
        <w:tc>
          <w:tcPr>
            <w:tcW w:w="1737"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13.13</w:t>
            </w:r>
          </w:p>
        </w:tc>
        <w:tc>
          <w:tcPr>
            <w:tcW w:w="1710" w:type="dxa"/>
            <w:tcBorders>
              <w:top w:val="nil"/>
              <w:left w:val="nil"/>
              <w:bottom w:val="single" w:sz="4" w:space="0" w:color="auto"/>
              <w:right w:val="single" w:sz="4" w:space="0" w:color="auto"/>
            </w:tcBorders>
            <w:shd w:val="clear" w:color="auto" w:fill="auto"/>
            <w:noWrap/>
            <w:vAlign w:val="bottom"/>
            <w:hideMark/>
          </w:tcPr>
          <w:p w:rsidR="007D4BE1" w:rsidRPr="00DE6878" w:rsidRDefault="00C239AE" w:rsidP="007D4BE1">
            <w:pPr>
              <w:spacing w:after="0" w:line="240" w:lineRule="auto"/>
              <w:jc w:val="center"/>
              <w:rPr>
                <w:rFonts w:ascii="Times New Roman" w:eastAsia="Times New Roman" w:hAnsi="Times New Roman" w:cs="Times New Roman"/>
                <w:color w:val="000000"/>
                <w:sz w:val="24"/>
                <w:szCs w:val="24"/>
              </w:rPr>
            </w:pPr>
            <w:r w:rsidRPr="00DE6878">
              <w:rPr>
                <w:rFonts w:ascii="Times New Roman" w:eastAsia="Times New Roman" w:hAnsi="Times New Roman" w:cs="Times New Roman"/>
                <w:color w:val="000000"/>
                <w:sz w:val="24"/>
                <w:szCs w:val="24"/>
              </w:rPr>
              <w:t>13.10</w:t>
            </w:r>
          </w:p>
        </w:tc>
      </w:tr>
    </w:tbl>
    <w:p w:rsidR="00EE6846" w:rsidRDefault="00407745" w:rsidP="00EE6846">
      <w:pPr>
        <w:spacing w:line="480" w:lineRule="auto"/>
        <w:rPr>
          <w:rFonts w:ascii="Times New Roman" w:hAnsi="Times New Roman" w:cs="Times New Roman"/>
          <w:b/>
          <w:sz w:val="24"/>
        </w:rPr>
      </w:pPr>
      <w:r>
        <w:rPr>
          <w:rFonts w:ascii="Times New Roman" w:hAnsi="Times New Roman" w:cs="Times New Roman"/>
          <w:b/>
          <w:sz w:val="24"/>
        </w:rPr>
        <w:lastRenderedPageBreak/>
        <w:t>4.5</w:t>
      </w:r>
      <w:r w:rsidR="003E0231">
        <w:rPr>
          <w:rFonts w:ascii="Times New Roman" w:hAnsi="Times New Roman" w:cs="Times New Roman"/>
          <w:b/>
          <w:sz w:val="24"/>
        </w:rPr>
        <w:tab/>
      </w:r>
      <w:r w:rsidR="00C513FA">
        <w:rPr>
          <w:rFonts w:ascii="Times New Roman" w:hAnsi="Times New Roman" w:cs="Times New Roman"/>
          <w:b/>
          <w:sz w:val="24"/>
        </w:rPr>
        <w:t xml:space="preserve">Board </w:t>
      </w:r>
      <w:r w:rsidR="000D292B">
        <w:rPr>
          <w:rFonts w:ascii="Times New Roman" w:hAnsi="Times New Roman" w:cs="Times New Roman"/>
          <w:b/>
          <w:sz w:val="24"/>
        </w:rPr>
        <w:t xml:space="preserve">Design and </w:t>
      </w:r>
      <w:r w:rsidR="003E0231">
        <w:rPr>
          <w:rFonts w:ascii="Times New Roman" w:hAnsi="Times New Roman" w:cs="Times New Roman"/>
          <w:b/>
          <w:sz w:val="24"/>
        </w:rPr>
        <w:t>Layout</w:t>
      </w:r>
    </w:p>
    <w:p w:rsidR="00D07392" w:rsidRDefault="00815296" w:rsidP="00C87F42">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main design process has already been reviewed, add</w:t>
      </w:r>
      <w:r w:rsidR="00375A53">
        <w:rPr>
          <w:rFonts w:ascii="Times New Roman" w:hAnsi="Times New Roman" w:cs="Times New Roman"/>
          <w:sz w:val="24"/>
          <w:szCs w:val="24"/>
        </w:rPr>
        <w:t>itional design considerations a</w:t>
      </w:r>
      <w:r>
        <w:rPr>
          <w:rFonts w:ascii="Times New Roman" w:hAnsi="Times New Roman" w:cs="Times New Roman"/>
          <w:sz w:val="24"/>
          <w:szCs w:val="24"/>
        </w:rPr>
        <w:t>re made for the layout of the BNG driver printed circuit board</w:t>
      </w:r>
      <w:r w:rsidR="004F4515">
        <w:rPr>
          <w:rFonts w:ascii="Times New Roman" w:hAnsi="Times New Roman" w:cs="Times New Roman"/>
          <w:sz w:val="24"/>
          <w:szCs w:val="24"/>
        </w:rPr>
        <w:t xml:space="preserve"> (PCB)</w:t>
      </w:r>
      <w:r>
        <w:rPr>
          <w:rFonts w:ascii="Times New Roman" w:hAnsi="Times New Roman" w:cs="Times New Roman"/>
          <w:sz w:val="24"/>
          <w:szCs w:val="24"/>
        </w:rPr>
        <w:t>.</w:t>
      </w:r>
      <w:r w:rsidR="004F4515">
        <w:rPr>
          <w:rFonts w:ascii="Times New Roman" w:hAnsi="Times New Roman" w:cs="Times New Roman"/>
          <w:sz w:val="24"/>
          <w:szCs w:val="24"/>
        </w:rPr>
        <w:t xml:space="preserve"> Easily Applicable Graphical Layout Editor (EAGLE) </w:t>
      </w:r>
      <w:r w:rsidR="00375A53">
        <w:rPr>
          <w:rFonts w:ascii="Times New Roman" w:hAnsi="Times New Roman" w:cs="Times New Roman"/>
          <w:sz w:val="24"/>
          <w:szCs w:val="24"/>
        </w:rPr>
        <w:t>is the compute</w:t>
      </w:r>
      <w:r w:rsidR="000D255D">
        <w:rPr>
          <w:rFonts w:ascii="Times New Roman" w:hAnsi="Times New Roman" w:cs="Times New Roman"/>
          <w:sz w:val="24"/>
          <w:szCs w:val="24"/>
        </w:rPr>
        <w:t>r-aided design (CAD) tool that wa</w:t>
      </w:r>
      <w:r w:rsidR="00375A53">
        <w:rPr>
          <w:rFonts w:ascii="Times New Roman" w:hAnsi="Times New Roman" w:cs="Times New Roman"/>
          <w:sz w:val="24"/>
          <w:szCs w:val="24"/>
        </w:rPr>
        <w:t>s</w:t>
      </w:r>
      <w:r w:rsidR="004F4515">
        <w:rPr>
          <w:rFonts w:ascii="Times New Roman" w:hAnsi="Times New Roman" w:cs="Times New Roman"/>
          <w:sz w:val="24"/>
          <w:szCs w:val="24"/>
        </w:rPr>
        <w:t xml:space="preserve"> used to</w:t>
      </w:r>
      <w:r w:rsidR="00375A53">
        <w:rPr>
          <w:rFonts w:ascii="Times New Roman" w:hAnsi="Times New Roman" w:cs="Times New Roman"/>
          <w:sz w:val="24"/>
          <w:szCs w:val="24"/>
        </w:rPr>
        <w:t xml:space="preserve"> create the schematic</w:t>
      </w:r>
      <w:r w:rsidR="004F4515">
        <w:rPr>
          <w:rFonts w:ascii="Times New Roman" w:hAnsi="Times New Roman" w:cs="Times New Roman"/>
          <w:sz w:val="24"/>
          <w:szCs w:val="24"/>
        </w:rPr>
        <w:t xml:space="preserve"> and layout of the PCB. </w:t>
      </w:r>
      <w:r w:rsidR="00C2101D">
        <w:rPr>
          <w:rFonts w:ascii="Times New Roman" w:hAnsi="Times New Roman" w:cs="Times New Roman"/>
          <w:sz w:val="24"/>
          <w:szCs w:val="24"/>
        </w:rPr>
        <w:t>A four layer boar</w:t>
      </w:r>
      <w:r w:rsidR="00375A53">
        <w:rPr>
          <w:rFonts w:ascii="Times New Roman" w:hAnsi="Times New Roman" w:cs="Times New Roman"/>
          <w:sz w:val="24"/>
          <w:szCs w:val="24"/>
        </w:rPr>
        <w:t>d is utilized for the</w:t>
      </w:r>
      <w:r w:rsidR="00C2101D">
        <w:rPr>
          <w:rFonts w:ascii="Times New Roman" w:hAnsi="Times New Roman" w:cs="Times New Roman"/>
          <w:sz w:val="24"/>
          <w:szCs w:val="24"/>
        </w:rPr>
        <w:t xml:space="preserve"> implement</w:t>
      </w:r>
      <w:r w:rsidR="00375A53">
        <w:rPr>
          <w:rFonts w:ascii="Times New Roman" w:hAnsi="Times New Roman" w:cs="Times New Roman"/>
          <w:sz w:val="24"/>
          <w:szCs w:val="24"/>
        </w:rPr>
        <w:t>ation of this</w:t>
      </w:r>
      <w:r w:rsidR="00C2101D">
        <w:rPr>
          <w:rFonts w:ascii="Times New Roman" w:hAnsi="Times New Roman" w:cs="Times New Roman"/>
          <w:sz w:val="24"/>
          <w:szCs w:val="24"/>
        </w:rPr>
        <w:t xml:space="preserve"> design. The top and bottom layers are </w:t>
      </w:r>
      <w:r w:rsidR="00375A53">
        <w:rPr>
          <w:rFonts w:ascii="Times New Roman" w:hAnsi="Times New Roman" w:cs="Times New Roman"/>
          <w:sz w:val="24"/>
          <w:szCs w:val="24"/>
        </w:rPr>
        <w:t xml:space="preserve">for </w:t>
      </w:r>
      <w:r w:rsidR="00C2101D">
        <w:rPr>
          <w:rFonts w:ascii="Times New Roman" w:hAnsi="Times New Roman" w:cs="Times New Roman"/>
          <w:sz w:val="24"/>
          <w:szCs w:val="24"/>
        </w:rPr>
        <w:t>routing while the tw</w:t>
      </w:r>
      <w:r w:rsidR="00375A53">
        <w:rPr>
          <w:rFonts w:ascii="Times New Roman" w:hAnsi="Times New Roman" w:cs="Times New Roman"/>
          <w:sz w:val="24"/>
          <w:szCs w:val="24"/>
        </w:rPr>
        <w:t>o inner metal layers are established as the</w:t>
      </w:r>
      <w:r w:rsidR="00C2101D">
        <w:rPr>
          <w:rFonts w:ascii="Times New Roman" w:hAnsi="Times New Roman" w:cs="Times New Roman"/>
          <w:sz w:val="24"/>
          <w:szCs w:val="24"/>
        </w:rPr>
        <w:t xml:space="preserve"> power planes. The 4-layer board </w:t>
      </w:r>
      <w:proofErr w:type="spellStart"/>
      <w:r w:rsidR="00C2101D">
        <w:rPr>
          <w:rFonts w:ascii="Times New Roman" w:hAnsi="Times New Roman" w:cs="Times New Roman"/>
          <w:sz w:val="24"/>
          <w:szCs w:val="24"/>
        </w:rPr>
        <w:t>stackup</w:t>
      </w:r>
      <w:proofErr w:type="spellEnd"/>
      <w:r w:rsidR="00C2101D">
        <w:rPr>
          <w:rFonts w:ascii="Times New Roman" w:hAnsi="Times New Roman" w:cs="Times New Roman"/>
          <w:sz w:val="24"/>
          <w:szCs w:val="24"/>
        </w:rPr>
        <w:t xml:space="preserve"> can be seen in </w:t>
      </w:r>
      <w:r w:rsidR="0054768B">
        <w:rPr>
          <w:rFonts w:ascii="Times New Roman" w:hAnsi="Times New Roman" w:cs="Times New Roman"/>
          <w:sz w:val="24"/>
          <w:szCs w:val="24"/>
        </w:rPr>
        <w:t>Figure 4.18</w:t>
      </w:r>
      <w:r w:rsidR="00C2101D">
        <w:rPr>
          <w:rFonts w:ascii="Times New Roman" w:hAnsi="Times New Roman" w:cs="Times New Roman"/>
          <w:sz w:val="24"/>
          <w:szCs w:val="24"/>
        </w:rPr>
        <w:t>.</w:t>
      </w:r>
      <w:r w:rsidR="00D3043A">
        <w:rPr>
          <w:rFonts w:ascii="Times New Roman" w:hAnsi="Times New Roman" w:cs="Times New Roman"/>
          <w:sz w:val="24"/>
          <w:szCs w:val="24"/>
        </w:rPr>
        <w:t xml:space="preserve"> </w:t>
      </w:r>
      <w:r w:rsidR="00551525">
        <w:rPr>
          <w:rFonts w:ascii="Times New Roman" w:hAnsi="Times New Roman" w:cs="Times New Roman"/>
          <w:sz w:val="24"/>
          <w:szCs w:val="24"/>
        </w:rPr>
        <w:t>The overall system</w:t>
      </w:r>
      <w:r w:rsidR="000D6714">
        <w:rPr>
          <w:rFonts w:ascii="Times New Roman" w:hAnsi="Times New Roman" w:cs="Times New Roman"/>
          <w:sz w:val="24"/>
          <w:szCs w:val="24"/>
        </w:rPr>
        <w:t xml:space="preserve"> board</w:t>
      </w:r>
      <w:r w:rsidR="00551525">
        <w:rPr>
          <w:rFonts w:ascii="Times New Roman" w:hAnsi="Times New Roman" w:cs="Times New Roman"/>
          <w:sz w:val="24"/>
          <w:szCs w:val="24"/>
        </w:rPr>
        <w:t xml:space="preserve"> schematic and layout are shown in </w:t>
      </w:r>
      <w:r w:rsidR="0054768B">
        <w:rPr>
          <w:rFonts w:ascii="Times New Roman" w:hAnsi="Times New Roman" w:cs="Times New Roman"/>
          <w:sz w:val="24"/>
          <w:szCs w:val="24"/>
        </w:rPr>
        <w:t>Figures 4.19 and 4.20</w:t>
      </w:r>
      <w:r w:rsidR="00551525">
        <w:rPr>
          <w:rFonts w:ascii="Times New Roman" w:hAnsi="Times New Roman" w:cs="Times New Roman"/>
          <w:sz w:val="24"/>
          <w:szCs w:val="24"/>
        </w:rPr>
        <w:t>.</w:t>
      </w:r>
    </w:p>
    <w:p w:rsidR="00485DCD" w:rsidRDefault="00485DCD" w:rsidP="00485DCD">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33650" cy="1435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33650" cy="1435100"/>
                    </a:xfrm>
                    <a:prstGeom prst="rect">
                      <a:avLst/>
                    </a:prstGeom>
                    <a:noFill/>
                    <a:ln>
                      <a:noFill/>
                    </a:ln>
                  </pic:spPr>
                </pic:pic>
              </a:graphicData>
            </a:graphic>
          </wp:inline>
        </w:drawing>
      </w:r>
    </w:p>
    <w:p w:rsidR="00172B68" w:rsidRDefault="0054768B" w:rsidP="00D333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4.18:  </w:t>
      </w:r>
      <w:r w:rsidR="00485DCD">
        <w:rPr>
          <w:rFonts w:ascii="Times New Roman" w:hAnsi="Times New Roman" w:cs="Times New Roman"/>
          <w:sz w:val="24"/>
          <w:szCs w:val="24"/>
        </w:rPr>
        <w:t xml:space="preserve">4-Layer </w:t>
      </w:r>
      <w:proofErr w:type="spellStart"/>
      <w:r w:rsidR="00485DCD">
        <w:rPr>
          <w:rFonts w:ascii="Times New Roman" w:hAnsi="Times New Roman" w:cs="Times New Roman"/>
          <w:sz w:val="24"/>
          <w:szCs w:val="24"/>
        </w:rPr>
        <w:t>Stackup</w:t>
      </w:r>
      <w:proofErr w:type="spellEnd"/>
    </w:p>
    <w:p w:rsidR="00172B68" w:rsidRDefault="00D3334F" w:rsidP="00D3334F">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39790" cy="3689350"/>
            <wp:effectExtent l="0" t="0" r="381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9790" cy="3689350"/>
                    </a:xfrm>
                    <a:prstGeom prst="rect">
                      <a:avLst/>
                    </a:prstGeom>
                    <a:noFill/>
                    <a:ln>
                      <a:noFill/>
                    </a:ln>
                  </pic:spPr>
                </pic:pic>
              </a:graphicData>
            </a:graphic>
          </wp:inline>
        </w:drawing>
      </w:r>
    </w:p>
    <w:p w:rsidR="00551525" w:rsidRDefault="0054768B" w:rsidP="00052439">
      <w:pPr>
        <w:spacing w:line="480" w:lineRule="auto"/>
        <w:jc w:val="center"/>
        <w:rPr>
          <w:rFonts w:ascii="Times New Roman" w:hAnsi="Times New Roman" w:cs="Times New Roman"/>
          <w:sz w:val="24"/>
          <w:szCs w:val="24"/>
          <w:highlight w:val="yellow"/>
        </w:rPr>
      </w:pPr>
      <w:r>
        <w:rPr>
          <w:rFonts w:ascii="Times New Roman" w:hAnsi="Times New Roman" w:cs="Times New Roman"/>
          <w:sz w:val="24"/>
          <w:szCs w:val="24"/>
        </w:rPr>
        <w:t xml:space="preserve">Figure 4.19:  </w:t>
      </w:r>
      <w:r w:rsidR="00172B68" w:rsidRPr="00172B68">
        <w:rPr>
          <w:rFonts w:ascii="Times New Roman" w:hAnsi="Times New Roman" w:cs="Times New Roman"/>
          <w:sz w:val="24"/>
          <w:szCs w:val="24"/>
        </w:rPr>
        <w:t>S</w:t>
      </w:r>
      <w:r w:rsidR="00172B68">
        <w:rPr>
          <w:rFonts w:ascii="Times New Roman" w:hAnsi="Times New Roman" w:cs="Times New Roman"/>
          <w:sz w:val="24"/>
          <w:szCs w:val="24"/>
        </w:rPr>
        <w:t>ystem Schematic</w:t>
      </w:r>
    </w:p>
    <w:p w:rsidR="000D6714" w:rsidRPr="000D6714" w:rsidRDefault="000D6714" w:rsidP="000D6714">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37250" cy="663575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7250" cy="6635750"/>
                    </a:xfrm>
                    <a:prstGeom prst="rect">
                      <a:avLst/>
                    </a:prstGeom>
                    <a:noFill/>
                    <a:ln>
                      <a:noFill/>
                    </a:ln>
                  </pic:spPr>
                </pic:pic>
              </a:graphicData>
            </a:graphic>
          </wp:inline>
        </w:drawing>
      </w:r>
    </w:p>
    <w:p w:rsidR="00551525" w:rsidRDefault="0054768B" w:rsidP="0005243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4.20:  </w:t>
      </w:r>
      <w:r w:rsidR="000D6714">
        <w:rPr>
          <w:rFonts w:ascii="Times New Roman" w:hAnsi="Times New Roman" w:cs="Times New Roman"/>
          <w:sz w:val="24"/>
          <w:szCs w:val="24"/>
        </w:rPr>
        <w:t>Board Layout</w:t>
      </w:r>
    </w:p>
    <w:p w:rsidR="00871C3E" w:rsidRDefault="00871C3E" w:rsidP="00303030">
      <w:pPr>
        <w:spacing w:line="480" w:lineRule="auto"/>
        <w:rPr>
          <w:rFonts w:ascii="Times New Roman" w:hAnsi="Times New Roman" w:cs="Times New Roman"/>
          <w:b/>
          <w:sz w:val="24"/>
          <w:szCs w:val="24"/>
        </w:rPr>
      </w:pPr>
    </w:p>
    <w:p w:rsidR="00871C3E" w:rsidRDefault="00871C3E" w:rsidP="00303030">
      <w:pPr>
        <w:spacing w:line="480" w:lineRule="auto"/>
        <w:rPr>
          <w:rFonts w:ascii="Times New Roman" w:hAnsi="Times New Roman" w:cs="Times New Roman"/>
          <w:b/>
          <w:sz w:val="24"/>
          <w:szCs w:val="24"/>
        </w:rPr>
      </w:pPr>
    </w:p>
    <w:p w:rsidR="005B6568" w:rsidRPr="005B6568" w:rsidRDefault="00407745" w:rsidP="0030303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4.5</w:t>
      </w:r>
      <w:r w:rsidR="00306249">
        <w:rPr>
          <w:rFonts w:ascii="Times New Roman" w:hAnsi="Times New Roman" w:cs="Times New Roman"/>
          <w:b/>
          <w:sz w:val="24"/>
          <w:szCs w:val="24"/>
        </w:rPr>
        <w:t>.1</w:t>
      </w:r>
      <w:r w:rsidR="00306249">
        <w:rPr>
          <w:rFonts w:ascii="Times New Roman" w:hAnsi="Times New Roman" w:cs="Times New Roman"/>
          <w:b/>
          <w:sz w:val="24"/>
          <w:szCs w:val="24"/>
        </w:rPr>
        <w:tab/>
        <w:t>Power Plane Configuration</w:t>
      </w:r>
    </w:p>
    <w:p w:rsidR="00B576E8" w:rsidRDefault="00677998" w:rsidP="00303030">
      <w:pPr>
        <w:spacing w:line="480" w:lineRule="auto"/>
        <w:rPr>
          <w:rFonts w:ascii="Times New Roman" w:hAnsi="Times New Roman" w:cs="Times New Roman"/>
          <w:sz w:val="24"/>
          <w:szCs w:val="24"/>
        </w:rPr>
      </w:pPr>
      <w:r>
        <w:rPr>
          <w:rFonts w:ascii="Times New Roman" w:hAnsi="Times New Roman" w:cs="Times New Roman"/>
          <w:sz w:val="24"/>
          <w:szCs w:val="24"/>
        </w:rPr>
        <w:tab/>
      </w:r>
      <w:r w:rsidR="00416CB1">
        <w:rPr>
          <w:rFonts w:ascii="Times New Roman" w:hAnsi="Times New Roman" w:cs="Times New Roman"/>
          <w:sz w:val="24"/>
          <w:szCs w:val="24"/>
        </w:rPr>
        <w:t>To provide proper input isolation for the design, t</w:t>
      </w:r>
      <w:r>
        <w:rPr>
          <w:rFonts w:ascii="Times New Roman" w:hAnsi="Times New Roman" w:cs="Times New Roman"/>
          <w:sz w:val="24"/>
          <w:szCs w:val="24"/>
        </w:rPr>
        <w:t xml:space="preserve">he board is electrically and physically segmented </w:t>
      </w:r>
      <w:r w:rsidR="00C27A8E">
        <w:rPr>
          <w:rFonts w:ascii="Times New Roman" w:hAnsi="Times New Roman" w:cs="Times New Roman"/>
          <w:sz w:val="24"/>
          <w:szCs w:val="24"/>
        </w:rPr>
        <w:t>into</w:t>
      </w:r>
      <w:r w:rsidR="0033751F">
        <w:rPr>
          <w:rFonts w:ascii="Times New Roman" w:hAnsi="Times New Roman" w:cs="Times New Roman"/>
          <w:sz w:val="24"/>
          <w:szCs w:val="24"/>
        </w:rPr>
        <w:t xml:space="preserve"> input and output se</w:t>
      </w:r>
      <w:r w:rsidR="00416CB1">
        <w:rPr>
          <w:rFonts w:ascii="Times New Roman" w:hAnsi="Times New Roman" w:cs="Times New Roman"/>
          <w:sz w:val="24"/>
          <w:szCs w:val="24"/>
        </w:rPr>
        <w:t>ctions</w:t>
      </w:r>
      <w:r>
        <w:rPr>
          <w:rFonts w:ascii="Times New Roman" w:hAnsi="Times New Roman" w:cs="Times New Roman"/>
          <w:sz w:val="24"/>
          <w:szCs w:val="24"/>
        </w:rPr>
        <w:t xml:space="preserve">. </w:t>
      </w:r>
      <w:r w:rsidR="00C27A8E">
        <w:rPr>
          <w:rFonts w:ascii="Times New Roman" w:hAnsi="Times New Roman" w:cs="Times New Roman"/>
          <w:sz w:val="24"/>
          <w:szCs w:val="24"/>
        </w:rPr>
        <w:t xml:space="preserve">The input and output sides are separated by 250 mils to provide sufficient electrical isolation from the high voltage that is present. </w:t>
      </w:r>
      <w:r w:rsidR="0033751F">
        <w:rPr>
          <w:rFonts w:ascii="Times New Roman" w:hAnsi="Times New Roman" w:cs="Times New Roman"/>
          <w:sz w:val="24"/>
          <w:szCs w:val="24"/>
        </w:rPr>
        <w:t>Three high-voltage X7R capacitors are used</w:t>
      </w:r>
      <w:r w:rsidR="00303030">
        <w:rPr>
          <w:rFonts w:ascii="Times New Roman" w:hAnsi="Times New Roman" w:cs="Times New Roman"/>
          <w:sz w:val="24"/>
          <w:szCs w:val="24"/>
        </w:rPr>
        <w:t xml:space="preserve"> to bypass the input ground and</w:t>
      </w:r>
      <w:r w:rsidR="0033751F">
        <w:rPr>
          <w:rFonts w:ascii="Times New Roman" w:hAnsi="Times New Roman" w:cs="Times New Roman"/>
          <w:sz w:val="24"/>
          <w:szCs w:val="24"/>
        </w:rPr>
        <w:t xml:space="preserve"> the output common potential</w:t>
      </w:r>
      <w:r w:rsidR="00303030">
        <w:rPr>
          <w:rFonts w:ascii="Times New Roman" w:hAnsi="Times New Roman" w:cs="Times New Roman"/>
          <w:sz w:val="24"/>
          <w:szCs w:val="24"/>
        </w:rPr>
        <w:t xml:space="preserve"> planes</w:t>
      </w:r>
      <w:r w:rsidR="0033751F">
        <w:rPr>
          <w:rFonts w:ascii="Times New Roman" w:hAnsi="Times New Roman" w:cs="Times New Roman"/>
          <w:sz w:val="24"/>
          <w:szCs w:val="24"/>
        </w:rPr>
        <w:t xml:space="preserve">. The value </w:t>
      </w:r>
      <w:r w:rsidR="00303030">
        <w:rPr>
          <w:rFonts w:ascii="Times New Roman" w:hAnsi="Times New Roman" w:cs="Times New Roman"/>
          <w:sz w:val="24"/>
          <w:szCs w:val="24"/>
        </w:rPr>
        <w:t xml:space="preserve">of each </w:t>
      </w:r>
      <w:r w:rsidR="00274A7F">
        <w:rPr>
          <w:rFonts w:ascii="Times New Roman" w:hAnsi="Times New Roman" w:cs="Times New Roman"/>
          <w:sz w:val="24"/>
          <w:szCs w:val="24"/>
        </w:rPr>
        <w:t xml:space="preserve">high-voltage </w:t>
      </w:r>
      <w:r w:rsidR="00303030">
        <w:rPr>
          <w:rFonts w:ascii="Times New Roman" w:hAnsi="Times New Roman" w:cs="Times New Roman"/>
          <w:sz w:val="24"/>
          <w:szCs w:val="24"/>
        </w:rPr>
        <w:t>capacitor used is</w:t>
      </w:r>
      <w:r w:rsidR="00000DF0">
        <w:rPr>
          <w:rFonts w:ascii="Times New Roman" w:hAnsi="Times New Roman" w:cs="Times New Roman"/>
          <w:sz w:val="24"/>
          <w:szCs w:val="24"/>
        </w:rPr>
        <w:t xml:space="preserve"> 0.1 µ</w:t>
      </w:r>
      <w:r w:rsidR="00D3043A">
        <w:rPr>
          <w:rFonts w:ascii="Times New Roman" w:hAnsi="Times New Roman" w:cs="Times New Roman"/>
          <w:sz w:val="24"/>
          <w:szCs w:val="24"/>
        </w:rPr>
        <w:t>F</w:t>
      </w:r>
      <w:r w:rsidR="0033751F">
        <w:rPr>
          <w:rFonts w:ascii="Times New Roman" w:hAnsi="Times New Roman" w:cs="Times New Roman"/>
          <w:sz w:val="24"/>
          <w:szCs w:val="24"/>
        </w:rPr>
        <w:t>.</w:t>
      </w:r>
    </w:p>
    <w:p w:rsidR="003D29C8" w:rsidRDefault="003D29C8" w:rsidP="000E767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power layer</w:t>
      </w:r>
      <w:r w:rsidR="00E51109">
        <w:rPr>
          <w:rFonts w:ascii="Times New Roman" w:hAnsi="Times New Roman" w:cs="Times New Roman"/>
          <w:sz w:val="24"/>
          <w:szCs w:val="24"/>
        </w:rPr>
        <w:t xml:space="preserve"> of the board</w:t>
      </w:r>
      <w:r>
        <w:rPr>
          <w:rFonts w:ascii="Times New Roman" w:hAnsi="Times New Roman" w:cs="Times New Roman"/>
          <w:sz w:val="24"/>
          <w:szCs w:val="24"/>
        </w:rPr>
        <w:t>, the input and output power planes are separated by the same 250 mils</w:t>
      </w:r>
      <w:r w:rsidR="00885880">
        <w:rPr>
          <w:rFonts w:ascii="Times New Roman" w:hAnsi="Times New Roman" w:cs="Times New Roman"/>
          <w:sz w:val="24"/>
          <w:szCs w:val="24"/>
        </w:rPr>
        <w:t xml:space="preserve"> as the ground layer</w:t>
      </w:r>
      <w:r>
        <w:rPr>
          <w:rFonts w:ascii="Times New Roman" w:hAnsi="Times New Roman" w:cs="Times New Roman"/>
          <w:sz w:val="24"/>
          <w:szCs w:val="24"/>
        </w:rPr>
        <w:t>. There are also separate powe</w:t>
      </w:r>
      <w:r w:rsidR="00885880">
        <w:rPr>
          <w:rFonts w:ascii="Times New Roman" w:hAnsi="Times New Roman" w:cs="Times New Roman"/>
          <w:sz w:val="24"/>
          <w:szCs w:val="24"/>
        </w:rPr>
        <w:t xml:space="preserve">r planes on </w:t>
      </w:r>
      <w:r w:rsidR="006E673A">
        <w:rPr>
          <w:rFonts w:ascii="Times New Roman" w:hAnsi="Times New Roman" w:cs="Times New Roman"/>
          <w:sz w:val="24"/>
          <w:szCs w:val="24"/>
        </w:rPr>
        <w:t>the output side for t</w:t>
      </w:r>
      <w:r>
        <w:rPr>
          <w:rFonts w:ascii="Times New Roman" w:hAnsi="Times New Roman" w:cs="Times New Roman"/>
          <w:sz w:val="24"/>
          <w:szCs w:val="24"/>
        </w:rPr>
        <w:t>he output supply voltages. For the gen</w:t>
      </w:r>
      <w:r w:rsidR="00DE6878">
        <w:rPr>
          <w:rFonts w:ascii="Times New Roman" w:hAnsi="Times New Roman" w:cs="Times New Roman"/>
          <w:sz w:val="24"/>
          <w:szCs w:val="24"/>
        </w:rPr>
        <w:t>eral case, this will be +50 V</w:t>
      </w:r>
      <w:r>
        <w:rPr>
          <w:rFonts w:ascii="Times New Roman" w:hAnsi="Times New Roman" w:cs="Times New Roman"/>
          <w:sz w:val="24"/>
          <w:szCs w:val="24"/>
        </w:rPr>
        <w:t xml:space="preserve"> and </w:t>
      </w:r>
      <w:r w:rsidR="00DE6878">
        <w:rPr>
          <w:rFonts w:ascii="Times New Roman" w:hAnsi="Times New Roman" w:cs="Times New Roman"/>
          <w:sz w:val="24"/>
          <w:szCs w:val="24"/>
        </w:rPr>
        <w:t>-</w:t>
      </w:r>
      <w:r>
        <w:rPr>
          <w:rFonts w:ascii="Times New Roman" w:hAnsi="Times New Roman" w:cs="Times New Roman"/>
          <w:sz w:val="24"/>
          <w:szCs w:val="24"/>
        </w:rPr>
        <w:t>50 V.</w:t>
      </w:r>
      <w:r w:rsidR="00E51109">
        <w:rPr>
          <w:rFonts w:ascii="Times New Roman" w:hAnsi="Times New Roman" w:cs="Times New Roman"/>
          <w:sz w:val="24"/>
          <w:szCs w:val="24"/>
        </w:rPr>
        <w:t xml:space="preserve"> To provide as little coupling and interference as possible, these two planes </w:t>
      </w:r>
      <w:r w:rsidR="00885880">
        <w:rPr>
          <w:rFonts w:ascii="Times New Roman" w:hAnsi="Times New Roman" w:cs="Times New Roman"/>
          <w:sz w:val="24"/>
          <w:szCs w:val="24"/>
        </w:rPr>
        <w:t xml:space="preserve">also </w:t>
      </w:r>
      <w:r w:rsidR="00714729">
        <w:rPr>
          <w:rFonts w:ascii="Times New Roman" w:hAnsi="Times New Roman" w:cs="Times New Roman"/>
          <w:sz w:val="24"/>
          <w:szCs w:val="24"/>
        </w:rPr>
        <w:t xml:space="preserve">have a relatively large </w:t>
      </w:r>
      <w:r w:rsidR="00E51109">
        <w:rPr>
          <w:rFonts w:ascii="Times New Roman" w:hAnsi="Times New Roman" w:cs="Times New Roman"/>
          <w:sz w:val="24"/>
          <w:szCs w:val="24"/>
        </w:rPr>
        <w:t>separat</w:t>
      </w:r>
      <w:r w:rsidR="00714729">
        <w:rPr>
          <w:rFonts w:ascii="Times New Roman" w:hAnsi="Times New Roman" w:cs="Times New Roman"/>
          <w:sz w:val="24"/>
          <w:szCs w:val="24"/>
        </w:rPr>
        <w:t>ion between them</w:t>
      </w:r>
      <w:r w:rsidR="00E51109">
        <w:rPr>
          <w:rFonts w:ascii="Times New Roman" w:hAnsi="Times New Roman" w:cs="Times New Roman"/>
          <w:sz w:val="24"/>
          <w:szCs w:val="24"/>
        </w:rPr>
        <w:t>. These planes are separated by 300 mils.</w:t>
      </w:r>
      <w:r w:rsidR="00EE0CC7">
        <w:rPr>
          <w:rFonts w:ascii="Times New Roman" w:hAnsi="Times New Roman" w:cs="Times New Roman"/>
          <w:sz w:val="24"/>
          <w:szCs w:val="24"/>
        </w:rPr>
        <w:t xml:space="preserve"> </w:t>
      </w:r>
      <w:r w:rsidR="00885880">
        <w:rPr>
          <w:rFonts w:ascii="Times New Roman" w:hAnsi="Times New Roman" w:cs="Times New Roman"/>
          <w:sz w:val="24"/>
          <w:szCs w:val="24"/>
        </w:rPr>
        <w:t>A</w:t>
      </w:r>
      <w:r w:rsidR="00EE0CC7">
        <w:rPr>
          <w:rFonts w:ascii="Times New Roman" w:hAnsi="Times New Roman" w:cs="Times New Roman"/>
          <w:sz w:val="24"/>
          <w:szCs w:val="24"/>
        </w:rPr>
        <w:t xml:space="preserve"> large segment </w:t>
      </w:r>
      <w:r w:rsidR="00885880">
        <w:rPr>
          <w:rFonts w:ascii="Times New Roman" w:hAnsi="Times New Roman" w:cs="Times New Roman"/>
          <w:sz w:val="24"/>
          <w:szCs w:val="24"/>
        </w:rPr>
        <w:t xml:space="preserve">in the middle </w:t>
      </w:r>
      <w:r w:rsidR="00EE0CC7">
        <w:rPr>
          <w:rFonts w:ascii="Times New Roman" w:hAnsi="Times New Roman" w:cs="Times New Roman"/>
          <w:sz w:val="24"/>
          <w:szCs w:val="24"/>
        </w:rPr>
        <w:t>of each of the two output power supply p</w:t>
      </w:r>
      <w:r w:rsidR="00714729">
        <w:rPr>
          <w:rFonts w:ascii="Times New Roman" w:hAnsi="Times New Roman" w:cs="Times New Roman"/>
          <w:sz w:val="24"/>
          <w:szCs w:val="24"/>
        </w:rPr>
        <w:t>lanes is</w:t>
      </w:r>
      <w:r w:rsidR="00EE0CC7">
        <w:rPr>
          <w:rFonts w:ascii="Times New Roman" w:hAnsi="Times New Roman" w:cs="Times New Roman"/>
          <w:sz w:val="24"/>
          <w:szCs w:val="24"/>
        </w:rPr>
        <w:t xml:space="preserve"> cut out. This is to allow for </w:t>
      </w:r>
      <w:r w:rsidR="00885880">
        <w:rPr>
          <w:rFonts w:ascii="Times New Roman" w:hAnsi="Times New Roman" w:cs="Times New Roman"/>
          <w:sz w:val="24"/>
          <w:szCs w:val="24"/>
        </w:rPr>
        <w:t xml:space="preserve">much </w:t>
      </w:r>
      <w:r w:rsidR="00EE0CC7">
        <w:rPr>
          <w:rFonts w:ascii="Times New Roman" w:hAnsi="Times New Roman" w:cs="Times New Roman"/>
          <w:sz w:val="24"/>
          <w:szCs w:val="24"/>
        </w:rPr>
        <w:t xml:space="preserve">smaller power planes in the inner layer of the board to provide the other necessary voltages created by the power network circuit. This was done to reduce </w:t>
      </w:r>
      <w:r w:rsidR="00714729">
        <w:rPr>
          <w:rFonts w:ascii="Times New Roman" w:hAnsi="Times New Roman" w:cs="Times New Roman"/>
          <w:sz w:val="24"/>
          <w:szCs w:val="24"/>
        </w:rPr>
        <w:t xml:space="preserve">the </w:t>
      </w:r>
      <w:r w:rsidR="00EE0CC7">
        <w:rPr>
          <w:rFonts w:ascii="Times New Roman" w:hAnsi="Times New Roman" w:cs="Times New Roman"/>
          <w:sz w:val="24"/>
          <w:szCs w:val="24"/>
        </w:rPr>
        <w:t>ESR and ESL of the voltages that are supplied to the components.</w:t>
      </w:r>
      <w:r w:rsidR="00714729">
        <w:rPr>
          <w:rFonts w:ascii="Times New Roman" w:hAnsi="Times New Roman" w:cs="Times New Roman"/>
          <w:sz w:val="24"/>
          <w:szCs w:val="24"/>
        </w:rPr>
        <w:t xml:space="preserve"> </w:t>
      </w:r>
      <w:r w:rsidR="00885880">
        <w:rPr>
          <w:rFonts w:ascii="Times New Roman" w:hAnsi="Times New Roman" w:cs="Times New Roman"/>
          <w:sz w:val="24"/>
          <w:szCs w:val="24"/>
        </w:rPr>
        <w:t xml:space="preserve">The abundant use of </w:t>
      </w:r>
      <w:r w:rsidR="005125B3">
        <w:rPr>
          <w:rFonts w:ascii="Times New Roman" w:hAnsi="Times New Roman" w:cs="Times New Roman"/>
          <w:sz w:val="24"/>
          <w:szCs w:val="24"/>
        </w:rPr>
        <w:t xml:space="preserve">parallel </w:t>
      </w:r>
      <w:proofErr w:type="spellStart"/>
      <w:r w:rsidR="00885880">
        <w:rPr>
          <w:rFonts w:ascii="Times New Roman" w:hAnsi="Times New Roman" w:cs="Times New Roman"/>
          <w:sz w:val="24"/>
          <w:szCs w:val="24"/>
        </w:rPr>
        <w:t>vias</w:t>
      </w:r>
      <w:proofErr w:type="spellEnd"/>
      <w:r w:rsidR="00885880">
        <w:rPr>
          <w:rFonts w:ascii="Times New Roman" w:hAnsi="Times New Roman" w:cs="Times New Roman"/>
          <w:sz w:val="24"/>
          <w:szCs w:val="24"/>
        </w:rPr>
        <w:t xml:space="preserve"> along with large power supply planes attempt to reduce the ESR and ESL in the circuit as much as possible for optimum performance. </w:t>
      </w:r>
      <w:r w:rsidR="005125B3">
        <w:rPr>
          <w:rFonts w:ascii="Times New Roman" w:hAnsi="Times New Roman" w:cs="Times New Roman"/>
          <w:sz w:val="24"/>
          <w:szCs w:val="24"/>
        </w:rPr>
        <w:t xml:space="preserve">Since each via used contributes relatively large amounts of ESR and ESL, paralleling </w:t>
      </w:r>
      <w:proofErr w:type="spellStart"/>
      <w:r w:rsidR="005125B3">
        <w:rPr>
          <w:rFonts w:ascii="Times New Roman" w:hAnsi="Times New Roman" w:cs="Times New Roman"/>
          <w:sz w:val="24"/>
          <w:szCs w:val="24"/>
        </w:rPr>
        <w:t>vias</w:t>
      </w:r>
      <w:proofErr w:type="spellEnd"/>
      <w:r w:rsidR="005125B3">
        <w:rPr>
          <w:rFonts w:ascii="Times New Roman" w:hAnsi="Times New Roman" w:cs="Times New Roman"/>
          <w:sz w:val="24"/>
          <w:szCs w:val="24"/>
        </w:rPr>
        <w:t xml:space="preserve"> greatly reduce this addition of </w:t>
      </w:r>
      <w:proofErr w:type="spellStart"/>
      <w:r w:rsidR="005125B3">
        <w:rPr>
          <w:rFonts w:ascii="Times New Roman" w:hAnsi="Times New Roman" w:cs="Times New Roman"/>
          <w:sz w:val="24"/>
          <w:szCs w:val="24"/>
        </w:rPr>
        <w:t>parasitics</w:t>
      </w:r>
      <w:proofErr w:type="spellEnd"/>
      <w:r w:rsidR="005125B3">
        <w:rPr>
          <w:rFonts w:ascii="Times New Roman" w:hAnsi="Times New Roman" w:cs="Times New Roman"/>
          <w:sz w:val="24"/>
          <w:szCs w:val="24"/>
        </w:rPr>
        <w:t xml:space="preserve">. </w:t>
      </w:r>
      <w:r w:rsidR="00714729">
        <w:rPr>
          <w:rFonts w:ascii="Times New Roman" w:hAnsi="Times New Roman" w:cs="Times New Roman"/>
          <w:sz w:val="24"/>
          <w:szCs w:val="24"/>
        </w:rPr>
        <w:t xml:space="preserve">The layout of the ground and power planes can be seen in </w:t>
      </w:r>
      <w:r w:rsidR="0054768B">
        <w:rPr>
          <w:rFonts w:ascii="Times New Roman" w:hAnsi="Times New Roman" w:cs="Times New Roman"/>
          <w:sz w:val="24"/>
          <w:szCs w:val="24"/>
        </w:rPr>
        <w:t>Figures 4.21 and 4.22</w:t>
      </w:r>
      <w:r w:rsidR="00D3334F">
        <w:rPr>
          <w:rFonts w:ascii="Times New Roman" w:hAnsi="Times New Roman" w:cs="Times New Roman"/>
          <w:sz w:val="24"/>
          <w:szCs w:val="24"/>
        </w:rPr>
        <w:t>, respectively</w:t>
      </w:r>
      <w:r w:rsidR="00714729">
        <w:rPr>
          <w:rFonts w:ascii="Times New Roman" w:hAnsi="Times New Roman" w:cs="Times New Roman"/>
          <w:sz w:val="24"/>
          <w:szCs w:val="24"/>
        </w:rPr>
        <w:t>.</w:t>
      </w:r>
    </w:p>
    <w:p w:rsidR="000E3248" w:rsidRDefault="004C7656" w:rsidP="004C7656">
      <w:pPr>
        <w:spacing w:line="240" w:lineRule="auto"/>
        <w:rPr>
          <w:rFonts w:ascii="Times New Roman" w:hAnsi="Times New Roman" w:cs="Times New Roman"/>
          <w:sz w:val="24"/>
          <w:szCs w:val="24"/>
          <w:highlight w:val="yellow"/>
        </w:rPr>
      </w:pPr>
      <w:r>
        <w:rPr>
          <w:rFonts w:ascii="Times New Roman" w:hAnsi="Times New Roman" w:cs="Times New Roman"/>
          <w:noProof/>
          <w:sz w:val="24"/>
          <w:szCs w:val="24"/>
        </w:rPr>
        <w:lastRenderedPageBreak/>
        <w:drawing>
          <wp:inline distT="0" distB="0" distL="0" distR="0">
            <wp:extent cx="5936615" cy="6640195"/>
            <wp:effectExtent l="0" t="0" r="698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6615" cy="6640195"/>
                    </a:xfrm>
                    <a:prstGeom prst="rect">
                      <a:avLst/>
                    </a:prstGeom>
                    <a:noFill/>
                    <a:ln>
                      <a:noFill/>
                    </a:ln>
                  </pic:spPr>
                </pic:pic>
              </a:graphicData>
            </a:graphic>
          </wp:inline>
        </w:drawing>
      </w:r>
    </w:p>
    <w:p w:rsidR="00551525" w:rsidRDefault="0054768B" w:rsidP="00DB1D44">
      <w:pPr>
        <w:spacing w:line="480" w:lineRule="auto"/>
        <w:jc w:val="center"/>
        <w:rPr>
          <w:rFonts w:ascii="Times New Roman" w:hAnsi="Times New Roman" w:cs="Times New Roman"/>
          <w:sz w:val="24"/>
          <w:szCs w:val="24"/>
          <w:highlight w:val="yellow"/>
        </w:rPr>
      </w:pPr>
      <w:r w:rsidRPr="0054768B">
        <w:rPr>
          <w:rFonts w:ascii="Times New Roman" w:hAnsi="Times New Roman" w:cs="Times New Roman"/>
          <w:sz w:val="24"/>
          <w:szCs w:val="24"/>
        </w:rPr>
        <w:t xml:space="preserve">Figure 4.21:  </w:t>
      </w:r>
      <w:r w:rsidR="00551525" w:rsidRPr="0054768B">
        <w:rPr>
          <w:rFonts w:ascii="Times New Roman" w:hAnsi="Times New Roman" w:cs="Times New Roman"/>
          <w:sz w:val="24"/>
          <w:szCs w:val="24"/>
        </w:rPr>
        <w:t>Ground plane</w:t>
      </w:r>
    </w:p>
    <w:p w:rsidR="000E3248" w:rsidRPr="00344A30" w:rsidRDefault="000E3248" w:rsidP="000E3248">
      <w:pPr>
        <w:spacing w:line="240" w:lineRule="auto"/>
        <w:rPr>
          <w:rFonts w:ascii="Times New Roman" w:hAnsi="Times New Roman" w:cs="Times New Roman"/>
          <w:sz w:val="24"/>
          <w:szCs w:val="24"/>
          <w:highlight w:val="yellow"/>
        </w:rPr>
      </w:pPr>
      <w:r>
        <w:rPr>
          <w:rFonts w:ascii="Times New Roman" w:hAnsi="Times New Roman" w:cs="Times New Roman"/>
          <w:noProof/>
          <w:sz w:val="24"/>
          <w:szCs w:val="24"/>
        </w:rPr>
        <w:lastRenderedPageBreak/>
        <w:drawing>
          <wp:inline distT="0" distB="0" distL="0" distR="0">
            <wp:extent cx="5936615" cy="6604635"/>
            <wp:effectExtent l="0" t="0" r="698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6615" cy="6604635"/>
                    </a:xfrm>
                    <a:prstGeom prst="rect">
                      <a:avLst/>
                    </a:prstGeom>
                    <a:noFill/>
                    <a:ln>
                      <a:noFill/>
                    </a:ln>
                  </pic:spPr>
                </pic:pic>
              </a:graphicData>
            </a:graphic>
          </wp:inline>
        </w:drawing>
      </w:r>
    </w:p>
    <w:p w:rsidR="00551525" w:rsidRPr="00551525" w:rsidRDefault="0054768B" w:rsidP="00DB1D44">
      <w:pPr>
        <w:spacing w:line="480" w:lineRule="auto"/>
        <w:jc w:val="center"/>
        <w:rPr>
          <w:rFonts w:ascii="Times New Roman" w:hAnsi="Times New Roman" w:cs="Times New Roman"/>
          <w:sz w:val="24"/>
          <w:szCs w:val="24"/>
        </w:rPr>
      </w:pPr>
      <w:r>
        <w:rPr>
          <w:rFonts w:ascii="Times New Roman" w:hAnsi="Times New Roman" w:cs="Times New Roman"/>
          <w:sz w:val="24"/>
          <w:szCs w:val="24"/>
        </w:rPr>
        <w:t>Figure 4.22:  Power Plane</w:t>
      </w:r>
    </w:p>
    <w:p w:rsidR="00871C3E" w:rsidRDefault="00871C3E" w:rsidP="00714729">
      <w:pPr>
        <w:spacing w:line="480" w:lineRule="auto"/>
        <w:rPr>
          <w:rFonts w:ascii="Times New Roman" w:hAnsi="Times New Roman" w:cs="Times New Roman"/>
          <w:b/>
          <w:sz w:val="24"/>
          <w:szCs w:val="24"/>
        </w:rPr>
      </w:pPr>
    </w:p>
    <w:p w:rsidR="00871C3E" w:rsidRDefault="00871C3E" w:rsidP="00714729">
      <w:pPr>
        <w:spacing w:line="480" w:lineRule="auto"/>
        <w:rPr>
          <w:rFonts w:ascii="Times New Roman" w:hAnsi="Times New Roman" w:cs="Times New Roman"/>
          <w:b/>
          <w:sz w:val="24"/>
          <w:szCs w:val="24"/>
        </w:rPr>
      </w:pPr>
    </w:p>
    <w:p w:rsidR="00714729" w:rsidRPr="00714729" w:rsidRDefault="00407745" w:rsidP="0071472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4.5</w:t>
      </w:r>
      <w:r w:rsidR="00714729">
        <w:rPr>
          <w:rFonts w:ascii="Times New Roman" w:hAnsi="Times New Roman" w:cs="Times New Roman"/>
          <w:b/>
          <w:sz w:val="24"/>
          <w:szCs w:val="24"/>
        </w:rPr>
        <w:t>.2</w:t>
      </w:r>
      <w:r w:rsidR="00714729">
        <w:rPr>
          <w:rFonts w:ascii="Times New Roman" w:hAnsi="Times New Roman" w:cs="Times New Roman"/>
          <w:b/>
          <w:sz w:val="24"/>
          <w:szCs w:val="24"/>
        </w:rPr>
        <w:tab/>
      </w:r>
      <w:r w:rsidR="00C73D15">
        <w:rPr>
          <w:rFonts w:ascii="Times New Roman" w:hAnsi="Times New Roman" w:cs="Times New Roman"/>
          <w:b/>
          <w:sz w:val="24"/>
          <w:szCs w:val="24"/>
        </w:rPr>
        <w:t>Bypassing Capacitors</w:t>
      </w:r>
    </w:p>
    <w:p w:rsidR="000E7671" w:rsidRDefault="000E7671" w:rsidP="000E7671">
      <w:pPr>
        <w:spacing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00FA189F">
        <w:rPr>
          <w:rFonts w:ascii="Times New Roman" w:hAnsi="Times New Roman" w:cs="Times New Roman"/>
          <w:sz w:val="24"/>
          <w:szCs w:val="24"/>
        </w:rPr>
        <w:t xml:space="preserve"> previously discussed with the gate driver design,</w:t>
      </w:r>
      <w:r>
        <w:rPr>
          <w:rFonts w:ascii="Times New Roman" w:hAnsi="Times New Roman" w:cs="Times New Roman"/>
          <w:sz w:val="24"/>
          <w:szCs w:val="24"/>
        </w:rPr>
        <w:t xml:space="preserve"> most of the transient current supplied during switching was supplied by parallel capacitors with complementary impedance curves. </w:t>
      </w:r>
      <w:r w:rsidR="00C65FD5">
        <w:rPr>
          <w:rFonts w:ascii="Times New Roman" w:hAnsi="Times New Roman" w:cs="Times New Roman"/>
          <w:sz w:val="24"/>
          <w:szCs w:val="24"/>
        </w:rPr>
        <w:t>Since the gate drive circuit is t</w:t>
      </w:r>
      <w:r w:rsidR="00FA189F">
        <w:rPr>
          <w:rFonts w:ascii="Times New Roman" w:hAnsi="Times New Roman" w:cs="Times New Roman"/>
          <w:sz w:val="24"/>
          <w:szCs w:val="24"/>
        </w:rPr>
        <w:t xml:space="preserve">he most critical </w:t>
      </w:r>
      <w:r w:rsidR="00C65FD5">
        <w:rPr>
          <w:rFonts w:ascii="Times New Roman" w:hAnsi="Times New Roman" w:cs="Times New Roman"/>
          <w:sz w:val="24"/>
          <w:szCs w:val="24"/>
        </w:rPr>
        <w:t xml:space="preserve">part of the signal path for current supply, </w:t>
      </w:r>
      <w:r w:rsidR="00FA189F">
        <w:rPr>
          <w:rFonts w:ascii="Times New Roman" w:hAnsi="Times New Roman" w:cs="Times New Roman"/>
          <w:sz w:val="24"/>
          <w:szCs w:val="24"/>
        </w:rPr>
        <w:t>three different capacitors were used. X</w:t>
      </w:r>
      <w:r w:rsidR="00000DF0">
        <w:rPr>
          <w:rFonts w:ascii="Times New Roman" w:hAnsi="Times New Roman" w:cs="Times New Roman"/>
          <w:sz w:val="24"/>
          <w:szCs w:val="24"/>
        </w:rPr>
        <w:t>7R capacitors with values of 1 µF, 0.1 µF, and 0.01 µ</w:t>
      </w:r>
      <w:r w:rsidR="00FA189F">
        <w:rPr>
          <w:rFonts w:ascii="Times New Roman" w:hAnsi="Times New Roman" w:cs="Times New Roman"/>
          <w:sz w:val="24"/>
          <w:szCs w:val="24"/>
        </w:rPr>
        <w:t xml:space="preserve">F </w:t>
      </w:r>
      <w:r w:rsidR="00A12C49">
        <w:rPr>
          <w:rFonts w:ascii="Times New Roman" w:hAnsi="Times New Roman" w:cs="Times New Roman"/>
          <w:sz w:val="24"/>
          <w:szCs w:val="24"/>
        </w:rPr>
        <w:t>are</w:t>
      </w:r>
      <w:r w:rsidR="00FA189F">
        <w:rPr>
          <w:rFonts w:ascii="Times New Roman" w:hAnsi="Times New Roman" w:cs="Times New Roman"/>
          <w:sz w:val="24"/>
          <w:szCs w:val="24"/>
        </w:rPr>
        <w:t xml:space="preserve"> used for </w:t>
      </w:r>
      <w:r w:rsidR="000E1719">
        <w:rPr>
          <w:rFonts w:ascii="Times New Roman" w:hAnsi="Times New Roman" w:cs="Times New Roman"/>
          <w:sz w:val="24"/>
          <w:szCs w:val="24"/>
        </w:rPr>
        <w:t>bypassing,</w:t>
      </w:r>
      <w:r w:rsidR="00FA189F">
        <w:rPr>
          <w:rFonts w:ascii="Times New Roman" w:hAnsi="Times New Roman" w:cs="Times New Roman"/>
          <w:sz w:val="24"/>
          <w:szCs w:val="24"/>
        </w:rPr>
        <w:t xml:space="preserve"> transient curr</w:t>
      </w:r>
      <w:r w:rsidR="00C65FD5">
        <w:rPr>
          <w:rFonts w:ascii="Times New Roman" w:hAnsi="Times New Roman" w:cs="Times New Roman"/>
          <w:sz w:val="24"/>
          <w:szCs w:val="24"/>
        </w:rPr>
        <w:t>ent supply</w:t>
      </w:r>
      <w:r w:rsidR="000E1719">
        <w:rPr>
          <w:rFonts w:ascii="Times New Roman" w:hAnsi="Times New Roman" w:cs="Times New Roman"/>
          <w:sz w:val="24"/>
          <w:szCs w:val="24"/>
        </w:rPr>
        <w:t>, and minimizing noise</w:t>
      </w:r>
      <w:r w:rsidR="00A12C49">
        <w:rPr>
          <w:rFonts w:ascii="Times New Roman" w:hAnsi="Times New Roman" w:cs="Times New Roman"/>
          <w:sz w:val="24"/>
          <w:szCs w:val="24"/>
        </w:rPr>
        <w:t>. These capacitors are</w:t>
      </w:r>
      <w:r w:rsidR="00FA189F">
        <w:rPr>
          <w:rFonts w:ascii="Times New Roman" w:hAnsi="Times New Roman" w:cs="Times New Roman"/>
          <w:sz w:val="24"/>
          <w:szCs w:val="24"/>
        </w:rPr>
        <w:t xml:space="preserve"> placed as close to the gate driver supply pins as possible to help reduce the ESR and ESL. For this same reason, the smaller valued capacitors are also placed closer to the pins than the larger components. </w:t>
      </w:r>
      <w:r w:rsidR="00A12C49">
        <w:rPr>
          <w:rFonts w:ascii="Times New Roman" w:hAnsi="Times New Roman" w:cs="Times New Roman"/>
          <w:sz w:val="24"/>
          <w:szCs w:val="24"/>
        </w:rPr>
        <w:t>A combination of all three capacitor values is used for the output power supply of the gate driver. The input power</w:t>
      </w:r>
      <w:r w:rsidR="00440970">
        <w:rPr>
          <w:rFonts w:ascii="Times New Roman" w:hAnsi="Times New Roman" w:cs="Times New Roman"/>
          <w:sz w:val="24"/>
          <w:szCs w:val="24"/>
        </w:rPr>
        <w:t xml:space="preserve"> supplied to</w:t>
      </w:r>
      <w:r w:rsidR="009F7558">
        <w:rPr>
          <w:rFonts w:ascii="Times New Roman" w:hAnsi="Times New Roman" w:cs="Times New Roman"/>
          <w:sz w:val="24"/>
          <w:szCs w:val="24"/>
        </w:rPr>
        <w:t xml:space="preserve"> the gate driver utilizes</w:t>
      </w:r>
      <w:r w:rsidR="00A12C49">
        <w:rPr>
          <w:rFonts w:ascii="Times New Roman" w:hAnsi="Times New Roman" w:cs="Times New Roman"/>
          <w:sz w:val="24"/>
          <w:szCs w:val="24"/>
        </w:rPr>
        <w:t xml:space="preserve"> a 0.</w:t>
      </w:r>
      <w:r w:rsidR="00000DF0">
        <w:rPr>
          <w:rFonts w:ascii="Times New Roman" w:hAnsi="Times New Roman" w:cs="Times New Roman"/>
          <w:sz w:val="24"/>
          <w:szCs w:val="24"/>
        </w:rPr>
        <w:t>1 µF and a 0.01 µ</w:t>
      </w:r>
      <w:r w:rsidR="00A12C49">
        <w:rPr>
          <w:rFonts w:ascii="Times New Roman" w:hAnsi="Times New Roman" w:cs="Times New Roman"/>
          <w:sz w:val="24"/>
          <w:szCs w:val="24"/>
        </w:rPr>
        <w:t xml:space="preserve">F capacitor in parallel for bypassing. </w:t>
      </w:r>
      <w:r w:rsidR="00C85DA2">
        <w:rPr>
          <w:rFonts w:ascii="Times New Roman" w:hAnsi="Times New Roman" w:cs="Times New Roman"/>
          <w:sz w:val="24"/>
          <w:szCs w:val="24"/>
        </w:rPr>
        <w:t xml:space="preserve">This capacitor network is placed as close as possible to the gate driver power pins. </w:t>
      </w:r>
      <w:r w:rsidR="00FA189F">
        <w:rPr>
          <w:rFonts w:ascii="Times New Roman" w:hAnsi="Times New Roman" w:cs="Times New Roman"/>
          <w:sz w:val="24"/>
          <w:szCs w:val="24"/>
        </w:rPr>
        <w:t>This technique was also used with the output transistors</w:t>
      </w:r>
      <w:r w:rsidR="00062F5E">
        <w:rPr>
          <w:rFonts w:ascii="Times New Roman" w:hAnsi="Times New Roman" w:cs="Times New Roman"/>
          <w:sz w:val="24"/>
          <w:szCs w:val="24"/>
        </w:rPr>
        <w:t xml:space="preserve">, </w:t>
      </w:r>
      <w:r w:rsidR="0055406F">
        <w:rPr>
          <w:rFonts w:ascii="Times New Roman" w:hAnsi="Times New Roman" w:cs="Times New Roman"/>
          <w:sz w:val="24"/>
          <w:szCs w:val="24"/>
        </w:rPr>
        <w:t xml:space="preserve">output side of the input isolators, </w:t>
      </w:r>
      <w:r w:rsidR="00062F5E">
        <w:rPr>
          <w:rFonts w:ascii="Times New Roman" w:hAnsi="Times New Roman" w:cs="Times New Roman"/>
          <w:sz w:val="24"/>
          <w:szCs w:val="24"/>
        </w:rPr>
        <w:t>voltage references,</w:t>
      </w:r>
      <w:r w:rsidR="00FA189F">
        <w:rPr>
          <w:rFonts w:ascii="Times New Roman" w:hAnsi="Times New Roman" w:cs="Times New Roman"/>
          <w:sz w:val="24"/>
          <w:szCs w:val="24"/>
        </w:rPr>
        <w:t xml:space="preserve"> and the linear regulators. Since</w:t>
      </w:r>
      <w:r w:rsidR="00C65FD5">
        <w:rPr>
          <w:rFonts w:ascii="Times New Roman" w:hAnsi="Times New Roman" w:cs="Times New Roman"/>
          <w:sz w:val="24"/>
          <w:szCs w:val="24"/>
        </w:rPr>
        <w:t xml:space="preserve"> </w:t>
      </w:r>
      <w:r w:rsidR="005F49C7">
        <w:rPr>
          <w:rFonts w:ascii="Times New Roman" w:hAnsi="Times New Roman" w:cs="Times New Roman"/>
          <w:sz w:val="24"/>
          <w:szCs w:val="24"/>
        </w:rPr>
        <w:t xml:space="preserve">bypassing and </w:t>
      </w:r>
      <w:r w:rsidR="00C65FD5">
        <w:rPr>
          <w:rFonts w:ascii="Times New Roman" w:hAnsi="Times New Roman" w:cs="Times New Roman"/>
          <w:sz w:val="24"/>
          <w:szCs w:val="24"/>
        </w:rPr>
        <w:t>current requirements are not as stringent</w:t>
      </w:r>
      <w:r w:rsidR="00FA189F">
        <w:rPr>
          <w:rFonts w:ascii="Times New Roman" w:hAnsi="Times New Roman" w:cs="Times New Roman"/>
          <w:sz w:val="24"/>
          <w:szCs w:val="24"/>
        </w:rPr>
        <w:t xml:space="preserve"> at these supplies, </w:t>
      </w:r>
      <w:r w:rsidR="00A81FF0">
        <w:rPr>
          <w:rFonts w:ascii="Times New Roman" w:hAnsi="Times New Roman" w:cs="Times New Roman"/>
          <w:sz w:val="24"/>
          <w:szCs w:val="24"/>
        </w:rPr>
        <w:t>a combination o</w:t>
      </w:r>
      <w:r w:rsidR="00000DF0">
        <w:rPr>
          <w:rFonts w:ascii="Times New Roman" w:hAnsi="Times New Roman" w:cs="Times New Roman"/>
          <w:sz w:val="24"/>
          <w:szCs w:val="24"/>
        </w:rPr>
        <w:t>f 1 µF and 0.1 µ</w:t>
      </w:r>
      <w:r w:rsidR="005F49C7">
        <w:rPr>
          <w:rFonts w:ascii="Times New Roman" w:hAnsi="Times New Roman" w:cs="Times New Roman"/>
          <w:sz w:val="24"/>
          <w:szCs w:val="24"/>
        </w:rPr>
        <w:t>F capacitors were</w:t>
      </w:r>
      <w:r w:rsidR="00A81FF0">
        <w:rPr>
          <w:rFonts w:ascii="Times New Roman" w:hAnsi="Times New Roman" w:cs="Times New Roman"/>
          <w:sz w:val="24"/>
          <w:szCs w:val="24"/>
        </w:rPr>
        <w:t xml:space="preserve"> used. </w:t>
      </w:r>
      <w:r w:rsidR="00DE6878">
        <w:rPr>
          <w:rFonts w:ascii="Times New Roman" w:hAnsi="Times New Roman" w:cs="Times New Roman"/>
          <w:sz w:val="24"/>
          <w:szCs w:val="24"/>
        </w:rPr>
        <w:t>Th</w:t>
      </w:r>
      <w:r w:rsidR="00C73D15">
        <w:rPr>
          <w:rFonts w:ascii="Times New Roman" w:hAnsi="Times New Roman" w:cs="Times New Roman"/>
          <w:sz w:val="24"/>
          <w:szCs w:val="24"/>
        </w:rPr>
        <w:t>e c</w:t>
      </w:r>
      <w:r w:rsidR="00620DAA">
        <w:rPr>
          <w:rFonts w:ascii="Times New Roman" w:hAnsi="Times New Roman" w:cs="Times New Roman"/>
          <w:sz w:val="24"/>
          <w:szCs w:val="24"/>
        </w:rPr>
        <w:t xml:space="preserve">apacitive network configuration used for each gate driver is </w:t>
      </w:r>
      <w:r w:rsidR="00C73D15">
        <w:rPr>
          <w:rFonts w:ascii="Times New Roman" w:hAnsi="Times New Roman" w:cs="Times New Roman"/>
          <w:sz w:val="24"/>
          <w:szCs w:val="24"/>
        </w:rPr>
        <w:t xml:space="preserve">shown in </w:t>
      </w:r>
      <w:r w:rsidR="0054768B">
        <w:rPr>
          <w:rFonts w:ascii="Times New Roman" w:hAnsi="Times New Roman" w:cs="Times New Roman"/>
          <w:sz w:val="24"/>
          <w:szCs w:val="24"/>
        </w:rPr>
        <w:t>Figure 4.23</w:t>
      </w:r>
      <w:r w:rsidR="00C73D15">
        <w:rPr>
          <w:rFonts w:ascii="Times New Roman" w:hAnsi="Times New Roman" w:cs="Times New Roman"/>
          <w:sz w:val="24"/>
          <w:szCs w:val="24"/>
        </w:rPr>
        <w:t>.</w:t>
      </w:r>
    </w:p>
    <w:p w:rsidR="00C73D15" w:rsidRDefault="00D2225B" w:rsidP="00D2225B">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1554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1554480"/>
                    </a:xfrm>
                    <a:prstGeom prst="rect">
                      <a:avLst/>
                    </a:prstGeom>
                    <a:noFill/>
                    <a:ln>
                      <a:noFill/>
                    </a:ln>
                  </pic:spPr>
                </pic:pic>
              </a:graphicData>
            </a:graphic>
          </wp:inline>
        </w:drawing>
      </w:r>
      <w:r w:rsidR="0054768B" w:rsidRPr="0054768B">
        <w:rPr>
          <w:rFonts w:ascii="Times New Roman" w:hAnsi="Times New Roman" w:cs="Times New Roman"/>
          <w:sz w:val="24"/>
          <w:szCs w:val="24"/>
        </w:rPr>
        <w:t xml:space="preserve">Figure 4.23:  </w:t>
      </w:r>
      <w:r w:rsidR="0094358B" w:rsidRPr="0054768B">
        <w:rPr>
          <w:rFonts w:ascii="Times New Roman" w:hAnsi="Times New Roman" w:cs="Times New Roman"/>
          <w:sz w:val="24"/>
          <w:szCs w:val="24"/>
        </w:rPr>
        <w:t>Gate Driver Bypass Network</w:t>
      </w:r>
    </w:p>
    <w:p w:rsidR="000D1F44" w:rsidRDefault="000D1F44" w:rsidP="008636C1">
      <w:pPr>
        <w:spacing w:line="480" w:lineRule="auto"/>
        <w:rPr>
          <w:rFonts w:ascii="Times New Roman" w:hAnsi="Times New Roman" w:cs="Times New Roman"/>
          <w:b/>
          <w:sz w:val="24"/>
          <w:szCs w:val="24"/>
        </w:rPr>
      </w:pPr>
    </w:p>
    <w:p w:rsidR="00C73D15" w:rsidRPr="00C73D15" w:rsidRDefault="00407745" w:rsidP="008636C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4.5</w:t>
      </w:r>
      <w:r w:rsidR="00C73D15">
        <w:rPr>
          <w:rFonts w:ascii="Times New Roman" w:hAnsi="Times New Roman" w:cs="Times New Roman"/>
          <w:b/>
          <w:sz w:val="24"/>
          <w:szCs w:val="24"/>
        </w:rPr>
        <w:t>.3</w:t>
      </w:r>
      <w:r w:rsidR="00D55D28">
        <w:rPr>
          <w:rFonts w:ascii="Times New Roman" w:hAnsi="Times New Roman" w:cs="Times New Roman"/>
          <w:b/>
          <w:sz w:val="24"/>
          <w:szCs w:val="24"/>
        </w:rPr>
        <w:tab/>
        <w:t>Layout Placement and Routing</w:t>
      </w:r>
    </w:p>
    <w:p w:rsidR="00516410" w:rsidRDefault="008636C1" w:rsidP="008636C1">
      <w:pPr>
        <w:spacing w:line="480" w:lineRule="auto"/>
        <w:rPr>
          <w:rFonts w:ascii="Times New Roman" w:hAnsi="Times New Roman" w:cs="Times New Roman"/>
          <w:sz w:val="24"/>
          <w:szCs w:val="24"/>
        </w:rPr>
      </w:pPr>
      <w:r>
        <w:rPr>
          <w:rFonts w:ascii="Times New Roman" w:hAnsi="Times New Roman" w:cs="Times New Roman"/>
          <w:sz w:val="24"/>
          <w:szCs w:val="24"/>
        </w:rPr>
        <w:tab/>
      </w:r>
      <w:r w:rsidR="00B71504">
        <w:rPr>
          <w:rFonts w:ascii="Times New Roman" w:hAnsi="Times New Roman" w:cs="Times New Roman"/>
          <w:sz w:val="24"/>
          <w:szCs w:val="24"/>
        </w:rPr>
        <w:t xml:space="preserve">Another important consideration for the board design is trace length in the signal path and ground return loops. </w:t>
      </w:r>
      <w:r w:rsidR="009C7D43">
        <w:rPr>
          <w:rFonts w:ascii="Times New Roman" w:hAnsi="Times New Roman" w:cs="Times New Roman"/>
          <w:sz w:val="24"/>
          <w:szCs w:val="24"/>
        </w:rPr>
        <w:t xml:space="preserve">Every PCB trace has some ESR and ESL associated with it. By minimizing routing lengths in the signal path and maximizing cross-sectional area of traces, series </w:t>
      </w:r>
      <w:proofErr w:type="spellStart"/>
      <w:r w:rsidR="009C7D43">
        <w:rPr>
          <w:rFonts w:ascii="Times New Roman" w:hAnsi="Times New Roman" w:cs="Times New Roman"/>
          <w:sz w:val="24"/>
          <w:szCs w:val="24"/>
        </w:rPr>
        <w:t>parasitics</w:t>
      </w:r>
      <w:proofErr w:type="spellEnd"/>
      <w:r w:rsidR="009C7D43">
        <w:rPr>
          <w:rFonts w:ascii="Times New Roman" w:hAnsi="Times New Roman" w:cs="Times New Roman"/>
          <w:sz w:val="24"/>
          <w:szCs w:val="24"/>
        </w:rPr>
        <w:t xml:space="preserve"> can be greatly reduced.</w:t>
      </w:r>
      <w:r w:rsidR="000E4797">
        <w:rPr>
          <w:rFonts w:ascii="Times New Roman" w:hAnsi="Times New Roman" w:cs="Times New Roman"/>
          <w:sz w:val="24"/>
          <w:szCs w:val="24"/>
        </w:rPr>
        <w:t xml:space="preserve"> </w:t>
      </w:r>
      <w:r w:rsidR="00516410">
        <w:rPr>
          <w:rFonts w:ascii="Times New Roman" w:hAnsi="Times New Roman" w:cs="Times New Roman"/>
          <w:sz w:val="24"/>
          <w:szCs w:val="24"/>
        </w:rPr>
        <w:t>This is good because current takes the path of least resistance at low frequencies. However, at high frequencies, current will flow through the path of least impedance [</w:t>
      </w:r>
      <w:r w:rsidR="006A7DF3">
        <w:rPr>
          <w:rFonts w:ascii="Times New Roman" w:hAnsi="Times New Roman" w:cs="Times New Roman"/>
          <w:sz w:val="24"/>
          <w:szCs w:val="24"/>
        </w:rPr>
        <w:t>12</w:t>
      </w:r>
      <w:r w:rsidR="00516410">
        <w:rPr>
          <w:rFonts w:ascii="Times New Roman" w:hAnsi="Times New Roman" w:cs="Times New Roman"/>
          <w:sz w:val="24"/>
          <w:szCs w:val="24"/>
        </w:rPr>
        <w:t>]. For this reason, parasitic capacitances are very important to consider as well. T</w:t>
      </w:r>
      <w:r w:rsidR="000E4797">
        <w:rPr>
          <w:rFonts w:ascii="Times New Roman" w:hAnsi="Times New Roman" w:cs="Times New Roman"/>
          <w:sz w:val="24"/>
          <w:szCs w:val="24"/>
        </w:rPr>
        <w:t>he use of supply planes and large area traces can</w:t>
      </w:r>
      <w:r w:rsidR="002A317F">
        <w:rPr>
          <w:rFonts w:ascii="Times New Roman" w:hAnsi="Times New Roman" w:cs="Times New Roman"/>
          <w:sz w:val="24"/>
          <w:szCs w:val="24"/>
        </w:rPr>
        <w:t xml:space="preserve"> produce relatively</w:t>
      </w:r>
      <w:r w:rsidR="000E4797">
        <w:rPr>
          <w:rFonts w:ascii="Times New Roman" w:hAnsi="Times New Roman" w:cs="Times New Roman"/>
          <w:sz w:val="24"/>
          <w:szCs w:val="24"/>
        </w:rPr>
        <w:t xml:space="preserve"> large parasitic capacitances</w:t>
      </w:r>
      <w:r w:rsidR="002A317F">
        <w:rPr>
          <w:rFonts w:ascii="Times New Roman" w:hAnsi="Times New Roman" w:cs="Times New Roman"/>
          <w:sz w:val="24"/>
          <w:szCs w:val="24"/>
        </w:rPr>
        <w:t xml:space="preserve"> between the two</w:t>
      </w:r>
      <w:r w:rsidR="000E4797">
        <w:rPr>
          <w:rFonts w:ascii="Times New Roman" w:hAnsi="Times New Roman" w:cs="Times New Roman"/>
          <w:sz w:val="24"/>
          <w:szCs w:val="24"/>
        </w:rPr>
        <w:t>. For this reason, most of the critical signal paths do not have power planes under them. For those that do, the cross-sectional area of the crossing traces is kept to a minimum.</w:t>
      </w:r>
    </w:p>
    <w:p w:rsidR="00CD09EE" w:rsidRDefault="00CD09EE" w:rsidP="008636C1">
      <w:pPr>
        <w:spacing w:line="480" w:lineRule="auto"/>
        <w:rPr>
          <w:rFonts w:ascii="Times New Roman" w:hAnsi="Times New Roman" w:cs="Times New Roman"/>
          <w:sz w:val="24"/>
          <w:szCs w:val="24"/>
        </w:rPr>
      </w:pPr>
      <w:r>
        <w:rPr>
          <w:rFonts w:ascii="Times New Roman" w:hAnsi="Times New Roman" w:cs="Times New Roman"/>
          <w:sz w:val="24"/>
          <w:szCs w:val="24"/>
        </w:rPr>
        <w:tab/>
      </w:r>
      <w:r w:rsidR="00C67EF2">
        <w:rPr>
          <w:rFonts w:ascii="Times New Roman" w:hAnsi="Times New Roman" w:cs="Times New Roman"/>
          <w:sz w:val="24"/>
          <w:szCs w:val="24"/>
        </w:rPr>
        <w:t xml:space="preserve">The length of the ground return loop in this design is also critical. </w:t>
      </w:r>
      <w:r w:rsidR="00237BE8">
        <w:rPr>
          <w:rFonts w:ascii="Times New Roman" w:hAnsi="Times New Roman" w:cs="Times New Roman"/>
          <w:sz w:val="24"/>
          <w:szCs w:val="24"/>
        </w:rPr>
        <w:t>The length of the loop, among other variables, is directly proportional to the amount</w:t>
      </w:r>
      <w:r w:rsidR="007A7956">
        <w:rPr>
          <w:rFonts w:ascii="Times New Roman" w:hAnsi="Times New Roman" w:cs="Times New Roman"/>
          <w:sz w:val="24"/>
          <w:szCs w:val="24"/>
        </w:rPr>
        <w:t xml:space="preserve"> of ESR and</w:t>
      </w:r>
      <w:r w:rsidR="00237BE8">
        <w:rPr>
          <w:rFonts w:ascii="Times New Roman" w:hAnsi="Times New Roman" w:cs="Times New Roman"/>
          <w:sz w:val="24"/>
          <w:szCs w:val="24"/>
        </w:rPr>
        <w:t xml:space="preserve"> ESL that will be present in the loop. </w:t>
      </w:r>
      <w:r w:rsidR="007A7956">
        <w:rPr>
          <w:rFonts w:ascii="Times New Roman" w:hAnsi="Times New Roman" w:cs="Times New Roman"/>
          <w:sz w:val="24"/>
          <w:szCs w:val="24"/>
        </w:rPr>
        <w:t xml:space="preserve">Larger amounts of ESR and ESL translate into noise and voltage variations. By minimizing the loop lengths, the performance of the circuit will more closely align with its ideal operation. </w:t>
      </w:r>
      <w:r w:rsidR="00C67EF2">
        <w:rPr>
          <w:rFonts w:ascii="Times New Roman" w:hAnsi="Times New Roman" w:cs="Times New Roman"/>
          <w:sz w:val="24"/>
          <w:szCs w:val="24"/>
        </w:rPr>
        <w:t xml:space="preserve">Since </w:t>
      </w:r>
      <w:r w:rsidR="00A734EA">
        <w:rPr>
          <w:rFonts w:ascii="Times New Roman" w:hAnsi="Times New Roman" w:cs="Times New Roman"/>
          <w:sz w:val="24"/>
          <w:szCs w:val="24"/>
        </w:rPr>
        <w:t>large</w:t>
      </w:r>
      <w:r w:rsidR="007A7956">
        <w:rPr>
          <w:rFonts w:ascii="Times New Roman" w:hAnsi="Times New Roman" w:cs="Times New Roman"/>
          <w:sz w:val="24"/>
          <w:szCs w:val="24"/>
        </w:rPr>
        <w:t xml:space="preserve"> transient currents are present, the location of these loops is</w:t>
      </w:r>
      <w:r w:rsidR="00A734EA">
        <w:rPr>
          <w:rFonts w:ascii="Times New Roman" w:hAnsi="Times New Roman" w:cs="Times New Roman"/>
          <w:sz w:val="24"/>
          <w:szCs w:val="24"/>
        </w:rPr>
        <w:t xml:space="preserve"> also important. </w:t>
      </w:r>
      <w:r w:rsidR="007A7956">
        <w:rPr>
          <w:rFonts w:ascii="Times New Roman" w:hAnsi="Times New Roman" w:cs="Times New Roman"/>
          <w:sz w:val="24"/>
          <w:szCs w:val="24"/>
        </w:rPr>
        <w:t>Large current transients can induce voltage differences and noise in critical signal paths of the design. To avoid this, the ground return loops are placed on the board layout in locations in which they are as isolated from important circuit signals as much as possible.</w:t>
      </w:r>
      <w:r w:rsidR="00A734EA">
        <w:rPr>
          <w:rFonts w:ascii="Times New Roman" w:hAnsi="Times New Roman" w:cs="Times New Roman"/>
          <w:sz w:val="24"/>
          <w:szCs w:val="24"/>
        </w:rPr>
        <w:t xml:space="preserve"> </w:t>
      </w:r>
    </w:p>
    <w:p w:rsidR="00A734EA" w:rsidRDefault="00D45346" w:rsidP="00B576E8">
      <w:pPr>
        <w:spacing w:line="480" w:lineRule="auto"/>
        <w:rPr>
          <w:rFonts w:ascii="Times New Roman" w:hAnsi="Times New Roman" w:cs="Times New Roman"/>
          <w:sz w:val="24"/>
          <w:szCs w:val="24"/>
        </w:rPr>
      </w:pPr>
      <w:r>
        <w:rPr>
          <w:rFonts w:ascii="Times New Roman" w:hAnsi="Times New Roman" w:cs="Times New Roman"/>
          <w:sz w:val="24"/>
          <w:szCs w:val="24"/>
        </w:rPr>
        <w:tab/>
      </w:r>
      <w:r w:rsidR="0072059B">
        <w:rPr>
          <w:rFonts w:ascii="Times New Roman" w:hAnsi="Times New Roman" w:cs="Times New Roman"/>
          <w:sz w:val="24"/>
          <w:szCs w:val="24"/>
        </w:rPr>
        <w:t>S</w:t>
      </w:r>
      <w:r>
        <w:rPr>
          <w:rFonts w:ascii="Times New Roman" w:hAnsi="Times New Roman" w:cs="Times New Roman"/>
          <w:sz w:val="24"/>
          <w:szCs w:val="24"/>
        </w:rPr>
        <w:t xml:space="preserve">ymmetry </w:t>
      </w:r>
      <w:r w:rsidR="0072059B">
        <w:rPr>
          <w:rFonts w:ascii="Times New Roman" w:hAnsi="Times New Roman" w:cs="Times New Roman"/>
          <w:sz w:val="24"/>
          <w:szCs w:val="24"/>
        </w:rPr>
        <w:t xml:space="preserve">in the layout of the PCB </w:t>
      </w:r>
      <w:r>
        <w:rPr>
          <w:rFonts w:ascii="Times New Roman" w:hAnsi="Times New Roman" w:cs="Times New Roman"/>
          <w:sz w:val="24"/>
          <w:szCs w:val="24"/>
        </w:rPr>
        <w:t xml:space="preserve">can also prove to be critical in high-speed designs. At high-speeds, board traces are effectively transmission lines. If trace lengths are symmetrical, critical signals should propagate throughout the circuit simultaneously. </w:t>
      </w:r>
      <w:r w:rsidR="00361E03">
        <w:rPr>
          <w:rFonts w:ascii="Times New Roman" w:hAnsi="Times New Roman" w:cs="Times New Roman"/>
          <w:sz w:val="24"/>
          <w:szCs w:val="24"/>
        </w:rPr>
        <w:t xml:space="preserve">For this design, symmetry is important so that the timing of the input signals can be anticipated correctly. If </w:t>
      </w:r>
      <w:r w:rsidR="00361E03">
        <w:rPr>
          <w:rFonts w:ascii="Times New Roman" w:hAnsi="Times New Roman" w:cs="Times New Roman"/>
          <w:sz w:val="24"/>
          <w:szCs w:val="24"/>
        </w:rPr>
        <w:lastRenderedPageBreak/>
        <w:t>asymmetry in the layout is causing propagation delay skew from channel to channel, the input timing created could become irrelevant. If this were to occur, the output transistors could turn on at the same instant causing s</w:t>
      </w:r>
      <w:r w:rsidR="007C48D3">
        <w:rPr>
          <w:rFonts w:ascii="Times New Roman" w:hAnsi="Times New Roman" w:cs="Times New Roman"/>
          <w:sz w:val="24"/>
          <w:szCs w:val="24"/>
        </w:rPr>
        <w:t>hoot through current and damag</w:t>
      </w:r>
      <w:r w:rsidR="00361E03">
        <w:rPr>
          <w:rFonts w:ascii="Times New Roman" w:hAnsi="Times New Roman" w:cs="Times New Roman"/>
          <w:sz w:val="24"/>
          <w:szCs w:val="24"/>
        </w:rPr>
        <w:t>ing the devices.</w:t>
      </w:r>
    </w:p>
    <w:p w:rsidR="00D55D28" w:rsidRPr="00D55D28" w:rsidRDefault="00407745" w:rsidP="003D7CA0">
      <w:pPr>
        <w:spacing w:line="480" w:lineRule="auto"/>
        <w:rPr>
          <w:rFonts w:ascii="Times New Roman" w:hAnsi="Times New Roman" w:cs="Times New Roman"/>
          <w:b/>
          <w:sz w:val="24"/>
          <w:szCs w:val="24"/>
        </w:rPr>
      </w:pPr>
      <w:r>
        <w:rPr>
          <w:rFonts w:ascii="Times New Roman" w:hAnsi="Times New Roman" w:cs="Times New Roman"/>
          <w:b/>
          <w:sz w:val="24"/>
          <w:szCs w:val="24"/>
        </w:rPr>
        <w:t>4.5</w:t>
      </w:r>
      <w:r w:rsidR="00D55D28">
        <w:rPr>
          <w:rFonts w:ascii="Times New Roman" w:hAnsi="Times New Roman" w:cs="Times New Roman"/>
          <w:b/>
          <w:sz w:val="24"/>
          <w:szCs w:val="24"/>
        </w:rPr>
        <w:t>.4</w:t>
      </w:r>
      <w:r w:rsidR="00D55D28">
        <w:rPr>
          <w:rFonts w:ascii="Times New Roman" w:hAnsi="Times New Roman" w:cs="Times New Roman"/>
          <w:b/>
          <w:sz w:val="24"/>
          <w:szCs w:val="24"/>
        </w:rPr>
        <w:tab/>
      </w:r>
      <w:r w:rsidR="00872393">
        <w:rPr>
          <w:rFonts w:ascii="Times New Roman" w:hAnsi="Times New Roman" w:cs="Times New Roman"/>
          <w:b/>
          <w:sz w:val="24"/>
          <w:szCs w:val="24"/>
        </w:rPr>
        <w:t>Gate Drive Suppression</w:t>
      </w:r>
      <w:r w:rsidR="00E956E6">
        <w:rPr>
          <w:rFonts w:ascii="Times New Roman" w:hAnsi="Times New Roman" w:cs="Times New Roman"/>
          <w:b/>
          <w:sz w:val="24"/>
          <w:szCs w:val="24"/>
        </w:rPr>
        <w:t xml:space="preserve"> and Output Termination</w:t>
      </w:r>
    </w:p>
    <w:p w:rsidR="009D2BB2" w:rsidRPr="003D7CA0" w:rsidRDefault="007C48D3" w:rsidP="003D7CA0">
      <w:pPr>
        <w:spacing w:line="480" w:lineRule="auto"/>
        <w:rPr>
          <w:rFonts w:ascii="Times New Roman" w:hAnsi="Times New Roman" w:cs="Times New Roman"/>
          <w:sz w:val="24"/>
          <w:szCs w:val="24"/>
        </w:rPr>
      </w:pPr>
      <w:r>
        <w:rPr>
          <w:rFonts w:ascii="Times New Roman" w:hAnsi="Times New Roman" w:cs="Times New Roman"/>
          <w:sz w:val="24"/>
          <w:szCs w:val="24"/>
        </w:rPr>
        <w:tab/>
        <w:t>Sometimes the gate driver output signal is switching too fast causing excessive ringing that can potentially damage the output devices. To diminish these effects, a c</w:t>
      </w:r>
      <w:r w:rsidR="00B576E8">
        <w:rPr>
          <w:rFonts w:ascii="Times New Roman" w:hAnsi="Times New Roman" w:cs="Times New Roman"/>
          <w:sz w:val="24"/>
          <w:szCs w:val="24"/>
        </w:rPr>
        <w:t>urrent limiting series gate resistance</w:t>
      </w:r>
      <w:r>
        <w:rPr>
          <w:rFonts w:ascii="Times New Roman" w:hAnsi="Times New Roman" w:cs="Times New Roman"/>
          <w:sz w:val="24"/>
          <w:szCs w:val="24"/>
        </w:rPr>
        <w:t xml:space="preserve"> can be added to the signal path. This slightly dampens the signal </w:t>
      </w:r>
      <w:r w:rsidR="00872393">
        <w:rPr>
          <w:rFonts w:ascii="Times New Roman" w:hAnsi="Times New Roman" w:cs="Times New Roman"/>
          <w:sz w:val="24"/>
          <w:szCs w:val="24"/>
        </w:rPr>
        <w:t xml:space="preserve">and limits the current, </w:t>
      </w:r>
      <w:r>
        <w:rPr>
          <w:rFonts w:ascii="Times New Roman" w:hAnsi="Times New Roman" w:cs="Times New Roman"/>
          <w:sz w:val="24"/>
          <w:szCs w:val="24"/>
        </w:rPr>
        <w:t xml:space="preserve">making it capable of driving the MOSFET without damaging the gate oxide. </w:t>
      </w:r>
      <w:r w:rsidR="00AB1385">
        <w:rPr>
          <w:rFonts w:ascii="Times New Roman" w:hAnsi="Times New Roman" w:cs="Times New Roman"/>
          <w:sz w:val="24"/>
          <w:szCs w:val="24"/>
        </w:rPr>
        <w:t xml:space="preserve">For this design, a series gate resistance of one ohm was added. </w:t>
      </w:r>
      <w:r>
        <w:rPr>
          <w:rFonts w:ascii="Times New Roman" w:hAnsi="Times New Roman" w:cs="Times New Roman"/>
          <w:sz w:val="24"/>
          <w:szCs w:val="24"/>
        </w:rPr>
        <w:t xml:space="preserve">Another technique utilized in this design is transient voltage suppression at the gates. Since the gate input signal should ideally be at 10 V, 12 V </w:t>
      </w:r>
      <w:proofErr w:type="spellStart"/>
      <w:r>
        <w:rPr>
          <w:rFonts w:ascii="Times New Roman" w:hAnsi="Times New Roman" w:cs="Times New Roman"/>
          <w:sz w:val="24"/>
          <w:szCs w:val="24"/>
        </w:rPr>
        <w:t>Zener</w:t>
      </w:r>
      <w:proofErr w:type="spellEnd"/>
      <w:r>
        <w:rPr>
          <w:rFonts w:ascii="Times New Roman" w:hAnsi="Times New Roman" w:cs="Times New Roman"/>
          <w:sz w:val="24"/>
          <w:szCs w:val="24"/>
        </w:rPr>
        <w:t xml:space="preserve"> diodes were added between the gate and source of each device to clamp the gate-to-source voltage </w:t>
      </w:r>
      <w:r w:rsidR="00872393">
        <w:rPr>
          <w:rFonts w:ascii="Times New Roman" w:hAnsi="Times New Roman" w:cs="Times New Roman"/>
          <w:sz w:val="24"/>
          <w:szCs w:val="24"/>
        </w:rPr>
        <w:t>in the event of large overshoot</w:t>
      </w:r>
      <w:r>
        <w:rPr>
          <w:rFonts w:ascii="Times New Roman" w:hAnsi="Times New Roman" w:cs="Times New Roman"/>
          <w:sz w:val="24"/>
          <w:szCs w:val="24"/>
        </w:rPr>
        <w:t>.</w:t>
      </w:r>
    </w:p>
    <w:p w:rsidR="00FF555A" w:rsidRPr="008636C1" w:rsidRDefault="003D7CA0" w:rsidP="008636C1">
      <w:pPr>
        <w:spacing w:line="480" w:lineRule="auto"/>
        <w:ind w:firstLine="720"/>
        <w:rPr>
          <w:rFonts w:ascii="Times New Roman" w:hAnsi="Times New Roman" w:cs="Times New Roman"/>
          <w:sz w:val="24"/>
        </w:rPr>
      </w:pPr>
      <w:r>
        <w:rPr>
          <w:rFonts w:ascii="Times New Roman" w:hAnsi="Times New Roman" w:cs="Times New Roman"/>
          <w:sz w:val="24"/>
        </w:rPr>
        <w:t>Since the output signal of the BNG dri</w:t>
      </w:r>
      <w:r w:rsidR="00DE6878">
        <w:rPr>
          <w:rFonts w:ascii="Times New Roman" w:hAnsi="Times New Roman" w:cs="Times New Roman"/>
          <w:sz w:val="24"/>
        </w:rPr>
        <w:t xml:space="preserve">ver must be transmitted along an 18 inch </w:t>
      </w:r>
      <w:r>
        <w:rPr>
          <w:rFonts w:ascii="Times New Roman" w:hAnsi="Times New Roman" w:cs="Times New Roman"/>
          <w:sz w:val="24"/>
        </w:rPr>
        <w:t>cable, some form of termination is needed in order to obtain the desired signal. Careful consideration must be taken in order to implement a termination solution that does not affect the amount of drive strength needed. Series resistance was selected since it is the optimum method of termination for this design. Although, this method will cause a slight degradation of signal rise time, the advantage of series termination is lower power and ultimately less drive strength required [</w:t>
      </w:r>
      <w:r w:rsidR="006A7DF3">
        <w:rPr>
          <w:rFonts w:ascii="Times New Roman" w:hAnsi="Times New Roman" w:cs="Times New Roman"/>
          <w:sz w:val="24"/>
        </w:rPr>
        <w:t>20</w:t>
      </w:r>
      <w:r>
        <w:rPr>
          <w:rFonts w:ascii="Times New Roman" w:hAnsi="Times New Roman" w:cs="Times New Roman"/>
          <w:sz w:val="24"/>
        </w:rPr>
        <w:t xml:space="preserve">]. </w:t>
      </w:r>
      <w:r w:rsidR="003909EC">
        <w:rPr>
          <w:rFonts w:ascii="Times New Roman" w:hAnsi="Times New Roman" w:cs="Times New Roman"/>
          <w:sz w:val="24"/>
        </w:rPr>
        <w:t xml:space="preserve">Due to various phenomena that were not accounted for in the transmission line model such as losses in the line, the termination resistor will most likely be less than the expected 50 Ω. This can be observed in the simulation results section. A termination resistance of 42 Ω yielded the best simulation results. </w:t>
      </w:r>
      <w:r w:rsidR="002249CD">
        <w:rPr>
          <w:rFonts w:ascii="Times New Roman" w:hAnsi="Times New Roman" w:cs="Times New Roman"/>
          <w:sz w:val="24"/>
        </w:rPr>
        <w:t xml:space="preserve">If a parallel termination method was used, the </w:t>
      </w:r>
      <w:r w:rsidR="002249CD">
        <w:rPr>
          <w:rFonts w:ascii="Times New Roman" w:hAnsi="Times New Roman" w:cs="Times New Roman"/>
          <w:sz w:val="24"/>
        </w:rPr>
        <w:lastRenderedPageBreak/>
        <w:t xml:space="preserve">required resistance would load the output of the BNG driver greater than the anticipated load that the electronics was designed to drive. </w:t>
      </w:r>
      <w:r>
        <w:rPr>
          <w:rFonts w:ascii="Times New Roman" w:hAnsi="Times New Roman" w:cs="Times New Roman"/>
          <w:sz w:val="24"/>
        </w:rPr>
        <w:t>The system has not yet been tested with the BNG and the exact signal cabling that will be used in the final system. Since this is the case, t</w:t>
      </w:r>
      <w:r w:rsidR="008636C1">
        <w:rPr>
          <w:rFonts w:ascii="Times New Roman" w:hAnsi="Times New Roman" w:cs="Times New Roman"/>
          <w:sz w:val="24"/>
        </w:rPr>
        <w:t>he best way to determine the amount of termination needed is to connect the</w:t>
      </w:r>
      <w:r>
        <w:rPr>
          <w:rFonts w:ascii="Times New Roman" w:hAnsi="Times New Roman" w:cs="Times New Roman"/>
          <w:sz w:val="24"/>
        </w:rPr>
        <w:t xml:space="preserve"> BNG driver in the final system</w:t>
      </w:r>
      <w:r w:rsidR="008636C1">
        <w:rPr>
          <w:rFonts w:ascii="Times New Roman" w:hAnsi="Times New Roman" w:cs="Times New Roman"/>
          <w:sz w:val="24"/>
        </w:rPr>
        <w:t xml:space="preserve"> and tune the termination value based on the resulting performance.</w:t>
      </w:r>
    </w:p>
    <w:p w:rsidR="00303030" w:rsidRDefault="00407745" w:rsidP="00B576E8">
      <w:pPr>
        <w:spacing w:line="480" w:lineRule="auto"/>
        <w:rPr>
          <w:rFonts w:ascii="Times New Roman" w:hAnsi="Times New Roman" w:cs="Times New Roman"/>
          <w:b/>
          <w:sz w:val="24"/>
          <w:szCs w:val="24"/>
        </w:rPr>
      </w:pPr>
      <w:bookmarkStart w:id="3" w:name="OLE_LINK1"/>
      <w:bookmarkStart w:id="4" w:name="OLE_LINK2"/>
      <w:r>
        <w:rPr>
          <w:rFonts w:ascii="Times New Roman" w:hAnsi="Times New Roman" w:cs="Times New Roman"/>
          <w:b/>
          <w:sz w:val="24"/>
          <w:szCs w:val="24"/>
        </w:rPr>
        <w:t>4.5</w:t>
      </w:r>
      <w:r w:rsidR="00116DEB">
        <w:rPr>
          <w:rFonts w:ascii="Times New Roman" w:hAnsi="Times New Roman" w:cs="Times New Roman"/>
          <w:b/>
          <w:sz w:val="24"/>
          <w:szCs w:val="24"/>
        </w:rPr>
        <w:t>.5</w:t>
      </w:r>
      <w:r w:rsidR="004F4515">
        <w:rPr>
          <w:rFonts w:ascii="Times New Roman" w:hAnsi="Times New Roman" w:cs="Times New Roman"/>
          <w:sz w:val="24"/>
          <w:szCs w:val="24"/>
        </w:rPr>
        <w:tab/>
      </w:r>
      <w:r w:rsidR="00303030" w:rsidRPr="004F4515">
        <w:rPr>
          <w:rFonts w:ascii="Times New Roman" w:hAnsi="Times New Roman" w:cs="Times New Roman"/>
          <w:b/>
          <w:sz w:val="24"/>
          <w:szCs w:val="24"/>
        </w:rPr>
        <w:t xml:space="preserve">Preliminary </w:t>
      </w:r>
      <w:r w:rsidR="00116DEB">
        <w:rPr>
          <w:rFonts w:ascii="Times New Roman" w:hAnsi="Times New Roman" w:cs="Times New Roman"/>
          <w:b/>
          <w:sz w:val="24"/>
          <w:szCs w:val="24"/>
        </w:rPr>
        <w:t xml:space="preserve">Design of </w:t>
      </w:r>
      <w:r w:rsidR="004F4515">
        <w:rPr>
          <w:rFonts w:ascii="Times New Roman" w:hAnsi="Times New Roman" w:cs="Times New Roman"/>
          <w:b/>
          <w:sz w:val="24"/>
          <w:szCs w:val="24"/>
        </w:rPr>
        <w:t>Input Logic</w:t>
      </w:r>
      <w:r w:rsidR="00116DEB">
        <w:rPr>
          <w:rFonts w:ascii="Times New Roman" w:hAnsi="Times New Roman" w:cs="Times New Roman"/>
          <w:b/>
          <w:sz w:val="24"/>
          <w:szCs w:val="24"/>
        </w:rPr>
        <w:t xml:space="preserve"> Circuitry</w:t>
      </w:r>
    </w:p>
    <w:p w:rsidR="00C6070F" w:rsidRDefault="00C6070F" w:rsidP="00B576E8">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Some consideration was given to the creation of an input logic circuit in order to produce all the necessary signals from a single input signal. This would eliminate the need to supply the board with four separate, precisely timed input signals. The schematic of this design can be observed in </w:t>
      </w:r>
      <w:r w:rsidR="0054768B">
        <w:rPr>
          <w:rFonts w:ascii="Times New Roman" w:hAnsi="Times New Roman" w:cs="Times New Roman"/>
          <w:sz w:val="24"/>
          <w:szCs w:val="24"/>
        </w:rPr>
        <w:t>Figure 4.24</w:t>
      </w:r>
      <w:r>
        <w:rPr>
          <w:rFonts w:ascii="Times New Roman" w:hAnsi="Times New Roman" w:cs="Times New Roman"/>
          <w:sz w:val="24"/>
          <w:szCs w:val="24"/>
        </w:rPr>
        <w:t xml:space="preserve">. After preliminary simulations and discrete part prototyping, the design was implemented on a PCB. </w:t>
      </w:r>
      <w:r w:rsidR="00DB1D07">
        <w:rPr>
          <w:rFonts w:ascii="Times New Roman" w:hAnsi="Times New Roman" w:cs="Times New Roman"/>
          <w:sz w:val="24"/>
          <w:szCs w:val="24"/>
        </w:rPr>
        <w:t xml:space="preserve">The schematic shown below creates a delayed input signal using an RC network. This signal along with the original input signal are sent through an AND </w:t>
      </w:r>
      <w:proofErr w:type="spellStart"/>
      <w:r w:rsidR="00DB1D07">
        <w:rPr>
          <w:rFonts w:ascii="Times New Roman" w:hAnsi="Times New Roman" w:cs="Times New Roman"/>
          <w:sz w:val="24"/>
          <w:szCs w:val="24"/>
        </w:rPr>
        <w:t>and</w:t>
      </w:r>
      <w:proofErr w:type="spellEnd"/>
      <w:r w:rsidR="00DB1D07">
        <w:rPr>
          <w:rFonts w:ascii="Times New Roman" w:hAnsi="Times New Roman" w:cs="Times New Roman"/>
          <w:sz w:val="24"/>
          <w:szCs w:val="24"/>
        </w:rPr>
        <w:t xml:space="preserve"> an OR gate to produce signals similar to those in</w:t>
      </w:r>
      <w:r w:rsidR="00DA799A">
        <w:rPr>
          <w:rFonts w:ascii="Times New Roman" w:hAnsi="Times New Roman" w:cs="Times New Roman"/>
          <w:sz w:val="24"/>
          <w:szCs w:val="24"/>
        </w:rPr>
        <w:t xml:space="preserve"> Figure 4.4</w:t>
      </w:r>
      <w:r w:rsidR="00DB1D07">
        <w:rPr>
          <w:rFonts w:ascii="Times New Roman" w:hAnsi="Times New Roman" w:cs="Times New Roman"/>
          <w:sz w:val="24"/>
          <w:szCs w:val="24"/>
        </w:rPr>
        <w:t xml:space="preserve">. The inverter chains and RC networks are then used to invert one signal from each of the previous logic gates and tune the circuits to be identically timed. </w:t>
      </w:r>
      <w:r w:rsidR="00856E36">
        <w:rPr>
          <w:rFonts w:ascii="Times New Roman" w:hAnsi="Times New Roman" w:cs="Times New Roman"/>
          <w:sz w:val="24"/>
          <w:szCs w:val="24"/>
        </w:rPr>
        <w:t>T</w:t>
      </w:r>
      <w:r w:rsidR="007C37CC">
        <w:rPr>
          <w:rFonts w:ascii="Times New Roman" w:hAnsi="Times New Roman" w:cs="Times New Roman"/>
          <w:sz w:val="24"/>
          <w:szCs w:val="24"/>
        </w:rPr>
        <w:t>he input logic design was not completed d</w:t>
      </w:r>
      <w:r>
        <w:rPr>
          <w:rFonts w:ascii="Times New Roman" w:hAnsi="Times New Roman" w:cs="Times New Roman"/>
          <w:sz w:val="24"/>
          <w:szCs w:val="24"/>
        </w:rPr>
        <w:t>ue to time constraints</w:t>
      </w:r>
      <w:r w:rsidR="007C37CC">
        <w:rPr>
          <w:rFonts w:ascii="Times New Roman" w:hAnsi="Times New Roman" w:cs="Times New Roman"/>
          <w:sz w:val="24"/>
          <w:szCs w:val="24"/>
        </w:rPr>
        <w:t>. However, the design was started and a preliminary test result can be seen in the Appendix.</w:t>
      </w:r>
      <w:r>
        <w:rPr>
          <w:rFonts w:ascii="Times New Roman" w:hAnsi="Times New Roman" w:cs="Times New Roman"/>
          <w:sz w:val="24"/>
          <w:szCs w:val="24"/>
        </w:rPr>
        <w:t xml:space="preserve"> </w:t>
      </w:r>
    </w:p>
    <w:p w:rsidR="00F14BB5" w:rsidRDefault="00F14BB5" w:rsidP="006565B7">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63780" cy="26841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63814" cy="2684184"/>
                    </a:xfrm>
                    <a:prstGeom prst="rect">
                      <a:avLst/>
                    </a:prstGeom>
                    <a:noFill/>
                    <a:ln>
                      <a:noFill/>
                    </a:ln>
                  </pic:spPr>
                </pic:pic>
              </a:graphicData>
            </a:graphic>
          </wp:inline>
        </w:drawing>
      </w:r>
    </w:p>
    <w:p w:rsidR="00F14BB5" w:rsidRPr="00C6070F" w:rsidRDefault="00DA799A" w:rsidP="00F14BB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4.24:  </w:t>
      </w:r>
      <w:r w:rsidR="00F14BB5">
        <w:rPr>
          <w:rFonts w:ascii="Times New Roman" w:hAnsi="Times New Roman" w:cs="Times New Roman"/>
          <w:sz w:val="24"/>
          <w:szCs w:val="24"/>
        </w:rPr>
        <w:t>Input Timing Logic Schematic</w:t>
      </w:r>
    </w:p>
    <w:bookmarkEnd w:id="3"/>
    <w:bookmarkEnd w:id="4"/>
    <w:p w:rsidR="00DE6878" w:rsidRDefault="00DE6878">
      <w:pPr>
        <w:rPr>
          <w:rFonts w:ascii="Times New Roman" w:hAnsi="Times New Roman" w:cs="Times New Roman"/>
          <w:b/>
          <w:sz w:val="32"/>
        </w:rPr>
      </w:pPr>
      <w:r>
        <w:rPr>
          <w:rFonts w:ascii="Times New Roman" w:hAnsi="Times New Roman" w:cs="Times New Roman"/>
          <w:b/>
          <w:sz w:val="32"/>
        </w:rPr>
        <w:br w:type="page"/>
      </w: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5</w:t>
      </w: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t>Test System and Measurement Results</w:t>
      </w:r>
    </w:p>
    <w:p w:rsidR="003E0231" w:rsidRDefault="003E0231" w:rsidP="003E0231">
      <w:pPr>
        <w:spacing w:line="480" w:lineRule="auto"/>
        <w:rPr>
          <w:rFonts w:ascii="Times New Roman" w:hAnsi="Times New Roman" w:cs="Times New Roman"/>
          <w:b/>
          <w:sz w:val="24"/>
        </w:rPr>
      </w:pPr>
      <w:r>
        <w:rPr>
          <w:rFonts w:ascii="Times New Roman" w:hAnsi="Times New Roman" w:cs="Times New Roman"/>
          <w:b/>
          <w:sz w:val="24"/>
        </w:rPr>
        <w:t>5.1</w:t>
      </w:r>
      <w:r>
        <w:rPr>
          <w:rFonts w:ascii="Times New Roman" w:hAnsi="Times New Roman" w:cs="Times New Roman"/>
          <w:b/>
          <w:sz w:val="24"/>
        </w:rPr>
        <w:tab/>
        <w:t>Test Setup</w:t>
      </w:r>
    </w:p>
    <w:p w:rsidR="00723F8D" w:rsidRPr="00723F8D" w:rsidRDefault="00723F8D" w:rsidP="003E0231">
      <w:pPr>
        <w:spacing w:line="480" w:lineRule="auto"/>
        <w:rPr>
          <w:rFonts w:ascii="Times New Roman" w:hAnsi="Times New Roman" w:cs="Times New Roman"/>
          <w:sz w:val="24"/>
        </w:rPr>
      </w:pPr>
      <w:r>
        <w:rPr>
          <w:rFonts w:ascii="Times New Roman" w:hAnsi="Times New Roman" w:cs="Times New Roman"/>
          <w:b/>
          <w:sz w:val="24"/>
        </w:rPr>
        <w:tab/>
      </w:r>
      <w:r w:rsidR="00334EF3">
        <w:rPr>
          <w:rFonts w:ascii="Times New Roman" w:hAnsi="Times New Roman" w:cs="Times New Roman"/>
          <w:sz w:val="24"/>
        </w:rPr>
        <w:t xml:space="preserve">For the proper operation of this system the following components are required: four input signals, </w:t>
      </w:r>
      <w:r w:rsidR="00EA2603">
        <w:rPr>
          <w:rFonts w:ascii="Times New Roman" w:hAnsi="Times New Roman" w:cs="Times New Roman"/>
          <w:sz w:val="24"/>
        </w:rPr>
        <w:t>three power supply voltages</w:t>
      </w:r>
      <w:r w:rsidR="001B04E0">
        <w:rPr>
          <w:rFonts w:ascii="Times New Roman" w:hAnsi="Times New Roman" w:cs="Times New Roman"/>
          <w:sz w:val="24"/>
        </w:rPr>
        <w:t>, ground, and a common potential.</w:t>
      </w:r>
      <w:r w:rsidR="002A01BC">
        <w:rPr>
          <w:rFonts w:ascii="Times New Roman" w:hAnsi="Times New Roman" w:cs="Times New Roman"/>
          <w:sz w:val="24"/>
        </w:rPr>
        <w:t xml:space="preserve"> </w:t>
      </w:r>
      <w:r w:rsidR="00EA2603">
        <w:rPr>
          <w:rFonts w:ascii="Times New Roman" w:hAnsi="Times New Roman" w:cs="Times New Roman"/>
          <w:sz w:val="24"/>
        </w:rPr>
        <w:t xml:space="preserve">The three voltage levels need to be supplied to the device under test (DUT) are 4 V, </w:t>
      </w:r>
      <w:r w:rsidR="00AE34FC">
        <w:rPr>
          <w:rFonts w:ascii="Times New Roman" w:hAnsi="Times New Roman" w:cs="Times New Roman"/>
          <w:sz w:val="24"/>
        </w:rPr>
        <w:t>+5</w:t>
      </w:r>
      <w:r w:rsidR="00EA2603">
        <w:rPr>
          <w:rFonts w:ascii="Times New Roman" w:hAnsi="Times New Roman" w:cs="Times New Roman"/>
          <w:sz w:val="24"/>
        </w:rPr>
        <w:t xml:space="preserve">0 V, and </w:t>
      </w:r>
      <w:r w:rsidR="00AE34FC">
        <w:rPr>
          <w:rFonts w:ascii="Times New Roman" w:hAnsi="Times New Roman" w:cs="Times New Roman"/>
          <w:sz w:val="24"/>
        </w:rPr>
        <w:t>-</w:t>
      </w:r>
      <w:r w:rsidR="00EA2603">
        <w:rPr>
          <w:rFonts w:ascii="Times New Roman" w:hAnsi="Times New Roman" w:cs="Times New Roman"/>
          <w:sz w:val="24"/>
        </w:rPr>
        <w:t xml:space="preserve">50 V. For all testing, the common potential is ground. </w:t>
      </w:r>
      <w:r w:rsidR="0028006E">
        <w:rPr>
          <w:rFonts w:ascii="Times New Roman" w:hAnsi="Times New Roman" w:cs="Times New Roman"/>
          <w:sz w:val="24"/>
        </w:rPr>
        <w:t>All four</w:t>
      </w:r>
      <w:r w:rsidR="002A01BC">
        <w:rPr>
          <w:rFonts w:ascii="Times New Roman" w:hAnsi="Times New Roman" w:cs="Times New Roman"/>
          <w:sz w:val="24"/>
        </w:rPr>
        <w:t xml:space="preserve"> input signals are created with th</w:t>
      </w:r>
      <w:r w:rsidR="00656C68">
        <w:rPr>
          <w:rFonts w:ascii="Times New Roman" w:hAnsi="Times New Roman" w:cs="Times New Roman"/>
          <w:sz w:val="24"/>
        </w:rPr>
        <w:t>e Stanford Research Systems DG5</w:t>
      </w:r>
      <w:r w:rsidR="002A01BC">
        <w:rPr>
          <w:rFonts w:ascii="Times New Roman" w:hAnsi="Times New Roman" w:cs="Times New Roman"/>
          <w:sz w:val="24"/>
        </w:rPr>
        <w:t xml:space="preserve">35. By utilizing four pulse channels, two fully adjustable signals are created. The DG535 </w:t>
      </w:r>
      <w:r w:rsidR="00497334">
        <w:rPr>
          <w:rFonts w:ascii="Times New Roman" w:hAnsi="Times New Roman" w:cs="Times New Roman"/>
          <w:sz w:val="24"/>
        </w:rPr>
        <w:t>also produces the complementary signals of these two adjustable signals</w:t>
      </w:r>
      <w:r w:rsidR="002A01BC">
        <w:rPr>
          <w:rFonts w:ascii="Times New Roman" w:hAnsi="Times New Roman" w:cs="Times New Roman"/>
          <w:sz w:val="24"/>
        </w:rPr>
        <w:t>.</w:t>
      </w:r>
      <w:r w:rsidR="00497334">
        <w:rPr>
          <w:rFonts w:ascii="Times New Roman" w:hAnsi="Times New Roman" w:cs="Times New Roman"/>
          <w:sz w:val="24"/>
        </w:rPr>
        <w:t xml:space="preserve"> For the test setup, one </w:t>
      </w:r>
      <w:r w:rsidR="00EA2603">
        <w:rPr>
          <w:rFonts w:ascii="Times New Roman" w:hAnsi="Times New Roman" w:cs="Times New Roman"/>
          <w:sz w:val="24"/>
        </w:rPr>
        <w:t xml:space="preserve">DG535 output </w:t>
      </w:r>
      <w:r w:rsidR="00497334">
        <w:rPr>
          <w:rFonts w:ascii="Times New Roman" w:hAnsi="Times New Roman" w:cs="Times New Roman"/>
          <w:sz w:val="24"/>
        </w:rPr>
        <w:t>channel and its complement can be used for the positive side PMOS channel and negative side NMOS channel. The other channel and its respective complement can be used for the two remaining channels.</w:t>
      </w:r>
      <w:r w:rsidR="00EA2603">
        <w:rPr>
          <w:rFonts w:ascii="Times New Roman" w:hAnsi="Times New Roman" w:cs="Times New Roman"/>
          <w:sz w:val="24"/>
        </w:rPr>
        <w:t xml:space="preserve"> The setup can be seen in </w:t>
      </w:r>
      <w:r w:rsidR="00DA799A">
        <w:rPr>
          <w:rFonts w:ascii="Times New Roman" w:hAnsi="Times New Roman" w:cs="Times New Roman"/>
          <w:sz w:val="24"/>
        </w:rPr>
        <w:t>Figure 5.1</w:t>
      </w:r>
      <w:r w:rsidR="00EA2603">
        <w:rPr>
          <w:rFonts w:ascii="Times New Roman" w:hAnsi="Times New Roman" w:cs="Times New Roman"/>
          <w:sz w:val="24"/>
        </w:rPr>
        <w:t xml:space="preserve"> below.</w:t>
      </w:r>
    </w:p>
    <w:p w:rsidR="00F249E0" w:rsidRDefault="00F249E0" w:rsidP="00F249E0">
      <w:pPr>
        <w:spacing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2729035" cy="18796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29035" cy="1879600"/>
                    </a:xfrm>
                    <a:prstGeom prst="rect">
                      <a:avLst/>
                    </a:prstGeom>
                    <a:noFill/>
                    <a:ln>
                      <a:noFill/>
                    </a:ln>
                  </pic:spPr>
                </pic:pic>
              </a:graphicData>
            </a:graphic>
          </wp:inline>
        </w:drawing>
      </w:r>
    </w:p>
    <w:p w:rsidR="00A73DE5" w:rsidRPr="00A73DE5" w:rsidRDefault="00DA799A" w:rsidP="00A73DE5">
      <w:pPr>
        <w:spacing w:line="480" w:lineRule="auto"/>
        <w:jc w:val="center"/>
        <w:rPr>
          <w:rFonts w:ascii="Times New Roman" w:hAnsi="Times New Roman" w:cs="Times New Roman"/>
          <w:sz w:val="24"/>
        </w:rPr>
      </w:pPr>
      <w:r>
        <w:rPr>
          <w:rFonts w:ascii="Times New Roman" w:hAnsi="Times New Roman" w:cs="Times New Roman"/>
          <w:sz w:val="24"/>
        </w:rPr>
        <w:t xml:space="preserve">Figure 5.1: </w:t>
      </w:r>
      <w:r w:rsidR="00A73DE5">
        <w:rPr>
          <w:rFonts w:ascii="Times New Roman" w:hAnsi="Times New Roman" w:cs="Times New Roman"/>
          <w:sz w:val="24"/>
        </w:rPr>
        <w:t xml:space="preserve"> </w:t>
      </w:r>
      <w:r w:rsidR="00723F8D">
        <w:rPr>
          <w:rFonts w:ascii="Times New Roman" w:hAnsi="Times New Roman" w:cs="Times New Roman"/>
          <w:sz w:val="24"/>
        </w:rPr>
        <w:t>Test Setup Block Diagram</w:t>
      </w:r>
    </w:p>
    <w:p w:rsidR="0020570B" w:rsidRPr="0020570B" w:rsidRDefault="00644FE0" w:rsidP="003E0231">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To comprehensively test the performance of this design, many variables were changed during testing to ensure consistent testing results. One main variation in the test configuration is </w:t>
      </w:r>
      <w:r>
        <w:rPr>
          <w:rFonts w:ascii="Times New Roman" w:hAnsi="Times New Roman" w:cs="Times New Roman"/>
          <w:sz w:val="24"/>
        </w:rPr>
        <w:lastRenderedPageBreak/>
        <w:t>the load. Two main loading conditions were used througho</w:t>
      </w:r>
      <w:r w:rsidR="00A321B8">
        <w:rPr>
          <w:rFonts w:ascii="Times New Roman" w:hAnsi="Times New Roman" w:cs="Times New Roman"/>
          <w:sz w:val="24"/>
        </w:rPr>
        <w:t>ut testing: no load and an 18 inch</w:t>
      </w:r>
      <w:r>
        <w:rPr>
          <w:rFonts w:ascii="Times New Roman" w:hAnsi="Times New Roman" w:cs="Times New Roman"/>
          <w:sz w:val="24"/>
        </w:rPr>
        <w:t xml:space="preserve"> twisted pair of wire with a 68 pF capacitor attached across the end of the pair. </w:t>
      </w:r>
      <w:r w:rsidR="00B62CD6">
        <w:rPr>
          <w:rFonts w:ascii="Times New Roman" w:hAnsi="Times New Roman" w:cs="Times New Roman"/>
          <w:sz w:val="24"/>
        </w:rPr>
        <w:t>In addition to varying the load of the system, various frequencies and pulse widths were also used.</w:t>
      </w:r>
      <w:r>
        <w:rPr>
          <w:rFonts w:ascii="Times New Roman" w:hAnsi="Times New Roman" w:cs="Times New Roman"/>
          <w:sz w:val="24"/>
        </w:rPr>
        <w:t xml:space="preserve"> </w:t>
      </w:r>
      <w:r w:rsidR="00B62CD6">
        <w:rPr>
          <w:rFonts w:ascii="Times New Roman" w:hAnsi="Times New Roman" w:cs="Times New Roman"/>
          <w:sz w:val="24"/>
        </w:rPr>
        <w:t>The frequency range outlined in the design constraints is from 200 Hz (typical) to 10 kHz (maximum). These two frequencies were th</w:t>
      </w:r>
      <w:r w:rsidR="00A62BD0">
        <w:rPr>
          <w:rFonts w:ascii="Times New Roman" w:hAnsi="Times New Roman" w:cs="Times New Roman"/>
          <w:sz w:val="24"/>
        </w:rPr>
        <w:t>e ones mainly used during testing</w:t>
      </w:r>
      <w:r w:rsidR="00B62CD6">
        <w:rPr>
          <w:rFonts w:ascii="Times New Roman" w:hAnsi="Times New Roman" w:cs="Times New Roman"/>
          <w:sz w:val="24"/>
        </w:rPr>
        <w:t>.</w:t>
      </w:r>
      <w:r w:rsidR="004C11C5">
        <w:rPr>
          <w:rFonts w:ascii="Times New Roman" w:hAnsi="Times New Roman" w:cs="Times New Roman"/>
          <w:sz w:val="24"/>
        </w:rPr>
        <w:t xml:space="preserve"> The pulse width of the output signal was another important specification of the design to be considered. The desired pulse width for the system is from 10 ns to 10 µs. To test for an output offset problem, the system was supplied with DC inputs. The output performed exactly as expected. Since the design works all the way to DC, the 10 µs side of the range should be perform as expected. For this reason, most of the testing focus is on the minimum pulse width and</w:t>
      </w:r>
      <w:r w:rsidR="00A73DE5">
        <w:rPr>
          <w:rFonts w:ascii="Times New Roman" w:hAnsi="Times New Roman" w:cs="Times New Roman"/>
          <w:sz w:val="24"/>
        </w:rPr>
        <w:t xml:space="preserve"> a typical pulse width of 150 to</w:t>
      </w:r>
      <w:r w:rsidR="004C11C5">
        <w:rPr>
          <w:rFonts w:ascii="Times New Roman" w:hAnsi="Times New Roman" w:cs="Times New Roman"/>
          <w:sz w:val="24"/>
        </w:rPr>
        <w:t xml:space="preserve"> 200 ns.</w:t>
      </w:r>
    </w:p>
    <w:p w:rsidR="003E0231" w:rsidRDefault="003E0231" w:rsidP="003E0231">
      <w:pPr>
        <w:spacing w:line="480" w:lineRule="auto"/>
        <w:rPr>
          <w:rFonts w:ascii="Times New Roman" w:hAnsi="Times New Roman" w:cs="Times New Roman"/>
          <w:b/>
          <w:sz w:val="24"/>
        </w:rPr>
      </w:pPr>
      <w:r>
        <w:rPr>
          <w:rFonts w:ascii="Times New Roman" w:hAnsi="Times New Roman" w:cs="Times New Roman"/>
          <w:b/>
          <w:sz w:val="24"/>
        </w:rPr>
        <w:t>5.2</w:t>
      </w:r>
      <w:r>
        <w:rPr>
          <w:rFonts w:ascii="Times New Roman" w:hAnsi="Times New Roman" w:cs="Times New Roman"/>
          <w:b/>
          <w:sz w:val="24"/>
        </w:rPr>
        <w:tab/>
        <w:t>BNG Driver Results</w:t>
      </w:r>
    </w:p>
    <w:p w:rsidR="00566839" w:rsidRDefault="00994001" w:rsidP="000E3248">
      <w:pPr>
        <w:spacing w:line="480" w:lineRule="auto"/>
        <w:ind w:firstLine="720"/>
        <w:rPr>
          <w:rFonts w:ascii="Times New Roman" w:hAnsi="Times New Roman" w:cs="Times New Roman"/>
          <w:sz w:val="24"/>
        </w:rPr>
      </w:pPr>
      <w:r>
        <w:rPr>
          <w:rFonts w:ascii="Times New Roman" w:hAnsi="Times New Roman" w:cs="Times New Roman"/>
          <w:sz w:val="24"/>
        </w:rPr>
        <w:t xml:space="preserve">There are many test results shown in the figures </w:t>
      </w:r>
      <w:r w:rsidR="00566839">
        <w:rPr>
          <w:rFonts w:ascii="Times New Roman" w:hAnsi="Times New Roman" w:cs="Times New Roman"/>
          <w:sz w:val="24"/>
        </w:rPr>
        <w:t xml:space="preserve">(Figures </w:t>
      </w:r>
      <w:r w:rsidR="004B5652">
        <w:rPr>
          <w:rFonts w:ascii="Times New Roman" w:hAnsi="Times New Roman" w:cs="Times New Roman"/>
          <w:sz w:val="24"/>
        </w:rPr>
        <w:t>5.2 through 5.21</w:t>
      </w:r>
      <w:r w:rsidR="00566839">
        <w:rPr>
          <w:rFonts w:ascii="Times New Roman" w:hAnsi="Times New Roman" w:cs="Times New Roman"/>
          <w:sz w:val="24"/>
        </w:rPr>
        <w:t xml:space="preserve">) </w:t>
      </w:r>
      <w:r>
        <w:rPr>
          <w:rFonts w:ascii="Times New Roman" w:hAnsi="Times New Roman" w:cs="Times New Roman"/>
          <w:sz w:val="24"/>
        </w:rPr>
        <w:t xml:space="preserve">below. Some are single-ended output signals, i.e. measured from one output signal path to ground. The remaining signals are either input control signals used to drive the circuitry or differential output signals. The input signals are shown to illustrate the required control signals necessary to create the resulting output signals. Since the </w:t>
      </w:r>
      <w:r w:rsidR="00EE7B0E">
        <w:rPr>
          <w:rFonts w:ascii="Times New Roman" w:hAnsi="Times New Roman" w:cs="Times New Roman"/>
          <w:sz w:val="24"/>
        </w:rPr>
        <w:t>oscillo</w:t>
      </w:r>
      <w:r>
        <w:rPr>
          <w:rFonts w:ascii="Times New Roman" w:hAnsi="Times New Roman" w:cs="Times New Roman"/>
          <w:sz w:val="24"/>
        </w:rPr>
        <w:t>scope probe that was used to measure these signals was g</w:t>
      </w:r>
      <w:r w:rsidR="00566839">
        <w:rPr>
          <w:rFonts w:ascii="Times New Roman" w:hAnsi="Times New Roman" w:cs="Times New Roman"/>
          <w:sz w:val="24"/>
        </w:rPr>
        <w:t>rounded very close to the high-voltage output signals, a good deal of noise was injected into some of the probed signals</w:t>
      </w:r>
      <w:r w:rsidR="00EE7B0E">
        <w:rPr>
          <w:rFonts w:ascii="Times New Roman" w:hAnsi="Times New Roman" w:cs="Times New Roman"/>
          <w:sz w:val="24"/>
        </w:rPr>
        <w:t xml:space="preserve"> due to high transient currents flowing in the ground plane</w:t>
      </w:r>
      <w:r w:rsidR="00566839">
        <w:rPr>
          <w:rFonts w:ascii="Times New Roman" w:hAnsi="Times New Roman" w:cs="Times New Roman"/>
          <w:sz w:val="24"/>
        </w:rPr>
        <w:t xml:space="preserve">. This should not reflect on the actual performance of the circuitry, but rather the inherent difficulties with the measurement capabilities available. </w:t>
      </w:r>
    </w:p>
    <w:p w:rsidR="00566839" w:rsidRDefault="00566839" w:rsidP="000E3248">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single-ended output signals are given to demonstrate the functionality of each side independently of the other. Since the load of this system is relatively small, approximately 60 to 85 pF, the high impedance scope probes actually load the circuit while attempting to obtain measurements. Each of the probes contributes around 15 pF of </w:t>
      </w:r>
      <w:r w:rsidR="00EE7B0E">
        <w:rPr>
          <w:rFonts w:ascii="Times New Roman" w:hAnsi="Times New Roman" w:cs="Times New Roman"/>
          <w:sz w:val="24"/>
        </w:rPr>
        <w:t xml:space="preserve">distributed </w:t>
      </w:r>
      <w:r>
        <w:rPr>
          <w:rFonts w:ascii="Times New Roman" w:hAnsi="Times New Roman" w:cs="Times New Roman"/>
          <w:sz w:val="24"/>
        </w:rPr>
        <w:t xml:space="preserve">capacitance to the load. The </w:t>
      </w:r>
      <w:r w:rsidR="00EE7B0E">
        <w:rPr>
          <w:rFonts w:ascii="Times New Roman" w:hAnsi="Times New Roman" w:cs="Times New Roman"/>
          <w:sz w:val="24"/>
        </w:rPr>
        <w:t xml:space="preserve">long </w:t>
      </w:r>
      <w:r>
        <w:rPr>
          <w:rFonts w:ascii="Times New Roman" w:hAnsi="Times New Roman" w:cs="Times New Roman"/>
          <w:sz w:val="24"/>
        </w:rPr>
        <w:t xml:space="preserve">cable of the probe also adds transmission line effects to the circuit in addition to the </w:t>
      </w:r>
      <w:r w:rsidR="00B825D2">
        <w:rPr>
          <w:rFonts w:ascii="Times New Roman" w:hAnsi="Times New Roman" w:cs="Times New Roman"/>
          <w:sz w:val="24"/>
        </w:rPr>
        <w:t xml:space="preserve">cabling connecting the load, which is already exhibiting transmission line qualities. </w:t>
      </w:r>
      <w:r>
        <w:rPr>
          <w:rFonts w:ascii="Times New Roman" w:hAnsi="Times New Roman" w:cs="Times New Roman"/>
          <w:sz w:val="24"/>
        </w:rPr>
        <w:t xml:space="preserve">These phenomena make it very difficult to view the single-ended signals without interference from the probe itself. </w:t>
      </w:r>
      <w:r w:rsidR="00B825D2">
        <w:rPr>
          <w:rFonts w:ascii="Times New Roman" w:hAnsi="Times New Roman" w:cs="Times New Roman"/>
          <w:sz w:val="24"/>
        </w:rPr>
        <w:t>However, there are several single-ended signals shown below to demonstrate these effects and give context to the signals that are ultimately desired, the differential output signals.</w:t>
      </w:r>
    </w:p>
    <w:p w:rsidR="00EE7B0E" w:rsidRDefault="00B825D2" w:rsidP="000E3248">
      <w:pPr>
        <w:spacing w:line="480" w:lineRule="auto"/>
        <w:ind w:firstLine="720"/>
        <w:rPr>
          <w:rFonts w:ascii="Times New Roman" w:hAnsi="Times New Roman" w:cs="Times New Roman"/>
          <w:sz w:val="24"/>
        </w:rPr>
      </w:pPr>
      <w:r>
        <w:rPr>
          <w:rFonts w:ascii="Times New Roman" w:hAnsi="Times New Roman" w:cs="Times New Roman"/>
          <w:sz w:val="24"/>
        </w:rPr>
        <w:t>The differential signal</w:t>
      </w:r>
      <w:r w:rsidR="00EE7B0E">
        <w:rPr>
          <w:rFonts w:ascii="Times New Roman" w:hAnsi="Times New Roman" w:cs="Times New Roman"/>
          <w:sz w:val="24"/>
        </w:rPr>
        <w:t>s are the most essential signals to observe in this system since they are representative of the signals supplied directly to the Bradbury-Nielsen gate. Since both single-ended signals are acting on the load simultaneously, the difference of the two essentially creates a single differential signal. In fact, the differential measurement is done in this exact way. The negative side output signal is subtracted from the positive side output signal, creating a single differential signal.</w:t>
      </w:r>
    </w:p>
    <w:p w:rsidR="00B97D6F" w:rsidRDefault="00B97D6F" w:rsidP="000E3248">
      <w:pPr>
        <w:spacing w:line="480" w:lineRule="auto"/>
        <w:ind w:firstLine="720"/>
        <w:rPr>
          <w:rFonts w:ascii="Times New Roman" w:hAnsi="Times New Roman" w:cs="Times New Roman"/>
          <w:sz w:val="24"/>
        </w:rPr>
      </w:pPr>
      <w:r>
        <w:rPr>
          <w:rFonts w:ascii="Times New Roman" w:hAnsi="Times New Roman" w:cs="Times New Roman"/>
          <w:sz w:val="24"/>
        </w:rPr>
        <w:t>To show the versatility of this design, various testing conditions, outlined in the previous section, were used to attain the figures below. While the results obtained using a BNG representative load are the most valuable results gathered from testing, the board was also tested under “no load” conditions.</w:t>
      </w:r>
      <w:r w:rsidR="00224A3A">
        <w:rPr>
          <w:rFonts w:ascii="Times New Roman" w:hAnsi="Times New Roman" w:cs="Times New Roman"/>
          <w:sz w:val="24"/>
        </w:rPr>
        <w:t xml:space="preserve"> By doing measurements with and without a load, the two results can be compared to determine some of the contribution the load has on the circuit. However, this design was optimized for the loaded scenario. </w:t>
      </w:r>
    </w:p>
    <w:p w:rsidR="008D1B76" w:rsidRDefault="008D1B76" w:rsidP="000E3248">
      <w:pPr>
        <w:spacing w:line="480" w:lineRule="auto"/>
        <w:ind w:firstLine="720"/>
        <w:rPr>
          <w:rFonts w:ascii="Times New Roman" w:hAnsi="Times New Roman" w:cs="Times New Roman"/>
          <w:sz w:val="24"/>
        </w:rPr>
      </w:pPr>
      <w:r>
        <w:rPr>
          <w:rFonts w:ascii="Times New Roman" w:hAnsi="Times New Roman" w:cs="Times New Roman"/>
          <w:sz w:val="24"/>
        </w:rPr>
        <w:lastRenderedPageBreak/>
        <w:t>Some of the signals acquired exhibit a small amount of what appears to be DC offset. This was investigated by supplying the appropriate DC input voltages to hold the output at ground. A DC voltage measurement was then taken at the output nodes. This confirmed that there was no major, inherent DC offset in the design. Si</w:t>
      </w:r>
      <w:r w:rsidR="00F36D09">
        <w:rPr>
          <w:rFonts w:ascii="Times New Roman" w:hAnsi="Times New Roman" w:cs="Times New Roman"/>
          <w:sz w:val="24"/>
        </w:rPr>
        <w:t xml:space="preserve">nce the oscilloscope probes have a ratio of </w:t>
      </w:r>
      <w:r>
        <w:rPr>
          <w:rFonts w:ascii="Times New Roman" w:hAnsi="Times New Roman" w:cs="Times New Roman"/>
          <w:sz w:val="24"/>
        </w:rPr>
        <w:t>10:1 and are measuring relatively large voltages, this could be a result of poor resolution in the probe or the need for calibration.</w:t>
      </w:r>
    </w:p>
    <w:p w:rsidR="00450980" w:rsidRDefault="005D70D9" w:rsidP="005D70D9">
      <w:pPr>
        <w:spacing w:line="480" w:lineRule="auto"/>
        <w:ind w:firstLine="720"/>
        <w:rPr>
          <w:rFonts w:ascii="Times New Roman" w:hAnsi="Times New Roman" w:cs="Times New Roman"/>
          <w:sz w:val="24"/>
        </w:rPr>
      </w:pPr>
      <w:r>
        <w:rPr>
          <w:rFonts w:ascii="Times New Roman" w:hAnsi="Times New Roman" w:cs="Times New Roman"/>
          <w:sz w:val="24"/>
        </w:rPr>
        <w:t>Minimum jitter is also a constraint of this design. Since jitter is di</w:t>
      </w:r>
      <w:r w:rsidR="0028006E">
        <w:rPr>
          <w:rFonts w:ascii="Times New Roman" w:hAnsi="Times New Roman" w:cs="Times New Roman"/>
          <w:sz w:val="24"/>
        </w:rPr>
        <w:t>fficult to measure or calculate</w:t>
      </w:r>
      <w:r>
        <w:rPr>
          <w:rFonts w:ascii="Times New Roman" w:hAnsi="Times New Roman" w:cs="Times New Roman"/>
          <w:sz w:val="24"/>
        </w:rPr>
        <w:t xml:space="preserve">, it was </w:t>
      </w:r>
      <w:r w:rsidR="000E3248">
        <w:rPr>
          <w:rFonts w:ascii="Times New Roman" w:hAnsi="Times New Roman" w:cs="Times New Roman"/>
          <w:sz w:val="24"/>
        </w:rPr>
        <w:t>observ</w:t>
      </w:r>
      <w:r>
        <w:rPr>
          <w:rFonts w:ascii="Times New Roman" w:hAnsi="Times New Roman" w:cs="Times New Roman"/>
          <w:sz w:val="24"/>
        </w:rPr>
        <w:t>ed visually on</w:t>
      </w:r>
      <w:r w:rsidR="000E3248">
        <w:rPr>
          <w:rFonts w:ascii="Times New Roman" w:hAnsi="Times New Roman" w:cs="Times New Roman"/>
          <w:sz w:val="24"/>
        </w:rPr>
        <w:t xml:space="preserve"> the oscilloscope.</w:t>
      </w:r>
      <w:r>
        <w:rPr>
          <w:rFonts w:ascii="Times New Roman" w:hAnsi="Times New Roman" w:cs="Times New Roman"/>
          <w:sz w:val="24"/>
        </w:rPr>
        <w:t xml:space="preserve"> Due to this method of measurement, a numeric value cannot be determined for the amount of jitter in the circuit. However, the design constraint was less than 10 ns of jitter. The output signals seem to exhibit much less than this amount.</w:t>
      </w:r>
    </w:p>
    <w:p w:rsidR="002E54DB" w:rsidRDefault="002E54DB" w:rsidP="005D70D9">
      <w:pPr>
        <w:spacing w:line="480" w:lineRule="auto"/>
        <w:ind w:firstLine="720"/>
        <w:rPr>
          <w:rFonts w:ascii="Times New Roman" w:hAnsi="Times New Roman" w:cs="Times New Roman"/>
          <w:sz w:val="24"/>
        </w:rPr>
      </w:pPr>
      <w:r>
        <w:rPr>
          <w:rFonts w:ascii="Times New Roman" w:hAnsi="Times New Roman" w:cs="Times New Roman"/>
          <w:sz w:val="24"/>
        </w:rPr>
        <w:t>All rise and fall times for 50 V transitions are under the required 15 ns constraint. The differential signals’ rise and fall times for 100 V transitions are even close enough to be within this constraint. The average value of rise and fall times for the differential signals with the load is</w:t>
      </w:r>
      <w:r w:rsidR="00B85E20">
        <w:rPr>
          <w:rFonts w:ascii="Times New Roman" w:hAnsi="Times New Roman" w:cs="Times New Roman"/>
          <w:sz w:val="24"/>
        </w:rPr>
        <w:t xml:space="preserve"> around 16.8</w:t>
      </w:r>
      <w:r>
        <w:rPr>
          <w:rFonts w:ascii="Times New Roman" w:hAnsi="Times New Roman" w:cs="Times New Roman"/>
          <w:sz w:val="24"/>
        </w:rPr>
        <w:t xml:space="preserve"> ns while the average for the no load case is about</w:t>
      </w:r>
      <w:r w:rsidR="00B85E20">
        <w:rPr>
          <w:rFonts w:ascii="Times New Roman" w:hAnsi="Times New Roman" w:cs="Times New Roman"/>
          <w:sz w:val="24"/>
        </w:rPr>
        <w:t xml:space="preserve"> 10.7</w:t>
      </w:r>
      <w:r>
        <w:rPr>
          <w:rFonts w:ascii="Times New Roman" w:hAnsi="Times New Roman" w:cs="Times New Roman"/>
          <w:sz w:val="24"/>
        </w:rPr>
        <w:t xml:space="preserve"> ns. </w:t>
      </w:r>
      <w:r w:rsidR="001022E0">
        <w:rPr>
          <w:rFonts w:ascii="Times New Roman" w:hAnsi="Times New Roman" w:cs="Times New Roman"/>
          <w:sz w:val="24"/>
        </w:rPr>
        <w:t xml:space="preserve">These fast switching times along with the high output voltages translate into an ultra-high value for the differential slew rate of this BNG amplifier. Using </w:t>
      </w:r>
      <w:r w:rsidR="00A55ED6">
        <w:rPr>
          <w:rFonts w:ascii="Times New Roman" w:hAnsi="Times New Roman" w:cs="Times New Roman"/>
          <w:sz w:val="24"/>
        </w:rPr>
        <w:t>Equation 5.1</w:t>
      </w:r>
      <w:r w:rsidR="0028006E">
        <w:rPr>
          <w:rFonts w:ascii="Times New Roman" w:hAnsi="Times New Roman" w:cs="Times New Roman"/>
          <w:sz w:val="24"/>
        </w:rPr>
        <w:t xml:space="preserve"> [21]</w:t>
      </w:r>
      <w:r w:rsidR="00B250F9">
        <w:rPr>
          <w:rFonts w:ascii="Times New Roman" w:hAnsi="Times New Roman" w:cs="Times New Roman"/>
          <w:sz w:val="24"/>
        </w:rPr>
        <w:t xml:space="preserve"> and the average differential signal rise/fall time</w:t>
      </w:r>
      <w:r w:rsidR="001022E0">
        <w:rPr>
          <w:rFonts w:ascii="Times New Roman" w:hAnsi="Times New Roman" w:cs="Times New Roman"/>
          <w:sz w:val="24"/>
        </w:rPr>
        <w:t xml:space="preserve">, the slew rate is approximately </w:t>
      </w:r>
      <w:r w:rsidR="0022545E">
        <w:rPr>
          <w:rFonts w:ascii="Times New Roman" w:hAnsi="Times New Roman" w:cs="Times New Roman"/>
          <w:sz w:val="24"/>
        </w:rPr>
        <w:t>5.95 kV/µs</w:t>
      </w:r>
      <w:r w:rsidR="001022E0">
        <w:rPr>
          <w:rFonts w:ascii="Times New Roman" w:hAnsi="Times New Roman" w:cs="Times New Roman"/>
          <w:sz w:val="24"/>
        </w:rPr>
        <w:t>.</w:t>
      </w:r>
      <w:r w:rsidR="0022545E">
        <w:rPr>
          <w:rFonts w:ascii="Times New Roman" w:hAnsi="Times New Roman" w:cs="Times New Roman"/>
          <w:sz w:val="24"/>
        </w:rPr>
        <w:t xml:space="preserve"> </w:t>
      </w:r>
      <w:r w:rsidR="00E26997">
        <w:rPr>
          <w:rFonts w:ascii="Times New Roman" w:hAnsi="Times New Roman" w:cs="Times New Roman"/>
          <w:sz w:val="24"/>
        </w:rPr>
        <w:t>The lowest possible pulse width required by the design constraints is 10 ns. Considering the signal transitions take longer than this to complete, 10 ns is optimistic. Wh</w:t>
      </w:r>
      <w:r w:rsidR="006A35CE">
        <w:rPr>
          <w:rFonts w:ascii="Times New Roman" w:hAnsi="Times New Roman" w:cs="Times New Roman"/>
          <w:sz w:val="24"/>
        </w:rPr>
        <w:t xml:space="preserve">ile it is possible that a lower pulse width may be possible, the minimum </w:t>
      </w:r>
      <w:r>
        <w:rPr>
          <w:rFonts w:ascii="Times New Roman" w:hAnsi="Times New Roman" w:cs="Times New Roman"/>
          <w:sz w:val="24"/>
        </w:rPr>
        <w:t xml:space="preserve">pulse width </w:t>
      </w:r>
      <w:r w:rsidR="006A35CE">
        <w:rPr>
          <w:rFonts w:ascii="Times New Roman" w:hAnsi="Times New Roman" w:cs="Times New Roman"/>
          <w:sz w:val="24"/>
        </w:rPr>
        <w:t xml:space="preserve">with optimum signal performance maintained </w:t>
      </w:r>
      <w:r>
        <w:rPr>
          <w:rFonts w:ascii="Times New Roman" w:hAnsi="Times New Roman" w:cs="Times New Roman"/>
          <w:sz w:val="24"/>
        </w:rPr>
        <w:t xml:space="preserve">is just under 50 ns. </w:t>
      </w:r>
      <w:r w:rsidR="00DF56DD">
        <w:rPr>
          <w:rFonts w:ascii="Times New Roman" w:hAnsi="Times New Roman" w:cs="Times New Roman"/>
          <w:sz w:val="24"/>
        </w:rPr>
        <w:t>In relative terms, t</w:t>
      </w:r>
      <w:r w:rsidR="006A35CE">
        <w:rPr>
          <w:rFonts w:ascii="Times New Roman" w:hAnsi="Times New Roman" w:cs="Times New Roman"/>
          <w:sz w:val="24"/>
        </w:rPr>
        <w:t>his is extremely close to the required range of pulse width</w:t>
      </w:r>
      <w:r w:rsidR="00AF3D86">
        <w:rPr>
          <w:rFonts w:ascii="Times New Roman" w:hAnsi="Times New Roman" w:cs="Times New Roman"/>
          <w:sz w:val="24"/>
        </w:rPr>
        <w:t>s which spans from 10 ns to 10 µ</w:t>
      </w:r>
      <w:r w:rsidR="006A35CE">
        <w:rPr>
          <w:rFonts w:ascii="Times New Roman" w:hAnsi="Times New Roman" w:cs="Times New Roman"/>
          <w:sz w:val="24"/>
        </w:rPr>
        <w:t>s.</w:t>
      </w:r>
    </w:p>
    <w:p w:rsidR="001022E0" w:rsidRDefault="001022E0" w:rsidP="006A7DF3">
      <w:pPr>
        <w:spacing w:line="480" w:lineRule="auto"/>
        <w:ind w:firstLine="720"/>
        <w:jc w:val="right"/>
        <w:rPr>
          <w:rFonts w:ascii="Times New Roman" w:eastAsiaTheme="minorEastAsia" w:hAnsi="Times New Roman" w:cs="Times New Roman"/>
          <w:sz w:val="24"/>
        </w:rPr>
      </w:pPr>
      <m:oMath>
        <m:r>
          <w:rPr>
            <w:rFonts w:ascii="Cambria Math" w:hAnsi="Cambria Math" w:cs="Times New Roman"/>
            <w:sz w:val="24"/>
          </w:rPr>
          <w:lastRenderedPageBreak/>
          <m:t>SR=</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dV</m:t>
                </m:r>
              </m:e>
              <m:sub>
                <m:r>
                  <w:rPr>
                    <w:rFonts w:ascii="Cambria Math" w:hAnsi="Cambria Math" w:cs="Times New Roman"/>
                    <w:sz w:val="24"/>
                  </w:rPr>
                  <m:t>OUT</m:t>
                </m:r>
              </m:sub>
            </m:sSub>
          </m:num>
          <m:den>
            <m:r>
              <w:rPr>
                <w:rFonts w:ascii="Cambria Math" w:hAnsi="Cambria Math" w:cs="Times New Roman"/>
                <w:sz w:val="24"/>
              </w:rPr>
              <m:t>dt</m:t>
            </m:r>
          </m:den>
        </m:f>
      </m:oMath>
      <w:r w:rsidR="0028006E">
        <w:rPr>
          <w:rFonts w:ascii="Times New Roman" w:eastAsiaTheme="minorEastAsia" w:hAnsi="Times New Roman" w:cs="Times New Roman"/>
          <w:sz w:val="24"/>
        </w:rPr>
        <w:t xml:space="preserve"> </w:t>
      </w:r>
      <w:r w:rsidR="0028006E">
        <w:rPr>
          <w:rFonts w:ascii="Times New Roman" w:eastAsiaTheme="minorEastAsia" w:hAnsi="Times New Roman" w:cs="Times New Roman"/>
          <w:sz w:val="24"/>
        </w:rPr>
        <w:tab/>
      </w:r>
      <w:r w:rsidR="006A7DF3">
        <w:rPr>
          <w:rFonts w:ascii="Times New Roman" w:eastAsiaTheme="minorEastAsia" w:hAnsi="Times New Roman" w:cs="Times New Roman"/>
          <w:sz w:val="24"/>
        </w:rPr>
        <w:tab/>
      </w:r>
      <w:r w:rsidR="006A7DF3">
        <w:rPr>
          <w:rFonts w:ascii="Times New Roman" w:eastAsiaTheme="minorEastAsia" w:hAnsi="Times New Roman" w:cs="Times New Roman"/>
          <w:sz w:val="24"/>
        </w:rPr>
        <w:tab/>
      </w:r>
      <w:r w:rsidR="006A7DF3">
        <w:rPr>
          <w:rFonts w:ascii="Times New Roman" w:eastAsiaTheme="minorEastAsia" w:hAnsi="Times New Roman" w:cs="Times New Roman"/>
          <w:sz w:val="24"/>
        </w:rPr>
        <w:tab/>
      </w:r>
      <w:r w:rsidR="006A7DF3">
        <w:rPr>
          <w:rFonts w:ascii="Times New Roman" w:eastAsiaTheme="minorEastAsia" w:hAnsi="Times New Roman" w:cs="Times New Roman"/>
          <w:sz w:val="24"/>
        </w:rPr>
        <w:tab/>
        <w:t xml:space="preserve">       </w:t>
      </w:r>
      <w:r w:rsidR="00A55ED6">
        <w:rPr>
          <w:rFonts w:ascii="Times New Roman" w:eastAsiaTheme="minorEastAsia" w:hAnsi="Times New Roman" w:cs="Times New Roman"/>
          <w:sz w:val="24"/>
        </w:rPr>
        <w:t>(5.1)</w:t>
      </w:r>
    </w:p>
    <w:p w:rsidR="000D1F44" w:rsidRPr="00DF56DD" w:rsidRDefault="00DF56DD" w:rsidP="00DF56DD">
      <w:pPr>
        <w:spacing w:line="480" w:lineRule="auto"/>
        <w:rPr>
          <w:rFonts w:ascii="Times New Roman" w:hAnsi="Times New Roman" w:cs="Times New Roman"/>
          <w:sz w:val="24"/>
          <w:szCs w:val="24"/>
        </w:rPr>
      </w:pPr>
      <w:r>
        <w:tab/>
      </w:r>
      <w:r>
        <w:rPr>
          <w:rFonts w:ascii="Times New Roman" w:hAnsi="Times New Roman" w:cs="Times New Roman"/>
          <w:sz w:val="24"/>
          <w:szCs w:val="24"/>
        </w:rPr>
        <w:t>Figure 5.2 shows the input signals supplied to the circuit</w:t>
      </w:r>
      <w:r w:rsidR="005E0107">
        <w:rPr>
          <w:rFonts w:ascii="Times New Roman" w:hAnsi="Times New Roman" w:cs="Times New Roman"/>
          <w:sz w:val="24"/>
          <w:szCs w:val="24"/>
        </w:rPr>
        <w:t xml:space="preserve"> during nominal operation</w:t>
      </w:r>
      <w:r>
        <w:rPr>
          <w:rFonts w:ascii="Times New Roman" w:hAnsi="Times New Roman" w:cs="Times New Roman"/>
          <w:sz w:val="24"/>
          <w:szCs w:val="24"/>
        </w:rPr>
        <w:t xml:space="preserve">. Each signal is oriented in such a way that </w:t>
      </w:r>
      <w:r w:rsidR="00335B19">
        <w:rPr>
          <w:rFonts w:ascii="Times New Roman" w:hAnsi="Times New Roman" w:cs="Times New Roman"/>
          <w:sz w:val="24"/>
          <w:szCs w:val="24"/>
        </w:rPr>
        <w:t xml:space="preserve">each of </w:t>
      </w:r>
      <w:r>
        <w:rPr>
          <w:rFonts w:ascii="Times New Roman" w:hAnsi="Times New Roman" w:cs="Times New Roman"/>
          <w:sz w:val="24"/>
          <w:szCs w:val="24"/>
        </w:rPr>
        <w:t>the output signals will remain at their respective +50 V and -50V for the majority of the time</w:t>
      </w:r>
      <w:r w:rsidR="00335B19">
        <w:rPr>
          <w:rFonts w:ascii="Times New Roman" w:hAnsi="Times New Roman" w:cs="Times New Roman"/>
          <w:sz w:val="24"/>
          <w:szCs w:val="24"/>
        </w:rPr>
        <w:t>,</w:t>
      </w:r>
      <w:r>
        <w:rPr>
          <w:rFonts w:ascii="Times New Roman" w:hAnsi="Times New Roman" w:cs="Times New Roman"/>
          <w:sz w:val="24"/>
          <w:szCs w:val="24"/>
        </w:rPr>
        <w:t xml:space="preserve"> deflecting all ions from passing through the channel. The “on” or “off” time of each input signal corresponds to the </w:t>
      </w:r>
      <w:r w:rsidR="00C0089A">
        <w:rPr>
          <w:rFonts w:ascii="Times New Roman" w:hAnsi="Times New Roman" w:cs="Times New Roman"/>
          <w:sz w:val="24"/>
          <w:szCs w:val="24"/>
        </w:rPr>
        <w:t xml:space="preserve">amount of time that ions are allowed to pass through the gate and received at the detector. A time delay </w:t>
      </w:r>
      <w:r w:rsidR="005D23CB">
        <w:rPr>
          <w:rFonts w:ascii="Times New Roman" w:hAnsi="Times New Roman" w:cs="Times New Roman"/>
          <w:sz w:val="24"/>
          <w:szCs w:val="24"/>
        </w:rPr>
        <w:t xml:space="preserve">of approximately 25 ns </w:t>
      </w:r>
      <w:r w:rsidR="00C0089A">
        <w:rPr>
          <w:rFonts w:ascii="Times New Roman" w:hAnsi="Times New Roman" w:cs="Times New Roman"/>
          <w:sz w:val="24"/>
          <w:szCs w:val="24"/>
        </w:rPr>
        <w:t xml:space="preserve">can also be seen between each of the transitioning edges in signals VIN1 and VIN2. This is done to prevent shoot through current in the output stage of the circuit. Essentially identical timing can also be seen in signals VIN3 and VIN4. </w:t>
      </w:r>
      <w:r w:rsidR="00335B19">
        <w:rPr>
          <w:rFonts w:ascii="Times New Roman" w:hAnsi="Times New Roman" w:cs="Times New Roman"/>
          <w:sz w:val="24"/>
          <w:szCs w:val="24"/>
        </w:rPr>
        <w:t>By assuming the inherent delay throughout each signal path is closely matched, this timing</w:t>
      </w:r>
      <w:r w:rsidR="00C0089A">
        <w:rPr>
          <w:rFonts w:ascii="Times New Roman" w:hAnsi="Times New Roman" w:cs="Times New Roman"/>
          <w:sz w:val="24"/>
          <w:szCs w:val="24"/>
        </w:rPr>
        <w:t xml:space="preserve"> </w:t>
      </w:r>
      <w:r w:rsidR="00335B19">
        <w:rPr>
          <w:rFonts w:ascii="Times New Roman" w:hAnsi="Times New Roman" w:cs="Times New Roman"/>
          <w:sz w:val="24"/>
          <w:szCs w:val="24"/>
        </w:rPr>
        <w:t>scheme is used to achieve similarly timed output signals</w:t>
      </w:r>
      <w:r w:rsidR="00C0089A">
        <w:rPr>
          <w:rFonts w:ascii="Times New Roman" w:hAnsi="Times New Roman" w:cs="Times New Roman"/>
          <w:sz w:val="24"/>
          <w:szCs w:val="24"/>
        </w:rPr>
        <w:t>. As described</w:t>
      </w:r>
      <w:r w:rsidR="00335B19">
        <w:rPr>
          <w:rFonts w:ascii="Times New Roman" w:hAnsi="Times New Roman" w:cs="Times New Roman"/>
          <w:sz w:val="24"/>
          <w:szCs w:val="24"/>
        </w:rPr>
        <w:t xml:space="preserve"> in previous chapters, many layout and design techniques were used to ensure that each channel exhibits equivalent inherent delays.</w:t>
      </w:r>
    </w:p>
    <w:p w:rsidR="000D1F44" w:rsidRDefault="00C0089A" w:rsidP="00C0089A">
      <w:r>
        <w:br w:type="page"/>
      </w:r>
    </w:p>
    <w:p w:rsidR="00450980" w:rsidRPr="00DF56DD" w:rsidRDefault="00450980" w:rsidP="00450980">
      <w:pPr>
        <w:spacing w:line="240" w:lineRule="auto"/>
        <w:jc w:val="center"/>
        <w:rPr>
          <w:rFonts w:ascii="Times New Roman" w:hAnsi="Times New Roman" w:cs="Times New Roman"/>
          <w:sz w:val="24"/>
          <w:szCs w:val="24"/>
        </w:rPr>
      </w:pPr>
      <w:r w:rsidRPr="00DF56DD">
        <w:rPr>
          <w:rFonts w:ascii="Times New Roman" w:hAnsi="Times New Roman" w:cs="Times New Roman"/>
          <w:noProof/>
          <w:sz w:val="24"/>
          <w:szCs w:val="24"/>
        </w:rPr>
        <w:lastRenderedPageBreak/>
        <w:drawing>
          <wp:inline distT="0" distB="0" distL="0" distR="0" wp14:anchorId="00663E33" wp14:editId="6D6CDB9A">
            <wp:extent cx="4851400" cy="1797050"/>
            <wp:effectExtent l="0" t="0" r="25400" b="1270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DF56DD">
        <w:rPr>
          <w:rFonts w:ascii="Times New Roman" w:hAnsi="Times New Roman" w:cs="Times New Roman"/>
          <w:noProof/>
          <w:sz w:val="24"/>
          <w:szCs w:val="24"/>
        </w:rPr>
        <w:drawing>
          <wp:inline distT="0" distB="0" distL="0" distR="0" wp14:anchorId="0431A22E" wp14:editId="7F276A8A">
            <wp:extent cx="4851400" cy="1917700"/>
            <wp:effectExtent l="0" t="0" r="25400" b="2540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DF56DD">
        <w:rPr>
          <w:rFonts w:ascii="Times New Roman" w:hAnsi="Times New Roman" w:cs="Times New Roman"/>
          <w:noProof/>
          <w:sz w:val="24"/>
          <w:szCs w:val="24"/>
        </w:rPr>
        <w:drawing>
          <wp:inline distT="0" distB="0" distL="0" distR="0" wp14:anchorId="262F3A4D" wp14:editId="7CDC73B6">
            <wp:extent cx="4832350" cy="1987550"/>
            <wp:effectExtent l="0" t="0" r="25400" b="1270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DF56DD">
        <w:rPr>
          <w:rFonts w:ascii="Times New Roman" w:hAnsi="Times New Roman" w:cs="Times New Roman"/>
          <w:noProof/>
          <w:sz w:val="24"/>
          <w:szCs w:val="24"/>
        </w:rPr>
        <w:drawing>
          <wp:inline distT="0" distB="0" distL="0" distR="0" wp14:anchorId="305001DB" wp14:editId="08640840">
            <wp:extent cx="4838700" cy="2032000"/>
            <wp:effectExtent l="0" t="0" r="19050" b="2540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F7E69" w:rsidRDefault="00F249E0" w:rsidP="006913CE">
      <w:pPr>
        <w:spacing w:line="480" w:lineRule="auto"/>
        <w:jc w:val="center"/>
        <w:rPr>
          <w:rFonts w:ascii="Times New Roman" w:hAnsi="Times New Roman" w:cs="Times New Roman"/>
          <w:sz w:val="24"/>
        </w:rPr>
      </w:pPr>
      <w:r>
        <w:rPr>
          <w:rFonts w:ascii="Times New Roman" w:hAnsi="Times New Roman" w:cs="Times New Roman"/>
          <w:sz w:val="24"/>
        </w:rPr>
        <w:t>Figure 5.2</w:t>
      </w:r>
      <w:r w:rsidR="00A55ED6">
        <w:rPr>
          <w:rFonts w:ascii="Times New Roman" w:hAnsi="Times New Roman" w:cs="Times New Roman"/>
          <w:sz w:val="24"/>
        </w:rPr>
        <w:t xml:space="preserve">:  </w:t>
      </w:r>
      <w:r w:rsidR="00CF7E69">
        <w:rPr>
          <w:rFonts w:ascii="Times New Roman" w:hAnsi="Times New Roman" w:cs="Times New Roman"/>
          <w:sz w:val="24"/>
        </w:rPr>
        <w:t>Input Signals</w:t>
      </w:r>
    </w:p>
    <w:p w:rsidR="00335B19" w:rsidRDefault="00335B19" w:rsidP="00335B19">
      <w:pPr>
        <w:spacing w:line="480" w:lineRule="auto"/>
        <w:rPr>
          <w:rFonts w:ascii="Times New Roman" w:hAnsi="Times New Roman" w:cs="Times New Roman"/>
          <w:sz w:val="24"/>
        </w:rPr>
      </w:pPr>
      <w:r>
        <w:rPr>
          <w:rFonts w:ascii="Times New Roman" w:hAnsi="Times New Roman" w:cs="Times New Roman"/>
          <w:sz w:val="24"/>
        </w:rPr>
        <w:lastRenderedPageBreak/>
        <w:tab/>
        <w:t xml:space="preserve">Figures 5.3 and 5.4 show the intermediate signals </w:t>
      </w:r>
      <w:r w:rsidR="001C2B2A">
        <w:rPr>
          <w:rFonts w:ascii="Times New Roman" w:hAnsi="Times New Roman" w:cs="Times New Roman"/>
          <w:sz w:val="24"/>
        </w:rPr>
        <w:t>throughout each signal path that drive</w:t>
      </w:r>
      <w:r>
        <w:rPr>
          <w:rFonts w:ascii="Times New Roman" w:hAnsi="Times New Roman" w:cs="Times New Roman"/>
          <w:sz w:val="24"/>
        </w:rPr>
        <w:t xml:space="preserve"> the output stage. Figure 5.3 is the output signals of each input isolator</w:t>
      </w:r>
      <w:r w:rsidR="001C2B2A">
        <w:rPr>
          <w:rFonts w:ascii="Times New Roman" w:hAnsi="Times New Roman" w:cs="Times New Roman"/>
          <w:sz w:val="24"/>
        </w:rPr>
        <w:t xml:space="preserve"> device. The voltage level of each of these signals is set at 5 V from the ground potential of each gate driver. These voltages are supplied by the power supply network to the output of each isolation device. The ringing that is exhibited in each of these signals is most likely due to the high current transitions due to the output switching being coupled through the scope probes. The timing of each of these </w:t>
      </w:r>
      <w:r w:rsidR="001B06AF">
        <w:rPr>
          <w:rFonts w:ascii="Times New Roman" w:hAnsi="Times New Roman" w:cs="Times New Roman"/>
          <w:sz w:val="24"/>
        </w:rPr>
        <w:t>transient rings corresponds to the timing of the output signal transitions.</w:t>
      </w:r>
    </w:p>
    <w:p w:rsidR="001B06AF" w:rsidRDefault="001B06AF" w:rsidP="00335B19">
      <w:pPr>
        <w:spacing w:line="480" w:lineRule="auto"/>
        <w:rPr>
          <w:rFonts w:ascii="Times New Roman" w:hAnsi="Times New Roman" w:cs="Times New Roman"/>
          <w:sz w:val="24"/>
        </w:rPr>
      </w:pPr>
      <w:r>
        <w:rPr>
          <w:rFonts w:ascii="Times New Roman" w:hAnsi="Times New Roman" w:cs="Times New Roman"/>
          <w:sz w:val="24"/>
        </w:rPr>
        <w:tab/>
        <w:t xml:space="preserve">The signals in Figure 5.4 show the signals that drive each of the output transistors. These signals are essentially amplified versions of the signals from Figure 5.3 with higher current drive capabilities. As described above, the signals in Figure 5.4 also contain noise coupled from the output signal transitions when measured. </w:t>
      </w:r>
    </w:p>
    <w:p w:rsidR="00D336EA" w:rsidRDefault="00D336EA" w:rsidP="00D336EA">
      <w:pPr>
        <w:spacing w:line="240" w:lineRule="auto"/>
        <w:jc w:val="center"/>
        <w:rPr>
          <w:rFonts w:ascii="Times New Roman" w:hAnsi="Times New Roman" w:cs="Times New Roman"/>
          <w:sz w:val="24"/>
        </w:rPr>
      </w:pPr>
      <w:r>
        <w:rPr>
          <w:noProof/>
        </w:rPr>
        <w:drawing>
          <wp:inline distT="0" distB="0" distL="0" distR="0">
            <wp:extent cx="4891444" cy="3740150"/>
            <wp:effectExtent l="0" t="0" r="444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336EA" w:rsidRDefault="00F249E0" w:rsidP="006913CE">
      <w:pPr>
        <w:spacing w:line="480" w:lineRule="auto"/>
        <w:jc w:val="center"/>
        <w:rPr>
          <w:rFonts w:ascii="Times New Roman" w:hAnsi="Times New Roman" w:cs="Times New Roman"/>
          <w:sz w:val="24"/>
        </w:rPr>
      </w:pPr>
      <w:r>
        <w:rPr>
          <w:rFonts w:ascii="Times New Roman" w:hAnsi="Times New Roman" w:cs="Times New Roman"/>
          <w:sz w:val="24"/>
        </w:rPr>
        <w:t>Figure 5.3</w:t>
      </w:r>
      <w:r w:rsidR="00A55ED6">
        <w:rPr>
          <w:rFonts w:ascii="Times New Roman" w:hAnsi="Times New Roman" w:cs="Times New Roman"/>
          <w:sz w:val="24"/>
        </w:rPr>
        <w:t xml:space="preserve">: </w:t>
      </w:r>
      <w:r w:rsidR="00D336EA">
        <w:rPr>
          <w:rFonts w:ascii="Times New Roman" w:hAnsi="Times New Roman" w:cs="Times New Roman"/>
          <w:sz w:val="24"/>
        </w:rPr>
        <w:t xml:space="preserve"> Input Isolator Output Signals</w:t>
      </w:r>
    </w:p>
    <w:p w:rsidR="00F031F8" w:rsidRDefault="00F031F8" w:rsidP="00431DA0">
      <w:pPr>
        <w:spacing w:line="240" w:lineRule="auto"/>
        <w:jc w:val="center"/>
        <w:rPr>
          <w:rFonts w:ascii="Times New Roman" w:hAnsi="Times New Roman" w:cs="Times New Roman"/>
          <w:sz w:val="24"/>
        </w:rPr>
      </w:pPr>
      <w:r>
        <w:rPr>
          <w:noProof/>
        </w:rPr>
        <w:lastRenderedPageBreak/>
        <w:drawing>
          <wp:inline distT="0" distB="0" distL="0" distR="0">
            <wp:extent cx="5035296" cy="3371850"/>
            <wp:effectExtent l="0" t="0" r="13335" b="1905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69008E" w:rsidRDefault="00F249E0" w:rsidP="005E0107">
      <w:pPr>
        <w:spacing w:line="480" w:lineRule="auto"/>
        <w:jc w:val="center"/>
        <w:rPr>
          <w:rFonts w:ascii="Times New Roman" w:hAnsi="Times New Roman" w:cs="Times New Roman"/>
          <w:sz w:val="24"/>
        </w:rPr>
      </w:pPr>
      <w:r>
        <w:rPr>
          <w:rFonts w:ascii="Times New Roman" w:hAnsi="Times New Roman" w:cs="Times New Roman"/>
          <w:sz w:val="24"/>
        </w:rPr>
        <w:t>Figure 5.4</w:t>
      </w:r>
      <w:r w:rsidR="00A55ED6">
        <w:rPr>
          <w:rFonts w:ascii="Times New Roman" w:hAnsi="Times New Roman" w:cs="Times New Roman"/>
          <w:sz w:val="24"/>
        </w:rPr>
        <w:t xml:space="preserve">:  </w:t>
      </w:r>
      <w:r w:rsidR="00F031F8">
        <w:rPr>
          <w:rFonts w:ascii="Times New Roman" w:hAnsi="Times New Roman" w:cs="Times New Roman"/>
          <w:sz w:val="24"/>
        </w:rPr>
        <w:t>Gate Driver Output Signals</w:t>
      </w:r>
    </w:p>
    <w:p w:rsidR="008248B9" w:rsidRDefault="005E0107" w:rsidP="005E0107">
      <w:pPr>
        <w:spacing w:line="480" w:lineRule="auto"/>
        <w:rPr>
          <w:rFonts w:ascii="Times New Roman" w:hAnsi="Times New Roman" w:cs="Times New Roman"/>
          <w:sz w:val="24"/>
        </w:rPr>
      </w:pPr>
      <w:r>
        <w:rPr>
          <w:rFonts w:ascii="Times New Roman" w:hAnsi="Times New Roman" w:cs="Times New Roman"/>
          <w:sz w:val="24"/>
        </w:rPr>
        <w:tab/>
        <w:t>It is important to remember that the BNG is only subject to the differential signal created at the output. The single-ended results are only shown below to give perspective of how each side works independently and is then applied to the load</w:t>
      </w:r>
      <w:r w:rsidR="00772A3B">
        <w:rPr>
          <w:rFonts w:ascii="Times New Roman" w:hAnsi="Times New Roman" w:cs="Times New Roman"/>
          <w:sz w:val="24"/>
        </w:rPr>
        <w:t xml:space="preserve"> to create the</w:t>
      </w:r>
      <w:r>
        <w:rPr>
          <w:rFonts w:ascii="Times New Roman" w:hAnsi="Times New Roman" w:cs="Times New Roman"/>
          <w:sz w:val="24"/>
        </w:rPr>
        <w:t xml:space="preserve"> differential signal</w:t>
      </w:r>
      <w:r w:rsidR="00772A3B">
        <w:rPr>
          <w:rFonts w:ascii="Times New Roman" w:hAnsi="Times New Roman" w:cs="Times New Roman"/>
          <w:sz w:val="24"/>
        </w:rPr>
        <w:t xml:space="preserve"> driving the gate</w:t>
      </w:r>
      <w:r>
        <w:rPr>
          <w:rFonts w:ascii="Times New Roman" w:hAnsi="Times New Roman" w:cs="Times New Roman"/>
          <w:sz w:val="24"/>
        </w:rPr>
        <w:t>. M</w:t>
      </w:r>
      <w:r w:rsidR="00056C2F">
        <w:rPr>
          <w:rFonts w:ascii="Times New Roman" w:hAnsi="Times New Roman" w:cs="Times New Roman"/>
          <w:sz w:val="24"/>
        </w:rPr>
        <w:t>uch</w:t>
      </w:r>
      <w:r>
        <w:rPr>
          <w:rFonts w:ascii="Times New Roman" w:hAnsi="Times New Roman" w:cs="Times New Roman"/>
          <w:sz w:val="24"/>
        </w:rPr>
        <w:t xml:space="preserve"> </w:t>
      </w:r>
      <w:r w:rsidR="00772A3B">
        <w:rPr>
          <w:rFonts w:ascii="Times New Roman" w:hAnsi="Times New Roman" w:cs="Times New Roman"/>
          <w:sz w:val="24"/>
        </w:rPr>
        <w:t xml:space="preserve">of the </w:t>
      </w:r>
      <w:r w:rsidR="00056C2F">
        <w:rPr>
          <w:rFonts w:ascii="Times New Roman" w:hAnsi="Times New Roman" w:cs="Times New Roman"/>
          <w:sz w:val="24"/>
        </w:rPr>
        <w:t>undesired signal attributes</w:t>
      </w:r>
      <w:r>
        <w:rPr>
          <w:rFonts w:ascii="Times New Roman" w:hAnsi="Times New Roman" w:cs="Times New Roman"/>
          <w:sz w:val="24"/>
        </w:rPr>
        <w:t xml:space="preserve"> that can be seen in the single-ended signals are </w:t>
      </w:r>
      <w:r w:rsidR="00772A3B">
        <w:rPr>
          <w:rFonts w:ascii="Times New Roman" w:hAnsi="Times New Roman" w:cs="Times New Roman"/>
          <w:sz w:val="24"/>
        </w:rPr>
        <w:t xml:space="preserve">contributed by the </w:t>
      </w:r>
      <w:proofErr w:type="spellStart"/>
      <w:r w:rsidR="00772A3B">
        <w:rPr>
          <w:rFonts w:ascii="Times New Roman" w:hAnsi="Times New Roman" w:cs="Times New Roman"/>
          <w:sz w:val="24"/>
        </w:rPr>
        <w:t>parasitics</w:t>
      </w:r>
      <w:proofErr w:type="spellEnd"/>
      <w:r w:rsidR="00772A3B">
        <w:rPr>
          <w:rFonts w:ascii="Times New Roman" w:hAnsi="Times New Roman" w:cs="Times New Roman"/>
          <w:sz w:val="24"/>
        </w:rPr>
        <w:t xml:space="preserve"> added to the circuit by the measurement equipment. These effects are not as prominent in the differe</w:t>
      </w:r>
      <w:r>
        <w:rPr>
          <w:rFonts w:ascii="Times New Roman" w:hAnsi="Times New Roman" w:cs="Times New Roman"/>
          <w:sz w:val="24"/>
        </w:rPr>
        <w:t>ntial signal</w:t>
      </w:r>
      <w:r w:rsidR="00772A3B">
        <w:rPr>
          <w:rFonts w:ascii="Times New Roman" w:hAnsi="Times New Roman" w:cs="Times New Roman"/>
          <w:sz w:val="24"/>
        </w:rPr>
        <w:t xml:space="preserve"> since some of the</w:t>
      </w:r>
      <w:r w:rsidR="00056C2F">
        <w:rPr>
          <w:rFonts w:ascii="Times New Roman" w:hAnsi="Times New Roman" w:cs="Times New Roman"/>
          <w:sz w:val="24"/>
        </w:rPr>
        <w:t>m</w:t>
      </w:r>
      <w:r w:rsidR="00772A3B">
        <w:rPr>
          <w:rFonts w:ascii="Times New Roman" w:hAnsi="Times New Roman" w:cs="Times New Roman"/>
          <w:sz w:val="24"/>
        </w:rPr>
        <w:t xml:space="preserve"> </w:t>
      </w:r>
      <w:r w:rsidR="008248B9">
        <w:rPr>
          <w:rFonts w:ascii="Times New Roman" w:hAnsi="Times New Roman" w:cs="Times New Roman"/>
          <w:sz w:val="24"/>
        </w:rPr>
        <w:t xml:space="preserve">are </w:t>
      </w:r>
      <w:r>
        <w:rPr>
          <w:rFonts w:ascii="Times New Roman" w:hAnsi="Times New Roman" w:cs="Times New Roman"/>
          <w:sz w:val="24"/>
        </w:rPr>
        <w:t>essentia</w:t>
      </w:r>
      <w:r w:rsidR="00772A3B">
        <w:rPr>
          <w:rFonts w:ascii="Times New Roman" w:hAnsi="Times New Roman" w:cs="Times New Roman"/>
          <w:sz w:val="24"/>
        </w:rPr>
        <w:t>l</w:t>
      </w:r>
      <w:r>
        <w:rPr>
          <w:rFonts w:ascii="Times New Roman" w:hAnsi="Times New Roman" w:cs="Times New Roman"/>
          <w:sz w:val="24"/>
        </w:rPr>
        <w:t>l</w:t>
      </w:r>
      <w:r w:rsidR="00772A3B">
        <w:rPr>
          <w:rFonts w:ascii="Times New Roman" w:hAnsi="Times New Roman" w:cs="Times New Roman"/>
          <w:sz w:val="24"/>
        </w:rPr>
        <w:t>y</w:t>
      </w:r>
      <w:r>
        <w:rPr>
          <w:rFonts w:ascii="Times New Roman" w:hAnsi="Times New Roman" w:cs="Times New Roman"/>
          <w:sz w:val="24"/>
        </w:rPr>
        <w:t xml:space="preserve"> cancel</w:t>
      </w:r>
      <w:r w:rsidR="008248B9">
        <w:rPr>
          <w:rFonts w:ascii="Times New Roman" w:hAnsi="Times New Roman" w:cs="Times New Roman"/>
          <w:sz w:val="24"/>
        </w:rPr>
        <w:t>ed</w:t>
      </w:r>
      <w:r>
        <w:rPr>
          <w:rFonts w:ascii="Times New Roman" w:hAnsi="Times New Roman" w:cs="Times New Roman"/>
          <w:sz w:val="24"/>
        </w:rPr>
        <w:t xml:space="preserve"> out when measured differentially.</w:t>
      </w:r>
      <w:r w:rsidR="00056C2F">
        <w:rPr>
          <w:rFonts w:ascii="Times New Roman" w:hAnsi="Times New Roman" w:cs="Times New Roman"/>
          <w:sz w:val="24"/>
        </w:rPr>
        <w:t xml:space="preserve"> Figure 5.5 shows each of the single-ended outputs of the circuit with 200 Hz input signals and no load. The typical operation </w:t>
      </w:r>
      <w:r w:rsidR="00380044">
        <w:rPr>
          <w:rFonts w:ascii="Times New Roman" w:hAnsi="Times New Roman" w:cs="Times New Roman"/>
          <w:sz w:val="24"/>
        </w:rPr>
        <w:t xml:space="preserve">frequency of this design when integrated into the final application </w:t>
      </w:r>
      <w:r w:rsidR="00056C2F">
        <w:rPr>
          <w:rFonts w:ascii="Times New Roman" w:hAnsi="Times New Roman" w:cs="Times New Roman"/>
          <w:sz w:val="24"/>
        </w:rPr>
        <w:t xml:space="preserve">will be around 200 Hz but will have a load. However, this measurement is given to exhibit general functionality of the design at this frequency. </w:t>
      </w:r>
      <w:r w:rsidR="00981981">
        <w:rPr>
          <w:rFonts w:ascii="Times New Roman" w:hAnsi="Times New Roman" w:cs="Times New Roman"/>
          <w:sz w:val="24"/>
        </w:rPr>
        <w:t>Figure 5.6 is</w:t>
      </w:r>
      <w:r w:rsidR="00380044">
        <w:rPr>
          <w:rFonts w:ascii="Times New Roman" w:hAnsi="Times New Roman" w:cs="Times New Roman"/>
          <w:sz w:val="24"/>
        </w:rPr>
        <w:t xml:space="preserve"> the differential signal measurement derived from the</w:t>
      </w:r>
      <w:r w:rsidR="008248B9">
        <w:rPr>
          <w:rFonts w:ascii="Times New Roman" w:hAnsi="Times New Roman" w:cs="Times New Roman"/>
          <w:sz w:val="24"/>
        </w:rPr>
        <w:t xml:space="preserve"> single-ended</w:t>
      </w:r>
      <w:r w:rsidR="00380044">
        <w:rPr>
          <w:rFonts w:ascii="Times New Roman" w:hAnsi="Times New Roman" w:cs="Times New Roman"/>
          <w:sz w:val="24"/>
        </w:rPr>
        <w:t xml:space="preserve"> signals in Figure 5.5. Any </w:t>
      </w:r>
      <w:r w:rsidR="00380044">
        <w:rPr>
          <w:rFonts w:ascii="Times New Roman" w:hAnsi="Times New Roman" w:cs="Times New Roman"/>
          <w:sz w:val="24"/>
        </w:rPr>
        <w:lastRenderedPageBreak/>
        <w:t xml:space="preserve">offset that is apparent </w:t>
      </w:r>
      <w:r w:rsidR="008248B9">
        <w:rPr>
          <w:rFonts w:ascii="Times New Roman" w:hAnsi="Times New Roman" w:cs="Times New Roman"/>
          <w:sz w:val="24"/>
        </w:rPr>
        <w:t>is</w:t>
      </w:r>
      <w:r w:rsidR="00380044">
        <w:rPr>
          <w:rFonts w:ascii="Times New Roman" w:hAnsi="Times New Roman" w:cs="Times New Roman"/>
          <w:sz w:val="24"/>
        </w:rPr>
        <w:t xml:space="preserve"> due to the high-voltage measurement calibration of the scope probes as described above.</w:t>
      </w:r>
      <w:r w:rsidR="00CE14B4">
        <w:rPr>
          <w:rFonts w:ascii="Times New Roman" w:hAnsi="Times New Roman" w:cs="Times New Roman"/>
          <w:sz w:val="24"/>
        </w:rPr>
        <w:t xml:space="preserve"> </w:t>
      </w:r>
    </w:p>
    <w:p w:rsidR="00380044" w:rsidRDefault="00CE14B4" w:rsidP="008248B9">
      <w:pPr>
        <w:spacing w:line="480" w:lineRule="auto"/>
        <w:ind w:firstLine="720"/>
        <w:rPr>
          <w:rFonts w:ascii="Times New Roman" w:hAnsi="Times New Roman" w:cs="Times New Roman"/>
          <w:sz w:val="24"/>
        </w:rPr>
      </w:pPr>
      <w:r>
        <w:rPr>
          <w:rFonts w:ascii="Times New Roman" w:hAnsi="Times New Roman" w:cs="Times New Roman"/>
          <w:sz w:val="24"/>
        </w:rPr>
        <w:t xml:space="preserve">Some inherent ringing is still present in the differential signal. However, since there is no load other than </w:t>
      </w:r>
      <w:r w:rsidR="002508A2">
        <w:rPr>
          <w:rFonts w:ascii="Times New Roman" w:hAnsi="Times New Roman" w:cs="Times New Roman"/>
          <w:sz w:val="24"/>
        </w:rPr>
        <w:t xml:space="preserve">that contributed by </w:t>
      </w:r>
      <w:r>
        <w:rPr>
          <w:rFonts w:ascii="Times New Roman" w:hAnsi="Times New Roman" w:cs="Times New Roman"/>
          <w:sz w:val="24"/>
        </w:rPr>
        <w:t xml:space="preserve">the scope probes in this measurement, the differential output signal is </w:t>
      </w:r>
      <w:proofErr w:type="spellStart"/>
      <w:r>
        <w:rPr>
          <w:rFonts w:ascii="Times New Roman" w:hAnsi="Times New Roman" w:cs="Times New Roman"/>
          <w:sz w:val="24"/>
        </w:rPr>
        <w:t>underdamped</w:t>
      </w:r>
      <w:proofErr w:type="spellEnd"/>
      <w:r>
        <w:rPr>
          <w:rFonts w:ascii="Times New Roman" w:hAnsi="Times New Roman" w:cs="Times New Roman"/>
          <w:sz w:val="24"/>
        </w:rPr>
        <w:t xml:space="preserve"> resulting in some unwanted ringing. As can be seen in later figures, addin</w:t>
      </w:r>
      <w:r w:rsidR="002508A2">
        <w:rPr>
          <w:rFonts w:ascii="Times New Roman" w:hAnsi="Times New Roman" w:cs="Times New Roman"/>
          <w:sz w:val="24"/>
        </w:rPr>
        <w:t>g a load to the circuit helps to dampen</w:t>
      </w:r>
      <w:r>
        <w:rPr>
          <w:rFonts w:ascii="Times New Roman" w:hAnsi="Times New Roman" w:cs="Times New Roman"/>
          <w:sz w:val="24"/>
        </w:rPr>
        <w:t xml:space="preserve"> the differential output signal.</w:t>
      </w:r>
    </w:p>
    <w:p w:rsidR="008248B9" w:rsidRDefault="008248B9" w:rsidP="008248B9">
      <w:pPr>
        <w:spacing w:line="480" w:lineRule="auto"/>
        <w:ind w:firstLine="720"/>
        <w:rPr>
          <w:rFonts w:ascii="Times New Roman" w:hAnsi="Times New Roman" w:cs="Times New Roman"/>
          <w:sz w:val="24"/>
        </w:rPr>
      </w:pPr>
      <w:r>
        <w:rPr>
          <w:rFonts w:ascii="Times New Roman" w:hAnsi="Times New Roman" w:cs="Times New Roman"/>
          <w:sz w:val="24"/>
        </w:rPr>
        <w:t>A slight timing mismatch is also apparent in Figure 5.</w:t>
      </w:r>
      <w:r w:rsidR="002508A2">
        <w:rPr>
          <w:rFonts w:ascii="Times New Roman" w:hAnsi="Times New Roman" w:cs="Times New Roman"/>
          <w:sz w:val="24"/>
        </w:rPr>
        <w:t>6 indicated by a small</w:t>
      </w:r>
      <w:r>
        <w:rPr>
          <w:rFonts w:ascii="Times New Roman" w:hAnsi="Times New Roman" w:cs="Times New Roman"/>
          <w:sz w:val="24"/>
        </w:rPr>
        <w:t xml:space="preserve"> distortion in the transitioning edge of the signal. Since there is no load in this case and the rise and fall times are </w:t>
      </w:r>
      <w:r w:rsidR="002508A2">
        <w:rPr>
          <w:rFonts w:ascii="Times New Roman" w:hAnsi="Times New Roman" w:cs="Times New Roman"/>
          <w:sz w:val="24"/>
        </w:rPr>
        <w:t>relatively</w:t>
      </w:r>
      <w:r>
        <w:rPr>
          <w:rFonts w:ascii="Times New Roman" w:hAnsi="Times New Roman" w:cs="Times New Roman"/>
          <w:sz w:val="24"/>
        </w:rPr>
        <w:t xml:space="preserve"> fast, slight timing mismatch that is inherent between the +50 V and -50 V signals is manifested by this type of distortion</w:t>
      </w:r>
      <w:r w:rsidR="002508A2">
        <w:rPr>
          <w:rFonts w:ascii="Times New Roman" w:hAnsi="Times New Roman" w:cs="Times New Roman"/>
          <w:sz w:val="24"/>
        </w:rPr>
        <w:t>. Once the circuit is loaded,</w:t>
      </w:r>
      <w:r>
        <w:rPr>
          <w:rFonts w:ascii="Times New Roman" w:hAnsi="Times New Roman" w:cs="Times New Roman"/>
          <w:sz w:val="24"/>
        </w:rPr>
        <w:t xml:space="preserve"> the transitioning time</w:t>
      </w:r>
      <w:r w:rsidR="002508A2">
        <w:rPr>
          <w:rFonts w:ascii="Times New Roman" w:hAnsi="Times New Roman" w:cs="Times New Roman"/>
          <w:sz w:val="24"/>
        </w:rPr>
        <w:t>s are slowed and</w:t>
      </w:r>
      <w:r>
        <w:rPr>
          <w:rFonts w:ascii="Times New Roman" w:hAnsi="Times New Roman" w:cs="Times New Roman"/>
          <w:sz w:val="24"/>
        </w:rPr>
        <w:t xml:space="preserve"> this amount of mismatch becomes insignificant</w:t>
      </w:r>
      <w:r w:rsidR="002508A2">
        <w:rPr>
          <w:rFonts w:ascii="Times New Roman" w:hAnsi="Times New Roman" w:cs="Times New Roman"/>
          <w:sz w:val="24"/>
        </w:rPr>
        <w:t xml:space="preserve"> and no longer apparent</w:t>
      </w:r>
      <w:r>
        <w:rPr>
          <w:rFonts w:ascii="Times New Roman" w:hAnsi="Times New Roman" w:cs="Times New Roman"/>
          <w:sz w:val="24"/>
        </w:rPr>
        <w:t>.</w:t>
      </w:r>
    </w:p>
    <w:p w:rsidR="00F93125" w:rsidRDefault="00F93125" w:rsidP="00B14DDB">
      <w:pPr>
        <w:spacing w:line="240" w:lineRule="auto"/>
        <w:jc w:val="center"/>
        <w:rPr>
          <w:rFonts w:ascii="Times New Roman" w:hAnsi="Times New Roman" w:cs="Times New Roman"/>
          <w:sz w:val="24"/>
        </w:rPr>
      </w:pPr>
      <w:r>
        <w:rPr>
          <w:noProof/>
        </w:rPr>
        <w:drawing>
          <wp:inline distT="0" distB="0" distL="0" distR="0">
            <wp:extent cx="5768584" cy="3568700"/>
            <wp:effectExtent l="0" t="0" r="381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93125" w:rsidRDefault="00F249E0" w:rsidP="006913CE">
      <w:pPr>
        <w:spacing w:line="480" w:lineRule="auto"/>
        <w:jc w:val="center"/>
        <w:rPr>
          <w:rFonts w:ascii="Times New Roman" w:hAnsi="Times New Roman" w:cs="Times New Roman"/>
          <w:sz w:val="24"/>
        </w:rPr>
      </w:pPr>
      <w:r>
        <w:rPr>
          <w:rFonts w:ascii="Times New Roman" w:hAnsi="Times New Roman" w:cs="Times New Roman"/>
          <w:sz w:val="24"/>
        </w:rPr>
        <w:t>Figure 5.5</w:t>
      </w:r>
      <w:r w:rsidR="00A55ED6">
        <w:rPr>
          <w:rFonts w:ascii="Times New Roman" w:hAnsi="Times New Roman" w:cs="Times New Roman"/>
          <w:sz w:val="24"/>
        </w:rPr>
        <w:t xml:space="preserve">:  </w:t>
      </w:r>
      <w:r w:rsidR="00F93125">
        <w:rPr>
          <w:rFonts w:ascii="Times New Roman" w:hAnsi="Times New Roman" w:cs="Times New Roman"/>
          <w:sz w:val="24"/>
        </w:rPr>
        <w:t>Single-ended Output Signals – 200 Hz, No Load</w:t>
      </w:r>
    </w:p>
    <w:p w:rsidR="00B14DDB" w:rsidRDefault="001B56ED" w:rsidP="006C0A78">
      <w:pPr>
        <w:spacing w:line="240" w:lineRule="auto"/>
        <w:jc w:val="center"/>
        <w:rPr>
          <w:rFonts w:ascii="Times New Roman" w:hAnsi="Times New Roman" w:cs="Times New Roman"/>
          <w:sz w:val="24"/>
        </w:rPr>
      </w:pPr>
      <w:r>
        <w:rPr>
          <w:noProof/>
        </w:rPr>
        <w:lastRenderedPageBreak/>
        <w:drawing>
          <wp:inline distT="0" distB="0" distL="0" distR="0">
            <wp:extent cx="5537200" cy="3267967"/>
            <wp:effectExtent l="0" t="0" r="6350" b="889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80044" w:rsidRDefault="00F249E0" w:rsidP="00CE14B4">
      <w:pPr>
        <w:spacing w:line="480" w:lineRule="auto"/>
        <w:jc w:val="center"/>
        <w:rPr>
          <w:rFonts w:ascii="Times New Roman" w:hAnsi="Times New Roman" w:cs="Times New Roman"/>
          <w:sz w:val="24"/>
        </w:rPr>
      </w:pPr>
      <w:r>
        <w:rPr>
          <w:rFonts w:ascii="Times New Roman" w:hAnsi="Times New Roman" w:cs="Times New Roman"/>
          <w:sz w:val="24"/>
        </w:rPr>
        <w:t>Figure 5.6</w:t>
      </w:r>
      <w:r w:rsidR="00A55ED6">
        <w:rPr>
          <w:rFonts w:ascii="Times New Roman" w:hAnsi="Times New Roman" w:cs="Times New Roman"/>
          <w:sz w:val="24"/>
        </w:rPr>
        <w:t xml:space="preserve">:  </w:t>
      </w:r>
      <w:r w:rsidR="006C0A78">
        <w:rPr>
          <w:rFonts w:ascii="Times New Roman" w:hAnsi="Times New Roman" w:cs="Times New Roman"/>
          <w:sz w:val="24"/>
        </w:rPr>
        <w:t>Differential Output Signal – 200 Hz, No Load</w:t>
      </w:r>
    </w:p>
    <w:p w:rsidR="00CE14B4" w:rsidRDefault="00CE14B4" w:rsidP="00CE14B4">
      <w:pPr>
        <w:spacing w:line="480" w:lineRule="auto"/>
        <w:rPr>
          <w:rFonts w:ascii="Times New Roman" w:hAnsi="Times New Roman" w:cs="Times New Roman"/>
          <w:sz w:val="24"/>
        </w:rPr>
      </w:pPr>
      <w:r>
        <w:rPr>
          <w:rFonts w:ascii="Times New Roman" w:hAnsi="Times New Roman" w:cs="Times New Roman"/>
          <w:sz w:val="24"/>
        </w:rPr>
        <w:tab/>
      </w:r>
      <w:r w:rsidR="002508A2">
        <w:rPr>
          <w:rFonts w:ascii="Times New Roman" w:hAnsi="Times New Roman" w:cs="Times New Roman"/>
          <w:sz w:val="24"/>
        </w:rPr>
        <w:t>Figures 5.7 and 5.8 show similar</w:t>
      </w:r>
      <w:r>
        <w:rPr>
          <w:rFonts w:ascii="Times New Roman" w:hAnsi="Times New Roman" w:cs="Times New Roman"/>
          <w:sz w:val="24"/>
        </w:rPr>
        <w:t xml:space="preserve"> signals as above but are measured after a load is added to the circuit. An 18 inch twisted pair of wire with a 68 pF capacitive load is added to the circuit to represent the BNG’s impedance along with the cabling needed to connect the electronics to the gate through the vacuum. </w:t>
      </w:r>
      <w:r w:rsidR="002508A2">
        <w:rPr>
          <w:rFonts w:ascii="Times New Roman" w:hAnsi="Times New Roman" w:cs="Times New Roman"/>
          <w:sz w:val="24"/>
        </w:rPr>
        <w:t>By observing the single-ended signals</w:t>
      </w:r>
      <w:r w:rsidR="00996EB6">
        <w:rPr>
          <w:rFonts w:ascii="Times New Roman" w:hAnsi="Times New Roman" w:cs="Times New Roman"/>
          <w:sz w:val="24"/>
        </w:rPr>
        <w:t xml:space="preserve"> in Figure 5.7, the signals seem</w:t>
      </w:r>
      <w:r w:rsidR="002508A2">
        <w:rPr>
          <w:rFonts w:ascii="Times New Roman" w:hAnsi="Times New Roman" w:cs="Times New Roman"/>
          <w:sz w:val="24"/>
        </w:rPr>
        <w:t xml:space="preserve"> to be more distorted than in the no load case. However, the addition of cabling as part of the load causes the load to act as a transmission line</w:t>
      </w:r>
      <w:r w:rsidR="00996EB6">
        <w:rPr>
          <w:rFonts w:ascii="Times New Roman" w:hAnsi="Times New Roman" w:cs="Times New Roman"/>
          <w:sz w:val="24"/>
        </w:rPr>
        <w:t xml:space="preserve"> causing ringing while measurements are taken</w:t>
      </w:r>
      <w:r w:rsidR="002508A2">
        <w:rPr>
          <w:rFonts w:ascii="Times New Roman" w:hAnsi="Times New Roman" w:cs="Times New Roman"/>
          <w:sz w:val="24"/>
        </w:rPr>
        <w:t xml:space="preserve">. Since these effects are </w:t>
      </w:r>
      <w:r w:rsidR="00996EB6">
        <w:rPr>
          <w:rFonts w:ascii="Times New Roman" w:hAnsi="Times New Roman" w:cs="Times New Roman"/>
          <w:sz w:val="24"/>
        </w:rPr>
        <w:t>basically the same magnitude</w:t>
      </w:r>
      <w:r w:rsidR="002508A2">
        <w:rPr>
          <w:rFonts w:ascii="Times New Roman" w:hAnsi="Times New Roman" w:cs="Times New Roman"/>
          <w:sz w:val="24"/>
        </w:rPr>
        <w:t xml:space="preserve"> in both single-ended signals, they effectively cancel out in the differential signal.</w:t>
      </w:r>
      <w:r w:rsidR="00996EB6">
        <w:rPr>
          <w:rFonts w:ascii="Times New Roman" w:hAnsi="Times New Roman" w:cs="Times New Roman"/>
          <w:sz w:val="24"/>
        </w:rPr>
        <w:t xml:space="preserve"> The signal seen in Figure 5.8 is a good representation of a signal that is supplied to the BNG after the electronics are implemented in the final ORISS application. This signal was measured at the typical operating frequency of 200 Hz.</w:t>
      </w:r>
    </w:p>
    <w:p w:rsidR="00431DA0" w:rsidRDefault="008A5D95" w:rsidP="008353AB">
      <w:pPr>
        <w:spacing w:line="240" w:lineRule="auto"/>
        <w:jc w:val="center"/>
        <w:rPr>
          <w:rFonts w:ascii="Times New Roman" w:hAnsi="Times New Roman" w:cs="Times New Roman"/>
          <w:sz w:val="24"/>
        </w:rPr>
      </w:pPr>
      <w:r>
        <w:rPr>
          <w:noProof/>
        </w:rPr>
        <w:lastRenderedPageBreak/>
        <w:drawing>
          <wp:inline distT="0" distB="0" distL="0" distR="0">
            <wp:extent cx="5399368" cy="3346450"/>
            <wp:effectExtent l="0" t="0" r="11430" b="2540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E865C8" w:rsidRDefault="00F249E0" w:rsidP="006913CE">
      <w:pPr>
        <w:spacing w:line="480" w:lineRule="auto"/>
        <w:jc w:val="center"/>
        <w:rPr>
          <w:rFonts w:ascii="Times New Roman" w:hAnsi="Times New Roman" w:cs="Times New Roman"/>
          <w:sz w:val="24"/>
        </w:rPr>
      </w:pPr>
      <w:r>
        <w:rPr>
          <w:rFonts w:ascii="Times New Roman" w:hAnsi="Times New Roman" w:cs="Times New Roman"/>
          <w:sz w:val="24"/>
        </w:rPr>
        <w:t>Figure 5.7</w:t>
      </w:r>
      <w:r w:rsidR="00A55ED6">
        <w:rPr>
          <w:rFonts w:ascii="Times New Roman" w:hAnsi="Times New Roman" w:cs="Times New Roman"/>
          <w:sz w:val="24"/>
        </w:rPr>
        <w:t xml:space="preserve">: </w:t>
      </w:r>
      <w:r w:rsidR="00E865C8">
        <w:rPr>
          <w:rFonts w:ascii="Times New Roman" w:hAnsi="Times New Roman" w:cs="Times New Roman"/>
          <w:sz w:val="24"/>
        </w:rPr>
        <w:t xml:space="preserve"> Single-ended Output Signals – 200 Hz,</w:t>
      </w:r>
      <w:r w:rsidR="00202D4D">
        <w:rPr>
          <w:rFonts w:ascii="Times New Roman" w:hAnsi="Times New Roman" w:cs="Times New Roman"/>
          <w:sz w:val="24"/>
        </w:rPr>
        <w:t xml:space="preserve"> 18 in.</w:t>
      </w:r>
      <w:r w:rsidR="00B1095E">
        <w:rPr>
          <w:rFonts w:ascii="Times New Roman" w:hAnsi="Times New Roman" w:cs="Times New Roman"/>
          <w:sz w:val="24"/>
        </w:rPr>
        <w:t xml:space="preserve"> C</w:t>
      </w:r>
      <w:r w:rsidR="00E865C8">
        <w:rPr>
          <w:rFonts w:ascii="Times New Roman" w:hAnsi="Times New Roman" w:cs="Times New Roman"/>
          <w:sz w:val="24"/>
        </w:rPr>
        <w:t>able, 68 pF Load</w:t>
      </w:r>
    </w:p>
    <w:p w:rsidR="008353AB" w:rsidRDefault="00C7715D" w:rsidP="004736F8">
      <w:pPr>
        <w:spacing w:line="240" w:lineRule="auto"/>
        <w:jc w:val="center"/>
        <w:rPr>
          <w:rFonts w:ascii="Times New Roman" w:hAnsi="Times New Roman" w:cs="Times New Roman"/>
          <w:sz w:val="24"/>
        </w:rPr>
      </w:pPr>
      <w:r>
        <w:rPr>
          <w:noProof/>
        </w:rPr>
        <w:drawing>
          <wp:inline distT="0" distB="0" distL="0" distR="0">
            <wp:extent cx="5436877" cy="3314700"/>
            <wp:effectExtent l="0" t="0" r="11430"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3808AD" w:rsidRDefault="00A55ED6" w:rsidP="00A55ED6">
      <w:pPr>
        <w:spacing w:line="480" w:lineRule="auto"/>
        <w:jc w:val="center"/>
        <w:rPr>
          <w:rFonts w:ascii="Times New Roman" w:hAnsi="Times New Roman" w:cs="Times New Roman"/>
          <w:sz w:val="24"/>
        </w:rPr>
      </w:pPr>
      <w:r>
        <w:rPr>
          <w:rFonts w:ascii="Times New Roman" w:hAnsi="Times New Roman" w:cs="Times New Roman"/>
          <w:sz w:val="24"/>
        </w:rPr>
        <w:t>Figu</w:t>
      </w:r>
      <w:r w:rsidR="00F249E0">
        <w:rPr>
          <w:rFonts w:ascii="Times New Roman" w:hAnsi="Times New Roman" w:cs="Times New Roman"/>
          <w:sz w:val="24"/>
        </w:rPr>
        <w:t>re 5.8</w:t>
      </w:r>
      <w:r>
        <w:rPr>
          <w:rFonts w:ascii="Times New Roman" w:hAnsi="Times New Roman" w:cs="Times New Roman"/>
          <w:sz w:val="24"/>
        </w:rPr>
        <w:t xml:space="preserve">: </w:t>
      </w:r>
      <w:r w:rsidR="00287AA4">
        <w:rPr>
          <w:rFonts w:ascii="Times New Roman" w:hAnsi="Times New Roman" w:cs="Times New Roman"/>
          <w:sz w:val="24"/>
        </w:rPr>
        <w:t xml:space="preserve"> Differential Output Signal – 200 </w:t>
      </w:r>
      <w:r w:rsidR="00B1095E">
        <w:rPr>
          <w:rFonts w:ascii="Times New Roman" w:hAnsi="Times New Roman" w:cs="Times New Roman"/>
          <w:sz w:val="24"/>
        </w:rPr>
        <w:t>Hz, 1</w:t>
      </w:r>
      <w:r w:rsidR="00202D4D">
        <w:rPr>
          <w:rFonts w:ascii="Times New Roman" w:hAnsi="Times New Roman" w:cs="Times New Roman"/>
          <w:sz w:val="24"/>
        </w:rPr>
        <w:t>8 in.</w:t>
      </w:r>
      <w:r w:rsidR="00B1095E">
        <w:rPr>
          <w:rFonts w:ascii="Times New Roman" w:hAnsi="Times New Roman" w:cs="Times New Roman"/>
          <w:sz w:val="24"/>
        </w:rPr>
        <w:t xml:space="preserve"> C</w:t>
      </w:r>
      <w:r w:rsidR="00287AA4">
        <w:rPr>
          <w:rFonts w:ascii="Times New Roman" w:hAnsi="Times New Roman" w:cs="Times New Roman"/>
          <w:sz w:val="24"/>
        </w:rPr>
        <w:t>able, 68 pF</w:t>
      </w:r>
      <w:r w:rsidR="00301C28">
        <w:rPr>
          <w:rFonts w:ascii="Times New Roman" w:hAnsi="Times New Roman" w:cs="Times New Roman"/>
          <w:sz w:val="24"/>
        </w:rPr>
        <w:t xml:space="preserve"> Load</w:t>
      </w:r>
    </w:p>
    <w:p w:rsidR="0062279C" w:rsidRDefault="0062279C" w:rsidP="0062279C">
      <w:pPr>
        <w:spacing w:line="480" w:lineRule="auto"/>
        <w:rPr>
          <w:rFonts w:ascii="Times New Roman" w:hAnsi="Times New Roman" w:cs="Times New Roman"/>
          <w:sz w:val="24"/>
        </w:rPr>
      </w:pPr>
      <w:r>
        <w:rPr>
          <w:rFonts w:ascii="Times New Roman" w:hAnsi="Times New Roman" w:cs="Times New Roman"/>
          <w:sz w:val="24"/>
        </w:rPr>
        <w:lastRenderedPageBreak/>
        <w:t>These measurements were repeated for the no load and the loaded case to ensure proper operation of the design at the high side of the desired operable frequency range</w:t>
      </w:r>
      <w:r w:rsidR="00580BF1">
        <w:rPr>
          <w:rFonts w:ascii="Times New Roman" w:hAnsi="Times New Roman" w:cs="Times New Roman"/>
          <w:sz w:val="24"/>
        </w:rPr>
        <w:t>, 10 kHz</w:t>
      </w:r>
      <w:r>
        <w:rPr>
          <w:rFonts w:ascii="Times New Roman" w:hAnsi="Times New Roman" w:cs="Times New Roman"/>
          <w:sz w:val="24"/>
        </w:rPr>
        <w:t>.</w:t>
      </w:r>
      <w:r w:rsidR="00580BF1">
        <w:rPr>
          <w:rFonts w:ascii="Times New Roman" w:hAnsi="Times New Roman" w:cs="Times New Roman"/>
          <w:sz w:val="24"/>
        </w:rPr>
        <w:t xml:space="preserve"> </w:t>
      </w:r>
      <w:r w:rsidR="00BB74DF">
        <w:rPr>
          <w:rFonts w:ascii="Times New Roman" w:hAnsi="Times New Roman" w:cs="Times New Roman"/>
          <w:sz w:val="24"/>
        </w:rPr>
        <w:t xml:space="preserve">Similar phenomena that were described above can also be seen in Figures 5.9, 5.10, and 5.11. However, these signals are used to illustrate basic functionality and give perspective of how the differential signals were derived. The important signal that could potentially be used to drive the BNG is shown in Figure 5.12. Just as with the loaded, differential signal exhibited at 200 Hz, the 10 kHz signal </w:t>
      </w:r>
      <w:r w:rsidR="00A175A5">
        <w:rPr>
          <w:rFonts w:ascii="Times New Roman" w:hAnsi="Times New Roman" w:cs="Times New Roman"/>
          <w:sz w:val="24"/>
        </w:rPr>
        <w:t xml:space="preserve">in Figure 5.12 </w:t>
      </w:r>
      <w:r w:rsidR="00BB74DF">
        <w:rPr>
          <w:rFonts w:ascii="Times New Roman" w:hAnsi="Times New Roman" w:cs="Times New Roman"/>
          <w:sz w:val="24"/>
        </w:rPr>
        <w:t xml:space="preserve">also has sufficient attributes with almost no apparent distortion or inadequacies. </w:t>
      </w:r>
    </w:p>
    <w:p w:rsidR="00C7715D" w:rsidRDefault="001735AD" w:rsidP="001735AD">
      <w:pPr>
        <w:spacing w:line="240" w:lineRule="auto"/>
        <w:jc w:val="center"/>
        <w:rPr>
          <w:rFonts w:ascii="Times New Roman" w:hAnsi="Times New Roman" w:cs="Times New Roman"/>
          <w:sz w:val="24"/>
        </w:rPr>
      </w:pPr>
      <w:r>
        <w:rPr>
          <w:noProof/>
        </w:rPr>
        <w:drawing>
          <wp:inline distT="0" distB="0" distL="0" distR="0">
            <wp:extent cx="6094498" cy="3522428"/>
            <wp:effectExtent l="0" t="0" r="1905" b="190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735AD"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5.9</w:t>
      </w:r>
      <w:r w:rsidR="00A55ED6">
        <w:rPr>
          <w:rFonts w:ascii="Times New Roman" w:hAnsi="Times New Roman" w:cs="Times New Roman"/>
          <w:sz w:val="24"/>
        </w:rPr>
        <w:t xml:space="preserve">: </w:t>
      </w:r>
      <w:r w:rsidR="001735AD">
        <w:rPr>
          <w:rFonts w:ascii="Times New Roman" w:hAnsi="Times New Roman" w:cs="Times New Roman"/>
          <w:sz w:val="24"/>
        </w:rPr>
        <w:t xml:space="preserve"> Single-ended Output Signals – 10 kHz, No Load</w:t>
      </w:r>
    </w:p>
    <w:p w:rsidR="00E00D46" w:rsidRDefault="00E134FB" w:rsidP="00E134FB">
      <w:pPr>
        <w:spacing w:line="240" w:lineRule="auto"/>
        <w:jc w:val="center"/>
        <w:rPr>
          <w:rFonts w:ascii="Times New Roman" w:hAnsi="Times New Roman" w:cs="Times New Roman"/>
          <w:sz w:val="24"/>
        </w:rPr>
      </w:pPr>
      <w:r>
        <w:rPr>
          <w:noProof/>
        </w:rPr>
        <w:lastRenderedPageBreak/>
        <w:drawing>
          <wp:inline distT="0" distB="0" distL="0" distR="0">
            <wp:extent cx="5575300" cy="3143250"/>
            <wp:effectExtent l="0" t="0" r="25400" b="1905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E134FB"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5.10</w:t>
      </w:r>
      <w:r w:rsidR="00A55ED6">
        <w:rPr>
          <w:rFonts w:ascii="Times New Roman" w:hAnsi="Times New Roman" w:cs="Times New Roman"/>
          <w:sz w:val="24"/>
        </w:rPr>
        <w:t xml:space="preserve">:  </w:t>
      </w:r>
      <w:r w:rsidR="00E134FB">
        <w:rPr>
          <w:rFonts w:ascii="Times New Roman" w:hAnsi="Times New Roman" w:cs="Times New Roman"/>
          <w:sz w:val="24"/>
        </w:rPr>
        <w:t>Differential Output Signal – 10 kHz, No Load</w:t>
      </w:r>
    </w:p>
    <w:p w:rsidR="00E134FB" w:rsidRDefault="002B443D" w:rsidP="005643A7">
      <w:pPr>
        <w:spacing w:line="240" w:lineRule="auto"/>
        <w:jc w:val="center"/>
        <w:rPr>
          <w:rFonts w:ascii="Times New Roman" w:hAnsi="Times New Roman" w:cs="Times New Roman"/>
          <w:sz w:val="24"/>
        </w:rPr>
      </w:pPr>
      <w:r>
        <w:rPr>
          <w:noProof/>
        </w:rPr>
        <w:drawing>
          <wp:inline distT="0" distB="0" distL="0" distR="0">
            <wp:extent cx="5657850" cy="3264144"/>
            <wp:effectExtent l="0" t="0" r="19050" b="1270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B1095E"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5.11</w:t>
      </w:r>
      <w:r w:rsidR="00A55ED6">
        <w:rPr>
          <w:rFonts w:ascii="Times New Roman" w:hAnsi="Times New Roman" w:cs="Times New Roman"/>
          <w:sz w:val="24"/>
        </w:rPr>
        <w:t xml:space="preserve">:  </w:t>
      </w:r>
      <w:r w:rsidR="00B1095E">
        <w:rPr>
          <w:rFonts w:ascii="Times New Roman" w:hAnsi="Times New Roman" w:cs="Times New Roman"/>
          <w:sz w:val="24"/>
        </w:rPr>
        <w:t>Single-ended</w:t>
      </w:r>
      <w:r w:rsidR="00202D4D">
        <w:rPr>
          <w:rFonts w:ascii="Times New Roman" w:hAnsi="Times New Roman" w:cs="Times New Roman"/>
          <w:sz w:val="24"/>
        </w:rPr>
        <w:t xml:space="preserve"> Output Signals – 10 kHz, 18 in.</w:t>
      </w:r>
      <w:r w:rsidR="00B1095E">
        <w:rPr>
          <w:rFonts w:ascii="Times New Roman" w:hAnsi="Times New Roman" w:cs="Times New Roman"/>
          <w:sz w:val="24"/>
        </w:rPr>
        <w:t xml:space="preserve"> Cable, 68 pF Load</w:t>
      </w:r>
    </w:p>
    <w:p w:rsidR="00C738BF" w:rsidRDefault="002B443D" w:rsidP="005643A7">
      <w:pPr>
        <w:spacing w:line="240" w:lineRule="auto"/>
        <w:jc w:val="center"/>
        <w:rPr>
          <w:rFonts w:ascii="Times New Roman" w:hAnsi="Times New Roman" w:cs="Times New Roman"/>
          <w:sz w:val="24"/>
        </w:rPr>
      </w:pPr>
      <w:r>
        <w:rPr>
          <w:noProof/>
        </w:rPr>
        <w:lastRenderedPageBreak/>
        <w:drawing>
          <wp:inline distT="0" distB="0" distL="0" distR="0">
            <wp:extent cx="5685235" cy="3517900"/>
            <wp:effectExtent l="0" t="0" r="10795" b="2540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1144B" w:rsidRDefault="00F249E0" w:rsidP="00240ABD">
      <w:pPr>
        <w:spacing w:line="480" w:lineRule="auto"/>
        <w:jc w:val="center"/>
        <w:rPr>
          <w:rFonts w:ascii="Times New Roman" w:hAnsi="Times New Roman" w:cs="Times New Roman"/>
          <w:sz w:val="24"/>
        </w:rPr>
      </w:pPr>
      <w:r>
        <w:rPr>
          <w:rFonts w:ascii="Times New Roman" w:hAnsi="Times New Roman" w:cs="Times New Roman"/>
          <w:sz w:val="24"/>
        </w:rPr>
        <w:t>Figure 5.12</w:t>
      </w:r>
      <w:r w:rsidR="00A55ED6">
        <w:rPr>
          <w:rFonts w:ascii="Times New Roman" w:hAnsi="Times New Roman" w:cs="Times New Roman"/>
          <w:sz w:val="24"/>
        </w:rPr>
        <w:t xml:space="preserve">:  </w:t>
      </w:r>
      <w:r w:rsidR="002B443D">
        <w:rPr>
          <w:rFonts w:ascii="Times New Roman" w:hAnsi="Times New Roman" w:cs="Times New Roman"/>
          <w:sz w:val="24"/>
        </w:rPr>
        <w:t>Differenti</w:t>
      </w:r>
      <w:r w:rsidR="00202D4D">
        <w:rPr>
          <w:rFonts w:ascii="Times New Roman" w:hAnsi="Times New Roman" w:cs="Times New Roman"/>
          <w:sz w:val="24"/>
        </w:rPr>
        <w:t>al Output Signal – 10 kHz, 18 in.</w:t>
      </w:r>
      <w:r w:rsidR="002B443D">
        <w:rPr>
          <w:rFonts w:ascii="Times New Roman" w:hAnsi="Times New Roman" w:cs="Times New Roman"/>
          <w:sz w:val="24"/>
        </w:rPr>
        <w:t xml:space="preserve"> Cable, 68 pF Load</w:t>
      </w:r>
    </w:p>
    <w:p w:rsidR="00A175A5" w:rsidRDefault="005A016C" w:rsidP="00A175A5">
      <w:pPr>
        <w:spacing w:line="480" w:lineRule="auto"/>
        <w:rPr>
          <w:rFonts w:ascii="Times New Roman" w:hAnsi="Times New Roman" w:cs="Times New Roman"/>
          <w:sz w:val="24"/>
        </w:rPr>
      </w:pPr>
      <w:r>
        <w:rPr>
          <w:rFonts w:ascii="Times New Roman" w:hAnsi="Times New Roman" w:cs="Times New Roman"/>
          <w:sz w:val="24"/>
        </w:rPr>
        <w:tab/>
        <w:t xml:space="preserve">General functionality of this design with a typical pulse width around 200 ns has been explored. The results shown by the differential signals at 200 Hz and 10 kHz with a representative BNG equivalent load </w:t>
      </w:r>
      <w:r w:rsidR="001964B9">
        <w:rPr>
          <w:rFonts w:ascii="Times New Roman" w:hAnsi="Times New Roman" w:cs="Times New Roman"/>
          <w:sz w:val="24"/>
        </w:rPr>
        <w:t xml:space="preserve">are promising. Now that most attributes have been thoroughly tested, the minimum pulse width possible is a vital parameter to investigate and test. Figure 5.13 shows </w:t>
      </w:r>
      <w:r w:rsidR="00225002">
        <w:rPr>
          <w:rFonts w:ascii="Times New Roman" w:hAnsi="Times New Roman" w:cs="Times New Roman"/>
          <w:sz w:val="24"/>
        </w:rPr>
        <w:t>the input signals supplied to attain a minimum pulse width of the differential output signal. Just as in previous testing, a delay of around 20 ns is induced between signals to prevent shoot through current in the output stage. The pulse widths of the input signals used are about 70 ns and 30 ns to achieve an overall output signal pulse width of aroun</w:t>
      </w:r>
      <w:r w:rsidR="002B3AD5">
        <w:rPr>
          <w:rFonts w:ascii="Times New Roman" w:hAnsi="Times New Roman" w:cs="Times New Roman"/>
          <w:sz w:val="24"/>
        </w:rPr>
        <w:t>d</w:t>
      </w:r>
      <w:r w:rsidR="00225002">
        <w:rPr>
          <w:rFonts w:ascii="Times New Roman" w:hAnsi="Times New Roman" w:cs="Times New Roman"/>
          <w:sz w:val="24"/>
        </w:rPr>
        <w:t xml:space="preserve"> 50 ns.</w:t>
      </w:r>
    </w:p>
    <w:p w:rsidR="005643A7" w:rsidRDefault="0061144B" w:rsidP="0061144B">
      <w:pPr>
        <w:spacing w:line="240" w:lineRule="auto"/>
        <w:jc w:val="center"/>
        <w:rPr>
          <w:rFonts w:ascii="Times New Roman" w:hAnsi="Times New Roman" w:cs="Times New Roman"/>
          <w:sz w:val="24"/>
        </w:rPr>
      </w:pPr>
      <w:r>
        <w:rPr>
          <w:noProof/>
        </w:rPr>
        <w:lastRenderedPageBreak/>
        <w:drawing>
          <wp:inline distT="0" distB="0" distL="0" distR="0">
            <wp:extent cx="4800600" cy="1854634"/>
            <wp:effectExtent l="0" t="0" r="19050" b="1270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noProof/>
        </w:rPr>
        <w:drawing>
          <wp:inline distT="0" distB="0" distL="0" distR="0">
            <wp:extent cx="4794250" cy="1888644"/>
            <wp:effectExtent l="0" t="0" r="25400" b="1651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Pr>
          <w:noProof/>
        </w:rPr>
        <w:drawing>
          <wp:inline distT="0" distB="0" distL="0" distR="0">
            <wp:extent cx="4781550" cy="2026617"/>
            <wp:effectExtent l="0" t="0" r="19050" b="1206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Pr>
          <w:noProof/>
        </w:rPr>
        <w:drawing>
          <wp:inline distT="0" distB="0" distL="0" distR="0">
            <wp:extent cx="4775200" cy="2038425"/>
            <wp:effectExtent l="0" t="0" r="25400" b="1905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61144B"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5.13</w:t>
      </w:r>
      <w:r w:rsidR="00A55ED6">
        <w:rPr>
          <w:rFonts w:ascii="Times New Roman" w:hAnsi="Times New Roman" w:cs="Times New Roman"/>
          <w:sz w:val="24"/>
        </w:rPr>
        <w:t xml:space="preserve">:  </w:t>
      </w:r>
      <w:r w:rsidR="003B00D8">
        <w:rPr>
          <w:rFonts w:ascii="Times New Roman" w:hAnsi="Times New Roman" w:cs="Times New Roman"/>
          <w:sz w:val="24"/>
        </w:rPr>
        <w:t>Input Signals – Min</w:t>
      </w:r>
      <w:r w:rsidR="0061144B">
        <w:rPr>
          <w:rFonts w:ascii="Times New Roman" w:hAnsi="Times New Roman" w:cs="Times New Roman"/>
          <w:sz w:val="24"/>
        </w:rPr>
        <w:t xml:space="preserve"> PW</w:t>
      </w:r>
    </w:p>
    <w:p w:rsidR="002B3AD5" w:rsidRDefault="002B3AD5" w:rsidP="002B3AD5">
      <w:pPr>
        <w:spacing w:line="480" w:lineRule="auto"/>
        <w:rPr>
          <w:rFonts w:ascii="Times New Roman" w:hAnsi="Times New Roman" w:cs="Times New Roman"/>
          <w:sz w:val="24"/>
        </w:rPr>
      </w:pPr>
      <w:r>
        <w:rPr>
          <w:rFonts w:ascii="Times New Roman" w:hAnsi="Times New Roman" w:cs="Times New Roman"/>
          <w:sz w:val="24"/>
        </w:rPr>
        <w:lastRenderedPageBreak/>
        <w:tab/>
        <w:t xml:space="preserve">The no load measurement of the single-ended output signals shown in Figure 5.14 seems to exhibit a larger amount of time delay between each of the signals. </w:t>
      </w:r>
      <w:r w:rsidR="00AA4325">
        <w:rPr>
          <w:rFonts w:ascii="Times New Roman" w:hAnsi="Times New Roman" w:cs="Times New Roman"/>
          <w:sz w:val="24"/>
        </w:rPr>
        <w:t>However, t</w:t>
      </w:r>
      <w:r>
        <w:rPr>
          <w:rFonts w:ascii="Times New Roman" w:hAnsi="Times New Roman" w:cs="Times New Roman"/>
          <w:sz w:val="24"/>
        </w:rPr>
        <w:t xml:space="preserve">his is relative to the much smaller pulse width causing this difference to seem larger. </w:t>
      </w:r>
      <w:r w:rsidR="00AA4325">
        <w:rPr>
          <w:rFonts w:ascii="Times New Roman" w:hAnsi="Times New Roman" w:cs="Times New Roman"/>
          <w:sz w:val="24"/>
        </w:rPr>
        <w:t>A</w:t>
      </w:r>
      <w:r>
        <w:rPr>
          <w:rFonts w:ascii="Times New Roman" w:hAnsi="Times New Roman" w:cs="Times New Roman"/>
          <w:sz w:val="24"/>
        </w:rPr>
        <w:t>s later results show, this delay only slightly affects the minimum transition times attainable.</w:t>
      </w:r>
      <w:r w:rsidR="00AA4325">
        <w:rPr>
          <w:rFonts w:ascii="Times New Roman" w:hAnsi="Times New Roman" w:cs="Times New Roman"/>
          <w:sz w:val="24"/>
        </w:rPr>
        <w:t xml:space="preserve"> Figure 5.15 follows the same trend as the other previously discussed no load cases. Once a load is added to this configuration, the results are much more desirable. </w:t>
      </w:r>
    </w:p>
    <w:p w:rsidR="00CA35B2" w:rsidRDefault="0016182B" w:rsidP="00935CF6">
      <w:pPr>
        <w:spacing w:line="240" w:lineRule="auto"/>
        <w:jc w:val="center"/>
        <w:rPr>
          <w:rFonts w:ascii="Times New Roman" w:hAnsi="Times New Roman" w:cs="Times New Roman"/>
          <w:sz w:val="24"/>
        </w:rPr>
      </w:pPr>
      <w:r>
        <w:rPr>
          <w:noProof/>
        </w:rPr>
        <w:drawing>
          <wp:inline distT="0" distB="0" distL="0" distR="0">
            <wp:extent cx="6329238" cy="3371580"/>
            <wp:effectExtent l="0" t="0" r="0" b="63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16182B"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5.14</w:t>
      </w:r>
      <w:r w:rsidR="00A55ED6">
        <w:rPr>
          <w:rFonts w:ascii="Times New Roman" w:hAnsi="Times New Roman" w:cs="Times New Roman"/>
          <w:sz w:val="24"/>
        </w:rPr>
        <w:t xml:space="preserve">: </w:t>
      </w:r>
      <w:r w:rsidR="0016182B">
        <w:rPr>
          <w:rFonts w:ascii="Times New Roman" w:hAnsi="Times New Roman" w:cs="Times New Roman"/>
          <w:sz w:val="24"/>
        </w:rPr>
        <w:t xml:space="preserve"> Single-Ended Output Sig</w:t>
      </w:r>
      <w:r w:rsidR="003B00D8">
        <w:rPr>
          <w:rFonts w:ascii="Times New Roman" w:hAnsi="Times New Roman" w:cs="Times New Roman"/>
          <w:sz w:val="24"/>
        </w:rPr>
        <w:t>nals – 200 Hz, No Load – Min</w:t>
      </w:r>
      <w:r w:rsidR="0016182B">
        <w:rPr>
          <w:rFonts w:ascii="Times New Roman" w:hAnsi="Times New Roman" w:cs="Times New Roman"/>
          <w:sz w:val="24"/>
        </w:rPr>
        <w:t xml:space="preserve"> PW</w:t>
      </w:r>
    </w:p>
    <w:p w:rsidR="00935CF6" w:rsidRDefault="00935CF6" w:rsidP="00935CF6">
      <w:pPr>
        <w:spacing w:line="240" w:lineRule="auto"/>
        <w:jc w:val="center"/>
        <w:rPr>
          <w:rFonts w:ascii="Times New Roman" w:hAnsi="Times New Roman" w:cs="Times New Roman"/>
          <w:sz w:val="24"/>
        </w:rPr>
      </w:pPr>
      <w:r>
        <w:rPr>
          <w:noProof/>
        </w:rPr>
        <w:lastRenderedPageBreak/>
        <w:drawing>
          <wp:inline distT="0" distB="0" distL="0" distR="0">
            <wp:extent cx="6172200" cy="3442310"/>
            <wp:effectExtent l="0" t="0" r="19050" b="2540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935CF6"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5.15</w:t>
      </w:r>
      <w:r w:rsidR="00A55ED6">
        <w:rPr>
          <w:rFonts w:ascii="Times New Roman" w:hAnsi="Times New Roman" w:cs="Times New Roman"/>
          <w:sz w:val="24"/>
        </w:rPr>
        <w:t xml:space="preserve">: </w:t>
      </w:r>
      <w:r w:rsidR="00935CF6">
        <w:rPr>
          <w:rFonts w:ascii="Times New Roman" w:hAnsi="Times New Roman" w:cs="Times New Roman"/>
          <w:sz w:val="24"/>
        </w:rPr>
        <w:t xml:space="preserve"> Differential Ou</w:t>
      </w:r>
      <w:r w:rsidR="003B00D8">
        <w:rPr>
          <w:rFonts w:ascii="Times New Roman" w:hAnsi="Times New Roman" w:cs="Times New Roman"/>
          <w:sz w:val="24"/>
        </w:rPr>
        <w:t>tput – 200 Hz, No Load – Min</w:t>
      </w:r>
      <w:r w:rsidR="00935CF6">
        <w:rPr>
          <w:rFonts w:ascii="Times New Roman" w:hAnsi="Times New Roman" w:cs="Times New Roman"/>
          <w:sz w:val="24"/>
        </w:rPr>
        <w:t xml:space="preserve"> PW</w:t>
      </w:r>
    </w:p>
    <w:p w:rsidR="00AA4325" w:rsidRDefault="00AA4325" w:rsidP="00AA4325">
      <w:pPr>
        <w:spacing w:line="480" w:lineRule="auto"/>
        <w:rPr>
          <w:rFonts w:ascii="Times New Roman" w:hAnsi="Times New Roman" w:cs="Times New Roman"/>
          <w:sz w:val="24"/>
        </w:rPr>
      </w:pPr>
      <w:r>
        <w:rPr>
          <w:rFonts w:ascii="Times New Roman" w:hAnsi="Times New Roman" w:cs="Times New Roman"/>
          <w:sz w:val="24"/>
        </w:rPr>
        <w:tab/>
      </w:r>
      <w:r w:rsidR="007069C6">
        <w:rPr>
          <w:rFonts w:ascii="Times New Roman" w:hAnsi="Times New Roman" w:cs="Times New Roman"/>
          <w:sz w:val="24"/>
        </w:rPr>
        <w:t xml:space="preserve">Figures 5.16 and 5.17 are the measurement results using the minimum pulse width at an operating frequency of 200 Hz and the using the typical testing load. </w:t>
      </w:r>
      <w:r w:rsidR="00C82EB0">
        <w:rPr>
          <w:rFonts w:ascii="Times New Roman" w:hAnsi="Times New Roman" w:cs="Times New Roman"/>
          <w:sz w:val="24"/>
        </w:rPr>
        <w:t xml:space="preserve">The differential output signal shown in Figure 5.17 has a minimum pulse width of about 50 ns and has little to no distortion. With attributes such as these, this signal should be very effective when utilized in the application to separate isomers. </w:t>
      </w:r>
    </w:p>
    <w:p w:rsidR="00935CF6" w:rsidRDefault="00935CF6" w:rsidP="00935CF6">
      <w:pPr>
        <w:spacing w:line="240" w:lineRule="auto"/>
        <w:jc w:val="center"/>
        <w:rPr>
          <w:rFonts w:ascii="Times New Roman" w:hAnsi="Times New Roman" w:cs="Times New Roman"/>
          <w:sz w:val="24"/>
        </w:rPr>
      </w:pPr>
      <w:r>
        <w:rPr>
          <w:noProof/>
        </w:rPr>
        <w:lastRenderedPageBreak/>
        <w:drawing>
          <wp:inline distT="0" distB="0" distL="0" distR="0">
            <wp:extent cx="6127750" cy="3714750"/>
            <wp:effectExtent l="0" t="0" r="25400"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935CF6"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5.16</w:t>
      </w:r>
      <w:r w:rsidR="00A55ED6">
        <w:rPr>
          <w:rFonts w:ascii="Times New Roman" w:hAnsi="Times New Roman" w:cs="Times New Roman"/>
          <w:sz w:val="24"/>
        </w:rPr>
        <w:t xml:space="preserve">: </w:t>
      </w:r>
      <w:r w:rsidR="00935CF6">
        <w:rPr>
          <w:rFonts w:ascii="Times New Roman" w:hAnsi="Times New Roman" w:cs="Times New Roman"/>
          <w:sz w:val="24"/>
        </w:rPr>
        <w:t xml:space="preserve"> Single-ended Output Signals – 200 Hz, 1</w:t>
      </w:r>
      <w:r w:rsidR="00202D4D">
        <w:rPr>
          <w:rFonts w:ascii="Times New Roman" w:hAnsi="Times New Roman" w:cs="Times New Roman"/>
          <w:sz w:val="24"/>
        </w:rPr>
        <w:t>8 in.</w:t>
      </w:r>
      <w:r w:rsidR="00935CF6">
        <w:rPr>
          <w:rFonts w:ascii="Times New Roman" w:hAnsi="Times New Roman" w:cs="Times New Roman"/>
          <w:sz w:val="24"/>
        </w:rPr>
        <w:t xml:space="preserve"> Cable, 68 pF</w:t>
      </w:r>
      <w:r w:rsidR="00301C28">
        <w:rPr>
          <w:rFonts w:ascii="Times New Roman" w:hAnsi="Times New Roman" w:cs="Times New Roman"/>
          <w:sz w:val="24"/>
        </w:rPr>
        <w:t xml:space="preserve"> Load</w:t>
      </w:r>
      <w:r w:rsidR="003B00D8">
        <w:rPr>
          <w:rFonts w:ascii="Times New Roman" w:hAnsi="Times New Roman" w:cs="Times New Roman"/>
          <w:sz w:val="24"/>
        </w:rPr>
        <w:t xml:space="preserve"> – Min</w:t>
      </w:r>
      <w:r w:rsidR="00935CF6">
        <w:rPr>
          <w:rFonts w:ascii="Times New Roman" w:hAnsi="Times New Roman" w:cs="Times New Roman"/>
          <w:sz w:val="24"/>
        </w:rPr>
        <w:t xml:space="preserve"> PW</w:t>
      </w:r>
    </w:p>
    <w:p w:rsidR="00935CF6" w:rsidRDefault="00301C28" w:rsidP="00147D7B">
      <w:pPr>
        <w:spacing w:line="240" w:lineRule="auto"/>
        <w:jc w:val="center"/>
        <w:rPr>
          <w:rFonts w:ascii="Times New Roman" w:hAnsi="Times New Roman" w:cs="Times New Roman"/>
          <w:sz w:val="24"/>
        </w:rPr>
      </w:pPr>
      <w:r>
        <w:rPr>
          <w:noProof/>
        </w:rPr>
        <w:drawing>
          <wp:inline distT="0" distB="0" distL="0" distR="0">
            <wp:extent cx="6070600" cy="3295650"/>
            <wp:effectExtent l="0" t="0" r="25400" b="1905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301C28"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5.17</w:t>
      </w:r>
      <w:r w:rsidR="00A55ED6">
        <w:rPr>
          <w:rFonts w:ascii="Times New Roman" w:hAnsi="Times New Roman" w:cs="Times New Roman"/>
          <w:sz w:val="24"/>
        </w:rPr>
        <w:t xml:space="preserve">: </w:t>
      </w:r>
      <w:r w:rsidR="00301C28">
        <w:rPr>
          <w:rFonts w:ascii="Times New Roman" w:hAnsi="Times New Roman" w:cs="Times New Roman"/>
          <w:sz w:val="24"/>
        </w:rPr>
        <w:t xml:space="preserve"> Differential Output S</w:t>
      </w:r>
      <w:r w:rsidR="00202D4D">
        <w:rPr>
          <w:rFonts w:ascii="Times New Roman" w:hAnsi="Times New Roman" w:cs="Times New Roman"/>
          <w:sz w:val="24"/>
        </w:rPr>
        <w:t>ignal – 200 Hz, 18 in.</w:t>
      </w:r>
      <w:r w:rsidR="003B00D8">
        <w:rPr>
          <w:rFonts w:ascii="Times New Roman" w:hAnsi="Times New Roman" w:cs="Times New Roman"/>
          <w:sz w:val="24"/>
        </w:rPr>
        <w:t xml:space="preserve"> Cable, 68 pF Load – Min</w:t>
      </w:r>
      <w:r w:rsidR="00301C28">
        <w:rPr>
          <w:rFonts w:ascii="Times New Roman" w:hAnsi="Times New Roman" w:cs="Times New Roman"/>
          <w:sz w:val="24"/>
        </w:rPr>
        <w:t xml:space="preserve"> PW</w:t>
      </w:r>
    </w:p>
    <w:p w:rsidR="003569C8" w:rsidRDefault="00965CFE" w:rsidP="00965CFE">
      <w:pPr>
        <w:spacing w:line="480" w:lineRule="auto"/>
        <w:rPr>
          <w:rFonts w:ascii="Times New Roman" w:hAnsi="Times New Roman" w:cs="Times New Roman"/>
          <w:sz w:val="24"/>
        </w:rPr>
      </w:pPr>
      <w:r>
        <w:rPr>
          <w:rFonts w:ascii="Times New Roman" w:hAnsi="Times New Roman" w:cs="Times New Roman"/>
          <w:sz w:val="24"/>
        </w:rPr>
        <w:lastRenderedPageBreak/>
        <w:tab/>
      </w:r>
      <w:r w:rsidR="003569C8">
        <w:rPr>
          <w:rFonts w:ascii="Times New Roman" w:hAnsi="Times New Roman" w:cs="Times New Roman"/>
          <w:sz w:val="24"/>
        </w:rPr>
        <w:t>Figures 5.18 through 5.21show the single-ended and differential signals for the same minimum pulse width test conditions used above. However, these tests are conducted to ensure proper operation at a frequency of 10 kHz. Figure 5.21 also exhibits the desired characteristics of a BNG driving signal. The performance of this system has been thoroughly tested and can be observed by the inspection of Figures 5.2 through 5.21. Table 5.1 summarizes the results obtained during these measurements. Through further investigation of the figures and table in this section, one can conclude that the results of these tests were successful</w:t>
      </w:r>
      <w:r w:rsidR="00211B36">
        <w:rPr>
          <w:rFonts w:ascii="Times New Roman" w:hAnsi="Times New Roman" w:cs="Times New Roman"/>
          <w:sz w:val="24"/>
        </w:rPr>
        <w:t xml:space="preserve">. In addition, the results had small variations across various test setups indicating a very robust design. </w:t>
      </w:r>
      <w:r w:rsidR="00350F34">
        <w:rPr>
          <w:rFonts w:ascii="Times New Roman" w:hAnsi="Times New Roman" w:cs="Times New Roman"/>
          <w:sz w:val="24"/>
        </w:rPr>
        <w:t>Since the BNG is only subject to the differential output signals, the data obtained from these signals are shown in bold</w:t>
      </w:r>
      <w:r w:rsidR="001B4D4E">
        <w:rPr>
          <w:rFonts w:ascii="Times New Roman" w:hAnsi="Times New Roman" w:cs="Times New Roman"/>
          <w:sz w:val="24"/>
        </w:rPr>
        <w:t xml:space="preserve"> in Table 5.1</w:t>
      </w:r>
      <w:r w:rsidR="00350F34">
        <w:rPr>
          <w:rFonts w:ascii="Times New Roman" w:hAnsi="Times New Roman" w:cs="Times New Roman"/>
          <w:sz w:val="24"/>
        </w:rPr>
        <w:t>.</w:t>
      </w:r>
    </w:p>
    <w:p w:rsidR="00147D7B" w:rsidRDefault="008B4D25" w:rsidP="008B4D25">
      <w:pPr>
        <w:spacing w:line="240" w:lineRule="auto"/>
        <w:jc w:val="center"/>
        <w:rPr>
          <w:rFonts w:ascii="Times New Roman" w:hAnsi="Times New Roman" w:cs="Times New Roman"/>
          <w:sz w:val="24"/>
        </w:rPr>
      </w:pPr>
      <w:r>
        <w:rPr>
          <w:noProof/>
        </w:rPr>
        <w:drawing>
          <wp:inline distT="0" distB="0" distL="0" distR="0">
            <wp:extent cx="6340046" cy="3327400"/>
            <wp:effectExtent l="0" t="0" r="22860" b="25400"/>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8B4D25"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5.18</w:t>
      </w:r>
      <w:r w:rsidR="00A55ED6">
        <w:rPr>
          <w:rFonts w:ascii="Times New Roman" w:hAnsi="Times New Roman" w:cs="Times New Roman"/>
          <w:sz w:val="24"/>
        </w:rPr>
        <w:t xml:space="preserve">: </w:t>
      </w:r>
      <w:r w:rsidR="008B4D25">
        <w:rPr>
          <w:rFonts w:ascii="Times New Roman" w:hAnsi="Times New Roman" w:cs="Times New Roman"/>
          <w:sz w:val="24"/>
        </w:rPr>
        <w:t xml:space="preserve"> </w:t>
      </w:r>
      <w:r w:rsidR="00236D5F">
        <w:rPr>
          <w:rFonts w:ascii="Times New Roman" w:hAnsi="Times New Roman" w:cs="Times New Roman"/>
          <w:sz w:val="24"/>
        </w:rPr>
        <w:t xml:space="preserve">Single-ended Output Signals – </w:t>
      </w:r>
      <w:r w:rsidR="003B00D8">
        <w:rPr>
          <w:rFonts w:ascii="Times New Roman" w:hAnsi="Times New Roman" w:cs="Times New Roman"/>
          <w:sz w:val="24"/>
        </w:rPr>
        <w:t>10 kHz, No Load – Min</w:t>
      </w:r>
      <w:r w:rsidR="008B4D25">
        <w:rPr>
          <w:rFonts w:ascii="Times New Roman" w:hAnsi="Times New Roman" w:cs="Times New Roman"/>
          <w:sz w:val="24"/>
        </w:rPr>
        <w:t xml:space="preserve"> PW</w:t>
      </w:r>
    </w:p>
    <w:p w:rsidR="008B4D25" w:rsidRDefault="00D90C4F" w:rsidP="00D90C4F">
      <w:pPr>
        <w:spacing w:line="240" w:lineRule="auto"/>
        <w:jc w:val="center"/>
        <w:rPr>
          <w:rFonts w:ascii="Times New Roman" w:hAnsi="Times New Roman" w:cs="Times New Roman"/>
          <w:sz w:val="24"/>
        </w:rPr>
      </w:pPr>
      <w:r>
        <w:rPr>
          <w:noProof/>
        </w:rPr>
        <w:lastRenderedPageBreak/>
        <w:drawing>
          <wp:inline distT="0" distB="0" distL="0" distR="0">
            <wp:extent cx="6337300" cy="3369682"/>
            <wp:effectExtent l="0" t="0" r="25400" b="2159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90C4F"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5.19</w:t>
      </w:r>
      <w:r w:rsidR="00A55ED6">
        <w:rPr>
          <w:rFonts w:ascii="Times New Roman" w:hAnsi="Times New Roman" w:cs="Times New Roman"/>
          <w:sz w:val="24"/>
        </w:rPr>
        <w:t xml:space="preserve">:  </w:t>
      </w:r>
      <w:r w:rsidR="00D90C4F">
        <w:rPr>
          <w:rFonts w:ascii="Times New Roman" w:hAnsi="Times New Roman" w:cs="Times New Roman"/>
          <w:sz w:val="24"/>
        </w:rPr>
        <w:t>Differential Output Si</w:t>
      </w:r>
      <w:r w:rsidR="003B00D8">
        <w:rPr>
          <w:rFonts w:ascii="Times New Roman" w:hAnsi="Times New Roman" w:cs="Times New Roman"/>
          <w:sz w:val="24"/>
        </w:rPr>
        <w:t>gnal – 10 kHz, No Load – Min</w:t>
      </w:r>
      <w:r w:rsidR="00D90C4F">
        <w:rPr>
          <w:rFonts w:ascii="Times New Roman" w:hAnsi="Times New Roman" w:cs="Times New Roman"/>
          <w:sz w:val="24"/>
        </w:rPr>
        <w:t xml:space="preserve"> PW</w:t>
      </w:r>
    </w:p>
    <w:p w:rsidR="00D90C4F" w:rsidRDefault="00292367" w:rsidP="00292367">
      <w:pPr>
        <w:spacing w:line="240" w:lineRule="auto"/>
        <w:jc w:val="center"/>
        <w:rPr>
          <w:rFonts w:ascii="Times New Roman" w:hAnsi="Times New Roman" w:cs="Times New Roman"/>
          <w:sz w:val="24"/>
        </w:rPr>
      </w:pPr>
      <w:r>
        <w:rPr>
          <w:noProof/>
        </w:rPr>
        <w:drawing>
          <wp:inline distT="0" distB="0" distL="0" distR="0">
            <wp:extent cx="6280150" cy="3384550"/>
            <wp:effectExtent l="0" t="0" r="25400" b="2540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292367"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5.20</w:t>
      </w:r>
      <w:r w:rsidR="00A55ED6">
        <w:rPr>
          <w:rFonts w:ascii="Times New Roman" w:hAnsi="Times New Roman" w:cs="Times New Roman"/>
          <w:sz w:val="24"/>
        </w:rPr>
        <w:t xml:space="preserve">: </w:t>
      </w:r>
      <w:r w:rsidR="00292367">
        <w:rPr>
          <w:rFonts w:ascii="Times New Roman" w:hAnsi="Times New Roman" w:cs="Times New Roman"/>
          <w:sz w:val="24"/>
        </w:rPr>
        <w:t xml:space="preserve"> Single-</w:t>
      </w:r>
      <w:r w:rsidR="00202D4D">
        <w:rPr>
          <w:rFonts w:ascii="Times New Roman" w:hAnsi="Times New Roman" w:cs="Times New Roman"/>
          <w:sz w:val="24"/>
        </w:rPr>
        <w:t>ended Output Signal – 10 kHz, 18 in.</w:t>
      </w:r>
      <w:r w:rsidR="003B00D8">
        <w:rPr>
          <w:rFonts w:ascii="Times New Roman" w:hAnsi="Times New Roman" w:cs="Times New Roman"/>
          <w:sz w:val="24"/>
        </w:rPr>
        <w:t xml:space="preserve"> Cable, 68 pF Load – Min</w:t>
      </w:r>
      <w:r w:rsidR="00292367">
        <w:rPr>
          <w:rFonts w:ascii="Times New Roman" w:hAnsi="Times New Roman" w:cs="Times New Roman"/>
          <w:sz w:val="24"/>
        </w:rPr>
        <w:t xml:space="preserve"> PW</w:t>
      </w:r>
    </w:p>
    <w:p w:rsidR="00D12EAC" w:rsidRDefault="00D12EAC" w:rsidP="00D12EAC">
      <w:pPr>
        <w:spacing w:line="240" w:lineRule="auto"/>
        <w:jc w:val="center"/>
        <w:rPr>
          <w:rFonts w:ascii="Times New Roman" w:hAnsi="Times New Roman" w:cs="Times New Roman"/>
          <w:sz w:val="24"/>
        </w:rPr>
      </w:pPr>
      <w:r>
        <w:rPr>
          <w:noProof/>
        </w:rPr>
        <w:lastRenderedPageBreak/>
        <w:drawing>
          <wp:inline distT="0" distB="0" distL="0" distR="0">
            <wp:extent cx="6280150" cy="3479800"/>
            <wp:effectExtent l="0" t="0" r="25400" b="2540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D12EAC" w:rsidRDefault="00F249E0" w:rsidP="00C7715D">
      <w:pPr>
        <w:spacing w:line="480" w:lineRule="auto"/>
        <w:jc w:val="center"/>
        <w:rPr>
          <w:rFonts w:ascii="Times New Roman" w:hAnsi="Times New Roman" w:cs="Times New Roman"/>
          <w:sz w:val="24"/>
        </w:rPr>
      </w:pPr>
      <w:r>
        <w:rPr>
          <w:rFonts w:ascii="Times New Roman" w:hAnsi="Times New Roman" w:cs="Times New Roman"/>
          <w:sz w:val="24"/>
        </w:rPr>
        <w:t>Figure 5.21</w:t>
      </w:r>
      <w:r w:rsidR="00A55ED6">
        <w:rPr>
          <w:rFonts w:ascii="Times New Roman" w:hAnsi="Times New Roman" w:cs="Times New Roman"/>
          <w:sz w:val="24"/>
        </w:rPr>
        <w:t xml:space="preserve">: </w:t>
      </w:r>
      <w:r w:rsidR="00D12EAC">
        <w:rPr>
          <w:rFonts w:ascii="Times New Roman" w:hAnsi="Times New Roman" w:cs="Times New Roman"/>
          <w:sz w:val="24"/>
        </w:rPr>
        <w:t xml:space="preserve"> Differential Output Signal – 10 kHz, 1</w:t>
      </w:r>
      <w:r w:rsidR="00202D4D">
        <w:rPr>
          <w:rFonts w:ascii="Times New Roman" w:hAnsi="Times New Roman" w:cs="Times New Roman"/>
          <w:sz w:val="24"/>
        </w:rPr>
        <w:t>8 in.</w:t>
      </w:r>
      <w:r w:rsidR="003B00D8">
        <w:rPr>
          <w:rFonts w:ascii="Times New Roman" w:hAnsi="Times New Roman" w:cs="Times New Roman"/>
          <w:sz w:val="24"/>
        </w:rPr>
        <w:t xml:space="preserve"> Cable, 68 pF Load – Min</w:t>
      </w:r>
      <w:r w:rsidR="00D12EAC">
        <w:rPr>
          <w:rFonts w:ascii="Times New Roman" w:hAnsi="Times New Roman" w:cs="Times New Roman"/>
          <w:sz w:val="24"/>
        </w:rPr>
        <w:t xml:space="preserve"> PW</w:t>
      </w:r>
    </w:p>
    <w:p w:rsidR="001735AD" w:rsidRDefault="004924A2" w:rsidP="00C94CEC">
      <w:pPr>
        <w:spacing w:line="240" w:lineRule="auto"/>
        <w:jc w:val="center"/>
        <w:rPr>
          <w:rFonts w:ascii="Times New Roman" w:hAnsi="Times New Roman" w:cs="Times New Roman"/>
          <w:sz w:val="24"/>
        </w:rPr>
      </w:pPr>
      <w:r>
        <w:rPr>
          <w:rFonts w:ascii="Times New Roman" w:hAnsi="Times New Roman" w:cs="Times New Roman"/>
          <w:sz w:val="24"/>
        </w:rPr>
        <w:t xml:space="preserve">Table 5.1: </w:t>
      </w:r>
      <w:r w:rsidR="00D85549">
        <w:rPr>
          <w:rFonts w:ascii="Times New Roman" w:hAnsi="Times New Roman" w:cs="Times New Roman"/>
          <w:sz w:val="24"/>
        </w:rPr>
        <w:t xml:space="preserve"> Test Results Output Signal Rise and Fall Times</w:t>
      </w:r>
    </w:p>
    <w:tbl>
      <w:tblPr>
        <w:tblW w:w="11183" w:type="dxa"/>
        <w:jc w:val="center"/>
        <w:tblInd w:w="93" w:type="dxa"/>
        <w:tblLook w:val="04A0" w:firstRow="1" w:lastRow="0" w:firstColumn="1" w:lastColumn="0" w:noHBand="0" w:noVBand="1"/>
      </w:tblPr>
      <w:tblGrid>
        <w:gridCol w:w="2352"/>
        <w:gridCol w:w="1310"/>
        <w:gridCol w:w="1302"/>
        <w:gridCol w:w="1243"/>
        <w:gridCol w:w="1302"/>
        <w:gridCol w:w="1243"/>
        <w:gridCol w:w="1302"/>
        <w:gridCol w:w="1243"/>
      </w:tblGrid>
      <w:tr w:rsidR="00172713" w:rsidRPr="00172713" w:rsidTr="00934288">
        <w:trPr>
          <w:trHeight w:val="290"/>
          <w:jc w:val="center"/>
        </w:trPr>
        <w:tc>
          <w:tcPr>
            <w:tcW w:w="2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 </w:t>
            </w:r>
          </w:p>
        </w:tc>
        <w:tc>
          <w:tcPr>
            <w:tcW w:w="1196" w:type="dxa"/>
            <w:tcBorders>
              <w:top w:val="single" w:sz="4" w:space="0" w:color="auto"/>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 </w:t>
            </w:r>
          </w:p>
        </w:tc>
        <w:tc>
          <w:tcPr>
            <w:tcW w:w="25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72713" w:rsidRPr="00934288" w:rsidRDefault="00AE34FC"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w:t>
            </w:r>
            <w:r w:rsidR="00172713" w:rsidRPr="00934288">
              <w:rPr>
                <w:rFonts w:ascii="Times New Roman" w:eastAsia="Times New Roman" w:hAnsi="Times New Roman" w:cs="Times New Roman"/>
                <w:b/>
                <w:bCs/>
                <w:color w:val="000000"/>
                <w:sz w:val="24"/>
                <w:szCs w:val="24"/>
              </w:rPr>
              <w:t>50</w:t>
            </w:r>
          </w:p>
        </w:tc>
        <w:tc>
          <w:tcPr>
            <w:tcW w:w="25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72713" w:rsidRPr="00934288" w:rsidRDefault="00AE34FC"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w:t>
            </w:r>
            <w:r w:rsidR="00172713" w:rsidRPr="00934288">
              <w:rPr>
                <w:rFonts w:ascii="Times New Roman" w:eastAsia="Times New Roman" w:hAnsi="Times New Roman" w:cs="Times New Roman"/>
                <w:b/>
                <w:bCs/>
                <w:color w:val="000000"/>
                <w:sz w:val="24"/>
                <w:szCs w:val="24"/>
              </w:rPr>
              <w:t>50</w:t>
            </w:r>
          </w:p>
        </w:tc>
        <w:tc>
          <w:tcPr>
            <w:tcW w:w="25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Differential</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Load</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Frequency (Hz)</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Rise Time (ns)</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Fall Time (ns)</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Rise Time (ns)</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Fall Time (ns)</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Rise Time (ns)</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Fall Time (ns)</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None</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200</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9</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10.5</w:t>
            </w:r>
          </w:p>
        </w:tc>
      </w:tr>
      <w:tr w:rsidR="00172713" w:rsidRPr="00172713" w:rsidTr="00934288">
        <w:trPr>
          <w:trHeight w:val="300"/>
          <w:jc w:val="center"/>
        </w:trPr>
        <w:tc>
          <w:tcPr>
            <w:tcW w:w="2352" w:type="dxa"/>
            <w:tcBorders>
              <w:top w:val="nil"/>
              <w:left w:val="single" w:sz="4" w:space="0" w:color="auto"/>
              <w:bottom w:val="single" w:sz="8" w:space="0" w:color="auto"/>
              <w:right w:val="single" w:sz="4" w:space="0" w:color="auto"/>
            </w:tcBorders>
            <w:shd w:val="clear" w:color="auto" w:fill="auto"/>
            <w:noWrap/>
            <w:vAlign w:val="bottom"/>
            <w:hideMark/>
          </w:tcPr>
          <w:p w:rsidR="00172713" w:rsidRPr="00934288" w:rsidRDefault="005E0107" w:rsidP="0017271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in.</w:t>
            </w:r>
            <w:r w:rsidR="00172713" w:rsidRPr="00934288">
              <w:rPr>
                <w:rFonts w:ascii="Times New Roman" w:eastAsia="Times New Roman" w:hAnsi="Times New Roman" w:cs="Times New Roman"/>
                <w:color w:val="000000"/>
                <w:sz w:val="24"/>
                <w:szCs w:val="24"/>
              </w:rPr>
              <w:t>/68pF</w:t>
            </w:r>
          </w:p>
        </w:tc>
        <w:tc>
          <w:tcPr>
            <w:tcW w:w="1196"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200</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9</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14</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18</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None</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10,000</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10</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11</w:t>
            </w:r>
          </w:p>
        </w:tc>
      </w:tr>
      <w:tr w:rsidR="00172713" w:rsidRPr="00172713" w:rsidTr="00934288">
        <w:trPr>
          <w:trHeight w:val="300"/>
          <w:jc w:val="center"/>
        </w:trPr>
        <w:tc>
          <w:tcPr>
            <w:tcW w:w="2352" w:type="dxa"/>
            <w:tcBorders>
              <w:top w:val="nil"/>
              <w:left w:val="single" w:sz="4" w:space="0" w:color="auto"/>
              <w:bottom w:val="single" w:sz="8" w:space="0" w:color="auto"/>
              <w:right w:val="single" w:sz="4" w:space="0" w:color="auto"/>
            </w:tcBorders>
            <w:shd w:val="clear" w:color="auto" w:fill="auto"/>
            <w:noWrap/>
            <w:vAlign w:val="bottom"/>
            <w:hideMark/>
          </w:tcPr>
          <w:p w:rsidR="00172713" w:rsidRPr="00934288" w:rsidRDefault="005E0107" w:rsidP="0017271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in.</w:t>
            </w:r>
            <w:r w:rsidR="00172713" w:rsidRPr="00934288">
              <w:rPr>
                <w:rFonts w:ascii="Times New Roman" w:eastAsia="Times New Roman" w:hAnsi="Times New Roman" w:cs="Times New Roman"/>
                <w:color w:val="000000"/>
                <w:sz w:val="24"/>
                <w:szCs w:val="24"/>
              </w:rPr>
              <w:t>/68pF</w:t>
            </w:r>
          </w:p>
        </w:tc>
        <w:tc>
          <w:tcPr>
            <w:tcW w:w="1196"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10,000</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6</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8</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14</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18</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None - Min PW</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200</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10.5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12</w:t>
            </w:r>
          </w:p>
        </w:tc>
      </w:tr>
      <w:tr w:rsidR="00172713" w:rsidRPr="00172713" w:rsidTr="00934288">
        <w:trPr>
          <w:trHeight w:val="300"/>
          <w:jc w:val="center"/>
        </w:trPr>
        <w:tc>
          <w:tcPr>
            <w:tcW w:w="2352" w:type="dxa"/>
            <w:tcBorders>
              <w:top w:val="nil"/>
              <w:left w:val="single" w:sz="4" w:space="0" w:color="auto"/>
              <w:bottom w:val="single" w:sz="8" w:space="0" w:color="auto"/>
              <w:right w:val="single" w:sz="4" w:space="0" w:color="auto"/>
            </w:tcBorders>
            <w:shd w:val="clear" w:color="auto" w:fill="auto"/>
            <w:noWrap/>
            <w:vAlign w:val="bottom"/>
            <w:hideMark/>
          </w:tcPr>
          <w:p w:rsidR="00172713" w:rsidRPr="00934288" w:rsidRDefault="005E0107" w:rsidP="0017271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in.</w:t>
            </w:r>
            <w:r w:rsidR="00172713" w:rsidRPr="00934288">
              <w:rPr>
                <w:rFonts w:ascii="Times New Roman" w:eastAsia="Times New Roman" w:hAnsi="Times New Roman" w:cs="Times New Roman"/>
                <w:color w:val="000000"/>
                <w:sz w:val="24"/>
                <w:szCs w:val="24"/>
              </w:rPr>
              <w:t>/68pF - Min PW</w:t>
            </w:r>
          </w:p>
        </w:tc>
        <w:tc>
          <w:tcPr>
            <w:tcW w:w="1196"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200</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6.5</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6</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w:t>
            </w:r>
          </w:p>
        </w:tc>
        <w:tc>
          <w:tcPr>
            <w:tcW w:w="1302"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17</w:t>
            </w:r>
          </w:p>
        </w:tc>
        <w:tc>
          <w:tcPr>
            <w:tcW w:w="1243" w:type="dxa"/>
            <w:tcBorders>
              <w:top w:val="nil"/>
              <w:left w:val="nil"/>
              <w:bottom w:val="single" w:sz="8"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17.5</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None - Min PW</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10,000</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2.5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3</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4</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10.5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12</w:t>
            </w:r>
          </w:p>
        </w:tc>
      </w:tr>
      <w:tr w:rsidR="00172713" w:rsidRPr="00172713" w:rsidTr="00934288">
        <w:trPr>
          <w:trHeight w:val="290"/>
          <w:jc w:val="center"/>
        </w:trPr>
        <w:tc>
          <w:tcPr>
            <w:tcW w:w="2352" w:type="dxa"/>
            <w:tcBorders>
              <w:top w:val="nil"/>
              <w:left w:val="single" w:sz="4" w:space="0" w:color="auto"/>
              <w:bottom w:val="single" w:sz="4" w:space="0" w:color="auto"/>
              <w:right w:val="single" w:sz="4" w:space="0" w:color="auto"/>
            </w:tcBorders>
            <w:shd w:val="clear" w:color="auto" w:fill="auto"/>
            <w:noWrap/>
            <w:vAlign w:val="bottom"/>
            <w:hideMark/>
          </w:tcPr>
          <w:p w:rsidR="00172713" w:rsidRPr="00934288" w:rsidRDefault="005E0107" w:rsidP="0017271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in.</w:t>
            </w:r>
            <w:r w:rsidR="00172713" w:rsidRPr="00934288">
              <w:rPr>
                <w:rFonts w:ascii="Times New Roman" w:eastAsia="Times New Roman" w:hAnsi="Times New Roman" w:cs="Times New Roman"/>
                <w:color w:val="000000"/>
                <w:sz w:val="24"/>
                <w:szCs w:val="24"/>
              </w:rPr>
              <w:t>/68pF - Min PW</w:t>
            </w:r>
          </w:p>
        </w:tc>
        <w:tc>
          <w:tcPr>
            <w:tcW w:w="1196"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10,000</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7</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5</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color w:val="000000"/>
                <w:sz w:val="24"/>
                <w:szCs w:val="24"/>
              </w:rPr>
            </w:pPr>
            <w:r w:rsidRPr="00934288">
              <w:rPr>
                <w:rFonts w:ascii="Times New Roman" w:eastAsia="Times New Roman" w:hAnsi="Times New Roman" w:cs="Times New Roman"/>
                <w:color w:val="000000"/>
                <w:sz w:val="24"/>
                <w:szCs w:val="24"/>
              </w:rPr>
              <w:t>8</w:t>
            </w:r>
          </w:p>
        </w:tc>
        <w:tc>
          <w:tcPr>
            <w:tcW w:w="1302"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18</w:t>
            </w:r>
          </w:p>
        </w:tc>
        <w:tc>
          <w:tcPr>
            <w:tcW w:w="1243" w:type="dxa"/>
            <w:tcBorders>
              <w:top w:val="nil"/>
              <w:left w:val="nil"/>
              <w:bottom w:val="single" w:sz="4" w:space="0" w:color="auto"/>
              <w:right w:val="single" w:sz="4" w:space="0" w:color="auto"/>
            </w:tcBorders>
            <w:shd w:val="clear" w:color="auto" w:fill="auto"/>
            <w:noWrap/>
            <w:vAlign w:val="bottom"/>
            <w:hideMark/>
          </w:tcPr>
          <w:p w:rsidR="00172713" w:rsidRPr="00934288" w:rsidRDefault="00172713" w:rsidP="00172713">
            <w:pPr>
              <w:spacing w:after="0" w:line="240" w:lineRule="auto"/>
              <w:jc w:val="center"/>
              <w:rPr>
                <w:rFonts w:ascii="Times New Roman" w:eastAsia="Times New Roman" w:hAnsi="Times New Roman" w:cs="Times New Roman"/>
                <w:b/>
                <w:bCs/>
                <w:color w:val="000000"/>
                <w:sz w:val="24"/>
                <w:szCs w:val="24"/>
              </w:rPr>
            </w:pPr>
            <w:r w:rsidRPr="00934288">
              <w:rPr>
                <w:rFonts w:ascii="Times New Roman" w:eastAsia="Times New Roman" w:hAnsi="Times New Roman" w:cs="Times New Roman"/>
                <w:b/>
                <w:bCs/>
                <w:color w:val="000000"/>
                <w:sz w:val="24"/>
                <w:szCs w:val="24"/>
              </w:rPr>
              <w:t>18</w:t>
            </w:r>
          </w:p>
        </w:tc>
      </w:tr>
    </w:tbl>
    <w:p w:rsidR="003569C8" w:rsidRDefault="003569C8" w:rsidP="003E0231">
      <w:pPr>
        <w:spacing w:line="480" w:lineRule="auto"/>
        <w:jc w:val="center"/>
        <w:rPr>
          <w:rFonts w:ascii="Times New Roman" w:hAnsi="Times New Roman" w:cs="Times New Roman"/>
          <w:b/>
          <w:sz w:val="24"/>
        </w:rPr>
      </w:pPr>
    </w:p>
    <w:p w:rsidR="00F14BB5" w:rsidRDefault="003569C8" w:rsidP="003569C8">
      <w:pPr>
        <w:rPr>
          <w:rFonts w:ascii="Times New Roman" w:hAnsi="Times New Roman" w:cs="Times New Roman"/>
          <w:b/>
          <w:sz w:val="24"/>
        </w:rPr>
      </w:pPr>
      <w:r>
        <w:rPr>
          <w:rFonts w:ascii="Times New Roman" w:hAnsi="Times New Roman" w:cs="Times New Roman"/>
          <w:b/>
          <w:sz w:val="24"/>
        </w:rPr>
        <w:br w:type="page"/>
      </w: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lastRenderedPageBreak/>
        <w:t>Chapter 6</w:t>
      </w:r>
    </w:p>
    <w:p w:rsidR="003E0231" w:rsidRDefault="003E0231" w:rsidP="003E0231">
      <w:pPr>
        <w:spacing w:line="480" w:lineRule="auto"/>
        <w:jc w:val="center"/>
        <w:rPr>
          <w:rFonts w:ascii="Times New Roman" w:hAnsi="Times New Roman" w:cs="Times New Roman"/>
          <w:b/>
          <w:sz w:val="32"/>
        </w:rPr>
      </w:pPr>
      <w:r>
        <w:rPr>
          <w:rFonts w:ascii="Times New Roman" w:hAnsi="Times New Roman" w:cs="Times New Roman"/>
          <w:b/>
          <w:sz w:val="32"/>
        </w:rPr>
        <w:t>Conclusions</w:t>
      </w:r>
    </w:p>
    <w:p w:rsidR="003E0231" w:rsidRDefault="003E0231" w:rsidP="003E0231">
      <w:pPr>
        <w:spacing w:line="480" w:lineRule="auto"/>
        <w:rPr>
          <w:rFonts w:ascii="Times New Roman" w:hAnsi="Times New Roman" w:cs="Times New Roman"/>
          <w:b/>
          <w:sz w:val="24"/>
        </w:rPr>
      </w:pPr>
      <w:r>
        <w:rPr>
          <w:rFonts w:ascii="Times New Roman" w:hAnsi="Times New Roman" w:cs="Times New Roman"/>
          <w:b/>
          <w:sz w:val="24"/>
        </w:rPr>
        <w:t>6.1</w:t>
      </w:r>
      <w:r>
        <w:rPr>
          <w:rFonts w:ascii="Times New Roman" w:hAnsi="Times New Roman" w:cs="Times New Roman"/>
          <w:b/>
          <w:sz w:val="24"/>
        </w:rPr>
        <w:tab/>
        <w:t>Summary</w:t>
      </w:r>
    </w:p>
    <w:p w:rsidR="00DE3E4B" w:rsidRDefault="0013133E" w:rsidP="0013133E">
      <w:pPr>
        <w:spacing w:line="480" w:lineRule="auto"/>
        <w:ind w:firstLine="360"/>
        <w:rPr>
          <w:rFonts w:ascii="Times New Roman" w:hAnsi="Times New Roman" w:cs="Times New Roman"/>
          <w:sz w:val="24"/>
        </w:rPr>
      </w:pPr>
      <w:r>
        <w:rPr>
          <w:rFonts w:ascii="Times New Roman" w:hAnsi="Times New Roman" w:cs="Times New Roman"/>
          <w:sz w:val="24"/>
        </w:rPr>
        <w:t xml:space="preserve">The design of </w:t>
      </w:r>
      <w:r w:rsidR="006235D8">
        <w:rPr>
          <w:rFonts w:ascii="Times New Roman" w:hAnsi="Times New Roman" w:cs="Times New Roman"/>
          <w:sz w:val="24"/>
        </w:rPr>
        <w:t xml:space="preserve">an </w:t>
      </w:r>
      <w:r>
        <w:rPr>
          <w:rFonts w:ascii="Times New Roman" w:hAnsi="Times New Roman" w:cs="Times New Roman"/>
          <w:sz w:val="24"/>
        </w:rPr>
        <w:t xml:space="preserve">ultra-high slew rate Bradbury-Nielsen gate driver was presented in this thesis. A 100 V differential output signal with very low pulse width capabilities </w:t>
      </w:r>
      <w:r w:rsidR="004B6564">
        <w:rPr>
          <w:rFonts w:ascii="Times New Roman" w:hAnsi="Times New Roman" w:cs="Times New Roman"/>
          <w:sz w:val="24"/>
        </w:rPr>
        <w:t xml:space="preserve">and high-voltage input isolation </w:t>
      </w:r>
      <w:r>
        <w:rPr>
          <w:rFonts w:ascii="Times New Roman" w:hAnsi="Times New Roman" w:cs="Times New Roman"/>
          <w:sz w:val="24"/>
        </w:rPr>
        <w:t xml:space="preserve">was implemented in </w:t>
      </w:r>
      <w:r w:rsidR="005A3643">
        <w:rPr>
          <w:rFonts w:ascii="Times New Roman" w:hAnsi="Times New Roman" w:cs="Times New Roman"/>
          <w:sz w:val="24"/>
        </w:rPr>
        <w:t>order to separate isomers with high resolution</w:t>
      </w:r>
      <w:r>
        <w:rPr>
          <w:rFonts w:ascii="Times New Roman" w:hAnsi="Times New Roman" w:cs="Times New Roman"/>
          <w:sz w:val="24"/>
        </w:rPr>
        <w:t xml:space="preserve">. </w:t>
      </w:r>
      <w:r w:rsidR="009B23A1">
        <w:rPr>
          <w:rFonts w:ascii="Times New Roman" w:hAnsi="Times New Roman" w:cs="Times New Roman"/>
          <w:sz w:val="24"/>
        </w:rPr>
        <w:t xml:space="preserve">This design was initially tested for basic functionality using no load. A load to match the inherent impedance of the BNG was then constructed. This load also </w:t>
      </w:r>
      <w:r w:rsidR="004B6564">
        <w:rPr>
          <w:rFonts w:ascii="Times New Roman" w:hAnsi="Times New Roman" w:cs="Times New Roman"/>
          <w:sz w:val="24"/>
        </w:rPr>
        <w:t>provides</w:t>
      </w:r>
      <w:r w:rsidR="009B23A1">
        <w:rPr>
          <w:rFonts w:ascii="Times New Roman" w:hAnsi="Times New Roman" w:cs="Times New Roman"/>
          <w:sz w:val="24"/>
        </w:rPr>
        <w:t xml:space="preserve"> a method of signal transmission into the vacuum </w:t>
      </w:r>
      <w:r w:rsidR="004B6564">
        <w:rPr>
          <w:rFonts w:ascii="Times New Roman" w:hAnsi="Times New Roman" w:cs="Times New Roman"/>
          <w:sz w:val="24"/>
        </w:rPr>
        <w:t>such that the desired signal is</w:t>
      </w:r>
      <w:r w:rsidR="009B23A1">
        <w:rPr>
          <w:rFonts w:ascii="Times New Roman" w:hAnsi="Times New Roman" w:cs="Times New Roman"/>
          <w:sz w:val="24"/>
        </w:rPr>
        <w:t xml:space="preserve"> supplied to the BNG. All factors considered, it was determined that a one and a half foot twisted pair cable </w:t>
      </w:r>
      <w:r w:rsidR="00DE3E4B">
        <w:rPr>
          <w:rFonts w:ascii="Times New Roman" w:hAnsi="Times New Roman" w:cs="Times New Roman"/>
          <w:sz w:val="24"/>
        </w:rPr>
        <w:t xml:space="preserve">with a 68 pF capacitor connected between the leads would be </w:t>
      </w:r>
      <w:r w:rsidR="009B23A1">
        <w:rPr>
          <w:rFonts w:ascii="Times New Roman" w:hAnsi="Times New Roman" w:cs="Times New Roman"/>
          <w:sz w:val="24"/>
        </w:rPr>
        <w:t xml:space="preserve">the most </w:t>
      </w:r>
      <w:r w:rsidR="00DE3E4B">
        <w:rPr>
          <w:rFonts w:ascii="Times New Roman" w:hAnsi="Times New Roman" w:cs="Times New Roman"/>
          <w:sz w:val="24"/>
        </w:rPr>
        <w:t>representative</w:t>
      </w:r>
      <w:r w:rsidR="009B23A1">
        <w:rPr>
          <w:rFonts w:ascii="Times New Roman" w:hAnsi="Times New Roman" w:cs="Times New Roman"/>
          <w:sz w:val="24"/>
        </w:rPr>
        <w:t xml:space="preserve"> load </w:t>
      </w:r>
      <w:r w:rsidR="00DE3E4B">
        <w:rPr>
          <w:rFonts w:ascii="Times New Roman" w:hAnsi="Times New Roman" w:cs="Times New Roman"/>
          <w:sz w:val="24"/>
        </w:rPr>
        <w:t xml:space="preserve">of the gate after implemented in the overall system. A similar load </w:t>
      </w:r>
      <w:r w:rsidR="004B6564">
        <w:rPr>
          <w:rFonts w:ascii="Times New Roman" w:hAnsi="Times New Roman" w:cs="Times New Roman"/>
          <w:sz w:val="24"/>
        </w:rPr>
        <w:t xml:space="preserve">model </w:t>
      </w:r>
      <w:r w:rsidR="00DE3E4B">
        <w:rPr>
          <w:rFonts w:ascii="Times New Roman" w:hAnsi="Times New Roman" w:cs="Times New Roman"/>
          <w:sz w:val="24"/>
        </w:rPr>
        <w:t xml:space="preserve">was </w:t>
      </w:r>
      <w:r w:rsidR="004B6564">
        <w:rPr>
          <w:rFonts w:ascii="Times New Roman" w:hAnsi="Times New Roman" w:cs="Times New Roman"/>
          <w:sz w:val="24"/>
        </w:rPr>
        <w:t xml:space="preserve">developed and </w:t>
      </w:r>
      <w:r w:rsidR="00FF7205">
        <w:rPr>
          <w:rFonts w:ascii="Times New Roman" w:hAnsi="Times New Roman" w:cs="Times New Roman"/>
          <w:sz w:val="24"/>
        </w:rPr>
        <w:t xml:space="preserve">used for simulation purposes. </w:t>
      </w:r>
      <w:r w:rsidR="00DE3E4B">
        <w:rPr>
          <w:rFonts w:ascii="Times New Roman" w:hAnsi="Times New Roman" w:cs="Times New Roman"/>
          <w:sz w:val="24"/>
        </w:rPr>
        <w:t xml:space="preserve">The results obtained from simulation closely resembled the results of the implemented design. </w:t>
      </w:r>
    </w:p>
    <w:p w:rsidR="0013133E" w:rsidRDefault="00DE3E4B" w:rsidP="0013133E">
      <w:pPr>
        <w:spacing w:line="480" w:lineRule="auto"/>
        <w:ind w:firstLine="360"/>
        <w:rPr>
          <w:rFonts w:ascii="Times New Roman" w:hAnsi="Times New Roman" w:cs="Times New Roman"/>
          <w:sz w:val="24"/>
        </w:rPr>
      </w:pPr>
      <w:r>
        <w:rPr>
          <w:rFonts w:ascii="Times New Roman" w:hAnsi="Times New Roman" w:cs="Times New Roman"/>
          <w:sz w:val="24"/>
        </w:rPr>
        <w:t xml:space="preserve">Full functionality of this design was confirmed in the measured results. While constraints of the design required 15 ns rise/fall times for a 50 V transition, this implementation is capable of transitioning 100 V in a similar amount of time with an average time of 16.8 ns. All design constraints for this design were met, or exceeded, with the exception of the minimum pulse width. This constraint was </w:t>
      </w:r>
      <w:r w:rsidR="005848ED">
        <w:rPr>
          <w:rFonts w:ascii="Times New Roman" w:hAnsi="Times New Roman" w:cs="Times New Roman"/>
          <w:sz w:val="24"/>
        </w:rPr>
        <w:t>implausible for this design since the rise and fall time minimums were greater than the minimum pulse width requirement. The pulse width constraint was established</w:t>
      </w:r>
      <w:r w:rsidR="004B6564">
        <w:rPr>
          <w:rFonts w:ascii="Times New Roman" w:hAnsi="Times New Roman" w:cs="Times New Roman"/>
          <w:sz w:val="24"/>
        </w:rPr>
        <w:t xml:space="preserve"> due to the desire</w:t>
      </w:r>
      <w:r w:rsidR="005848ED">
        <w:rPr>
          <w:rFonts w:ascii="Times New Roman" w:hAnsi="Times New Roman" w:cs="Times New Roman"/>
          <w:sz w:val="24"/>
        </w:rPr>
        <w:t xml:space="preserve"> for extremely high resolution of the overall separation solution. By establishing such a low required value, an optimum minimum is attained. The design described in this thesis </w:t>
      </w:r>
      <w:r w:rsidR="005848ED">
        <w:rPr>
          <w:rFonts w:ascii="Times New Roman" w:hAnsi="Times New Roman" w:cs="Times New Roman"/>
          <w:sz w:val="24"/>
        </w:rPr>
        <w:lastRenderedPageBreak/>
        <w:t>is able to maintain a pulse width of less than 50 ns</w:t>
      </w:r>
      <w:r w:rsidR="004B6564">
        <w:rPr>
          <w:rFonts w:ascii="Times New Roman" w:hAnsi="Times New Roman" w:cs="Times New Roman"/>
          <w:sz w:val="24"/>
        </w:rPr>
        <w:t xml:space="preserve"> with high signal fidelity</w:t>
      </w:r>
      <w:r w:rsidR="005848ED">
        <w:rPr>
          <w:rFonts w:ascii="Times New Roman" w:hAnsi="Times New Roman" w:cs="Times New Roman"/>
          <w:sz w:val="24"/>
        </w:rPr>
        <w:t>.</w:t>
      </w:r>
      <w:r w:rsidR="004B6564">
        <w:rPr>
          <w:rFonts w:ascii="Times New Roman" w:hAnsi="Times New Roman" w:cs="Times New Roman"/>
          <w:sz w:val="24"/>
        </w:rPr>
        <w:t xml:space="preserve"> The pulse width of this signal could be reduced, but the signal integrity could not be assured at such low values.</w:t>
      </w:r>
      <w:r w:rsidR="005848ED">
        <w:rPr>
          <w:rFonts w:ascii="Times New Roman" w:hAnsi="Times New Roman" w:cs="Times New Roman"/>
          <w:sz w:val="24"/>
        </w:rPr>
        <w:t xml:space="preserve"> By possessing a pulse width slightly higher than twice the rise or fall time, an optimum resolution of the separator is attained.</w:t>
      </w:r>
      <w:r w:rsidR="00FF7205">
        <w:rPr>
          <w:rFonts w:ascii="Times New Roman" w:hAnsi="Times New Roman" w:cs="Times New Roman"/>
          <w:sz w:val="24"/>
        </w:rPr>
        <w:t xml:space="preserve"> </w:t>
      </w:r>
    </w:p>
    <w:p w:rsidR="003E0231" w:rsidRDefault="003E0231" w:rsidP="003E0231">
      <w:pPr>
        <w:spacing w:line="480" w:lineRule="auto"/>
        <w:rPr>
          <w:rFonts w:ascii="Times New Roman" w:hAnsi="Times New Roman" w:cs="Times New Roman"/>
          <w:b/>
          <w:sz w:val="24"/>
        </w:rPr>
      </w:pPr>
      <w:r>
        <w:rPr>
          <w:rFonts w:ascii="Times New Roman" w:hAnsi="Times New Roman" w:cs="Times New Roman"/>
          <w:b/>
          <w:sz w:val="24"/>
        </w:rPr>
        <w:t>6.2</w:t>
      </w:r>
      <w:r>
        <w:rPr>
          <w:rFonts w:ascii="Times New Roman" w:hAnsi="Times New Roman" w:cs="Times New Roman"/>
          <w:b/>
          <w:sz w:val="24"/>
        </w:rPr>
        <w:tab/>
        <w:t>Future Work</w:t>
      </w:r>
    </w:p>
    <w:p w:rsidR="003B48E7" w:rsidRPr="00001CA2" w:rsidRDefault="00FF7205" w:rsidP="0068150A">
      <w:pPr>
        <w:spacing w:line="480" w:lineRule="auto"/>
        <w:ind w:firstLine="720"/>
        <w:rPr>
          <w:rFonts w:ascii="Times New Roman" w:hAnsi="Times New Roman" w:cs="Times New Roman"/>
          <w:sz w:val="24"/>
        </w:rPr>
      </w:pPr>
      <w:r>
        <w:rPr>
          <w:rFonts w:ascii="Times New Roman" w:hAnsi="Times New Roman" w:cs="Times New Roman"/>
          <w:sz w:val="24"/>
        </w:rPr>
        <w:t xml:space="preserve">Although this design is more than sufficient for the ORISS system, additional design considerations could be considered. Since access to the BNG was limited, the electronics have not been tested with its true load. Testing with this configuration is desired before finalizing this design within the system. The exact contribution of the load is not known, so the termination resistance of the output signal to the BNG needs to be calibrated once it is integrated into the system. Access to high voltage levels was also limited during testing in the ICASL lab. Additional testing </w:t>
      </w:r>
      <w:r w:rsidR="0068150A">
        <w:rPr>
          <w:rFonts w:ascii="Times New Roman" w:hAnsi="Times New Roman" w:cs="Times New Roman"/>
          <w:sz w:val="24"/>
        </w:rPr>
        <w:t xml:space="preserve">with a common-mode offset voltage reference around 600 V should also be conducted </w:t>
      </w:r>
      <w:r>
        <w:rPr>
          <w:rFonts w:ascii="Times New Roman" w:hAnsi="Times New Roman" w:cs="Times New Roman"/>
          <w:sz w:val="24"/>
        </w:rPr>
        <w:t xml:space="preserve">to ensure the expected input isolation from the </w:t>
      </w:r>
      <w:proofErr w:type="spellStart"/>
      <w:r>
        <w:rPr>
          <w:rFonts w:ascii="Times New Roman" w:hAnsi="Times New Roman" w:cs="Times New Roman"/>
          <w:sz w:val="24"/>
        </w:rPr>
        <w:t>iCoupler</w:t>
      </w:r>
      <w:proofErr w:type="spellEnd"/>
      <w:r>
        <w:rPr>
          <w:rFonts w:ascii="Times New Roman" w:hAnsi="Times New Roman" w:cs="Times New Roman"/>
          <w:sz w:val="24"/>
        </w:rPr>
        <w:t xml:space="preserve"> </w:t>
      </w:r>
      <w:r w:rsidR="0068150A">
        <w:rPr>
          <w:rFonts w:ascii="Times New Roman" w:hAnsi="Times New Roman" w:cs="Times New Roman"/>
          <w:sz w:val="24"/>
        </w:rPr>
        <w:t>is sufficient</w:t>
      </w:r>
      <w:r>
        <w:rPr>
          <w:rFonts w:ascii="Times New Roman" w:hAnsi="Times New Roman" w:cs="Times New Roman"/>
          <w:sz w:val="24"/>
        </w:rPr>
        <w:t>.</w:t>
      </w:r>
      <w:r w:rsidR="003B48E7">
        <w:rPr>
          <w:rFonts w:ascii="Times New Roman" w:hAnsi="Times New Roman" w:cs="Times New Roman"/>
          <w:sz w:val="24"/>
        </w:rPr>
        <w:t xml:space="preserve"> </w:t>
      </w:r>
    </w:p>
    <w:p w:rsidR="0068150A" w:rsidRDefault="0068150A" w:rsidP="003E0231">
      <w:pPr>
        <w:spacing w:line="480" w:lineRule="auto"/>
        <w:rPr>
          <w:rFonts w:ascii="Times New Roman" w:hAnsi="Times New Roman" w:cs="Times New Roman"/>
          <w:sz w:val="24"/>
        </w:rPr>
      </w:pPr>
      <w:r>
        <w:rPr>
          <w:rFonts w:ascii="Times New Roman" w:hAnsi="Times New Roman" w:cs="Times New Roman"/>
          <w:sz w:val="24"/>
        </w:rPr>
        <w:tab/>
        <w:t xml:space="preserve">Adjustable output voltage levels were also mentioned in design considerations. This design should provide similar performance results down to the desired 25 V. However, testing to confirm this should be conducted. If any problems exist when lowering the voltage supply levels, the biasing resistors in the power network could be adjusted to compensate for any deficiencies.  </w:t>
      </w:r>
    </w:p>
    <w:p w:rsidR="003B48E7" w:rsidRDefault="003B48E7" w:rsidP="003E0231">
      <w:pPr>
        <w:spacing w:line="480" w:lineRule="auto"/>
        <w:rPr>
          <w:rFonts w:ascii="Times New Roman" w:hAnsi="Times New Roman" w:cs="Times New Roman"/>
          <w:sz w:val="24"/>
        </w:rPr>
      </w:pPr>
      <w:r>
        <w:rPr>
          <w:rFonts w:ascii="Times New Roman" w:hAnsi="Times New Roman" w:cs="Times New Roman"/>
          <w:sz w:val="24"/>
        </w:rPr>
        <w:tab/>
      </w:r>
      <w:r w:rsidR="0068150A">
        <w:rPr>
          <w:rFonts w:ascii="Times New Roman" w:hAnsi="Times New Roman" w:cs="Times New Roman"/>
          <w:sz w:val="24"/>
        </w:rPr>
        <w:t>As can be seen from the i</w:t>
      </w:r>
      <w:r>
        <w:rPr>
          <w:rFonts w:ascii="Times New Roman" w:hAnsi="Times New Roman" w:cs="Times New Roman"/>
          <w:sz w:val="24"/>
        </w:rPr>
        <w:t xml:space="preserve">nput timing logic </w:t>
      </w:r>
      <w:r w:rsidR="0068150A">
        <w:rPr>
          <w:rFonts w:ascii="Times New Roman" w:hAnsi="Times New Roman" w:cs="Times New Roman"/>
          <w:sz w:val="24"/>
        </w:rPr>
        <w:t xml:space="preserve">test results in the Appendix, some </w:t>
      </w:r>
      <w:r>
        <w:rPr>
          <w:rFonts w:ascii="Times New Roman" w:hAnsi="Times New Roman" w:cs="Times New Roman"/>
          <w:sz w:val="24"/>
        </w:rPr>
        <w:t>refinement</w:t>
      </w:r>
      <w:r w:rsidR="0068150A">
        <w:rPr>
          <w:rFonts w:ascii="Times New Roman" w:hAnsi="Times New Roman" w:cs="Times New Roman"/>
          <w:sz w:val="24"/>
        </w:rPr>
        <w:t xml:space="preserve"> of this logic is required before implementing within the system. Although some signal optimization is needed, the timing of the signals seem</w:t>
      </w:r>
      <w:r w:rsidR="006235D8">
        <w:rPr>
          <w:rFonts w:ascii="Times New Roman" w:hAnsi="Times New Roman" w:cs="Times New Roman"/>
          <w:sz w:val="24"/>
        </w:rPr>
        <w:t>s</w:t>
      </w:r>
      <w:r w:rsidR="0068150A">
        <w:rPr>
          <w:rFonts w:ascii="Times New Roman" w:hAnsi="Times New Roman" w:cs="Times New Roman"/>
          <w:sz w:val="24"/>
        </w:rPr>
        <w:t xml:space="preserve"> to be sufficient to use as control signals to the system.</w:t>
      </w:r>
    </w:p>
    <w:p w:rsidR="00604438" w:rsidRDefault="00604438" w:rsidP="003B48E7">
      <w:pPr>
        <w:spacing w:line="480" w:lineRule="auto"/>
        <w:rPr>
          <w:rFonts w:ascii="Times New Roman" w:hAnsi="Times New Roman" w:cs="Times New Roman"/>
          <w:sz w:val="24"/>
        </w:rPr>
      </w:pPr>
      <w:r>
        <w:rPr>
          <w:rFonts w:ascii="Times New Roman" w:hAnsi="Times New Roman" w:cs="Times New Roman"/>
          <w:sz w:val="24"/>
        </w:rPr>
        <w:lastRenderedPageBreak/>
        <w:tab/>
      </w:r>
      <w:r w:rsidR="0068150A">
        <w:rPr>
          <w:rFonts w:ascii="Times New Roman" w:hAnsi="Times New Roman" w:cs="Times New Roman"/>
          <w:sz w:val="24"/>
        </w:rPr>
        <w:t>Finally, o</w:t>
      </w:r>
      <w:r>
        <w:rPr>
          <w:rFonts w:ascii="Times New Roman" w:hAnsi="Times New Roman" w:cs="Times New Roman"/>
          <w:sz w:val="24"/>
        </w:rPr>
        <w:t>n-board power generation for 50 V</w:t>
      </w:r>
      <w:r w:rsidR="0068150A">
        <w:rPr>
          <w:rFonts w:ascii="Times New Roman" w:hAnsi="Times New Roman" w:cs="Times New Roman"/>
          <w:sz w:val="24"/>
        </w:rPr>
        <w:t xml:space="preserve"> could be desired in the future. If adjustable power supplies are deemed undesirable, a fixed supply created from 110-V AC could be implemented for simplified ease-of-use. This is something that needs to be reviewed once the designed is incorporated into ORISS.</w:t>
      </w:r>
    </w:p>
    <w:p w:rsidR="00FF7205" w:rsidRDefault="00FF7205" w:rsidP="003B48E7">
      <w:pPr>
        <w:spacing w:line="480" w:lineRule="auto"/>
        <w:rPr>
          <w:rFonts w:ascii="Times New Roman" w:hAnsi="Times New Roman" w:cs="Times New Roman"/>
          <w:sz w:val="24"/>
        </w:rPr>
      </w:pPr>
    </w:p>
    <w:p w:rsidR="003E0231" w:rsidRDefault="003E0231" w:rsidP="003E0231">
      <w:pPr>
        <w:spacing w:line="480" w:lineRule="auto"/>
        <w:rPr>
          <w:rFonts w:ascii="Times New Roman" w:hAnsi="Times New Roman" w:cs="Times New Roman"/>
          <w:b/>
          <w:sz w:val="24"/>
        </w:rPr>
      </w:pPr>
    </w:p>
    <w:p w:rsidR="006E3C51" w:rsidRDefault="006E3C51">
      <w:pPr>
        <w:rPr>
          <w:rFonts w:ascii="Times New Roman" w:hAnsi="Times New Roman" w:cs="Times New Roman"/>
          <w:sz w:val="24"/>
        </w:rPr>
      </w:pPr>
      <w:r>
        <w:rPr>
          <w:rFonts w:ascii="Times New Roman" w:hAnsi="Times New Roman" w:cs="Times New Roman"/>
          <w:sz w:val="24"/>
        </w:rPr>
        <w:br w:type="page"/>
      </w:r>
    </w:p>
    <w:p w:rsidR="006E3C51" w:rsidRDefault="006E3C51"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p>
    <w:p w:rsidR="00374D30" w:rsidRDefault="00374D30" w:rsidP="006E3C51">
      <w:pPr>
        <w:spacing w:line="480" w:lineRule="auto"/>
        <w:jc w:val="center"/>
        <w:rPr>
          <w:rFonts w:ascii="Times New Roman" w:hAnsi="Times New Roman" w:cs="Times New Roman"/>
          <w:b/>
          <w:sz w:val="32"/>
        </w:rPr>
      </w:pPr>
    </w:p>
    <w:p w:rsidR="00374D30" w:rsidRDefault="00374D30"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r>
        <w:rPr>
          <w:rFonts w:ascii="Times New Roman" w:hAnsi="Times New Roman" w:cs="Times New Roman"/>
          <w:b/>
          <w:sz w:val="32"/>
        </w:rPr>
        <w:t>References</w:t>
      </w:r>
    </w:p>
    <w:p w:rsidR="00212FC9" w:rsidRDefault="006E3C51" w:rsidP="00955AFD">
      <w:pPr>
        <w:spacing w:line="240" w:lineRule="auto"/>
        <w:rPr>
          <w:rFonts w:ascii="Times New Roman" w:hAnsi="Times New Roman" w:cs="Times New Roman"/>
          <w:sz w:val="24"/>
        </w:rPr>
      </w:pPr>
      <w:r>
        <w:rPr>
          <w:rFonts w:ascii="Times New Roman" w:hAnsi="Times New Roman" w:cs="Times New Roman"/>
          <w:b/>
          <w:sz w:val="32"/>
        </w:rPr>
        <w:br w:type="page"/>
      </w:r>
    </w:p>
    <w:p w:rsidR="00955AFD" w:rsidRPr="00955AFD" w:rsidRDefault="00955AFD" w:rsidP="00DC1134">
      <w:pPr>
        <w:spacing w:line="240" w:lineRule="auto"/>
        <w:ind w:left="720" w:hanging="720"/>
        <w:rPr>
          <w:rFonts w:ascii="Times New Roman" w:hAnsi="Times New Roman" w:cs="Times New Roman"/>
          <w:sz w:val="24"/>
        </w:rPr>
      </w:pPr>
      <w:proofErr w:type="gramStart"/>
      <w:r>
        <w:rPr>
          <w:rFonts w:ascii="Times New Roman" w:hAnsi="Times New Roman" w:cs="Times New Roman"/>
          <w:sz w:val="24"/>
        </w:rPr>
        <w:lastRenderedPageBreak/>
        <w:t>[1]</w:t>
      </w:r>
      <w:r>
        <w:rPr>
          <w:rFonts w:ascii="Times New Roman" w:hAnsi="Times New Roman" w:cs="Times New Roman"/>
          <w:sz w:val="24"/>
        </w:rPr>
        <w:tab/>
        <w:t xml:space="preserve">Nigel Saunders, </w:t>
      </w:r>
      <w:r>
        <w:rPr>
          <w:rFonts w:ascii="Times New Roman" w:hAnsi="Times New Roman" w:cs="Times New Roman"/>
          <w:i/>
          <w:sz w:val="24"/>
        </w:rPr>
        <w:t>Creative Chemistry</w:t>
      </w:r>
      <w:r>
        <w:rPr>
          <w:rFonts w:ascii="Times New Roman" w:hAnsi="Times New Roman" w:cs="Times New Roman"/>
          <w:sz w:val="24"/>
        </w:rPr>
        <w:t xml:space="preserve">, (2009, December 29), </w:t>
      </w:r>
      <w:hyperlink r:id="rId73" w:history="1">
        <w:r w:rsidRPr="009B6B02">
          <w:rPr>
            <w:rStyle w:val="Hyperlink"/>
            <w:rFonts w:ascii="Times New Roman" w:hAnsi="Times New Roman" w:cs="Times New Roman"/>
            <w:sz w:val="24"/>
          </w:rPr>
          <w:t>http://www.creative-chemistry.org.uk/molecules/isomers.htm</w:t>
        </w:r>
      </w:hyperlink>
      <w:r>
        <w:rPr>
          <w:rFonts w:ascii="Times New Roman" w:hAnsi="Times New Roman" w:cs="Times New Roman"/>
          <w:sz w:val="24"/>
        </w:rPr>
        <w:t>.</w:t>
      </w:r>
      <w:proofErr w:type="gramEnd"/>
    </w:p>
    <w:p w:rsidR="00955AFD" w:rsidRPr="00DC1134" w:rsidRDefault="00212FC9" w:rsidP="00DC1134">
      <w:pPr>
        <w:spacing w:line="240" w:lineRule="auto"/>
        <w:ind w:left="720" w:hanging="720"/>
        <w:rPr>
          <w:rFonts w:ascii="Times New Roman" w:hAnsi="Times New Roman" w:cs="Times New Roman"/>
          <w:i/>
          <w:sz w:val="24"/>
        </w:rPr>
      </w:pPr>
      <w:r>
        <w:rPr>
          <w:rFonts w:ascii="Times New Roman" w:hAnsi="Times New Roman" w:cs="Times New Roman"/>
          <w:sz w:val="24"/>
        </w:rPr>
        <w:t>[2]</w:t>
      </w:r>
      <w:r>
        <w:rPr>
          <w:rFonts w:ascii="Times New Roman" w:hAnsi="Times New Roman" w:cs="Times New Roman"/>
          <w:sz w:val="24"/>
        </w:rPr>
        <w:tab/>
        <w:t>H. K. Carter</w:t>
      </w:r>
      <w:r w:rsidR="008A00B3">
        <w:rPr>
          <w:rFonts w:ascii="Times New Roman" w:hAnsi="Times New Roman" w:cs="Times New Roman"/>
          <w:sz w:val="24"/>
        </w:rPr>
        <w:t xml:space="preserve">, </w:t>
      </w:r>
      <w:r w:rsidR="008A00B3">
        <w:rPr>
          <w:rFonts w:ascii="Times New Roman" w:hAnsi="Times New Roman" w:cs="Times New Roman"/>
          <w:i/>
          <w:sz w:val="24"/>
        </w:rPr>
        <w:t>Construction, Optimization and Firs</w:t>
      </w:r>
      <w:r>
        <w:rPr>
          <w:rFonts w:ascii="Times New Roman" w:hAnsi="Times New Roman" w:cs="Times New Roman"/>
          <w:i/>
          <w:sz w:val="24"/>
        </w:rPr>
        <w:t xml:space="preserve">t Experiments: Oak Ridge Isomer </w:t>
      </w:r>
      <w:r w:rsidR="008A00B3">
        <w:rPr>
          <w:rFonts w:ascii="Times New Roman" w:hAnsi="Times New Roman" w:cs="Times New Roman"/>
          <w:i/>
          <w:sz w:val="24"/>
        </w:rPr>
        <w:t>Spectrometer and Separator (ORISS)</w:t>
      </w:r>
      <w:r w:rsidR="008A00B3">
        <w:rPr>
          <w:rFonts w:ascii="Times New Roman" w:hAnsi="Times New Roman" w:cs="Times New Roman"/>
          <w:sz w:val="24"/>
        </w:rPr>
        <w:t>,</w:t>
      </w:r>
      <w:r>
        <w:rPr>
          <w:rFonts w:ascii="Times New Roman" w:hAnsi="Times New Roman" w:cs="Times New Roman"/>
          <w:sz w:val="24"/>
        </w:rPr>
        <w:t xml:space="preserve"> 2009.</w:t>
      </w:r>
    </w:p>
    <w:p w:rsidR="00955AFD" w:rsidRPr="00DC1134" w:rsidRDefault="00212FC9" w:rsidP="00DC1134">
      <w:pPr>
        <w:spacing w:line="240" w:lineRule="auto"/>
        <w:ind w:left="720" w:hanging="720"/>
        <w:rPr>
          <w:rFonts w:ascii="Times New Roman" w:hAnsi="Times New Roman" w:cs="Times New Roman"/>
          <w:i/>
          <w:sz w:val="24"/>
        </w:rPr>
      </w:pPr>
      <w:r>
        <w:rPr>
          <w:rFonts w:ascii="Times New Roman" w:hAnsi="Times New Roman" w:cs="Times New Roman"/>
          <w:sz w:val="24"/>
        </w:rPr>
        <w:t>[3]</w:t>
      </w:r>
      <w:r>
        <w:rPr>
          <w:rFonts w:ascii="Times New Roman" w:hAnsi="Times New Roman" w:cs="Times New Roman"/>
          <w:sz w:val="24"/>
        </w:rPr>
        <w:tab/>
        <w:t xml:space="preserve">V. A. </w:t>
      </w:r>
      <w:proofErr w:type="spellStart"/>
      <w:r>
        <w:rPr>
          <w:rFonts w:ascii="Times New Roman" w:hAnsi="Times New Roman" w:cs="Times New Roman"/>
          <w:sz w:val="24"/>
        </w:rPr>
        <w:t>Shchepunov</w:t>
      </w:r>
      <w:proofErr w:type="spellEnd"/>
      <w:r>
        <w:rPr>
          <w:rFonts w:ascii="Times New Roman" w:hAnsi="Times New Roman" w:cs="Times New Roman"/>
          <w:sz w:val="24"/>
        </w:rPr>
        <w:t xml:space="preserve">, et al., </w:t>
      </w:r>
      <w:r>
        <w:rPr>
          <w:rFonts w:ascii="Times New Roman" w:hAnsi="Times New Roman" w:cs="Times New Roman"/>
          <w:i/>
          <w:sz w:val="24"/>
        </w:rPr>
        <w:t>Non-linear Beam Dynamics in High Resolution Multi-pass Time of Flight Mass Separator</w:t>
      </w:r>
      <w:r>
        <w:rPr>
          <w:rFonts w:ascii="Times New Roman" w:hAnsi="Times New Roman" w:cs="Times New Roman"/>
          <w:sz w:val="24"/>
        </w:rPr>
        <w:t>, Particle Accelerator Conference. Knoxville, TN. 2005.</w:t>
      </w:r>
    </w:p>
    <w:p w:rsidR="00955AFD" w:rsidRDefault="00212FC9" w:rsidP="00DC1134">
      <w:pPr>
        <w:spacing w:line="240" w:lineRule="auto"/>
        <w:ind w:left="720" w:hanging="72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ab/>
        <w:t>Joel R. Kimmel, Friedrich</w:t>
      </w:r>
      <w:r w:rsidR="005A4A95">
        <w:rPr>
          <w:rFonts w:ascii="Times New Roman" w:hAnsi="Times New Roman" w:cs="Times New Roman"/>
          <w:sz w:val="24"/>
        </w:rPr>
        <w:t xml:space="preserve"> </w:t>
      </w:r>
      <w:proofErr w:type="spellStart"/>
      <w:r w:rsidR="005A4A95">
        <w:rPr>
          <w:rFonts w:ascii="Times New Roman" w:hAnsi="Times New Roman" w:cs="Times New Roman"/>
          <w:sz w:val="24"/>
        </w:rPr>
        <w:t>Engelke</w:t>
      </w:r>
      <w:proofErr w:type="spellEnd"/>
      <w:r>
        <w:rPr>
          <w:rFonts w:ascii="Times New Roman" w:hAnsi="Times New Roman" w:cs="Times New Roman"/>
          <w:sz w:val="24"/>
        </w:rPr>
        <w:t>,</w:t>
      </w:r>
      <w:r w:rsidR="005A4A95">
        <w:rPr>
          <w:rFonts w:ascii="Times New Roman" w:hAnsi="Times New Roman" w:cs="Times New Roman"/>
          <w:sz w:val="24"/>
        </w:rPr>
        <w:t xml:space="preserve"> Richard N. </w:t>
      </w:r>
      <w:proofErr w:type="spellStart"/>
      <w:r w:rsidR="005A4A95">
        <w:rPr>
          <w:rFonts w:ascii="Times New Roman" w:hAnsi="Times New Roman" w:cs="Times New Roman"/>
          <w:sz w:val="24"/>
        </w:rPr>
        <w:t>Zare</w:t>
      </w:r>
      <w:proofErr w:type="spellEnd"/>
      <w:r w:rsidR="005A4A95">
        <w:rPr>
          <w:rFonts w:ascii="Times New Roman" w:hAnsi="Times New Roman" w:cs="Times New Roman"/>
          <w:sz w:val="24"/>
        </w:rPr>
        <w:t xml:space="preserve">, “Novel method for the production of finely spaced Bradbury-Nielsen gates,” </w:t>
      </w:r>
      <w:r w:rsidR="005A4A95">
        <w:rPr>
          <w:rFonts w:ascii="Times New Roman" w:hAnsi="Times New Roman" w:cs="Times New Roman"/>
          <w:i/>
          <w:sz w:val="24"/>
        </w:rPr>
        <w:t>Review of Scientific Instruments</w:t>
      </w:r>
      <w:r w:rsidR="005A4A95">
        <w:rPr>
          <w:rFonts w:ascii="Times New Roman" w:hAnsi="Times New Roman" w:cs="Times New Roman"/>
          <w:sz w:val="24"/>
        </w:rPr>
        <w:t>, Volume 72, Number 12, December 2001</w:t>
      </w:r>
      <w:r w:rsidR="000835D1">
        <w:rPr>
          <w:rFonts w:ascii="Times New Roman" w:hAnsi="Times New Roman" w:cs="Times New Roman"/>
          <w:sz w:val="24"/>
        </w:rPr>
        <w:t>.</w:t>
      </w:r>
    </w:p>
    <w:p w:rsidR="003A5C07" w:rsidRPr="003A5C07"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ab/>
        <w:t xml:space="preserve">Andreas </w:t>
      </w:r>
      <w:proofErr w:type="spellStart"/>
      <w:r>
        <w:rPr>
          <w:rFonts w:ascii="Times New Roman" w:hAnsi="Times New Roman" w:cs="Times New Roman"/>
          <w:sz w:val="24"/>
        </w:rPr>
        <w:t>Piechaczek</w:t>
      </w:r>
      <w:proofErr w:type="spellEnd"/>
      <w:r>
        <w:rPr>
          <w:rFonts w:ascii="Times New Roman" w:hAnsi="Times New Roman" w:cs="Times New Roman"/>
          <w:sz w:val="24"/>
        </w:rPr>
        <w:t xml:space="preserve">, et al., </w:t>
      </w:r>
      <w:r>
        <w:rPr>
          <w:rFonts w:ascii="Times New Roman" w:hAnsi="Times New Roman" w:cs="Times New Roman"/>
          <w:i/>
          <w:sz w:val="24"/>
        </w:rPr>
        <w:t>Development of Compact Isobar Separator for Study of Exotic Decays</w:t>
      </w:r>
      <w:r>
        <w:rPr>
          <w:rFonts w:ascii="Times New Roman" w:hAnsi="Times New Roman" w:cs="Times New Roman"/>
          <w:sz w:val="24"/>
        </w:rPr>
        <w:t>, 2007.</w:t>
      </w:r>
    </w:p>
    <w:p w:rsidR="00955AFD" w:rsidRPr="00DC1134" w:rsidRDefault="003A5C07" w:rsidP="00DC1134">
      <w:pPr>
        <w:spacing w:line="240" w:lineRule="auto"/>
        <w:ind w:left="720" w:hanging="720"/>
        <w:rPr>
          <w:rFonts w:ascii="Times New Roman" w:hAnsi="Times New Roman" w:cs="Times New Roman"/>
          <w:i/>
          <w:sz w:val="24"/>
        </w:rPr>
      </w:pPr>
      <w:r>
        <w:rPr>
          <w:rFonts w:ascii="Times New Roman" w:hAnsi="Times New Roman" w:cs="Times New Roman"/>
          <w:sz w:val="24"/>
        </w:rPr>
        <w:t>[6</w:t>
      </w:r>
      <w:r w:rsidR="005A4A95">
        <w:rPr>
          <w:rFonts w:ascii="Times New Roman" w:hAnsi="Times New Roman" w:cs="Times New Roman"/>
          <w:sz w:val="24"/>
        </w:rPr>
        <w:t>]</w:t>
      </w:r>
      <w:r w:rsidR="005A4A95">
        <w:rPr>
          <w:rFonts w:ascii="Times New Roman" w:hAnsi="Times New Roman" w:cs="Times New Roman"/>
          <w:sz w:val="24"/>
        </w:rPr>
        <w:tab/>
      </w:r>
      <w:r w:rsidR="00C52262">
        <w:rPr>
          <w:rFonts w:ascii="Times New Roman" w:hAnsi="Times New Roman" w:cs="Times New Roman"/>
          <w:sz w:val="24"/>
        </w:rPr>
        <w:t xml:space="preserve">International Rectifier, </w:t>
      </w:r>
      <w:r w:rsidR="00C52262">
        <w:rPr>
          <w:rFonts w:ascii="Times New Roman" w:hAnsi="Times New Roman" w:cs="Times New Roman"/>
          <w:i/>
          <w:sz w:val="24"/>
        </w:rPr>
        <w:t>Transformer-Isolated Gate Driver Provides very large duty cycle ratios</w:t>
      </w:r>
      <w:r w:rsidR="00C52262">
        <w:rPr>
          <w:rFonts w:ascii="Times New Roman" w:hAnsi="Times New Roman" w:cs="Times New Roman"/>
          <w:sz w:val="24"/>
        </w:rPr>
        <w:t>, AN-950</w:t>
      </w:r>
      <w:r w:rsidR="000835D1">
        <w:rPr>
          <w:rFonts w:ascii="Times New Roman" w:hAnsi="Times New Roman" w:cs="Times New Roman"/>
          <w:sz w:val="24"/>
        </w:rPr>
        <w:t>.</w:t>
      </w:r>
    </w:p>
    <w:p w:rsidR="00955AFD" w:rsidRPr="00DC1134" w:rsidRDefault="003A5C07" w:rsidP="00DC1134">
      <w:pPr>
        <w:spacing w:line="240" w:lineRule="auto"/>
        <w:ind w:left="720" w:hanging="720"/>
        <w:rPr>
          <w:rFonts w:ascii="Times New Roman" w:hAnsi="Times New Roman" w:cs="Times New Roman"/>
          <w:i/>
          <w:sz w:val="24"/>
        </w:rPr>
      </w:pPr>
      <w:r>
        <w:rPr>
          <w:rFonts w:ascii="Times New Roman" w:hAnsi="Times New Roman" w:cs="Times New Roman"/>
          <w:sz w:val="24"/>
        </w:rPr>
        <w:t>[7</w:t>
      </w:r>
      <w:r w:rsidR="00C52262">
        <w:rPr>
          <w:rFonts w:ascii="Times New Roman" w:hAnsi="Times New Roman" w:cs="Times New Roman"/>
          <w:sz w:val="24"/>
        </w:rPr>
        <w:t>]</w:t>
      </w:r>
      <w:r w:rsidR="00C52262">
        <w:rPr>
          <w:rFonts w:ascii="Times New Roman" w:hAnsi="Times New Roman" w:cs="Times New Roman"/>
          <w:sz w:val="24"/>
        </w:rPr>
        <w:tab/>
      </w:r>
      <w:proofErr w:type="spellStart"/>
      <w:r w:rsidR="000835D1">
        <w:rPr>
          <w:rFonts w:ascii="Times New Roman" w:hAnsi="Times New Roman" w:cs="Times New Roman"/>
          <w:sz w:val="24"/>
        </w:rPr>
        <w:t>Ronn</w:t>
      </w:r>
      <w:proofErr w:type="spellEnd"/>
      <w:r w:rsidR="000835D1">
        <w:rPr>
          <w:rFonts w:ascii="Times New Roman" w:hAnsi="Times New Roman" w:cs="Times New Roman"/>
          <w:sz w:val="24"/>
        </w:rPr>
        <w:t xml:space="preserve"> </w:t>
      </w:r>
      <w:proofErr w:type="spellStart"/>
      <w:r w:rsidR="000835D1">
        <w:rPr>
          <w:rFonts w:ascii="Times New Roman" w:hAnsi="Times New Roman" w:cs="Times New Roman"/>
          <w:sz w:val="24"/>
        </w:rPr>
        <w:t>Kliger</w:t>
      </w:r>
      <w:proofErr w:type="spellEnd"/>
      <w:r w:rsidR="000835D1">
        <w:rPr>
          <w:rFonts w:ascii="Times New Roman" w:hAnsi="Times New Roman" w:cs="Times New Roman"/>
          <w:sz w:val="24"/>
        </w:rPr>
        <w:t xml:space="preserve">, “IEEE Instrument &amp; Measurement Magazine,” </w:t>
      </w:r>
      <w:r w:rsidR="000835D1">
        <w:rPr>
          <w:rFonts w:ascii="Times New Roman" w:hAnsi="Times New Roman" w:cs="Times New Roman"/>
          <w:i/>
          <w:sz w:val="24"/>
        </w:rPr>
        <w:t>Integrated Transformer-Coupled Isolation</w:t>
      </w:r>
      <w:r w:rsidR="000835D1">
        <w:rPr>
          <w:rFonts w:ascii="Times New Roman" w:hAnsi="Times New Roman" w:cs="Times New Roman"/>
          <w:sz w:val="24"/>
        </w:rPr>
        <w:t>, March 2003.</w:t>
      </w:r>
    </w:p>
    <w:p w:rsidR="00955AFD" w:rsidRPr="00DC1134" w:rsidRDefault="003A5C07" w:rsidP="00DC1134">
      <w:pPr>
        <w:spacing w:line="240" w:lineRule="auto"/>
        <w:ind w:left="720" w:hanging="720"/>
        <w:rPr>
          <w:rFonts w:ascii="Times New Roman" w:hAnsi="Times New Roman" w:cs="Times New Roman"/>
          <w:i/>
          <w:sz w:val="24"/>
        </w:rPr>
      </w:pPr>
      <w:r>
        <w:rPr>
          <w:rFonts w:ascii="Times New Roman" w:hAnsi="Times New Roman" w:cs="Times New Roman"/>
          <w:sz w:val="24"/>
        </w:rPr>
        <w:t>[8</w:t>
      </w:r>
      <w:r w:rsidR="000835D1">
        <w:rPr>
          <w:rFonts w:ascii="Times New Roman" w:hAnsi="Times New Roman" w:cs="Times New Roman"/>
          <w:sz w:val="24"/>
        </w:rPr>
        <w:t>]</w:t>
      </w:r>
      <w:r w:rsidR="000835D1">
        <w:rPr>
          <w:rFonts w:ascii="Times New Roman" w:hAnsi="Times New Roman" w:cs="Times New Roman"/>
          <w:sz w:val="24"/>
        </w:rPr>
        <w:tab/>
        <w:t xml:space="preserve">Analog Devices, </w:t>
      </w:r>
      <w:r w:rsidR="000835D1" w:rsidRPr="000835D1">
        <w:rPr>
          <w:rFonts w:ascii="Times New Roman" w:hAnsi="Times New Roman" w:cs="Times New Roman"/>
          <w:i/>
          <w:sz w:val="24"/>
        </w:rPr>
        <w:t>5 kV RMS Quad-Channel Digital Isolators: ADuM4400/ADuM4401/ADuM4402</w:t>
      </w:r>
      <w:r w:rsidR="000835D1">
        <w:rPr>
          <w:rFonts w:ascii="Times New Roman" w:hAnsi="Times New Roman" w:cs="Times New Roman"/>
          <w:sz w:val="24"/>
        </w:rPr>
        <w:t>, Datasheet, 2009.</w:t>
      </w:r>
    </w:p>
    <w:p w:rsidR="00955AFD"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[9</w:t>
      </w:r>
      <w:r w:rsidR="000835D1">
        <w:rPr>
          <w:rFonts w:ascii="Times New Roman" w:hAnsi="Times New Roman" w:cs="Times New Roman"/>
          <w:sz w:val="24"/>
        </w:rPr>
        <w:t>]</w:t>
      </w:r>
      <w:r w:rsidR="000835D1">
        <w:rPr>
          <w:rFonts w:ascii="Times New Roman" w:hAnsi="Times New Roman" w:cs="Times New Roman"/>
          <w:sz w:val="24"/>
        </w:rPr>
        <w:tab/>
      </w:r>
      <w:proofErr w:type="spellStart"/>
      <w:r w:rsidR="000835D1">
        <w:rPr>
          <w:rFonts w:ascii="Times New Roman" w:hAnsi="Times New Roman" w:cs="Times New Roman"/>
          <w:sz w:val="24"/>
        </w:rPr>
        <w:t>Abhijit</w:t>
      </w:r>
      <w:proofErr w:type="spellEnd"/>
      <w:r w:rsidR="000835D1">
        <w:rPr>
          <w:rFonts w:ascii="Times New Roman" w:hAnsi="Times New Roman" w:cs="Times New Roman"/>
          <w:sz w:val="24"/>
        </w:rPr>
        <w:t xml:space="preserve"> D. </w:t>
      </w:r>
      <w:proofErr w:type="spellStart"/>
      <w:r w:rsidR="000835D1">
        <w:rPr>
          <w:rFonts w:ascii="Times New Roman" w:hAnsi="Times New Roman" w:cs="Times New Roman"/>
          <w:sz w:val="24"/>
        </w:rPr>
        <w:t>Pathak</w:t>
      </w:r>
      <w:proofErr w:type="spellEnd"/>
      <w:r w:rsidR="000835D1">
        <w:rPr>
          <w:rFonts w:ascii="Times New Roman" w:hAnsi="Times New Roman" w:cs="Times New Roman"/>
          <w:sz w:val="24"/>
        </w:rPr>
        <w:t xml:space="preserve">, </w:t>
      </w:r>
      <w:r w:rsidR="000835D1">
        <w:rPr>
          <w:rFonts w:ascii="Times New Roman" w:hAnsi="Times New Roman" w:cs="Times New Roman"/>
          <w:i/>
          <w:sz w:val="24"/>
        </w:rPr>
        <w:t>MOSFET/IGBT Drivers Theory and Applications</w:t>
      </w:r>
      <w:r w:rsidR="000835D1">
        <w:rPr>
          <w:rFonts w:ascii="Times New Roman" w:hAnsi="Times New Roman" w:cs="Times New Roman"/>
          <w:sz w:val="24"/>
        </w:rPr>
        <w:t>, Application Note AN0002, 2001.</w:t>
      </w:r>
    </w:p>
    <w:p w:rsidR="00955AFD"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[10</w:t>
      </w:r>
      <w:r w:rsidR="000835D1">
        <w:rPr>
          <w:rFonts w:ascii="Times New Roman" w:hAnsi="Times New Roman" w:cs="Times New Roman"/>
          <w:sz w:val="24"/>
        </w:rPr>
        <w:t>]</w:t>
      </w:r>
      <w:r w:rsidR="000835D1">
        <w:rPr>
          <w:rFonts w:ascii="Times New Roman" w:hAnsi="Times New Roman" w:cs="Times New Roman"/>
          <w:sz w:val="24"/>
        </w:rPr>
        <w:tab/>
      </w:r>
      <w:r w:rsidR="005631FD">
        <w:rPr>
          <w:rFonts w:ascii="Times New Roman" w:hAnsi="Times New Roman" w:cs="Times New Roman"/>
          <w:sz w:val="24"/>
        </w:rPr>
        <w:t xml:space="preserve">Texas Instruments, </w:t>
      </w:r>
      <w:r w:rsidR="00702AF0">
        <w:rPr>
          <w:rFonts w:ascii="Times New Roman" w:hAnsi="Times New Roman" w:cs="Times New Roman"/>
          <w:i/>
          <w:sz w:val="24"/>
        </w:rPr>
        <w:t>Single 9-A High Speed Low-Side MOSFET Driver with Enable</w:t>
      </w:r>
      <w:r w:rsidR="00702AF0">
        <w:rPr>
          <w:rFonts w:ascii="Times New Roman" w:hAnsi="Times New Roman" w:cs="Times New Roman"/>
          <w:sz w:val="24"/>
        </w:rPr>
        <w:t xml:space="preserve">, </w:t>
      </w:r>
      <w:r w:rsidR="00403AEC">
        <w:rPr>
          <w:rFonts w:ascii="Times New Roman" w:hAnsi="Times New Roman" w:cs="Times New Roman"/>
          <w:sz w:val="24"/>
        </w:rPr>
        <w:t xml:space="preserve">Datasheet, SLUS504E. 2002, </w:t>
      </w:r>
      <w:r w:rsidR="00702AF0">
        <w:rPr>
          <w:rFonts w:ascii="Times New Roman" w:hAnsi="Times New Roman" w:cs="Times New Roman"/>
          <w:sz w:val="24"/>
        </w:rPr>
        <w:t xml:space="preserve">September 27. </w:t>
      </w:r>
      <w:proofErr w:type="gramStart"/>
      <w:r w:rsidR="00702AF0">
        <w:rPr>
          <w:rFonts w:ascii="Times New Roman" w:hAnsi="Times New Roman" w:cs="Times New Roman"/>
          <w:sz w:val="24"/>
        </w:rPr>
        <w:t>Revised December 2010.</w:t>
      </w:r>
      <w:proofErr w:type="gramEnd"/>
    </w:p>
    <w:p w:rsidR="00955AFD"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[11</w:t>
      </w:r>
      <w:r w:rsidR="00702AF0">
        <w:rPr>
          <w:rFonts w:ascii="Times New Roman" w:hAnsi="Times New Roman" w:cs="Times New Roman"/>
          <w:sz w:val="24"/>
        </w:rPr>
        <w:t>]</w:t>
      </w:r>
      <w:r w:rsidR="00702AF0">
        <w:rPr>
          <w:rFonts w:ascii="Times New Roman" w:hAnsi="Times New Roman" w:cs="Times New Roman"/>
          <w:sz w:val="24"/>
        </w:rPr>
        <w:tab/>
      </w:r>
      <w:r w:rsidR="00403AEC">
        <w:rPr>
          <w:rFonts w:ascii="Times New Roman" w:hAnsi="Times New Roman" w:cs="Times New Roman"/>
          <w:sz w:val="24"/>
        </w:rPr>
        <w:t xml:space="preserve">Texas Instruments, </w:t>
      </w:r>
      <w:r w:rsidR="00403AEC">
        <w:rPr>
          <w:rFonts w:ascii="Times New Roman" w:hAnsi="Times New Roman" w:cs="Times New Roman"/>
          <w:i/>
          <w:sz w:val="24"/>
        </w:rPr>
        <w:t>Power Management: MOSFET Gate Drivers from Texas Instruments</w:t>
      </w:r>
      <w:r w:rsidR="00403AEC">
        <w:rPr>
          <w:rFonts w:ascii="Times New Roman" w:hAnsi="Times New Roman" w:cs="Times New Roman"/>
          <w:sz w:val="24"/>
        </w:rPr>
        <w:t>, Datasheet, SLUB005A, 2006.</w:t>
      </w:r>
    </w:p>
    <w:p w:rsidR="00955AFD" w:rsidRPr="00DC1134" w:rsidRDefault="003A5C07" w:rsidP="00DC1134">
      <w:pPr>
        <w:spacing w:line="240" w:lineRule="auto"/>
        <w:ind w:left="720" w:hanging="720"/>
        <w:rPr>
          <w:rFonts w:ascii="Times New Roman" w:hAnsi="Times New Roman" w:cs="Times New Roman"/>
          <w:i/>
          <w:sz w:val="24"/>
        </w:rPr>
      </w:pPr>
      <w:proofErr w:type="gramStart"/>
      <w:r>
        <w:rPr>
          <w:rFonts w:ascii="Times New Roman" w:hAnsi="Times New Roman" w:cs="Times New Roman"/>
          <w:sz w:val="24"/>
        </w:rPr>
        <w:t>[12</w:t>
      </w:r>
      <w:r w:rsidR="00403AEC">
        <w:rPr>
          <w:rFonts w:ascii="Times New Roman" w:hAnsi="Times New Roman" w:cs="Times New Roman"/>
          <w:sz w:val="24"/>
        </w:rPr>
        <w:t>]</w:t>
      </w:r>
      <w:r w:rsidR="00403AEC">
        <w:rPr>
          <w:rFonts w:ascii="Times New Roman" w:hAnsi="Times New Roman" w:cs="Times New Roman"/>
          <w:sz w:val="24"/>
        </w:rPr>
        <w:tab/>
      </w:r>
      <w:r w:rsidR="004A2F4A">
        <w:rPr>
          <w:rFonts w:ascii="Times New Roman" w:hAnsi="Times New Roman" w:cs="Times New Roman"/>
          <w:sz w:val="24"/>
        </w:rPr>
        <w:t xml:space="preserve">John </w:t>
      </w:r>
      <w:proofErr w:type="spellStart"/>
      <w:r w:rsidR="004A2F4A">
        <w:rPr>
          <w:rFonts w:ascii="Times New Roman" w:hAnsi="Times New Roman" w:cs="Times New Roman"/>
          <w:sz w:val="24"/>
        </w:rPr>
        <w:t>Ardizzoni</w:t>
      </w:r>
      <w:proofErr w:type="spellEnd"/>
      <w:r w:rsidR="004A2F4A">
        <w:rPr>
          <w:rFonts w:ascii="Times New Roman" w:hAnsi="Times New Roman" w:cs="Times New Roman"/>
          <w:sz w:val="24"/>
        </w:rPr>
        <w:t xml:space="preserve">, “Analog Dialogue,” </w:t>
      </w:r>
      <w:r w:rsidR="004A2F4A">
        <w:rPr>
          <w:rFonts w:ascii="Times New Roman" w:hAnsi="Times New Roman" w:cs="Times New Roman"/>
          <w:i/>
          <w:sz w:val="24"/>
        </w:rPr>
        <w:t>A Practical Guide to High-Speed Printed-Circuit-Board Layout</w:t>
      </w:r>
      <w:r w:rsidR="004A2F4A">
        <w:rPr>
          <w:rFonts w:ascii="Times New Roman" w:hAnsi="Times New Roman" w:cs="Times New Roman"/>
          <w:sz w:val="24"/>
        </w:rPr>
        <w:t>.</w:t>
      </w:r>
      <w:proofErr w:type="gramEnd"/>
      <w:r w:rsidR="004A2F4A">
        <w:rPr>
          <w:rFonts w:ascii="Times New Roman" w:hAnsi="Times New Roman" w:cs="Times New Roman"/>
          <w:sz w:val="24"/>
        </w:rPr>
        <w:t xml:space="preserve"> </w:t>
      </w:r>
      <w:proofErr w:type="gramStart"/>
      <w:r w:rsidR="004A2F4A">
        <w:rPr>
          <w:rFonts w:ascii="Times New Roman" w:hAnsi="Times New Roman" w:cs="Times New Roman"/>
          <w:sz w:val="24"/>
        </w:rPr>
        <w:t>2005, September.</w:t>
      </w:r>
      <w:proofErr w:type="gramEnd"/>
    </w:p>
    <w:p w:rsidR="00955AFD" w:rsidRDefault="003A5C07" w:rsidP="00FB08A3">
      <w:pPr>
        <w:spacing w:line="480" w:lineRule="auto"/>
        <w:rPr>
          <w:rFonts w:ascii="Times New Roman" w:hAnsi="Times New Roman" w:cs="Times New Roman"/>
          <w:sz w:val="24"/>
        </w:rPr>
      </w:pPr>
      <w:r>
        <w:rPr>
          <w:rFonts w:ascii="Times New Roman" w:hAnsi="Times New Roman" w:cs="Times New Roman"/>
          <w:sz w:val="24"/>
        </w:rPr>
        <w:t>[13</w:t>
      </w:r>
      <w:r w:rsidR="004A2F4A">
        <w:rPr>
          <w:rFonts w:ascii="Times New Roman" w:hAnsi="Times New Roman" w:cs="Times New Roman"/>
          <w:sz w:val="24"/>
        </w:rPr>
        <w:t>]</w:t>
      </w:r>
      <w:r w:rsidR="004A2F4A">
        <w:rPr>
          <w:rFonts w:ascii="Times New Roman" w:hAnsi="Times New Roman" w:cs="Times New Roman"/>
          <w:sz w:val="24"/>
        </w:rPr>
        <w:tab/>
      </w:r>
      <w:r w:rsidR="00FB08A3">
        <w:rPr>
          <w:rFonts w:ascii="Times New Roman" w:hAnsi="Times New Roman" w:cs="Times New Roman"/>
          <w:sz w:val="24"/>
        </w:rPr>
        <w:t xml:space="preserve">Pulse: A </w:t>
      </w:r>
      <w:proofErr w:type="spellStart"/>
      <w:r w:rsidR="00FB08A3">
        <w:rPr>
          <w:rFonts w:ascii="Times New Roman" w:hAnsi="Times New Roman" w:cs="Times New Roman"/>
          <w:sz w:val="24"/>
        </w:rPr>
        <w:t>Technitrol</w:t>
      </w:r>
      <w:proofErr w:type="spellEnd"/>
      <w:r w:rsidR="00FB08A3">
        <w:rPr>
          <w:rFonts w:ascii="Times New Roman" w:hAnsi="Times New Roman" w:cs="Times New Roman"/>
          <w:sz w:val="24"/>
        </w:rPr>
        <w:t xml:space="preserve"> Company, </w:t>
      </w:r>
      <w:r w:rsidR="00FB08A3" w:rsidRPr="00FB08A3">
        <w:rPr>
          <w:rFonts w:ascii="Times New Roman" w:hAnsi="Times New Roman" w:cs="Times New Roman"/>
          <w:i/>
          <w:sz w:val="24"/>
        </w:rPr>
        <w:t>Understanding Common Mode Noise</w:t>
      </w:r>
      <w:r w:rsidR="00FB08A3">
        <w:rPr>
          <w:rFonts w:ascii="Times New Roman" w:hAnsi="Times New Roman" w:cs="Times New Roman"/>
          <w:sz w:val="24"/>
        </w:rPr>
        <w:t>, G019.A (4/99).</w:t>
      </w:r>
    </w:p>
    <w:p w:rsidR="00955AFD" w:rsidRPr="00DC1134" w:rsidRDefault="003A5C07" w:rsidP="00DC1134">
      <w:pPr>
        <w:spacing w:line="480" w:lineRule="auto"/>
        <w:rPr>
          <w:rFonts w:ascii="Times New Roman" w:hAnsi="Times New Roman" w:cs="Times New Roman"/>
          <w:sz w:val="24"/>
          <w:szCs w:val="24"/>
        </w:rPr>
      </w:pPr>
      <w:r>
        <w:rPr>
          <w:rFonts w:ascii="Times New Roman" w:hAnsi="Times New Roman" w:cs="Times New Roman"/>
          <w:sz w:val="24"/>
        </w:rPr>
        <w:t>[14</w:t>
      </w:r>
      <w:r w:rsidR="00FB08A3">
        <w:rPr>
          <w:rFonts w:ascii="Times New Roman" w:hAnsi="Times New Roman" w:cs="Times New Roman"/>
          <w:sz w:val="24"/>
        </w:rPr>
        <w:t>]</w:t>
      </w:r>
      <w:r w:rsidR="00FB08A3">
        <w:rPr>
          <w:rFonts w:ascii="Times New Roman" w:hAnsi="Times New Roman" w:cs="Times New Roman"/>
          <w:sz w:val="24"/>
        </w:rPr>
        <w:tab/>
      </w:r>
      <w:r w:rsidR="00FB08A3">
        <w:rPr>
          <w:rFonts w:ascii="Times New Roman" w:hAnsi="Times New Roman" w:cs="Times New Roman"/>
          <w:sz w:val="24"/>
          <w:szCs w:val="24"/>
        </w:rPr>
        <w:t xml:space="preserve">J. F. Pierce, T. J. Paulus, </w:t>
      </w:r>
      <w:r w:rsidR="00FB08A3">
        <w:rPr>
          <w:rFonts w:ascii="Times New Roman" w:hAnsi="Times New Roman" w:cs="Times New Roman"/>
          <w:i/>
          <w:iCs/>
          <w:sz w:val="24"/>
          <w:szCs w:val="24"/>
        </w:rPr>
        <w:t>Applied Electronics</w:t>
      </w:r>
      <w:r w:rsidR="00FB08A3">
        <w:rPr>
          <w:rFonts w:ascii="Times New Roman" w:hAnsi="Times New Roman" w:cs="Times New Roman"/>
          <w:sz w:val="24"/>
          <w:szCs w:val="24"/>
        </w:rPr>
        <w:t>, Bell &amp; Howell Company, 1972.</w:t>
      </w:r>
    </w:p>
    <w:p w:rsidR="00955AFD" w:rsidRPr="00DC1134" w:rsidRDefault="003A5C07" w:rsidP="00DC1134">
      <w:pPr>
        <w:spacing w:line="240" w:lineRule="auto"/>
        <w:ind w:left="720" w:hanging="720"/>
        <w:rPr>
          <w:rFonts w:ascii="Times New Roman" w:hAnsi="Times New Roman" w:cs="Times New Roman"/>
          <w:i/>
          <w:sz w:val="24"/>
        </w:rPr>
      </w:pPr>
      <w:r>
        <w:rPr>
          <w:rFonts w:ascii="Times New Roman" w:hAnsi="Times New Roman" w:cs="Times New Roman"/>
          <w:sz w:val="24"/>
        </w:rPr>
        <w:t>[15</w:t>
      </w:r>
      <w:r w:rsidR="00FB08A3">
        <w:rPr>
          <w:rFonts w:ascii="Times New Roman" w:hAnsi="Times New Roman" w:cs="Times New Roman"/>
          <w:sz w:val="24"/>
        </w:rPr>
        <w:t>]</w:t>
      </w:r>
      <w:r w:rsidR="00FB08A3">
        <w:rPr>
          <w:rFonts w:ascii="Times New Roman" w:hAnsi="Times New Roman" w:cs="Times New Roman"/>
          <w:sz w:val="24"/>
        </w:rPr>
        <w:tab/>
        <w:t xml:space="preserve">TDK, </w:t>
      </w:r>
      <w:r w:rsidR="00FB08A3" w:rsidRPr="00FB08A3">
        <w:rPr>
          <w:rFonts w:ascii="Times New Roman" w:hAnsi="Times New Roman" w:cs="Times New Roman"/>
          <w:i/>
          <w:sz w:val="24"/>
        </w:rPr>
        <w:t>Common Mode Filters (SMD) For High-speed Differential Signal Line/General Signal Line</w:t>
      </w:r>
      <w:r w:rsidR="00FB08A3">
        <w:rPr>
          <w:rFonts w:ascii="Times New Roman" w:hAnsi="Times New Roman" w:cs="Times New Roman"/>
          <w:sz w:val="24"/>
        </w:rPr>
        <w:t>, Datasheet, 008-02/20100405/e9712_acm.</w:t>
      </w:r>
    </w:p>
    <w:p w:rsidR="00955AFD"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[16</w:t>
      </w:r>
      <w:r w:rsidR="00FB08A3">
        <w:rPr>
          <w:rFonts w:ascii="Times New Roman" w:hAnsi="Times New Roman" w:cs="Times New Roman"/>
          <w:sz w:val="24"/>
        </w:rPr>
        <w:t>]</w:t>
      </w:r>
      <w:r w:rsidR="00FB08A3">
        <w:rPr>
          <w:rFonts w:ascii="Times New Roman" w:hAnsi="Times New Roman" w:cs="Times New Roman"/>
          <w:sz w:val="24"/>
        </w:rPr>
        <w:tab/>
      </w:r>
      <w:proofErr w:type="spellStart"/>
      <w:r w:rsidR="00955AFD">
        <w:rPr>
          <w:rFonts w:ascii="Times New Roman" w:hAnsi="Times New Roman" w:cs="Times New Roman"/>
          <w:sz w:val="24"/>
        </w:rPr>
        <w:t>Zetex</w:t>
      </w:r>
      <w:proofErr w:type="spellEnd"/>
      <w:r w:rsidR="00955AFD">
        <w:rPr>
          <w:rFonts w:ascii="Times New Roman" w:hAnsi="Times New Roman" w:cs="Times New Roman"/>
          <w:sz w:val="24"/>
        </w:rPr>
        <w:t xml:space="preserve">, </w:t>
      </w:r>
      <w:r w:rsidR="00955AFD">
        <w:rPr>
          <w:rFonts w:ascii="Times New Roman" w:hAnsi="Times New Roman" w:cs="Times New Roman"/>
          <w:i/>
          <w:sz w:val="24"/>
        </w:rPr>
        <w:t>ZXMC10A816N8 100 V SO8 Complementary Dual enhancement mode MOSFET</w:t>
      </w:r>
      <w:r w:rsidR="00955AFD">
        <w:rPr>
          <w:rFonts w:ascii="Times New Roman" w:hAnsi="Times New Roman" w:cs="Times New Roman"/>
          <w:sz w:val="24"/>
        </w:rPr>
        <w:t>, Datasheet, Issue 1.3, March 2009.</w:t>
      </w:r>
    </w:p>
    <w:p w:rsidR="00955AFD"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[17</w:t>
      </w:r>
      <w:r w:rsidR="00955AFD">
        <w:rPr>
          <w:rFonts w:ascii="Times New Roman" w:hAnsi="Times New Roman" w:cs="Times New Roman"/>
          <w:sz w:val="24"/>
        </w:rPr>
        <w:t>]</w:t>
      </w:r>
      <w:r w:rsidR="00955AFD">
        <w:rPr>
          <w:rFonts w:ascii="Times New Roman" w:hAnsi="Times New Roman" w:cs="Times New Roman"/>
          <w:sz w:val="24"/>
        </w:rPr>
        <w:tab/>
        <w:t xml:space="preserve">Microchip, </w:t>
      </w:r>
      <w:r w:rsidR="00955AFD">
        <w:rPr>
          <w:rFonts w:ascii="Times New Roman" w:hAnsi="Times New Roman" w:cs="Times New Roman"/>
          <w:i/>
          <w:sz w:val="24"/>
        </w:rPr>
        <w:t>MCP1801: 150 mA, High PSRR, Low Quiescent Current LDO</w:t>
      </w:r>
      <w:r w:rsidR="00955AFD">
        <w:rPr>
          <w:rFonts w:ascii="Times New Roman" w:hAnsi="Times New Roman" w:cs="Times New Roman"/>
          <w:sz w:val="24"/>
        </w:rPr>
        <w:t>, Datasheet, DS22051C, 2009.</w:t>
      </w:r>
    </w:p>
    <w:p w:rsidR="00955AFD" w:rsidRDefault="00955AFD" w:rsidP="00DC1134">
      <w:pPr>
        <w:spacing w:line="240" w:lineRule="auto"/>
        <w:ind w:left="720" w:hanging="720"/>
        <w:rPr>
          <w:rFonts w:ascii="Times New Roman" w:hAnsi="Times New Roman" w:cs="Times New Roman"/>
          <w:sz w:val="24"/>
        </w:rPr>
      </w:pPr>
      <w:r>
        <w:rPr>
          <w:rFonts w:ascii="Times New Roman" w:hAnsi="Times New Roman" w:cs="Times New Roman"/>
          <w:sz w:val="24"/>
        </w:rPr>
        <w:lastRenderedPageBreak/>
        <w:t>[</w:t>
      </w:r>
      <w:r w:rsidR="003A5C07">
        <w:rPr>
          <w:rFonts w:ascii="Times New Roman" w:hAnsi="Times New Roman" w:cs="Times New Roman"/>
          <w:sz w:val="24"/>
        </w:rPr>
        <w:t>18</w:t>
      </w:r>
      <w:r>
        <w:rPr>
          <w:rFonts w:ascii="Times New Roman" w:hAnsi="Times New Roman" w:cs="Times New Roman"/>
          <w:sz w:val="24"/>
        </w:rPr>
        <w:t>]</w:t>
      </w:r>
      <w:r>
        <w:rPr>
          <w:rFonts w:ascii="Times New Roman" w:hAnsi="Times New Roman" w:cs="Times New Roman"/>
          <w:sz w:val="24"/>
        </w:rPr>
        <w:tab/>
      </w:r>
      <w:r w:rsidR="00DC1134">
        <w:rPr>
          <w:rFonts w:ascii="Times New Roman" w:hAnsi="Times New Roman" w:cs="Times New Roman"/>
          <w:sz w:val="24"/>
        </w:rPr>
        <w:t xml:space="preserve">X. M. He, </w:t>
      </w:r>
      <w:proofErr w:type="spellStart"/>
      <w:r w:rsidR="00DC1134">
        <w:rPr>
          <w:rFonts w:ascii="Times New Roman" w:hAnsi="Times New Roman" w:cs="Times New Roman"/>
          <w:sz w:val="24"/>
        </w:rPr>
        <w:t>Kingbright</w:t>
      </w:r>
      <w:proofErr w:type="spellEnd"/>
      <w:r w:rsidR="00DC1134">
        <w:rPr>
          <w:rFonts w:ascii="Times New Roman" w:hAnsi="Times New Roman" w:cs="Times New Roman"/>
          <w:sz w:val="24"/>
        </w:rPr>
        <w:t xml:space="preserve">, </w:t>
      </w:r>
      <w:r w:rsidR="00DC1134">
        <w:rPr>
          <w:rFonts w:ascii="Times New Roman" w:hAnsi="Times New Roman" w:cs="Times New Roman"/>
          <w:i/>
          <w:sz w:val="24"/>
        </w:rPr>
        <w:t>1.6x0.8mm SMD Chip LED LAMP (0.25mm Height)</w:t>
      </w:r>
      <w:r w:rsidR="00DC1134">
        <w:rPr>
          <w:rFonts w:ascii="Times New Roman" w:hAnsi="Times New Roman" w:cs="Times New Roman"/>
          <w:sz w:val="24"/>
        </w:rPr>
        <w:t>, 2009, March 30</w:t>
      </w:r>
    </w:p>
    <w:p w:rsidR="00DC1134" w:rsidRDefault="00DC1134" w:rsidP="00DC1134">
      <w:pPr>
        <w:spacing w:line="240" w:lineRule="auto"/>
        <w:ind w:left="720" w:hanging="720"/>
        <w:rPr>
          <w:rFonts w:ascii="Times New Roman" w:hAnsi="Times New Roman" w:cs="Times New Roman"/>
          <w:sz w:val="24"/>
        </w:rPr>
      </w:pPr>
      <w:r>
        <w:rPr>
          <w:rFonts w:ascii="Times New Roman" w:hAnsi="Times New Roman" w:cs="Times New Roman"/>
          <w:sz w:val="24"/>
        </w:rPr>
        <w:t>[</w:t>
      </w:r>
      <w:r w:rsidR="003A5C07">
        <w:rPr>
          <w:rFonts w:ascii="Times New Roman" w:hAnsi="Times New Roman" w:cs="Times New Roman"/>
          <w:sz w:val="24"/>
        </w:rPr>
        <w:t>19</w:t>
      </w:r>
      <w:r>
        <w:rPr>
          <w:rFonts w:ascii="Times New Roman" w:hAnsi="Times New Roman" w:cs="Times New Roman"/>
          <w:sz w:val="24"/>
        </w:rPr>
        <w:t>]</w:t>
      </w:r>
      <w:r>
        <w:rPr>
          <w:rFonts w:ascii="Times New Roman" w:hAnsi="Times New Roman" w:cs="Times New Roman"/>
          <w:sz w:val="24"/>
        </w:rPr>
        <w:tab/>
      </w:r>
      <w:proofErr w:type="spellStart"/>
      <w:r w:rsidR="0066239E">
        <w:rPr>
          <w:rFonts w:ascii="Times New Roman" w:hAnsi="Times New Roman" w:cs="Times New Roman"/>
          <w:sz w:val="24"/>
        </w:rPr>
        <w:t>Fawwaz</w:t>
      </w:r>
      <w:proofErr w:type="spellEnd"/>
      <w:r w:rsidR="0066239E">
        <w:rPr>
          <w:rFonts w:ascii="Times New Roman" w:hAnsi="Times New Roman" w:cs="Times New Roman"/>
          <w:sz w:val="24"/>
        </w:rPr>
        <w:t xml:space="preserve"> T. </w:t>
      </w:r>
      <w:proofErr w:type="spellStart"/>
      <w:r w:rsidR="0066239E">
        <w:rPr>
          <w:rFonts w:ascii="Times New Roman" w:hAnsi="Times New Roman" w:cs="Times New Roman"/>
          <w:sz w:val="24"/>
        </w:rPr>
        <w:t>Ulaby</w:t>
      </w:r>
      <w:proofErr w:type="spellEnd"/>
      <w:r w:rsidR="0066239E">
        <w:rPr>
          <w:rFonts w:ascii="Times New Roman" w:hAnsi="Times New Roman" w:cs="Times New Roman"/>
          <w:sz w:val="24"/>
        </w:rPr>
        <w:t xml:space="preserve">, </w:t>
      </w:r>
      <w:r w:rsidR="0066239E" w:rsidRPr="0066239E">
        <w:rPr>
          <w:rFonts w:ascii="Times New Roman" w:hAnsi="Times New Roman" w:cs="Times New Roman"/>
          <w:i/>
          <w:sz w:val="24"/>
        </w:rPr>
        <w:t>Fundamentals of Applied Electromagnetics: 2004 Media Edition</w:t>
      </w:r>
      <w:r w:rsidR="0066239E">
        <w:rPr>
          <w:rFonts w:ascii="Times New Roman" w:hAnsi="Times New Roman" w:cs="Times New Roman"/>
          <w:sz w:val="24"/>
        </w:rPr>
        <w:t>, Pearson Education, Inc., 1997.</w:t>
      </w:r>
    </w:p>
    <w:p w:rsidR="0066239E" w:rsidRDefault="003A5C07" w:rsidP="00DC1134">
      <w:pPr>
        <w:spacing w:line="240" w:lineRule="auto"/>
        <w:ind w:left="720" w:hanging="720"/>
        <w:rPr>
          <w:rFonts w:ascii="Times New Roman" w:hAnsi="Times New Roman" w:cs="Times New Roman"/>
          <w:sz w:val="24"/>
        </w:rPr>
      </w:pPr>
      <w:r>
        <w:rPr>
          <w:rFonts w:ascii="Times New Roman" w:hAnsi="Times New Roman" w:cs="Times New Roman"/>
          <w:sz w:val="24"/>
        </w:rPr>
        <w:t>[20</w:t>
      </w:r>
      <w:r w:rsidR="0066239E">
        <w:rPr>
          <w:rFonts w:ascii="Times New Roman" w:hAnsi="Times New Roman" w:cs="Times New Roman"/>
          <w:sz w:val="24"/>
        </w:rPr>
        <w:t>]</w:t>
      </w:r>
      <w:r w:rsidR="0066239E">
        <w:rPr>
          <w:rFonts w:ascii="Times New Roman" w:hAnsi="Times New Roman" w:cs="Times New Roman"/>
          <w:sz w:val="24"/>
        </w:rPr>
        <w:tab/>
      </w:r>
      <w:r w:rsidR="006119A5">
        <w:rPr>
          <w:rFonts w:ascii="Times New Roman" w:hAnsi="Times New Roman" w:cs="Times New Roman"/>
          <w:sz w:val="24"/>
        </w:rPr>
        <w:t xml:space="preserve">Altera Corporation, </w:t>
      </w:r>
      <w:r w:rsidR="006119A5">
        <w:rPr>
          <w:rFonts w:ascii="Times New Roman" w:hAnsi="Times New Roman" w:cs="Times New Roman"/>
          <w:i/>
          <w:sz w:val="24"/>
        </w:rPr>
        <w:t>High-speed Board Layout Guidelines</w:t>
      </w:r>
      <w:r w:rsidR="006119A5">
        <w:rPr>
          <w:rFonts w:ascii="Times New Roman" w:hAnsi="Times New Roman" w:cs="Times New Roman"/>
          <w:sz w:val="24"/>
        </w:rPr>
        <w:t xml:space="preserve">, Application Note 224, Version 1.2, August 2009. </w:t>
      </w:r>
    </w:p>
    <w:p w:rsidR="00315981" w:rsidRPr="00315981" w:rsidRDefault="003A5C07" w:rsidP="00315981">
      <w:pPr>
        <w:autoSpaceDE w:val="0"/>
        <w:autoSpaceDN w:val="0"/>
        <w:adjustRightInd w:val="0"/>
        <w:spacing w:after="0" w:line="240" w:lineRule="auto"/>
        <w:ind w:left="720" w:hanging="720"/>
        <w:rPr>
          <w:rFonts w:ascii="Times New Roman" w:hAnsi="Times New Roman" w:cs="Times New Roman"/>
          <w:sz w:val="24"/>
          <w:szCs w:val="24"/>
        </w:rPr>
      </w:pPr>
      <w:r>
        <w:rPr>
          <w:rFonts w:ascii="Times New Roman" w:hAnsi="Times New Roman" w:cs="Times New Roman"/>
          <w:sz w:val="24"/>
        </w:rPr>
        <w:t>[21</w:t>
      </w:r>
      <w:r w:rsidR="00315981">
        <w:rPr>
          <w:rFonts w:ascii="Times New Roman" w:hAnsi="Times New Roman" w:cs="Times New Roman"/>
          <w:sz w:val="24"/>
        </w:rPr>
        <w:t>]</w:t>
      </w:r>
      <w:r w:rsidR="00315981">
        <w:rPr>
          <w:rFonts w:ascii="Times New Roman" w:hAnsi="Times New Roman" w:cs="Times New Roman"/>
          <w:sz w:val="24"/>
        </w:rPr>
        <w:tab/>
      </w:r>
      <w:r w:rsidR="00315981">
        <w:rPr>
          <w:rFonts w:ascii="Times New Roman" w:hAnsi="Times New Roman" w:cs="Times New Roman"/>
          <w:sz w:val="24"/>
          <w:szCs w:val="24"/>
        </w:rPr>
        <w:t xml:space="preserve">R. J. Baker, </w:t>
      </w:r>
      <w:r w:rsidR="00315981">
        <w:rPr>
          <w:rFonts w:ascii="Times New Roman" w:hAnsi="Times New Roman" w:cs="Times New Roman"/>
          <w:i/>
          <w:iCs/>
          <w:sz w:val="24"/>
          <w:szCs w:val="24"/>
        </w:rPr>
        <w:t>CMOS: Circuit Design, Layout, and Simulation 2</w:t>
      </w:r>
      <w:r w:rsidR="00315981">
        <w:rPr>
          <w:rFonts w:ascii="Times New Roman" w:hAnsi="Times New Roman" w:cs="Times New Roman"/>
          <w:i/>
          <w:iCs/>
          <w:sz w:val="16"/>
          <w:szCs w:val="16"/>
        </w:rPr>
        <w:t xml:space="preserve">nd </w:t>
      </w:r>
      <w:r w:rsidR="00315981">
        <w:rPr>
          <w:rFonts w:ascii="Times New Roman" w:hAnsi="Times New Roman" w:cs="Times New Roman"/>
          <w:i/>
          <w:iCs/>
          <w:sz w:val="24"/>
          <w:szCs w:val="24"/>
        </w:rPr>
        <w:t>Edition</w:t>
      </w:r>
      <w:r w:rsidR="00315981">
        <w:rPr>
          <w:rFonts w:ascii="Times New Roman" w:hAnsi="Times New Roman" w:cs="Times New Roman"/>
          <w:sz w:val="24"/>
          <w:szCs w:val="24"/>
        </w:rPr>
        <w:t>, John Wiley &amp; Sons Inc., 2005.</w:t>
      </w:r>
    </w:p>
    <w:p w:rsidR="006E3C51" w:rsidRDefault="006E3C51"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p>
    <w:p w:rsidR="006E3C51" w:rsidRDefault="006E3C51" w:rsidP="00374D30">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p>
    <w:p w:rsidR="00374D30" w:rsidRDefault="00374D30" w:rsidP="006E3C51">
      <w:pPr>
        <w:spacing w:line="480" w:lineRule="auto"/>
        <w:jc w:val="center"/>
        <w:rPr>
          <w:rFonts w:ascii="Times New Roman" w:hAnsi="Times New Roman" w:cs="Times New Roman"/>
          <w:b/>
          <w:sz w:val="32"/>
        </w:rPr>
      </w:pPr>
    </w:p>
    <w:p w:rsidR="00374D30" w:rsidRDefault="008A00B3" w:rsidP="008A00B3">
      <w:pPr>
        <w:rPr>
          <w:rFonts w:ascii="Times New Roman" w:hAnsi="Times New Roman" w:cs="Times New Roman"/>
          <w:b/>
          <w:sz w:val="32"/>
        </w:rPr>
      </w:pPr>
      <w:r>
        <w:rPr>
          <w:rFonts w:ascii="Times New Roman" w:hAnsi="Times New Roman" w:cs="Times New Roman"/>
          <w:b/>
          <w:sz w:val="32"/>
        </w:rPr>
        <w:br w:type="page"/>
      </w:r>
    </w:p>
    <w:p w:rsidR="00632D9C" w:rsidRDefault="00632D9C" w:rsidP="006E3C51">
      <w:pPr>
        <w:spacing w:line="480" w:lineRule="auto"/>
        <w:jc w:val="center"/>
        <w:rPr>
          <w:rFonts w:ascii="Times New Roman" w:hAnsi="Times New Roman" w:cs="Times New Roman"/>
          <w:b/>
          <w:sz w:val="32"/>
        </w:rPr>
      </w:pPr>
    </w:p>
    <w:p w:rsidR="00632D9C" w:rsidRDefault="00632D9C" w:rsidP="006E3C51">
      <w:pPr>
        <w:spacing w:line="480" w:lineRule="auto"/>
        <w:jc w:val="center"/>
        <w:rPr>
          <w:rFonts w:ascii="Times New Roman" w:hAnsi="Times New Roman" w:cs="Times New Roman"/>
          <w:b/>
          <w:sz w:val="32"/>
        </w:rPr>
      </w:pPr>
    </w:p>
    <w:p w:rsidR="00632D9C" w:rsidRDefault="00632D9C" w:rsidP="006E3C51">
      <w:pPr>
        <w:spacing w:line="480" w:lineRule="auto"/>
        <w:jc w:val="center"/>
        <w:rPr>
          <w:rFonts w:ascii="Times New Roman" w:hAnsi="Times New Roman" w:cs="Times New Roman"/>
          <w:b/>
          <w:sz w:val="32"/>
        </w:rPr>
      </w:pPr>
    </w:p>
    <w:p w:rsidR="00632D9C" w:rsidRDefault="00632D9C" w:rsidP="006E3C51">
      <w:pPr>
        <w:spacing w:line="480" w:lineRule="auto"/>
        <w:jc w:val="center"/>
        <w:rPr>
          <w:rFonts w:ascii="Times New Roman" w:hAnsi="Times New Roman" w:cs="Times New Roman"/>
          <w:b/>
          <w:sz w:val="32"/>
        </w:rPr>
      </w:pPr>
    </w:p>
    <w:p w:rsidR="00632D9C" w:rsidRDefault="00632D9C" w:rsidP="006E3C51">
      <w:pPr>
        <w:spacing w:line="480" w:lineRule="auto"/>
        <w:jc w:val="center"/>
        <w:rPr>
          <w:rFonts w:ascii="Times New Roman" w:hAnsi="Times New Roman" w:cs="Times New Roman"/>
          <w:b/>
          <w:sz w:val="32"/>
        </w:rPr>
      </w:pPr>
    </w:p>
    <w:p w:rsidR="00632D9C" w:rsidRDefault="00632D9C" w:rsidP="006E3C51">
      <w:pPr>
        <w:spacing w:line="480" w:lineRule="auto"/>
        <w:jc w:val="center"/>
        <w:rPr>
          <w:rFonts w:ascii="Times New Roman" w:hAnsi="Times New Roman" w:cs="Times New Roman"/>
          <w:b/>
          <w:sz w:val="32"/>
        </w:rPr>
      </w:pPr>
    </w:p>
    <w:p w:rsidR="006E3C51" w:rsidRDefault="006E3C51" w:rsidP="006E3C51">
      <w:pPr>
        <w:spacing w:line="480" w:lineRule="auto"/>
        <w:jc w:val="center"/>
        <w:rPr>
          <w:rFonts w:ascii="Times New Roman" w:hAnsi="Times New Roman" w:cs="Times New Roman"/>
          <w:b/>
          <w:sz w:val="32"/>
        </w:rPr>
      </w:pPr>
      <w:r>
        <w:rPr>
          <w:rFonts w:ascii="Times New Roman" w:hAnsi="Times New Roman" w:cs="Times New Roman"/>
          <w:b/>
          <w:sz w:val="32"/>
        </w:rPr>
        <w:t>Appendix</w:t>
      </w:r>
    </w:p>
    <w:p w:rsidR="00600292" w:rsidRDefault="007613D8" w:rsidP="00600292">
      <w:pPr>
        <w:jc w:val="center"/>
        <w:rPr>
          <w:rFonts w:ascii="Times New Roman" w:hAnsi="Times New Roman" w:cs="Times New Roman"/>
          <w:b/>
          <w:sz w:val="32"/>
        </w:rPr>
      </w:pPr>
      <w:r>
        <w:rPr>
          <w:rFonts w:ascii="Times New Roman" w:hAnsi="Times New Roman" w:cs="Times New Roman"/>
          <w:b/>
          <w:sz w:val="32"/>
        </w:rPr>
        <w:br w:type="page"/>
      </w:r>
      <w:r w:rsidR="00600292">
        <w:rPr>
          <w:rFonts w:ascii="Times New Roman" w:hAnsi="Times New Roman" w:cs="Times New Roman"/>
          <w:b/>
          <w:noProof/>
          <w:sz w:val="32"/>
        </w:rPr>
        <w:lastRenderedPageBreak/>
        <w:drawing>
          <wp:inline distT="0" distB="0" distL="0" distR="0">
            <wp:extent cx="6286906" cy="4164594"/>
            <wp:effectExtent l="0" t="0" r="0" b="762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286906" cy="4164594"/>
                    </a:xfrm>
                    <a:prstGeom prst="rect">
                      <a:avLst/>
                    </a:prstGeom>
                    <a:noFill/>
                    <a:ln>
                      <a:noFill/>
                    </a:ln>
                  </pic:spPr>
                </pic:pic>
              </a:graphicData>
            </a:graphic>
          </wp:inline>
        </w:drawing>
      </w:r>
      <w:r w:rsidR="00600292" w:rsidRPr="00E8014F">
        <w:rPr>
          <w:rFonts w:ascii="Times New Roman" w:hAnsi="Times New Roman" w:cs="Times New Roman"/>
          <w:sz w:val="24"/>
        </w:rPr>
        <w:t>Figure A.1: ORISS MTOF System</w:t>
      </w:r>
      <w:r w:rsidR="00382481">
        <w:rPr>
          <w:rFonts w:ascii="Times New Roman" w:hAnsi="Times New Roman" w:cs="Times New Roman"/>
          <w:b/>
          <w:sz w:val="32"/>
        </w:rPr>
        <w:br w:type="page"/>
      </w:r>
    </w:p>
    <w:p w:rsidR="00314B14" w:rsidRDefault="00314B14" w:rsidP="00E8014F">
      <w:pPr>
        <w:spacing w:line="240" w:lineRule="auto"/>
        <w:jc w:val="center"/>
        <w:rPr>
          <w:rFonts w:ascii="Times New Roman" w:hAnsi="Times New Roman" w:cs="Times New Roman"/>
          <w:b/>
          <w:sz w:val="32"/>
        </w:rPr>
      </w:pPr>
      <w:r>
        <w:rPr>
          <w:rFonts w:ascii="Times New Roman" w:hAnsi="Times New Roman" w:cs="Times New Roman"/>
          <w:b/>
          <w:noProof/>
          <w:sz w:val="32"/>
        </w:rPr>
        <w:lastRenderedPageBreak/>
        <w:drawing>
          <wp:inline distT="0" distB="0" distL="0" distR="0">
            <wp:extent cx="4794250" cy="3595688"/>
            <wp:effectExtent l="0" t="0" r="6350" b="5080"/>
            <wp:docPr id="1" name="Picture 1" descr="F:\Pictures\2010-11-23 Thesis\PB29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ictures\2010-11-23 Thesis\PB290201.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794250" cy="3595688"/>
                    </a:xfrm>
                    <a:prstGeom prst="rect">
                      <a:avLst/>
                    </a:prstGeom>
                    <a:noFill/>
                    <a:ln>
                      <a:noFill/>
                    </a:ln>
                  </pic:spPr>
                </pic:pic>
              </a:graphicData>
            </a:graphic>
          </wp:inline>
        </w:drawing>
      </w:r>
    </w:p>
    <w:p w:rsidR="00314B14" w:rsidRDefault="00314B14" w:rsidP="00314B14">
      <w:pPr>
        <w:jc w:val="center"/>
        <w:rPr>
          <w:rFonts w:ascii="Times New Roman" w:hAnsi="Times New Roman" w:cs="Times New Roman"/>
          <w:sz w:val="24"/>
        </w:rPr>
      </w:pPr>
      <w:r>
        <w:rPr>
          <w:rFonts w:ascii="Times New Roman" w:hAnsi="Times New Roman" w:cs="Times New Roman"/>
          <w:sz w:val="24"/>
        </w:rPr>
        <w:t>Figure A.2:  Previous Electronics System Design</w:t>
      </w:r>
    </w:p>
    <w:p w:rsidR="00BC29E1" w:rsidRDefault="00BC29E1" w:rsidP="00E8014F">
      <w:pPr>
        <w:spacing w:line="240" w:lineRule="auto"/>
        <w:jc w:val="center"/>
        <w:rPr>
          <w:rFonts w:ascii="Times New Roman" w:hAnsi="Times New Roman" w:cs="Times New Roman"/>
          <w:b/>
          <w:sz w:val="32"/>
        </w:rPr>
      </w:pPr>
      <w:r>
        <w:rPr>
          <w:rFonts w:ascii="Times New Roman" w:hAnsi="Times New Roman" w:cs="Times New Roman"/>
          <w:b/>
          <w:noProof/>
          <w:sz w:val="32"/>
        </w:rPr>
        <w:drawing>
          <wp:inline distT="0" distB="0" distL="0" distR="0">
            <wp:extent cx="4781550" cy="3586163"/>
            <wp:effectExtent l="0" t="0" r="0" b="0"/>
            <wp:docPr id="8" name="Picture 8" descr="F:\Pictures\2010-11-23 Thesis\PB29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Pictures\2010-11-23 Thesis\PB290203.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781550" cy="3586163"/>
                    </a:xfrm>
                    <a:prstGeom prst="rect">
                      <a:avLst/>
                    </a:prstGeom>
                    <a:noFill/>
                    <a:ln>
                      <a:noFill/>
                    </a:ln>
                  </pic:spPr>
                </pic:pic>
              </a:graphicData>
            </a:graphic>
          </wp:inline>
        </w:drawing>
      </w:r>
    </w:p>
    <w:p w:rsidR="00772B8E" w:rsidRDefault="00BC29E1" w:rsidP="00314B14">
      <w:pPr>
        <w:jc w:val="center"/>
        <w:rPr>
          <w:rFonts w:ascii="Times New Roman" w:hAnsi="Times New Roman" w:cs="Times New Roman"/>
          <w:sz w:val="24"/>
        </w:rPr>
      </w:pPr>
      <w:r>
        <w:rPr>
          <w:rFonts w:ascii="Times New Roman" w:hAnsi="Times New Roman" w:cs="Times New Roman"/>
          <w:sz w:val="24"/>
        </w:rPr>
        <w:t>Figure A.3:  Previous Electronics Board</w:t>
      </w:r>
    </w:p>
    <w:p w:rsidR="00772B8E" w:rsidRDefault="00772B8E" w:rsidP="00314B14">
      <w:pPr>
        <w:jc w:val="center"/>
        <w:rPr>
          <w:rFonts w:ascii="Times New Roman" w:hAnsi="Times New Roman" w:cs="Times New Roman"/>
          <w:b/>
          <w:sz w:val="32"/>
        </w:rPr>
      </w:pPr>
      <w:r w:rsidRPr="00772B8E">
        <w:rPr>
          <w:rFonts w:ascii="Times New Roman" w:hAnsi="Times New Roman" w:cs="Times New Roman"/>
          <w:b/>
          <w:noProof/>
          <w:sz w:val="32"/>
        </w:rPr>
        <w:lastRenderedPageBreak/>
        <w:drawing>
          <wp:inline distT="0" distB="0" distL="0" distR="0">
            <wp:extent cx="5581650" cy="6269046"/>
            <wp:effectExtent l="0" t="0" r="0" b="0"/>
            <wp:docPr id="6147" name="Picture 3" descr="F:\Pictures\2010-11-23 Thesis\Thesis 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descr="F:\Pictures\2010-11-23 Thesis\Thesis 119.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21959" t="3253" r="13436"/>
                    <a:stretch/>
                  </pic:blipFill>
                  <pic:spPr bwMode="auto">
                    <a:xfrm>
                      <a:off x="0" y="0"/>
                      <a:ext cx="5589963" cy="6278383"/>
                    </a:xfrm>
                    <a:prstGeom prst="rect">
                      <a:avLst/>
                    </a:prstGeom>
                    <a:noFill/>
                    <a:extLst/>
                  </pic:spPr>
                </pic:pic>
              </a:graphicData>
            </a:graphic>
          </wp:inline>
        </w:drawing>
      </w:r>
    </w:p>
    <w:p w:rsidR="00EA6DDF" w:rsidRDefault="00772B8E" w:rsidP="00314B14">
      <w:pPr>
        <w:jc w:val="center"/>
        <w:rPr>
          <w:rFonts w:ascii="Times New Roman" w:hAnsi="Times New Roman" w:cs="Times New Roman"/>
          <w:sz w:val="24"/>
        </w:rPr>
      </w:pPr>
      <w:r>
        <w:rPr>
          <w:rFonts w:ascii="Times New Roman" w:hAnsi="Times New Roman" w:cs="Times New Roman"/>
          <w:sz w:val="24"/>
        </w:rPr>
        <w:t>Figure A.4:  BNG Driver Board</w:t>
      </w:r>
      <w:r w:rsidR="0026538C">
        <w:rPr>
          <w:rFonts w:ascii="Times New Roman" w:hAnsi="Times New Roman" w:cs="Times New Roman"/>
          <w:sz w:val="24"/>
        </w:rPr>
        <w:t xml:space="preserve"> (Top)</w:t>
      </w:r>
    </w:p>
    <w:p w:rsidR="00EA6DDF" w:rsidRDefault="00EA6DDF" w:rsidP="00E8014F">
      <w:pPr>
        <w:spacing w:line="240" w:lineRule="auto"/>
        <w:jc w:val="center"/>
        <w:rPr>
          <w:rFonts w:ascii="Times New Roman" w:hAnsi="Times New Roman" w:cs="Times New Roman"/>
          <w:b/>
          <w:sz w:val="32"/>
        </w:rPr>
      </w:pPr>
      <w:r>
        <w:rPr>
          <w:rFonts w:ascii="Times New Roman" w:hAnsi="Times New Roman" w:cs="Times New Roman"/>
          <w:b/>
          <w:noProof/>
          <w:sz w:val="32"/>
        </w:rPr>
        <w:lastRenderedPageBreak/>
        <w:drawing>
          <wp:inline distT="0" distB="0" distL="0" distR="0">
            <wp:extent cx="5930900" cy="657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0900" cy="6578600"/>
                    </a:xfrm>
                    <a:prstGeom prst="rect">
                      <a:avLst/>
                    </a:prstGeom>
                    <a:noFill/>
                    <a:ln>
                      <a:noFill/>
                    </a:ln>
                  </pic:spPr>
                </pic:pic>
              </a:graphicData>
            </a:graphic>
          </wp:inline>
        </w:drawing>
      </w:r>
    </w:p>
    <w:p w:rsidR="00EA6DDF" w:rsidRDefault="00EA6DDF" w:rsidP="00314B14">
      <w:pPr>
        <w:jc w:val="center"/>
        <w:rPr>
          <w:rFonts w:ascii="Times New Roman" w:hAnsi="Times New Roman" w:cs="Times New Roman"/>
          <w:sz w:val="24"/>
        </w:rPr>
      </w:pPr>
      <w:r>
        <w:rPr>
          <w:rFonts w:ascii="Times New Roman" w:hAnsi="Times New Roman" w:cs="Times New Roman"/>
          <w:sz w:val="24"/>
        </w:rPr>
        <w:t>Figure A.5:  BNG Driver Board (Bottom)</w:t>
      </w:r>
    </w:p>
    <w:p w:rsidR="00EA6DDF" w:rsidRDefault="00EA6DDF" w:rsidP="00E8014F">
      <w:pPr>
        <w:spacing w:line="240" w:lineRule="auto"/>
        <w:jc w:val="center"/>
        <w:rPr>
          <w:rFonts w:ascii="Times New Roman" w:hAnsi="Times New Roman" w:cs="Times New Roman"/>
          <w:b/>
          <w:sz w:val="32"/>
        </w:rPr>
      </w:pPr>
      <w:r>
        <w:rPr>
          <w:rFonts w:ascii="Times New Roman" w:hAnsi="Times New Roman" w:cs="Times New Roman"/>
          <w:b/>
          <w:noProof/>
          <w:sz w:val="32"/>
        </w:rPr>
        <w:lastRenderedPageBreak/>
        <w:drawing>
          <wp:inline distT="0" distB="0" distL="0" distR="0">
            <wp:extent cx="5937250" cy="541655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7250" cy="5416550"/>
                    </a:xfrm>
                    <a:prstGeom prst="rect">
                      <a:avLst/>
                    </a:prstGeom>
                    <a:noFill/>
                    <a:ln>
                      <a:noFill/>
                    </a:ln>
                  </pic:spPr>
                </pic:pic>
              </a:graphicData>
            </a:graphic>
          </wp:inline>
        </w:drawing>
      </w:r>
    </w:p>
    <w:p w:rsidR="0022289B" w:rsidRDefault="00EA6DDF" w:rsidP="00314B14">
      <w:pPr>
        <w:jc w:val="center"/>
        <w:rPr>
          <w:rFonts w:ascii="Times New Roman" w:hAnsi="Times New Roman" w:cs="Times New Roman"/>
          <w:sz w:val="24"/>
        </w:rPr>
      </w:pPr>
      <w:r>
        <w:rPr>
          <w:rFonts w:ascii="Times New Roman" w:hAnsi="Times New Roman" w:cs="Times New Roman"/>
          <w:sz w:val="24"/>
        </w:rPr>
        <w:t>Figure A.6:  BNG Driver Board with Load</w:t>
      </w:r>
    </w:p>
    <w:p w:rsidR="0022289B" w:rsidRDefault="0022289B" w:rsidP="00A415E9">
      <w:pPr>
        <w:spacing w:line="240" w:lineRule="auto"/>
        <w:jc w:val="center"/>
        <w:rPr>
          <w:rFonts w:ascii="Times New Roman" w:hAnsi="Times New Roman" w:cs="Times New Roman"/>
          <w:b/>
          <w:sz w:val="32"/>
        </w:rPr>
      </w:pPr>
      <w:r w:rsidRPr="0022289B">
        <w:rPr>
          <w:rFonts w:ascii="Times New Roman" w:hAnsi="Times New Roman" w:cs="Times New Roman"/>
          <w:b/>
          <w:noProof/>
          <w:sz w:val="32"/>
        </w:rPr>
        <w:lastRenderedPageBreak/>
        <w:drawing>
          <wp:inline distT="0" distB="0" distL="0" distR="0">
            <wp:extent cx="5943600" cy="4457700"/>
            <wp:effectExtent l="0" t="0" r="0" b="0"/>
            <wp:docPr id="2050" name="Picture 2" descr="F:\Pictures\2010-11-23 Thesis\Thesis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F:\Pictures\2010-11-23 Thesis\Thesis 111.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extLst/>
                  </pic:spPr>
                </pic:pic>
              </a:graphicData>
            </a:graphic>
          </wp:inline>
        </w:drawing>
      </w:r>
    </w:p>
    <w:p w:rsidR="0022289B" w:rsidRDefault="0022289B" w:rsidP="00314B14">
      <w:pPr>
        <w:jc w:val="center"/>
        <w:rPr>
          <w:rFonts w:ascii="Times New Roman" w:hAnsi="Times New Roman" w:cs="Times New Roman"/>
          <w:sz w:val="24"/>
        </w:rPr>
      </w:pPr>
      <w:r>
        <w:rPr>
          <w:rFonts w:ascii="Times New Roman" w:hAnsi="Times New Roman" w:cs="Times New Roman"/>
          <w:sz w:val="24"/>
        </w:rPr>
        <w:t>Figure A.7:  Test Setup</w:t>
      </w:r>
    </w:p>
    <w:p w:rsidR="0022289B" w:rsidRDefault="0022289B" w:rsidP="00A415E9">
      <w:pPr>
        <w:spacing w:line="240" w:lineRule="auto"/>
        <w:jc w:val="center"/>
        <w:rPr>
          <w:rFonts w:ascii="Times New Roman" w:hAnsi="Times New Roman" w:cs="Times New Roman"/>
          <w:b/>
          <w:sz w:val="32"/>
        </w:rPr>
      </w:pPr>
      <w:r>
        <w:rPr>
          <w:noProof/>
        </w:rPr>
        <w:lastRenderedPageBreak/>
        <w:drawing>
          <wp:inline distT="0" distB="0" distL="0" distR="0">
            <wp:extent cx="3308350" cy="1924629"/>
            <wp:effectExtent l="0" t="0" r="2540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Pr>
          <w:noProof/>
        </w:rPr>
        <w:drawing>
          <wp:inline distT="0" distB="0" distL="0" distR="0">
            <wp:extent cx="3309366" cy="1924050"/>
            <wp:effectExtent l="0" t="0" r="24765" b="19050"/>
            <wp:docPr id="2048" name="Chart 2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r>
        <w:rPr>
          <w:noProof/>
        </w:rPr>
        <w:drawing>
          <wp:inline distT="0" distB="0" distL="0" distR="0">
            <wp:extent cx="3295650" cy="1915476"/>
            <wp:effectExtent l="0" t="0" r="19050" b="27940"/>
            <wp:docPr id="2049" name="Chart 20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r>
        <w:rPr>
          <w:noProof/>
        </w:rPr>
        <w:drawing>
          <wp:inline distT="0" distB="0" distL="0" distR="0">
            <wp:extent cx="3279277" cy="1911350"/>
            <wp:effectExtent l="0" t="0" r="16510" b="12700"/>
            <wp:docPr id="2051" name="Chart 205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7613D8" w:rsidRDefault="0022289B" w:rsidP="00314B14">
      <w:pPr>
        <w:jc w:val="center"/>
        <w:rPr>
          <w:rFonts w:ascii="Times New Roman" w:hAnsi="Times New Roman" w:cs="Times New Roman"/>
          <w:b/>
          <w:sz w:val="32"/>
        </w:rPr>
      </w:pPr>
      <w:r>
        <w:rPr>
          <w:rFonts w:ascii="Times New Roman" w:hAnsi="Times New Roman" w:cs="Times New Roman"/>
          <w:sz w:val="24"/>
        </w:rPr>
        <w:t xml:space="preserve">Figure A.8:  </w:t>
      </w:r>
      <w:r w:rsidR="00A415E9">
        <w:rPr>
          <w:rFonts w:ascii="Times New Roman" w:hAnsi="Times New Roman" w:cs="Times New Roman"/>
          <w:sz w:val="24"/>
        </w:rPr>
        <w:t xml:space="preserve">Tested </w:t>
      </w:r>
      <w:r>
        <w:rPr>
          <w:rFonts w:ascii="Times New Roman" w:hAnsi="Times New Roman" w:cs="Times New Roman"/>
          <w:sz w:val="24"/>
        </w:rPr>
        <w:t>Input Timing Logic Output</w:t>
      </w:r>
      <w:r w:rsidR="00382481">
        <w:rPr>
          <w:rFonts w:ascii="Times New Roman" w:hAnsi="Times New Roman" w:cs="Times New Roman"/>
          <w:b/>
          <w:sz w:val="32"/>
        </w:rPr>
        <w:br w:type="page"/>
      </w:r>
    </w:p>
    <w:p w:rsidR="007613D8" w:rsidRDefault="007613D8" w:rsidP="006E3C51">
      <w:pPr>
        <w:spacing w:line="480" w:lineRule="auto"/>
        <w:jc w:val="center"/>
        <w:rPr>
          <w:rFonts w:ascii="Times New Roman" w:hAnsi="Times New Roman" w:cs="Times New Roman"/>
          <w:b/>
          <w:sz w:val="32"/>
        </w:rPr>
      </w:pPr>
      <w:r>
        <w:rPr>
          <w:rFonts w:ascii="Times New Roman" w:hAnsi="Times New Roman" w:cs="Times New Roman"/>
          <w:b/>
          <w:sz w:val="32"/>
        </w:rPr>
        <w:lastRenderedPageBreak/>
        <w:t>Vita</w:t>
      </w:r>
    </w:p>
    <w:p w:rsidR="00903E2B" w:rsidRPr="007613D8" w:rsidRDefault="007613D8" w:rsidP="00903E2B">
      <w:pPr>
        <w:spacing w:line="480" w:lineRule="auto"/>
        <w:rPr>
          <w:rFonts w:ascii="Times New Roman" w:hAnsi="Times New Roman" w:cs="Times New Roman"/>
          <w:sz w:val="24"/>
        </w:rPr>
      </w:pPr>
      <w:r w:rsidRPr="007613D8">
        <w:rPr>
          <w:rFonts w:ascii="Times New Roman" w:hAnsi="Times New Roman" w:cs="Times New Roman"/>
          <w:sz w:val="24"/>
        </w:rPr>
        <w:t xml:space="preserve">Kevin Christopher </w:t>
      </w:r>
      <w:proofErr w:type="spellStart"/>
      <w:r w:rsidRPr="007613D8">
        <w:rPr>
          <w:rFonts w:ascii="Times New Roman" w:hAnsi="Times New Roman" w:cs="Times New Roman"/>
          <w:sz w:val="24"/>
        </w:rPr>
        <w:t>Omoumi</w:t>
      </w:r>
      <w:proofErr w:type="spellEnd"/>
      <w:r w:rsidRPr="007613D8">
        <w:rPr>
          <w:rFonts w:ascii="Times New Roman" w:hAnsi="Times New Roman" w:cs="Times New Roman"/>
          <w:sz w:val="24"/>
        </w:rPr>
        <w:t xml:space="preserve"> was born in Nashville, Tennessee on May 15th, 1986. He grew up in Cookeville, Tennessee where he avidly watched his father work as an engineer. When he graduated from White County High School in Sparta, TN in 2004 </w:t>
      </w:r>
      <w:r>
        <w:rPr>
          <w:rFonts w:ascii="Times New Roman" w:hAnsi="Times New Roman" w:cs="Times New Roman"/>
          <w:sz w:val="24"/>
        </w:rPr>
        <w:t>as valedictorian</w:t>
      </w:r>
      <w:r w:rsidRPr="007613D8">
        <w:rPr>
          <w:rFonts w:ascii="Times New Roman" w:hAnsi="Times New Roman" w:cs="Times New Roman"/>
          <w:sz w:val="24"/>
        </w:rPr>
        <w:t>, Kevin had decided to become an engineer. He entered the Engineering School at the University of Tennessee in August of 20</w:t>
      </w:r>
      <w:r>
        <w:rPr>
          <w:rFonts w:ascii="Times New Roman" w:hAnsi="Times New Roman" w:cs="Times New Roman"/>
          <w:sz w:val="24"/>
        </w:rPr>
        <w:t xml:space="preserve">04 with a goal of obtaining a Bachelor of Science </w:t>
      </w:r>
      <w:r w:rsidRPr="007613D8">
        <w:rPr>
          <w:rFonts w:ascii="Times New Roman" w:hAnsi="Times New Roman" w:cs="Times New Roman"/>
          <w:sz w:val="24"/>
        </w:rPr>
        <w:t>in Electrical Engineering.</w:t>
      </w:r>
      <w:r>
        <w:rPr>
          <w:rFonts w:ascii="Times New Roman" w:hAnsi="Times New Roman" w:cs="Times New Roman"/>
          <w:sz w:val="24"/>
        </w:rPr>
        <w:t xml:space="preserve"> During this time, Kevin worked for various companies including Microsoft, National Instruments, AT&amp;T, and Oak Ridge National Laboratory (ORNL). Just before graduation, Kevin began working in the Integrated Circuits and Systems Laboratory (ICASL) with Dr. B</w:t>
      </w:r>
      <w:r w:rsidR="00903E2B">
        <w:rPr>
          <w:rFonts w:ascii="Times New Roman" w:hAnsi="Times New Roman" w:cs="Times New Roman"/>
          <w:sz w:val="24"/>
        </w:rPr>
        <w:t>enjamin Blalock. Upon graduating Suma Cum Laude,</w:t>
      </w:r>
      <w:r>
        <w:rPr>
          <w:rFonts w:ascii="Times New Roman" w:hAnsi="Times New Roman" w:cs="Times New Roman"/>
          <w:sz w:val="24"/>
        </w:rPr>
        <w:t xml:space="preserve"> he decided to further his education in the field of solid state electronics with a Master of Science in Electrical Engineering.</w:t>
      </w:r>
      <w:r w:rsidR="00903E2B">
        <w:rPr>
          <w:rFonts w:ascii="Times New Roman" w:hAnsi="Times New Roman" w:cs="Times New Roman"/>
          <w:sz w:val="24"/>
        </w:rPr>
        <w:t xml:space="preserve"> During his thesis work in ICASL, Kevin worked as a graduate teaching assistant (GTA) and a graduate research assistant (GRA). After completing his M.S.</w:t>
      </w:r>
      <w:r w:rsidR="008D0EFB">
        <w:rPr>
          <w:rFonts w:ascii="Times New Roman" w:hAnsi="Times New Roman" w:cs="Times New Roman"/>
          <w:sz w:val="24"/>
        </w:rPr>
        <w:t xml:space="preserve"> with Suma Cum Laude</w:t>
      </w:r>
      <w:r w:rsidR="00903E2B">
        <w:rPr>
          <w:rFonts w:ascii="Times New Roman" w:hAnsi="Times New Roman" w:cs="Times New Roman"/>
          <w:sz w:val="24"/>
        </w:rPr>
        <w:t>, Kevin plans to continue living in Knoxville, TN and begin work for a well-respected company.</w:t>
      </w:r>
    </w:p>
    <w:p w:rsidR="007613D8" w:rsidRPr="007613D8" w:rsidRDefault="007613D8" w:rsidP="007613D8">
      <w:pPr>
        <w:spacing w:line="480" w:lineRule="auto"/>
        <w:rPr>
          <w:rFonts w:ascii="Times New Roman" w:hAnsi="Times New Roman" w:cs="Times New Roman"/>
          <w:sz w:val="24"/>
        </w:rPr>
      </w:pPr>
    </w:p>
    <w:sectPr w:rsidR="007613D8" w:rsidRPr="007613D8" w:rsidSect="00F0119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B78" w:rsidRDefault="00AD5B78" w:rsidP="00193735">
      <w:pPr>
        <w:spacing w:after="0" w:line="240" w:lineRule="auto"/>
      </w:pPr>
      <w:r>
        <w:separator/>
      </w:r>
    </w:p>
  </w:endnote>
  <w:endnote w:type="continuationSeparator" w:id="0">
    <w:p w:rsidR="00AD5B78" w:rsidRDefault="00AD5B78" w:rsidP="0019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882986"/>
      <w:docPartObj>
        <w:docPartGallery w:val="Page Numbers (Bottom of Page)"/>
        <w:docPartUnique/>
      </w:docPartObj>
    </w:sdtPr>
    <w:sdtEndPr>
      <w:rPr>
        <w:noProof/>
      </w:rPr>
    </w:sdtEndPr>
    <w:sdtContent>
      <w:p w:rsidR="009C4121" w:rsidRDefault="009C4121">
        <w:pPr>
          <w:pStyle w:val="Footer"/>
          <w:jc w:val="center"/>
        </w:pPr>
        <w:r>
          <w:fldChar w:fldCharType="begin"/>
        </w:r>
        <w:r>
          <w:instrText xml:space="preserve"> PAGE   \* MERGEFORMAT </w:instrText>
        </w:r>
        <w:r>
          <w:fldChar w:fldCharType="separate"/>
        </w:r>
        <w:r w:rsidR="00793174">
          <w:rPr>
            <w:noProof/>
          </w:rPr>
          <w:t>iv</w:t>
        </w:r>
        <w:r>
          <w:rPr>
            <w:noProof/>
          </w:rPr>
          <w:fldChar w:fldCharType="end"/>
        </w:r>
      </w:p>
    </w:sdtContent>
  </w:sdt>
  <w:p w:rsidR="00AD5B78" w:rsidRDefault="00AD5B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B78" w:rsidRDefault="00AD5B78">
    <w:pPr>
      <w:pStyle w:val="Footer"/>
      <w:jc w:val="center"/>
    </w:pPr>
  </w:p>
  <w:p w:rsidR="00AD5B78" w:rsidRDefault="00AD5B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B78" w:rsidRDefault="00AD5B78" w:rsidP="00193735">
      <w:pPr>
        <w:spacing w:after="0" w:line="240" w:lineRule="auto"/>
      </w:pPr>
      <w:r>
        <w:separator/>
      </w:r>
    </w:p>
  </w:footnote>
  <w:footnote w:type="continuationSeparator" w:id="0">
    <w:p w:rsidR="00AD5B78" w:rsidRDefault="00AD5B78" w:rsidP="001937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AD" w:rsidRDefault="000A3CAD"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A3CAD" w:rsidRDefault="000A3CAD"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AD" w:rsidRDefault="000A3CAD" w:rsidP="00D6661F">
    <w:pPr>
      <w:pStyle w:val="Header"/>
      <w:framePr w:wrap="around" w:vAnchor="text" w:hAnchor="margin" w:xAlign="right" w:y="1"/>
      <w:rPr>
        <w:rStyle w:val="PageNumber"/>
      </w:rPr>
    </w:pPr>
  </w:p>
  <w:p w:rsidR="000A3CAD" w:rsidRDefault="000A3CAD"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153CC"/>
    <w:multiLevelType w:val="hybridMultilevel"/>
    <w:tmpl w:val="AEE07E08"/>
    <w:lvl w:ilvl="0" w:tplc="A7F296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B356A"/>
    <w:multiLevelType w:val="hybridMultilevel"/>
    <w:tmpl w:val="C58E8EB0"/>
    <w:lvl w:ilvl="0" w:tplc="90220090">
      <w:start w:val="1"/>
      <w:numFmt w:val="bullet"/>
      <w:lvlText w:val="•"/>
      <w:lvlJc w:val="left"/>
      <w:pPr>
        <w:tabs>
          <w:tab w:val="num" w:pos="720"/>
        </w:tabs>
        <w:ind w:left="720" w:hanging="360"/>
      </w:pPr>
      <w:rPr>
        <w:rFonts w:ascii="Arial" w:hAnsi="Arial" w:hint="default"/>
      </w:rPr>
    </w:lvl>
    <w:lvl w:ilvl="1" w:tplc="0068036E" w:tentative="1">
      <w:start w:val="1"/>
      <w:numFmt w:val="bullet"/>
      <w:lvlText w:val="•"/>
      <w:lvlJc w:val="left"/>
      <w:pPr>
        <w:tabs>
          <w:tab w:val="num" w:pos="1440"/>
        </w:tabs>
        <w:ind w:left="1440" w:hanging="360"/>
      </w:pPr>
      <w:rPr>
        <w:rFonts w:ascii="Arial" w:hAnsi="Arial" w:hint="default"/>
      </w:rPr>
    </w:lvl>
    <w:lvl w:ilvl="2" w:tplc="F028B814" w:tentative="1">
      <w:start w:val="1"/>
      <w:numFmt w:val="bullet"/>
      <w:lvlText w:val="•"/>
      <w:lvlJc w:val="left"/>
      <w:pPr>
        <w:tabs>
          <w:tab w:val="num" w:pos="2160"/>
        </w:tabs>
        <w:ind w:left="2160" w:hanging="360"/>
      </w:pPr>
      <w:rPr>
        <w:rFonts w:ascii="Arial" w:hAnsi="Arial" w:hint="default"/>
      </w:rPr>
    </w:lvl>
    <w:lvl w:ilvl="3" w:tplc="8AAC68F4" w:tentative="1">
      <w:start w:val="1"/>
      <w:numFmt w:val="bullet"/>
      <w:lvlText w:val="•"/>
      <w:lvlJc w:val="left"/>
      <w:pPr>
        <w:tabs>
          <w:tab w:val="num" w:pos="2880"/>
        </w:tabs>
        <w:ind w:left="2880" w:hanging="360"/>
      </w:pPr>
      <w:rPr>
        <w:rFonts w:ascii="Arial" w:hAnsi="Arial" w:hint="default"/>
      </w:rPr>
    </w:lvl>
    <w:lvl w:ilvl="4" w:tplc="B156D65C" w:tentative="1">
      <w:start w:val="1"/>
      <w:numFmt w:val="bullet"/>
      <w:lvlText w:val="•"/>
      <w:lvlJc w:val="left"/>
      <w:pPr>
        <w:tabs>
          <w:tab w:val="num" w:pos="3600"/>
        </w:tabs>
        <w:ind w:left="3600" w:hanging="360"/>
      </w:pPr>
      <w:rPr>
        <w:rFonts w:ascii="Arial" w:hAnsi="Arial" w:hint="default"/>
      </w:rPr>
    </w:lvl>
    <w:lvl w:ilvl="5" w:tplc="0178D2DA" w:tentative="1">
      <w:start w:val="1"/>
      <w:numFmt w:val="bullet"/>
      <w:lvlText w:val="•"/>
      <w:lvlJc w:val="left"/>
      <w:pPr>
        <w:tabs>
          <w:tab w:val="num" w:pos="4320"/>
        </w:tabs>
        <w:ind w:left="4320" w:hanging="360"/>
      </w:pPr>
      <w:rPr>
        <w:rFonts w:ascii="Arial" w:hAnsi="Arial" w:hint="default"/>
      </w:rPr>
    </w:lvl>
    <w:lvl w:ilvl="6" w:tplc="92C07546" w:tentative="1">
      <w:start w:val="1"/>
      <w:numFmt w:val="bullet"/>
      <w:lvlText w:val="•"/>
      <w:lvlJc w:val="left"/>
      <w:pPr>
        <w:tabs>
          <w:tab w:val="num" w:pos="5040"/>
        </w:tabs>
        <w:ind w:left="5040" w:hanging="360"/>
      </w:pPr>
      <w:rPr>
        <w:rFonts w:ascii="Arial" w:hAnsi="Arial" w:hint="default"/>
      </w:rPr>
    </w:lvl>
    <w:lvl w:ilvl="7" w:tplc="79460BF8" w:tentative="1">
      <w:start w:val="1"/>
      <w:numFmt w:val="bullet"/>
      <w:lvlText w:val="•"/>
      <w:lvlJc w:val="left"/>
      <w:pPr>
        <w:tabs>
          <w:tab w:val="num" w:pos="5760"/>
        </w:tabs>
        <w:ind w:left="5760" w:hanging="360"/>
      </w:pPr>
      <w:rPr>
        <w:rFonts w:ascii="Arial" w:hAnsi="Arial" w:hint="default"/>
      </w:rPr>
    </w:lvl>
    <w:lvl w:ilvl="8" w:tplc="9FE0C8F4" w:tentative="1">
      <w:start w:val="1"/>
      <w:numFmt w:val="bullet"/>
      <w:lvlText w:val="•"/>
      <w:lvlJc w:val="left"/>
      <w:pPr>
        <w:tabs>
          <w:tab w:val="num" w:pos="6480"/>
        </w:tabs>
        <w:ind w:left="6480" w:hanging="360"/>
      </w:pPr>
      <w:rPr>
        <w:rFonts w:ascii="Arial" w:hAnsi="Arial" w:hint="default"/>
      </w:rPr>
    </w:lvl>
  </w:abstractNum>
  <w:abstractNum w:abstractNumId="2">
    <w:nsid w:val="23F24525"/>
    <w:multiLevelType w:val="hybridMultilevel"/>
    <w:tmpl w:val="4ADC4E84"/>
    <w:lvl w:ilvl="0" w:tplc="0409000F">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2CDA6CD4"/>
    <w:multiLevelType w:val="hybridMultilevel"/>
    <w:tmpl w:val="5680DB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8D5316"/>
    <w:multiLevelType w:val="multilevel"/>
    <w:tmpl w:val="92C637E4"/>
    <w:lvl w:ilvl="0">
      <w:start w:val="1"/>
      <w:numFmt w:val="decimal"/>
      <w:lvlText w:val="%1"/>
      <w:lvlJc w:val="left"/>
      <w:pPr>
        <w:ind w:left="720" w:hanging="72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5">
    <w:nsid w:val="6FE579A8"/>
    <w:multiLevelType w:val="multilevel"/>
    <w:tmpl w:val="DF5EC65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2"/>
  </w:compat>
  <w:rsids>
    <w:rsidRoot w:val="00193735"/>
    <w:rsid w:val="00000DF0"/>
    <w:rsid w:val="00001CA2"/>
    <w:rsid w:val="00014692"/>
    <w:rsid w:val="000171B1"/>
    <w:rsid w:val="00021943"/>
    <w:rsid w:val="000245A8"/>
    <w:rsid w:val="00031E6C"/>
    <w:rsid w:val="00031ED9"/>
    <w:rsid w:val="00040963"/>
    <w:rsid w:val="00045D1C"/>
    <w:rsid w:val="00051743"/>
    <w:rsid w:val="00052439"/>
    <w:rsid w:val="00053571"/>
    <w:rsid w:val="00056C2F"/>
    <w:rsid w:val="00062F55"/>
    <w:rsid w:val="00062F5E"/>
    <w:rsid w:val="0006527C"/>
    <w:rsid w:val="00067184"/>
    <w:rsid w:val="00071700"/>
    <w:rsid w:val="00074E7D"/>
    <w:rsid w:val="00074F9E"/>
    <w:rsid w:val="00080B59"/>
    <w:rsid w:val="00081C54"/>
    <w:rsid w:val="000833EC"/>
    <w:rsid w:val="000835D1"/>
    <w:rsid w:val="0008635E"/>
    <w:rsid w:val="00086418"/>
    <w:rsid w:val="00090D15"/>
    <w:rsid w:val="00093F20"/>
    <w:rsid w:val="000A21FA"/>
    <w:rsid w:val="000A3CAD"/>
    <w:rsid w:val="000B0D2D"/>
    <w:rsid w:val="000B1743"/>
    <w:rsid w:val="000B1F89"/>
    <w:rsid w:val="000B53EE"/>
    <w:rsid w:val="000D0F95"/>
    <w:rsid w:val="000D1F44"/>
    <w:rsid w:val="000D255D"/>
    <w:rsid w:val="000D292B"/>
    <w:rsid w:val="000D4925"/>
    <w:rsid w:val="000D6714"/>
    <w:rsid w:val="000E0312"/>
    <w:rsid w:val="000E0514"/>
    <w:rsid w:val="000E0C45"/>
    <w:rsid w:val="000E1719"/>
    <w:rsid w:val="000E1E43"/>
    <w:rsid w:val="000E3248"/>
    <w:rsid w:val="000E4797"/>
    <w:rsid w:val="000E495B"/>
    <w:rsid w:val="000E5573"/>
    <w:rsid w:val="000E73D6"/>
    <w:rsid w:val="000E7671"/>
    <w:rsid w:val="000F2D94"/>
    <w:rsid w:val="000F4F48"/>
    <w:rsid w:val="001007E3"/>
    <w:rsid w:val="001022E0"/>
    <w:rsid w:val="001078F7"/>
    <w:rsid w:val="00113E26"/>
    <w:rsid w:val="00114762"/>
    <w:rsid w:val="00115C63"/>
    <w:rsid w:val="00116546"/>
    <w:rsid w:val="0011676B"/>
    <w:rsid w:val="00116DEB"/>
    <w:rsid w:val="00117930"/>
    <w:rsid w:val="00122543"/>
    <w:rsid w:val="00123803"/>
    <w:rsid w:val="001305FF"/>
    <w:rsid w:val="0013133E"/>
    <w:rsid w:val="00132FBA"/>
    <w:rsid w:val="00133FA3"/>
    <w:rsid w:val="00134264"/>
    <w:rsid w:val="001352D1"/>
    <w:rsid w:val="0013583A"/>
    <w:rsid w:val="00144BBA"/>
    <w:rsid w:val="00144D89"/>
    <w:rsid w:val="001456B3"/>
    <w:rsid w:val="001462D9"/>
    <w:rsid w:val="00147D7B"/>
    <w:rsid w:val="00151546"/>
    <w:rsid w:val="00155330"/>
    <w:rsid w:val="00155760"/>
    <w:rsid w:val="001574AF"/>
    <w:rsid w:val="0016182B"/>
    <w:rsid w:val="00163C96"/>
    <w:rsid w:val="00167882"/>
    <w:rsid w:val="00172360"/>
    <w:rsid w:val="00172713"/>
    <w:rsid w:val="00172B68"/>
    <w:rsid w:val="0017301E"/>
    <w:rsid w:val="001735AD"/>
    <w:rsid w:val="00174E50"/>
    <w:rsid w:val="00180C25"/>
    <w:rsid w:val="00180E26"/>
    <w:rsid w:val="001824CD"/>
    <w:rsid w:val="0018376F"/>
    <w:rsid w:val="0018391A"/>
    <w:rsid w:val="00183AD1"/>
    <w:rsid w:val="00187BC2"/>
    <w:rsid w:val="00192352"/>
    <w:rsid w:val="00193735"/>
    <w:rsid w:val="00194710"/>
    <w:rsid w:val="00194B74"/>
    <w:rsid w:val="001964B9"/>
    <w:rsid w:val="001A0148"/>
    <w:rsid w:val="001A0DBE"/>
    <w:rsid w:val="001A127E"/>
    <w:rsid w:val="001A1459"/>
    <w:rsid w:val="001A6631"/>
    <w:rsid w:val="001B04E0"/>
    <w:rsid w:val="001B06AF"/>
    <w:rsid w:val="001B332E"/>
    <w:rsid w:val="001B4D4E"/>
    <w:rsid w:val="001B558E"/>
    <w:rsid w:val="001B56ED"/>
    <w:rsid w:val="001B6FB2"/>
    <w:rsid w:val="001C0365"/>
    <w:rsid w:val="001C2B2A"/>
    <w:rsid w:val="001C5E4E"/>
    <w:rsid w:val="001C5E8B"/>
    <w:rsid w:val="001D0CE4"/>
    <w:rsid w:val="001D0D97"/>
    <w:rsid w:val="001D14D8"/>
    <w:rsid w:val="001D3ACB"/>
    <w:rsid w:val="001D4FE4"/>
    <w:rsid w:val="001D50FF"/>
    <w:rsid w:val="001D6667"/>
    <w:rsid w:val="001D7E66"/>
    <w:rsid w:val="001E0542"/>
    <w:rsid w:val="001F0A1D"/>
    <w:rsid w:val="001F1743"/>
    <w:rsid w:val="001F18E0"/>
    <w:rsid w:val="001F2A70"/>
    <w:rsid w:val="00200CBF"/>
    <w:rsid w:val="00202106"/>
    <w:rsid w:val="00202D4D"/>
    <w:rsid w:val="00202E86"/>
    <w:rsid w:val="002032D5"/>
    <w:rsid w:val="0020570B"/>
    <w:rsid w:val="00211B36"/>
    <w:rsid w:val="00212BA8"/>
    <w:rsid w:val="00212FC9"/>
    <w:rsid w:val="00213609"/>
    <w:rsid w:val="00214092"/>
    <w:rsid w:val="00214242"/>
    <w:rsid w:val="0021433F"/>
    <w:rsid w:val="002150C8"/>
    <w:rsid w:val="00217712"/>
    <w:rsid w:val="002205CA"/>
    <w:rsid w:val="0022276E"/>
    <w:rsid w:val="0022289B"/>
    <w:rsid w:val="002249CD"/>
    <w:rsid w:val="00224A3A"/>
    <w:rsid w:val="00225002"/>
    <w:rsid w:val="0022545E"/>
    <w:rsid w:val="002323AA"/>
    <w:rsid w:val="002331C6"/>
    <w:rsid w:val="00233F52"/>
    <w:rsid w:val="00234E12"/>
    <w:rsid w:val="00236121"/>
    <w:rsid w:val="00236D5F"/>
    <w:rsid w:val="00237BE8"/>
    <w:rsid w:val="00240ABD"/>
    <w:rsid w:val="00242ACA"/>
    <w:rsid w:val="002435E2"/>
    <w:rsid w:val="00245AEF"/>
    <w:rsid w:val="00247F41"/>
    <w:rsid w:val="00250864"/>
    <w:rsid w:val="002508A2"/>
    <w:rsid w:val="00256421"/>
    <w:rsid w:val="002605D8"/>
    <w:rsid w:val="00261CBC"/>
    <w:rsid w:val="002647BD"/>
    <w:rsid w:val="0026538C"/>
    <w:rsid w:val="0026668E"/>
    <w:rsid w:val="002706CB"/>
    <w:rsid w:val="00272FD0"/>
    <w:rsid w:val="00272FE4"/>
    <w:rsid w:val="00273165"/>
    <w:rsid w:val="002732A9"/>
    <w:rsid w:val="00274557"/>
    <w:rsid w:val="00274A7F"/>
    <w:rsid w:val="00275501"/>
    <w:rsid w:val="00277B32"/>
    <w:rsid w:val="00277F70"/>
    <w:rsid w:val="0028006E"/>
    <w:rsid w:val="002817F2"/>
    <w:rsid w:val="00282A4F"/>
    <w:rsid w:val="002836B4"/>
    <w:rsid w:val="00287AA4"/>
    <w:rsid w:val="00287CBB"/>
    <w:rsid w:val="00292367"/>
    <w:rsid w:val="00295248"/>
    <w:rsid w:val="00295451"/>
    <w:rsid w:val="00295F7C"/>
    <w:rsid w:val="002A01BC"/>
    <w:rsid w:val="002A317F"/>
    <w:rsid w:val="002B0D79"/>
    <w:rsid w:val="002B28B8"/>
    <w:rsid w:val="002B3AD5"/>
    <w:rsid w:val="002B443D"/>
    <w:rsid w:val="002B5889"/>
    <w:rsid w:val="002B5EBC"/>
    <w:rsid w:val="002B63E0"/>
    <w:rsid w:val="002D35AE"/>
    <w:rsid w:val="002D6ABE"/>
    <w:rsid w:val="002E274C"/>
    <w:rsid w:val="002E2FD2"/>
    <w:rsid w:val="002E494C"/>
    <w:rsid w:val="002E54DB"/>
    <w:rsid w:val="002E6A74"/>
    <w:rsid w:val="002E7F36"/>
    <w:rsid w:val="002F4BB7"/>
    <w:rsid w:val="002F4C62"/>
    <w:rsid w:val="002F5F6B"/>
    <w:rsid w:val="00301C28"/>
    <w:rsid w:val="0030296C"/>
    <w:rsid w:val="00303030"/>
    <w:rsid w:val="003033E4"/>
    <w:rsid w:val="00303851"/>
    <w:rsid w:val="00303FD6"/>
    <w:rsid w:val="00305748"/>
    <w:rsid w:val="00306249"/>
    <w:rsid w:val="00314B14"/>
    <w:rsid w:val="0031536A"/>
    <w:rsid w:val="00315981"/>
    <w:rsid w:val="0032533E"/>
    <w:rsid w:val="003301BB"/>
    <w:rsid w:val="003321C8"/>
    <w:rsid w:val="00332FCA"/>
    <w:rsid w:val="0033487C"/>
    <w:rsid w:val="00334EF3"/>
    <w:rsid w:val="00335B19"/>
    <w:rsid w:val="0033751F"/>
    <w:rsid w:val="00341FC1"/>
    <w:rsid w:val="003438AC"/>
    <w:rsid w:val="00343AAC"/>
    <w:rsid w:val="00344A30"/>
    <w:rsid w:val="0034516C"/>
    <w:rsid w:val="003465AA"/>
    <w:rsid w:val="00350F34"/>
    <w:rsid w:val="00352AA5"/>
    <w:rsid w:val="0035420F"/>
    <w:rsid w:val="00355783"/>
    <w:rsid w:val="003558C4"/>
    <w:rsid w:val="00356624"/>
    <w:rsid w:val="003569C8"/>
    <w:rsid w:val="0036164D"/>
    <w:rsid w:val="00361E03"/>
    <w:rsid w:val="00363C1B"/>
    <w:rsid w:val="003642AD"/>
    <w:rsid w:val="00370CC5"/>
    <w:rsid w:val="0037150F"/>
    <w:rsid w:val="003733FC"/>
    <w:rsid w:val="00373804"/>
    <w:rsid w:val="00374D30"/>
    <w:rsid w:val="00375A53"/>
    <w:rsid w:val="00380044"/>
    <w:rsid w:val="003808AD"/>
    <w:rsid w:val="00382481"/>
    <w:rsid w:val="00382F65"/>
    <w:rsid w:val="00385253"/>
    <w:rsid w:val="00387436"/>
    <w:rsid w:val="003909EC"/>
    <w:rsid w:val="003914B7"/>
    <w:rsid w:val="003A18DC"/>
    <w:rsid w:val="003A1EF0"/>
    <w:rsid w:val="003A2459"/>
    <w:rsid w:val="003A3BCC"/>
    <w:rsid w:val="003A5042"/>
    <w:rsid w:val="003A5C07"/>
    <w:rsid w:val="003B00D8"/>
    <w:rsid w:val="003B3732"/>
    <w:rsid w:val="003B3F9A"/>
    <w:rsid w:val="003B48E7"/>
    <w:rsid w:val="003B7E9F"/>
    <w:rsid w:val="003C1A92"/>
    <w:rsid w:val="003C25E0"/>
    <w:rsid w:val="003C2718"/>
    <w:rsid w:val="003C40CC"/>
    <w:rsid w:val="003C5E30"/>
    <w:rsid w:val="003C68C8"/>
    <w:rsid w:val="003C783A"/>
    <w:rsid w:val="003D033C"/>
    <w:rsid w:val="003D29C8"/>
    <w:rsid w:val="003D68D6"/>
    <w:rsid w:val="003D6DF7"/>
    <w:rsid w:val="003D7CA0"/>
    <w:rsid w:val="003D7F5C"/>
    <w:rsid w:val="003E0231"/>
    <w:rsid w:val="003E05C2"/>
    <w:rsid w:val="003E1377"/>
    <w:rsid w:val="003F016A"/>
    <w:rsid w:val="003F0C42"/>
    <w:rsid w:val="003F5578"/>
    <w:rsid w:val="003F5A24"/>
    <w:rsid w:val="00400448"/>
    <w:rsid w:val="00402855"/>
    <w:rsid w:val="00403AEC"/>
    <w:rsid w:val="00407745"/>
    <w:rsid w:val="00407E2F"/>
    <w:rsid w:val="00407F64"/>
    <w:rsid w:val="004103BA"/>
    <w:rsid w:val="00414A08"/>
    <w:rsid w:val="00416A35"/>
    <w:rsid w:val="00416CB1"/>
    <w:rsid w:val="00417AAE"/>
    <w:rsid w:val="0042025C"/>
    <w:rsid w:val="00421CF7"/>
    <w:rsid w:val="0042770C"/>
    <w:rsid w:val="00430996"/>
    <w:rsid w:val="00431DA0"/>
    <w:rsid w:val="00434218"/>
    <w:rsid w:val="00437F30"/>
    <w:rsid w:val="00440970"/>
    <w:rsid w:val="00450980"/>
    <w:rsid w:val="0045099E"/>
    <w:rsid w:val="00451A08"/>
    <w:rsid w:val="00452538"/>
    <w:rsid w:val="00453EAC"/>
    <w:rsid w:val="00454647"/>
    <w:rsid w:val="0045466A"/>
    <w:rsid w:val="004571CA"/>
    <w:rsid w:val="004640D0"/>
    <w:rsid w:val="0047124F"/>
    <w:rsid w:val="004736F8"/>
    <w:rsid w:val="0047730B"/>
    <w:rsid w:val="004839E3"/>
    <w:rsid w:val="004847CB"/>
    <w:rsid w:val="00484971"/>
    <w:rsid w:val="00485DCD"/>
    <w:rsid w:val="00487B4D"/>
    <w:rsid w:val="004924A2"/>
    <w:rsid w:val="0049422E"/>
    <w:rsid w:val="0049427E"/>
    <w:rsid w:val="00494B0E"/>
    <w:rsid w:val="00494DD5"/>
    <w:rsid w:val="00497334"/>
    <w:rsid w:val="004A038D"/>
    <w:rsid w:val="004A2F4A"/>
    <w:rsid w:val="004A3932"/>
    <w:rsid w:val="004A76D7"/>
    <w:rsid w:val="004A7829"/>
    <w:rsid w:val="004A7F8F"/>
    <w:rsid w:val="004B0645"/>
    <w:rsid w:val="004B2415"/>
    <w:rsid w:val="004B45BC"/>
    <w:rsid w:val="004B5652"/>
    <w:rsid w:val="004B6564"/>
    <w:rsid w:val="004B7B2B"/>
    <w:rsid w:val="004C11C5"/>
    <w:rsid w:val="004C1A10"/>
    <w:rsid w:val="004C35C7"/>
    <w:rsid w:val="004C7656"/>
    <w:rsid w:val="004D0511"/>
    <w:rsid w:val="004D0542"/>
    <w:rsid w:val="004D3039"/>
    <w:rsid w:val="004D5E5C"/>
    <w:rsid w:val="004D63B5"/>
    <w:rsid w:val="004D64F8"/>
    <w:rsid w:val="004D6995"/>
    <w:rsid w:val="004D6DF1"/>
    <w:rsid w:val="004E15AB"/>
    <w:rsid w:val="004E2656"/>
    <w:rsid w:val="004E2A69"/>
    <w:rsid w:val="004E361A"/>
    <w:rsid w:val="004E4D59"/>
    <w:rsid w:val="004E67B5"/>
    <w:rsid w:val="004F3948"/>
    <w:rsid w:val="004F4515"/>
    <w:rsid w:val="004F4B69"/>
    <w:rsid w:val="004F601A"/>
    <w:rsid w:val="004F61E2"/>
    <w:rsid w:val="00500E4A"/>
    <w:rsid w:val="005018A9"/>
    <w:rsid w:val="00501BFF"/>
    <w:rsid w:val="0050355F"/>
    <w:rsid w:val="00503C6C"/>
    <w:rsid w:val="005125B3"/>
    <w:rsid w:val="0051471C"/>
    <w:rsid w:val="00516410"/>
    <w:rsid w:val="00516742"/>
    <w:rsid w:val="00517F02"/>
    <w:rsid w:val="005227BF"/>
    <w:rsid w:val="00523F81"/>
    <w:rsid w:val="00525EC5"/>
    <w:rsid w:val="0052755B"/>
    <w:rsid w:val="00527F1E"/>
    <w:rsid w:val="005319C6"/>
    <w:rsid w:val="00533D82"/>
    <w:rsid w:val="00537FE5"/>
    <w:rsid w:val="0054016C"/>
    <w:rsid w:val="0054768B"/>
    <w:rsid w:val="00550605"/>
    <w:rsid w:val="00550F42"/>
    <w:rsid w:val="00551525"/>
    <w:rsid w:val="0055406F"/>
    <w:rsid w:val="0056016F"/>
    <w:rsid w:val="00560FF8"/>
    <w:rsid w:val="00562652"/>
    <w:rsid w:val="00563073"/>
    <w:rsid w:val="005631FD"/>
    <w:rsid w:val="00563285"/>
    <w:rsid w:val="005643A7"/>
    <w:rsid w:val="0056575E"/>
    <w:rsid w:val="00566839"/>
    <w:rsid w:val="00567F3A"/>
    <w:rsid w:val="0057778B"/>
    <w:rsid w:val="00580BF1"/>
    <w:rsid w:val="00581BC1"/>
    <w:rsid w:val="00583812"/>
    <w:rsid w:val="00583896"/>
    <w:rsid w:val="005848ED"/>
    <w:rsid w:val="00593C02"/>
    <w:rsid w:val="0059486E"/>
    <w:rsid w:val="005953E5"/>
    <w:rsid w:val="005A016C"/>
    <w:rsid w:val="005A24E4"/>
    <w:rsid w:val="005A2F85"/>
    <w:rsid w:val="005A3643"/>
    <w:rsid w:val="005A4A95"/>
    <w:rsid w:val="005A4BE1"/>
    <w:rsid w:val="005A7A8C"/>
    <w:rsid w:val="005B1F7D"/>
    <w:rsid w:val="005B3763"/>
    <w:rsid w:val="005B507C"/>
    <w:rsid w:val="005B6568"/>
    <w:rsid w:val="005C130B"/>
    <w:rsid w:val="005C1983"/>
    <w:rsid w:val="005D0E23"/>
    <w:rsid w:val="005D15AB"/>
    <w:rsid w:val="005D23CB"/>
    <w:rsid w:val="005D70D9"/>
    <w:rsid w:val="005E0107"/>
    <w:rsid w:val="005E03EE"/>
    <w:rsid w:val="005E08AD"/>
    <w:rsid w:val="005E2867"/>
    <w:rsid w:val="005E6CF9"/>
    <w:rsid w:val="005F06B6"/>
    <w:rsid w:val="005F2B33"/>
    <w:rsid w:val="005F49C7"/>
    <w:rsid w:val="005F7097"/>
    <w:rsid w:val="005F766B"/>
    <w:rsid w:val="00600292"/>
    <w:rsid w:val="00601D38"/>
    <w:rsid w:val="00604438"/>
    <w:rsid w:val="00606457"/>
    <w:rsid w:val="0061144B"/>
    <w:rsid w:val="006119A5"/>
    <w:rsid w:val="00612515"/>
    <w:rsid w:val="00614E4C"/>
    <w:rsid w:val="00615354"/>
    <w:rsid w:val="006157C8"/>
    <w:rsid w:val="00615860"/>
    <w:rsid w:val="00620DAA"/>
    <w:rsid w:val="006216F1"/>
    <w:rsid w:val="00621F71"/>
    <w:rsid w:val="0062279C"/>
    <w:rsid w:val="006235D8"/>
    <w:rsid w:val="006236F8"/>
    <w:rsid w:val="006309B9"/>
    <w:rsid w:val="00630D28"/>
    <w:rsid w:val="00631D7E"/>
    <w:rsid w:val="00632D9C"/>
    <w:rsid w:val="006355AE"/>
    <w:rsid w:val="00637852"/>
    <w:rsid w:val="00641CC9"/>
    <w:rsid w:val="00643511"/>
    <w:rsid w:val="00643CA2"/>
    <w:rsid w:val="00644FE0"/>
    <w:rsid w:val="0064561F"/>
    <w:rsid w:val="006457D1"/>
    <w:rsid w:val="00645B1E"/>
    <w:rsid w:val="00646C4C"/>
    <w:rsid w:val="006474EB"/>
    <w:rsid w:val="00650D0D"/>
    <w:rsid w:val="006565B7"/>
    <w:rsid w:val="00656C68"/>
    <w:rsid w:val="006608A4"/>
    <w:rsid w:val="00661CD5"/>
    <w:rsid w:val="0066239E"/>
    <w:rsid w:val="006638A7"/>
    <w:rsid w:val="00673B2F"/>
    <w:rsid w:val="0067416F"/>
    <w:rsid w:val="006777A9"/>
    <w:rsid w:val="00677998"/>
    <w:rsid w:val="0068150A"/>
    <w:rsid w:val="006844B2"/>
    <w:rsid w:val="00684745"/>
    <w:rsid w:val="0069008E"/>
    <w:rsid w:val="006913CE"/>
    <w:rsid w:val="006956ED"/>
    <w:rsid w:val="006A23D2"/>
    <w:rsid w:val="006A35CE"/>
    <w:rsid w:val="006A4130"/>
    <w:rsid w:val="006A6B19"/>
    <w:rsid w:val="006A7DF3"/>
    <w:rsid w:val="006B0191"/>
    <w:rsid w:val="006B07C8"/>
    <w:rsid w:val="006B1EF7"/>
    <w:rsid w:val="006B3941"/>
    <w:rsid w:val="006B3E4A"/>
    <w:rsid w:val="006B6A38"/>
    <w:rsid w:val="006B7959"/>
    <w:rsid w:val="006C0A78"/>
    <w:rsid w:val="006C1EC2"/>
    <w:rsid w:val="006C2008"/>
    <w:rsid w:val="006C3F05"/>
    <w:rsid w:val="006C5FB7"/>
    <w:rsid w:val="006D25D2"/>
    <w:rsid w:val="006D4BD8"/>
    <w:rsid w:val="006D7AEC"/>
    <w:rsid w:val="006E2807"/>
    <w:rsid w:val="006E3C51"/>
    <w:rsid w:val="006E673A"/>
    <w:rsid w:val="006E6A36"/>
    <w:rsid w:val="006F1B43"/>
    <w:rsid w:val="007012A1"/>
    <w:rsid w:val="00701B5F"/>
    <w:rsid w:val="00702AF0"/>
    <w:rsid w:val="007037BD"/>
    <w:rsid w:val="007046A6"/>
    <w:rsid w:val="007056C5"/>
    <w:rsid w:val="007069C6"/>
    <w:rsid w:val="0071181B"/>
    <w:rsid w:val="00714729"/>
    <w:rsid w:val="0071496A"/>
    <w:rsid w:val="0072059B"/>
    <w:rsid w:val="00721920"/>
    <w:rsid w:val="00721F9E"/>
    <w:rsid w:val="00722629"/>
    <w:rsid w:val="00723F8D"/>
    <w:rsid w:val="007251D5"/>
    <w:rsid w:val="007264CE"/>
    <w:rsid w:val="00727E2B"/>
    <w:rsid w:val="00732893"/>
    <w:rsid w:val="00737969"/>
    <w:rsid w:val="0074050C"/>
    <w:rsid w:val="00740BD8"/>
    <w:rsid w:val="00740BE8"/>
    <w:rsid w:val="007435EF"/>
    <w:rsid w:val="00745454"/>
    <w:rsid w:val="00747C48"/>
    <w:rsid w:val="00750CC1"/>
    <w:rsid w:val="00755163"/>
    <w:rsid w:val="00755771"/>
    <w:rsid w:val="00756E0E"/>
    <w:rsid w:val="00757CFD"/>
    <w:rsid w:val="007613D8"/>
    <w:rsid w:val="00762050"/>
    <w:rsid w:val="00766D9B"/>
    <w:rsid w:val="00772A3B"/>
    <w:rsid w:val="00772B8E"/>
    <w:rsid w:val="007733D4"/>
    <w:rsid w:val="00773AA5"/>
    <w:rsid w:val="0077666B"/>
    <w:rsid w:val="007808AB"/>
    <w:rsid w:val="00782CAC"/>
    <w:rsid w:val="00786AF3"/>
    <w:rsid w:val="00790655"/>
    <w:rsid w:val="00791DB8"/>
    <w:rsid w:val="00793174"/>
    <w:rsid w:val="00795B63"/>
    <w:rsid w:val="00797B4A"/>
    <w:rsid w:val="007A0818"/>
    <w:rsid w:val="007A14D4"/>
    <w:rsid w:val="007A46EE"/>
    <w:rsid w:val="007A6DD0"/>
    <w:rsid w:val="007A7956"/>
    <w:rsid w:val="007B0B2D"/>
    <w:rsid w:val="007B4C86"/>
    <w:rsid w:val="007B7204"/>
    <w:rsid w:val="007C1509"/>
    <w:rsid w:val="007C32FF"/>
    <w:rsid w:val="007C37CC"/>
    <w:rsid w:val="007C3DC4"/>
    <w:rsid w:val="007C48D3"/>
    <w:rsid w:val="007C6055"/>
    <w:rsid w:val="007D1284"/>
    <w:rsid w:val="007D12B6"/>
    <w:rsid w:val="007D1D84"/>
    <w:rsid w:val="007D3531"/>
    <w:rsid w:val="007D4BE1"/>
    <w:rsid w:val="007D6210"/>
    <w:rsid w:val="007E030C"/>
    <w:rsid w:val="007E1395"/>
    <w:rsid w:val="007E1BD3"/>
    <w:rsid w:val="007E29C2"/>
    <w:rsid w:val="007E5535"/>
    <w:rsid w:val="007E6919"/>
    <w:rsid w:val="007E743E"/>
    <w:rsid w:val="007F44BA"/>
    <w:rsid w:val="008020F2"/>
    <w:rsid w:val="00802B15"/>
    <w:rsid w:val="00804C20"/>
    <w:rsid w:val="00806CA3"/>
    <w:rsid w:val="00815296"/>
    <w:rsid w:val="008162EA"/>
    <w:rsid w:val="00821979"/>
    <w:rsid w:val="008248B9"/>
    <w:rsid w:val="0082719D"/>
    <w:rsid w:val="00827F86"/>
    <w:rsid w:val="00830FFA"/>
    <w:rsid w:val="00835376"/>
    <w:rsid w:val="008353AB"/>
    <w:rsid w:val="00836C8D"/>
    <w:rsid w:val="00842A34"/>
    <w:rsid w:val="00843521"/>
    <w:rsid w:val="008475BC"/>
    <w:rsid w:val="00850E94"/>
    <w:rsid w:val="00851192"/>
    <w:rsid w:val="00851553"/>
    <w:rsid w:val="00852F90"/>
    <w:rsid w:val="00853365"/>
    <w:rsid w:val="008549D1"/>
    <w:rsid w:val="00856E36"/>
    <w:rsid w:val="00860AD1"/>
    <w:rsid w:val="0086171C"/>
    <w:rsid w:val="00862FE8"/>
    <w:rsid w:val="008636C1"/>
    <w:rsid w:val="008649E5"/>
    <w:rsid w:val="0086569C"/>
    <w:rsid w:val="00870177"/>
    <w:rsid w:val="00871C3E"/>
    <w:rsid w:val="00872393"/>
    <w:rsid w:val="008737B0"/>
    <w:rsid w:val="00874C4A"/>
    <w:rsid w:val="00883CCC"/>
    <w:rsid w:val="00885880"/>
    <w:rsid w:val="00891B21"/>
    <w:rsid w:val="008934F5"/>
    <w:rsid w:val="00895B46"/>
    <w:rsid w:val="00897A00"/>
    <w:rsid w:val="008A00B3"/>
    <w:rsid w:val="008A3945"/>
    <w:rsid w:val="008A5D95"/>
    <w:rsid w:val="008A669C"/>
    <w:rsid w:val="008A69CD"/>
    <w:rsid w:val="008B25BC"/>
    <w:rsid w:val="008B4D25"/>
    <w:rsid w:val="008C04D6"/>
    <w:rsid w:val="008C2506"/>
    <w:rsid w:val="008C2B28"/>
    <w:rsid w:val="008C6EF3"/>
    <w:rsid w:val="008D07E2"/>
    <w:rsid w:val="008D0EFB"/>
    <w:rsid w:val="008D1B76"/>
    <w:rsid w:val="008D428A"/>
    <w:rsid w:val="008D723D"/>
    <w:rsid w:val="008E02BF"/>
    <w:rsid w:val="008E10F6"/>
    <w:rsid w:val="008E213C"/>
    <w:rsid w:val="008E2CBB"/>
    <w:rsid w:val="008E3E31"/>
    <w:rsid w:val="008E747B"/>
    <w:rsid w:val="008F008B"/>
    <w:rsid w:val="008F10C7"/>
    <w:rsid w:val="008F4C8F"/>
    <w:rsid w:val="008F78A5"/>
    <w:rsid w:val="00900879"/>
    <w:rsid w:val="00902EA9"/>
    <w:rsid w:val="00903E2B"/>
    <w:rsid w:val="00906217"/>
    <w:rsid w:val="00906599"/>
    <w:rsid w:val="00906A32"/>
    <w:rsid w:val="00911A20"/>
    <w:rsid w:val="00913944"/>
    <w:rsid w:val="0091491D"/>
    <w:rsid w:val="00916EE7"/>
    <w:rsid w:val="0093119E"/>
    <w:rsid w:val="00934288"/>
    <w:rsid w:val="0093590D"/>
    <w:rsid w:val="00935CF6"/>
    <w:rsid w:val="0094358B"/>
    <w:rsid w:val="00947086"/>
    <w:rsid w:val="009531C0"/>
    <w:rsid w:val="0095332E"/>
    <w:rsid w:val="00953401"/>
    <w:rsid w:val="0095437E"/>
    <w:rsid w:val="00955AFD"/>
    <w:rsid w:val="00956555"/>
    <w:rsid w:val="009571D9"/>
    <w:rsid w:val="0096030E"/>
    <w:rsid w:val="009607EF"/>
    <w:rsid w:val="00963F09"/>
    <w:rsid w:val="00965CFE"/>
    <w:rsid w:val="00970A64"/>
    <w:rsid w:val="009718D8"/>
    <w:rsid w:val="009738AE"/>
    <w:rsid w:val="009816EE"/>
    <w:rsid w:val="00981981"/>
    <w:rsid w:val="00981C97"/>
    <w:rsid w:val="009859A0"/>
    <w:rsid w:val="00992F8A"/>
    <w:rsid w:val="00994001"/>
    <w:rsid w:val="00996EB6"/>
    <w:rsid w:val="009B01B0"/>
    <w:rsid w:val="009B1103"/>
    <w:rsid w:val="009B1692"/>
    <w:rsid w:val="009B208A"/>
    <w:rsid w:val="009B23A1"/>
    <w:rsid w:val="009B54D4"/>
    <w:rsid w:val="009C20E3"/>
    <w:rsid w:val="009C4121"/>
    <w:rsid w:val="009C7D43"/>
    <w:rsid w:val="009D08AD"/>
    <w:rsid w:val="009D16DA"/>
    <w:rsid w:val="009D2BB2"/>
    <w:rsid w:val="009E1550"/>
    <w:rsid w:val="009E1F7D"/>
    <w:rsid w:val="009E2785"/>
    <w:rsid w:val="009E63AB"/>
    <w:rsid w:val="009F0E2C"/>
    <w:rsid w:val="009F4E95"/>
    <w:rsid w:val="009F531E"/>
    <w:rsid w:val="009F7558"/>
    <w:rsid w:val="009F7F82"/>
    <w:rsid w:val="00A0053D"/>
    <w:rsid w:val="00A029CD"/>
    <w:rsid w:val="00A03CE5"/>
    <w:rsid w:val="00A05CE6"/>
    <w:rsid w:val="00A06535"/>
    <w:rsid w:val="00A0751C"/>
    <w:rsid w:val="00A07F6E"/>
    <w:rsid w:val="00A10714"/>
    <w:rsid w:val="00A113C2"/>
    <w:rsid w:val="00A12722"/>
    <w:rsid w:val="00A12C49"/>
    <w:rsid w:val="00A13261"/>
    <w:rsid w:val="00A14CF3"/>
    <w:rsid w:val="00A15F2A"/>
    <w:rsid w:val="00A175A5"/>
    <w:rsid w:val="00A2028B"/>
    <w:rsid w:val="00A220DB"/>
    <w:rsid w:val="00A22D82"/>
    <w:rsid w:val="00A249B2"/>
    <w:rsid w:val="00A24C70"/>
    <w:rsid w:val="00A321B8"/>
    <w:rsid w:val="00A37AB5"/>
    <w:rsid w:val="00A415E9"/>
    <w:rsid w:val="00A45DBD"/>
    <w:rsid w:val="00A537CE"/>
    <w:rsid w:val="00A55ED6"/>
    <w:rsid w:val="00A56EBA"/>
    <w:rsid w:val="00A61DE0"/>
    <w:rsid w:val="00A62BD0"/>
    <w:rsid w:val="00A65487"/>
    <w:rsid w:val="00A720F9"/>
    <w:rsid w:val="00A7300C"/>
    <w:rsid w:val="00A734EA"/>
    <w:rsid w:val="00A73DE5"/>
    <w:rsid w:val="00A745A1"/>
    <w:rsid w:val="00A75A84"/>
    <w:rsid w:val="00A778F5"/>
    <w:rsid w:val="00A81571"/>
    <w:rsid w:val="00A81FF0"/>
    <w:rsid w:val="00A911E2"/>
    <w:rsid w:val="00AA4325"/>
    <w:rsid w:val="00AA481F"/>
    <w:rsid w:val="00AA5AF9"/>
    <w:rsid w:val="00AB1385"/>
    <w:rsid w:val="00AB19EE"/>
    <w:rsid w:val="00AB2F31"/>
    <w:rsid w:val="00AB3704"/>
    <w:rsid w:val="00AB4231"/>
    <w:rsid w:val="00AB4A75"/>
    <w:rsid w:val="00AB5CC8"/>
    <w:rsid w:val="00AC55A0"/>
    <w:rsid w:val="00AC6035"/>
    <w:rsid w:val="00AC7F4E"/>
    <w:rsid w:val="00AD5427"/>
    <w:rsid w:val="00AD5B78"/>
    <w:rsid w:val="00AE0F6D"/>
    <w:rsid w:val="00AE34FC"/>
    <w:rsid w:val="00AE3FB2"/>
    <w:rsid w:val="00AE456D"/>
    <w:rsid w:val="00AF04B6"/>
    <w:rsid w:val="00AF222C"/>
    <w:rsid w:val="00AF3D86"/>
    <w:rsid w:val="00B00E69"/>
    <w:rsid w:val="00B03DC9"/>
    <w:rsid w:val="00B1095E"/>
    <w:rsid w:val="00B12122"/>
    <w:rsid w:val="00B14DDB"/>
    <w:rsid w:val="00B210EA"/>
    <w:rsid w:val="00B21792"/>
    <w:rsid w:val="00B24C06"/>
    <w:rsid w:val="00B250F9"/>
    <w:rsid w:val="00B31733"/>
    <w:rsid w:val="00B35EC1"/>
    <w:rsid w:val="00B35EEA"/>
    <w:rsid w:val="00B364C4"/>
    <w:rsid w:val="00B4368A"/>
    <w:rsid w:val="00B47FAF"/>
    <w:rsid w:val="00B52080"/>
    <w:rsid w:val="00B54315"/>
    <w:rsid w:val="00B576E8"/>
    <w:rsid w:val="00B62CD6"/>
    <w:rsid w:val="00B64C62"/>
    <w:rsid w:val="00B667A0"/>
    <w:rsid w:val="00B71504"/>
    <w:rsid w:val="00B74628"/>
    <w:rsid w:val="00B766DF"/>
    <w:rsid w:val="00B7766B"/>
    <w:rsid w:val="00B776A0"/>
    <w:rsid w:val="00B825D2"/>
    <w:rsid w:val="00B843E0"/>
    <w:rsid w:val="00B856C4"/>
    <w:rsid w:val="00B85E20"/>
    <w:rsid w:val="00B86202"/>
    <w:rsid w:val="00B918D9"/>
    <w:rsid w:val="00B93764"/>
    <w:rsid w:val="00B94778"/>
    <w:rsid w:val="00B94B0B"/>
    <w:rsid w:val="00B9768C"/>
    <w:rsid w:val="00B97D6F"/>
    <w:rsid w:val="00B97F07"/>
    <w:rsid w:val="00BA00C0"/>
    <w:rsid w:val="00BA2EAA"/>
    <w:rsid w:val="00BA3888"/>
    <w:rsid w:val="00BA3F47"/>
    <w:rsid w:val="00BA42C8"/>
    <w:rsid w:val="00BA4890"/>
    <w:rsid w:val="00BA4D14"/>
    <w:rsid w:val="00BA73F4"/>
    <w:rsid w:val="00BA7ED3"/>
    <w:rsid w:val="00BB74DF"/>
    <w:rsid w:val="00BB7828"/>
    <w:rsid w:val="00BC1FFE"/>
    <w:rsid w:val="00BC29E1"/>
    <w:rsid w:val="00BC7D51"/>
    <w:rsid w:val="00BD2BDE"/>
    <w:rsid w:val="00BD58BD"/>
    <w:rsid w:val="00BD5E14"/>
    <w:rsid w:val="00C0089A"/>
    <w:rsid w:val="00C02527"/>
    <w:rsid w:val="00C05547"/>
    <w:rsid w:val="00C15EA0"/>
    <w:rsid w:val="00C177DA"/>
    <w:rsid w:val="00C20BBB"/>
    <w:rsid w:val="00C2101D"/>
    <w:rsid w:val="00C212C7"/>
    <w:rsid w:val="00C239AE"/>
    <w:rsid w:val="00C24BCD"/>
    <w:rsid w:val="00C26622"/>
    <w:rsid w:val="00C26AA8"/>
    <w:rsid w:val="00C27A58"/>
    <w:rsid w:val="00C27A8E"/>
    <w:rsid w:val="00C3352C"/>
    <w:rsid w:val="00C37D82"/>
    <w:rsid w:val="00C42B1D"/>
    <w:rsid w:val="00C462A1"/>
    <w:rsid w:val="00C50711"/>
    <w:rsid w:val="00C513FA"/>
    <w:rsid w:val="00C52262"/>
    <w:rsid w:val="00C53575"/>
    <w:rsid w:val="00C53D00"/>
    <w:rsid w:val="00C57159"/>
    <w:rsid w:val="00C6070F"/>
    <w:rsid w:val="00C60D50"/>
    <w:rsid w:val="00C6182F"/>
    <w:rsid w:val="00C622DB"/>
    <w:rsid w:val="00C62510"/>
    <w:rsid w:val="00C63BF8"/>
    <w:rsid w:val="00C65ED5"/>
    <w:rsid w:val="00C65FD5"/>
    <w:rsid w:val="00C67EF2"/>
    <w:rsid w:val="00C70FC4"/>
    <w:rsid w:val="00C712DE"/>
    <w:rsid w:val="00C73178"/>
    <w:rsid w:val="00C738BF"/>
    <w:rsid w:val="00C73D15"/>
    <w:rsid w:val="00C7715D"/>
    <w:rsid w:val="00C82EB0"/>
    <w:rsid w:val="00C85DA2"/>
    <w:rsid w:val="00C87F42"/>
    <w:rsid w:val="00C94CEC"/>
    <w:rsid w:val="00C97CF1"/>
    <w:rsid w:val="00CA02AE"/>
    <w:rsid w:val="00CA35B2"/>
    <w:rsid w:val="00CA35D9"/>
    <w:rsid w:val="00CA6018"/>
    <w:rsid w:val="00CA6A1C"/>
    <w:rsid w:val="00CA7308"/>
    <w:rsid w:val="00CB1A24"/>
    <w:rsid w:val="00CB3929"/>
    <w:rsid w:val="00CB3E03"/>
    <w:rsid w:val="00CB7A61"/>
    <w:rsid w:val="00CB7F1D"/>
    <w:rsid w:val="00CC1171"/>
    <w:rsid w:val="00CC21EB"/>
    <w:rsid w:val="00CC2293"/>
    <w:rsid w:val="00CC24E8"/>
    <w:rsid w:val="00CC27A8"/>
    <w:rsid w:val="00CC2E09"/>
    <w:rsid w:val="00CC2F95"/>
    <w:rsid w:val="00CC3C1C"/>
    <w:rsid w:val="00CC74BC"/>
    <w:rsid w:val="00CC7C27"/>
    <w:rsid w:val="00CD09EE"/>
    <w:rsid w:val="00CE1051"/>
    <w:rsid w:val="00CE14B4"/>
    <w:rsid w:val="00CE1CEE"/>
    <w:rsid w:val="00CE61EC"/>
    <w:rsid w:val="00CE6E32"/>
    <w:rsid w:val="00CF023C"/>
    <w:rsid w:val="00CF55F2"/>
    <w:rsid w:val="00CF5C17"/>
    <w:rsid w:val="00CF7E69"/>
    <w:rsid w:val="00D0208F"/>
    <w:rsid w:val="00D03961"/>
    <w:rsid w:val="00D05022"/>
    <w:rsid w:val="00D07392"/>
    <w:rsid w:val="00D10234"/>
    <w:rsid w:val="00D12EAC"/>
    <w:rsid w:val="00D142BF"/>
    <w:rsid w:val="00D1509B"/>
    <w:rsid w:val="00D175C5"/>
    <w:rsid w:val="00D20F8F"/>
    <w:rsid w:val="00D2225B"/>
    <w:rsid w:val="00D23FAC"/>
    <w:rsid w:val="00D26363"/>
    <w:rsid w:val="00D3043A"/>
    <w:rsid w:val="00D3334F"/>
    <w:rsid w:val="00D336EA"/>
    <w:rsid w:val="00D40FFB"/>
    <w:rsid w:val="00D45346"/>
    <w:rsid w:val="00D476F2"/>
    <w:rsid w:val="00D51976"/>
    <w:rsid w:val="00D55D28"/>
    <w:rsid w:val="00D64259"/>
    <w:rsid w:val="00D64C94"/>
    <w:rsid w:val="00D66EB8"/>
    <w:rsid w:val="00D72F48"/>
    <w:rsid w:val="00D73A32"/>
    <w:rsid w:val="00D75823"/>
    <w:rsid w:val="00D77699"/>
    <w:rsid w:val="00D77B99"/>
    <w:rsid w:val="00D83EB9"/>
    <w:rsid w:val="00D84CD1"/>
    <w:rsid w:val="00D85549"/>
    <w:rsid w:val="00D858FD"/>
    <w:rsid w:val="00D85EA7"/>
    <w:rsid w:val="00D8718D"/>
    <w:rsid w:val="00D87FD4"/>
    <w:rsid w:val="00D90C4F"/>
    <w:rsid w:val="00D91ABA"/>
    <w:rsid w:val="00D940B0"/>
    <w:rsid w:val="00D96FEA"/>
    <w:rsid w:val="00DA6620"/>
    <w:rsid w:val="00DA799A"/>
    <w:rsid w:val="00DB1D07"/>
    <w:rsid w:val="00DB1D44"/>
    <w:rsid w:val="00DB4248"/>
    <w:rsid w:val="00DB5A0A"/>
    <w:rsid w:val="00DB5CDA"/>
    <w:rsid w:val="00DB653E"/>
    <w:rsid w:val="00DC1134"/>
    <w:rsid w:val="00DC2F96"/>
    <w:rsid w:val="00DC400D"/>
    <w:rsid w:val="00DC4931"/>
    <w:rsid w:val="00DC7A6A"/>
    <w:rsid w:val="00DD065A"/>
    <w:rsid w:val="00DD0EB4"/>
    <w:rsid w:val="00DD116C"/>
    <w:rsid w:val="00DD2E43"/>
    <w:rsid w:val="00DD34AE"/>
    <w:rsid w:val="00DD60D4"/>
    <w:rsid w:val="00DD7D8E"/>
    <w:rsid w:val="00DE15DF"/>
    <w:rsid w:val="00DE3E4B"/>
    <w:rsid w:val="00DE6878"/>
    <w:rsid w:val="00DF1CC1"/>
    <w:rsid w:val="00DF34BA"/>
    <w:rsid w:val="00DF3736"/>
    <w:rsid w:val="00DF4DD9"/>
    <w:rsid w:val="00DF56DD"/>
    <w:rsid w:val="00E00D46"/>
    <w:rsid w:val="00E02764"/>
    <w:rsid w:val="00E07BCF"/>
    <w:rsid w:val="00E10C4C"/>
    <w:rsid w:val="00E10E9D"/>
    <w:rsid w:val="00E134FB"/>
    <w:rsid w:val="00E1419C"/>
    <w:rsid w:val="00E142F4"/>
    <w:rsid w:val="00E16A93"/>
    <w:rsid w:val="00E16C88"/>
    <w:rsid w:val="00E20D3A"/>
    <w:rsid w:val="00E23EE8"/>
    <w:rsid w:val="00E26997"/>
    <w:rsid w:val="00E26AAC"/>
    <w:rsid w:val="00E33A1D"/>
    <w:rsid w:val="00E33BFA"/>
    <w:rsid w:val="00E40238"/>
    <w:rsid w:val="00E45CF7"/>
    <w:rsid w:val="00E51109"/>
    <w:rsid w:val="00E60AB5"/>
    <w:rsid w:val="00E626E8"/>
    <w:rsid w:val="00E65A31"/>
    <w:rsid w:val="00E67E1A"/>
    <w:rsid w:val="00E71349"/>
    <w:rsid w:val="00E74E6E"/>
    <w:rsid w:val="00E75791"/>
    <w:rsid w:val="00E76404"/>
    <w:rsid w:val="00E8014F"/>
    <w:rsid w:val="00E80AF8"/>
    <w:rsid w:val="00E81A38"/>
    <w:rsid w:val="00E865C8"/>
    <w:rsid w:val="00E8712B"/>
    <w:rsid w:val="00E92FCA"/>
    <w:rsid w:val="00E956E6"/>
    <w:rsid w:val="00E97EF7"/>
    <w:rsid w:val="00EA0B70"/>
    <w:rsid w:val="00EA2603"/>
    <w:rsid w:val="00EA2D4B"/>
    <w:rsid w:val="00EA5BDC"/>
    <w:rsid w:val="00EA6605"/>
    <w:rsid w:val="00EA6CAA"/>
    <w:rsid w:val="00EA6DDF"/>
    <w:rsid w:val="00EB5CD2"/>
    <w:rsid w:val="00EB716D"/>
    <w:rsid w:val="00EB7464"/>
    <w:rsid w:val="00EC2898"/>
    <w:rsid w:val="00EC2B0F"/>
    <w:rsid w:val="00ED0387"/>
    <w:rsid w:val="00ED5975"/>
    <w:rsid w:val="00EE0561"/>
    <w:rsid w:val="00EE0CC7"/>
    <w:rsid w:val="00EE0F38"/>
    <w:rsid w:val="00EE27AD"/>
    <w:rsid w:val="00EE3985"/>
    <w:rsid w:val="00EE6846"/>
    <w:rsid w:val="00EE6A16"/>
    <w:rsid w:val="00EE7B0E"/>
    <w:rsid w:val="00EF214D"/>
    <w:rsid w:val="00EF4CB0"/>
    <w:rsid w:val="00EF619A"/>
    <w:rsid w:val="00F01198"/>
    <w:rsid w:val="00F031F8"/>
    <w:rsid w:val="00F0526E"/>
    <w:rsid w:val="00F062B5"/>
    <w:rsid w:val="00F07021"/>
    <w:rsid w:val="00F14BB5"/>
    <w:rsid w:val="00F249E0"/>
    <w:rsid w:val="00F25529"/>
    <w:rsid w:val="00F26552"/>
    <w:rsid w:val="00F271BE"/>
    <w:rsid w:val="00F3292E"/>
    <w:rsid w:val="00F34C22"/>
    <w:rsid w:val="00F36D09"/>
    <w:rsid w:val="00F40B8A"/>
    <w:rsid w:val="00F4200E"/>
    <w:rsid w:val="00F429DA"/>
    <w:rsid w:val="00F44288"/>
    <w:rsid w:val="00F44882"/>
    <w:rsid w:val="00F51476"/>
    <w:rsid w:val="00F52008"/>
    <w:rsid w:val="00F60183"/>
    <w:rsid w:val="00F61A68"/>
    <w:rsid w:val="00F6277D"/>
    <w:rsid w:val="00F6294B"/>
    <w:rsid w:val="00F63727"/>
    <w:rsid w:val="00F64359"/>
    <w:rsid w:val="00F6605F"/>
    <w:rsid w:val="00F66743"/>
    <w:rsid w:val="00F7159F"/>
    <w:rsid w:val="00F736D2"/>
    <w:rsid w:val="00F74CC0"/>
    <w:rsid w:val="00F754B9"/>
    <w:rsid w:val="00F75B91"/>
    <w:rsid w:val="00F76D76"/>
    <w:rsid w:val="00F771D8"/>
    <w:rsid w:val="00F77A66"/>
    <w:rsid w:val="00F82730"/>
    <w:rsid w:val="00F82A53"/>
    <w:rsid w:val="00F8314E"/>
    <w:rsid w:val="00F83695"/>
    <w:rsid w:val="00F83AD0"/>
    <w:rsid w:val="00F873DA"/>
    <w:rsid w:val="00F92963"/>
    <w:rsid w:val="00F93125"/>
    <w:rsid w:val="00F96456"/>
    <w:rsid w:val="00FA189F"/>
    <w:rsid w:val="00FA38CD"/>
    <w:rsid w:val="00FB08A3"/>
    <w:rsid w:val="00FB6CD4"/>
    <w:rsid w:val="00FB745B"/>
    <w:rsid w:val="00FB74C0"/>
    <w:rsid w:val="00FC1547"/>
    <w:rsid w:val="00FC16E4"/>
    <w:rsid w:val="00FC1CB0"/>
    <w:rsid w:val="00FC21F2"/>
    <w:rsid w:val="00FC2740"/>
    <w:rsid w:val="00FC74D9"/>
    <w:rsid w:val="00FC7E19"/>
    <w:rsid w:val="00FD5E93"/>
    <w:rsid w:val="00FE328B"/>
    <w:rsid w:val="00FE3EF2"/>
    <w:rsid w:val="00FE5D4D"/>
    <w:rsid w:val="00FE70A7"/>
    <w:rsid w:val="00FF4D3E"/>
    <w:rsid w:val="00FF555A"/>
    <w:rsid w:val="00FF5DA0"/>
    <w:rsid w:val="00FF7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1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35"/>
  </w:style>
  <w:style w:type="paragraph" w:styleId="Footer">
    <w:name w:val="footer"/>
    <w:basedOn w:val="Normal"/>
    <w:link w:val="FooterChar"/>
    <w:uiPriority w:val="99"/>
    <w:unhideWhenUsed/>
    <w:rsid w:val="0019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35"/>
  </w:style>
  <w:style w:type="paragraph" w:styleId="ListParagraph">
    <w:name w:val="List Paragraph"/>
    <w:basedOn w:val="Normal"/>
    <w:uiPriority w:val="34"/>
    <w:qFormat/>
    <w:rsid w:val="00484971"/>
    <w:pPr>
      <w:ind w:left="720"/>
      <w:contextualSpacing/>
    </w:pPr>
  </w:style>
  <w:style w:type="paragraph" w:styleId="BalloonText">
    <w:name w:val="Balloon Text"/>
    <w:basedOn w:val="Normal"/>
    <w:link w:val="BalloonTextChar"/>
    <w:uiPriority w:val="99"/>
    <w:semiHidden/>
    <w:unhideWhenUsed/>
    <w:rsid w:val="00000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DF0"/>
    <w:rPr>
      <w:rFonts w:ascii="Tahoma" w:hAnsi="Tahoma" w:cs="Tahoma"/>
      <w:sz w:val="16"/>
      <w:szCs w:val="16"/>
    </w:rPr>
  </w:style>
  <w:style w:type="character" w:styleId="PlaceholderText">
    <w:name w:val="Placeholder Text"/>
    <w:basedOn w:val="DefaultParagraphFont"/>
    <w:uiPriority w:val="99"/>
    <w:semiHidden/>
    <w:rsid w:val="00CF023C"/>
    <w:rPr>
      <w:color w:val="808080"/>
    </w:rPr>
  </w:style>
  <w:style w:type="character" w:styleId="Hyperlink">
    <w:name w:val="Hyperlink"/>
    <w:basedOn w:val="DefaultParagraphFont"/>
    <w:uiPriority w:val="99"/>
    <w:unhideWhenUsed/>
    <w:rsid w:val="00955AFD"/>
    <w:rPr>
      <w:color w:val="0000FF" w:themeColor="hyperlink"/>
      <w:u w:val="single"/>
    </w:rPr>
  </w:style>
  <w:style w:type="character" w:styleId="PageNumber">
    <w:name w:val="page number"/>
    <w:basedOn w:val="DefaultParagraphFont"/>
    <w:rsid w:val="000A3C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35"/>
  </w:style>
  <w:style w:type="paragraph" w:styleId="Footer">
    <w:name w:val="footer"/>
    <w:basedOn w:val="Normal"/>
    <w:link w:val="FooterChar"/>
    <w:uiPriority w:val="99"/>
    <w:unhideWhenUsed/>
    <w:rsid w:val="0019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35"/>
  </w:style>
  <w:style w:type="paragraph" w:styleId="ListParagraph">
    <w:name w:val="List Paragraph"/>
    <w:basedOn w:val="Normal"/>
    <w:uiPriority w:val="34"/>
    <w:qFormat/>
    <w:rsid w:val="00484971"/>
    <w:pPr>
      <w:ind w:left="720"/>
      <w:contextualSpacing/>
    </w:pPr>
  </w:style>
  <w:style w:type="paragraph" w:styleId="BalloonText">
    <w:name w:val="Balloon Text"/>
    <w:basedOn w:val="Normal"/>
    <w:link w:val="BalloonTextChar"/>
    <w:uiPriority w:val="99"/>
    <w:semiHidden/>
    <w:unhideWhenUsed/>
    <w:rsid w:val="00000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DF0"/>
    <w:rPr>
      <w:rFonts w:ascii="Tahoma" w:hAnsi="Tahoma" w:cs="Tahoma"/>
      <w:sz w:val="16"/>
      <w:szCs w:val="16"/>
    </w:rPr>
  </w:style>
  <w:style w:type="character" w:styleId="PlaceholderText">
    <w:name w:val="Placeholder Text"/>
    <w:basedOn w:val="DefaultParagraphFont"/>
    <w:uiPriority w:val="99"/>
    <w:semiHidden/>
    <w:rsid w:val="00CF023C"/>
    <w:rPr>
      <w:color w:val="808080"/>
    </w:rPr>
  </w:style>
  <w:style w:type="character" w:styleId="Hyperlink">
    <w:name w:val="Hyperlink"/>
    <w:basedOn w:val="DefaultParagraphFont"/>
    <w:uiPriority w:val="99"/>
    <w:unhideWhenUsed/>
    <w:rsid w:val="00955A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9947">
      <w:bodyDiv w:val="1"/>
      <w:marLeft w:val="0"/>
      <w:marRight w:val="0"/>
      <w:marTop w:val="0"/>
      <w:marBottom w:val="0"/>
      <w:divBdr>
        <w:top w:val="none" w:sz="0" w:space="0" w:color="auto"/>
        <w:left w:val="none" w:sz="0" w:space="0" w:color="auto"/>
        <w:bottom w:val="none" w:sz="0" w:space="0" w:color="auto"/>
        <w:right w:val="none" w:sz="0" w:space="0" w:color="auto"/>
      </w:divBdr>
    </w:div>
    <w:div w:id="397748940">
      <w:bodyDiv w:val="1"/>
      <w:marLeft w:val="0"/>
      <w:marRight w:val="0"/>
      <w:marTop w:val="0"/>
      <w:marBottom w:val="0"/>
      <w:divBdr>
        <w:top w:val="none" w:sz="0" w:space="0" w:color="auto"/>
        <w:left w:val="none" w:sz="0" w:space="0" w:color="auto"/>
        <w:bottom w:val="none" w:sz="0" w:space="0" w:color="auto"/>
        <w:right w:val="none" w:sz="0" w:space="0" w:color="auto"/>
      </w:divBdr>
      <w:divsChild>
        <w:div w:id="2117097113">
          <w:marLeft w:val="547"/>
          <w:marRight w:val="0"/>
          <w:marTop w:val="0"/>
          <w:marBottom w:val="0"/>
          <w:divBdr>
            <w:top w:val="none" w:sz="0" w:space="0" w:color="auto"/>
            <w:left w:val="none" w:sz="0" w:space="0" w:color="auto"/>
            <w:bottom w:val="none" w:sz="0" w:space="0" w:color="auto"/>
            <w:right w:val="none" w:sz="0" w:space="0" w:color="auto"/>
          </w:divBdr>
        </w:div>
        <w:div w:id="1337028539">
          <w:marLeft w:val="547"/>
          <w:marRight w:val="0"/>
          <w:marTop w:val="0"/>
          <w:marBottom w:val="0"/>
          <w:divBdr>
            <w:top w:val="none" w:sz="0" w:space="0" w:color="auto"/>
            <w:left w:val="none" w:sz="0" w:space="0" w:color="auto"/>
            <w:bottom w:val="none" w:sz="0" w:space="0" w:color="auto"/>
            <w:right w:val="none" w:sz="0" w:space="0" w:color="auto"/>
          </w:divBdr>
        </w:div>
        <w:div w:id="1424572878">
          <w:marLeft w:val="547"/>
          <w:marRight w:val="0"/>
          <w:marTop w:val="0"/>
          <w:marBottom w:val="0"/>
          <w:divBdr>
            <w:top w:val="none" w:sz="0" w:space="0" w:color="auto"/>
            <w:left w:val="none" w:sz="0" w:space="0" w:color="auto"/>
            <w:bottom w:val="none" w:sz="0" w:space="0" w:color="auto"/>
            <w:right w:val="none" w:sz="0" w:space="0" w:color="auto"/>
          </w:divBdr>
        </w:div>
        <w:div w:id="524908050">
          <w:marLeft w:val="547"/>
          <w:marRight w:val="0"/>
          <w:marTop w:val="0"/>
          <w:marBottom w:val="0"/>
          <w:divBdr>
            <w:top w:val="none" w:sz="0" w:space="0" w:color="auto"/>
            <w:left w:val="none" w:sz="0" w:space="0" w:color="auto"/>
            <w:bottom w:val="none" w:sz="0" w:space="0" w:color="auto"/>
            <w:right w:val="none" w:sz="0" w:space="0" w:color="auto"/>
          </w:divBdr>
        </w:div>
        <w:div w:id="1289703747">
          <w:marLeft w:val="547"/>
          <w:marRight w:val="0"/>
          <w:marTop w:val="0"/>
          <w:marBottom w:val="0"/>
          <w:divBdr>
            <w:top w:val="none" w:sz="0" w:space="0" w:color="auto"/>
            <w:left w:val="none" w:sz="0" w:space="0" w:color="auto"/>
            <w:bottom w:val="none" w:sz="0" w:space="0" w:color="auto"/>
            <w:right w:val="none" w:sz="0" w:space="0" w:color="auto"/>
          </w:divBdr>
        </w:div>
      </w:divsChild>
    </w:div>
    <w:div w:id="498279181">
      <w:bodyDiv w:val="1"/>
      <w:marLeft w:val="0"/>
      <w:marRight w:val="0"/>
      <w:marTop w:val="0"/>
      <w:marBottom w:val="0"/>
      <w:divBdr>
        <w:top w:val="none" w:sz="0" w:space="0" w:color="auto"/>
        <w:left w:val="none" w:sz="0" w:space="0" w:color="auto"/>
        <w:bottom w:val="none" w:sz="0" w:space="0" w:color="auto"/>
        <w:right w:val="none" w:sz="0" w:space="0" w:color="auto"/>
      </w:divBdr>
    </w:div>
    <w:div w:id="508955949">
      <w:bodyDiv w:val="1"/>
      <w:marLeft w:val="0"/>
      <w:marRight w:val="0"/>
      <w:marTop w:val="0"/>
      <w:marBottom w:val="0"/>
      <w:divBdr>
        <w:top w:val="none" w:sz="0" w:space="0" w:color="auto"/>
        <w:left w:val="none" w:sz="0" w:space="0" w:color="auto"/>
        <w:bottom w:val="none" w:sz="0" w:space="0" w:color="auto"/>
        <w:right w:val="none" w:sz="0" w:space="0" w:color="auto"/>
      </w:divBdr>
    </w:div>
    <w:div w:id="509219150">
      <w:bodyDiv w:val="1"/>
      <w:marLeft w:val="0"/>
      <w:marRight w:val="0"/>
      <w:marTop w:val="0"/>
      <w:marBottom w:val="0"/>
      <w:divBdr>
        <w:top w:val="none" w:sz="0" w:space="0" w:color="auto"/>
        <w:left w:val="none" w:sz="0" w:space="0" w:color="auto"/>
        <w:bottom w:val="none" w:sz="0" w:space="0" w:color="auto"/>
        <w:right w:val="none" w:sz="0" w:space="0" w:color="auto"/>
      </w:divBdr>
    </w:div>
    <w:div w:id="604268359">
      <w:bodyDiv w:val="1"/>
      <w:marLeft w:val="0"/>
      <w:marRight w:val="0"/>
      <w:marTop w:val="0"/>
      <w:marBottom w:val="0"/>
      <w:divBdr>
        <w:top w:val="none" w:sz="0" w:space="0" w:color="auto"/>
        <w:left w:val="none" w:sz="0" w:space="0" w:color="auto"/>
        <w:bottom w:val="none" w:sz="0" w:space="0" w:color="auto"/>
        <w:right w:val="none" w:sz="0" w:space="0" w:color="auto"/>
      </w:divBdr>
    </w:div>
    <w:div w:id="806316456">
      <w:bodyDiv w:val="1"/>
      <w:marLeft w:val="0"/>
      <w:marRight w:val="0"/>
      <w:marTop w:val="0"/>
      <w:marBottom w:val="0"/>
      <w:divBdr>
        <w:top w:val="none" w:sz="0" w:space="0" w:color="auto"/>
        <w:left w:val="none" w:sz="0" w:space="0" w:color="auto"/>
        <w:bottom w:val="none" w:sz="0" w:space="0" w:color="auto"/>
        <w:right w:val="none" w:sz="0" w:space="0" w:color="auto"/>
      </w:divBdr>
    </w:div>
    <w:div w:id="820270316">
      <w:bodyDiv w:val="1"/>
      <w:marLeft w:val="0"/>
      <w:marRight w:val="0"/>
      <w:marTop w:val="0"/>
      <w:marBottom w:val="0"/>
      <w:divBdr>
        <w:top w:val="none" w:sz="0" w:space="0" w:color="auto"/>
        <w:left w:val="none" w:sz="0" w:space="0" w:color="auto"/>
        <w:bottom w:val="none" w:sz="0" w:space="0" w:color="auto"/>
        <w:right w:val="none" w:sz="0" w:space="0" w:color="auto"/>
      </w:divBdr>
    </w:div>
    <w:div w:id="831027508">
      <w:bodyDiv w:val="1"/>
      <w:marLeft w:val="0"/>
      <w:marRight w:val="0"/>
      <w:marTop w:val="0"/>
      <w:marBottom w:val="0"/>
      <w:divBdr>
        <w:top w:val="none" w:sz="0" w:space="0" w:color="auto"/>
        <w:left w:val="none" w:sz="0" w:space="0" w:color="auto"/>
        <w:bottom w:val="none" w:sz="0" w:space="0" w:color="auto"/>
        <w:right w:val="none" w:sz="0" w:space="0" w:color="auto"/>
      </w:divBdr>
    </w:div>
    <w:div w:id="832599110">
      <w:bodyDiv w:val="1"/>
      <w:marLeft w:val="0"/>
      <w:marRight w:val="0"/>
      <w:marTop w:val="0"/>
      <w:marBottom w:val="0"/>
      <w:divBdr>
        <w:top w:val="none" w:sz="0" w:space="0" w:color="auto"/>
        <w:left w:val="none" w:sz="0" w:space="0" w:color="auto"/>
        <w:bottom w:val="none" w:sz="0" w:space="0" w:color="auto"/>
        <w:right w:val="none" w:sz="0" w:space="0" w:color="auto"/>
      </w:divBdr>
    </w:div>
    <w:div w:id="869994052">
      <w:bodyDiv w:val="1"/>
      <w:marLeft w:val="0"/>
      <w:marRight w:val="0"/>
      <w:marTop w:val="0"/>
      <w:marBottom w:val="0"/>
      <w:divBdr>
        <w:top w:val="none" w:sz="0" w:space="0" w:color="auto"/>
        <w:left w:val="none" w:sz="0" w:space="0" w:color="auto"/>
        <w:bottom w:val="none" w:sz="0" w:space="0" w:color="auto"/>
        <w:right w:val="none" w:sz="0" w:space="0" w:color="auto"/>
      </w:divBdr>
    </w:div>
    <w:div w:id="925920494">
      <w:bodyDiv w:val="1"/>
      <w:marLeft w:val="0"/>
      <w:marRight w:val="0"/>
      <w:marTop w:val="0"/>
      <w:marBottom w:val="0"/>
      <w:divBdr>
        <w:top w:val="none" w:sz="0" w:space="0" w:color="auto"/>
        <w:left w:val="none" w:sz="0" w:space="0" w:color="auto"/>
        <w:bottom w:val="none" w:sz="0" w:space="0" w:color="auto"/>
        <w:right w:val="none" w:sz="0" w:space="0" w:color="auto"/>
      </w:divBdr>
    </w:div>
    <w:div w:id="952441326">
      <w:bodyDiv w:val="1"/>
      <w:marLeft w:val="0"/>
      <w:marRight w:val="0"/>
      <w:marTop w:val="0"/>
      <w:marBottom w:val="0"/>
      <w:divBdr>
        <w:top w:val="none" w:sz="0" w:space="0" w:color="auto"/>
        <w:left w:val="none" w:sz="0" w:space="0" w:color="auto"/>
        <w:bottom w:val="none" w:sz="0" w:space="0" w:color="auto"/>
        <w:right w:val="none" w:sz="0" w:space="0" w:color="auto"/>
      </w:divBdr>
    </w:div>
    <w:div w:id="1003704448">
      <w:bodyDiv w:val="1"/>
      <w:marLeft w:val="0"/>
      <w:marRight w:val="0"/>
      <w:marTop w:val="0"/>
      <w:marBottom w:val="0"/>
      <w:divBdr>
        <w:top w:val="none" w:sz="0" w:space="0" w:color="auto"/>
        <w:left w:val="none" w:sz="0" w:space="0" w:color="auto"/>
        <w:bottom w:val="none" w:sz="0" w:space="0" w:color="auto"/>
        <w:right w:val="none" w:sz="0" w:space="0" w:color="auto"/>
      </w:divBdr>
    </w:div>
    <w:div w:id="1075081411">
      <w:bodyDiv w:val="1"/>
      <w:marLeft w:val="0"/>
      <w:marRight w:val="0"/>
      <w:marTop w:val="0"/>
      <w:marBottom w:val="0"/>
      <w:divBdr>
        <w:top w:val="none" w:sz="0" w:space="0" w:color="auto"/>
        <w:left w:val="none" w:sz="0" w:space="0" w:color="auto"/>
        <w:bottom w:val="none" w:sz="0" w:space="0" w:color="auto"/>
        <w:right w:val="none" w:sz="0" w:space="0" w:color="auto"/>
      </w:divBdr>
    </w:div>
    <w:div w:id="1204370207">
      <w:bodyDiv w:val="1"/>
      <w:marLeft w:val="0"/>
      <w:marRight w:val="0"/>
      <w:marTop w:val="0"/>
      <w:marBottom w:val="0"/>
      <w:divBdr>
        <w:top w:val="none" w:sz="0" w:space="0" w:color="auto"/>
        <w:left w:val="none" w:sz="0" w:space="0" w:color="auto"/>
        <w:bottom w:val="none" w:sz="0" w:space="0" w:color="auto"/>
        <w:right w:val="none" w:sz="0" w:space="0" w:color="auto"/>
      </w:divBdr>
    </w:div>
    <w:div w:id="1289506674">
      <w:bodyDiv w:val="1"/>
      <w:marLeft w:val="0"/>
      <w:marRight w:val="0"/>
      <w:marTop w:val="0"/>
      <w:marBottom w:val="0"/>
      <w:divBdr>
        <w:top w:val="none" w:sz="0" w:space="0" w:color="auto"/>
        <w:left w:val="none" w:sz="0" w:space="0" w:color="auto"/>
        <w:bottom w:val="none" w:sz="0" w:space="0" w:color="auto"/>
        <w:right w:val="none" w:sz="0" w:space="0" w:color="auto"/>
      </w:divBdr>
    </w:div>
    <w:div w:id="1308363007">
      <w:bodyDiv w:val="1"/>
      <w:marLeft w:val="0"/>
      <w:marRight w:val="0"/>
      <w:marTop w:val="0"/>
      <w:marBottom w:val="0"/>
      <w:divBdr>
        <w:top w:val="none" w:sz="0" w:space="0" w:color="auto"/>
        <w:left w:val="none" w:sz="0" w:space="0" w:color="auto"/>
        <w:bottom w:val="none" w:sz="0" w:space="0" w:color="auto"/>
        <w:right w:val="none" w:sz="0" w:space="0" w:color="auto"/>
      </w:divBdr>
    </w:div>
    <w:div w:id="1364209428">
      <w:bodyDiv w:val="1"/>
      <w:marLeft w:val="0"/>
      <w:marRight w:val="0"/>
      <w:marTop w:val="0"/>
      <w:marBottom w:val="0"/>
      <w:divBdr>
        <w:top w:val="none" w:sz="0" w:space="0" w:color="auto"/>
        <w:left w:val="none" w:sz="0" w:space="0" w:color="auto"/>
        <w:bottom w:val="none" w:sz="0" w:space="0" w:color="auto"/>
        <w:right w:val="none" w:sz="0" w:space="0" w:color="auto"/>
      </w:divBdr>
    </w:div>
    <w:div w:id="1422408091">
      <w:bodyDiv w:val="1"/>
      <w:marLeft w:val="0"/>
      <w:marRight w:val="0"/>
      <w:marTop w:val="0"/>
      <w:marBottom w:val="0"/>
      <w:divBdr>
        <w:top w:val="none" w:sz="0" w:space="0" w:color="auto"/>
        <w:left w:val="none" w:sz="0" w:space="0" w:color="auto"/>
        <w:bottom w:val="none" w:sz="0" w:space="0" w:color="auto"/>
        <w:right w:val="none" w:sz="0" w:space="0" w:color="auto"/>
      </w:divBdr>
    </w:div>
    <w:div w:id="1474446605">
      <w:bodyDiv w:val="1"/>
      <w:marLeft w:val="0"/>
      <w:marRight w:val="0"/>
      <w:marTop w:val="0"/>
      <w:marBottom w:val="0"/>
      <w:divBdr>
        <w:top w:val="none" w:sz="0" w:space="0" w:color="auto"/>
        <w:left w:val="none" w:sz="0" w:space="0" w:color="auto"/>
        <w:bottom w:val="none" w:sz="0" w:space="0" w:color="auto"/>
        <w:right w:val="none" w:sz="0" w:space="0" w:color="auto"/>
      </w:divBdr>
    </w:div>
    <w:div w:id="1482572892">
      <w:bodyDiv w:val="1"/>
      <w:marLeft w:val="0"/>
      <w:marRight w:val="0"/>
      <w:marTop w:val="0"/>
      <w:marBottom w:val="0"/>
      <w:divBdr>
        <w:top w:val="none" w:sz="0" w:space="0" w:color="auto"/>
        <w:left w:val="none" w:sz="0" w:space="0" w:color="auto"/>
        <w:bottom w:val="none" w:sz="0" w:space="0" w:color="auto"/>
        <w:right w:val="none" w:sz="0" w:space="0" w:color="auto"/>
      </w:divBdr>
    </w:div>
    <w:div w:id="1521242996">
      <w:bodyDiv w:val="1"/>
      <w:marLeft w:val="0"/>
      <w:marRight w:val="0"/>
      <w:marTop w:val="0"/>
      <w:marBottom w:val="0"/>
      <w:divBdr>
        <w:top w:val="none" w:sz="0" w:space="0" w:color="auto"/>
        <w:left w:val="none" w:sz="0" w:space="0" w:color="auto"/>
        <w:bottom w:val="none" w:sz="0" w:space="0" w:color="auto"/>
        <w:right w:val="none" w:sz="0" w:space="0" w:color="auto"/>
      </w:divBdr>
    </w:div>
    <w:div w:id="1771774186">
      <w:bodyDiv w:val="1"/>
      <w:marLeft w:val="0"/>
      <w:marRight w:val="0"/>
      <w:marTop w:val="0"/>
      <w:marBottom w:val="0"/>
      <w:divBdr>
        <w:top w:val="none" w:sz="0" w:space="0" w:color="auto"/>
        <w:left w:val="none" w:sz="0" w:space="0" w:color="auto"/>
        <w:bottom w:val="none" w:sz="0" w:space="0" w:color="auto"/>
        <w:right w:val="none" w:sz="0" w:space="0" w:color="auto"/>
      </w:divBdr>
    </w:div>
    <w:div w:id="1780561816">
      <w:bodyDiv w:val="1"/>
      <w:marLeft w:val="0"/>
      <w:marRight w:val="0"/>
      <w:marTop w:val="0"/>
      <w:marBottom w:val="0"/>
      <w:divBdr>
        <w:top w:val="none" w:sz="0" w:space="0" w:color="auto"/>
        <w:left w:val="none" w:sz="0" w:space="0" w:color="auto"/>
        <w:bottom w:val="none" w:sz="0" w:space="0" w:color="auto"/>
        <w:right w:val="none" w:sz="0" w:space="0" w:color="auto"/>
      </w:divBdr>
    </w:div>
    <w:div w:id="1888447043">
      <w:bodyDiv w:val="1"/>
      <w:marLeft w:val="0"/>
      <w:marRight w:val="0"/>
      <w:marTop w:val="0"/>
      <w:marBottom w:val="0"/>
      <w:divBdr>
        <w:top w:val="none" w:sz="0" w:space="0" w:color="auto"/>
        <w:left w:val="none" w:sz="0" w:space="0" w:color="auto"/>
        <w:bottom w:val="none" w:sz="0" w:space="0" w:color="auto"/>
        <w:right w:val="none" w:sz="0" w:space="0" w:color="auto"/>
      </w:divBdr>
    </w:div>
    <w:div w:id="1956598550">
      <w:bodyDiv w:val="1"/>
      <w:marLeft w:val="0"/>
      <w:marRight w:val="0"/>
      <w:marTop w:val="0"/>
      <w:marBottom w:val="0"/>
      <w:divBdr>
        <w:top w:val="none" w:sz="0" w:space="0" w:color="auto"/>
        <w:left w:val="none" w:sz="0" w:space="0" w:color="auto"/>
        <w:bottom w:val="none" w:sz="0" w:space="0" w:color="auto"/>
        <w:right w:val="none" w:sz="0" w:space="0" w:color="auto"/>
      </w:divBdr>
    </w:div>
    <w:div w:id="1997805039">
      <w:bodyDiv w:val="1"/>
      <w:marLeft w:val="0"/>
      <w:marRight w:val="0"/>
      <w:marTop w:val="0"/>
      <w:marBottom w:val="0"/>
      <w:divBdr>
        <w:top w:val="none" w:sz="0" w:space="0" w:color="auto"/>
        <w:left w:val="none" w:sz="0" w:space="0" w:color="auto"/>
        <w:bottom w:val="none" w:sz="0" w:space="0" w:color="auto"/>
        <w:right w:val="none" w:sz="0" w:space="0" w:color="auto"/>
      </w:divBdr>
    </w:div>
    <w:div w:id="2075465567">
      <w:bodyDiv w:val="1"/>
      <w:marLeft w:val="0"/>
      <w:marRight w:val="0"/>
      <w:marTop w:val="0"/>
      <w:marBottom w:val="0"/>
      <w:divBdr>
        <w:top w:val="none" w:sz="0" w:space="0" w:color="auto"/>
        <w:left w:val="none" w:sz="0" w:space="0" w:color="auto"/>
        <w:bottom w:val="none" w:sz="0" w:space="0" w:color="auto"/>
        <w:right w:val="none" w:sz="0" w:space="0" w:color="auto"/>
      </w:divBdr>
    </w:div>
    <w:div w:id="207789970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7509899">
      <w:bodyDiv w:val="1"/>
      <w:marLeft w:val="0"/>
      <w:marRight w:val="0"/>
      <w:marTop w:val="0"/>
      <w:marBottom w:val="0"/>
      <w:divBdr>
        <w:top w:val="none" w:sz="0" w:space="0" w:color="auto"/>
        <w:left w:val="none" w:sz="0" w:space="0" w:color="auto"/>
        <w:bottom w:val="none" w:sz="0" w:space="0" w:color="auto"/>
        <w:right w:val="none" w:sz="0" w:space="0" w:color="auto"/>
      </w:divBdr>
    </w:div>
    <w:div w:id="214480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chart" Target="charts/chart9.xml"/><Relationship Id="rId63" Type="http://schemas.openxmlformats.org/officeDocument/2006/relationships/chart" Target="charts/chart17.xml"/><Relationship Id="rId68" Type="http://schemas.openxmlformats.org/officeDocument/2006/relationships/chart" Target="charts/chart22.xml"/><Relationship Id="rId76" Type="http://schemas.openxmlformats.org/officeDocument/2006/relationships/image" Target="media/image37.jpeg"/><Relationship Id="rId84" Type="http://schemas.openxmlformats.org/officeDocument/2006/relationships/chart" Target="charts/chart30.xml"/><Relationship Id="rId7" Type="http://schemas.openxmlformats.org/officeDocument/2006/relationships/footnotes" Target="footnotes.xml"/><Relationship Id="rId71" Type="http://schemas.openxmlformats.org/officeDocument/2006/relationships/chart" Target="charts/chart25.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chart" Target="charts/chart7.xml"/><Relationship Id="rId58" Type="http://schemas.openxmlformats.org/officeDocument/2006/relationships/chart" Target="charts/chart12.xml"/><Relationship Id="rId66" Type="http://schemas.openxmlformats.org/officeDocument/2006/relationships/chart" Target="charts/chart20.xml"/><Relationship Id="rId74" Type="http://schemas.openxmlformats.org/officeDocument/2006/relationships/image" Target="media/image35.png"/><Relationship Id="rId79" Type="http://schemas.openxmlformats.org/officeDocument/2006/relationships/image" Target="media/image40.png"/><Relationship Id="rId5" Type="http://schemas.openxmlformats.org/officeDocument/2006/relationships/settings" Target="settings.xml"/><Relationship Id="rId61" Type="http://schemas.openxmlformats.org/officeDocument/2006/relationships/chart" Target="charts/chart15.xml"/><Relationship Id="rId82" Type="http://schemas.openxmlformats.org/officeDocument/2006/relationships/chart" Target="charts/chart28.xml"/><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chart" Target="charts/chart2.xml"/><Relationship Id="rId56" Type="http://schemas.openxmlformats.org/officeDocument/2006/relationships/chart" Target="charts/chart10.xml"/><Relationship Id="rId64" Type="http://schemas.openxmlformats.org/officeDocument/2006/relationships/chart" Target="charts/chart18.xml"/><Relationship Id="rId69" Type="http://schemas.openxmlformats.org/officeDocument/2006/relationships/chart" Target="charts/chart23.xml"/><Relationship Id="rId77" Type="http://schemas.openxmlformats.org/officeDocument/2006/relationships/image" Target="media/image38.jpeg"/><Relationship Id="rId8" Type="http://schemas.openxmlformats.org/officeDocument/2006/relationships/endnotes" Target="endnotes.xml"/><Relationship Id="rId51" Type="http://schemas.openxmlformats.org/officeDocument/2006/relationships/chart" Target="charts/chart5.xml"/><Relationship Id="rId72" Type="http://schemas.openxmlformats.org/officeDocument/2006/relationships/chart" Target="charts/chart26.xml"/><Relationship Id="rId80" Type="http://schemas.openxmlformats.org/officeDocument/2006/relationships/image" Target="media/image41.jpe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chart" Target="charts/chart13.xml"/><Relationship Id="rId67" Type="http://schemas.openxmlformats.org/officeDocument/2006/relationships/chart" Target="charts/chart2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chart" Target="charts/chart8.xml"/><Relationship Id="rId62" Type="http://schemas.openxmlformats.org/officeDocument/2006/relationships/chart" Target="charts/chart16.xml"/><Relationship Id="rId70" Type="http://schemas.openxmlformats.org/officeDocument/2006/relationships/chart" Target="charts/chart24.xml"/><Relationship Id="rId75" Type="http://schemas.openxmlformats.org/officeDocument/2006/relationships/image" Target="media/image36.jpeg"/><Relationship Id="rId83" Type="http://schemas.openxmlformats.org/officeDocument/2006/relationships/chart" Target="charts/chart2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png"/><Relationship Id="rId49" Type="http://schemas.openxmlformats.org/officeDocument/2006/relationships/chart" Target="charts/chart3.xml"/><Relationship Id="rId57" Type="http://schemas.openxmlformats.org/officeDocument/2006/relationships/chart" Target="charts/chart11.xm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chart" Target="charts/chart6.xml"/><Relationship Id="rId60" Type="http://schemas.openxmlformats.org/officeDocument/2006/relationships/chart" Target="charts/chart14.xml"/><Relationship Id="rId65" Type="http://schemas.openxmlformats.org/officeDocument/2006/relationships/chart" Target="charts/chart19.xml"/><Relationship Id="rId73" Type="http://schemas.openxmlformats.org/officeDocument/2006/relationships/hyperlink" Target="http://www.creative-chemistry.org.uk/molecules/isomers.htm" TargetMode="External"/><Relationship Id="rId78" Type="http://schemas.openxmlformats.org/officeDocument/2006/relationships/image" Target="media/image39.png"/><Relationship Id="rId81" Type="http://schemas.openxmlformats.org/officeDocument/2006/relationships/chart" Target="charts/chart27.xml"/><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RIS%20Thesis\Test%20Data\Normal%20Operation%20-%20Input%20Signals\Excel%20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RIS%20Thesis\Test%20Data\Normal%20Operation%20-%20Input%20Signals\Excel%20Shee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RIS%20Thesis\Test%20Data\Normal%20Operation%20-%20Input%20Signals\Excel%20Sheet.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RIS%20Thesis\Test%20Data\Normal%20Operation%20-%20Input%20Signals\Excel%20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RIS%20Thesis\Test%20Data\Normal%20Operation%20-%20Isolator%20Output%20Signals\Excel%20Shee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RIS%20Thesis\Test%20Data\Normal%20Operation%20-%20Gate%20Driver%20Output%20Signals\Excel%20Shee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RIS%20Thesis\Test%20Data\Normal%20Operation%20-%2050%20V_200%20Hz\No%20Load\Excel%20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RIS%20Thesis\Test%20Data\Normal%20Operation%20-%2050%20V_200%20Hz\No%20Load\print_00_MATH%20Graph.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RIS%20Thesis\Test%20Data\Normal%20Operation%20-%2050%20V_200%20Hz\1.5%20ft%2068%20pF\Excel%20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RIS%20Thesis\Test%20Data\Normal%20Operation%20-%2050%20V_200%20Hz\1.5%20ft%2068%20pF\Excel%20Shee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RIS%20Thesis\Test%20Data\Normal%20Operation%20-%2050%20V_10%20kHz\No%20Load\Excel%20Shee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RIS%20Thesis\Test%20Data\Normal%20Operation%20-%2050%20V_10%20kHz\No%20Load\print_02_MATH%20Graph.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RIS%20Thesis\Test%20Data\Normal%20Operation%20-%2050%20V_10%20kHz\1.5%20ft%2068%20pF\Excel%20Sheet.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F:\RIS%20Thesis\Test%20Data\Normal%20Operation%20-%2050%20V_10%20kHz\1.5%20ft%2068%20pF\print_01_MATH%20Graph.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F:\RIS%20Thesis\Test%20Data\Min%20PW%20Input%20Signals\Excel%20Shee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F:\RIS%20Thesis\Test%20Data\Min%20PW%20Input%20Signals\Excel%20Shee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F:\RIS%20Thesis\Test%20Data\Min%20PW%20Input%20Signals\Excel%20Shee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F:\RIS%20Thesis\Test%20Data\Min%20PW%20Input%20Signals\Excel%20Sheet.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F:\RIS%20Thesis\Test%20Data\Min%20PW%20-%2050%20V_200%20Hz\No%20Load\Excel%20Sheet.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F:\RIS%20Thesis\Test%20Data\Min%20PW%20-%2050%20V_200%20Hz\No%20Load\print_00_MATH%20Graph.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RIS%20Thesis\Test%20Data\Min%20PW%20-%2050%20V_200%20Hz\1.5%20ft%2068%20pf\Excel%20Sheet.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F:\RIS%20Thesis\Test%20Data\Min%20PW%20-%2050%20V_200%20Hz\1.5%20ft%2068%20pf\print_00_MATH%20Graph.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RIS%20Thesis\Test%20Data\Min%20PW%20-%2050%20V_10%20kHz\No%20Load\Excel%20Shee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F:\RIS%20Thesis\Test%20Data\Min%20PW%20-%2050%20V_10%20kHz\No%20Load\print_00_MATH%20Graph.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RIS%20Thesis\Test%20Data\Min%20PW%20-%2050%20V_10%20kHz\1.5%20ft%2068%20pF\ExcelGraph.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RIS%20Thesis\Test%20Data\Min%20PW%20-%2050%20V_10%20kHz\1.5%20ft%2068%20pF\print_00_MATH%20Graph.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RIS%20Thesis\Test%20Data\Input%20Logic%20Output%20Signals\Excel%20Graph.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RIS%20Thesis\Test%20Data\Input%20Logic%20Output%20Signals\Excel%20Graph.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RIS%20Thesis\Test%20Data\Input%20Logic%20Output%20Signals\Excel%20Graph.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RIS%20Thesis\Test%20Data\Input%20Logic%20Output%20Signals\Excel%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19272412048444"/>
          <c:y val="4.7119454812248371E-2"/>
          <c:w val="0.86465152962751612"/>
          <c:h val="0.84656051238505603"/>
        </c:manualLayout>
      </c:layout>
      <c:lineChart>
        <c:grouping val="standard"/>
        <c:varyColors val="0"/>
        <c:ser>
          <c:idx val="0"/>
          <c:order val="0"/>
          <c:tx>
            <c:strRef>
              <c:f>Sheet1!$C$2</c:f>
              <c:strCache>
                <c:ptCount val="1"/>
                <c:pt idx="0">
                  <c:v>VIN1</c:v>
                </c:pt>
              </c:strCache>
            </c:strRef>
          </c:tx>
          <c:spPr>
            <a:ln>
              <a:solidFill>
                <a:schemeClr val="tx2"/>
              </a:solidFill>
            </a:ln>
          </c:spPr>
          <c:marker>
            <c:symbol val="none"/>
          </c:marker>
          <c:cat>
            <c:numRef>
              <c:f>Sheet1!$B$3:$B$1002</c:f>
              <c:numCache>
                <c:formatCode>0.00E+00</c:formatCode>
                <c:ptCount val="1000"/>
                <c:pt idx="0">
                  <c:v>0</c:v>
                </c:pt>
                <c:pt idx="1">
                  <c:v>0.49999999999998473</c:v>
                </c:pt>
                <c:pt idx="2">
                  <c:v>1.0000000000000222</c:v>
                </c:pt>
                <c:pt idx="3">
                  <c:v>1.5000000000000069</c:v>
                </c:pt>
                <c:pt idx="4">
                  <c:v>1.9999999999999909</c:v>
                </c:pt>
                <c:pt idx="5">
                  <c:v>2.499999999999976</c:v>
                </c:pt>
                <c:pt idx="6">
                  <c:v>3.0000000000000142</c:v>
                </c:pt>
                <c:pt idx="7">
                  <c:v>3.4999999999999978</c:v>
                </c:pt>
                <c:pt idx="8">
                  <c:v>3.9999999999999827</c:v>
                </c:pt>
                <c:pt idx="9">
                  <c:v>4.5000000000000204</c:v>
                </c:pt>
                <c:pt idx="10">
                  <c:v>5.0000000000000053</c:v>
                </c:pt>
                <c:pt idx="11">
                  <c:v>5.4999999999999893</c:v>
                </c:pt>
                <c:pt idx="12">
                  <c:v>5.9999999999999751</c:v>
                </c:pt>
                <c:pt idx="13">
                  <c:v>6.5000000000000115</c:v>
                </c:pt>
                <c:pt idx="14">
                  <c:v>6.9999999999999964</c:v>
                </c:pt>
                <c:pt idx="15">
                  <c:v>7.4999999999999813</c:v>
                </c:pt>
                <c:pt idx="16">
                  <c:v>8.0000000000000195</c:v>
                </c:pt>
                <c:pt idx="17">
                  <c:v>8.5000000000000036</c:v>
                </c:pt>
                <c:pt idx="18">
                  <c:v>8.9999999999999893</c:v>
                </c:pt>
                <c:pt idx="19">
                  <c:v>9.5000000000000249</c:v>
                </c:pt>
                <c:pt idx="20">
                  <c:v>10.000000000000012</c:v>
                </c:pt>
                <c:pt idx="21">
                  <c:v>10.499999999999998</c:v>
                </c:pt>
                <c:pt idx="22">
                  <c:v>10.99999999999998</c:v>
                </c:pt>
                <c:pt idx="23">
                  <c:v>11.50000000000002</c:v>
                </c:pt>
                <c:pt idx="24">
                  <c:v>12.000000000000002</c:v>
                </c:pt>
                <c:pt idx="25">
                  <c:v>12.499999999999988</c:v>
                </c:pt>
                <c:pt idx="26">
                  <c:v>13.000000000000023</c:v>
                </c:pt>
                <c:pt idx="27">
                  <c:v>13.500000000000009</c:v>
                </c:pt>
                <c:pt idx="28">
                  <c:v>13.999999999999996</c:v>
                </c:pt>
                <c:pt idx="29">
                  <c:v>14.499999999999979</c:v>
                </c:pt>
                <c:pt idx="30">
                  <c:v>15.000000000000016</c:v>
                </c:pt>
                <c:pt idx="31">
                  <c:v>15.5</c:v>
                </c:pt>
                <c:pt idx="32">
                  <c:v>15.999999999999986</c:v>
                </c:pt>
                <c:pt idx="33">
                  <c:v>16.500000000000021</c:v>
                </c:pt>
                <c:pt idx="34">
                  <c:v>17.000000000000007</c:v>
                </c:pt>
                <c:pt idx="35">
                  <c:v>17.499999999999989</c:v>
                </c:pt>
                <c:pt idx="36">
                  <c:v>17.999999999999972</c:v>
                </c:pt>
                <c:pt idx="37">
                  <c:v>18.500000000000014</c:v>
                </c:pt>
                <c:pt idx="38">
                  <c:v>18.999999999999993</c:v>
                </c:pt>
                <c:pt idx="39">
                  <c:v>19.499999999999982</c:v>
                </c:pt>
                <c:pt idx="40">
                  <c:v>20.000000000000021</c:v>
                </c:pt>
                <c:pt idx="41">
                  <c:v>20.500000000000004</c:v>
                </c:pt>
                <c:pt idx="42">
                  <c:v>20.999999999999989</c:v>
                </c:pt>
                <c:pt idx="43">
                  <c:v>21.499999999999972</c:v>
                </c:pt>
                <c:pt idx="44">
                  <c:v>22.000000000000011</c:v>
                </c:pt>
                <c:pt idx="45">
                  <c:v>22.499999999999993</c:v>
                </c:pt>
                <c:pt idx="46">
                  <c:v>22.999999999999982</c:v>
                </c:pt>
                <c:pt idx="47">
                  <c:v>23.500000000000018</c:v>
                </c:pt>
                <c:pt idx="48">
                  <c:v>24.000000000000004</c:v>
                </c:pt>
                <c:pt idx="49">
                  <c:v>24.499999999999989</c:v>
                </c:pt>
                <c:pt idx="50">
                  <c:v>25.000000000000025</c:v>
                </c:pt>
                <c:pt idx="51">
                  <c:v>25.500000000000011</c:v>
                </c:pt>
                <c:pt idx="52">
                  <c:v>25.999999999999989</c:v>
                </c:pt>
                <c:pt idx="53">
                  <c:v>26.499999999999979</c:v>
                </c:pt>
                <c:pt idx="54">
                  <c:v>27.000000000000018</c:v>
                </c:pt>
                <c:pt idx="55">
                  <c:v>27.5</c:v>
                </c:pt>
                <c:pt idx="56">
                  <c:v>27.999999999999986</c:v>
                </c:pt>
                <c:pt idx="57">
                  <c:v>28.500000000000025</c:v>
                </c:pt>
                <c:pt idx="58">
                  <c:v>29.000000000000007</c:v>
                </c:pt>
                <c:pt idx="59">
                  <c:v>29.499999999999989</c:v>
                </c:pt>
                <c:pt idx="60">
                  <c:v>29.999999999999979</c:v>
                </c:pt>
                <c:pt idx="61">
                  <c:v>30.500000000000014</c:v>
                </c:pt>
                <c:pt idx="62">
                  <c:v>31</c:v>
                </c:pt>
                <c:pt idx="63">
                  <c:v>31.499999999999986</c:v>
                </c:pt>
                <c:pt idx="64">
                  <c:v>32.000000000000021</c:v>
                </c:pt>
                <c:pt idx="65">
                  <c:v>32.500000000000007</c:v>
                </c:pt>
                <c:pt idx="66">
                  <c:v>33</c:v>
                </c:pt>
                <c:pt idx="67">
                  <c:v>33.499999999999986</c:v>
                </c:pt>
                <c:pt idx="68">
                  <c:v>34.000000000000014</c:v>
                </c:pt>
                <c:pt idx="69">
                  <c:v>34.5</c:v>
                </c:pt>
                <c:pt idx="70">
                  <c:v>34.999999999999993</c:v>
                </c:pt>
                <c:pt idx="71">
                  <c:v>35.500000000000021</c:v>
                </c:pt>
                <c:pt idx="72">
                  <c:v>36.000000000000007</c:v>
                </c:pt>
                <c:pt idx="73">
                  <c:v>36.5</c:v>
                </c:pt>
                <c:pt idx="74">
                  <c:v>36.999999999999979</c:v>
                </c:pt>
                <c:pt idx="75">
                  <c:v>37.500000000000014</c:v>
                </c:pt>
                <c:pt idx="76">
                  <c:v>38</c:v>
                </c:pt>
                <c:pt idx="77">
                  <c:v>38.499999999999986</c:v>
                </c:pt>
                <c:pt idx="78">
                  <c:v>39.000000000000021</c:v>
                </c:pt>
                <c:pt idx="79">
                  <c:v>39.5</c:v>
                </c:pt>
                <c:pt idx="80">
                  <c:v>39.999999999999993</c:v>
                </c:pt>
                <c:pt idx="81">
                  <c:v>40.500000000000028</c:v>
                </c:pt>
                <c:pt idx="82">
                  <c:v>41.000000000000007</c:v>
                </c:pt>
                <c:pt idx="83">
                  <c:v>41.5</c:v>
                </c:pt>
                <c:pt idx="84">
                  <c:v>41.999999999999986</c:v>
                </c:pt>
                <c:pt idx="85">
                  <c:v>42.500000000000014</c:v>
                </c:pt>
                <c:pt idx="86">
                  <c:v>43</c:v>
                </c:pt>
                <c:pt idx="87">
                  <c:v>43.499999999999993</c:v>
                </c:pt>
                <c:pt idx="88">
                  <c:v>44.000000000000021</c:v>
                </c:pt>
                <c:pt idx="89">
                  <c:v>44.500000000000007</c:v>
                </c:pt>
                <c:pt idx="90">
                  <c:v>45</c:v>
                </c:pt>
                <c:pt idx="91">
                  <c:v>45.499999999999986</c:v>
                </c:pt>
                <c:pt idx="92">
                  <c:v>46.000000000000014</c:v>
                </c:pt>
                <c:pt idx="93">
                  <c:v>46.5</c:v>
                </c:pt>
                <c:pt idx="94">
                  <c:v>46.999999999999993</c:v>
                </c:pt>
                <c:pt idx="95">
                  <c:v>47.500000000000021</c:v>
                </c:pt>
                <c:pt idx="96">
                  <c:v>48.000000000000007</c:v>
                </c:pt>
                <c:pt idx="97">
                  <c:v>48.5</c:v>
                </c:pt>
                <c:pt idx="98">
                  <c:v>48.999999999999986</c:v>
                </c:pt>
                <c:pt idx="99">
                  <c:v>49.500000000000014</c:v>
                </c:pt>
                <c:pt idx="100">
                  <c:v>50</c:v>
                </c:pt>
                <c:pt idx="101">
                  <c:v>50.499999999999993</c:v>
                </c:pt>
                <c:pt idx="102">
                  <c:v>51.000000000000021</c:v>
                </c:pt>
                <c:pt idx="103">
                  <c:v>51.500000000000007</c:v>
                </c:pt>
                <c:pt idx="104">
                  <c:v>51.999999999999993</c:v>
                </c:pt>
                <c:pt idx="105">
                  <c:v>52.499999999999979</c:v>
                </c:pt>
                <c:pt idx="106">
                  <c:v>53.000000000000014</c:v>
                </c:pt>
                <c:pt idx="107">
                  <c:v>53.5</c:v>
                </c:pt>
                <c:pt idx="108">
                  <c:v>53.999999999999986</c:v>
                </c:pt>
                <c:pt idx="109">
                  <c:v>54.500000000000021</c:v>
                </c:pt>
                <c:pt idx="110">
                  <c:v>55</c:v>
                </c:pt>
                <c:pt idx="111">
                  <c:v>55.499999999999993</c:v>
                </c:pt>
                <c:pt idx="112">
                  <c:v>56.000000000000028</c:v>
                </c:pt>
                <c:pt idx="113">
                  <c:v>56.500000000000007</c:v>
                </c:pt>
                <c:pt idx="114">
                  <c:v>57</c:v>
                </c:pt>
                <c:pt idx="115">
                  <c:v>57.499999999999986</c:v>
                </c:pt>
                <c:pt idx="116">
                  <c:v>58.000000000000014</c:v>
                </c:pt>
                <c:pt idx="117">
                  <c:v>58.5</c:v>
                </c:pt>
                <c:pt idx="118">
                  <c:v>58.999999999999993</c:v>
                </c:pt>
                <c:pt idx="119">
                  <c:v>59.500000000000021</c:v>
                </c:pt>
                <c:pt idx="120">
                  <c:v>60.000000000000007</c:v>
                </c:pt>
                <c:pt idx="121">
                  <c:v>60.5</c:v>
                </c:pt>
                <c:pt idx="122">
                  <c:v>60.999999999999986</c:v>
                </c:pt>
                <c:pt idx="123">
                  <c:v>61.500000000000014</c:v>
                </c:pt>
                <c:pt idx="124">
                  <c:v>62</c:v>
                </c:pt>
                <c:pt idx="125">
                  <c:v>62.499999999999993</c:v>
                </c:pt>
                <c:pt idx="126">
                  <c:v>63.000000000000021</c:v>
                </c:pt>
                <c:pt idx="127">
                  <c:v>63.500000000000007</c:v>
                </c:pt>
                <c:pt idx="128">
                  <c:v>64</c:v>
                </c:pt>
                <c:pt idx="129">
                  <c:v>64.499999999999986</c:v>
                </c:pt>
                <c:pt idx="130">
                  <c:v>65.000000000000014</c:v>
                </c:pt>
                <c:pt idx="131">
                  <c:v>65.5</c:v>
                </c:pt>
                <c:pt idx="132">
                  <c:v>66</c:v>
                </c:pt>
                <c:pt idx="133">
                  <c:v>66.500000000000014</c:v>
                </c:pt>
                <c:pt idx="134">
                  <c:v>67</c:v>
                </c:pt>
                <c:pt idx="135">
                  <c:v>67.5</c:v>
                </c:pt>
                <c:pt idx="136">
                  <c:v>67.999999999999986</c:v>
                </c:pt>
                <c:pt idx="137">
                  <c:v>68.500000000000014</c:v>
                </c:pt>
                <c:pt idx="138">
                  <c:v>69</c:v>
                </c:pt>
                <c:pt idx="139">
                  <c:v>69.5</c:v>
                </c:pt>
                <c:pt idx="140">
                  <c:v>70.000000000000014</c:v>
                </c:pt>
                <c:pt idx="141">
                  <c:v>70.5</c:v>
                </c:pt>
                <c:pt idx="142">
                  <c:v>71</c:v>
                </c:pt>
                <c:pt idx="143">
                  <c:v>71.500000000000028</c:v>
                </c:pt>
                <c:pt idx="144">
                  <c:v>72.000000000000014</c:v>
                </c:pt>
                <c:pt idx="145">
                  <c:v>72.5</c:v>
                </c:pt>
                <c:pt idx="146">
                  <c:v>73</c:v>
                </c:pt>
                <c:pt idx="147">
                  <c:v>73.500000000000014</c:v>
                </c:pt>
                <c:pt idx="148">
                  <c:v>74</c:v>
                </c:pt>
                <c:pt idx="149">
                  <c:v>74.5</c:v>
                </c:pt>
                <c:pt idx="150">
                  <c:v>75.000000000000028</c:v>
                </c:pt>
                <c:pt idx="151">
                  <c:v>75.500000000000014</c:v>
                </c:pt>
                <c:pt idx="152">
                  <c:v>76</c:v>
                </c:pt>
                <c:pt idx="153">
                  <c:v>76.499999999999986</c:v>
                </c:pt>
                <c:pt idx="154">
                  <c:v>77.000000000000014</c:v>
                </c:pt>
                <c:pt idx="155">
                  <c:v>77.5</c:v>
                </c:pt>
                <c:pt idx="156">
                  <c:v>78</c:v>
                </c:pt>
                <c:pt idx="157">
                  <c:v>78.500000000000028</c:v>
                </c:pt>
                <c:pt idx="158">
                  <c:v>79</c:v>
                </c:pt>
                <c:pt idx="159">
                  <c:v>79.5</c:v>
                </c:pt>
                <c:pt idx="160">
                  <c:v>79.999999999999986</c:v>
                </c:pt>
                <c:pt idx="161">
                  <c:v>80.500000000000014</c:v>
                </c:pt>
                <c:pt idx="162">
                  <c:v>81</c:v>
                </c:pt>
                <c:pt idx="163">
                  <c:v>81.5</c:v>
                </c:pt>
                <c:pt idx="164">
                  <c:v>82.000000000000014</c:v>
                </c:pt>
                <c:pt idx="165">
                  <c:v>82.5</c:v>
                </c:pt>
                <c:pt idx="166">
                  <c:v>83</c:v>
                </c:pt>
                <c:pt idx="167">
                  <c:v>83.499999999999986</c:v>
                </c:pt>
                <c:pt idx="168">
                  <c:v>84.000000000000014</c:v>
                </c:pt>
                <c:pt idx="169">
                  <c:v>84.5</c:v>
                </c:pt>
                <c:pt idx="170">
                  <c:v>85</c:v>
                </c:pt>
                <c:pt idx="171">
                  <c:v>85.500000000000014</c:v>
                </c:pt>
                <c:pt idx="172">
                  <c:v>86</c:v>
                </c:pt>
                <c:pt idx="173">
                  <c:v>86.5</c:v>
                </c:pt>
                <c:pt idx="174">
                  <c:v>87.000000000000028</c:v>
                </c:pt>
                <c:pt idx="175">
                  <c:v>87.500000000000014</c:v>
                </c:pt>
                <c:pt idx="176">
                  <c:v>88</c:v>
                </c:pt>
                <c:pt idx="177">
                  <c:v>88.499999999999986</c:v>
                </c:pt>
                <c:pt idx="178">
                  <c:v>89.000000000000014</c:v>
                </c:pt>
                <c:pt idx="179">
                  <c:v>89.5</c:v>
                </c:pt>
                <c:pt idx="180">
                  <c:v>90</c:v>
                </c:pt>
                <c:pt idx="181">
                  <c:v>90.500000000000028</c:v>
                </c:pt>
                <c:pt idx="182">
                  <c:v>91.000000000000014</c:v>
                </c:pt>
                <c:pt idx="183">
                  <c:v>91.5</c:v>
                </c:pt>
                <c:pt idx="184">
                  <c:v>91.999999999999986</c:v>
                </c:pt>
                <c:pt idx="185">
                  <c:v>92.500000000000014</c:v>
                </c:pt>
                <c:pt idx="186">
                  <c:v>93</c:v>
                </c:pt>
                <c:pt idx="187">
                  <c:v>93.5</c:v>
                </c:pt>
                <c:pt idx="188">
                  <c:v>94.000000000000014</c:v>
                </c:pt>
                <c:pt idx="189">
                  <c:v>94.5</c:v>
                </c:pt>
                <c:pt idx="190">
                  <c:v>95</c:v>
                </c:pt>
                <c:pt idx="191">
                  <c:v>95.499999999999986</c:v>
                </c:pt>
                <c:pt idx="192">
                  <c:v>96.000000000000014</c:v>
                </c:pt>
                <c:pt idx="193">
                  <c:v>96.5</c:v>
                </c:pt>
                <c:pt idx="194">
                  <c:v>97</c:v>
                </c:pt>
                <c:pt idx="195">
                  <c:v>97.500000000000014</c:v>
                </c:pt>
                <c:pt idx="196">
                  <c:v>98</c:v>
                </c:pt>
                <c:pt idx="197">
                  <c:v>98.5</c:v>
                </c:pt>
                <c:pt idx="198">
                  <c:v>98.999999999999986</c:v>
                </c:pt>
                <c:pt idx="199">
                  <c:v>99.500000000000014</c:v>
                </c:pt>
                <c:pt idx="200">
                  <c:v>100</c:v>
                </c:pt>
                <c:pt idx="201">
                  <c:v>100.5</c:v>
                </c:pt>
                <c:pt idx="202">
                  <c:v>101.00000000000001</c:v>
                </c:pt>
                <c:pt idx="203">
                  <c:v>101.5</c:v>
                </c:pt>
                <c:pt idx="204">
                  <c:v>102</c:v>
                </c:pt>
                <c:pt idx="205">
                  <c:v>102.50000000000003</c:v>
                </c:pt>
                <c:pt idx="206">
                  <c:v>103.00000000000001</c:v>
                </c:pt>
                <c:pt idx="207">
                  <c:v>103.5</c:v>
                </c:pt>
                <c:pt idx="208">
                  <c:v>103.99999999999999</c:v>
                </c:pt>
                <c:pt idx="209">
                  <c:v>104.50000000000001</c:v>
                </c:pt>
                <c:pt idx="210">
                  <c:v>105</c:v>
                </c:pt>
                <c:pt idx="211">
                  <c:v>105.5</c:v>
                </c:pt>
                <c:pt idx="212">
                  <c:v>106.00000000000003</c:v>
                </c:pt>
                <c:pt idx="213">
                  <c:v>106.50000000000001</c:v>
                </c:pt>
                <c:pt idx="214">
                  <c:v>107</c:v>
                </c:pt>
                <c:pt idx="215">
                  <c:v>107.49999999999999</c:v>
                </c:pt>
                <c:pt idx="216">
                  <c:v>108.00000000000001</c:v>
                </c:pt>
                <c:pt idx="217">
                  <c:v>108.5</c:v>
                </c:pt>
                <c:pt idx="218">
                  <c:v>109</c:v>
                </c:pt>
                <c:pt idx="219">
                  <c:v>109.50000000000001</c:v>
                </c:pt>
                <c:pt idx="220">
                  <c:v>110</c:v>
                </c:pt>
                <c:pt idx="221">
                  <c:v>110.5</c:v>
                </c:pt>
                <c:pt idx="222">
                  <c:v>110.99999999999999</c:v>
                </c:pt>
                <c:pt idx="223">
                  <c:v>111.50000000000001</c:v>
                </c:pt>
                <c:pt idx="224">
                  <c:v>112</c:v>
                </c:pt>
                <c:pt idx="225">
                  <c:v>112.50000000000001</c:v>
                </c:pt>
                <c:pt idx="226">
                  <c:v>113</c:v>
                </c:pt>
                <c:pt idx="227">
                  <c:v>113.5</c:v>
                </c:pt>
                <c:pt idx="228">
                  <c:v>114</c:v>
                </c:pt>
                <c:pt idx="229">
                  <c:v>114.5</c:v>
                </c:pt>
                <c:pt idx="230">
                  <c:v>115.00000000000001</c:v>
                </c:pt>
                <c:pt idx="231">
                  <c:v>115.5</c:v>
                </c:pt>
                <c:pt idx="232">
                  <c:v>116</c:v>
                </c:pt>
                <c:pt idx="233">
                  <c:v>116.5</c:v>
                </c:pt>
                <c:pt idx="234">
                  <c:v>117</c:v>
                </c:pt>
                <c:pt idx="235">
                  <c:v>117.5</c:v>
                </c:pt>
                <c:pt idx="236">
                  <c:v>118</c:v>
                </c:pt>
                <c:pt idx="237">
                  <c:v>118.50000000000001</c:v>
                </c:pt>
                <c:pt idx="238">
                  <c:v>119</c:v>
                </c:pt>
                <c:pt idx="239">
                  <c:v>119.5</c:v>
                </c:pt>
                <c:pt idx="240">
                  <c:v>120</c:v>
                </c:pt>
                <c:pt idx="241">
                  <c:v>120.5</c:v>
                </c:pt>
                <c:pt idx="242">
                  <c:v>121.00000000000001</c:v>
                </c:pt>
                <c:pt idx="243">
                  <c:v>121.5</c:v>
                </c:pt>
                <c:pt idx="244">
                  <c:v>122.00000000000001</c:v>
                </c:pt>
                <c:pt idx="245">
                  <c:v>122.5</c:v>
                </c:pt>
                <c:pt idx="246">
                  <c:v>123</c:v>
                </c:pt>
                <c:pt idx="247">
                  <c:v>123.5</c:v>
                </c:pt>
                <c:pt idx="248">
                  <c:v>124</c:v>
                </c:pt>
                <c:pt idx="249">
                  <c:v>124.50000000000001</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131.5</c:v>
                </c:pt>
                <c:pt idx="264">
                  <c:v>132</c:v>
                </c:pt>
                <c:pt idx="265">
                  <c:v>132.5</c:v>
                </c:pt>
                <c:pt idx="266">
                  <c:v>133</c:v>
                </c:pt>
                <c:pt idx="267">
                  <c:v>133.5</c:v>
                </c:pt>
                <c:pt idx="268">
                  <c:v>134</c:v>
                </c:pt>
                <c:pt idx="269">
                  <c:v>134.5</c:v>
                </c:pt>
                <c:pt idx="270">
                  <c:v>135</c:v>
                </c:pt>
                <c:pt idx="271">
                  <c:v>135.5</c:v>
                </c:pt>
                <c:pt idx="272">
                  <c:v>136</c:v>
                </c:pt>
                <c:pt idx="273">
                  <c:v>136.5</c:v>
                </c:pt>
                <c:pt idx="274">
                  <c:v>137</c:v>
                </c:pt>
                <c:pt idx="275">
                  <c:v>137.5</c:v>
                </c:pt>
                <c:pt idx="276">
                  <c:v>138</c:v>
                </c:pt>
                <c:pt idx="277">
                  <c:v>138.5</c:v>
                </c:pt>
                <c:pt idx="278">
                  <c:v>139</c:v>
                </c:pt>
                <c:pt idx="279">
                  <c:v>139.5</c:v>
                </c:pt>
                <c:pt idx="280">
                  <c:v>140</c:v>
                </c:pt>
                <c:pt idx="281">
                  <c:v>140.5</c:v>
                </c:pt>
                <c:pt idx="282">
                  <c:v>141</c:v>
                </c:pt>
                <c:pt idx="283">
                  <c:v>141.5</c:v>
                </c:pt>
                <c:pt idx="284">
                  <c:v>142</c:v>
                </c:pt>
                <c:pt idx="285">
                  <c:v>142.5</c:v>
                </c:pt>
                <c:pt idx="286">
                  <c:v>143</c:v>
                </c:pt>
                <c:pt idx="287">
                  <c:v>143.5</c:v>
                </c:pt>
                <c:pt idx="288">
                  <c:v>144</c:v>
                </c:pt>
                <c:pt idx="289">
                  <c:v>144.5</c:v>
                </c:pt>
                <c:pt idx="290">
                  <c:v>145</c:v>
                </c:pt>
                <c:pt idx="291">
                  <c:v>145.5</c:v>
                </c:pt>
                <c:pt idx="292">
                  <c:v>146</c:v>
                </c:pt>
                <c:pt idx="293">
                  <c:v>146.5</c:v>
                </c:pt>
                <c:pt idx="294">
                  <c:v>147</c:v>
                </c:pt>
                <c:pt idx="295">
                  <c:v>147.5</c:v>
                </c:pt>
                <c:pt idx="296">
                  <c:v>148</c:v>
                </c:pt>
                <c:pt idx="297">
                  <c:v>148.5</c:v>
                </c:pt>
                <c:pt idx="298">
                  <c:v>149</c:v>
                </c:pt>
                <c:pt idx="299">
                  <c:v>149.5</c:v>
                </c:pt>
                <c:pt idx="300">
                  <c:v>150</c:v>
                </c:pt>
                <c:pt idx="301">
                  <c:v>150.5</c:v>
                </c:pt>
                <c:pt idx="302">
                  <c:v>151</c:v>
                </c:pt>
                <c:pt idx="303">
                  <c:v>151.5</c:v>
                </c:pt>
                <c:pt idx="304">
                  <c:v>152</c:v>
                </c:pt>
                <c:pt idx="305">
                  <c:v>152.5</c:v>
                </c:pt>
                <c:pt idx="306">
                  <c:v>153</c:v>
                </c:pt>
                <c:pt idx="307">
                  <c:v>153.5</c:v>
                </c:pt>
                <c:pt idx="308">
                  <c:v>154</c:v>
                </c:pt>
                <c:pt idx="309">
                  <c:v>154.5</c:v>
                </c:pt>
                <c:pt idx="310">
                  <c:v>155</c:v>
                </c:pt>
                <c:pt idx="311">
                  <c:v>155.5</c:v>
                </c:pt>
                <c:pt idx="312">
                  <c:v>156</c:v>
                </c:pt>
                <c:pt idx="313">
                  <c:v>156.5</c:v>
                </c:pt>
                <c:pt idx="314">
                  <c:v>157</c:v>
                </c:pt>
                <c:pt idx="315">
                  <c:v>157.5</c:v>
                </c:pt>
                <c:pt idx="316">
                  <c:v>158</c:v>
                </c:pt>
                <c:pt idx="317">
                  <c:v>158.5</c:v>
                </c:pt>
                <c:pt idx="318">
                  <c:v>159</c:v>
                </c:pt>
                <c:pt idx="319">
                  <c:v>159.5</c:v>
                </c:pt>
                <c:pt idx="320">
                  <c:v>160</c:v>
                </c:pt>
                <c:pt idx="321">
                  <c:v>160.5</c:v>
                </c:pt>
                <c:pt idx="322">
                  <c:v>161</c:v>
                </c:pt>
                <c:pt idx="323">
                  <c:v>161.5</c:v>
                </c:pt>
                <c:pt idx="324">
                  <c:v>162</c:v>
                </c:pt>
                <c:pt idx="325">
                  <c:v>162.5</c:v>
                </c:pt>
                <c:pt idx="326">
                  <c:v>163</c:v>
                </c:pt>
                <c:pt idx="327">
                  <c:v>163.5</c:v>
                </c:pt>
                <c:pt idx="328">
                  <c:v>164</c:v>
                </c:pt>
                <c:pt idx="329">
                  <c:v>164.5</c:v>
                </c:pt>
                <c:pt idx="330">
                  <c:v>165</c:v>
                </c:pt>
                <c:pt idx="331">
                  <c:v>165.5</c:v>
                </c:pt>
                <c:pt idx="332">
                  <c:v>166</c:v>
                </c:pt>
                <c:pt idx="333">
                  <c:v>166.5</c:v>
                </c:pt>
                <c:pt idx="334">
                  <c:v>167</c:v>
                </c:pt>
                <c:pt idx="335">
                  <c:v>167.5</c:v>
                </c:pt>
                <c:pt idx="336">
                  <c:v>168</c:v>
                </c:pt>
                <c:pt idx="337">
                  <c:v>168.5</c:v>
                </c:pt>
                <c:pt idx="338">
                  <c:v>169</c:v>
                </c:pt>
                <c:pt idx="339">
                  <c:v>169.5</c:v>
                </c:pt>
                <c:pt idx="340">
                  <c:v>170</c:v>
                </c:pt>
                <c:pt idx="341">
                  <c:v>170.5</c:v>
                </c:pt>
                <c:pt idx="342">
                  <c:v>171</c:v>
                </c:pt>
                <c:pt idx="343">
                  <c:v>171.5</c:v>
                </c:pt>
                <c:pt idx="344">
                  <c:v>172</c:v>
                </c:pt>
                <c:pt idx="345">
                  <c:v>172.5</c:v>
                </c:pt>
                <c:pt idx="346">
                  <c:v>173</c:v>
                </c:pt>
                <c:pt idx="347">
                  <c:v>173.5</c:v>
                </c:pt>
                <c:pt idx="348">
                  <c:v>174</c:v>
                </c:pt>
                <c:pt idx="349">
                  <c:v>174.5</c:v>
                </c:pt>
                <c:pt idx="350">
                  <c:v>175</c:v>
                </c:pt>
                <c:pt idx="351">
                  <c:v>175.5</c:v>
                </c:pt>
                <c:pt idx="352">
                  <c:v>176</c:v>
                </c:pt>
                <c:pt idx="353">
                  <c:v>176.5</c:v>
                </c:pt>
                <c:pt idx="354">
                  <c:v>177</c:v>
                </c:pt>
                <c:pt idx="355">
                  <c:v>177.5</c:v>
                </c:pt>
                <c:pt idx="356">
                  <c:v>178</c:v>
                </c:pt>
                <c:pt idx="357">
                  <c:v>178.5</c:v>
                </c:pt>
                <c:pt idx="358">
                  <c:v>179</c:v>
                </c:pt>
                <c:pt idx="359">
                  <c:v>179.5</c:v>
                </c:pt>
                <c:pt idx="360">
                  <c:v>180</c:v>
                </c:pt>
                <c:pt idx="361">
                  <c:v>180.5</c:v>
                </c:pt>
                <c:pt idx="362">
                  <c:v>181</c:v>
                </c:pt>
                <c:pt idx="363">
                  <c:v>181.5</c:v>
                </c:pt>
                <c:pt idx="364">
                  <c:v>182</c:v>
                </c:pt>
                <c:pt idx="365">
                  <c:v>182.5</c:v>
                </c:pt>
                <c:pt idx="366">
                  <c:v>183</c:v>
                </c:pt>
                <c:pt idx="367">
                  <c:v>183.5</c:v>
                </c:pt>
                <c:pt idx="368">
                  <c:v>184</c:v>
                </c:pt>
                <c:pt idx="369">
                  <c:v>184.5</c:v>
                </c:pt>
                <c:pt idx="370">
                  <c:v>185</c:v>
                </c:pt>
                <c:pt idx="371">
                  <c:v>185.5</c:v>
                </c:pt>
                <c:pt idx="372">
                  <c:v>186</c:v>
                </c:pt>
                <c:pt idx="373">
                  <c:v>186.5</c:v>
                </c:pt>
                <c:pt idx="374">
                  <c:v>187</c:v>
                </c:pt>
                <c:pt idx="375">
                  <c:v>187.5</c:v>
                </c:pt>
                <c:pt idx="376">
                  <c:v>188</c:v>
                </c:pt>
                <c:pt idx="377">
                  <c:v>188.5</c:v>
                </c:pt>
                <c:pt idx="378">
                  <c:v>189</c:v>
                </c:pt>
                <c:pt idx="379">
                  <c:v>189.5</c:v>
                </c:pt>
                <c:pt idx="380">
                  <c:v>190</c:v>
                </c:pt>
                <c:pt idx="381">
                  <c:v>190.5</c:v>
                </c:pt>
                <c:pt idx="382">
                  <c:v>191</c:v>
                </c:pt>
                <c:pt idx="383">
                  <c:v>191.5</c:v>
                </c:pt>
                <c:pt idx="384">
                  <c:v>192</c:v>
                </c:pt>
                <c:pt idx="385">
                  <c:v>192.5</c:v>
                </c:pt>
                <c:pt idx="386">
                  <c:v>193</c:v>
                </c:pt>
                <c:pt idx="387">
                  <c:v>193.5</c:v>
                </c:pt>
                <c:pt idx="388">
                  <c:v>194</c:v>
                </c:pt>
                <c:pt idx="389">
                  <c:v>194.5</c:v>
                </c:pt>
                <c:pt idx="390">
                  <c:v>195</c:v>
                </c:pt>
                <c:pt idx="391">
                  <c:v>195.5</c:v>
                </c:pt>
                <c:pt idx="392">
                  <c:v>196</c:v>
                </c:pt>
                <c:pt idx="393">
                  <c:v>196.5</c:v>
                </c:pt>
                <c:pt idx="394">
                  <c:v>197</c:v>
                </c:pt>
                <c:pt idx="395">
                  <c:v>197.5</c:v>
                </c:pt>
                <c:pt idx="396">
                  <c:v>198</c:v>
                </c:pt>
                <c:pt idx="397">
                  <c:v>198.5</c:v>
                </c:pt>
                <c:pt idx="398">
                  <c:v>199</c:v>
                </c:pt>
                <c:pt idx="399">
                  <c:v>199.5</c:v>
                </c:pt>
                <c:pt idx="400">
                  <c:v>200</c:v>
                </c:pt>
                <c:pt idx="401">
                  <c:v>200.5</c:v>
                </c:pt>
                <c:pt idx="402">
                  <c:v>201</c:v>
                </c:pt>
                <c:pt idx="403">
                  <c:v>201.5</c:v>
                </c:pt>
                <c:pt idx="404">
                  <c:v>202</c:v>
                </c:pt>
                <c:pt idx="405">
                  <c:v>202.5</c:v>
                </c:pt>
                <c:pt idx="406">
                  <c:v>203</c:v>
                </c:pt>
                <c:pt idx="407">
                  <c:v>203.5</c:v>
                </c:pt>
                <c:pt idx="408">
                  <c:v>204</c:v>
                </c:pt>
                <c:pt idx="409">
                  <c:v>204.5</c:v>
                </c:pt>
                <c:pt idx="410">
                  <c:v>205</c:v>
                </c:pt>
                <c:pt idx="411">
                  <c:v>205.5</c:v>
                </c:pt>
                <c:pt idx="412">
                  <c:v>206</c:v>
                </c:pt>
                <c:pt idx="413">
                  <c:v>206.5</c:v>
                </c:pt>
                <c:pt idx="414">
                  <c:v>207</c:v>
                </c:pt>
                <c:pt idx="415">
                  <c:v>207.5</c:v>
                </c:pt>
                <c:pt idx="416">
                  <c:v>208</c:v>
                </c:pt>
                <c:pt idx="417">
                  <c:v>208.5</c:v>
                </c:pt>
                <c:pt idx="418">
                  <c:v>209</c:v>
                </c:pt>
                <c:pt idx="419">
                  <c:v>209.5</c:v>
                </c:pt>
                <c:pt idx="420">
                  <c:v>210</c:v>
                </c:pt>
                <c:pt idx="421">
                  <c:v>210.5</c:v>
                </c:pt>
                <c:pt idx="422">
                  <c:v>211</c:v>
                </c:pt>
                <c:pt idx="423">
                  <c:v>211.5</c:v>
                </c:pt>
                <c:pt idx="424">
                  <c:v>212</c:v>
                </c:pt>
                <c:pt idx="425">
                  <c:v>212.5</c:v>
                </c:pt>
                <c:pt idx="426">
                  <c:v>213</c:v>
                </c:pt>
                <c:pt idx="427">
                  <c:v>213.5</c:v>
                </c:pt>
                <c:pt idx="428">
                  <c:v>214</c:v>
                </c:pt>
                <c:pt idx="429">
                  <c:v>214.5</c:v>
                </c:pt>
                <c:pt idx="430">
                  <c:v>215</c:v>
                </c:pt>
                <c:pt idx="431">
                  <c:v>215.5</c:v>
                </c:pt>
                <c:pt idx="432">
                  <c:v>216</c:v>
                </c:pt>
                <c:pt idx="433">
                  <c:v>216.5</c:v>
                </c:pt>
                <c:pt idx="434">
                  <c:v>217</c:v>
                </c:pt>
                <c:pt idx="435">
                  <c:v>217.5</c:v>
                </c:pt>
                <c:pt idx="436">
                  <c:v>218</c:v>
                </c:pt>
                <c:pt idx="437">
                  <c:v>218.5</c:v>
                </c:pt>
                <c:pt idx="438">
                  <c:v>219</c:v>
                </c:pt>
                <c:pt idx="439">
                  <c:v>219.5</c:v>
                </c:pt>
                <c:pt idx="440">
                  <c:v>220</c:v>
                </c:pt>
                <c:pt idx="441">
                  <c:v>220.5</c:v>
                </c:pt>
                <c:pt idx="442">
                  <c:v>221</c:v>
                </c:pt>
                <c:pt idx="443">
                  <c:v>221.5</c:v>
                </c:pt>
                <c:pt idx="444">
                  <c:v>222</c:v>
                </c:pt>
                <c:pt idx="445">
                  <c:v>222.5</c:v>
                </c:pt>
                <c:pt idx="446">
                  <c:v>223</c:v>
                </c:pt>
                <c:pt idx="447">
                  <c:v>223.5</c:v>
                </c:pt>
                <c:pt idx="448">
                  <c:v>224</c:v>
                </c:pt>
                <c:pt idx="449">
                  <c:v>224.5</c:v>
                </c:pt>
                <c:pt idx="450">
                  <c:v>225</c:v>
                </c:pt>
                <c:pt idx="451">
                  <c:v>225.5</c:v>
                </c:pt>
                <c:pt idx="452">
                  <c:v>226</c:v>
                </c:pt>
                <c:pt idx="453">
                  <c:v>226.5</c:v>
                </c:pt>
                <c:pt idx="454">
                  <c:v>227</c:v>
                </c:pt>
                <c:pt idx="455">
                  <c:v>227.5</c:v>
                </c:pt>
                <c:pt idx="456">
                  <c:v>228</c:v>
                </c:pt>
                <c:pt idx="457">
                  <c:v>228.5</c:v>
                </c:pt>
                <c:pt idx="458">
                  <c:v>229</c:v>
                </c:pt>
                <c:pt idx="459">
                  <c:v>229.5</c:v>
                </c:pt>
                <c:pt idx="460">
                  <c:v>230</c:v>
                </c:pt>
                <c:pt idx="461">
                  <c:v>230.5</c:v>
                </c:pt>
                <c:pt idx="462">
                  <c:v>231</c:v>
                </c:pt>
                <c:pt idx="463">
                  <c:v>231.5</c:v>
                </c:pt>
                <c:pt idx="464">
                  <c:v>232</c:v>
                </c:pt>
                <c:pt idx="465">
                  <c:v>232.5</c:v>
                </c:pt>
                <c:pt idx="466">
                  <c:v>232.99999999999997</c:v>
                </c:pt>
                <c:pt idx="467">
                  <c:v>233.5</c:v>
                </c:pt>
                <c:pt idx="468">
                  <c:v>234</c:v>
                </c:pt>
                <c:pt idx="469">
                  <c:v>234.5</c:v>
                </c:pt>
                <c:pt idx="470">
                  <c:v>235</c:v>
                </c:pt>
                <c:pt idx="471">
                  <c:v>235.5</c:v>
                </c:pt>
                <c:pt idx="472">
                  <c:v>236</c:v>
                </c:pt>
                <c:pt idx="473">
                  <c:v>236.49999999999997</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248.49999999999997</c:v>
                </c:pt>
                <c:pt idx="498">
                  <c:v>248.99999999999997</c:v>
                </c:pt>
                <c:pt idx="499">
                  <c:v>249.5</c:v>
                </c:pt>
                <c:pt idx="500">
                  <c:v>250</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302.5</c:v>
                </c:pt>
                <c:pt idx="606">
                  <c:v>303</c:v>
                </c:pt>
                <c:pt idx="607">
                  <c:v>303.5</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318</c:v>
                </c:pt>
                <c:pt idx="637">
                  <c:v>318.5</c:v>
                </c:pt>
                <c:pt idx="638">
                  <c:v>319</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333.5</c:v>
                </c:pt>
                <c:pt idx="668">
                  <c:v>334</c:v>
                </c:pt>
                <c:pt idx="669">
                  <c:v>334.5</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349</c:v>
                </c:pt>
                <c:pt idx="699">
                  <c:v>349.49999999999989</c:v>
                </c:pt>
                <c:pt idx="700">
                  <c:v>350</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c:v>
                </c:pt>
                <c:pt idx="715">
                  <c:v>357.5</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c:v>
                </c:pt>
                <c:pt idx="746">
                  <c:v>373</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c:v>
                </c:pt>
                <c:pt idx="777">
                  <c:v>388.5</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c:v>
                </c:pt>
                <c:pt idx="808">
                  <c:v>404</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411</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c:v>
                </c:pt>
                <c:pt idx="839">
                  <c:v>419.5</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c:v>
                </c:pt>
                <c:pt idx="870">
                  <c:v>435</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c:v>
                </c:pt>
                <c:pt idx="935">
                  <c:v>467.49999999999989</c:v>
                </c:pt>
                <c:pt idx="936">
                  <c:v>468</c:v>
                </c:pt>
                <c:pt idx="937">
                  <c:v>468.5</c:v>
                </c:pt>
                <c:pt idx="938">
                  <c:v>469</c:v>
                </c:pt>
                <c:pt idx="939">
                  <c:v>469.5</c:v>
                </c:pt>
                <c:pt idx="940">
                  <c:v>470</c:v>
                </c:pt>
                <c:pt idx="941">
                  <c:v>470.5</c:v>
                </c:pt>
                <c:pt idx="942">
                  <c:v>471</c:v>
                </c:pt>
                <c:pt idx="943">
                  <c:v>471.5</c:v>
                </c:pt>
                <c:pt idx="944">
                  <c:v>472</c:v>
                </c:pt>
                <c:pt idx="945">
                  <c:v>472.50000000000006</c:v>
                </c:pt>
                <c:pt idx="946">
                  <c:v>472.99999999999989</c:v>
                </c:pt>
                <c:pt idx="947">
                  <c:v>473.5</c:v>
                </c:pt>
                <c:pt idx="948">
                  <c:v>474.00000000000006</c:v>
                </c:pt>
                <c:pt idx="949">
                  <c:v>474.49999999999989</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483.99999999999989</c:v>
                </c:pt>
                <c:pt idx="969">
                  <c:v>484.5</c:v>
                </c:pt>
                <c:pt idx="970">
                  <c:v>485</c:v>
                </c:pt>
                <c:pt idx="971">
                  <c:v>485.50000000000006</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Sheet1!$C$3:$C$1002</c:f>
              <c:numCache>
                <c:formatCode>General</c:formatCode>
                <c:ptCount val="1000"/>
                <c:pt idx="0">
                  <c:v>3.1749700000000006E-2</c:v>
                </c:pt>
                <c:pt idx="1">
                  <c:v>-0.12450000000000001</c:v>
                </c:pt>
                <c:pt idx="2">
                  <c:v>-0.12450000000000001</c:v>
                </c:pt>
                <c:pt idx="3">
                  <c:v>-0.12450000000000001</c:v>
                </c:pt>
                <c:pt idx="4">
                  <c:v>3.1749700000000006E-2</c:v>
                </c:pt>
                <c:pt idx="5">
                  <c:v>3.1749700000000006E-2</c:v>
                </c:pt>
                <c:pt idx="6">
                  <c:v>-0.12450000000000001</c:v>
                </c:pt>
                <c:pt idx="7">
                  <c:v>3.1749700000000006E-2</c:v>
                </c:pt>
                <c:pt idx="8">
                  <c:v>3.1749700000000006E-2</c:v>
                </c:pt>
                <c:pt idx="9">
                  <c:v>-0.12450000000000001</c:v>
                </c:pt>
                <c:pt idx="10">
                  <c:v>3.1749700000000006E-2</c:v>
                </c:pt>
                <c:pt idx="11">
                  <c:v>3.1749700000000006E-2</c:v>
                </c:pt>
                <c:pt idx="12">
                  <c:v>-0.12450000000000001</c:v>
                </c:pt>
                <c:pt idx="13">
                  <c:v>-0.12450000000000001</c:v>
                </c:pt>
                <c:pt idx="14">
                  <c:v>3.1749700000000006E-2</c:v>
                </c:pt>
                <c:pt idx="15">
                  <c:v>3.1749700000000006E-2</c:v>
                </c:pt>
                <c:pt idx="16">
                  <c:v>3.1749700000000006E-2</c:v>
                </c:pt>
                <c:pt idx="17">
                  <c:v>3.1749700000000006E-2</c:v>
                </c:pt>
                <c:pt idx="18">
                  <c:v>3.1749700000000006E-2</c:v>
                </c:pt>
                <c:pt idx="19">
                  <c:v>3.1749700000000006E-2</c:v>
                </c:pt>
                <c:pt idx="20">
                  <c:v>3.1749700000000006E-2</c:v>
                </c:pt>
                <c:pt idx="21">
                  <c:v>-0.12450000000000001</c:v>
                </c:pt>
                <c:pt idx="22">
                  <c:v>-0.28075</c:v>
                </c:pt>
                <c:pt idx="23">
                  <c:v>3.1749700000000006E-2</c:v>
                </c:pt>
                <c:pt idx="24">
                  <c:v>-0.12450000000000001</c:v>
                </c:pt>
                <c:pt idx="25">
                  <c:v>-0.12450000000000001</c:v>
                </c:pt>
                <c:pt idx="26">
                  <c:v>3.1749700000000006E-2</c:v>
                </c:pt>
                <c:pt idx="27">
                  <c:v>3.1749700000000006E-2</c:v>
                </c:pt>
                <c:pt idx="28">
                  <c:v>-0.12450000000000001</c:v>
                </c:pt>
                <c:pt idx="29">
                  <c:v>-0.12450000000000001</c:v>
                </c:pt>
                <c:pt idx="30">
                  <c:v>-0.12450000000000001</c:v>
                </c:pt>
                <c:pt idx="31">
                  <c:v>-0.12450000000000001</c:v>
                </c:pt>
                <c:pt idx="32">
                  <c:v>-0.12450000000000001</c:v>
                </c:pt>
                <c:pt idx="33">
                  <c:v>3.1749700000000006E-2</c:v>
                </c:pt>
                <c:pt idx="34">
                  <c:v>-0.12450000000000001</c:v>
                </c:pt>
                <c:pt idx="35">
                  <c:v>-0.12450000000000001</c:v>
                </c:pt>
                <c:pt idx="36">
                  <c:v>3.1749700000000006E-2</c:v>
                </c:pt>
                <c:pt idx="37">
                  <c:v>-0.12450000000000001</c:v>
                </c:pt>
                <c:pt idx="38">
                  <c:v>-0.12450000000000001</c:v>
                </c:pt>
                <c:pt idx="39">
                  <c:v>3.1749700000000006E-2</c:v>
                </c:pt>
                <c:pt idx="40">
                  <c:v>3.1749700000000006E-2</c:v>
                </c:pt>
                <c:pt idx="41">
                  <c:v>-0.12450000000000001</c:v>
                </c:pt>
                <c:pt idx="42">
                  <c:v>3.1749700000000006E-2</c:v>
                </c:pt>
                <c:pt idx="43">
                  <c:v>3.1749700000000006E-2</c:v>
                </c:pt>
                <c:pt idx="44">
                  <c:v>-0.12450000000000001</c:v>
                </c:pt>
                <c:pt idx="45">
                  <c:v>-0.12450000000000001</c:v>
                </c:pt>
                <c:pt idx="46">
                  <c:v>3.1749700000000006E-2</c:v>
                </c:pt>
                <c:pt idx="47">
                  <c:v>-0.12450000000000001</c:v>
                </c:pt>
                <c:pt idx="48">
                  <c:v>3.1749700000000006E-2</c:v>
                </c:pt>
                <c:pt idx="49">
                  <c:v>3.1749700000000006E-2</c:v>
                </c:pt>
                <c:pt idx="50">
                  <c:v>3.1749700000000006E-2</c:v>
                </c:pt>
                <c:pt idx="51">
                  <c:v>-0.12450000000000001</c:v>
                </c:pt>
                <c:pt idx="52">
                  <c:v>3.1749700000000006E-2</c:v>
                </c:pt>
                <c:pt idx="53">
                  <c:v>-0.12450000000000001</c:v>
                </c:pt>
                <c:pt idx="54">
                  <c:v>-0.12450000000000001</c:v>
                </c:pt>
                <c:pt idx="55">
                  <c:v>-0.12450000000000001</c:v>
                </c:pt>
                <c:pt idx="56">
                  <c:v>-0.12450000000000001</c:v>
                </c:pt>
                <c:pt idx="57">
                  <c:v>3.1749700000000006E-2</c:v>
                </c:pt>
                <c:pt idx="58">
                  <c:v>-0.12450000000000001</c:v>
                </c:pt>
                <c:pt idx="59">
                  <c:v>3.1749700000000006E-2</c:v>
                </c:pt>
                <c:pt idx="60">
                  <c:v>-0.12450000000000001</c:v>
                </c:pt>
                <c:pt idx="61">
                  <c:v>-0.12450000000000001</c:v>
                </c:pt>
                <c:pt idx="62">
                  <c:v>-0.12450000000000001</c:v>
                </c:pt>
                <c:pt idx="63">
                  <c:v>3.1749700000000006E-2</c:v>
                </c:pt>
                <c:pt idx="64">
                  <c:v>3.1749700000000006E-2</c:v>
                </c:pt>
                <c:pt idx="65">
                  <c:v>-0.12450000000000001</c:v>
                </c:pt>
                <c:pt idx="66">
                  <c:v>3.1749700000000006E-2</c:v>
                </c:pt>
                <c:pt idx="67">
                  <c:v>-0.12450000000000001</c:v>
                </c:pt>
                <c:pt idx="68">
                  <c:v>3.1749700000000006E-2</c:v>
                </c:pt>
                <c:pt idx="69">
                  <c:v>3.1749700000000006E-2</c:v>
                </c:pt>
                <c:pt idx="70">
                  <c:v>3.1749700000000006E-2</c:v>
                </c:pt>
                <c:pt idx="71">
                  <c:v>-0.12450000000000001</c:v>
                </c:pt>
                <c:pt idx="72">
                  <c:v>3.1749700000000006E-2</c:v>
                </c:pt>
                <c:pt idx="73">
                  <c:v>-0.12450000000000001</c:v>
                </c:pt>
                <c:pt idx="74">
                  <c:v>3.1749700000000006E-2</c:v>
                </c:pt>
                <c:pt idx="75">
                  <c:v>3.1749700000000006E-2</c:v>
                </c:pt>
                <c:pt idx="76">
                  <c:v>-0.12450000000000001</c:v>
                </c:pt>
                <c:pt idx="77">
                  <c:v>-0.28075</c:v>
                </c:pt>
                <c:pt idx="78">
                  <c:v>-0.12450000000000001</c:v>
                </c:pt>
                <c:pt idx="79">
                  <c:v>3.1749700000000006E-2</c:v>
                </c:pt>
                <c:pt idx="80">
                  <c:v>3.1749700000000006E-2</c:v>
                </c:pt>
                <c:pt idx="81">
                  <c:v>-0.12450000000000001</c:v>
                </c:pt>
                <c:pt idx="82">
                  <c:v>3.1749700000000006E-2</c:v>
                </c:pt>
                <c:pt idx="83">
                  <c:v>3.1749700000000006E-2</c:v>
                </c:pt>
                <c:pt idx="84">
                  <c:v>3.1749700000000006E-2</c:v>
                </c:pt>
                <c:pt idx="85">
                  <c:v>-0.12450000000000001</c:v>
                </c:pt>
                <c:pt idx="86">
                  <c:v>-0.12450000000000001</c:v>
                </c:pt>
                <c:pt idx="87">
                  <c:v>3.1749700000000006E-2</c:v>
                </c:pt>
                <c:pt idx="88">
                  <c:v>0.18800000000000003</c:v>
                </c:pt>
                <c:pt idx="89">
                  <c:v>3.1749700000000006E-2</c:v>
                </c:pt>
                <c:pt idx="90">
                  <c:v>0.18800000000000003</c:v>
                </c:pt>
                <c:pt idx="91">
                  <c:v>0.18800000000000003</c:v>
                </c:pt>
                <c:pt idx="92">
                  <c:v>-0.12450000000000001</c:v>
                </c:pt>
                <c:pt idx="93">
                  <c:v>-0.12450000000000001</c:v>
                </c:pt>
                <c:pt idx="94">
                  <c:v>3.1749700000000006E-2</c:v>
                </c:pt>
                <c:pt idx="95">
                  <c:v>3.1749700000000006E-2</c:v>
                </c:pt>
                <c:pt idx="96">
                  <c:v>3.1749700000000006E-2</c:v>
                </c:pt>
                <c:pt idx="97">
                  <c:v>-0.12450000000000001</c:v>
                </c:pt>
                <c:pt idx="98">
                  <c:v>-0.12450000000000001</c:v>
                </c:pt>
                <c:pt idx="99">
                  <c:v>-0.12450000000000001</c:v>
                </c:pt>
                <c:pt idx="100">
                  <c:v>-0.12450000000000001</c:v>
                </c:pt>
                <c:pt idx="101">
                  <c:v>3.1749700000000006E-2</c:v>
                </c:pt>
                <c:pt idx="102">
                  <c:v>3.1749700000000006E-2</c:v>
                </c:pt>
                <c:pt idx="103">
                  <c:v>-0.12450000000000001</c:v>
                </c:pt>
                <c:pt idx="104">
                  <c:v>3.1749700000000006E-2</c:v>
                </c:pt>
                <c:pt idx="105">
                  <c:v>-0.12450000000000001</c:v>
                </c:pt>
                <c:pt idx="106">
                  <c:v>3.1749700000000006E-2</c:v>
                </c:pt>
                <c:pt idx="107">
                  <c:v>3.1749700000000006E-2</c:v>
                </c:pt>
                <c:pt idx="108">
                  <c:v>-0.12450000000000001</c:v>
                </c:pt>
                <c:pt idx="109">
                  <c:v>-0.28075</c:v>
                </c:pt>
                <c:pt idx="110">
                  <c:v>-0.12450000000000001</c:v>
                </c:pt>
                <c:pt idx="111">
                  <c:v>3.1749700000000006E-2</c:v>
                </c:pt>
                <c:pt idx="112">
                  <c:v>3.1749700000000006E-2</c:v>
                </c:pt>
                <c:pt idx="113">
                  <c:v>3.1749700000000006E-2</c:v>
                </c:pt>
                <c:pt idx="114">
                  <c:v>-0.12450000000000001</c:v>
                </c:pt>
                <c:pt idx="115">
                  <c:v>-0.12450000000000001</c:v>
                </c:pt>
                <c:pt idx="116">
                  <c:v>3.1749700000000006E-2</c:v>
                </c:pt>
                <c:pt idx="117">
                  <c:v>-0.12450000000000001</c:v>
                </c:pt>
                <c:pt idx="118">
                  <c:v>-0.12450000000000001</c:v>
                </c:pt>
                <c:pt idx="119">
                  <c:v>3.1749700000000006E-2</c:v>
                </c:pt>
                <c:pt idx="120">
                  <c:v>3.1749700000000006E-2</c:v>
                </c:pt>
                <c:pt idx="121">
                  <c:v>-0.12450000000000001</c:v>
                </c:pt>
                <c:pt idx="122">
                  <c:v>-0.12450000000000001</c:v>
                </c:pt>
                <c:pt idx="123">
                  <c:v>3.1749700000000006E-2</c:v>
                </c:pt>
                <c:pt idx="124">
                  <c:v>3.1749700000000006E-2</c:v>
                </c:pt>
                <c:pt idx="125">
                  <c:v>-0.12450000000000001</c:v>
                </c:pt>
                <c:pt idx="126">
                  <c:v>3.1749700000000006E-2</c:v>
                </c:pt>
                <c:pt idx="127">
                  <c:v>3.1749700000000006E-2</c:v>
                </c:pt>
                <c:pt idx="128">
                  <c:v>-0.12450000000000001</c:v>
                </c:pt>
                <c:pt idx="129">
                  <c:v>-0.12450000000000001</c:v>
                </c:pt>
                <c:pt idx="130">
                  <c:v>3.1749700000000006E-2</c:v>
                </c:pt>
                <c:pt idx="131">
                  <c:v>3.1749700000000006E-2</c:v>
                </c:pt>
                <c:pt idx="132">
                  <c:v>3.1749700000000006E-2</c:v>
                </c:pt>
                <c:pt idx="133">
                  <c:v>-0.28075</c:v>
                </c:pt>
                <c:pt idx="134">
                  <c:v>-0.12450000000000001</c:v>
                </c:pt>
                <c:pt idx="135">
                  <c:v>3.1749700000000006E-2</c:v>
                </c:pt>
                <c:pt idx="136">
                  <c:v>3.1749700000000006E-2</c:v>
                </c:pt>
                <c:pt idx="137">
                  <c:v>3.1749700000000006E-2</c:v>
                </c:pt>
                <c:pt idx="138">
                  <c:v>-0.12450000000000001</c:v>
                </c:pt>
                <c:pt idx="139">
                  <c:v>3.1749700000000006E-2</c:v>
                </c:pt>
                <c:pt idx="140">
                  <c:v>-0.12450000000000001</c:v>
                </c:pt>
                <c:pt idx="141">
                  <c:v>3.1749700000000006E-2</c:v>
                </c:pt>
                <c:pt idx="142">
                  <c:v>-0.12450000000000001</c:v>
                </c:pt>
                <c:pt idx="143">
                  <c:v>-0.12450000000000001</c:v>
                </c:pt>
                <c:pt idx="144">
                  <c:v>-0.12450000000000001</c:v>
                </c:pt>
                <c:pt idx="145">
                  <c:v>-0.12450000000000001</c:v>
                </c:pt>
                <c:pt idx="146">
                  <c:v>3.1749700000000006E-2</c:v>
                </c:pt>
                <c:pt idx="147">
                  <c:v>-0.12450000000000001</c:v>
                </c:pt>
                <c:pt idx="148">
                  <c:v>-0.12450000000000001</c:v>
                </c:pt>
                <c:pt idx="149">
                  <c:v>3.1749700000000006E-2</c:v>
                </c:pt>
                <c:pt idx="150">
                  <c:v>-0.12450000000000001</c:v>
                </c:pt>
                <c:pt idx="151">
                  <c:v>3.1749700000000006E-2</c:v>
                </c:pt>
                <c:pt idx="152">
                  <c:v>3.1749700000000006E-2</c:v>
                </c:pt>
                <c:pt idx="153">
                  <c:v>-0.12450000000000001</c:v>
                </c:pt>
                <c:pt idx="154">
                  <c:v>3.1749700000000006E-2</c:v>
                </c:pt>
                <c:pt idx="155">
                  <c:v>-0.12450000000000001</c:v>
                </c:pt>
                <c:pt idx="156">
                  <c:v>-0.12450000000000001</c:v>
                </c:pt>
                <c:pt idx="157">
                  <c:v>-0.12450000000000001</c:v>
                </c:pt>
                <c:pt idx="158">
                  <c:v>-0.12450000000000001</c:v>
                </c:pt>
                <c:pt idx="159">
                  <c:v>-0.12450000000000001</c:v>
                </c:pt>
                <c:pt idx="160">
                  <c:v>-0.12450000000000001</c:v>
                </c:pt>
                <c:pt idx="161">
                  <c:v>3.1749700000000006E-2</c:v>
                </c:pt>
                <c:pt idx="162">
                  <c:v>3.1749700000000006E-2</c:v>
                </c:pt>
                <c:pt idx="163">
                  <c:v>3.1749700000000006E-2</c:v>
                </c:pt>
                <c:pt idx="164">
                  <c:v>3.1749700000000006E-2</c:v>
                </c:pt>
                <c:pt idx="165">
                  <c:v>-0.12450000000000001</c:v>
                </c:pt>
                <c:pt idx="166">
                  <c:v>-0.12450000000000001</c:v>
                </c:pt>
                <c:pt idx="167">
                  <c:v>3.1749700000000006E-2</c:v>
                </c:pt>
                <c:pt idx="168">
                  <c:v>3.1749700000000006E-2</c:v>
                </c:pt>
                <c:pt idx="169">
                  <c:v>-0.12450000000000001</c:v>
                </c:pt>
                <c:pt idx="170">
                  <c:v>3.1749700000000006E-2</c:v>
                </c:pt>
                <c:pt idx="171">
                  <c:v>3.1749700000000006E-2</c:v>
                </c:pt>
                <c:pt idx="172">
                  <c:v>-0.12450000000000001</c:v>
                </c:pt>
                <c:pt idx="173">
                  <c:v>3.1749700000000006E-2</c:v>
                </c:pt>
                <c:pt idx="174">
                  <c:v>-0.12450000000000001</c:v>
                </c:pt>
                <c:pt idx="175">
                  <c:v>-0.12450000000000001</c:v>
                </c:pt>
                <c:pt idx="176">
                  <c:v>3.1749700000000006E-2</c:v>
                </c:pt>
                <c:pt idx="177">
                  <c:v>3.1749700000000006E-2</c:v>
                </c:pt>
                <c:pt idx="178">
                  <c:v>3.1749700000000006E-2</c:v>
                </c:pt>
                <c:pt idx="179">
                  <c:v>-0.12450000000000001</c:v>
                </c:pt>
                <c:pt idx="180">
                  <c:v>3.1749700000000006E-2</c:v>
                </c:pt>
                <c:pt idx="181">
                  <c:v>3.1749700000000006E-2</c:v>
                </c:pt>
                <c:pt idx="182">
                  <c:v>-0.12450000000000001</c:v>
                </c:pt>
                <c:pt idx="183">
                  <c:v>-0.12450000000000001</c:v>
                </c:pt>
                <c:pt idx="184">
                  <c:v>3.1749700000000006E-2</c:v>
                </c:pt>
                <c:pt idx="185">
                  <c:v>-0.12450000000000001</c:v>
                </c:pt>
                <c:pt idx="186">
                  <c:v>3.1749700000000006E-2</c:v>
                </c:pt>
                <c:pt idx="187">
                  <c:v>-0.12450000000000001</c:v>
                </c:pt>
                <c:pt idx="188">
                  <c:v>-0.12450000000000001</c:v>
                </c:pt>
                <c:pt idx="189">
                  <c:v>-0.28075</c:v>
                </c:pt>
                <c:pt idx="190">
                  <c:v>-0.12450000000000001</c:v>
                </c:pt>
                <c:pt idx="191">
                  <c:v>-0.12450000000000001</c:v>
                </c:pt>
                <c:pt idx="192">
                  <c:v>-0.12450000000000001</c:v>
                </c:pt>
                <c:pt idx="193">
                  <c:v>-0.12450000000000001</c:v>
                </c:pt>
                <c:pt idx="194">
                  <c:v>-0.12450000000000001</c:v>
                </c:pt>
                <c:pt idx="195">
                  <c:v>3.1749700000000006E-2</c:v>
                </c:pt>
                <c:pt idx="196">
                  <c:v>-0.12450000000000001</c:v>
                </c:pt>
                <c:pt idx="197">
                  <c:v>-0.12450000000000001</c:v>
                </c:pt>
                <c:pt idx="198">
                  <c:v>-0.12450000000000001</c:v>
                </c:pt>
                <c:pt idx="199">
                  <c:v>-0.12450000000000001</c:v>
                </c:pt>
                <c:pt idx="200">
                  <c:v>3.1749700000000006E-2</c:v>
                </c:pt>
                <c:pt idx="201">
                  <c:v>3.1749700000000006E-2</c:v>
                </c:pt>
                <c:pt idx="202">
                  <c:v>0.18800000000000003</c:v>
                </c:pt>
                <c:pt idx="203">
                  <c:v>3.1749700000000006E-2</c:v>
                </c:pt>
                <c:pt idx="204">
                  <c:v>-0.12450000000000001</c:v>
                </c:pt>
                <c:pt idx="205">
                  <c:v>-0.12450000000000001</c:v>
                </c:pt>
                <c:pt idx="206">
                  <c:v>3.1749700000000006E-2</c:v>
                </c:pt>
                <c:pt idx="207">
                  <c:v>3.1749700000000006E-2</c:v>
                </c:pt>
                <c:pt idx="208">
                  <c:v>-0.12450000000000001</c:v>
                </c:pt>
                <c:pt idx="209">
                  <c:v>-0.12450000000000001</c:v>
                </c:pt>
                <c:pt idx="210">
                  <c:v>3.1749700000000006E-2</c:v>
                </c:pt>
                <c:pt idx="211">
                  <c:v>-0.12450000000000001</c:v>
                </c:pt>
                <c:pt idx="212">
                  <c:v>3.1749700000000006E-2</c:v>
                </c:pt>
                <c:pt idx="213">
                  <c:v>0.18800000000000003</c:v>
                </c:pt>
                <c:pt idx="214">
                  <c:v>-0.12450000000000001</c:v>
                </c:pt>
                <c:pt idx="215">
                  <c:v>3.1749700000000006E-2</c:v>
                </c:pt>
                <c:pt idx="216">
                  <c:v>-0.12450000000000001</c:v>
                </c:pt>
                <c:pt idx="217">
                  <c:v>-0.12450000000000001</c:v>
                </c:pt>
                <c:pt idx="218">
                  <c:v>-0.12450000000000001</c:v>
                </c:pt>
                <c:pt idx="219">
                  <c:v>0.18800000000000003</c:v>
                </c:pt>
                <c:pt idx="220">
                  <c:v>-0.12450000000000001</c:v>
                </c:pt>
                <c:pt idx="221">
                  <c:v>-0.12450000000000001</c:v>
                </c:pt>
                <c:pt idx="222">
                  <c:v>-0.12450000000000001</c:v>
                </c:pt>
                <c:pt idx="223">
                  <c:v>3.1749700000000006E-2</c:v>
                </c:pt>
                <c:pt idx="224">
                  <c:v>3.1749700000000006E-2</c:v>
                </c:pt>
                <c:pt idx="225">
                  <c:v>3.1749700000000006E-2</c:v>
                </c:pt>
                <c:pt idx="226">
                  <c:v>-0.12450000000000001</c:v>
                </c:pt>
                <c:pt idx="227">
                  <c:v>3.1749700000000006E-2</c:v>
                </c:pt>
                <c:pt idx="228">
                  <c:v>-0.12450000000000001</c:v>
                </c:pt>
                <c:pt idx="229">
                  <c:v>-0.12450000000000001</c:v>
                </c:pt>
                <c:pt idx="230">
                  <c:v>-0.12450000000000001</c:v>
                </c:pt>
                <c:pt idx="231">
                  <c:v>3.1749700000000006E-2</c:v>
                </c:pt>
                <c:pt idx="232">
                  <c:v>3.1749700000000006E-2</c:v>
                </c:pt>
                <c:pt idx="233">
                  <c:v>3.1749700000000006E-2</c:v>
                </c:pt>
                <c:pt idx="234">
                  <c:v>3.1749700000000006E-2</c:v>
                </c:pt>
                <c:pt idx="235">
                  <c:v>3.1749700000000006E-2</c:v>
                </c:pt>
                <c:pt idx="236">
                  <c:v>3.1749700000000006E-2</c:v>
                </c:pt>
                <c:pt idx="237">
                  <c:v>-0.12450000000000001</c:v>
                </c:pt>
                <c:pt idx="238">
                  <c:v>-0.12450000000000001</c:v>
                </c:pt>
                <c:pt idx="239">
                  <c:v>-0.12450000000000001</c:v>
                </c:pt>
                <c:pt idx="240">
                  <c:v>-0.12450000000000001</c:v>
                </c:pt>
                <c:pt idx="241">
                  <c:v>3.1749700000000006E-2</c:v>
                </c:pt>
                <c:pt idx="242">
                  <c:v>3.1749700000000006E-2</c:v>
                </c:pt>
                <c:pt idx="243">
                  <c:v>-0.12450000000000001</c:v>
                </c:pt>
                <c:pt idx="244">
                  <c:v>3.1749700000000006E-2</c:v>
                </c:pt>
                <c:pt idx="245">
                  <c:v>3.1749700000000006E-2</c:v>
                </c:pt>
                <c:pt idx="246">
                  <c:v>3.1749700000000006E-2</c:v>
                </c:pt>
                <c:pt idx="247">
                  <c:v>-0.12450000000000001</c:v>
                </c:pt>
                <c:pt idx="248">
                  <c:v>-0.12450000000000001</c:v>
                </c:pt>
                <c:pt idx="249">
                  <c:v>-0.12450000000000001</c:v>
                </c:pt>
                <c:pt idx="250">
                  <c:v>3.1749700000000006E-2</c:v>
                </c:pt>
                <c:pt idx="251">
                  <c:v>3.1749700000000006E-2</c:v>
                </c:pt>
                <c:pt idx="252">
                  <c:v>3.1749700000000006E-2</c:v>
                </c:pt>
                <c:pt idx="253">
                  <c:v>-0.12450000000000001</c:v>
                </c:pt>
                <c:pt idx="254">
                  <c:v>-0.12450000000000001</c:v>
                </c:pt>
                <c:pt idx="255">
                  <c:v>3.1749700000000006E-2</c:v>
                </c:pt>
                <c:pt idx="256">
                  <c:v>3.1749700000000006E-2</c:v>
                </c:pt>
                <c:pt idx="257">
                  <c:v>3.1749700000000006E-2</c:v>
                </c:pt>
                <c:pt idx="258">
                  <c:v>3.1749700000000006E-2</c:v>
                </c:pt>
                <c:pt idx="259">
                  <c:v>-0.12450000000000001</c:v>
                </c:pt>
                <c:pt idx="260">
                  <c:v>-0.12450000000000001</c:v>
                </c:pt>
                <c:pt idx="261">
                  <c:v>3.1749700000000006E-2</c:v>
                </c:pt>
                <c:pt idx="262">
                  <c:v>3.1749700000000006E-2</c:v>
                </c:pt>
                <c:pt idx="263">
                  <c:v>3.1749700000000006E-2</c:v>
                </c:pt>
                <c:pt idx="264">
                  <c:v>3.1749700000000006E-2</c:v>
                </c:pt>
                <c:pt idx="265">
                  <c:v>3.1749700000000006E-2</c:v>
                </c:pt>
                <c:pt idx="266">
                  <c:v>0.18800000000000003</c:v>
                </c:pt>
                <c:pt idx="267">
                  <c:v>3.1749700000000006E-2</c:v>
                </c:pt>
                <c:pt idx="268">
                  <c:v>-0.28075</c:v>
                </c:pt>
                <c:pt idx="269">
                  <c:v>-0.12450000000000001</c:v>
                </c:pt>
                <c:pt idx="270">
                  <c:v>-0.12450000000000001</c:v>
                </c:pt>
                <c:pt idx="271">
                  <c:v>3.1749700000000006E-2</c:v>
                </c:pt>
                <c:pt idx="272">
                  <c:v>-0.12450000000000001</c:v>
                </c:pt>
                <c:pt idx="273">
                  <c:v>3.1749700000000006E-2</c:v>
                </c:pt>
                <c:pt idx="274">
                  <c:v>-0.12450000000000001</c:v>
                </c:pt>
                <c:pt idx="275">
                  <c:v>-0.12450000000000001</c:v>
                </c:pt>
                <c:pt idx="276">
                  <c:v>3.1749700000000006E-2</c:v>
                </c:pt>
                <c:pt idx="277">
                  <c:v>3.1749700000000006E-2</c:v>
                </c:pt>
                <c:pt idx="278">
                  <c:v>-0.12450000000000001</c:v>
                </c:pt>
                <c:pt idx="279">
                  <c:v>-0.12450000000000001</c:v>
                </c:pt>
                <c:pt idx="280">
                  <c:v>3.1749700000000006E-2</c:v>
                </c:pt>
                <c:pt idx="281">
                  <c:v>-0.12450000000000001</c:v>
                </c:pt>
                <c:pt idx="282">
                  <c:v>3.1749700000000006E-2</c:v>
                </c:pt>
                <c:pt idx="283">
                  <c:v>3.1749700000000006E-2</c:v>
                </c:pt>
                <c:pt idx="284">
                  <c:v>3.1749700000000006E-2</c:v>
                </c:pt>
                <c:pt idx="285">
                  <c:v>3.1749700000000006E-2</c:v>
                </c:pt>
                <c:pt idx="286">
                  <c:v>-0.12450000000000001</c:v>
                </c:pt>
                <c:pt idx="287">
                  <c:v>-0.12450000000000001</c:v>
                </c:pt>
                <c:pt idx="288">
                  <c:v>-0.12450000000000001</c:v>
                </c:pt>
                <c:pt idx="289">
                  <c:v>3.1749700000000006E-2</c:v>
                </c:pt>
                <c:pt idx="290">
                  <c:v>3.1749700000000006E-2</c:v>
                </c:pt>
                <c:pt idx="291">
                  <c:v>3.1749700000000006E-2</c:v>
                </c:pt>
                <c:pt idx="292">
                  <c:v>3.1749700000000006E-2</c:v>
                </c:pt>
                <c:pt idx="293">
                  <c:v>3.1749700000000006E-2</c:v>
                </c:pt>
                <c:pt idx="294">
                  <c:v>0.34425000000000006</c:v>
                </c:pt>
                <c:pt idx="295">
                  <c:v>0.65675000000000006</c:v>
                </c:pt>
                <c:pt idx="296">
                  <c:v>1.1254999999999997</c:v>
                </c:pt>
                <c:pt idx="297">
                  <c:v>1.4379999999999995</c:v>
                </c:pt>
                <c:pt idx="298">
                  <c:v>2.0630000000000002</c:v>
                </c:pt>
                <c:pt idx="299">
                  <c:v>2.3754999999999997</c:v>
                </c:pt>
                <c:pt idx="300">
                  <c:v>2.5317499999999997</c:v>
                </c:pt>
                <c:pt idx="301">
                  <c:v>2.6880000000000002</c:v>
                </c:pt>
                <c:pt idx="302">
                  <c:v>3.0005000000000002</c:v>
                </c:pt>
                <c:pt idx="303">
                  <c:v>3.1567499999999997</c:v>
                </c:pt>
                <c:pt idx="304">
                  <c:v>3.3129999999999997</c:v>
                </c:pt>
                <c:pt idx="305">
                  <c:v>3.4692499999999997</c:v>
                </c:pt>
                <c:pt idx="306">
                  <c:v>3.6255000000000002</c:v>
                </c:pt>
                <c:pt idx="307">
                  <c:v>3.6255000000000002</c:v>
                </c:pt>
                <c:pt idx="308">
                  <c:v>3.6255000000000002</c:v>
                </c:pt>
                <c:pt idx="309">
                  <c:v>3.6255000000000002</c:v>
                </c:pt>
                <c:pt idx="310">
                  <c:v>3.7817500000000002</c:v>
                </c:pt>
                <c:pt idx="311">
                  <c:v>3.7817500000000002</c:v>
                </c:pt>
                <c:pt idx="312">
                  <c:v>3.7817500000000002</c:v>
                </c:pt>
                <c:pt idx="313">
                  <c:v>3.7817500000000002</c:v>
                </c:pt>
                <c:pt idx="314">
                  <c:v>3.7817500000000002</c:v>
                </c:pt>
                <c:pt idx="315">
                  <c:v>3.9379999999999997</c:v>
                </c:pt>
                <c:pt idx="316">
                  <c:v>3.7817500000000002</c:v>
                </c:pt>
                <c:pt idx="317">
                  <c:v>3.6255000000000002</c:v>
                </c:pt>
                <c:pt idx="318">
                  <c:v>3.6255000000000002</c:v>
                </c:pt>
                <c:pt idx="319">
                  <c:v>3.9379999999999997</c:v>
                </c:pt>
                <c:pt idx="320">
                  <c:v>3.7817500000000002</c:v>
                </c:pt>
                <c:pt idx="321">
                  <c:v>3.7817500000000002</c:v>
                </c:pt>
                <c:pt idx="322">
                  <c:v>3.7817500000000002</c:v>
                </c:pt>
                <c:pt idx="323">
                  <c:v>3.7817500000000002</c:v>
                </c:pt>
                <c:pt idx="324">
                  <c:v>3.7817500000000002</c:v>
                </c:pt>
                <c:pt idx="325">
                  <c:v>3.7817500000000002</c:v>
                </c:pt>
                <c:pt idx="326">
                  <c:v>3.7817500000000002</c:v>
                </c:pt>
                <c:pt idx="327">
                  <c:v>3.7817500000000002</c:v>
                </c:pt>
                <c:pt idx="328">
                  <c:v>3.9379999999999997</c:v>
                </c:pt>
                <c:pt idx="329">
                  <c:v>3.7817500000000002</c:v>
                </c:pt>
                <c:pt idx="330">
                  <c:v>3.9379999999999997</c:v>
                </c:pt>
                <c:pt idx="331">
                  <c:v>3.7817500000000002</c:v>
                </c:pt>
                <c:pt idx="332">
                  <c:v>3.7817500000000002</c:v>
                </c:pt>
                <c:pt idx="333">
                  <c:v>3.7817500000000002</c:v>
                </c:pt>
                <c:pt idx="334">
                  <c:v>3.9379999999999997</c:v>
                </c:pt>
                <c:pt idx="335">
                  <c:v>3.9379999999999997</c:v>
                </c:pt>
                <c:pt idx="336">
                  <c:v>3.9379999999999997</c:v>
                </c:pt>
                <c:pt idx="337">
                  <c:v>3.7817500000000002</c:v>
                </c:pt>
                <c:pt idx="338">
                  <c:v>3.7817500000000002</c:v>
                </c:pt>
                <c:pt idx="339">
                  <c:v>3.7817500000000002</c:v>
                </c:pt>
                <c:pt idx="340">
                  <c:v>3.9379999999999997</c:v>
                </c:pt>
                <c:pt idx="341">
                  <c:v>3.7817500000000002</c:v>
                </c:pt>
                <c:pt idx="342">
                  <c:v>3.9379999999999997</c:v>
                </c:pt>
                <c:pt idx="343">
                  <c:v>3.9379999999999997</c:v>
                </c:pt>
                <c:pt idx="344">
                  <c:v>3.7817500000000002</c:v>
                </c:pt>
                <c:pt idx="345">
                  <c:v>3.9379999999999997</c:v>
                </c:pt>
                <c:pt idx="346">
                  <c:v>3.9379999999999997</c:v>
                </c:pt>
                <c:pt idx="347">
                  <c:v>3.9379999999999997</c:v>
                </c:pt>
                <c:pt idx="348">
                  <c:v>3.7817500000000002</c:v>
                </c:pt>
                <c:pt idx="349">
                  <c:v>3.7817500000000002</c:v>
                </c:pt>
                <c:pt idx="350">
                  <c:v>3.7817500000000002</c:v>
                </c:pt>
                <c:pt idx="351">
                  <c:v>3.7817500000000002</c:v>
                </c:pt>
                <c:pt idx="352">
                  <c:v>3.9379999999999997</c:v>
                </c:pt>
                <c:pt idx="353">
                  <c:v>3.7817500000000002</c:v>
                </c:pt>
                <c:pt idx="354">
                  <c:v>3.9379999999999997</c:v>
                </c:pt>
                <c:pt idx="355">
                  <c:v>3.7817500000000002</c:v>
                </c:pt>
                <c:pt idx="356">
                  <c:v>3.9379999999999997</c:v>
                </c:pt>
                <c:pt idx="357">
                  <c:v>3.9379999999999997</c:v>
                </c:pt>
                <c:pt idx="358">
                  <c:v>3.9379999999999997</c:v>
                </c:pt>
                <c:pt idx="359">
                  <c:v>3.9379999999999997</c:v>
                </c:pt>
                <c:pt idx="360">
                  <c:v>3.7817500000000002</c:v>
                </c:pt>
                <c:pt idx="361">
                  <c:v>3.7817500000000002</c:v>
                </c:pt>
                <c:pt idx="362">
                  <c:v>3.9379999999999997</c:v>
                </c:pt>
                <c:pt idx="363">
                  <c:v>3.9379999999999997</c:v>
                </c:pt>
                <c:pt idx="364">
                  <c:v>3.7817500000000002</c:v>
                </c:pt>
                <c:pt idx="365">
                  <c:v>3.7817500000000002</c:v>
                </c:pt>
                <c:pt idx="366">
                  <c:v>3.9379999999999997</c:v>
                </c:pt>
                <c:pt idx="367">
                  <c:v>3.9379999999999997</c:v>
                </c:pt>
                <c:pt idx="368">
                  <c:v>3.9379999999999997</c:v>
                </c:pt>
                <c:pt idx="369">
                  <c:v>3.9379999999999997</c:v>
                </c:pt>
                <c:pt idx="370">
                  <c:v>3.9379999999999997</c:v>
                </c:pt>
                <c:pt idx="371">
                  <c:v>3.7817500000000002</c:v>
                </c:pt>
                <c:pt idx="372">
                  <c:v>3.9379999999999997</c:v>
                </c:pt>
                <c:pt idx="373">
                  <c:v>3.7817500000000002</c:v>
                </c:pt>
                <c:pt idx="374">
                  <c:v>3.9379999999999997</c:v>
                </c:pt>
                <c:pt idx="375">
                  <c:v>3.7817500000000002</c:v>
                </c:pt>
                <c:pt idx="376">
                  <c:v>3.7817500000000002</c:v>
                </c:pt>
                <c:pt idx="377">
                  <c:v>3.7817500000000002</c:v>
                </c:pt>
                <c:pt idx="378">
                  <c:v>3.7817500000000002</c:v>
                </c:pt>
                <c:pt idx="379">
                  <c:v>3.9379999999999997</c:v>
                </c:pt>
                <c:pt idx="380">
                  <c:v>3.7817500000000002</c:v>
                </c:pt>
                <c:pt idx="381">
                  <c:v>3.6255000000000002</c:v>
                </c:pt>
                <c:pt idx="382">
                  <c:v>3.7817500000000002</c:v>
                </c:pt>
                <c:pt idx="383">
                  <c:v>3.7817500000000002</c:v>
                </c:pt>
                <c:pt idx="384">
                  <c:v>3.9379999999999997</c:v>
                </c:pt>
                <c:pt idx="385">
                  <c:v>3.9379999999999997</c:v>
                </c:pt>
                <c:pt idx="386">
                  <c:v>3.9379999999999997</c:v>
                </c:pt>
                <c:pt idx="387">
                  <c:v>3.6255000000000002</c:v>
                </c:pt>
                <c:pt idx="388">
                  <c:v>3.9379999999999997</c:v>
                </c:pt>
                <c:pt idx="389">
                  <c:v>3.9379999999999997</c:v>
                </c:pt>
                <c:pt idx="390">
                  <c:v>3.9379999999999997</c:v>
                </c:pt>
                <c:pt idx="391">
                  <c:v>3.7817500000000002</c:v>
                </c:pt>
                <c:pt idx="392">
                  <c:v>3.9379999999999997</c:v>
                </c:pt>
                <c:pt idx="393">
                  <c:v>3.9379999999999997</c:v>
                </c:pt>
                <c:pt idx="394">
                  <c:v>3.9379999999999997</c:v>
                </c:pt>
                <c:pt idx="395">
                  <c:v>3.9379999999999997</c:v>
                </c:pt>
                <c:pt idx="396">
                  <c:v>3.7817500000000002</c:v>
                </c:pt>
                <c:pt idx="397">
                  <c:v>3.7817500000000002</c:v>
                </c:pt>
                <c:pt idx="398">
                  <c:v>3.7817500000000002</c:v>
                </c:pt>
                <c:pt idx="399">
                  <c:v>3.9379999999999997</c:v>
                </c:pt>
                <c:pt idx="400">
                  <c:v>3.9379999999999997</c:v>
                </c:pt>
                <c:pt idx="401">
                  <c:v>3.9379999999999997</c:v>
                </c:pt>
                <c:pt idx="402">
                  <c:v>4.0942499999999997</c:v>
                </c:pt>
                <c:pt idx="403">
                  <c:v>3.9379999999999997</c:v>
                </c:pt>
                <c:pt idx="404">
                  <c:v>3.9379999999999997</c:v>
                </c:pt>
                <c:pt idx="405">
                  <c:v>3.9379999999999997</c:v>
                </c:pt>
                <c:pt idx="406">
                  <c:v>3.9379999999999997</c:v>
                </c:pt>
                <c:pt idx="407">
                  <c:v>3.7817500000000002</c:v>
                </c:pt>
                <c:pt idx="408">
                  <c:v>3.9379999999999997</c:v>
                </c:pt>
                <c:pt idx="409">
                  <c:v>3.9379999999999997</c:v>
                </c:pt>
                <c:pt idx="410">
                  <c:v>3.9379999999999997</c:v>
                </c:pt>
                <c:pt idx="411">
                  <c:v>3.9379999999999997</c:v>
                </c:pt>
                <c:pt idx="412">
                  <c:v>3.7817500000000002</c:v>
                </c:pt>
                <c:pt idx="413">
                  <c:v>3.7817500000000002</c:v>
                </c:pt>
                <c:pt idx="414">
                  <c:v>3.9379999999999997</c:v>
                </c:pt>
                <c:pt idx="415">
                  <c:v>3.9379999999999997</c:v>
                </c:pt>
                <c:pt idx="416">
                  <c:v>3.9379999999999997</c:v>
                </c:pt>
                <c:pt idx="417">
                  <c:v>3.9379999999999997</c:v>
                </c:pt>
                <c:pt idx="418">
                  <c:v>3.9379999999999997</c:v>
                </c:pt>
                <c:pt idx="419">
                  <c:v>3.7817500000000002</c:v>
                </c:pt>
                <c:pt idx="420">
                  <c:v>3.9379999999999997</c:v>
                </c:pt>
                <c:pt idx="421">
                  <c:v>3.9379999999999997</c:v>
                </c:pt>
                <c:pt idx="422">
                  <c:v>3.9379999999999997</c:v>
                </c:pt>
                <c:pt idx="423">
                  <c:v>3.9379999999999997</c:v>
                </c:pt>
                <c:pt idx="424">
                  <c:v>3.7817500000000002</c:v>
                </c:pt>
                <c:pt idx="425">
                  <c:v>3.9379999999999997</c:v>
                </c:pt>
                <c:pt idx="426">
                  <c:v>3.7817500000000002</c:v>
                </c:pt>
                <c:pt idx="427">
                  <c:v>3.9379999999999997</c:v>
                </c:pt>
                <c:pt idx="428">
                  <c:v>3.7817500000000002</c:v>
                </c:pt>
                <c:pt idx="429">
                  <c:v>3.7817500000000002</c:v>
                </c:pt>
                <c:pt idx="430">
                  <c:v>3.7817500000000002</c:v>
                </c:pt>
                <c:pt idx="431">
                  <c:v>3.9379999999999997</c:v>
                </c:pt>
                <c:pt idx="432">
                  <c:v>3.9379999999999997</c:v>
                </c:pt>
                <c:pt idx="433">
                  <c:v>3.9379999999999997</c:v>
                </c:pt>
                <c:pt idx="434">
                  <c:v>3.9379999999999997</c:v>
                </c:pt>
                <c:pt idx="435">
                  <c:v>3.9379999999999997</c:v>
                </c:pt>
                <c:pt idx="436">
                  <c:v>3.9379999999999997</c:v>
                </c:pt>
                <c:pt idx="437">
                  <c:v>3.9379999999999997</c:v>
                </c:pt>
                <c:pt idx="438">
                  <c:v>3.9379999999999997</c:v>
                </c:pt>
                <c:pt idx="439">
                  <c:v>3.9379999999999997</c:v>
                </c:pt>
                <c:pt idx="440">
                  <c:v>3.9379999999999997</c:v>
                </c:pt>
                <c:pt idx="441">
                  <c:v>3.7817500000000002</c:v>
                </c:pt>
                <c:pt idx="442">
                  <c:v>3.9379999999999997</c:v>
                </c:pt>
                <c:pt idx="443">
                  <c:v>3.9379999999999997</c:v>
                </c:pt>
                <c:pt idx="444">
                  <c:v>3.7817500000000002</c:v>
                </c:pt>
                <c:pt idx="445">
                  <c:v>3.7817500000000002</c:v>
                </c:pt>
                <c:pt idx="446">
                  <c:v>3.9379999999999997</c:v>
                </c:pt>
                <c:pt idx="447">
                  <c:v>3.9379999999999997</c:v>
                </c:pt>
                <c:pt idx="448">
                  <c:v>3.7817500000000002</c:v>
                </c:pt>
                <c:pt idx="449">
                  <c:v>3.9379999999999997</c:v>
                </c:pt>
                <c:pt idx="450">
                  <c:v>3.9379999999999997</c:v>
                </c:pt>
                <c:pt idx="451">
                  <c:v>3.9379999999999997</c:v>
                </c:pt>
                <c:pt idx="452">
                  <c:v>3.9379999999999997</c:v>
                </c:pt>
                <c:pt idx="453">
                  <c:v>3.7817500000000002</c:v>
                </c:pt>
                <c:pt idx="454">
                  <c:v>3.9379999999999997</c:v>
                </c:pt>
                <c:pt idx="455">
                  <c:v>3.7817500000000002</c:v>
                </c:pt>
                <c:pt idx="456">
                  <c:v>3.7817500000000002</c:v>
                </c:pt>
                <c:pt idx="457">
                  <c:v>3.9379999999999997</c:v>
                </c:pt>
                <c:pt idx="458">
                  <c:v>3.7817500000000002</c:v>
                </c:pt>
                <c:pt idx="459">
                  <c:v>3.9379999999999997</c:v>
                </c:pt>
                <c:pt idx="460">
                  <c:v>3.9379999999999997</c:v>
                </c:pt>
                <c:pt idx="461">
                  <c:v>3.9379999999999997</c:v>
                </c:pt>
                <c:pt idx="462">
                  <c:v>3.9379999999999997</c:v>
                </c:pt>
                <c:pt idx="463">
                  <c:v>3.9379999999999997</c:v>
                </c:pt>
                <c:pt idx="464">
                  <c:v>3.9379999999999997</c:v>
                </c:pt>
                <c:pt idx="465">
                  <c:v>3.9379999999999997</c:v>
                </c:pt>
                <c:pt idx="466">
                  <c:v>3.9379999999999997</c:v>
                </c:pt>
                <c:pt idx="467">
                  <c:v>3.9379999999999997</c:v>
                </c:pt>
                <c:pt idx="468">
                  <c:v>3.9379999999999997</c:v>
                </c:pt>
                <c:pt idx="469">
                  <c:v>3.9379999999999997</c:v>
                </c:pt>
                <c:pt idx="470">
                  <c:v>3.9379999999999997</c:v>
                </c:pt>
                <c:pt idx="471">
                  <c:v>3.7817500000000002</c:v>
                </c:pt>
                <c:pt idx="472">
                  <c:v>3.9379999999999997</c:v>
                </c:pt>
                <c:pt idx="473">
                  <c:v>3.7817500000000002</c:v>
                </c:pt>
                <c:pt idx="474">
                  <c:v>3.9379999999999997</c:v>
                </c:pt>
                <c:pt idx="475">
                  <c:v>3.9379999999999997</c:v>
                </c:pt>
                <c:pt idx="476">
                  <c:v>3.7817500000000002</c:v>
                </c:pt>
                <c:pt idx="477">
                  <c:v>3.9379999999999997</c:v>
                </c:pt>
                <c:pt idx="478">
                  <c:v>3.9379999999999997</c:v>
                </c:pt>
                <c:pt idx="479">
                  <c:v>3.9379999999999997</c:v>
                </c:pt>
                <c:pt idx="480">
                  <c:v>4.0942499999999997</c:v>
                </c:pt>
                <c:pt idx="481">
                  <c:v>3.9379999999999997</c:v>
                </c:pt>
                <c:pt idx="482">
                  <c:v>3.9379999999999997</c:v>
                </c:pt>
                <c:pt idx="483">
                  <c:v>3.7817500000000002</c:v>
                </c:pt>
                <c:pt idx="484">
                  <c:v>3.9379999999999997</c:v>
                </c:pt>
                <c:pt idx="485">
                  <c:v>3.9379999999999997</c:v>
                </c:pt>
                <c:pt idx="486">
                  <c:v>3.7817500000000002</c:v>
                </c:pt>
                <c:pt idx="487">
                  <c:v>3.7817500000000002</c:v>
                </c:pt>
                <c:pt idx="488">
                  <c:v>3.9379999999999997</c:v>
                </c:pt>
                <c:pt idx="489">
                  <c:v>3.9379999999999997</c:v>
                </c:pt>
                <c:pt idx="490">
                  <c:v>3.7817500000000002</c:v>
                </c:pt>
                <c:pt idx="491">
                  <c:v>3.9379999999999997</c:v>
                </c:pt>
                <c:pt idx="492">
                  <c:v>3.9379999999999997</c:v>
                </c:pt>
                <c:pt idx="493">
                  <c:v>3.9379999999999997</c:v>
                </c:pt>
                <c:pt idx="494">
                  <c:v>3.9379999999999997</c:v>
                </c:pt>
                <c:pt idx="495">
                  <c:v>3.9379999999999997</c:v>
                </c:pt>
                <c:pt idx="496">
                  <c:v>3.9379999999999997</c:v>
                </c:pt>
                <c:pt idx="497">
                  <c:v>3.9379999999999997</c:v>
                </c:pt>
                <c:pt idx="498">
                  <c:v>4.0942499999999997</c:v>
                </c:pt>
                <c:pt idx="499">
                  <c:v>3.9379999999999997</c:v>
                </c:pt>
                <c:pt idx="500">
                  <c:v>3.9379999999999997</c:v>
                </c:pt>
                <c:pt idx="501">
                  <c:v>3.7817500000000002</c:v>
                </c:pt>
                <c:pt idx="502">
                  <c:v>3.9379999999999997</c:v>
                </c:pt>
                <c:pt idx="503">
                  <c:v>3.7817500000000002</c:v>
                </c:pt>
                <c:pt idx="504">
                  <c:v>3.9379999999999997</c:v>
                </c:pt>
                <c:pt idx="505">
                  <c:v>3.9379999999999997</c:v>
                </c:pt>
                <c:pt idx="506">
                  <c:v>3.9379999999999997</c:v>
                </c:pt>
                <c:pt idx="507">
                  <c:v>4.0942499999999997</c:v>
                </c:pt>
                <c:pt idx="508">
                  <c:v>3.9379999999999997</c:v>
                </c:pt>
                <c:pt idx="509">
                  <c:v>3.7817500000000002</c:v>
                </c:pt>
                <c:pt idx="510">
                  <c:v>3.9379999999999997</c:v>
                </c:pt>
                <c:pt idx="511">
                  <c:v>3.9379999999999997</c:v>
                </c:pt>
                <c:pt idx="512">
                  <c:v>3.9379999999999997</c:v>
                </c:pt>
                <c:pt idx="513">
                  <c:v>3.9379999999999997</c:v>
                </c:pt>
                <c:pt idx="514">
                  <c:v>3.9379999999999997</c:v>
                </c:pt>
                <c:pt idx="515">
                  <c:v>3.9379999999999997</c:v>
                </c:pt>
                <c:pt idx="516">
                  <c:v>3.9379999999999997</c:v>
                </c:pt>
                <c:pt idx="517">
                  <c:v>3.7817500000000002</c:v>
                </c:pt>
                <c:pt idx="518">
                  <c:v>3.9379999999999997</c:v>
                </c:pt>
                <c:pt idx="519">
                  <c:v>3.7817500000000002</c:v>
                </c:pt>
                <c:pt idx="520">
                  <c:v>3.9379999999999997</c:v>
                </c:pt>
                <c:pt idx="521">
                  <c:v>3.9379999999999997</c:v>
                </c:pt>
                <c:pt idx="522">
                  <c:v>3.9379999999999997</c:v>
                </c:pt>
                <c:pt idx="523">
                  <c:v>3.9379999999999997</c:v>
                </c:pt>
                <c:pt idx="524">
                  <c:v>3.9379999999999997</c:v>
                </c:pt>
                <c:pt idx="525">
                  <c:v>3.9379999999999997</c:v>
                </c:pt>
                <c:pt idx="526">
                  <c:v>3.9379999999999997</c:v>
                </c:pt>
                <c:pt idx="527">
                  <c:v>3.9379999999999997</c:v>
                </c:pt>
                <c:pt idx="528">
                  <c:v>3.7817500000000002</c:v>
                </c:pt>
                <c:pt idx="529">
                  <c:v>3.9379999999999997</c:v>
                </c:pt>
                <c:pt idx="530">
                  <c:v>3.9379999999999997</c:v>
                </c:pt>
                <c:pt idx="531">
                  <c:v>3.9379999999999997</c:v>
                </c:pt>
                <c:pt idx="532">
                  <c:v>3.9379999999999997</c:v>
                </c:pt>
                <c:pt idx="533">
                  <c:v>3.7817500000000002</c:v>
                </c:pt>
                <c:pt idx="534">
                  <c:v>3.9379999999999997</c:v>
                </c:pt>
                <c:pt idx="535">
                  <c:v>3.9379999999999997</c:v>
                </c:pt>
                <c:pt idx="536">
                  <c:v>3.9379999999999997</c:v>
                </c:pt>
                <c:pt idx="537">
                  <c:v>3.7817500000000002</c:v>
                </c:pt>
                <c:pt idx="538">
                  <c:v>3.9379999999999997</c:v>
                </c:pt>
                <c:pt idx="539">
                  <c:v>3.9379999999999997</c:v>
                </c:pt>
                <c:pt idx="540">
                  <c:v>3.9379999999999997</c:v>
                </c:pt>
                <c:pt idx="541">
                  <c:v>3.9379999999999997</c:v>
                </c:pt>
                <c:pt idx="542">
                  <c:v>3.7817500000000002</c:v>
                </c:pt>
                <c:pt idx="543">
                  <c:v>3.7817500000000002</c:v>
                </c:pt>
                <c:pt idx="544">
                  <c:v>3.7817500000000002</c:v>
                </c:pt>
                <c:pt idx="545">
                  <c:v>3.9379999999999997</c:v>
                </c:pt>
                <c:pt idx="546">
                  <c:v>4.0942499999999997</c:v>
                </c:pt>
                <c:pt idx="547">
                  <c:v>3.7817500000000002</c:v>
                </c:pt>
                <c:pt idx="548">
                  <c:v>3.9379999999999997</c:v>
                </c:pt>
                <c:pt idx="549">
                  <c:v>3.7817500000000002</c:v>
                </c:pt>
                <c:pt idx="550">
                  <c:v>3.9379999999999997</c:v>
                </c:pt>
                <c:pt idx="551">
                  <c:v>3.7817500000000002</c:v>
                </c:pt>
                <c:pt idx="552">
                  <c:v>3.9379999999999997</c:v>
                </c:pt>
                <c:pt idx="553">
                  <c:v>3.9379999999999997</c:v>
                </c:pt>
                <c:pt idx="554">
                  <c:v>3.7817500000000002</c:v>
                </c:pt>
                <c:pt idx="555">
                  <c:v>3.9379999999999997</c:v>
                </c:pt>
                <c:pt idx="556">
                  <c:v>3.7817500000000002</c:v>
                </c:pt>
                <c:pt idx="557">
                  <c:v>3.9379999999999997</c:v>
                </c:pt>
                <c:pt idx="558">
                  <c:v>3.9379999999999997</c:v>
                </c:pt>
                <c:pt idx="559">
                  <c:v>3.9379999999999997</c:v>
                </c:pt>
                <c:pt idx="560">
                  <c:v>3.9379999999999997</c:v>
                </c:pt>
                <c:pt idx="561">
                  <c:v>3.9379999999999997</c:v>
                </c:pt>
                <c:pt idx="562">
                  <c:v>4.0942499999999997</c:v>
                </c:pt>
                <c:pt idx="563">
                  <c:v>3.9379999999999997</c:v>
                </c:pt>
                <c:pt idx="564">
                  <c:v>3.9379999999999997</c:v>
                </c:pt>
                <c:pt idx="565">
                  <c:v>3.7817500000000002</c:v>
                </c:pt>
                <c:pt idx="566">
                  <c:v>3.7817500000000002</c:v>
                </c:pt>
                <c:pt idx="567">
                  <c:v>3.7817500000000002</c:v>
                </c:pt>
                <c:pt idx="568">
                  <c:v>3.9379999999999997</c:v>
                </c:pt>
                <c:pt idx="569">
                  <c:v>3.7817500000000002</c:v>
                </c:pt>
                <c:pt idx="570">
                  <c:v>3.9379999999999997</c:v>
                </c:pt>
                <c:pt idx="571">
                  <c:v>3.9379999999999997</c:v>
                </c:pt>
                <c:pt idx="572">
                  <c:v>3.7817500000000002</c:v>
                </c:pt>
                <c:pt idx="573">
                  <c:v>3.7817500000000002</c:v>
                </c:pt>
                <c:pt idx="574">
                  <c:v>3.9379999999999997</c:v>
                </c:pt>
                <c:pt idx="575">
                  <c:v>3.9379999999999997</c:v>
                </c:pt>
                <c:pt idx="576">
                  <c:v>3.9379999999999997</c:v>
                </c:pt>
                <c:pt idx="577">
                  <c:v>3.9379999999999997</c:v>
                </c:pt>
                <c:pt idx="578">
                  <c:v>3.9379999999999997</c:v>
                </c:pt>
                <c:pt idx="579">
                  <c:v>3.9379999999999997</c:v>
                </c:pt>
                <c:pt idx="580">
                  <c:v>3.9379999999999997</c:v>
                </c:pt>
                <c:pt idx="581">
                  <c:v>3.9379999999999997</c:v>
                </c:pt>
                <c:pt idx="582">
                  <c:v>3.9379999999999997</c:v>
                </c:pt>
                <c:pt idx="583">
                  <c:v>4.0942499999999997</c:v>
                </c:pt>
                <c:pt idx="584">
                  <c:v>4.0942499999999997</c:v>
                </c:pt>
                <c:pt idx="585">
                  <c:v>4.0942499999999997</c:v>
                </c:pt>
                <c:pt idx="586">
                  <c:v>3.9379999999999997</c:v>
                </c:pt>
                <c:pt idx="587">
                  <c:v>3.9379999999999997</c:v>
                </c:pt>
                <c:pt idx="588">
                  <c:v>3.9379999999999997</c:v>
                </c:pt>
                <c:pt idx="589">
                  <c:v>3.7817500000000002</c:v>
                </c:pt>
                <c:pt idx="590">
                  <c:v>3.9379999999999997</c:v>
                </c:pt>
                <c:pt idx="591">
                  <c:v>4.0942499999999997</c:v>
                </c:pt>
                <c:pt idx="592">
                  <c:v>3.9379999999999997</c:v>
                </c:pt>
                <c:pt idx="593">
                  <c:v>3.7817500000000002</c:v>
                </c:pt>
                <c:pt idx="594">
                  <c:v>3.9379999999999997</c:v>
                </c:pt>
                <c:pt idx="595">
                  <c:v>3.9379999999999997</c:v>
                </c:pt>
                <c:pt idx="596">
                  <c:v>3.9379999999999997</c:v>
                </c:pt>
                <c:pt idx="597">
                  <c:v>3.9379999999999997</c:v>
                </c:pt>
                <c:pt idx="598">
                  <c:v>3.9379999999999997</c:v>
                </c:pt>
                <c:pt idx="599">
                  <c:v>3.9379999999999997</c:v>
                </c:pt>
                <c:pt idx="600">
                  <c:v>3.9379999999999997</c:v>
                </c:pt>
                <c:pt idx="601">
                  <c:v>3.7817500000000002</c:v>
                </c:pt>
                <c:pt idx="602">
                  <c:v>3.9379999999999997</c:v>
                </c:pt>
                <c:pt idx="603">
                  <c:v>3.9379999999999997</c:v>
                </c:pt>
                <c:pt idx="604">
                  <c:v>3.9379999999999997</c:v>
                </c:pt>
                <c:pt idx="605">
                  <c:v>3.7817500000000002</c:v>
                </c:pt>
                <c:pt idx="606">
                  <c:v>3.9379999999999997</c:v>
                </c:pt>
                <c:pt idx="607">
                  <c:v>3.7817500000000002</c:v>
                </c:pt>
                <c:pt idx="608">
                  <c:v>3.9379999999999997</c:v>
                </c:pt>
                <c:pt idx="609">
                  <c:v>3.7817500000000002</c:v>
                </c:pt>
                <c:pt idx="610">
                  <c:v>3.9379999999999997</c:v>
                </c:pt>
                <c:pt idx="611">
                  <c:v>3.7817500000000002</c:v>
                </c:pt>
                <c:pt idx="612">
                  <c:v>3.7817500000000002</c:v>
                </c:pt>
                <c:pt idx="613">
                  <c:v>3.9379999999999997</c:v>
                </c:pt>
                <c:pt idx="614">
                  <c:v>3.7817500000000002</c:v>
                </c:pt>
                <c:pt idx="615">
                  <c:v>3.7817500000000002</c:v>
                </c:pt>
                <c:pt idx="616">
                  <c:v>3.7817500000000002</c:v>
                </c:pt>
                <c:pt idx="617">
                  <c:v>3.7817500000000002</c:v>
                </c:pt>
                <c:pt idx="618">
                  <c:v>3.9379999999999997</c:v>
                </c:pt>
                <c:pt idx="619">
                  <c:v>3.9379999999999997</c:v>
                </c:pt>
                <c:pt idx="620">
                  <c:v>3.7817500000000002</c:v>
                </c:pt>
                <c:pt idx="621">
                  <c:v>3.6255000000000002</c:v>
                </c:pt>
                <c:pt idx="622">
                  <c:v>3.9379999999999997</c:v>
                </c:pt>
                <c:pt idx="623">
                  <c:v>3.9379999999999997</c:v>
                </c:pt>
                <c:pt idx="624">
                  <c:v>3.9379999999999997</c:v>
                </c:pt>
                <c:pt idx="625">
                  <c:v>3.9379999999999997</c:v>
                </c:pt>
                <c:pt idx="626">
                  <c:v>3.9379999999999997</c:v>
                </c:pt>
                <c:pt idx="627">
                  <c:v>3.7817500000000002</c:v>
                </c:pt>
                <c:pt idx="628">
                  <c:v>3.9379999999999997</c:v>
                </c:pt>
                <c:pt idx="629">
                  <c:v>3.7817500000000002</c:v>
                </c:pt>
                <c:pt idx="630">
                  <c:v>3.9379999999999997</c:v>
                </c:pt>
                <c:pt idx="631">
                  <c:v>3.9379999999999997</c:v>
                </c:pt>
                <c:pt idx="632">
                  <c:v>3.9379999999999997</c:v>
                </c:pt>
                <c:pt idx="633">
                  <c:v>3.9379999999999997</c:v>
                </c:pt>
                <c:pt idx="634">
                  <c:v>3.9379999999999997</c:v>
                </c:pt>
                <c:pt idx="635">
                  <c:v>3.9379999999999997</c:v>
                </c:pt>
                <c:pt idx="636">
                  <c:v>3.7817500000000002</c:v>
                </c:pt>
                <c:pt idx="637">
                  <c:v>3.7817500000000002</c:v>
                </c:pt>
                <c:pt idx="638">
                  <c:v>3.7817500000000002</c:v>
                </c:pt>
                <c:pt idx="639">
                  <c:v>3.9379999999999997</c:v>
                </c:pt>
                <c:pt idx="640">
                  <c:v>3.7817500000000002</c:v>
                </c:pt>
                <c:pt idx="641">
                  <c:v>3.9379999999999997</c:v>
                </c:pt>
                <c:pt idx="642">
                  <c:v>3.7817500000000002</c:v>
                </c:pt>
                <c:pt idx="643">
                  <c:v>3.7817500000000002</c:v>
                </c:pt>
                <c:pt idx="644">
                  <c:v>3.9379999999999997</c:v>
                </c:pt>
                <c:pt idx="645">
                  <c:v>3.7817500000000002</c:v>
                </c:pt>
                <c:pt idx="646">
                  <c:v>3.9379999999999997</c:v>
                </c:pt>
                <c:pt idx="647">
                  <c:v>3.7817500000000002</c:v>
                </c:pt>
                <c:pt idx="648">
                  <c:v>3.9379999999999997</c:v>
                </c:pt>
                <c:pt idx="649">
                  <c:v>3.9379999999999997</c:v>
                </c:pt>
                <c:pt idx="650">
                  <c:v>3.9379999999999997</c:v>
                </c:pt>
                <c:pt idx="651">
                  <c:v>3.9379999999999997</c:v>
                </c:pt>
                <c:pt idx="652">
                  <c:v>3.9379999999999997</c:v>
                </c:pt>
                <c:pt idx="653">
                  <c:v>3.9379999999999997</c:v>
                </c:pt>
                <c:pt idx="654">
                  <c:v>3.9379999999999997</c:v>
                </c:pt>
                <c:pt idx="655">
                  <c:v>3.9379999999999997</c:v>
                </c:pt>
                <c:pt idx="656">
                  <c:v>4.0942499999999997</c:v>
                </c:pt>
                <c:pt idx="657">
                  <c:v>3.9379999999999997</c:v>
                </c:pt>
                <c:pt idx="658">
                  <c:v>3.9379999999999997</c:v>
                </c:pt>
                <c:pt idx="659">
                  <c:v>3.9379999999999997</c:v>
                </c:pt>
                <c:pt idx="660">
                  <c:v>3.9379999999999997</c:v>
                </c:pt>
                <c:pt idx="661">
                  <c:v>3.9379999999999997</c:v>
                </c:pt>
                <c:pt idx="662">
                  <c:v>4.0942499999999997</c:v>
                </c:pt>
                <c:pt idx="663">
                  <c:v>3.7817500000000002</c:v>
                </c:pt>
                <c:pt idx="664">
                  <c:v>3.9379999999999997</c:v>
                </c:pt>
                <c:pt idx="665">
                  <c:v>3.9379999999999997</c:v>
                </c:pt>
                <c:pt idx="666">
                  <c:v>4.0942499999999997</c:v>
                </c:pt>
                <c:pt idx="667">
                  <c:v>3.9379999999999997</c:v>
                </c:pt>
                <c:pt idx="668">
                  <c:v>4.0942499999999997</c:v>
                </c:pt>
                <c:pt idx="669">
                  <c:v>3.9379999999999997</c:v>
                </c:pt>
                <c:pt idx="670">
                  <c:v>3.9379999999999997</c:v>
                </c:pt>
                <c:pt idx="671">
                  <c:v>3.9379999999999997</c:v>
                </c:pt>
                <c:pt idx="672">
                  <c:v>3.9379999999999997</c:v>
                </c:pt>
                <c:pt idx="673">
                  <c:v>3.9379999999999997</c:v>
                </c:pt>
                <c:pt idx="674">
                  <c:v>3.9379999999999997</c:v>
                </c:pt>
                <c:pt idx="675">
                  <c:v>3.7817500000000002</c:v>
                </c:pt>
                <c:pt idx="676">
                  <c:v>3.9379999999999997</c:v>
                </c:pt>
                <c:pt idx="677">
                  <c:v>3.7817500000000002</c:v>
                </c:pt>
                <c:pt idx="678">
                  <c:v>3.7817500000000002</c:v>
                </c:pt>
                <c:pt idx="679">
                  <c:v>3.7817500000000002</c:v>
                </c:pt>
                <c:pt idx="680">
                  <c:v>3.7817500000000002</c:v>
                </c:pt>
                <c:pt idx="681">
                  <c:v>3.7817500000000002</c:v>
                </c:pt>
                <c:pt idx="682">
                  <c:v>3.7817500000000002</c:v>
                </c:pt>
                <c:pt idx="683">
                  <c:v>3.9379999999999997</c:v>
                </c:pt>
                <c:pt idx="684">
                  <c:v>3.7817500000000002</c:v>
                </c:pt>
                <c:pt idx="685">
                  <c:v>3.7817500000000002</c:v>
                </c:pt>
                <c:pt idx="686">
                  <c:v>3.7817500000000002</c:v>
                </c:pt>
                <c:pt idx="687">
                  <c:v>4.0942499999999997</c:v>
                </c:pt>
                <c:pt idx="688">
                  <c:v>3.9379999999999997</c:v>
                </c:pt>
                <c:pt idx="689">
                  <c:v>3.9379999999999997</c:v>
                </c:pt>
                <c:pt idx="690">
                  <c:v>4.0942499999999997</c:v>
                </c:pt>
                <c:pt idx="691">
                  <c:v>3.7817500000000002</c:v>
                </c:pt>
                <c:pt idx="692">
                  <c:v>3.9379999999999997</c:v>
                </c:pt>
                <c:pt idx="693">
                  <c:v>3.7817500000000002</c:v>
                </c:pt>
                <c:pt idx="694">
                  <c:v>3.6255000000000002</c:v>
                </c:pt>
                <c:pt idx="695">
                  <c:v>3.4692499999999997</c:v>
                </c:pt>
                <c:pt idx="696">
                  <c:v>3.0005000000000002</c:v>
                </c:pt>
                <c:pt idx="697">
                  <c:v>2.3754999999999997</c:v>
                </c:pt>
                <c:pt idx="698">
                  <c:v>1.9067499999999997</c:v>
                </c:pt>
                <c:pt idx="699">
                  <c:v>1.5942499999999999</c:v>
                </c:pt>
                <c:pt idx="700">
                  <c:v>0.96924999999999994</c:v>
                </c:pt>
                <c:pt idx="701">
                  <c:v>0.65675000000000006</c:v>
                </c:pt>
                <c:pt idx="702">
                  <c:v>0.50049999999999983</c:v>
                </c:pt>
                <c:pt idx="703">
                  <c:v>0.18800000000000003</c:v>
                </c:pt>
                <c:pt idx="704">
                  <c:v>0.18800000000000003</c:v>
                </c:pt>
                <c:pt idx="705">
                  <c:v>3.1749700000000006E-2</c:v>
                </c:pt>
                <c:pt idx="706">
                  <c:v>3.1749700000000006E-2</c:v>
                </c:pt>
                <c:pt idx="707">
                  <c:v>-0.12450000000000001</c:v>
                </c:pt>
                <c:pt idx="708">
                  <c:v>-0.12450000000000001</c:v>
                </c:pt>
                <c:pt idx="709">
                  <c:v>-0.12450000000000001</c:v>
                </c:pt>
                <c:pt idx="710">
                  <c:v>3.1749700000000006E-2</c:v>
                </c:pt>
                <c:pt idx="711">
                  <c:v>3.1749700000000006E-2</c:v>
                </c:pt>
                <c:pt idx="712">
                  <c:v>3.1749700000000006E-2</c:v>
                </c:pt>
                <c:pt idx="713">
                  <c:v>3.1749700000000006E-2</c:v>
                </c:pt>
                <c:pt idx="714">
                  <c:v>3.1749700000000006E-2</c:v>
                </c:pt>
                <c:pt idx="715">
                  <c:v>0.18800000000000003</c:v>
                </c:pt>
                <c:pt idx="716">
                  <c:v>-0.12450000000000001</c:v>
                </c:pt>
                <c:pt idx="717">
                  <c:v>-0.12450000000000001</c:v>
                </c:pt>
                <c:pt idx="718">
                  <c:v>3.1749700000000006E-2</c:v>
                </c:pt>
                <c:pt idx="719">
                  <c:v>3.1749700000000006E-2</c:v>
                </c:pt>
                <c:pt idx="720">
                  <c:v>3.1749700000000006E-2</c:v>
                </c:pt>
                <c:pt idx="721">
                  <c:v>3.1749700000000006E-2</c:v>
                </c:pt>
                <c:pt idx="722">
                  <c:v>3.1749700000000006E-2</c:v>
                </c:pt>
                <c:pt idx="723">
                  <c:v>3.1749700000000006E-2</c:v>
                </c:pt>
                <c:pt idx="724">
                  <c:v>3.1749700000000006E-2</c:v>
                </c:pt>
                <c:pt idx="725">
                  <c:v>-0.12450000000000001</c:v>
                </c:pt>
                <c:pt idx="726">
                  <c:v>-0.12450000000000001</c:v>
                </c:pt>
                <c:pt idx="727">
                  <c:v>-0.12450000000000001</c:v>
                </c:pt>
                <c:pt idx="728">
                  <c:v>3.1749700000000006E-2</c:v>
                </c:pt>
                <c:pt idx="729">
                  <c:v>-0.12450000000000001</c:v>
                </c:pt>
                <c:pt idx="730">
                  <c:v>3.1749700000000006E-2</c:v>
                </c:pt>
                <c:pt idx="731">
                  <c:v>3.1749700000000006E-2</c:v>
                </c:pt>
                <c:pt idx="732">
                  <c:v>3.1749700000000006E-2</c:v>
                </c:pt>
                <c:pt idx="733">
                  <c:v>3.1749700000000006E-2</c:v>
                </c:pt>
                <c:pt idx="734">
                  <c:v>3.1749700000000006E-2</c:v>
                </c:pt>
                <c:pt idx="735">
                  <c:v>0.18800000000000003</c:v>
                </c:pt>
                <c:pt idx="736">
                  <c:v>0.18800000000000003</c:v>
                </c:pt>
                <c:pt idx="737">
                  <c:v>3.1749700000000006E-2</c:v>
                </c:pt>
                <c:pt idx="738">
                  <c:v>3.1749700000000006E-2</c:v>
                </c:pt>
                <c:pt idx="739">
                  <c:v>3.1749700000000006E-2</c:v>
                </c:pt>
                <c:pt idx="740">
                  <c:v>3.1749700000000006E-2</c:v>
                </c:pt>
                <c:pt idx="741">
                  <c:v>0.18800000000000003</c:v>
                </c:pt>
                <c:pt idx="742">
                  <c:v>3.1749700000000006E-2</c:v>
                </c:pt>
                <c:pt idx="743">
                  <c:v>0.18800000000000003</c:v>
                </c:pt>
                <c:pt idx="744">
                  <c:v>3.1749700000000006E-2</c:v>
                </c:pt>
                <c:pt idx="745">
                  <c:v>3.1749700000000006E-2</c:v>
                </c:pt>
                <c:pt idx="746">
                  <c:v>3.1749700000000006E-2</c:v>
                </c:pt>
                <c:pt idx="747">
                  <c:v>0.18800000000000003</c:v>
                </c:pt>
                <c:pt idx="748">
                  <c:v>3.1749700000000006E-2</c:v>
                </c:pt>
                <c:pt idx="749">
                  <c:v>-0.12450000000000001</c:v>
                </c:pt>
                <c:pt idx="750">
                  <c:v>3.1749700000000006E-2</c:v>
                </c:pt>
                <c:pt idx="751">
                  <c:v>-0.12450000000000001</c:v>
                </c:pt>
                <c:pt idx="752">
                  <c:v>3.1749700000000006E-2</c:v>
                </c:pt>
                <c:pt idx="753">
                  <c:v>3.1749700000000006E-2</c:v>
                </c:pt>
                <c:pt idx="754">
                  <c:v>3.1749700000000006E-2</c:v>
                </c:pt>
                <c:pt idx="755">
                  <c:v>3.1749700000000006E-2</c:v>
                </c:pt>
                <c:pt idx="756">
                  <c:v>3.1749700000000006E-2</c:v>
                </c:pt>
                <c:pt idx="757">
                  <c:v>0.18800000000000003</c:v>
                </c:pt>
                <c:pt idx="758">
                  <c:v>3.1749700000000006E-2</c:v>
                </c:pt>
                <c:pt idx="759">
                  <c:v>3.1749700000000006E-2</c:v>
                </c:pt>
                <c:pt idx="760">
                  <c:v>0.18800000000000003</c:v>
                </c:pt>
                <c:pt idx="761">
                  <c:v>-0.12450000000000001</c:v>
                </c:pt>
                <c:pt idx="762">
                  <c:v>0.18800000000000003</c:v>
                </c:pt>
                <c:pt idx="763">
                  <c:v>3.1749700000000006E-2</c:v>
                </c:pt>
                <c:pt idx="764">
                  <c:v>-0.12450000000000001</c:v>
                </c:pt>
                <c:pt idx="765">
                  <c:v>-0.12450000000000001</c:v>
                </c:pt>
                <c:pt idx="766">
                  <c:v>3.1749700000000006E-2</c:v>
                </c:pt>
                <c:pt idx="767">
                  <c:v>3.1749700000000006E-2</c:v>
                </c:pt>
                <c:pt idx="768">
                  <c:v>0.18800000000000003</c:v>
                </c:pt>
                <c:pt idx="769">
                  <c:v>3.1749700000000006E-2</c:v>
                </c:pt>
                <c:pt idx="770">
                  <c:v>3.1749700000000006E-2</c:v>
                </c:pt>
                <c:pt idx="771">
                  <c:v>3.1749700000000006E-2</c:v>
                </c:pt>
                <c:pt idx="772">
                  <c:v>3.1749700000000006E-2</c:v>
                </c:pt>
                <c:pt idx="773">
                  <c:v>3.1749700000000006E-2</c:v>
                </c:pt>
                <c:pt idx="774">
                  <c:v>3.1749700000000006E-2</c:v>
                </c:pt>
                <c:pt idx="775">
                  <c:v>0.18800000000000003</c:v>
                </c:pt>
                <c:pt idx="776">
                  <c:v>0.18800000000000003</c:v>
                </c:pt>
                <c:pt idx="777">
                  <c:v>-0.12450000000000001</c:v>
                </c:pt>
                <c:pt idx="778">
                  <c:v>3.1749700000000006E-2</c:v>
                </c:pt>
                <c:pt idx="779">
                  <c:v>0.18800000000000003</c:v>
                </c:pt>
                <c:pt idx="780">
                  <c:v>-0.12450000000000001</c:v>
                </c:pt>
                <c:pt idx="781">
                  <c:v>-0.12450000000000001</c:v>
                </c:pt>
                <c:pt idx="782">
                  <c:v>3.1749700000000006E-2</c:v>
                </c:pt>
                <c:pt idx="783">
                  <c:v>3.1749700000000006E-2</c:v>
                </c:pt>
                <c:pt idx="784">
                  <c:v>3.1749700000000006E-2</c:v>
                </c:pt>
                <c:pt idx="785">
                  <c:v>3.1749700000000006E-2</c:v>
                </c:pt>
                <c:pt idx="786">
                  <c:v>3.1749700000000006E-2</c:v>
                </c:pt>
                <c:pt idx="787">
                  <c:v>3.1749700000000006E-2</c:v>
                </c:pt>
                <c:pt idx="788">
                  <c:v>3.1749700000000006E-2</c:v>
                </c:pt>
                <c:pt idx="789">
                  <c:v>3.1749700000000006E-2</c:v>
                </c:pt>
                <c:pt idx="790">
                  <c:v>3.1749700000000006E-2</c:v>
                </c:pt>
                <c:pt idx="791">
                  <c:v>3.1749700000000006E-2</c:v>
                </c:pt>
                <c:pt idx="792">
                  <c:v>3.1749700000000006E-2</c:v>
                </c:pt>
                <c:pt idx="793">
                  <c:v>3.1749700000000006E-2</c:v>
                </c:pt>
                <c:pt idx="794">
                  <c:v>-0.12450000000000001</c:v>
                </c:pt>
                <c:pt idx="795">
                  <c:v>3.1749700000000006E-2</c:v>
                </c:pt>
                <c:pt idx="796">
                  <c:v>-0.12450000000000001</c:v>
                </c:pt>
                <c:pt idx="797">
                  <c:v>-0.12450000000000001</c:v>
                </c:pt>
                <c:pt idx="798">
                  <c:v>3.1749700000000006E-2</c:v>
                </c:pt>
                <c:pt idx="799">
                  <c:v>3.1749700000000006E-2</c:v>
                </c:pt>
                <c:pt idx="800">
                  <c:v>0.18800000000000003</c:v>
                </c:pt>
                <c:pt idx="801">
                  <c:v>3.1749700000000006E-2</c:v>
                </c:pt>
                <c:pt idx="802">
                  <c:v>3.1749700000000006E-2</c:v>
                </c:pt>
                <c:pt idx="803">
                  <c:v>3.1749700000000006E-2</c:v>
                </c:pt>
                <c:pt idx="804">
                  <c:v>3.1749700000000006E-2</c:v>
                </c:pt>
                <c:pt idx="805">
                  <c:v>3.1749700000000006E-2</c:v>
                </c:pt>
                <c:pt idx="806">
                  <c:v>3.1749700000000006E-2</c:v>
                </c:pt>
                <c:pt idx="807">
                  <c:v>3.1749700000000006E-2</c:v>
                </c:pt>
                <c:pt idx="808">
                  <c:v>3.1749700000000006E-2</c:v>
                </c:pt>
                <c:pt idx="809">
                  <c:v>0.18800000000000003</c:v>
                </c:pt>
                <c:pt idx="810">
                  <c:v>0.18800000000000003</c:v>
                </c:pt>
                <c:pt idx="811">
                  <c:v>0.18800000000000003</c:v>
                </c:pt>
                <c:pt idx="812">
                  <c:v>3.1749700000000006E-2</c:v>
                </c:pt>
                <c:pt idx="813">
                  <c:v>3.1749700000000006E-2</c:v>
                </c:pt>
                <c:pt idx="814">
                  <c:v>3.1749700000000006E-2</c:v>
                </c:pt>
                <c:pt idx="815">
                  <c:v>3.1749700000000006E-2</c:v>
                </c:pt>
                <c:pt idx="816">
                  <c:v>0.18800000000000003</c:v>
                </c:pt>
                <c:pt idx="817">
                  <c:v>3.1749700000000006E-2</c:v>
                </c:pt>
                <c:pt idx="818">
                  <c:v>3.1749700000000006E-2</c:v>
                </c:pt>
                <c:pt idx="819">
                  <c:v>3.1749700000000006E-2</c:v>
                </c:pt>
                <c:pt idx="820">
                  <c:v>3.1749700000000006E-2</c:v>
                </c:pt>
                <c:pt idx="821">
                  <c:v>3.1749700000000006E-2</c:v>
                </c:pt>
                <c:pt idx="822">
                  <c:v>3.1749700000000006E-2</c:v>
                </c:pt>
                <c:pt idx="823">
                  <c:v>0.18800000000000003</c:v>
                </c:pt>
                <c:pt idx="824">
                  <c:v>0.18800000000000003</c:v>
                </c:pt>
                <c:pt idx="825">
                  <c:v>3.1749700000000006E-2</c:v>
                </c:pt>
                <c:pt idx="826">
                  <c:v>3.1749700000000006E-2</c:v>
                </c:pt>
                <c:pt idx="827">
                  <c:v>0.18800000000000003</c:v>
                </c:pt>
                <c:pt idx="828">
                  <c:v>3.1749700000000006E-2</c:v>
                </c:pt>
                <c:pt idx="829">
                  <c:v>-0.12450000000000001</c:v>
                </c:pt>
                <c:pt idx="830">
                  <c:v>3.1749700000000006E-2</c:v>
                </c:pt>
                <c:pt idx="831">
                  <c:v>3.1749700000000006E-2</c:v>
                </c:pt>
                <c:pt idx="832">
                  <c:v>3.1749700000000006E-2</c:v>
                </c:pt>
                <c:pt idx="833">
                  <c:v>3.1749700000000006E-2</c:v>
                </c:pt>
                <c:pt idx="834">
                  <c:v>0.18800000000000003</c:v>
                </c:pt>
                <c:pt idx="835">
                  <c:v>3.1749700000000006E-2</c:v>
                </c:pt>
                <c:pt idx="836">
                  <c:v>3.1749700000000006E-2</c:v>
                </c:pt>
                <c:pt idx="837">
                  <c:v>-0.12450000000000001</c:v>
                </c:pt>
                <c:pt idx="838">
                  <c:v>-0.12450000000000001</c:v>
                </c:pt>
                <c:pt idx="839">
                  <c:v>3.1749700000000006E-2</c:v>
                </c:pt>
                <c:pt idx="840">
                  <c:v>3.1749700000000006E-2</c:v>
                </c:pt>
                <c:pt idx="841">
                  <c:v>3.1749700000000006E-2</c:v>
                </c:pt>
                <c:pt idx="842">
                  <c:v>3.1749700000000006E-2</c:v>
                </c:pt>
                <c:pt idx="843">
                  <c:v>0.18800000000000003</c:v>
                </c:pt>
                <c:pt idx="844">
                  <c:v>3.1749700000000006E-2</c:v>
                </c:pt>
                <c:pt idx="845">
                  <c:v>3.1749700000000006E-2</c:v>
                </c:pt>
                <c:pt idx="846">
                  <c:v>3.1749700000000006E-2</c:v>
                </c:pt>
                <c:pt idx="847">
                  <c:v>3.1749700000000006E-2</c:v>
                </c:pt>
                <c:pt idx="848">
                  <c:v>0.18800000000000003</c:v>
                </c:pt>
                <c:pt idx="849">
                  <c:v>3.1749700000000006E-2</c:v>
                </c:pt>
                <c:pt idx="850">
                  <c:v>3.1749700000000006E-2</c:v>
                </c:pt>
                <c:pt idx="851">
                  <c:v>0.18800000000000003</c:v>
                </c:pt>
                <c:pt idx="852">
                  <c:v>3.1749700000000006E-2</c:v>
                </c:pt>
                <c:pt idx="853">
                  <c:v>0.18800000000000003</c:v>
                </c:pt>
                <c:pt idx="854">
                  <c:v>3.1749700000000006E-2</c:v>
                </c:pt>
                <c:pt idx="855">
                  <c:v>3.1749700000000006E-2</c:v>
                </c:pt>
                <c:pt idx="856">
                  <c:v>3.1749700000000006E-2</c:v>
                </c:pt>
                <c:pt idx="857">
                  <c:v>0.18800000000000003</c:v>
                </c:pt>
                <c:pt idx="858">
                  <c:v>3.1749700000000006E-2</c:v>
                </c:pt>
                <c:pt idx="859">
                  <c:v>0.18800000000000003</c:v>
                </c:pt>
                <c:pt idx="860">
                  <c:v>-0.12450000000000001</c:v>
                </c:pt>
                <c:pt idx="861">
                  <c:v>-0.12450000000000001</c:v>
                </c:pt>
                <c:pt idx="862">
                  <c:v>-0.12450000000000001</c:v>
                </c:pt>
                <c:pt idx="863">
                  <c:v>3.1749700000000006E-2</c:v>
                </c:pt>
                <c:pt idx="864">
                  <c:v>3.1749700000000006E-2</c:v>
                </c:pt>
                <c:pt idx="865">
                  <c:v>-0.12450000000000001</c:v>
                </c:pt>
                <c:pt idx="866">
                  <c:v>3.1749700000000006E-2</c:v>
                </c:pt>
                <c:pt idx="867">
                  <c:v>3.1749700000000006E-2</c:v>
                </c:pt>
                <c:pt idx="868">
                  <c:v>3.1749700000000006E-2</c:v>
                </c:pt>
                <c:pt idx="869">
                  <c:v>3.1749700000000006E-2</c:v>
                </c:pt>
                <c:pt idx="870">
                  <c:v>0.18800000000000003</c:v>
                </c:pt>
                <c:pt idx="871">
                  <c:v>0.18800000000000003</c:v>
                </c:pt>
                <c:pt idx="872">
                  <c:v>3.1749700000000006E-2</c:v>
                </c:pt>
                <c:pt idx="873">
                  <c:v>3.1749700000000006E-2</c:v>
                </c:pt>
                <c:pt idx="874">
                  <c:v>-0.12450000000000001</c:v>
                </c:pt>
                <c:pt idx="875">
                  <c:v>3.1749700000000006E-2</c:v>
                </c:pt>
                <c:pt idx="876">
                  <c:v>-0.12450000000000001</c:v>
                </c:pt>
                <c:pt idx="877">
                  <c:v>3.1749700000000006E-2</c:v>
                </c:pt>
                <c:pt idx="878">
                  <c:v>-0.12450000000000001</c:v>
                </c:pt>
                <c:pt idx="879">
                  <c:v>-0.12450000000000001</c:v>
                </c:pt>
                <c:pt idx="880">
                  <c:v>3.1749700000000006E-2</c:v>
                </c:pt>
                <c:pt idx="881">
                  <c:v>-0.12450000000000001</c:v>
                </c:pt>
                <c:pt idx="882">
                  <c:v>3.1749700000000006E-2</c:v>
                </c:pt>
                <c:pt idx="883">
                  <c:v>3.1749700000000006E-2</c:v>
                </c:pt>
                <c:pt idx="884">
                  <c:v>-0.12450000000000001</c:v>
                </c:pt>
                <c:pt idx="885">
                  <c:v>-0.12450000000000001</c:v>
                </c:pt>
                <c:pt idx="886">
                  <c:v>3.1749700000000006E-2</c:v>
                </c:pt>
                <c:pt idx="887">
                  <c:v>-0.12450000000000001</c:v>
                </c:pt>
                <c:pt idx="888">
                  <c:v>3.1749700000000006E-2</c:v>
                </c:pt>
                <c:pt idx="889">
                  <c:v>3.1749700000000006E-2</c:v>
                </c:pt>
                <c:pt idx="890">
                  <c:v>0.18800000000000003</c:v>
                </c:pt>
                <c:pt idx="891">
                  <c:v>3.1749700000000006E-2</c:v>
                </c:pt>
                <c:pt idx="892">
                  <c:v>-0.12450000000000001</c:v>
                </c:pt>
                <c:pt idx="893">
                  <c:v>-0.28075</c:v>
                </c:pt>
                <c:pt idx="894">
                  <c:v>-0.12450000000000001</c:v>
                </c:pt>
                <c:pt idx="895">
                  <c:v>-0.12450000000000001</c:v>
                </c:pt>
                <c:pt idx="896">
                  <c:v>0.18800000000000003</c:v>
                </c:pt>
                <c:pt idx="897">
                  <c:v>-0.12450000000000001</c:v>
                </c:pt>
                <c:pt idx="898">
                  <c:v>-0.12450000000000001</c:v>
                </c:pt>
                <c:pt idx="899">
                  <c:v>3.1749700000000006E-2</c:v>
                </c:pt>
                <c:pt idx="900">
                  <c:v>3.1749700000000006E-2</c:v>
                </c:pt>
                <c:pt idx="901">
                  <c:v>-0.12450000000000001</c:v>
                </c:pt>
                <c:pt idx="902">
                  <c:v>3.1749700000000006E-2</c:v>
                </c:pt>
                <c:pt idx="903">
                  <c:v>3.1749700000000006E-2</c:v>
                </c:pt>
                <c:pt idx="904">
                  <c:v>3.1749700000000006E-2</c:v>
                </c:pt>
                <c:pt idx="905">
                  <c:v>-0.12450000000000001</c:v>
                </c:pt>
                <c:pt idx="906">
                  <c:v>-0.12450000000000001</c:v>
                </c:pt>
                <c:pt idx="907">
                  <c:v>3.1749700000000006E-2</c:v>
                </c:pt>
                <c:pt idx="908">
                  <c:v>-0.12450000000000001</c:v>
                </c:pt>
                <c:pt idx="909">
                  <c:v>3.1749700000000006E-2</c:v>
                </c:pt>
                <c:pt idx="910">
                  <c:v>-0.12450000000000001</c:v>
                </c:pt>
                <c:pt idx="911">
                  <c:v>3.1749700000000006E-2</c:v>
                </c:pt>
                <c:pt idx="912">
                  <c:v>3.1749700000000006E-2</c:v>
                </c:pt>
                <c:pt idx="913">
                  <c:v>3.1749700000000006E-2</c:v>
                </c:pt>
                <c:pt idx="914">
                  <c:v>3.1749700000000006E-2</c:v>
                </c:pt>
                <c:pt idx="915">
                  <c:v>3.1749700000000006E-2</c:v>
                </c:pt>
                <c:pt idx="916">
                  <c:v>-0.12450000000000001</c:v>
                </c:pt>
                <c:pt idx="917">
                  <c:v>3.1749700000000006E-2</c:v>
                </c:pt>
                <c:pt idx="918">
                  <c:v>3.1749700000000006E-2</c:v>
                </c:pt>
                <c:pt idx="919">
                  <c:v>3.1749700000000006E-2</c:v>
                </c:pt>
                <c:pt idx="920">
                  <c:v>3.1749700000000006E-2</c:v>
                </c:pt>
                <c:pt idx="921">
                  <c:v>-0.12450000000000001</c:v>
                </c:pt>
                <c:pt idx="922">
                  <c:v>-0.12450000000000001</c:v>
                </c:pt>
                <c:pt idx="923">
                  <c:v>3.1749700000000006E-2</c:v>
                </c:pt>
                <c:pt idx="924">
                  <c:v>3.1749700000000006E-2</c:v>
                </c:pt>
                <c:pt idx="925">
                  <c:v>3.1749700000000006E-2</c:v>
                </c:pt>
                <c:pt idx="926">
                  <c:v>-0.12450000000000001</c:v>
                </c:pt>
                <c:pt idx="927">
                  <c:v>3.1749700000000006E-2</c:v>
                </c:pt>
                <c:pt idx="928">
                  <c:v>-0.12450000000000001</c:v>
                </c:pt>
                <c:pt idx="929">
                  <c:v>3.1749700000000006E-2</c:v>
                </c:pt>
                <c:pt idx="930">
                  <c:v>3.1749700000000006E-2</c:v>
                </c:pt>
                <c:pt idx="931">
                  <c:v>3.1749700000000006E-2</c:v>
                </c:pt>
                <c:pt idx="932">
                  <c:v>3.1749700000000006E-2</c:v>
                </c:pt>
                <c:pt idx="933">
                  <c:v>3.1749700000000006E-2</c:v>
                </c:pt>
                <c:pt idx="934">
                  <c:v>-0.12450000000000001</c:v>
                </c:pt>
                <c:pt idx="935">
                  <c:v>3.1749700000000006E-2</c:v>
                </c:pt>
                <c:pt idx="936">
                  <c:v>0.18800000000000003</c:v>
                </c:pt>
                <c:pt idx="937">
                  <c:v>-0.12450000000000001</c:v>
                </c:pt>
                <c:pt idx="938">
                  <c:v>3.1749700000000006E-2</c:v>
                </c:pt>
                <c:pt idx="939">
                  <c:v>3.1749700000000006E-2</c:v>
                </c:pt>
                <c:pt idx="940">
                  <c:v>3.1749700000000006E-2</c:v>
                </c:pt>
                <c:pt idx="941">
                  <c:v>-0.12450000000000001</c:v>
                </c:pt>
                <c:pt idx="942">
                  <c:v>-0.12450000000000001</c:v>
                </c:pt>
                <c:pt idx="943">
                  <c:v>-0.12450000000000001</c:v>
                </c:pt>
                <c:pt idx="944">
                  <c:v>3.1749700000000006E-2</c:v>
                </c:pt>
                <c:pt idx="945">
                  <c:v>3.1749700000000006E-2</c:v>
                </c:pt>
                <c:pt idx="946">
                  <c:v>-0.12450000000000001</c:v>
                </c:pt>
                <c:pt idx="947">
                  <c:v>3.1749700000000006E-2</c:v>
                </c:pt>
                <c:pt idx="948">
                  <c:v>3.1749700000000006E-2</c:v>
                </c:pt>
                <c:pt idx="949">
                  <c:v>3.1749700000000006E-2</c:v>
                </c:pt>
                <c:pt idx="950">
                  <c:v>-0.12450000000000001</c:v>
                </c:pt>
                <c:pt idx="951">
                  <c:v>3.1749700000000006E-2</c:v>
                </c:pt>
                <c:pt idx="952">
                  <c:v>3.1749700000000006E-2</c:v>
                </c:pt>
                <c:pt idx="953">
                  <c:v>-0.12450000000000001</c:v>
                </c:pt>
                <c:pt idx="954">
                  <c:v>-0.12450000000000001</c:v>
                </c:pt>
                <c:pt idx="955">
                  <c:v>0.18800000000000003</c:v>
                </c:pt>
                <c:pt idx="956">
                  <c:v>-0.12450000000000001</c:v>
                </c:pt>
                <c:pt idx="957">
                  <c:v>-0.12450000000000001</c:v>
                </c:pt>
                <c:pt idx="958">
                  <c:v>3.1749700000000006E-2</c:v>
                </c:pt>
                <c:pt idx="959">
                  <c:v>3.1749700000000006E-2</c:v>
                </c:pt>
                <c:pt idx="960">
                  <c:v>-0.12450000000000001</c:v>
                </c:pt>
                <c:pt idx="961">
                  <c:v>3.1749700000000006E-2</c:v>
                </c:pt>
                <c:pt idx="962">
                  <c:v>3.1749700000000006E-2</c:v>
                </c:pt>
                <c:pt idx="963">
                  <c:v>-0.12450000000000001</c:v>
                </c:pt>
                <c:pt idx="964">
                  <c:v>-0.12450000000000001</c:v>
                </c:pt>
                <c:pt idx="965">
                  <c:v>-0.12450000000000001</c:v>
                </c:pt>
                <c:pt idx="966">
                  <c:v>-0.12450000000000001</c:v>
                </c:pt>
                <c:pt idx="967">
                  <c:v>3.1749700000000006E-2</c:v>
                </c:pt>
                <c:pt idx="968">
                  <c:v>3.1749700000000006E-2</c:v>
                </c:pt>
                <c:pt idx="969">
                  <c:v>-0.28075</c:v>
                </c:pt>
                <c:pt idx="970">
                  <c:v>-0.12450000000000001</c:v>
                </c:pt>
                <c:pt idx="971">
                  <c:v>-0.12450000000000001</c:v>
                </c:pt>
                <c:pt idx="972">
                  <c:v>-0.12450000000000001</c:v>
                </c:pt>
                <c:pt idx="973">
                  <c:v>3.1749700000000006E-2</c:v>
                </c:pt>
                <c:pt idx="974">
                  <c:v>-0.12450000000000001</c:v>
                </c:pt>
                <c:pt idx="975">
                  <c:v>-0.12450000000000001</c:v>
                </c:pt>
                <c:pt idx="976">
                  <c:v>3.1749700000000006E-2</c:v>
                </c:pt>
                <c:pt idx="977">
                  <c:v>3.1749700000000006E-2</c:v>
                </c:pt>
                <c:pt idx="978">
                  <c:v>-0.12450000000000001</c:v>
                </c:pt>
                <c:pt idx="979">
                  <c:v>3.1749700000000006E-2</c:v>
                </c:pt>
                <c:pt idx="980">
                  <c:v>3.1749700000000006E-2</c:v>
                </c:pt>
                <c:pt idx="981">
                  <c:v>-0.12450000000000001</c:v>
                </c:pt>
                <c:pt idx="982">
                  <c:v>-0.12450000000000001</c:v>
                </c:pt>
                <c:pt idx="983">
                  <c:v>-0.12450000000000001</c:v>
                </c:pt>
                <c:pt idx="984">
                  <c:v>3.1749700000000006E-2</c:v>
                </c:pt>
                <c:pt idx="985">
                  <c:v>3.1749700000000006E-2</c:v>
                </c:pt>
                <c:pt idx="986">
                  <c:v>-0.12450000000000001</c:v>
                </c:pt>
                <c:pt idx="987">
                  <c:v>3.1749700000000006E-2</c:v>
                </c:pt>
                <c:pt idx="988">
                  <c:v>-0.12450000000000001</c:v>
                </c:pt>
                <c:pt idx="989">
                  <c:v>-0.12450000000000001</c:v>
                </c:pt>
                <c:pt idx="990">
                  <c:v>-0.12450000000000001</c:v>
                </c:pt>
                <c:pt idx="991">
                  <c:v>-0.12450000000000001</c:v>
                </c:pt>
                <c:pt idx="992">
                  <c:v>3.1749700000000006E-2</c:v>
                </c:pt>
                <c:pt idx="993">
                  <c:v>3.1749700000000006E-2</c:v>
                </c:pt>
                <c:pt idx="994">
                  <c:v>3.1749700000000006E-2</c:v>
                </c:pt>
                <c:pt idx="995">
                  <c:v>3.1749700000000006E-2</c:v>
                </c:pt>
                <c:pt idx="996">
                  <c:v>3.1749700000000006E-2</c:v>
                </c:pt>
                <c:pt idx="997">
                  <c:v>3.1749700000000006E-2</c:v>
                </c:pt>
                <c:pt idx="998">
                  <c:v>-0.12450000000000001</c:v>
                </c:pt>
                <c:pt idx="999">
                  <c:v>3.1749700000000006E-2</c:v>
                </c:pt>
              </c:numCache>
            </c:numRef>
          </c:val>
          <c:smooth val="0"/>
        </c:ser>
        <c:dLbls>
          <c:showLegendKey val="0"/>
          <c:showVal val="0"/>
          <c:showCatName val="0"/>
          <c:showSerName val="0"/>
          <c:showPercent val="0"/>
          <c:showBubbleSize val="0"/>
        </c:dLbls>
        <c:marker val="1"/>
        <c:smooth val="0"/>
        <c:axId val="34342400"/>
        <c:axId val="34343936"/>
      </c:lineChart>
      <c:catAx>
        <c:axId val="34342400"/>
        <c:scaling>
          <c:orientation val="minMax"/>
        </c:scaling>
        <c:delete val="0"/>
        <c:axPos val="b"/>
        <c:numFmt formatCode="General" sourceLinked="0"/>
        <c:majorTickMark val="out"/>
        <c:minorTickMark val="none"/>
        <c:tickLblPos val="low"/>
        <c:crossAx val="34343936"/>
        <c:crosses val="autoZero"/>
        <c:auto val="1"/>
        <c:lblAlgn val="ctr"/>
        <c:lblOffset val="100"/>
        <c:tickLblSkip val="100"/>
        <c:tickMarkSkip val="1000"/>
        <c:noMultiLvlLbl val="0"/>
      </c:catAx>
      <c:valAx>
        <c:axId val="34343936"/>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34342400"/>
        <c:crosses val="autoZero"/>
        <c:crossBetween val="between"/>
      </c:valAx>
    </c:plotArea>
    <c:legend>
      <c:legendPos val="r"/>
      <c:layout>
        <c:manualLayout>
          <c:xMode val="edge"/>
          <c:yMode val="edge"/>
          <c:x val="0.78944206096474601"/>
          <c:y val="0.47435986121011081"/>
          <c:w val="0.16402363228653638"/>
          <c:h val="7.6744472815969064E-2"/>
        </c:manualLayout>
      </c:layout>
      <c:overlay val="0"/>
      <c:spPr>
        <a:ln>
          <a:solidFill>
            <a:schemeClr val="tx1"/>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4434755432919"/>
          <c:y val="4.7345499722982395E-2"/>
          <c:w val="0.85710437453788768"/>
          <c:h val="0.84582442120108148"/>
        </c:manualLayout>
      </c:layout>
      <c:lineChart>
        <c:grouping val="standard"/>
        <c:varyColors val="0"/>
        <c:ser>
          <c:idx val="0"/>
          <c:order val="0"/>
          <c:tx>
            <c:strRef>
              <c:f>Sheet1!$D$2</c:f>
              <c:strCache>
                <c:ptCount val="1"/>
                <c:pt idx="0">
                  <c:v>VIN2</c:v>
                </c:pt>
              </c:strCache>
            </c:strRef>
          </c:tx>
          <c:spPr>
            <a:ln>
              <a:solidFill>
                <a:srgbClr val="FF0000"/>
              </a:solidFill>
            </a:ln>
          </c:spPr>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2.499999999999976</c:v>
                </c:pt>
                <c:pt idx="6">
                  <c:v>3.0000000000000142</c:v>
                </c:pt>
                <c:pt idx="7">
                  <c:v>3.4999999999999978</c:v>
                </c:pt>
                <c:pt idx="8">
                  <c:v>3.9999999999999827</c:v>
                </c:pt>
                <c:pt idx="9">
                  <c:v>4.5000000000000204</c:v>
                </c:pt>
                <c:pt idx="10">
                  <c:v>5.0000000000000053</c:v>
                </c:pt>
                <c:pt idx="11">
                  <c:v>5.4999999999999893</c:v>
                </c:pt>
                <c:pt idx="12">
                  <c:v>5.9999999999999751</c:v>
                </c:pt>
                <c:pt idx="13">
                  <c:v>6.5000000000000115</c:v>
                </c:pt>
                <c:pt idx="14">
                  <c:v>6.9999999999999964</c:v>
                </c:pt>
                <c:pt idx="15">
                  <c:v>7.4999999999999813</c:v>
                </c:pt>
                <c:pt idx="16">
                  <c:v>8.0000000000000195</c:v>
                </c:pt>
                <c:pt idx="17">
                  <c:v>8.5000000000000036</c:v>
                </c:pt>
                <c:pt idx="18">
                  <c:v>8.9999999999999893</c:v>
                </c:pt>
                <c:pt idx="19">
                  <c:v>9.5000000000000249</c:v>
                </c:pt>
                <c:pt idx="20">
                  <c:v>10.000000000000012</c:v>
                </c:pt>
                <c:pt idx="21">
                  <c:v>10.499999999999998</c:v>
                </c:pt>
                <c:pt idx="22">
                  <c:v>10.99999999999998</c:v>
                </c:pt>
                <c:pt idx="23">
                  <c:v>11.50000000000002</c:v>
                </c:pt>
                <c:pt idx="24">
                  <c:v>12.000000000000002</c:v>
                </c:pt>
                <c:pt idx="25">
                  <c:v>12.499999999999988</c:v>
                </c:pt>
                <c:pt idx="26">
                  <c:v>13.000000000000023</c:v>
                </c:pt>
                <c:pt idx="27">
                  <c:v>13.500000000000009</c:v>
                </c:pt>
                <c:pt idx="28">
                  <c:v>13.999999999999996</c:v>
                </c:pt>
                <c:pt idx="29">
                  <c:v>14.499999999999979</c:v>
                </c:pt>
                <c:pt idx="30">
                  <c:v>15.000000000000016</c:v>
                </c:pt>
                <c:pt idx="31">
                  <c:v>15.5</c:v>
                </c:pt>
                <c:pt idx="32">
                  <c:v>15.999999999999986</c:v>
                </c:pt>
                <c:pt idx="33">
                  <c:v>16.500000000000021</c:v>
                </c:pt>
                <c:pt idx="34">
                  <c:v>17.000000000000007</c:v>
                </c:pt>
                <c:pt idx="35">
                  <c:v>17.499999999999989</c:v>
                </c:pt>
                <c:pt idx="36">
                  <c:v>17.999999999999972</c:v>
                </c:pt>
                <c:pt idx="37">
                  <c:v>18.500000000000014</c:v>
                </c:pt>
                <c:pt idx="38">
                  <c:v>18.999999999999993</c:v>
                </c:pt>
                <c:pt idx="39">
                  <c:v>19.499999999999982</c:v>
                </c:pt>
                <c:pt idx="40">
                  <c:v>20.000000000000021</c:v>
                </c:pt>
                <c:pt idx="41">
                  <c:v>20.500000000000004</c:v>
                </c:pt>
                <c:pt idx="42">
                  <c:v>20.999999999999989</c:v>
                </c:pt>
                <c:pt idx="43">
                  <c:v>21.499999999999972</c:v>
                </c:pt>
                <c:pt idx="44">
                  <c:v>22.000000000000011</c:v>
                </c:pt>
                <c:pt idx="45">
                  <c:v>22.499999999999993</c:v>
                </c:pt>
                <c:pt idx="46">
                  <c:v>22.999999999999982</c:v>
                </c:pt>
                <c:pt idx="47">
                  <c:v>23.500000000000018</c:v>
                </c:pt>
                <c:pt idx="48">
                  <c:v>24.000000000000004</c:v>
                </c:pt>
                <c:pt idx="49">
                  <c:v>24.499999999999989</c:v>
                </c:pt>
                <c:pt idx="50">
                  <c:v>25.000000000000025</c:v>
                </c:pt>
                <c:pt idx="51">
                  <c:v>25.500000000000011</c:v>
                </c:pt>
                <c:pt idx="52">
                  <c:v>25.999999999999989</c:v>
                </c:pt>
                <c:pt idx="53">
                  <c:v>26.499999999999979</c:v>
                </c:pt>
                <c:pt idx="54">
                  <c:v>27.000000000000018</c:v>
                </c:pt>
                <c:pt idx="55">
                  <c:v>27.5</c:v>
                </c:pt>
                <c:pt idx="56">
                  <c:v>27.999999999999986</c:v>
                </c:pt>
                <c:pt idx="57">
                  <c:v>28.500000000000025</c:v>
                </c:pt>
                <c:pt idx="58">
                  <c:v>29.000000000000007</c:v>
                </c:pt>
                <c:pt idx="59">
                  <c:v>29.499999999999989</c:v>
                </c:pt>
                <c:pt idx="60">
                  <c:v>29.999999999999979</c:v>
                </c:pt>
                <c:pt idx="61">
                  <c:v>30.500000000000014</c:v>
                </c:pt>
                <c:pt idx="62">
                  <c:v>31</c:v>
                </c:pt>
                <c:pt idx="63">
                  <c:v>31.499999999999986</c:v>
                </c:pt>
                <c:pt idx="64">
                  <c:v>32.000000000000021</c:v>
                </c:pt>
                <c:pt idx="65">
                  <c:v>32.500000000000007</c:v>
                </c:pt>
                <c:pt idx="66">
                  <c:v>33</c:v>
                </c:pt>
                <c:pt idx="67">
                  <c:v>33.499999999999986</c:v>
                </c:pt>
                <c:pt idx="68">
                  <c:v>34.000000000000014</c:v>
                </c:pt>
                <c:pt idx="69">
                  <c:v>34.5</c:v>
                </c:pt>
                <c:pt idx="70">
                  <c:v>34.999999999999993</c:v>
                </c:pt>
                <c:pt idx="71">
                  <c:v>35.500000000000021</c:v>
                </c:pt>
                <c:pt idx="72">
                  <c:v>36.000000000000007</c:v>
                </c:pt>
                <c:pt idx="73">
                  <c:v>36.5</c:v>
                </c:pt>
                <c:pt idx="74">
                  <c:v>36.999999999999979</c:v>
                </c:pt>
                <c:pt idx="75">
                  <c:v>37.500000000000014</c:v>
                </c:pt>
                <c:pt idx="76">
                  <c:v>38</c:v>
                </c:pt>
                <c:pt idx="77">
                  <c:v>38.499999999999986</c:v>
                </c:pt>
                <c:pt idx="78">
                  <c:v>39.000000000000021</c:v>
                </c:pt>
                <c:pt idx="79">
                  <c:v>39.5</c:v>
                </c:pt>
                <c:pt idx="80">
                  <c:v>39.999999999999993</c:v>
                </c:pt>
                <c:pt idx="81">
                  <c:v>40.500000000000028</c:v>
                </c:pt>
                <c:pt idx="82">
                  <c:v>41.000000000000007</c:v>
                </c:pt>
                <c:pt idx="83">
                  <c:v>41.5</c:v>
                </c:pt>
                <c:pt idx="84">
                  <c:v>41.999999999999986</c:v>
                </c:pt>
                <c:pt idx="85">
                  <c:v>42.500000000000014</c:v>
                </c:pt>
                <c:pt idx="86">
                  <c:v>43</c:v>
                </c:pt>
                <c:pt idx="87">
                  <c:v>43.499999999999993</c:v>
                </c:pt>
                <c:pt idx="88">
                  <c:v>44.000000000000021</c:v>
                </c:pt>
                <c:pt idx="89">
                  <c:v>44.500000000000007</c:v>
                </c:pt>
                <c:pt idx="90">
                  <c:v>45</c:v>
                </c:pt>
                <c:pt idx="91">
                  <c:v>45.499999999999986</c:v>
                </c:pt>
                <c:pt idx="92">
                  <c:v>46.000000000000014</c:v>
                </c:pt>
                <c:pt idx="93">
                  <c:v>46.5</c:v>
                </c:pt>
                <c:pt idx="94">
                  <c:v>46.999999999999993</c:v>
                </c:pt>
                <c:pt idx="95">
                  <c:v>47.500000000000021</c:v>
                </c:pt>
                <c:pt idx="96">
                  <c:v>48.000000000000007</c:v>
                </c:pt>
                <c:pt idx="97">
                  <c:v>48.5</c:v>
                </c:pt>
                <c:pt idx="98">
                  <c:v>48.999999999999986</c:v>
                </c:pt>
                <c:pt idx="99">
                  <c:v>49.500000000000014</c:v>
                </c:pt>
                <c:pt idx="100">
                  <c:v>50</c:v>
                </c:pt>
                <c:pt idx="101">
                  <c:v>50.499999999999993</c:v>
                </c:pt>
                <c:pt idx="102">
                  <c:v>51.000000000000021</c:v>
                </c:pt>
                <c:pt idx="103">
                  <c:v>51.500000000000007</c:v>
                </c:pt>
                <c:pt idx="104">
                  <c:v>51.999999999999993</c:v>
                </c:pt>
                <c:pt idx="105">
                  <c:v>52.499999999999979</c:v>
                </c:pt>
                <c:pt idx="106">
                  <c:v>53.000000000000014</c:v>
                </c:pt>
                <c:pt idx="107">
                  <c:v>53.5</c:v>
                </c:pt>
                <c:pt idx="108">
                  <c:v>53.999999999999986</c:v>
                </c:pt>
                <c:pt idx="109">
                  <c:v>54.500000000000021</c:v>
                </c:pt>
                <c:pt idx="110">
                  <c:v>55</c:v>
                </c:pt>
                <c:pt idx="111">
                  <c:v>55.499999999999993</c:v>
                </c:pt>
                <c:pt idx="112">
                  <c:v>56.000000000000028</c:v>
                </c:pt>
                <c:pt idx="113">
                  <c:v>56.500000000000007</c:v>
                </c:pt>
                <c:pt idx="114">
                  <c:v>57</c:v>
                </c:pt>
                <c:pt idx="115">
                  <c:v>57.499999999999986</c:v>
                </c:pt>
                <c:pt idx="116">
                  <c:v>58.000000000000014</c:v>
                </c:pt>
                <c:pt idx="117">
                  <c:v>58.5</c:v>
                </c:pt>
                <c:pt idx="118">
                  <c:v>58.999999999999993</c:v>
                </c:pt>
                <c:pt idx="119">
                  <c:v>59.500000000000021</c:v>
                </c:pt>
                <c:pt idx="120">
                  <c:v>60.000000000000007</c:v>
                </c:pt>
                <c:pt idx="121">
                  <c:v>60.5</c:v>
                </c:pt>
                <c:pt idx="122">
                  <c:v>60.999999999999986</c:v>
                </c:pt>
                <c:pt idx="123">
                  <c:v>61.500000000000014</c:v>
                </c:pt>
                <c:pt idx="124">
                  <c:v>62</c:v>
                </c:pt>
                <c:pt idx="125">
                  <c:v>62.499999999999993</c:v>
                </c:pt>
                <c:pt idx="126">
                  <c:v>63.000000000000021</c:v>
                </c:pt>
                <c:pt idx="127">
                  <c:v>63.500000000000007</c:v>
                </c:pt>
                <c:pt idx="128">
                  <c:v>64</c:v>
                </c:pt>
                <c:pt idx="129">
                  <c:v>64.499999999999986</c:v>
                </c:pt>
                <c:pt idx="130">
                  <c:v>65.000000000000014</c:v>
                </c:pt>
                <c:pt idx="131">
                  <c:v>65.5</c:v>
                </c:pt>
                <c:pt idx="132">
                  <c:v>66</c:v>
                </c:pt>
                <c:pt idx="133">
                  <c:v>66.500000000000014</c:v>
                </c:pt>
                <c:pt idx="134">
                  <c:v>67</c:v>
                </c:pt>
                <c:pt idx="135">
                  <c:v>67.5</c:v>
                </c:pt>
                <c:pt idx="136">
                  <c:v>67.999999999999986</c:v>
                </c:pt>
                <c:pt idx="137">
                  <c:v>68.500000000000014</c:v>
                </c:pt>
                <c:pt idx="138">
                  <c:v>69</c:v>
                </c:pt>
                <c:pt idx="139">
                  <c:v>69.5</c:v>
                </c:pt>
                <c:pt idx="140">
                  <c:v>70.000000000000014</c:v>
                </c:pt>
                <c:pt idx="141">
                  <c:v>70.5</c:v>
                </c:pt>
                <c:pt idx="142">
                  <c:v>71</c:v>
                </c:pt>
                <c:pt idx="143">
                  <c:v>71.500000000000028</c:v>
                </c:pt>
                <c:pt idx="144">
                  <c:v>72.000000000000014</c:v>
                </c:pt>
                <c:pt idx="145">
                  <c:v>72.5</c:v>
                </c:pt>
                <c:pt idx="146">
                  <c:v>73</c:v>
                </c:pt>
                <c:pt idx="147">
                  <c:v>73.500000000000014</c:v>
                </c:pt>
                <c:pt idx="148">
                  <c:v>74</c:v>
                </c:pt>
                <c:pt idx="149">
                  <c:v>74.5</c:v>
                </c:pt>
                <c:pt idx="150">
                  <c:v>75.000000000000028</c:v>
                </c:pt>
                <c:pt idx="151">
                  <c:v>75.500000000000014</c:v>
                </c:pt>
                <c:pt idx="152">
                  <c:v>76</c:v>
                </c:pt>
                <c:pt idx="153">
                  <c:v>76.499999999999986</c:v>
                </c:pt>
                <c:pt idx="154">
                  <c:v>77.000000000000014</c:v>
                </c:pt>
                <c:pt idx="155">
                  <c:v>77.5</c:v>
                </c:pt>
                <c:pt idx="156">
                  <c:v>78</c:v>
                </c:pt>
                <c:pt idx="157">
                  <c:v>78.500000000000028</c:v>
                </c:pt>
                <c:pt idx="158">
                  <c:v>79</c:v>
                </c:pt>
                <c:pt idx="159">
                  <c:v>79.5</c:v>
                </c:pt>
                <c:pt idx="160">
                  <c:v>79.999999999999986</c:v>
                </c:pt>
                <c:pt idx="161">
                  <c:v>80.500000000000014</c:v>
                </c:pt>
                <c:pt idx="162">
                  <c:v>81</c:v>
                </c:pt>
                <c:pt idx="163">
                  <c:v>81.5</c:v>
                </c:pt>
                <c:pt idx="164">
                  <c:v>82.000000000000014</c:v>
                </c:pt>
                <c:pt idx="165">
                  <c:v>82.5</c:v>
                </c:pt>
                <c:pt idx="166">
                  <c:v>83</c:v>
                </c:pt>
                <c:pt idx="167">
                  <c:v>83.499999999999986</c:v>
                </c:pt>
                <c:pt idx="168">
                  <c:v>84.000000000000014</c:v>
                </c:pt>
                <c:pt idx="169">
                  <c:v>84.5</c:v>
                </c:pt>
                <c:pt idx="170">
                  <c:v>85</c:v>
                </c:pt>
                <c:pt idx="171">
                  <c:v>85.500000000000014</c:v>
                </c:pt>
                <c:pt idx="172">
                  <c:v>86</c:v>
                </c:pt>
                <c:pt idx="173">
                  <c:v>86.5</c:v>
                </c:pt>
                <c:pt idx="174">
                  <c:v>87.000000000000028</c:v>
                </c:pt>
                <c:pt idx="175">
                  <c:v>87.500000000000014</c:v>
                </c:pt>
                <c:pt idx="176">
                  <c:v>88</c:v>
                </c:pt>
                <c:pt idx="177">
                  <c:v>88.499999999999986</c:v>
                </c:pt>
                <c:pt idx="178">
                  <c:v>89.000000000000014</c:v>
                </c:pt>
                <c:pt idx="179">
                  <c:v>89.5</c:v>
                </c:pt>
                <c:pt idx="180">
                  <c:v>90</c:v>
                </c:pt>
                <c:pt idx="181">
                  <c:v>90.500000000000028</c:v>
                </c:pt>
                <c:pt idx="182">
                  <c:v>91.000000000000014</c:v>
                </c:pt>
                <c:pt idx="183">
                  <c:v>91.5</c:v>
                </c:pt>
                <c:pt idx="184">
                  <c:v>91.999999999999986</c:v>
                </c:pt>
                <c:pt idx="185">
                  <c:v>92.500000000000014</c:v>
                </c:pt>
                <c:pt idx="186">
                  <c:v>93</c:v>
                </c:pt>
                <c:pt idx="187">
                  <c:v>93.5</c:v>
                </c:pt>
                <c:pt idx="188">
                  <c:v>94.000000000000014</c:v>
                </c:pt>
                <c:pt idx="189">
                  <c:v>94.5</c:v>
                </c:pt>
                <c:pt idx="190">
                  <c:v>95</c:v>
                </c:pt>
                <c:pt idx="191">
                  <c:v>95.499999999999986</c:v>
                </c:pt>
                <c:pt idx="192">
                  <c:v>96.000000000000014</c:v>
                </c:pt>
                <c:pt idx="193">
                  <c:v>96.5</c:v>
                </c:pt>
                <c:pt idx="194">
                  <c:v>97</c:v>
                </c:pt>
                <c:pt idx="195">
                  <c:v>97.500000000000014</c:v>
                </c:pt>
                <c:pt idx="196">
                  <c:v>98</c:v>
                </c:pt>
                <c:pt idx="197">
                  <c:v>98.5</c:v>
                </c:pt>
                <c:pt idx="198">
                  <c:v>98.999999999999986</c:v>
                </c:pt>
                <c:pt idx="199">
                  <c:v>99.500000000000014</c:v>
                </c:pt>
                <c:pt idx="200">
                  <c:v>100</c:v>
                </c:pt>
                <c:pt idx="201">
                  <c:v>100.5</c:v>
                </c:pt>
                <c:pt idx="202">
                  <c:v>101.00000000000001</c:v>
                </c:pt>
                <c:pt idx="203">
                  <c:v>101.5</c:v>
                </c:pt>
                <c:pt idx="204">
                  <c:v>102</c:v>
                </c:pt>
                <c:pt idx="205">
                  <c:v>102.50000000000003</c:v>
                </c:pt>
                <c:pt idx="206">
                  <c:v>103.00000000000001</c:v>
                </c:pt>
                <c:pt idx="207">
                  <c:v>103.5</c:v>
                </c:pt>
                <c:pt idx="208">
                  <c:v>103.99999999999999</c:v>
                </c:pt>
                <c:pt idx="209">
                  <c:v>104.50000000000001</c:v>
                </c:pt>
                <c:pt idx="210">
                  <c:v>105</c:v>
                </c:pt>
                <c:pt idx="211">
                  <c:v>105.5</c:v>
                </c:pt>
                <c:pt idx="212">
                  <c:v>106.00000000000003</c:v>
                </c:pt>
                <c:pt idx="213">
                  <c:v>106.50000000000001</c:v>
                </c:pt>
                <c:pt idx="214">
                  <c:v>107</c:v>
                </c:pt>
                <c:pt idx="215">
                  <c:v>107.49999999999999</c:v>
                </c:pt>
                <c:pt idx="216">
                  <c:v>108.00000000000001</c:v>
                </c:pt>
                <c:pt idx="217">
                  <c:v>108.5</c:v>
                </c:pt>
                <c:pt idx="218">
                  <c:v>109</c:v>
                </c:pt>
                <c:pt idx="219">
                  <c:v>109.50000000000001</c:v>
                </c:pt>
                <c:pt idx="220">
                  <c:v>110</c:v>
                </c:pt>
                <c:pt idx="221">
                  <c:v>110.5</c:v>
                </c:pt>
                <c:pt idx="222">
                  <c:v>110.99999999999999</c:v>
                </c:pt>
                <c:pt idx="223">
                  <c:v>111.50000000000001</c:v>
                </c:pt>
                <c:pt idx="224">
                  <c:v>112</c:v>
                </c:pt>
                <c:pt idx="225">
                  <c:v>112.50000000000001</c:v>
                </c:pt>
                <c:pt idx="226">
                  <c:v>113</c:v>
                </c:pt>
                <c:pt idx="227">
                  <c:v>113.5</c:v>
                </c:pt>
                <c:pt idx="228">
                  <c:v>114</c:v>
                </c:pt>
                <c:pt idx="229">
                  <c:v>114.5</c:v>
                </c:pt>
                <c:pt idx="230">
                  <c:v>115.00000000000001</c:v>
                </c:pt>
                <c:pt idx="231">
                  <c:v>115.5</c:v>
                </c:pt>
                <c:pt idx="232">
                  <c:v>116</c:v>
                </c:pt>
                <c:pt idx="233">
                  <c:v>116.5</c:v>
                </c:pt>
                <c:pt idx="234">
                  <c:v>117</c:v>
                </c:pt>
                <c:pt idx="235">
                  <c:v>117.5</c:v>
                </c:pt>
                <c:pt idx="236">
                  <c:v>118</c:v>
                </c:pt>
                <c:pt idx="237">
                  <c:v>118.50000000000001</c:v>
                </c:pt>
                <c:pt idx="238">
                  <c:v>119</c:v>
                </c:pt>
                <c:pt idx="239">
                  <c:v>119.5</c:v>
                </c:pt>
                <c:pt idx="240">
                  <c:v>120</c:v>
                </c:pt>
                <c:pt idx="241">
                  <c:v>120.5</c:v>
                </c:pt>
                <c:pt idx="242">
                  <c:v>121.00000000000001</c:v>
                </c:pt>
                <c:pt idx="243">
                  <c:v>121.5</c:v>
                </c:pt>
                <c:pt idx="244">
                  <c:v>122.00000000000001</c:v>
                </c:pt>
                <c:pt idx="245">
                  <c:v>122.5</c:v>
                </c:pt>
                <c:pt idx="246">
                  <c:v>123</c:v>
                </c:pt>
                <c:pt idx="247">
                  <c:v>123.5</c:v>
                </c:pt>
                <c:pt idx="248">
                  <c:v>124</c:v>
                </c:pt>
                <c:pt idx="249">
                  <c:v>124.50000000000001</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131.5</c:v>
                </c:pt>
                <c:pt idx="264">
                  <c:v>132</c:v>
                </c:pt>
                <c:pt idx="265">
                  <c:v>132.5</c:v>
                </c:pt>
                <c:pt idx="266">
                  <c:v>133</c:v>
                </c:pt>
                <c:pt idx="267">
                  <c:v>133.5</c:v>
                </c:pt>
                <c:pt idx="268">
                  <c:v>134</c:v>
                </c:pt>
                <c:pt idx="269">
                  <c:v>134.5</c:v>
                </c:pt>
                <c:pt idx="270">
                  <c:v>135</c:v>
                </c:pt>
                <c:pt idx="271">
                  <c:v>135.5</c:v>
                </c:pt>
                <c:pt idx="272">
                  <c:v>136</c:v>
                </c:pt>
                <c:pt idx="273">
                  <c:v>136.5</c:v>
                </c:pt>
                <c:pt idx="274">
                  <c:v>137</c:v>
                </c:pt>
                <c:pt idx="275">
                  <c:v>137.5</c:v>
                </c:pt>
                <c:pt idx="276">
                  <c:v>138</c:v>
                </c:pt>
                <c:pt idx="277">
                  <c:v>138.5</c:v>
                </c:pt>
                <c:pt idx="278">
                  <c:v>139</c:v>
                </c:pt>
                <c:pt idx="279">
                  <c:v>139.5</c:v>
                </c:pt>
                <c:pt idx="280">
                  <c:v>140</c:v>
                </c:pt>
                <c:pt idx="281">
                  <c:v>140.5</c:v>
                </c:pt>
                <c:pt idx="282">
                  <c:v>141</c:v>
                </c:pt>
                <c:pt idx="283">
                  <c:v>141.5</c:v>
                </c:pt>
                <c:pt idx="284">
                  <c:v>142</c:v>
                </c:pt>
                <c:pt idx="285">
                  <c:v>142.5</c:v>
                </c:pt>
                <c:pt idx="286">
                  <c:v>143</c:v>
                </c:pt>
                <c:pt idx="287">
                  <c:v>143.5</c:v>
                </c:pt>
                <c:pt idx="288">
                  <c:v>144</c:v>
                </c:pt>
                <c:pt idx="289">
                  <c:v>144.5</c:v>
                </c:pt>
                <c:pt idx="290">
                  <c:v>145</c:v>
                </c:pt>
                <c:pt idx="291">
                  <c:v>145.5</c:v>
                </c:pt>
                <c:pt idx="292">
                  <c:v>146</c:v>
                </c:pt>
                <c:pt idx="293">
                  <c:v>146.5</c:v>
                </c:pt>
                <c:pt idx="294">
                  <c:v>147</c:v>
                </c:pt>
                <c:pt idx="295">
                  <c:v>147.5</c:v>
                </c:pt>
                <c:pt idx="296">
                  <c:v>148</c:v>
                </c:pt>
                <c:pt idx="297">
                  <c:v>148.5</c:v>
                </c:pt>
                <c:pt idx="298">
                  <c:v>149</c:v>
                </c:pt>
                <c:pt idx="299">
                  <c:v>149.5</c:v>
                </c:pt>
                <c:pt idx="300">
                  <c:v>150</c:v>
                </c:pt>
                <c:pt idx="301">
                  <c:v>150.5</c:v>
                </c:pt>
                <c:pt idx="302">
                  <c:v>151</c:v>
                </c:pt>
                <c:pt idx="303">
                  <c:v>151.5</c:v>
                </c:pt>
                <c:pt idx="304">
                  <c:v>152</c:v>
                </c:pt>
                <c:pt idx="305">
                  <c:v>152.5</c:v>
                </c:pt>
                <c:pt idx="306">
                  <c:v>153</c:v>
                </c:pt>
                <c:pt idx="307">
                  <c:v>153.5</c:v>
                </c:pt>
                <c:pt idx="308">
                  <c:v>154</c:v>
                </c:pt>
                <c:pt idx="309">
                  <c:v>154.5</c:v>
                </c:pt>
                <c:pt idx="310">
                  <c:v>155</c:v>
                </c:pt>
                <c:pt idx="311">
                  <c:v>155.5</c:v>
                </c:pt>
                <c:pt idx="312">
                  <c:v>156</c:v>
                </c:pt>
                <c:pt idx="313">
                  <c:v>156.5</c:v>
                </c:pt>
                <c:pt idx="314">
                  <c:v>157</c:v>
                </c:pt>
                <c:pt idx="315">
                  <c:v>157.5</c:v>
                </c:pt>
                <c:pt idx="316">
                  <c:v>158</c:v>
                </c:pt>
                <c:pt idx="317">
                  <c:v>158.5</c:v>
                </c:pt>
                <c:pt idx="318">
                  <c:v>159</c:v>
                </c:pt>
                <c:pt idx="319">
                  <c:v>159.5</c:v>
                </c:pt>
                <c:pt idx="320">
                  <c:v>160</c:v>
                </c:pt>
                <c:pt idx="321">
                  <c:v>160.5</c:v>
                </c:pt>
                <c:pt idx="322">
                  <c:v>161</c:v>
                </c:pt>
                <c:pt idx="323">
                  <c:v>161.5</c:v>
                </c:pt>
                <c:pt idx="324">
                  <c:v>162</c:v>
                </c:pt>
                <c:pt idx="325">
                  <c:v>162.5</c:v>
                </c:pt>
                <c:pt idx="326">
                  <c:v>163</c:v>
                </c:pt>
                <c:pt idx="327">
                  <c:v>163.5</c:v>
                </c:pt>
                <c:pt idx="328">
                  <c:v>164</c:v>
                </c:pt>
                <c:pt idx="329">
                  <c:v>164.5</c:v>
                </c:pt>
                <c:pt idx="330">
                  <c:v>165</c:v>
                </c:pt>
                <c:pt idx="331">
                  <c:v>165.5</c:v>
                </c:pt>
                <c:pt idx="332">
                  <c:v>166</c:v>
                </c:pt>
                <c:pt idx="333">
                  <c:v>166.5</c:v>
                </c:pt>
                <c:pt idx="334">
                  <c:v>167</c:v>
                </c:pt>
                <c:pt idx="335">
                  <c:v>167.5</c:v>
                </c:pt>
                <c:pt idx="336">
                  <c:v>168</c:v>
                </c:pt>
                <c:pt idx="337">
                  <c:v>168.5</c:v>
                </c:pt>
                <c:pt idx="338">
                  <c:v>169</c:v>
                </c:pt>
                <c:pt idx="339">
                  <c:v>169.5</c:v>
                </c:pt>
                <c:pt idx="340">
                  <c:v>170</c:v>
                </c:pt>
                <c:pt idx="341">
                  <c:v>170.5</c:v>
                </c:pt>
                <c:pt idx="342">
                  <c:v>171</c:v>
                </c:pt>
                <c:pt idx="343">
                  <c:v>171.5</c:v>
                </c:pt>
                <c:pt idx="344">
                  <c:v>172</c:v>
                </c:pt>
                <c:pt idx="345">
                  <c:v>172.5</c:v>
                </c:pt>
                <c:pt idx="346">
                  <c:v>173</c:v>
                </c:pt>
                <c:pt idx="347">
                  <c:v>173.5</c:v>
                </c:pt>
                <c:pt idx="348">
                  <c:v>174</c:v>
                </c:pt>
                <c:pt idx="349">
                  <c:v>174.5</c:v>
                </c:pt>
                <c:pt idx="350">
                  <c:v>175</c:v>
                </c:pt>
                <c:pt idx="351">
                  <c:v>175.5</c:v>
                </c:pt>
                <c:pt idx="352">
                  <c:v>176</c:v>
                </c:pt>
                <c:pt idx="353">
                  <c:v>176.5</c:v>
                </c:pt>
                <c:pt idx="354">
                  <c:v>177</c:v>
                </c:pt>
                <c:pt idx="355">
                  <c:v>177.5</c:v>
                </c:pt>
                <c:pt idx="356">
                  <c:v>178</c:v>
                </c:pt>
                <c:pt idx="357">
                  <c:v>178.5</c:v>
                </c:pt>
                <c:pt idx="358">
                  <c:v>179</c:v>
                </c:pt>
                <c:pt idx="359">
                  <c:v>179.5</c:v>
                </c:pt>
                <c:pt idx="360">
                  <c:v>180</c:v>
                </c:pt>
                <c:pt idx="361">
                  <c:v>180.5</c:v>
                </c:pt>
                <c:pt idx="362">
                  <c:v>181</c:v>
                </c:pt>
                <c:pt idx="363">
                  <c:v>181.5</c:v>
                </c:pt>
                <c:pt idx="364">
                  <c:v>182</c:v>
                </c:pt>
                <c:pt idx="365">
                  <c:v>182.5</c:v>
                </c:pt>
                <c:pt idx="366">
                  <c:v>183</c:v>
                </c:pt>
                <c:pt idx="367">
                  <c:v>183.5</c:v>
                </c:pt>
                <c:pt idx="368">
                  <c:v>184</c:v>
                </c:pt>
                <c:pt idx="369">
                  <c:v>184.5</c:v>
                </c:pt>
                <c:pt idx="370">
                  <c:v>185</c:v>
                </c:pt>
                <c:pt idx="371">
                  <c:v>185.5</c:v>
                </c:pt>
                <c:pt idx="372">
                  <c:v>186</c:v>
                </c:pt>
                <c:pt idx="373">
                  <c:v>186.5</c:v>
                </c:pt>
                <c:pt idx="374">
                  <c:v>187</c:v>
                </c:pt>
                <c:pt idx="375">
                  <c:v>187.5</c:v>
                </c:pt>
                <c:pt idx="376">
                  <c:v>188</c:v>
                </c:pt>
                <c:pt idx="377">
                  <c:v>188.5</c:v>
                </c:pt>
                <c:pt idx="378">
                  <c:v>189</c:v>
                </c:pt>
                <c:pt idx="379">
                  <c:v>189.5</c:v>
                </c:pt>
                <c:pt idx="380">
                  <c:v>190</c:v>
                </c:pt>
                <c:pt idx="381">
                  <c:v>190.5</c:v>
                </c:pt>
                <c:pt idx="382">
                  <c:v>191</c:v>
                </c:pt>
                <c:pt idx="383">
                  <c:v>191.5</c:v>
                </c:pt>
                <c:pt idx="384">
                  <c:v>192</c:v>
                </c:pt>
                <c:pt idx="385">
                  <c:v>192.5</c:v>
                </c:pt>
                <c:pt idx="386">
                  <c:v>193</c:v>
                </c:pt>
                <c:pt idx="387">
                  <c:v>193.5</c:v>
                </c:pt>
                <c:pt idx="388">
                  <c:v>194</c:v>
                </c:pt>
                <c:pt idx="389">
                  <c:v>194.5</c:v>
                </c:pt>
                <c:pt idx="390">
                  <c:v>195</c:v>
                </c:pt>
                <c:pt idx="391">
                  <c:v>195.5</c:v>
                </c:pt>
                <c:pt idx="392">
                  <c:v>196</c:v>
                </c:pt>
                <c:pt idx="393">
                  <c:v>196.5</c:v>
                </c:pt>
                <c:pt idx="394">
                  <c:v>197</c:v>
                </c:pt>
                <c:pt idx="395">
                  <c:v>197.5</c:v>
                </c:pt>
                <c:pt idx="396">
                  <c:v>198</c:v>
                </c:pt>
                <c:pt idx="397">
                  <c:v>198.5</c:v>
                </c:pt>
                <c:pt idx="398">
                  <c:v>199</c:v>
                </c:pt>
                <c:pt idx="399">
                  <c:v>199.5</c:v>
                </c:pt>
                <c:pt idx="400">
                  <c:v>200</c:v>
                </c:pt>
                <c:pt idx="401">
                  <c:v>200.5</c:v>
                </c:pt>
                <c:pt idx="402">
                  <c:v>201</c:v>
                </c:pt>
                <c:pt idx="403">
                  <c:v>201.5</c:v>
                </c:pt>
                <c:pt idx="404">
                  <c:v>202</c:v>
                </c:pt>
                <c:pt idx="405">
                  <c:v>202.5</c:v>
                </c:pt>
                <c:pt idx="406">
                  <c:v>203</c:v>
                </c:pt>
                <c:pt idx="407">
                  <c:v>203.5</c:v>
                </c:pt>
                <c:pt idx="408">
                  <c:v>204</c:v>
                </c:pt>
                <c:pt idx="409">
                  <c:v>204.5</c:v>
                </c:pt>
                <c:pt idx="410">
                  <c:v>205</c:v>
                </c:pt>
                <c:pt idx="411">
                  <c:v>205.5</c:v>
                </c:pt>
                <c:pt idx="412">
                  <c:v>206</c:v>
                </c:pt>
                <c:pt idx="413">
                  <c:v>206.5</c:v>
                </c:pt>
                <c:pt idx="414">
                  <c:v>207</c:v>
                </c:pt>
                <c:pt idx="415">
                  <c:v>207.5</c:v>
                </c:pt>
                <c:pt idx="416">
                  <c:v>208</c:v>
                </c:pt>
                <c:pt idx="417">
                  <c:v>208.5</c:v>
                </c:pt>
                <c:pt idx="418">
                  <c:v>209</c:v>
                </c:pt>
                <c:pt idx="419">
                  <c:v>209.5</c:v>
                </c:pt>
                <c:pt idx="420">
                  <c:v>210</c:v>
                </c:pt>
                <c:pt idx="421">
                  <c:v>210.5</c:v>
                </c:pt>
                <c:pt idx="422">
                  <c:v>211</c:v>
                </c:pt>
                <c:pt idx="423">
                  <c:v>211.5</c:v>
                </c:pt>
                <c:pt idx="424">
                  <c:v>212</c:v>
                </c:pt>
                <c:pt idx="425">
                  <c:v>212.5</c:v>
                </c:pt>
                <c:pt idx="426">
                  <c:v>213</c:v>
                </c:pt>
                <c:pt idx="427">
                  <c:v>213.5</c:v>
                </c:pt>
                <c:pt idx="428">
                  <c:v>214</c:v>
                </c:pt>
                <c:pt idx="429">
                  <c:v>214.5</c:v>
                </c:pt>
                <c:pt idx="430">
                  <c:v>215</c:v>
                </c:pt>
                <c:pt idx="431">
                  <c:v>215.5</c:v>
                </c:pt>
                <c:pt idx="432">
                  <c:v>216</c:v>
                </c:pt>
                <c:pt idx="433">
                  <c:v>216.5</c:v>
                </c:pt>
                <c:pt idx="434">
                  <c:v>217</c:v>
                </c:pt>
                <c:pt idx="435">
                  <c:v>217.5</c:v>
                </c:pt>
                <c:pt idx="436">
                  <c:v>218</c:v>
                </c:pt>
                <c:pt idx="437">
                  <c:v>218.5</c:v>
                </c:pt>
                <c:pt idx="438">
                  <c:v>219</c:v>
                </c:pt>
                <c:pt idx="439">
                  <c:v>219.5</c:v>
                </c:pt>
                <c:pt idx="440">
                  <c:v>220</c:v>
                </c:pt>
                <c:pt idx="441">
                  <c:v>220.5</c:v>
                </c:pt>
                <c:pt idx="442">
                  <c:v>221</c:v>
                </c:pt>
                <c:pt idx="443">
                  <c:v>221.5</c:v>
                </c:pt>
                <c:pt idx="444">
                  <c:v>222</c:v>
                </c:pt>
                <c:pt idx="445">
                  <c:v>222.5</c:v>
                </c:pt>
                <c:pt idx="446">
                  <c:v>223</c:v>
                </c:pt>
                <c:pt idx="447">
                  <c:v>223.5</c:v>
                </c:pt>
                <c:pt idx="448">
                  <c:v>224</c:v>
                </c:pt>
                <c:pt idx="449">
                  <c:v>224.5</c:v>
                </c:pt>
                <c:pt idx="450">
                  <c:v>225</c:v>
                </c:pt>
                <c:pt idx="451">
                  <c:v>225.5</c:v>
                </c:pt>
                <c:pt idx="452">
                  <c:v>226</c:v>
                </c:pt>
                <c:pt idx="453">
                  <c:v>226.5</c:v>
                </c:pt>
                <c:pt idx="454">
                  <c:v>227</c:v>
                </c:pt>
                <c:pt idx="455">
                  <c:v>227.5</c:v>
                </c:pt>
                <c:pt idx="456">
                  <c:v>228</c:v>
                </c:pt>
                <c:pt idx="457">
                  <c:v>228.5</c:v>
                </c:pt>
                <c:pt idx="458">
                  <c:v>229</c:v>
                </c:pt>
                <c:pt idx="459">
                  <c:v>229.5</c:v>
                </c:pt>
                <c:pt idx="460">
                  <c:v>230</c:v>
                </c:pt>
                <c:pt idx="461">
                  <c:v>230.5</c:v>
                </c:pt>
                <c:pt idx="462">
                  <c:v>231</c:v>
                </c:pt>
                <c:pt idx="463">
                  <c:v>231.5</c:v>
                </c:pt>
                <c:pt idx="464">
                  <c:v>232</c:v>
                </c:pt>
                <c:pt idx="465">
                  <c:v>232.5</c:v>
                </c:pt>
                <c:pt idx="466">
                  <c:v>232.99999999999997</c:v>
                </c:pt>
                <c:pt idx="467">
                  <c:v>233.5</c:v>
                </c:pt>
                <c:pt idx="468">
                  <c:v>234</c:v>
                </c:pt>
                <c:pt idx="469">
                  <c:v>234.5</c:v>
                </c:pt>
                <c:pt idx="470">
                  <c:v>235</c:v>
                </c:pt>
                <c:pt idx="471">
                  <c:v>235.5</c:v>
                </c:pt>
                <c:pt idx="472">
                  <c:v>236</c:v>
                </c:pt>
                <c:pt idx="473">
                  <c:v>236.49999999999997</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248.49999999999997</c:v>
                </c:pt>
                <c:pt idx="498">
                  <c:v>248.99999999999997</c:v>
                </c:pt>
                <c:pt idx="499">
                  <c:v>249.5</c:v>
                </c:pt>
                <c:pt idx="500">
                  <c:v>250</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302.5</c:v>
                </c:pt>
                <c:pt idx="606">
                  <c:v>303</c:v>
                </c:pt>
                <c:pt idx="607">
                  <c:v>303.5</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318</c:v>
                </c:pt>
                <c:pt idx="637">
                  <c:v>318.5</c:v>
                </c:pt>
                <c:pt idx="638">
                  <c:v>319</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333.5</c:v>
                </c:pt>
                <c:pt idx="668">
                  <c:v>334</c:v>
                </c:pt>
                <c:pt idx="669">
                  <c:v>334.5</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349</c:v>
                </c:pt>
                <c:pt idx="699">
                  <c:v>349.49999999999989</c:v>
                </c:pt>
                <c:pt idx="700">
                  <c:v>350</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c:v>
                </c:pt>
                <c:pt idx="715">
                  <c:v>357.5</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c:v>
                </c:pt>
                <c:pt idx="746">
                  <c:v>373</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c:v>
                </c:pt>
                <c:pt idx="777">
                  <c:v>388.5</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c:v>
                </c:pt>
                <c:pt idx="808">
                  <c:v>404</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411</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c:v>
                </c:pt>
                <c:pt idx="839">
                  <c:v>419.5</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c:v>
                </c:pt>
                <c:pt idx="870">
                  <c:v>435</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c:v>
                </c:pt>
                <c:pt idx="935">
                  <c:v>467.49999999999989</c:v>
                </c:pt>
                <c:pt idx="936">
                  <c:v>468</c:v>
                </c:pt>
                <c:pt idx="937">
                  <c:v>468.5</c:v>
                </c:pt>
                <c:pt idx="938">
                  <c:v>469</c:v>
                </c:pt>
                <c:pt idx="939">
                  <c:v>469.5</c:v>
                </c:pt>
                <c:pt idx="940">
                  <c:v>470</c:v>
                </c:pt>
                <c:pt idx="941">
                  <c:v>470.5</c:v>
                </c:pt>
                <c:pt idx="942">
                  <c:v>471</c:v>
                </c:pt>
                <c:pt idx="943">
                  <c:v>471.5</c:v>
                </c:pt>
                <c:pt idx="944">
                  <c:v>472</c:v>
                </c:pt>
                <c:pt idx="945">
                  <c:v>472.50000000000006</c:v>
                </c:pt>
                <c:pt idx="946">
                  <c:v>472.99999999999989</c:v>
                </c:pt>
                <c:pt idx="947">
                  <c:v>473.5</c:v>
                </c:pt>
                <c:pt idx="948">
                  <c:v>474.00000000000006</c:v>
                </c:pt>
                <c:pt idx="949">
                  <c:v>474.49999999999989</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483.99999999999989</c:v>
                </c:pt>
                <c:pt idx="969">
                  <c:v>484.5</c:v>
                </c:pt>
                <c:pt idx="970">
                  <c:v>485</c:v>
                </c:pt>
                <c:pt idx="971">
                  <c:v>485.50000000000006</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General</c:formatCode>
                <c:ptCount val="1000"/>
                <c:pt idx="0">
                  <c:v>-0.12125000000000001</c:v>
                </c:pt>
                <c:pt idx="1">
                  <c:v>-0.12125000000000001</c:v>
                </c:pt>
                <c:pt idx="2">
                  <c:v>-0.12125000000000001</c:v>
                </c:pt>
                <c:pt idx="3">
                  <c:v>-0.12125000000000001</c:v>
                </c:pt>
                <c:pt idx="4">
                  <c:v>-0.12125000000000001</c:v>
                </c:pt>
                <c:pt idx="5">
                  <c:v>-0.12125000000000001</c:v>
                </c:pt>
                <c:pt idx="6">
                  <c:v>-0.12125000000000001</c:v>
                </c:pt>
                <c:pt idx="7">
                  <c:v>-0.12125000000000001</c:v>
                </c:pt>
                <c:pt idx="8">
                  <c:v>-0.12125000000000001</c:v>
                </c:pt>
                <c:pt idx="9">
                  <c:v>3.5000099999999999E-2</c:v>
                </c:pt>
                <c:pt idx="10">
                  <c:v>-0.12125000000000001</c:v>
                </c:pt>
                <c:pt idx="11">
                  <c:v>-0.12125000000000001</c:v>
                </c:pt>
                <c:pt idx="12">
                  <c:v>-0.12125000000000001</c:v>
                </c:pt>
                <c:pt idx="13">
                  <c:v>-0.27750000000000002</c:v>
                </c:pt>
                <c:pt idx="14">
                  <c:v>-0.27750000000000002</c:v>
                </c:pt>
                <c:pt idx="15">
                  <c:v>-0.12125000000000001</c:v>
                </c:pt>
                <c:pt idx="16">
                  <c:v>-0.27750000000000002</c:v>
                </c:pt>
                <c:pt idx="17">
                  <c:v>-0.27750000000000002</c:v>
                </c:pt>
                <c:pt idx="18">
                  <c:v>-0.12125000000000001</c:v>
                </c:pt>
                <c:pt idx="19">
                  <c:v>-0.12125000000000001</c:v>
                </c:pt>
                <c:pt idx="20">
                  <c:v>-0.12125000000000001</c:v>
                </c:pt>
                <c:pt idx="21">
                  <c:v>-0.12125000000000001</c:v>
                </c:pt>
                <c:pt idx="22">
                  <c:v>3.5000099999999999E-2</c:v>
                </c:pt>
                <c:pt idx="23">
                  <c:v>-0.12125000000000001</c:v>
                </c:pt>
                <c:pt idx="24">
                  <c:v>-0.12125000000000001</c:v>
                </c:pt>
                <c:pt idx="25">
                  <c:v>-0.12125000000000001</c:v>
                </c:pt>
                <c:pt idx="26">
                  <c:v>-0.12125000000000001</c:v>
                </c:pt>
                <c:pt idx="27">
                  <c:v>-0.12125000000000001</c:v>
                </c:pt>
                <c:pt idx="28">
                  <c:v>-0.12125000000000001</c:v>
                </c:pt>
                <c:pt idx="29">
                  <c:v>-0.12125000000000001</c:v>
                </c:pt>
                <c:pt idx="30">
                  <c:v>-0.12125000000000001</c:v>
                </c:pt>
                <c:pt idx="31">
                  <c:v>-0.12125000000000001</c:v>
                </c:pt>
                <c:pt idx="32">
                  <c:v>-0.27750000000000002</c:v>
                </c:pt>
                <c:pt idx="33">
                  <c:v>-0.27750000000000002</c:v>
                </c:pt>
                <c:pt idx="34">
                  <c:v>-0.12125000000000001</c:v>
                </c:pt>
                <c:pt idx="35">
                  <c:v>-0.12125000000000001</c:v>
                </c:pt>
                <c:pt idx="36">
                  <c:v>-0.12125000000000001</c:v>
                </c:pt>
                <c:pt idx="37">
                  <c:v>-0.12125000000000001</c:v>
                </c:pt>
                <c:pt idx="38">
                  <c:v>-0.27750000000000002</c:v>
                </c:pt>
                <c:pt idx="39">
                  <c:v>3.5000099999999999E-2</c:v>
                </c:pt>
                <c:pt idx="40">
                  <c:v>-0.12125000000000001</c:v>
                </c:pt>
                <c:pt idx="41">
                  <c:v>-0.12125000000000001</c:v>
                </c:pt>
                <c:pt idx="42">
                  <c:v>-0.12125000000000001</c:v>
                </c:pt>
                <c:pt idx="43">
                  <c:v>-0.12125000000000001</c:v>
                </c:pt>
                <c:pt idx="44">
                  <c:v>-0.12125000000000001</c:v>
                </c:pt>
                <c:pt idx="45">
                  <c:v>-0.12125000000000001</c:v>
                </c:pt>
                <c:pt idx="46">
                  <c:v>-0.12125000000000001</c:v>
                </c:pt>
                <c:pt idx="47">
                  <c:v>-0.12125000000000001</c:v>
                </c:pt>
                <c:pt idx="48">
                  <c:v>-0.27750000000000002</c:v>
                </c:pt>
                <c:pt idx="49">
                  <c:v>-0.12125000000000001</c:v>
                </c:pt>
                <c:pt idx="50">
                  <c:v>-0.12125000000000001</c:v>
                </c:pt>
                <c:pt idx="51">
                  <c:v>-0.12125000000000001</c:v>
                </c:pt>
                <c:pt idx="52">
                  <c:v>-0.12125000000000001</c:v>
                </c:pt>
                <c:pt idx="53">
                  <c:v>3.5000099999999999E-2</c:v>
                </c:pt>
                <c:pt idx="54">
                  <c:v>-0.12125000000000001</c:v>
                </c:pt>
                <c:pt idx="55">
                  <c:v>-0.27750000000000002</c:v>
                </c:pt>
                <c:pt idx="56">
                  <c:v>-0.12125000000000001</c:v>
                </c:pt>
                <c:pt idx="57">
                  <c:v>3.5000099999999999E-2</c:v>
                </c:pt>
                <c:pt idx="58">
                  <c:v>3.5000099999999999E-2</c:v>
                </c:pt>
                <c:pt idx="59">
                  <c:v>-0.12125000000000001</c:v>
                </c:pt>
                <c:pt idx="60">
                  <c:v>-0.12125000000000001</c:v>
                </c:pt>
                <c:pt idx="61">
                  <c:v>-0.27750000000000002</c:v>
                </c:pt>
                <c:pt idx="62">
                  <c:v>-0.12125000000000001</c:v>
                </c:pt>
                <c:pt idx="63">
                  <c:v>3.5000099999999999E-2</c:v>
                </c:pt>
                <c:pt idx="64">
                  <c:v>-0.12125000000000001</c:v>
                </c:pt>
                <c:pt idx="65">
                  <c:v>-0.27750000000000002</c:v>
                </c:pt>
                <c:pt idx="66">
                  <c:v>-0.12125000000000001</c:v>
                </c:pt>
                <c:pt idx="67">
                  <c:v>-0.12125000000000001</c:v>
                </c:pt>
                <c:pt idx="68">
                  <c:v>3.5000099999999999E-2</c:v>
                </c:pt>
                <c:pt idx="69">
                  <c:v>-0.12125000000000001</c:v>
                </c:pt>
                <c:pt idx="70">
                  <c:v>-0.12125000000000001</c:v>
                </c:pt>
                <c:pt idx="71">
                  <c:v>-0.27750000000000002</c:v>
                </c:pt>
                <c:pt idx="72">
                  <c:v>-0.12125000000000001</c:v>
                </c:pt>
                <c:pt idx="73">
                  <c:v>-0.12125000000000001</c:v>
                </c:pt>
                <c:pt idx="74">
                  <c:v>-0.12125000000000001</c:v>
                </c:pt>
                <c:pt idx="75">
                  <c:v>-0.12125000000000001</c:v>
                </c:pt>
                <c:pt idx="76">
                  <c:v>-0.12125000000000001</c:v>
                </c:pt>
                <c:pt idx="77">
                  <c:v>-0.27750000000000002</c:v>
                </c:pt>
                <c:pt idx="78">
                  <c:v>-0.12125000000000001</c:v>
                </c:pt>
                <c:pt idx="79">
                  <c:v>-0.12125000000000001</c:v>
                </c:pt>
                <c:pt idx="80">
                  <c:v>-0.12125000000000001</c:v>
                </c:pt>
                <c:pt idx="81">
                  <c:v>-0.12125000000000001</c:v>
                </c:pt>
                <c:pt idx="82">
                  <c:v>-0.12125000000000001</c:v>
                </c:pt>
                <c:pt idx="83">
                  <c:v>-0.27750000000000002</c:v>
                </c:pt>
                <c:pt idx="84">
                  <c:v>-0.12125000000000001</c:v>
                </c:pt>
                <c:pt idx="85">
                  <c:v>-0.12125000000000001</c:v>
                </c:pt>
                <c:pt idx="86">
                  <c:v>-0.12125000000000001</c:v>
                </c:pt>
                <c:pt idx="87">
                  <c:v>-0.12125000000000001</c:v>
                </c:pt>
                <c:pt idx="88">
                  <c:v>-0.12125000000000001</c:v>
                </c:pt>
                <c:pt idx="89">
                  <c:v>3.5000099999999999E-2</c:v>
                </c:pt>
                <c:pt idx="90">
                  <c:v>3.5000099999999999E-2</c:v>
                </c:pt>
                <c:pt idx="91">
                  <c:v>-0.12125000000000001</c:v>
                </c:pt>
                <c:pt idx="92">
                  <c:v>-0.12125000000000001</c:v>
                </c:pt>
                <c:pt idx="93">
                  <c:v>-0.12125000000000001</c:v>
                </c:pt>
                <c:pt idx="94">
                  <c:v>-0.12125000000000001</c:v>
                </c:pt>
                <c:pt idx="95">
                  <c:v>-0.12125000000000001</c:v>
                </c:pt>
                <c:pt idx="96">
                  <c:v>-0.12125000000000001</c:v>
                </c:pt>
                <c:pt idx="97">
                  <c:v>-0.27750000000000002</c:v>
                </c:pt>
                <c:pt idx="98">
                  <c:v>-0.12125000000000001</c:v>
                </c:pt>
                <c:pt idx="99">
                  <c:v>-0.27750000000000002</c:v>
                </c:pt>
                <c:pt idx="100">
                  <c:v>-0.12125000000000001</c:v>
                </c:pt>
                <c:pt idx="101">
                  <c:v>-0.27750000000000002</c:v>
                </c:pt>
                <c:pt idx="102">
                  <c:v>-0.12125000000000001</c:v>
                </c:pt>
                <c:pt idx="103">
                  <c:v>-0.12125000000000001</c:v>
                </c:pt>
                <c:pt idx="104">
                  <c:v>-0.12125000000000001</c:v>
                </c:pt>
                <c:pt idx="105">
                  <c:v>3.5000099999999999E-2</c:v>
                </c:pt>
                <c:pt idx="106">
                  <c:v>-0.12125000000000001</c:v>
                </c:pt>
                <c:pt idx="107">
                  <c:v>-0.12125000000000001</c:v>
                </c:pt>
                <c:pt idx="108">
                  <c:v>-0.12125000000000001</c:v>
                </c:pt>
                <c:pt idx="109">
                  <c:v>-0.12125000000000001</c:v>
                </c:pt>
                <c:pt idx="110">
                  <c:v>-0.12125000000000001</c:v>
                </c:pt>
                <c:pt idx="111">
                  <c:v>-0.12125000000000001</c:v>
                </c:pt>
                <c:pt idx="112">
                  <c:v>-0.27750000000000002</c:v>
                </c:pt>
                <c:pt idx="113">
                  <c:v>-0.27750000000000002</c:v>
                </c:pt>
                <c:pt idx="114">
                  <c:v>-0.12125000000000001</c:v>
                </c:pt>
                <c:pt idx="115">
                  <c:v>-0.12125000000000001</c:v>
                </c:pt>
                <c:pt idx="116">
                  <c:v>-0.12125000000000001</c:v>
                </c:pt>
                <c:pt idx="117">
                  <c:v>-0.12125000000000001</c:v>
                </c:pt>
                <c:pt idx="118">
                  <c:v>-0.12125000000000001</c:v>
                </c:pt>
                <c:pt idx="119">
                  <c:v>-0.12125000000000001</c:v>
                </c:pt>
                <c:pt idx="120">
                  <c:v>-0.12125000000000001</c:v>
                </c:pt>
                <c:pt idx="121">
                  <c:v>-0.12125000000000001</c:v>
                </c:pt>
                <c:pt idx="122">
                  <c:v>-0.12125000000000001</c:v>
                </c:pt>
                <c:pt idx="123">
                  <c:v>3.5000099999999999E-2</c:v>
                </c:pt>
                <c:pt idx="124">
                  <c:v>-0.27750000000000002</c:v>
                </c:pt>
                <c:pt idx="125">
                  <c:v>-0.27750000000000002</c:v>
                </c:pt>
                <c:pt idx="126">
                  <c:v>-0.27750000000000002</c:v>
                </c:pt>
                <c:pt idx="127">
                  <c:v>3.5000099999999999E-2</c:v>
                </c:pt>
                <c:pt idx="128">
                  <c:v>-0.27750000000000002</c:v>
                </c:pt>
                <c:pt idx="129">
                  <c:v>-0.12125000000000001</c:v>
                </c:pt>
                <c:pt idx="130">
                  <c:v>-0.12125000000000001</c:v>
                </c:pt>
                <c:pt idx="131">
                  <c:v>3.5000099999999999E-2</c:v>
                </c:pt>
                <c:pt idx="132">
                  <c:v>-0.12125000000000001</c:v>
                </c:pt>
                <c:pt idx="133">
                  <c:v>-0.12125000000000001</c:v>
                </c:pt>
                <c:pt idx="134">
                  <c:v>3.5000099999999999E-2</c:v>
                </c:pt>
                <c:pt idx="135">
                  <c:v>-0.12125000000000001</c:v>
                </c:pt>
                <c:pt idx="136">
                  <c:v>3.5000099999999999E-2</c:v>
                </c:pt>
                <c:pt idx="137">
                  <c:v>3.5000099999999999E-2</c:v>
                </c:pt>
                <c:pt idx="138">
                  <c:v>3.5000099999999999E-2</c:v>
                </c:pt>
                <c:pt idx="139">
                  <c:v>-0.12125000000000001</c:v>
                </c:pt>
                <c:pt idx="140">
                  <c:v>-0.12125000000000001</c:v>
                </c:pt>
                <c:pt idx="141">
                  <c:v>-0.12125000000000001</c:v>
                </c:pt>
                <c:pt idx="142">
                  <c:v>-0.12125000000000001</c:v>
                </c:pt>
                <c:pt idx="143">
                  <c:v>-0.12125000000000001</c:v>
                </c:pt>
                <c:pt idx="144">
                  <c:v>-0.12125000000000001</c:v>
                </c:pt>
                <c:pt idx="145">
                  <c:v>-0.12125000000000001</c:v>
                </c:pt>
                <c:pt idx="146">
                  <c:v>3.5000099999999999E-2</c:v>
                </c:pt>
                <c:pt idx="147">
                  <c:v>-0.12125000000000001</c:v>
                </c:pt>
                <c:pt idx="148">
                  <c:v>-0.12125000000000001</c:v>
                </c:pt>
                <c:pt idx="149">
                  <c:v>-0.12125000000000001</c:v>
                </c:pt>
                <c:pt idx="150">
                  <c:v>-0.12125000000000001</c:v>
                </c:pt>
                <c:pt idx="151">
                  <c:v>-0.27750000000000002</c:v>
                </c:pt>
                <c:pt idx="152">
                  <c:v>-0.12125000000000001</c:v>
                </c:pt>
                <c:pt idx="153">
                  <c:v>3.5000099999999999E-2</c:v>
                </c:pt>
                <c:pt idx="154">
                  <c:v>-0.12125000000000001</c:v>
                </c:pt>
                <c:pt idx="155">
                  <c:v>3.5000099999999999E-2</c:v>
                </c:pt>
                <c:pt idx="156">
                  <c:v>-0.12125000000000001</c:v>
                </c:pt>
                <c:pt idx="157">
                  <c:v>-0.27750000000000002</c:v>
                </c:pt>
                <c:pt idx="158">
                  <c:v>-0.27750000000000002</c:v>
                </c:pt>
                <c:pt idx="159">
                  <c:v>3.5000099999999999E-2</c:v>
                </c:pt>
                <c:pt idx="160">
                  <c:v>-0.12125000000000001</c:v>
                </c:pt>
                <c:pt idx="161">
                  <c:v>-0.12125000000000001</c:v>
                </c:pt>
                <c:pt idx="162">
                  <c:v>-0.12125000000000001</c:v>
                </c:pt>
                <c:pt idx="163">
                  <c:v>-0.27750000000000002</c:v>
                </c:pt>
                <c:pt idx="164">
                  <c:v>-0.12125000000000001</c:v>
                </c:pt>
                <c:pt idx="165">
                  <c:v>3.5000099999999999E-2</c:v>
                </c:pt>
                <c:pt idx="166">
                  <c:v>-0.12125000000000001</c:v>
                </c:pt>
                <c:pt idx="167">
                  <c:v>-0.12125000000000001</c:v>
                </c:pt>
                <c:pt idx="168">
                  <c:v>3.5000099999999999E-2</c:v>
                </c:pt>
                <c:pt idx="169">
                  <c:v>3.5000099999999999E-2</c:v>
                </c:pt>
                <c:pt idx="170">
                  <c:v>-0.12125000000000001</c:v>
                </c:pt>
                <c:pt idx="171">
                  <c:v>-0.12125000000000001</c:v>
                </c:pt>
                <c:pt idx="172">
                  <c:v>-0.27750000000000002</c:v>
                </c:pt>
                <c:pt idx="173">
                  <c:v>-0.27750000000000002</c:v>
                </c:pt>
                <c:pt idx="174">
                  <c:v>-0.12125000000000001</c:v>
                </c:pt>
                <c:pt idx="175">
                  <c:v>-0.12125000000000001</c:v>
                </c:pt>
                <c:pt idx="176">
                  <c:v>-0.27750000000000002</c:v>
                </c:pt>
                <c:pt idx="177">
                  <c:v>-0.12125000000000001</c:v>
                </c:pt>
                <c:pt idx="178">
                  <c:v>-0.12125000000000001</c:v>
                </c:pt>
                <c:pt idx="179">
                  <c:v>-0.12125000000000001</c:v>
                </c:pt>
                <c:pt idx="180">
                  <c:v>3.5000099999999999E-2</c:v>
                </c:pt>
                <c:pt idx="181">
                  <c:v>-0.12125000000000001</c:v>
                </c:pt>
                <c:pt idx="182">
                  <c:v>-0.12125000000000001</c:v>
                </c:pt>
                <c:pt idx="183">
                  <c:v>-0.12125000000000001</c:v>
                </c:pt>
                <c:pt idx="184">
                  <c:v>3.5000099999999999E-2</c:v>
                </c:pt>
                <c:pt idx="185">
                  <c:v>3.5000099999999999E-2</c:v>
                </c:pt>
                <c:pt idx="186">
                  <c:v>-0.12125000000000001</c:v>
                </c:pt>
                <c:pt idx="187">
                  <c:v>3.5000099999999999E-2</c:v>
                </c:pt>
                <c:pt idx="188">
                  <c:v>-0.12125000000000001</c:v>
                </c:pt>
                <c:pt idx="189">
                  <c:v>-0.27750000000000002</c:v>
                </c:pt>
                <c:pt idx="190">
                  <c:v>-0.12125000000000001</c:v>
                </c:pt>
                <c:pt idx="191">
                  <c:v>3.5000099999999999E-2</c:v>
                </c:pt>
                <c:pt idx="192">
                  <c:v>-0.12125000000000001</c:v>
                </c:pt>
                <c:pt idx="193">
                  <c:v>-0.12125000000000001</c:v>
                </c:pt>
                <c:pt idx="194">
                  <c:v>3.5000099999999999E-2</c:v>
                </c:pt>
                <c:pt idx="195">
                  <c:v>-0.12125000000000001</c:v>
                </c:pt>
                <c:pt idx="196">
                  <c:v>-0.12125000000000001</c:v>
                </c:pt>
                <c:pt idx="197">
                  <c:v>-0.12125000000000001</c:v>
                </c:pt>
                <c:pt idx="198">
                  <c:v>-0.12125000000000001</c:v>
                </c:pt>
                <c:pt idx="199">
                  <c:v>-0.12125000000000001</c:v>
                </c:pt>
                <c:pt idx="200">
                  <c:v>3.5000099999999999E-2</c:v>
                </c:pt>
                <c:pt idx="201">
                  <c:v>3.5000099999999999E-2</c:v>
                </c:pt>
                <c:pt idx="202">
                  <c:v>3.5000099999999999E-2</c:v>
                </c:pt>
                <c:pt idx="203">
                  <c:v>-0.12125000000000001</c:v>
                </c:pt>
                <c:pt idx="204">
                  <c:v>-0.12125000000000001</c:v>
                </c:pt>
                <c:pt idx="205">
                  <c:v>-0.27750000000000002</c:v>
                </c:pt>
                <c:pt idx="206">
                  <c:v>-0.12125000000000001</c:v>
                </c:pt>
                <c:pt idx="207">
                  <c:v>3.5000099999999999E-2</c:v>
                </c:pt>
                <c:pt idx="208">
                  <c:v>-0.27750000000000002</c:v>
                </c:pt>
                <c:pt idx="209">
                  <c:v>-0.12125000000000001</c:v>
                </c:pt>
                <c:pt idx="210">
                  <c:v>3.5000099999999999E-2</c:v>
                </c:pt>
                <c:pt idx="211">
                  <c:v>-0.12125000000000001</c:v>
                </c:pt>
                <c:pt idx="212">
                  <c:v>-0.12125000000000001</c:v>
                </c:pt>
                <c:pt idx="213">
                  <c:v>-0.12125000000000001</c:v>
                </c:pt>
                <c:pt idx="214">
                  <c:v>-0.12125000000000001</c:v>
                </c:pt>
                <c:pt idx="215">
                  <c:v>-0.12125000000000001</c:v>
                </c:pt>
                <c:pt idx="216">
                  <c:v>-0.12125000000000001</c:v>
                </c:pt>
                <c:pt idx="217">
                  <c:v>-0.12125000000000001</c:v>
                </c:pt>
                <c:pt idx="218">
                  <c:v>-0.12125000000000001</c:v>
                </c:pt>
                <c:pt idx="219">
                  <c:v>-0.12125000000000001</c:v>
                </c:pt>
                <c:pt idx="220">
                  <c:v>-0.27750000000000002</c:v>
                </c:pt>
                <c:pt idx="221">
                  <c:v>-0.12125000000000001</c:v>
                </c:pt>
                <c:pt idx="222">
                  <c:v>-0.12125000000000001</c:v>
                </c:pt>
                <c:pt idx="223">
                  <c:v>3.5000099999999999E-2</c:v>
                </c:pt>
                <c:pt idx="224">
                  <c:v>-0.27750000000000002</c:v>
                </c:pt>
                <c:pt idx="225">
                  <c:v>-0.12125000000000001</c:v>
                </c:pt>
                <c:pt idx="226">
                  <c:v>-0.12125000000000001</c:v>
                </c:pt>
                <c:pt idx="227">
                  <c:v>-0.12125000000000001</c:v>
                </c:pt>
                <c:pt idx="228">
                  <c:v>-0.12125000000000001</c:v>
                </c:pt>
                <c:pt idx="229">
                  <c:v>-0.12125000000000001</c:v>
                </c:pt>
                <c:pt idx="230">
                  <c:v>-0.12125000000000001</c:v>
                </c:pt>
                <c:pt idx="231">
                  <c:v>-0.12125000000000001</c:v>
                </c:pt>
                <c:pt idx="232">
                  <c:v>-0.12125000000000001</c:v>
                </c:pt>
                <c:pt idx="233">
                  <c:v>-0.12125000000000001</c:v>
                </c:pt>
                <c:pt idx="234">
                  <c:v>3.5000099999999999E-2</c:v>
                </c:pt>
                <c:pt idx="235">
                  <c:v>-0.12125000000000001</c:v>
                </c:pt>
                <c:pt idx="236">
                  <c:v>-0.12125000000000001</c:v>
                </c:pt>
                <c:pt idx="237">
                  <c:v>-0.12125000000000001</c:v>
                </c:pt>
                <c:pt idx="238">
                  <c:v>-0.12125000000000001</c:v>
                </c:pt>
                <c:pt idx="239">
                  <c:v>3.5000099999999999E-2</c:v>
                </c:pt>
                <c:pt idx="240">
                  <c:v>-0.12125000000000001</c:v>
                </c:pt>
                <c:pt idx="241">
                  <c:v>-0.27750000000000002</c:v>
                </c:pt>
                <c:pt idx="242">
                  <c:v>3.5000099999999999E-2</c:v>
                </c:pt>
                <c:pt idx="243">
                  <c:v>-0.12125000000000001</c:v>
                </c:pt>
                <c:pt idx="244">
                  <c:v>-0.12125000000000001</c:v>
                </c:pt>
                <c:pt idx="245">
                  <c:v>-0.12125000000000001</c:v>
                </c:pt>
                <c:pt idx="246">
                  <c:v>-0.12125000000000001</c:v>
                </c:pt>
                <c:pt idx="247">
                  <c:v>-0.12125000000000001</c:v>
                </c:pt>
                <c:pt idx="248">
                  <c:v>3.5000099999999999E-2</c:v>
                </c:pt>
                <c:pt idx="249">
                  <c:v>3.5000099999999999E-2</c:v>
                </c:pt>
                <c:pt idx="250">
                  <c:v>3.5000099999999999E-2</c:v>
                </c:pt>
                <c:pt idx="251">
                  <c:v>-0.12125000000000001</c:v>
                </c:pt>
                <c:pt idx="252">
                  <c:v>-0.43375000000000002</c:v>
                </c:pt>
                <c:pt idx="253">
                  <c:v>-0.12125000000000001</c:v>
                </c:pt>
                <c:pt idx="254">
                  <c:v>-0.12125000000000001</c:v>
                </c:pt>
                <c:pt idx="255">
                  <c:v>-0.12125000000000001</c:v>
                </c:pt>
                <c:pt idx="256">
                  <c:v>-0.27750000000000002</c:v>
                </c:pt>
                <c:pt idx="257">
                  <c:v>-0.12125000000000001</c:v>
                </c:pt>
                <c:pt idx="258">
                  <c:v>-0.12125000000000001</c:v>
                </c:pt>
                <c:pt idx="259">
                  <c:v>-0.12125000000000001</c:v>
                </c:pt>
                <c:pt idx="260">
                  <c:v>-0.12125000000000001</c:v>
                </c:pt>
                <c:pt idx="261">
                  <c:v>-0.12125000000000001</c:v>
                </c:pt>
                <c:pt idx="262">
                  <c:v>-0.27750000000000002</c:v>
                </c:pt>
                <c:pt idx="263">
                  <c:v>-0.12125000000000001</c:v>
                </c:pt>
                <c:pt idx="264">
                  <c:v>-0.12125000000000001</c:v>
                </c:pt>
                <c:pt idx="265">
                  <c:v>3.5000099999999999E-2</c:v>
                </c:pt>
                <c:pt idx="266">
                  <c:v>-0.12125000000000001</c:v>
                </c:pt>
                <c:pt idx="267">
                  <c:v>-0.12125000000000001</c:v>
                </c:pt>
                <c:pt idx="268">
                  <c:v>-0.12125000000000001</c:v>
                </c:pt>
                <c:pt idx="269">
                  <c:v>-0.12125000000000001</c:v>
                </c:pt>
                <c:pt idx="270">
                  <c:v>-0.12125000000000001</c:v>
                </c:pt>
                <c:pt idx="271">
                  <c:v>-0.12125000000000001</c:v>
                </c:pt>
                <c:pt idx="272">
                  <c:v>-0.27750000000000002</c:v>
                </c:pt>
                <c:pt idx="273">
                  <c:v>-0.27750000000000002</c:v>
                </c:pt>
                <c:pt idx="274">
                  <c:v>-0.12125000000000001</c:v>
                </c:pt>
                <c:pt idx="275">
                  <c:v>-0.12125000000000001</c:v>
                </c:pt>
                <c:pt idx="276">
                  <c:v>-0.12125000000000001</c:v>
                </c:pt>
                <c:pt idx="277">
                  <c:v>-0.12125000000000001</c:v>
                </c:pt>
                <c:pt idx="278">
                  <c:v>-0.12125000000000001</c:v>
                </c:pt>
                <c:pt idx="279">
                  <c:v>-0.12125000000000001</c:v>
                </c:pt>
                <c:pt idx="280">
                  <c:v>3.5000099999999999E-2</c:v>
                </c:pt>
                <c:pt idx="281">
                  <c:v>-0.12125000000000001</c:v>
                </c:pt>
                <c:pt idx="282">
                  <c:v>-0.12125000000000001</c:v>
                </c:pt>
                <c:pt idx="283">
                  <c:v>3.5000099999999999E-2</c:v>
                </c:pt>
                <c:pt idx="284">
                  <c:v>3.5000099999999999E-2</c:v>
                </c:pt>
                <c:pt idx="285">
                  <c:v>-0.12125000000000001</c:v>
                </c:pt>
                <c:pt idx="286">
                  <c:v>-0.12125000000000001</c:v>
                </c:pt>
                <c:pt idx="287">
                  <c:v>-0.12125000000000001</c:v>
                </c:pt>
                <c:pt idx="288">
                  <c:v>-0.12125000000000001</c:v>
                </c:pt>
                <c:pt idx="289">
                  <c:v>-0.27750000000000002</c:v>
                </c:pt>
                <c:pt idx="290">
                  <c:v>-0.12125000000000001</c:v>
                </c:pt>
                <c:pt idx="291">
                  <c:v>-0.12125000000000001</c:v>
                </c:pt>
                <c:pt idx="292">
                  <c:v>-0.12125000000000001</c:v>
                </c:pt>
                <c:pt idx="293">
                  <c:v>-0.12125000000000001</c:v>
                </c:pt>
                <c:pt idx="294">
                  <c:v>-0.27750000000000002</c:v>
                </c:pt>
                <c:pt idx="295">
                  <c:v>-0.12125000000000001</c:v>
                </c:pt>
                <c:pt idx="296">
                  <c:v>-0.12125000000000001</c:v>
                </c:pt>
                <c:pt idx="297">
                  <c:v>3.5000099999999999E-2</c:v>
                </c:pt>
                <c:pt idx="298">
                  <c:v>-0.12125000000000001</c:v>
                </c:pt>
                <c:pt idx="299">
                  <c:v>3.5000099999999999E-2</c:v>
                </c:pt>
                <c:pt idx="300">
                  <c:v>-0.12125000000000001</c:v>
                </c:pt>
                <c:pt idx="301">
                  <c:v>-0.12125000000000001</c:v>
                </c:pt>
                <c:pt idx="302">
                  <c:v>-0.12125000000000001</c:v>
                </c:pt>
                <c:pt idx="303">
                  <c:v>3.5000099999999999E-2</c:v>
                </c:pt>
                <c:pt idx="304">
                  <c:v>-0.27750000000000002</c:v>
                </c:pt>
                <c:pt idx="305">
                  <c:v>-0.12125000000000001</c:v>
                </c:pt>
                <c:pt idx="306">
                  <c:v>3.5000099999999999E-2</c:v>
                </c:pt>
                <c:pt idx="307">
                  <c:v>-0.12125000000000001</c:v>
                </c:pt>
                <c:pt idx="308">
                  <c:v>-0.12125000000000001</c:v>
                </c:pt>
                <c:pt idx="309">
                  <c:v>-0.12125000000000001</c:v>
                </c:pt>
                <c:pt idx="310">
                  <c:v>-0.12125000000000001</c:v>
                </c:pt>
                <c:pt idx="311">
                  <c:v>-0.12125000000000001</c:v>
                </c:pt>
                <c:pt idx="312">
                  <c:v>-0.12125000000000001</c:v>
                </c:pt>
                <c:pt idx="313">
                  <c:v>-0.12125000000000001</c:v>
                </c:pt>
                <c:pt idx="314">
                  <c:v>-0.12125000000000001</c:v>
                </c:pt>
                <c:pt idx="315">
                  <c:v>-0.12125000000000001</c:v>
                </c:pt>
                <c:pt idx="316">
                  <c:v>-0.12125000000000001</c:v>
                </c:pt>
                <c:pt idx="317">
                  <c:v>-0.12125000000000001</c:v>
                </c:pt>
                <c:pt idx="318">
                  <c:v>-0.12125000000000001</c:v>
                </c:pt>
                <c:pt idx="319">
                  <c:v>3.5000099999999999E-2</c:v>
                </c:pt>
                <c:pt idx="320">
                  <c:v>-0.12125000000000001</c:v>
                </c:pt>
                <c:pt idx="321">
                  <c:v>-0.12125000000000001</c:v>
                </c:pt>
                <c:pt idx="322">
                  <c:v>-0.12125000000000001</c:v>
                </c:pt>
                <c:pt idx="323">
                  <c:v>-0.12125000000000001</c:v>
                </c:pt>
                <c:pt idx="324">
                  <c:v>-0.12125000000000001</c:v>
                </c:pt>
                <c:pt idx="325">
                  <c:v>-0.12125000000000001</c:v>
                </c:pt>
                <c:pt idx="326">
                  <c:v>-0.12125000000000001</c:v>
                </c:pt>
                <c:pt idx="327">
                  <c:v>-0.12125000000000001</c:v>
                </c:pt>
                <c:pt idx="328">
                  <c:v>3.5000099999999999E-2</c:v>
                </c:pt>
                <c:pt idx="329">
                  <c:v>3.5000099999999999E-2</c:v>
                </c:pt>
                <c:pt idx="330">
                  <c:v>-0.12125000000000001</c:v>
                </c:pt>
                <c:pt idx="331">
                  <c:v>-0.12125000000000001</c:v>
                </c:pt>
                <c:pt idx="332">
                  <c:v>-0.12125000000000001</c:v>
                </c:pt>
                <c:pt idx="333">
                  <c:v>3.5000099999999999E-2</c:v>
                </c:pt>
                <c:pt idx="334">
                  <c:v>-0.12125000000000001</c:v>
                </c:pt>
                <c:pt idx="335">
                  <c:v>3.5000099999999999E-2</c:v>
                </c:pt>
                <c:pt idx="336">
                  <c:v>-0.12125000000000001</c:v>
                </c:pt>
                <c:pt idx="337">
                  <c:v>-0.27750000000000002</c:v>
                </c:pt>
                <c:pt idx="338">
                  <c:v>-0.12125000000000001</c:v>
                </c:pt>
                <c:pt idx="339">
                  <c:v>-0.12125000000000001</c:v>
                </c:pt>
                <c:pt idx="340">
                  <c:v>0.19125</c:v>
                </c:pt>
                <c:pt idx="341">
                  <c:v>0.34750000000000003</c:v>
                </c:pt>
                <c:pt idx="342">
                  <c:v>0.81625000000000003</c:v>
                </c:pt>
                <c:pt idx="343">
                  <c:v>1.1287499999999999</c:v>
                </c:pt>
                <c:pt idx="344">
                  <c:v>1.5974999999999997</c:v>
                </c:pt>
                <c:pt idx="345">
                  <c:v>2.0662499999999997</c:v>
                </c:pt>
                <c:pt idx="346">
                  <c:v>2.3787499999999997</c:v>
                </c:pt>
                <c:pt idx="347">
                  <c:v>2.6912499999999997</c:v>
                </c:pt>
                <c:pt idx="348">
                  <c:v>3.0037500000000001</c:v>
                </c:pt>
                <c:pt idx="349">
                  <c:v>3.16</c:v>
                </c:pt>
                <c:pt idx="350">
                  <c:v>3.4724999999999997</c:v>
                </c:pt>
                <c:pt idx="351">
                  <c:v>3.6287500000000001</c:v>
                </c:pt>
                <c:pt idx="352">
                  <c:v>3.7850000000000001</c:v>
                </c:pt>
                <c:pt idx="353">
                  <c:v>3.7850000000000001</c:v>
                </c:pt>
                <c:pt idx="354">
                  <c:v>3.9412499999999997</c:v>
                </c:pt>
                <c:pt idx="355">
                  <c:v>3.9412499999999997</c:v>
                </c:pt>
                <c:pt idx="356">
                  <c:v>4.0974999999999993</c:v>
                </c:pt>
                <c:pt idx="357">
                  <c:v>3.9412499999999997</c:v>
                </c:pt>
                <c:pt idx="358">
                  <c:v>3.9412499999999997</c:v>
                </c:pt>
                <c:pt idx="359">
                  <c:v>4.0974999999999993</c:v>
                </c:pt>
                <c:pt idx="360">
                  <c:v>4.0974999999999993</c:v>
                </c:pt>
                <c:pt idx="361">
                  <c:v>3.9412499999999997</c:v>
                </c:pt>
                <c:pt idx="362">
                  <c:v>3.9412499999999997</c:v>
                </c:pt>
                <c:pt idx="363">
                  <c:v>4.0974999999999993</c:v>
                </c:pt>
                <c:pt idx="364">
                  <c:v>3.7850000000000001</c:v>
                </c:pt>
                <c:pt idx="365">
                  <c:v>3.9412499999999997</c:v>
                </c:pt>
                <c:pt idx="366">
                  <c:v>3.9412499999999997</c:v>
                </c:pt>
                <c:pt idx="367">
                  <c:v>4.0974999999999993</c:v>
                </c:pt>
                <c:pt idx="368">
                  <c:v>3.9412499999999997</c:v>
                </c:pt>
                <c:pt idx="369">
                  <c:v>3.6287500000000001</c:v>
                </c:pt>
                <c:pt idx="370">
                  <c:v>3.7850000000000001</c:v>
                </c:pt>
                <c:pt idx="371">
                  <c:v>3.7850000000000001</c:v>
                </c:pt>
                <c:pt idx="372">
                  <c:v>3.9412499999999997</c:v>
                </c:pt>
                <c:pt idx="373">
                  <c:v>3.7850000000000001</c:v>
                </c:pt>
                <c:pt idx="374">
                  <c:v>3.7850000000000001</c:v>
                </c:pt>
                <c:pt idx="375">
                  <c:v>3.7850000000000001</c:v>
                </c:pt>
                <c:pt idx="376">
                  <c:v>3.7850000000000001</c:v>
                </c:pt>
                <c:pt idx="377">
                  <c:v>3.7850000000000001</c:v>
                </c:pt>
                <c:pt idx="378">
                  <c:v>3.7850000000000001</c:v>
                </c:pt>
                <c:pt idx="379">
                  <c:v>3.9412499999999997</c:v>
                </c:pt>
                <c:pt idx="380">
                  <c:v>3.7850000000000001</c:v>
                </c:pt>
                <c:pt idx="381">
                  <c:v>3.7850000000000001</c:v>
                </c:pt>
                <c:pt idx="382">
                  <c:v>3.7850000000000001</c:v>
                </c:pt>
                <c:pt idx="383">
                  <c:v>3.9412499999999997</c:v>
                </c:pt>
                <c:pt idx="384">
                  <c:v>3.7850000000000001</c:v>
                </c:pt>
                <c:pt idx="385">
                  <c:v>3.7850000000000001</c:v>
                </c:pt>
                <c:pt idx="386">
                  <c:v>3.9412499999999997</c:v>
                </c:pt>
                <c:pt idx="387">
                  <c:v>3.7850000000000001</c:v>
                </c:pt>
                <c:pt idx="388">
                  <c:v>3.9412499999999997</c:v>
                </c:pt>
                <c:pt idx="389">
                  <c:v>3.7850000000000001</c:v>
                </c:pt>
                <c:pt idx="390">
                  <c:v>3.7850000000000001</c:v>
                </c:pt>
                <c:pt idx="391">
                  <c:v>3.7850000000000001</c:v>
                </c:pt>
                <c:pt idx="392">
                  <c:v>3.7850000000000001</c:v>
                </c:pt>
                <c:pt idx="393">
                  <c:v>3.7850000000000001</c:v>
                </c:pt>
                <c:pt idx="394">
                  <c:v>3.7850000000000001</c:v>
                </c:pt>
                <c:pt idx="395">
                  <c:v>3.9412499999999997</c:v>
                </c:pt>
                <c:pt idx="396">
                  <c:v>3.6287500000000001</c:v>
                </c:pt>
                <c:pt idx="397">
                  <c:v>3.7850000000000001</c:v>
                </c:pt>
                <c:pt idx="398">
                  <c:v>3.9412499999999997</c:v>
                </c:pt>
                <c:pt idx="399">
                  <c:v>3.9412499999999997</c:v>
                </c:pt>
                <c:pt idx="400">
                  <c:v>3.7850000000000001</c:v>
                </c:pt>
                <c:pt idx="401">
                  <c:v>3.6287500000000001</c:v>
                </c:pt>
                <c:pt idx="402">
                  <c:v>3.9412499999999997</c:v>
                </c:pt>
                <c:pt idx="403">
                  <c:v>3.7850000000000001</c:v>
                </c:pt>
                <c:pt idx="404">
                  <c:v>3.6287500000000001</c:v>
                </c:pt>
                <c:pt idx="405">
                  <c:v>3.7850000000000001</c:v>
                </c:pt>
                <c:pt idx="406">
                  <c:v>3.6287500000000001</c:v>
                </c:pt>
                <c:pt idx="407">
                  <c:v>3.7850000000000001</c:v>
                </c:pt>
                <c:pt idx="408">
                  <c:v>3.7850000000000001</c:v>
                </c:pt>
                <c:pt idx="409">
                  <c:v>3.7850000000000001</c:v>
                </c:pt>
                <c:pt idx="410">
                  <c:v>3.7850000000000001</c:v>
                </c:pt>
                <c:pt idx="411">
                  <c:v>3.7850000000000001</c:v>
                </c:pt>
                <c:pt idx="412">
                  <c:v>3.6287500000000001</c:v>
                </c:pt>
                <c:pt idx="413">
                  <c:v>3.7850000000000001</c:v>
                </c:pt>
                <c:pt idx="414">
                  <c:v>3.7850000000000001</c:v>
                </c:pt>
                <c:pt idx="415">
                  <c:v>3.9412499999999997</c:v>
                </c:pt>
                <c:pt idx="416">
                  <c:v>3.7850000000000001</c:v>
                </c:pt>
                <c:pt idx="417">
                  <c:v>3.6287500000000001</c:v>
                </c:pt>
                <c:pt idx="418">
                  <c:v>3.7850000000000001</c:v>
                </c:pt>
                <c:pt idx="419">
                  <c:v>3.6287500000000001</c:v>
                </c:pt>
                <c:pt idx="420">
                  <c:v>3.7850000000000001</c:v>
                </c:pt>
                <c:pt idx="421">
                  <c:v>3.7850000000000001</c:v>
                </c:pt>
                <c:pt idx="422">
                  <c:v>3.7850000000000001</c:v>
                </c:pt>
                <c:pt idx="423">
                  <c:v>3.7850000000000001</c:v>
                </c:pt>
                <c:pt idx="424">
                  <c:v>3.7850000000000001</c:v>
                </c:pt>
                <c:pt idx="425">
                  <c:v>3.6287500000000001</c:v>
                </c:pt>
                <c:pt idx="426">
                  <c:v>3.7850000000000001</c:v>
                </c:pt>
                <c:pt idx="427">
                  <c:v>3.7850000000000001</c:v>
                </c:pt>
                <c:pt idx="428">
                  <c:v>3.7850000000000001</c:v>
                </c:pt>
                <c:pt idx="429">
                  <c:v>3.7850000000000001</c:v>
                </c:pt>
                <c:pt idx="430">
                  <c:v>3.7850000000000001</c:v>
                </c:pt>
                <c:pt idx="431">
                  <c:v>3.7850000000000001</c:v>
                </c:pt>
                <c:pt idx="432">
                  <c:v>3.7850000000000001</c:v>
                </c:pt>
                <c:pt idx="433">
                  <c:v>3.6287500000000001</c:v>
                </c:pt>
                <c:pt idx="434">
                  <c:v>3.9412499999999997</c:v>
                </c:pt>
                <c:pt idx="435">
                  <c:v>3.7850000000000001</c:v>
                </c:pt>
                <c:pt idx="436">
                  <c:v>3.9412499999999997</c:v>
                </c:pt>
                <c:pt idx="437">
                  <c:v>3.7850000000000001</c:v>
                </c:pt>
                <c:pt idx="438">
                  <c:v>3.7850000000000001</c:v>
                </c:pt>
                <c:pt idx="439">
                  <c:v>3.7850000000000001</c:v>
                </c:pt>
                <c:pt idx="440">
                  <c:v>3.7850000000000001</c:v>
                </c:pt>
                <c:pt idx="441">
                  <c:v>3.7850000000000001</c:v>
                </c:pt>
                <c:pt idx="442">
                  <c:v>3.7850000000000001</c:v>
                </c:pt>
                <c:pt idx="443">
                  <c:v>3.7850000000000001</c:v>
                </c:pt>
                <c:pt idx="444">
                  <c:v>3.6287500000000001</c:v>
                </c:pt>
                <c:pt idx="445">
                  <c:v>3.7850000000000001</c:v>
                </c:pt>
                <c:pt idx="446">
                  <c:v>3.7850000000000001</c:v>
                </c:pt>
                <c:pt idx="447">
                  <c:v>3.9412499999999997</c:v>
                </c:pt>
                <c:pt idx="448">
                  <c:v>3.6287500000000001</c:v>
                </c:pt>
                <c:pt idx="449">
                  <c:v>3.6287500000000001</c:v>
                </c:pt>
                <c:pt idx="450">
                  <c:v>3.7850000000000001</c:v>
                </c:pt>
                <c:pt idx="451">
                  <c:v>3.9412499999999997</c:v>
                </c:pt>
                <c:pt idx="452">
                  <c:v>3.7850000000000001</c:v>
                </c:pt>
                <c:pt idx="453">
                  <c:v>3.7850000000000001</c:v>
                </c:pt>
                <c:pt idx="454">
                  <c:v>3.7850000000000001</c:v>
                </c:pt>
                <c:pt idx="455">
                  <c:v>3.7850000000000001</c:v>
                </c:pt>
                <c:pt idx="456">
                  <c:v>3.7850000000000001</c:v>
                </c:pt>
                <c:pt idx="457">
                  <c:v>3.7850000000000001</c:v>
                </c:pt>
                <c:pt idx="458">
                  <c:v>3.7850000000000001</c:v>
                </c:pt>
                <c:pt idx="459">
                  <c:v>3.7850000000000001</c:v>
                </c:pt>
                <c:pt idx="460">
                  <c:v>3.7850000000000001</c:v>
                </c:pt>
                <c:pt idx="461">
                  <c:v>3.6287500000000001</c:v>
                </c:pt>
                <c:pt idx="462">
                  <c:v>3.7850000000000001</c:v>
                </c:pt>
                <c:pt idx="463">
                  <c:v>3.9412499999999997</c:v>
                </c:pt>
                <c:pt idx="464">
                  <c:v>3.7850000000000001</c:v>
                </c:pt>
                <c:pt idx="465">
                  <c:v>3.7850000000000001</c:v>
                </c:pt>
                <c:pt idx="466">
                  <c:v>3.7850000000000001</c:v>
                </c:pt>
                <c:pt idx="467">
                  <c:v>3.7850000000000001</c:v>
                </c:pt>
                <c:pt idx="468">
                  <c:v>3.7850000000000001</c:v>
                </c:pt>
                <c:pt idx="469">
                  <c:v>3.9412499999999997</c:v>
                </c:pt>
                <c:pt idx="470">
                  <c:v>3.6287500000000001</c:v>
                </c:pt>
                <c:pt idx="471">
                  <c:v>3.7850000000000001</c:v>
                </c:pt>
                <c:pt idx="472">
                  <c:v>3.9412499999999997</c:v>
                </c:pt>
                <c:pt idx="473">
                  <c:v>3.7850000000000001</c:v>
                </c:pt>
                <c:pt idx="474">
                  <c:v>3.7850000000000001</c:v>
                </c:pt>
                <c:pt idx="475">
                  <c:v>3.7850000000000001</c:v>
                </c:pt>
                <c:pt idx="476">
                  <c:v>3.7850000000000001</c:v>
                </c:pt>
                <c:pt idx="477">
                  <c:v>3.7850000000000001</c:v>
                </c:pt>
                <c:pt idx="478">
                  <c:v>3.7850000000000001</c:v>
                </c:pt>
                <c:pt idx="479">
                  <c:v>3.7850000000000001</c:v>
                </c:pt>
                <c:pt idx="480">
                  <c:v>3.7850000000000001</c:v>
                </c:pt>
                <c:pt idx="481">
                  <c:v>3.7850000000000001</c:v>
                </c:pt>
                <c:pt idx="482">
                  <c:v>3.9412499999999997</c:v>
                </c:pt>
                <c:pt idx="483">
                  <c:v>3.7850000000000001</c:v>
                </c:pt>
                <c:pt idx="484">
                  <c:v>3.9412499999999997</c:v>
                </c:pt>
                <c:pt idx="485">
                  <c:v>3.7850000000000001</c:v>
                </c:pt>
                <c:pt idx="486">
                  <c:v>3.6287500000000001</c:v>
                </c:pt>
                <c:pt idx="487">
                  <c:v>3.7850000000000001</c:v>
                </c:pt>
                <c:pt idx="488">
                  <c:v>3.9412499999999997</c:v>
                </c:pt>
                <c:pt idx="489">
                  <c:v>3.9412499999999997</c:v>
                </c:pt>
                <c:pt idx="490">
                  <c:v>3.9412499999999997</c:v>
                </c:pt>
                <c:pt idx="491">
                  <c:v>3.9412499999999997</c:v>
                </c:pt>
                <c:pt idx="492">
                  <c:v>3.7850000000000001</c:v>
                </c:pt>
                <c:pt idx="493">
                  <c:v>3.7850000000000001</c:v>
                </c:pt>
                <c:pt idx="494">
                  <c:v>3.7850000000000001</c:v>
                </c:pt>
                <c:pt idx="495">
                  <c:v>3.9412499999999997</c:v>
                </c:pt>
                <c:pt idx="496">
                  <c:v>3.7850000000000001</c:v>
                </c:pt>
                <c:pt idx="497">
                  <c:v>3.7850000000000001</c:v>
                </c:pt>
                <c:pt idx="498">
                  <c:v>3.7850000000000001</c:v>
                </c:pt>
                <c:pt idx="499">
                  <c:v>3.7850000000000001</c:v>
                </c:pt>
                <c:pt idx="500">
                  <c:v>3.6287500000000001</c:v>
                </c:pt>
                <c:pt idx="501">
                  <c:v>3.7850000000000001</c:v>
                </c:pt>
                <c:pt idx="502">
                  <c:v>3.7850000000000001</c:v>
                </c:pt>
                <c:pt idx="503">
                  <c:v>3.7850000000000001</c:v>
                </c:pt>
                <c:pt idx="504">
                  <c:v>3.9412499999999997</c:v>
                </c:pt>
                <c:pt idx="505">
                  <c:v>3.7850000000000001</c:v>
                </c:pt>
                <c:pt idx="506">
                  <c:v>3.7850000000000001</c:v>
                </c:pt>
                <c:pt idx="507">
                  <c:v>3.9412499999999997</c:v>
                </c:pt>
                <c:pt idx="508">
                  <c:v>3.6287500000000001</c:v>
                </c:pt>
                <c:pt idx="509">
                  <c:v>3.7850000000000001</c:v>
                </c:pt>
                <c:pt idx="510">
                  <c:v>3.7850000000000001</c:v>
                </c:pt>
                <c:pt idx="511">
                  <c:v>3.9412499999999997</c:v>
                </c:pt>
                <c:pt idx="512">
                  <c:v>3.9412499999999997</c:v>
                </c:pt>
                <c:pt idx="513">
                  <c:v>3.7850000000000001</c:v>
                </c:pt>
                <c:pt idx="514">
                  <c:v>3.7850000000000001</c:v>
                </c:pt>
                <c:pt idx="515">
                  <c:v>3.7850000000000001</c:v>
                </c:pt>
                <c:pt idx="516">
                  <c:v>3.9412499999999997</c:v>
                </c:pt>
                <c:pt idx="517">
                  <c:v>3.7850000000000001</c:v>
                </c:pt>
                <c:pt idx="518">
                  <c:v>3.7850000000000001</c:v>
                </c:pt>
                <c:pt idx="519">
                  <c:v>3.9412499999999997</c:v>
                </c:pt>
                <c:pt idx="520">
                  <c:v>3.9412499999999997</c:v>
                </c:pt>
                <c:pt idx="521">
                  <c:v>3.9412499999999997</c:v>
                </c:pt>
                <c:pt idx="522">
                  <c:v>3.9412499999999997</c:v>
                </c:pt>
                <c:pt idx="523">
                  <c:v>3.9412499999999997</c:v>
                </c:pt>
                <c:pt idx="524">
                  <c:v>3.9412499999999997</c:v>
                </c:pt>
                <c:pt idx="525">
                  <c:v>3.7850000000000001</c:v>
                </c:pt>
                <c:pt idx="526">
                  <c:v>3.7850000000000001</c:v>
                </c:pt>
                <c:pt idx="527">
                  <c:v>3.9412499999999997</c:v>
                </c:pt>
                <c:pt idx="528">
                  <c:v>3.7850000000000001</c:v>
                </c:pt>
                <c:pt idx="529">
                  <c:v>3.6287500000000001</c:v>
                </c:pt>
                <c:pt idx="530">
                  <c:v>3.7850000000000001</c:v>
                </c:pt>
                <c:pt idx="531">
                  <c:v>3.7850000000000001</c:v>
                </c:pt>
                <c:pt idx="532">
                  <c:v>3.9412499999999997</c:v>
                </c:pt>
                <c:pt idx="533">
                  <c:v>3.7850000000000001</c:v>
                </c:pt>
                <c:pt idx="534">
                  <c:v>3.7850000000000001</c:v>
                </c:pt>
                <c:pt idx="535">
                  <c:v>3.7850000000000001</c:v>
                </c:pt>
                <c:pt idx="536">
                  <c:v>3.9412499999999997</c:v>
                </c:pt>
                <c:pt idx="537">
                  <c:v>3.7850000000000001</c:v>
                </c:pt>
                <c:pt idx="538">
                  <c:v>3.9412499999999997</c:v>
                </c:pt>
                <c:pt idx="539">
                  <c:v>3.7850000000000001</c:v>
                </c:pt>
                <c:pt idx="540">
                  <c:v>3.7850000000000001</c:v>
                </c:pt>
                <c:pt idx="541">
                  <c:v>3.7850000000000001</c:v>
                </c:pt>
                <c:pt idx="542">
                  <c:v>3.7850000000000001</c:v>
                </c:pt>
                <c:pt idx="543">
                  <c:v>3.7850000000000001</c:v>
                </c:pt>
                <c:pt idx="544">
                  <c:v>3.7850000000000001</c:v>
                </c:pt>
                <c:pt idx="545">
                  <c:v>3.6287500000000001</c:v>
                </c:pt>
                <c:pt idx="546">
                  <c:v>3.7850000000000001</c:v>
                </c:pt>
                <c:pt idx="547">
                  <c:v>3.7850000000000001</c:v>
                </c:pt>
                <c:pt idx="548">
                  <c:v>3.9412499999999997</c:v>
                </c:pt>
                <c:pt idx="549">
                  <c:v>3.7850000000000001</c:v>
                </c:pt>
                <c:pt idx="550">
                  <c:v>3.7850000000000001</c:v>
                </c:pt>
                <c:pt idx="551">
                  <c:v>3.7850000000000001</c:v>
                </c:pt>
                <c:pt idx="552">
                  <c:v>3.9412499999999997</c:v>
                </c:pt>
                <c:pt idx="553">
                  <c:v>3.7850000000000001</c:v>
                </c:pt>
                <c:pt idx="554">
                  <c:v>3.7850000000000001</c:v>
                </c:pt>
                <c:pt idx="555">
                  <c:v>3.7850000000000001</c:v>
                </c:pt>
                <c:pt idx="556">
                  <c:v>3.7850000000000001</c:v>
                </c:pt>
                <c:pt idx="557">
                  <c:v>3.7850000000000001</c:v>
                </c:pt>
                <c:pt idx="558">
                  <c:v>3.7850000000000001</c:v>
                </c:pt>
                <c:pt idx="559">
                  <c:v>4.0974999999999993</c:v>
                </c:pt>
                <c:pt idx="560">
                  <c:v>3.9412499999999997</c:v>
                </c:pt>
                <c:pt idx="561">
                  <c:v>3.7850000000000001</c:v>
                </c:pt>
                <c:pt idx="562">
                  <c:v>3.9412499999999997</c:v>
                </c:pt>
                <c:pt idx="563">
                  <c:v>3.9412499999999997</c:v>
                </c:pt>
                <c:pt idx="564">
                  <c:v>3.7850000000000001</c:v>
                </c:pt>
                <c:pt idx="565">
                  <c:v>3.7850000000000001</c:v>
                </c:pt>
                <c:pt idx="566">
                  <c:v>3.7850000000000001</c:v>
                </c:pt>
                <c:pt idx="567">
                  <c:v>3.7850000000000001</c:v>
                </c:pt>
                <c:pt idx="568">
                  <c:v>3.9412499999999997</c:v>
                </c:pt>
                <c:pt idx="569">
                  <c:v>3.9412499999999997</c:v>
                </c:pt>
                <c:pt idx="570">
                  <c:v>3.7850000000000001</c:v>
                </c:pt>
                <c:pt idx="571">
                  <c:v>3.9412499999999997</c:v>
                </c:pt>
                <c:pt idx="572">
                  <c:v>3.9412499999999997</c:v>
                </c:pt>
                <c:pt idx="573">
                  <c:v>3.9412499999999997</c:v>
                </c:pt>
                <c:pt idx="574">
                  <c:v>3.9412499999999997</c:v>
                </c:pt>
                <c:pt idx="575">
                  <c:v>3.7850000000000001</c:v>
                </c:pt>
                <c:pt idx="576">
                  <c:v>3.7850000000000001</c:v>
                </c:pt>
                <c:pt idx="577">
                  <c:v>3.6287500000000001</c:v>
                </c:pt>
                <c:pt idx="578">
                  <c:v>3.9412499999999997</c:v>
                </c:pt>
                <c:pt idx="579">
                  <c:v>3.7850000000000001</c:v>
                </c:pt>
                <c:pt idx="580">
                  <c:v>3.7850000000000001</c:v>
                </c:pt>
                <c:pt idx="581">
                  <c:v>3.9412499999999997</c:v>
                </c:pt>
                <c:pt idx="582">
                  <c:v>3.7850000000000001</c:v>
                </c:pt>
                <c:pt idx="583">
                  <c:v>3.7850000000000001</c:v>
                </c:pt>
                <c:pt idx="584">
                  <c:v>3.7850000000000001</c:v>
                </c:pt>
                <c:pt idx="585">
                  <c:v>3.7850000000000001</c:v>
                </c:pt>
                <c:pt idx="586">
                  <c:v>3.7850000000000001</c:v>
                </c:pt>
                <c:pt idx="587">
                  <c:v>3.9412499999999997</c:v>
                </c:pt>
                <c:pt idx="588">
                  <c:v>3.7850000000000001</c:v>
                </c:pt>
                <c:pt idx="589">
                  <c:v>3.7850000000000001</c:v>
                </c:pt>
                <c:pt idx="590">
                  <c:v>3.7850000000000001</c:v>
                </c:pt>
                <c:pt idx="591">
                  <c:v>3.9412499999999997</c:v>
                </c:pt>
                <c:pt idx="592">
                  <c:v>3.7850000000000001</c:v>
                </c:pt>
                <c:pt idx="593">
                  <c:v>3.7850000000000001</c:v>
                </c:pt>
                <c:pt idx="594">
                  <c:v>3.7850000000000001</c:v>
                </c:pt>
                <c:pt idx="595">
                  <c:v>3.7850000000000001</c:v>
                </c:pt>
                <c:pt idx="596">
                  <c:v>3.9412499999999997</c:v>
                </c:pt>
                <c:pt idx="597">
                  <c:v>3.9412499999999997</c:v>
                </c:pt>
                <c:pt idx="598">
                  <c:v>3.7850000000000001</c:v>
                </c:pt>
                <c:pt idx="599">
                  <c:v>3.7850000000000001</c:v>
                </c:pt>
                <c:pt idx="600">
                  <c:v>3.7850000000000001</c:v>
                </c:pt>
                <c:pt idx="601">
                  <c:v>3.7850000000000001</c:v>
                </c:pt>
                <c:pt idx="602">
                  <c:v>3.9412499999999997</c:v>
                </c:pt>
                <c:pt idx="603">
                  <c:v>3.9412499999999997</c:v>
                </c:pt>
                <c:pt idx="604">
                  <c:v>3.9412499999999997</c:v>
                </c:pt>
                <c:pt idx="605">
                  <c:v>3.7850000000000001</c:v>
                </c:pt>
                <c:pt idx="606">
                  <c:v>3.7850000000000001</c:v>
                </c:pt>
                <c:pt idx="607">
                  <c:v>3.7850000000000001</c:v>
                </c:pt>
                <c:pt idx="608">
                  <c:v>3.7850000000000001</c:v>
                </c:pt>
                <c:pt idx="609">
                  <c:v>3.7850000000000001</c:v>
                </c:pt>
                <c:pt idx="610">
                  <c:v>3.7850000000000001</c:v>
                </c:pt>
                <c:pt idx="611">
                  <c:v>3.7850000000000001</c:v>
                </c:pt>
                <c:pt idx="612">
                  <c:v>3.9412499999999997</c:v>
                </c:pt>
                <c:pt idx="613">
                  <c:v>3.7850000000000001</c:v>
                </c:pt>
                <c:pt idx="614">
                  <c:v>3.7850000000000001</c:v>
                </c:pt>
                <c:pt idx="615">
                  <c:v>3.6287500000000001</c:v>
                </c:pt>
                <c:pt idx="616">
                  <c:v>3.7850000000000001</c:v>
                </c:pt>
                <c:pt idx="617">
                  <c:v>3.9412499999999997</c:v>
                </c:pt>
                <c:pt idx="618">
                  <c:v>3.9412499999999997</c:v>
                </c:pt>
                <c:pt idx="619">
                  <c:v>3.9412499999999997</c:v>
                </c:pt>
                <c:pt idx="620">
                  <c:v>3.7850000000000001</c:v>
                </c:pt>
                <c:pt idx="621">
                  <c:v>3.7850000000000001</c:v>
                </c:pt>
                <c:pt idx="622">
                  <c:v>3.9412499999999997</c:v>
                </c:pt>
                <c:pt idx="623">
                  <c:v>4.0974999999999993</c:v>
                </c:pt>
                <c:pt idx="624">
                  <c:v>3.9412499999999997</c:v>
                </c:pt>
                <c:pt idx="625">
                  <c:v>3.7850000000000001</c:v>
                </c:pt>
                <c:pt idx="626">
                  <c:v>3.7850000000000001</c:v>
                </c:pt>
                <c:pt idx="627">
                  <c:v>3.7850000000000001</c:v>
                </c:pt>
                <c:pt idx="628">
                  <c:v>3.9412499999999997</c:v>
                </c:pt>
                <c:pt idx="629">
                  <c:v>3.7850000000000001</c:v>
                </c:pt>
                <c:pt idx="630">
                  <c:v>3.9412499999999997</c:v>
                </c:pt>
                <c:pt idx="631">
                  <c:v>3.9412499999999997</c:v>
                </c:pt>
                <c:pt idx="632">
                  <c:v>3.9412499999999997</c:v>
                </c:pt>
                <c:pt idx="633">
                  <c:v>3.9412499999999997</c:v>
                </c:pt>
                <c:pt idx="634">
                  <c:v>3.9412499999999997</c:v>
                </c:pt>
                <c:pt idx="635">
                  <c:v>3.9412499999999997</c:v>
                </c:pt>
                <c:pt idx="636">
                  <c:v>3.7850000000000001</c:v>
                </c:pt>
                <c:pt idx="637">
                  <c:v>3.7850000000000001</c:v>
                </c:pt>
                <c:pt idx="638">
                  <c:v>3.7850000000000001</c:v>
                </c:pt>
                <c:pt idx="639">
                  <c:v>3.9412499999999997</c:v>
                </c:pt>
                <c:pt idx="640">
                  <c:v>3.7850000000000001</c:v>
                </c:pt>
                <c:pt idx="641">
                  <c:v>3.7850000000000001</c:v>
                </c:pt>
                <c:pt idx="642">
                  <c:v>3.7850000000000001</c:v>
                </c:pt>
                <c:pt idx="643">
                  <c:v>3.4724999999999997</c:v>
                </c:pt>
                <c:pt idx="644">
                  <c:v>3.3162499999999993</c:v>
                </c:pt>
                <c:pt idx="645">
                  <c:v>2.8475000000000001</c:v>
                </c:pt>
                <c:pt idx="646">
                  <c:v>2.3787499999999997</c:v>
                </c:pt>
                <c:pt idx="647">
                  <c:v>1.7537499999999997</c:v>
                </c:pt>
                <c:pt idx="648">
                  <c:v>1.4412499999999997</c:v>
                </c:pt>
                <c:pt idx="649">
                  <c:v>1.1287499999999999</c:v>
                </c:pt>
                <c:pt idx="650">
                  <c:v>0.81625000000000003</c:v>
                </c:pt>
                <c:pt idx="651">
                  <c:v>0.50375000000000003</c:v>
                </c:pt>
                <c:pt idx="652">
                  <c:v>0.19125</c:v>
                </c:pt>
                <c:pt idx="653">
                  <c:v>3.5000099999999999E-2</c:v>
                </c:pt>
                <c:pt idx="654">
                  <c:v>-0.12125000000000001</c:v>
                </c:pt>
                <c:pt idx="655">
                  <c:v>-0.12125000000000001</c:v>
                </c:pt>
                <c:pt idx="656">
                  <c:v>-0.27750000000000002</c:v>
                </c:pt>
                <c:pt idx="657">
                  <c:v>-0.43375000000000002</c:v>
                </c:pt>
                <c:pt idx="658">
                  <c:v>-0.27750000000000002</c:v>
                </c:pt>
                <c:pt idx="659">
                  <c:v>-0.27750000000000002</c:v>
                </c:pt>
                <c:pt idx="660">
                  <c:v>-0.43375000000000002</c:v>
                </c:pt>
                <c:pt idx="661">
                  <c:v>-0.27750000000000002</c:v>
                </c:pt>
                <c:pt idx="662">
                  <c:v>-0.27750000000000002</c:v>
                </c:pt>
                <c:pt idx="663">
                  <c:v>-0.27750000000000002</c:v>
                </c:pt>
                <c:pt idx="664">
                  <c:v>-0.27750000000000002</c:v>
                </c:pt>
                <c:pt idx="665">
                  <c:v>-0.27750000000000002</c:v>
                </c:pt>
                <c:pt idx="666">
                  <c:v>-0.27750000000000002</c:v>
                </c:pt>
                <c:pt idx="667">
                  <c:v>-0.27750000000000002</c:v>
                </c:pt>
                <c:pt idx="668">
                  <c:v>-0.27750000000000002</c:v>
                </c:pt>
                <c:pt idx="669">
                  <c:v>-0.27750000000000002</c:v>
                </c:pt>
                <c:pt idx="670">
                  <c:v>-0.27750000000000002</c:v>
                </c:pt>
                <c:pt idx="671">
                  <c:v>-0.12125000000000001</c:v>
                </c:pt>
                <c:pt idx="672">
                  <c:v>-0.27750000000000002</c:v>
                </c:pt>
                <c:pt idx="673">
                  <c:v>-0.27750000000000002</c:v>
                </c:pt>
                <c:pt idx="674">
                  <c:v>-0.12125000000000001</c:v>
                </c:pt>
                <c:pt idx="675">
                  <c:v>-0.12125000000000001</c:v>
                </c:pt>
                <c:pt idx="676">
                  <c:v>-0.12125000000000001</c:v>
                </c:pt>
                <c:pt idx="677">
                  <c:v>3.5000099999999999E-2</c:v>
                </c:pt>
                <c:pt idx="678">
                  <c:v>3.5000099999999999E-2</c:v>
                </c:pt>
                <c:pt idx="679">
                  <c:v>-0.43375000000000002</c:v>
                </c:pt>
                <c:pt idx="680">
                  <c:v>-0.12125000000000001</c:v>
                </c:pt>
                <c:pt idx="681">
                  <c:v>-0.12125000000000001</c:v>
                </c:pt>
                <c:pt idx="682">
                  <c:v>-0.12125000000000001</c:v>
                </c:pt>
                <c:pt idx="683">
                  <c:v>-0.12125000000000001</c:v>
                </c:pt>
                <c:pt idx="684">
                  <c:v>-0.12125000000000001</c:v>
                </c:pt>
                <c:pt idx="685">
                  <c:v>3.5000099999999999E-2</c:v>
                </c:pt>
                <c:pt idx="686">
                  <c:v>-0.12125000000000001</c:v>
                </c:pt>
                <c:pt idx="687">
                  <c:v>3.5000099999999999E-2</c:v>
                </c:pt>
                <c:pt idx="688">
                  <c:v>-0.12125000000000001</c:v>
                </c:pt>
                <c:pt idx="689">
                  <c:v>-0.27750000000000002</c:v>
                </c:pt>
                <c:pt idx="690">
                  <c:v>3.5000099999999999E-2</c:v>
                </c:pt>
                <c:pt idx="691">
                  <c:v>-0.12125000000000001</c:v>
                </c:pt>
                <c:pt idx="692">
                  <c:v>-0.12125000000000001</c:v>
                </c:pt>
                <c:pt idx="693">
                  <c:v>-0.12125000000000001</c:v>
                </c:pt>
                <c:pt idx="694">
                  <c:v>-0.12125000000000001</c:v>
                </c:pt>
                <c:pt idx="695">
                  <c:v>-0.12125000000000001</c:v>
                </c:pt>
                <c:pt idx="696">
                  <c:v>3.5000099999999999E-2</c:v>
                </c:pt>
                <c:pt idx="697">
                  <c:v>3.5000099999999999E-2</c:v>
                </c:pt>
                <c:pt idx="698">
                  <c:v>3.5000099999999999E-2</c:v>
                </c:pt>
                <c:pt idx="699">
                  <c:v>3.5000099999999999E-2</c:v>
                </c:pt>
                <c:pt idx="700">
                  <c:v>-0.12125000000000001</c:v>
                </c:pt>
                <c:pt idx="701">
                  <c:v>-0.12125000000000001</c:v>
                </c:pt>
                <c:pt idx="702">
                  <c:v>-0.12125000000000001</c:v>
                </c:pt>
                <c:pt idx="703">
                  <c:v>3.5000099999999999E-2</c:v>
                </c:pt>
                <c:pt idx="704">
                  <c:v>-0.12125000000000001</c:v>
                </c:pt>
                <c:pt idx="705">
                  <c:v>-0.12125000000000001</c:v>
                </c:pt>
                <c:pt idx="706">
                  <c:v>-0.12125000000000001</c:v>
                </c:pt>
                <c:pt idx="707">
                  <c:v>3.5000099999999999E-2</c:v>
                </c:pt>
                <c:pt idx="708">
                  <c:v>-0.12125000000000001</c:v>
                </c:pt>
                <c:pt idx="709">
                  <c:v>-0.12125000000000001</c:v>
                </c:pt>
                <c:pt idx="710">
                  <c:v>-0.12125000000000001</c:v>
                </c:pt>
                <c:pt idx="711">
                  <c:v>-0.12125000000000001</c:v>
                </c:pt>
                <c:pt idx="712">
                  <c:v>-0.12125000000000001</c:v>
                </c:pt>
                <c:pt idx="713">
                  <c:v>-0.12125000000000001</c:v>
                </c:pt>
                <c:pt idx="714">
                  <c:v>-0.12125000000000001</c:v>
                </c:pt>
                <c:pt idx="715">
                  <c:v>-0.12125000000000001</c:v>
                </c:pt>
                <c:pt idx="716">
                  <c:v>-0.12125000000000001</c:v>
                </c:pt>
                <c:pt idx="717">
                  <c:v>-0.27750000000000002</c:v>
                </c:pt>
                <c:pt idx="718">
                  <c:v>-0.12125000000000001</c:v>
                </c:pt>
                <c:pt idx="719">
                  <c:v>3.5000099999999999E-2</c:v>
                </c:pt>
                <c:pt idx="720">
                  <c:v>-0.12125000000000001</c:v>
                </c:pt>
                <c:pt idx="721">
                  <c:v>-0.27750000000000002</c:v>
                </c:pt>
                <c:pt idx="722">
                  <c:v>-0.12125000000000001</c:v>
                </c:pt>
                <c:pt idx="723">
                  <c:v>-0.12125000000000001</c:v>
                </c:pt>
                <c:pt idx="724">
                  <c:v>-0.12125000000000001</c:v>
                </c:pt>
                <c:pt idx="725">
                  <c:v>-0.12125000000000001</c:v>
                </c:pt>
                <c:pt idx="726">
                  <c:v>3.5000099999999999E-2</c:v>
                </c:pt>
                <c:pt idx="727">
                  <c:v>-0.12125000000000001</c:v>
                </c:pt>
                <c:pt idx="728">
                  <c:v>-0.12125000000000001</c:v>
                </c:pt>
                <c:pt idx="729">
                  <c:v>-0.12125000000000001</c:v>
                </c:pt>
                <c:pt idx="730">
                  <c:v>3.5000099999999999E-2</c:v>
                </c:pt>
                <c:pt idx="731">
                  <c:v>3.5000099999999999E-2</c:v>
                </c:pt>
                <c:pt idx="732">
                  <c:v>-0.12125000000000001</c:v>
                </c:pt>
                <c:pt idx="733">
                  <c:v>-0.12125000000000001</c:v>
                </c:pt>
                <c:pt idx="734">
                  <c:v>-0.12125000000000001</c:v>
                </c:pt>
                <c:pt idx="735">
                  <c:v>-0.12125000000000001</c:v>
                </c:pt>
                <c:pt idx="736">
                  <c:v>-0.12125000000000001</c:v>
                </c:pt>
                <c:pt idx="737">
                  <c:v>-0.12125000000000001</c:v>
                </c:pt>
                <c:pt idx="738">
                  <c:v>-0.12125000000000001</c:v>
                </c:pt>
                <c:pt idx="739">
                  <c:v>-0.12125000000000001</c:v>
                </c:pt>
                <c:pt idx="740">
                  <c:v>3.5000099999999999E-2</c:v>
                </c:pt>
                <c:pt idx="741">
                  <c:v>-0.12125000000000001</c:v>
                </c:pt>
                <c:pt idx="742">
                  <c:v>-0.12125000000000001</c:v>
                </c:pt>
                <c:pt idx="743">
                  <c:v>-0.12125000000000001</c:v>
                </c:pt>
                <c:pt idx="744">
                  <c:v>3.5000099999999999E-2</c:v>
                </c:pt>
                <c:pt idx="745">
                  <c:v>3.5000099999999999E-2</c:v>
                </c:pt>
                <c:pt idx="746">
                  <c:v>-0.12125000000000001</c:v>
                </c:pt>
                <c:pt idx="747">
                  <c:v>-0.12125000000000001</c:v>
                </c:pt>
                <c:pt idx="748">
                  <c:v>-0.12125000000000001</c:v>
                </c:pt>
                <c:pt idx="749">
                  <c:v>-0.12125000000000001</c:v>
                </c:pt>
                <c:pt idx="750">
                  <c:v>3.5000099999999999E-2</c:v>
                </c:pt>
                <c:pt idx="751">
                  <c:v>3.5000099999999999E-2</c:v>
                </c:pt>
                <c:pt idx="752">
                  <c:v>-0.12125000000000001</c:v>
                </c:pt>
                <c:pt idx="753">
                  <c:v>-0.12125000000000001</c:v>
                </c:pt>
                <c:pt idx="754">
                  <c:v>-0.12125000000000001</c:v>
                </c:pt>
                <c:pt idx="755">
                  <c:v>-0.12125000000000001</c:v>
                </c:pt>
                <c:pt idx="756">
                  <c:v>-0.12125000000000001</c:v>
                </c:pt>
                <c:pt idx="757">
                  <c:v>-0.12125000000000001</c:v>
                </c:pt>
                <c:pt idx="758">
                  <c:v>-0.12125000000000001</c:v>
                </c:pt>
                <c:pt idx="759">
                  <c:v>-0.12125000000000001</c:v>
                </c:pt>
                <c:pt idx="760">
                  <c:v>3.5000099999999999E-2</c:v>
                </c:pt>
                <c:pt idx="761">
                  <c:v>-0.12125000000000001</c:v>
                </c:pt>
                <c:pt idx="762">
                  <c:v>3.5000099999999999E-2</c:v>
                </c:pt>
                <c:pt idx="763">
                  <c:v>3.5000099999999999E-2</c:v>
                </c:pt>
                <c:pt idx="764">
                  <c:v>-0.12125000000000001</c:v>
                </c:pt>
                <c:pt idx="765">
                  <c:v>3.5000099999999999E-2</c:v>
                </c:pt>
                <c:pt idx="766">
                  <c:v>-0.12125000000000001</c:v>
                </c:pt>
                <c:pt idx="767">
                  <c:v>3.5000099999999999E-2</c:v>
                </c:pt>
                <c:pt idx="768">
                  <c:v>-0.12125000000000001</c:v>
                </c:pt>
                <c:pt idx="769">
                  <c:v>-0.12125000000000001</c:v>
                </c:pt>
                <c:pt idx="770">
                  <c:v>-0.12125000000000001</c:v>
                </c:pt>
                <c:pt idx="771">
                  <c:v>3.5000099999999999E-2</c:v>
                </c:pt>
                <c:pt idx="772">
                  <c:v>3.5000099999999999E-2</c:v>
                </c:pt>
                <c:pt idx="773">
                  <c:v>-0.12125000000000001</c:v>
                </c:pt>
                <c:pt idx="774">
                  <c:v>3.5000099999999999E-2</c:v>
                </c:pt>
                <c:pt idx="775">
                  <c:v>-0.12125000000000001</c:v>
                </c:pt>
                <c:pt idx="776">
                  <c:v>3.5000099999999999E-2</c:v>
                </c:pt>
                <c:pt idx="777">
                  <c:v>3.5000099999999999E-2</c:v>
                </c:pt>
                <c:pt idx="778">
                  <c:v>-0.12125000000000001</c:v>
                </c:pt>
                <c:pt idx="779">
                  <c:v>3.5000099999999999E-2</c:v>
                </c:pt>
                <c:pt idx="780">
                  <c:v>-0.12125000000000001</c:v>
                </c:pt>
                <c:pt idx="781">
                  <c:v>-0.12125000000000001</c:v>
                </c:pt>
                <c:pt idx="782">
                  <c:v>3.5000099999999999E-2</c:v>
                </c:pt>
                <c:pt idx="783">
                  <c:v>3.5000099999999999E-2</c:v>
                </c:pt>
                <c:pt idx="784">
                  <c:v>-0.12125000000000001</c:v>
                </c:pt>
                <c:pt idx="785">
                  <c:v>-0.12125000000000001</c:v>
                </c:pt>
                <c:pt idx="786">
                  <c:v>3.5000099999999999E-2</c:v>
                </c:pt>
                <c:pt idx="787">
                  <c:v>3.5000099999999999E-2</c:v>
                </c:pt>
                <c:pt idx="788">
                  <c:v>3.5000099999999999E-2</c:v>
                </c:pt>
                <c:pt idx="789">
                  <c:v>-0.12125000000000001</c:v>
                </c:pt>
                <c:pt idx="790">
                  <c:v>-0.12125000000000001</c:v>
                </c:pt>
                <c:pt idx="791">
                  <c:v>-0.12125000000000001</c:v>
                </c:pt>
                <c:pt idx="792">
                  <c:v>3.5000099999999999E-2</c:v>
                </c:pt>
                <c:pt idx="793">
                  <c:v>3.5000099999999999E-2</c:v>
                </c:pt>
                <c:pt idx="794">
                  <c:v>-0.12125000000000001</c:v>
                </c:pt>
                <c:pt idx="795">
                  <c:v>3.5000099999999999E-2</c:v>
                </c:pt>
                <c:pt idx="796">
                  <c:v>-0.12125000000000001</c:v>
                </c:pt>
                <c:pt idx="797">
                  <c:v>-0.12125000000000001</c:v>
                </c:pt>
                <c:pt idx="798">
                  <c:v>3.5000099999999999E-2</c:v>
                </c:pt>
                <c:pt idx="799">
                  <c:v>3.5000099999999999E-2</c:v>
                </c:pt>
                <c:pt idx="800">
                  <c:v>-0.12125000000000001</c:v>
                </c:pt>
                <c:pt idx="801">
                  <c:v>-0.27750000000000002</c:v>
                </c:pt>
                <c:pt idx="802">
                  <c:v>3.5000099999999999E-2</c:v>
                </c:pt>
                <c:pt idx="803">
                  <c:v>-0.12125000000000001</c:v>
                </c:pt>
                <c:pt idx="804">
                  <c:v>3.5000099999999999E-2</c:v>
                </c:pt>
                <c:pt idx="805">
                  <c:v>-0.12125000000000001</c:v>
                </c:pt>
                <c:pt idx="806">
                  <c:v>-0.12125000000000001</c:v>
                </c:pt>
                <c:pt idx="807">
                  <c:v>-0.12125000000000001</c:v>
                </c:pt>
                <c:pt idx="808">
                  <c:v>-0.12125000000000001</c:v>
                </c:pt>
                <c:pt idx="809">
                  <c:v>3.5000099999999999E-2</c:v>
                </c:pt>
                <c:pt idx="810">
                  <c:v>-0.12125000000000001</c:v>
                </c:pt>
                <c:pt idx="811">
                  <c:v>3.5000099999999999E-2</c:v>
                </c:pt>
                <c:pt idx="812">
                  <c:v>-0.12125000000000001</c:v>
                </c:pt>
                <c:pt idx="813">
                  <c:v>-0.12125000000000001</c:v>
                </c:pt>
                <c:pt idx="814">
                  <c:v>3.5000099999999999E-2</c:v>
                </c:pt>
                <c:pt idx="815">
                  <c:v>3.5000099999999999E-2</c:v>
                </c:pt>
                <c:pt idx="816">
                  <c:v>-0.27750000000000002</c:v>
                </c:pt>
                <c:pt idx="817">
                  <c:v>-0.12125000000000001</c:v>
                </c:pt>
                <c:pt idx="818">
                  <c:v>-0.12125000000000001</c:v>
                </c:pt>
                <c:pt idx="819">
                  <c:v>-0.12125000000000001</c:v>
                </c:pt>
                <c:pt idx="820">
                  <c:v>-0.12125000000000001</c:v>
                </c:pt>
                <c:pt idx="821">
                  <c:v>-0.12125000000000001</c:v>
                </c:pt>
                <c:pt idx="822">
                  <c:v>-0.12125000000000001</c:v>
                </c:pt>
                <c:pt idx="823">
                  <c:v>-0.12125000000000001</c:v>
                </c:pt>
                <c:pt idx="824">
                  <c:v>-0.12125000000000001</c:v>
                </c:pt>
                <c:pt idx="825">
                  <c:v>3.5000099999999999E-2</c:v>
                </c:pt>
                <c:pt idx="826">
                  <c:v>3.5000099999999999E-2</c:v>
                </c:pt>
                <c:pt idx="827">
                  <c:v>3.5000099999999999E-2</c:v>
                </c:pt>
                <c:pt idx="828">
                  <c:v>-0.12125000000000001</c:v>
                </c:pt>
                <c:pt idx="829">
                  <c:v>-0.12125000000000001</c:v>
                </c:pt>
                <c:pt idx="830">
                  <c:v>-0.12125000000000001</c:v>
                </c:pt>
                <c:pt idx="831">
                  <c:v>3.5000099999999999E-2</c:v>
                </c:pt>
                <c:pt idx="832">
                  <c:v>-0.12125000000000001</c:v>
                </c:pt>
                <c:pt idx="833">
                  <c:v>3.5000099999999999E-2</c:v>
                </c:pt>
                <c:pt idx="834">
                  <c:v>3.5000099999999999E-2</c:v>
                </c:pt>
                <c:pt idx="835">
                  <c:v>0.19125</c:v>
                </c:pt>
                <c:pt idx="836">
                  <c:v>-0.12125000000000001</c:v>
                </c:pt>
                <c:pt idx="837">
                  <c:v>-0.12125000000000001</c:v>
                </c:pt>
                <c:pt idx="838">
                  <c:v>3.5000099999999999E-2</c:v>
                </c:pt>
                <c:pt idx="839">
                  <c:v>-0.12125000000000001</c:v>
                </c:pt>
                <c:pt idx="840">
                  <c:v>-0.12125000000000001</c:v>
                </c:pt>
                <c:pt idx="841">
                  <c:v>3.5000099999999999E-2</c:v>
                </c:pt>
                <c:pt idx="842">
                  <c:v>3.5000099999999999E-2</c:v>
                </c:pt>
                <c:pt idx="843">
                  <c:v>-0.12125000000000001</c:v>
                </c:pt>
                <c:pt idx="844">
                  <c:v>-0.12125000000000001</c:v>
                </c:pt>
                <c:pt idx="845">
                  <c:v>-0.12125000000000001</c:v>
                </c:pt>
                <c:pt idx="846">
                  <c:v>-0.12125000000000001</c:v>
                </c:pt>
                <c:pt idx="847">
                  <c:v>3.5000099999999999E-2</c:v>
                </c:pt>
                <c:pt idx="848">
                  <c:v>-0.12125000000000001</c:v>
                </c:pt>
                <c:pt idx="849">
                  <c:v>-0.12125000000000001</c:v>
                </c:pt>
                <c:pt idx="850">
                  <c:v>3.5000099999999999E-2</c:v>
                </c:pt>
                <c:pt idx="851">
                  <c:v>-0.27750000000000002</c:v>
                </c:pt>
                <c:pt idx="852">
                  <c:v>-0.12125000000000001</c:v>
                </c:pt>
                <c:pt idx="853">
                  <c:v>-0.12125000000000001</c:v>
                </c:pt>
                <c:pt idx="854">
                  <c:v>-0.12125000000000001</c:v>
                </c:pt>
                <c:pt idx="855">
                  <c:v>-0.12125000000000001</c:v>
                </c:pt>
                <c:pt idx="856">
                  <c:v>3.5000099999999999E-2</c:v>
                </c:pt>
                <c:pt idx="857">
                  <c:v>3.5000099999999999E-2</c:v>
                </c:pt>
                <c:pt idx="858">
                  <c:v>3.5000099999999999E-2</c:v>
                </c:pt>
                <c:pt idx="859">
                  <c:v>3.5000099999999999E-2</c:v>
                </c:pt>
                <c:pt idx="860">
                  <c:v>-0.12125000000000001</c:v>
                </c:pt>
                <c:pt idx="861">
                  <c:v>-0.12125000000000001</c:v>
                </c:pt>
                <c:pt idx="862">
                  <c:v>-0.12125000000000001</c:v>
                </c:pt>
                <c:pt idx="863">
                  <c:v>3.5000099999999999E-2</c:v>
                </c:pt>
                <c:pt idx="864">
                  <c:v>-0.12125000000000001</c:v>
                </c:pt>
                <c:pt idx="865">
                  <c:v>-0.27750000000000002</c:v>
                </c:pt>
                <c:pt idx="866">
                  <c:v>-0.12125000000000001</c:v>
                </c:pt>
                <c:pt idx="867">
                  <c:v>3.5000099999999999E-2</c:v>
                </c:pt>
                <c:pt idx="868">
                  <c:v>-0.12125000000000001</c:v>
                </c:pt>
                <c:pt idx="869">
                  <c:v>-0.12125000000000001</c:v>
                </c:pt>
                <c:pt idx="870">
                  <c:v>-0.12125000000000001</c:v>
                </c:pt>
                <c:pt idx="871">
                  <c:v>-0.27750000000000002</c:v>
                </c:pt>
                <c:pt idx="872">
                  <c:v>3.5000099999999999E-2</c:v>
                </c:pt>
                <c:pt idx="873">
                  <c:v>3.5000099999999999E-2</c:v>
                </c:pt>
                <c:pt idx="874">
                  <c:v>3.5000099999999999E-2</c:v>
                </c:pt>
                <c:pt idx="875">
                  <c:v>3.5000099999999999E-2</c:v>
                </c:pt>
                <c:pt idx="876">
                  <c:v>-0.12125000000000001</c:v>
                </c:pt>
                <c:pt idx="877">
                  <c:v>3.5000099999999999E-2</c:v>
                </c:pt>
                <c:pt idx="878">
                  <c:v>3.5000099999999999E-2</c:v>
                </c:pt>
                <c:pt idx="879">
                  <c:v>-0.12125000000000001</c:v>
                </c:pt>
                <c:pt idx="880">
                  <c:v>-0.12125000000000001</c:v>
                </c:pt>
                <c:pt idx="881">
                  <c:v>-0.12125000000000001</c:v>
                </c:pt>
                <c:pt idx="882">
                  <c:v>-0.12125000000000001</c:v>
                </c:pt>
                <c:pt idx="883">
                  <c:v>-0.12125000000000001</c:v>
                </c:pt>
                <c:pt idx="884">
                  <c:v>-0.12125000000000001</c:v>
                </c:pt>
                <c:pt idx="885">
                  <c:v>-0.12125000000000001</c:v>
                </c:pt>
                <c:pt idx="886">
                  <c:v>-0.12125000000000001</c:v>
                </c:pt>
                <c:pt idx="887">
                  <c:v>-0.12125000000000001</c:v>
                </c:pt>
                <c:pt idx="888">
                  <c:v>-0.12125000000000001</c:v>
                </c:pt>
                <c:pt idx="889">
                  <c:v>3.5000099999999999E-2</c:v>
                </c:pt>
                <c:pt idx="890">
                  <c:v>3.5000099999999999E-2</c:v>
                </c:pt>
                <c:pt idx="891">
                  <c:v>-0.12125000000000001</c:v>
                </c:pt>
                <c:pt idx="892">
                  <c:v>-0.12125000000000001</c:v>
                </c:pt>
                <c:pt idx="893">
                  <c:v>-0.12125000000000001</c:v>
                </c:pt>
                <c:pt idx="894">
                  <c:v>-0.12125000000000001</c:v>
                </c:pt>
                <c:pt idx="895">
                  <c:v>3.5000099999999999E-2</c:v>
                </c:pt>
                <c:pt idx="896">
                  <c:v>-0.27750000000000002</c:v>
                </c:pt>
                <c:pt idx="897">
                  <c:v>-0.27750000000000002</c:v>
                </c:pt>
                <c:pt idx="898">
                  <c:v>3.5000099999999999E-2</c:v>
                </c:pt>
                <c:pt idx="899">
                  <c:v>-0.12125000000000001</c:v>
                </c:pt>
                <c:pt idx="900">
                  <c:v>-0.12125000000000001</c:v>
                </c:pt>
                <c:pt idx="901">
                  <c:v>-0.12125000000000001</c:v>
                </c:pt>
                <c:pt idx="902">
                  <c:v>3.5000099999999999E-2</c:v>
                </c:pt>
                <c:pt idx="903">
                  <c:v>3.5000099999999999E-2</c:v>
                </c:pt>
                <c:pt idx="904">
                  <c:v>-0.12125000000000001</c:v>
                </c:pt>
                <c:pt idx="905">
                  <c:v>-0.12125000000000001</c:v>
                </c:pt>
                <c:pt idx="906">
                  <c:v>-0.12125000000000001</c:v>
                </c:pt>
                <c:pt idx="907">
                  <c:v>3.5000099999999999E-2</c:v>
                </c:pt>
                <c:pt idx="908">
                  <c:v>-0.27750000000000002</c:v>
                </c:pt>
                <c:pt idx="909">
                  <c:v>-0.27750000000000002</c:v>
                </c:pt>
                <c:pt idx="910">
                  <c:v>3.5000099999999999E-2</c:v>
                </c:pt>
                <c:pt idx="911">
                  <c:v>3.5000099999999999E-2</c:v>
                </c:pt>
                <c:pt idx="912">
                  <c:v>-0.12125000000000001</c:v>
                </c:pt>
                <c:pt idx="913">
                  <c:v>-0.12125000000000001</c:v>
                </c:pt>
                <c:pt idx="914">
                  <c:v>-0.12125000000000001</c:v>
                </c:pt>
                <c:pt idx="915">
                  <c:v>-0.12125000000000001</c:v>
                </c:pt>
                <c:pt idx="916">
                  <c:v>-0.12125000000000001</c:v>
                </c:pt>
                <c:pt idx="917">
                  <c:v>-0.12125000000000001</c:v>
                </c:pt>
                <c:pt idx="918">
                  <c:v>-0.12125000000000001</c:v>
                </c:pt>
                <c:pt idx="919">
                  <c:v>-0.12125000000000001</c:v>
                </c:pt>
                <c:pt idx="920">
                  <c:v>-0.12125000000000001</c:v>
                </c:pt>
                <c:pt idx="921">
                  <c:v>3.5000099999999999E-2</c:v>
                </c:pt>
                <c:pt idx="922">
                  <c:v>3.5000099999999999E-2</c:v>
                </c:pt>
                <c:pt idx="923">
                  <c:v>3.5000099999999999E-2</c:v>
                </c:pt>
                <c:pt idx="924">
                  <c:v>-0.12125000000000001</c:v>
                </c:pt>
                <c:pt idx="925">
                  <c:v>-0.12125000000000001</c:v>
                </c:pt>
                <c:pt idx="926">
                  <c:v>-0.12125000000000001</c:v>
                </c:pt>
                <c:pt idx="927">
                  <c:v>-0.12125000000000001</c:v>
                </c:pt>
                <c:pt idx="928">
                  <c:v>-0.27750000000000002</c:v>
                </c:pt>
                <c:pt idx="929">
                  <c:v>-0.27750000000000002</c:v>
                </c:pt>
                <c:pt idx="930">
                  <c:v>-0.12125000000000001</c:v>
                </c:pt>
                <c:pt idx="931">
                  <c:v>-0.12125000000000001</c:v>
                </c:pt>
                <c:pt idx="932">
                  <c:v>-0.12125000000000001</c:v>
                </c:pt>
                <c:pt idx="933">
                  <c:v>3.5000099999999999E-2</c:v>
                </c:pt>
                <c:pt idx="934">
                  <c:v>-0.12125000000000001</c:v>
                </c:pt>
                <c:pt idx="935">
                  <c:v>-0.12125000000000001</c:v>
                </c:pt>
                <c:pt idx="936">
                  <c:v>3.5000099999999999E-2</c:v>
                </c:pt>
                <c:pt idx="937">
                  <c:v>-0.12125000000000001</c:v>
                </c:pt>
                <c:pt idx="938">
                  <c:v>-0.12125000000000001</c:v>
                </c:pt>
                <c:pt idx="939">
                  <c:v>3.5000099999999999E-2</c:v>
                </c:pt>
                <c:pt idx="940">
                  <c:v>-0.12125000000000001</c:v>
                </c:pt>
                <c:pt idx="941">
                  <c:v>-0.12125000000000001</c:v>
                </c:pt>
                <c:pt idx="942">
                  <c:v>-0.12125000000000001</c:v>
                </c:pt>
                <c:pt idx="943">
                  <c:v>3.5000099999999999E-2</c:v>
                </c:pt>
                <c:pt idx="944">
                  <c:v>-0.12125000000000001</c:v>
                </c:pt>
                <c:pt idx="945">
                  <c:v>-0.12125000000000001</c:v>
                </c:pt>
                <c:pt idx="946">
                  <c:v>-0.12125000000000001</c:v>
                </c:pt>
                <c:pt idx="947">
                  <c:v>-0.12125000000000001</c:v>
                </c:pt>
                <c:pt idx="948">
                  <c:v>-0.12125000000000001</c:v>
                </c:pt>
                <c:pt idx="949">
                  <c:v>-0.12125000000000001</c:v>
                </c:pt>
                <c:pt idx="950">
                  <c:v>-0.12125000000000001</c:v>
                </c:pt>
                <c:pt idx="951">
                  <c:v>-0.12125000000000001</c:v>
                </c:pt>
                <c:pt idx="952">
                  <c:v>-0.12125000000000001</c:v>
                </c:pt>
                <c:pt idx="953">
                  <c:v>-0.12125000000000001</c:v>
                </c:pt>
                <c:pt idx="954">
                  <c:v>3.5000099999999999E-2</c:v>
                </c:pt>
                <c:pt idx="955">
                  <c:v>3.5000099999999999E-2</c:v>
                </c:pt>
                <c:pt idx="956">
                  <c:v>-0.27750000000000002</c:v>
                </c:pt>
                <c:pt idx="957">
                  <c:v>-0.12125000000000001</c:v>
                </c:pt>
                <c:pt idx="958">
                  <c:v>3.5000099999999999E-2</c:v>
                </c:pt>
                <c:pt idx="959">
                  <c:v>3.5000099999999999E-2</c:v>
                </c:pt>
                <c:pt idx="960">
                  <c:v>-0.12125000000000001</c:v>
                </c:pt>
                <c:pt idx="961">
                  <c:v>3.5000099999999999E-2</c:v>
                </c:pt>
                <c:pt idx="962">
                  <c:v>3.5000099999999999E-2</c:v>
                </c:pt>
                <c:pt idx="963">
                  <c:v>-0.12125000000000001</c:v>
                </c:pt>
                <c:pt idx="964">
                  <c:v>-0.12125000000000001</c:v>
                </c:pt>
                <c:pt idx="965">
                  <c:v>3.5000099999999999E-2</c:v>
                </c:pt>
                <c:pt idx="966">
                  <c:v>-0.12125000000000001</c:v>
                </c:pt>
                <c:pt idx="967">
                  <c:v>-0.27750000000000002</c:v>
                </c:pt>
                <c:pt idx="968">
                  <c:v>3.5000099999999999E-2</c:v>
                </c:pt>
                <c:pt idx="969">
                  <c:v>3.5000099999999999E-2</c:v>
                </c:pt>
                <c:pt idx="970">
                  <c:v>-0.12125000000000001</c:v>
                </c:pt>
                <c:pt idx="971">
                  <c:v>3.5000099999999999E-2</c:v>
                </c:pt>
                <c:pt idx="972">
                  <c:v>-0.12125000000000001</c:v>
                </c:pt>
                <c:pt idx="973">
                  <c:v>-0.27750000000000002</c:v>
                </c:pt>
                <c:pt idx="974">
                  <c:v>-0.12125000000000001</c:v>
                </c:pt>
                <c:pt idx="975">
                  <c:v>-0.12125000000000001</c:v>
                </c:pt>
                <c:pt idx="976">
                  <c:v>-0.27750000000000002</c:v>
                </c:pt>
                <c:pt idx="977">
                  <c:v>-0.12125000000000001</c:v>
                </c:pt>
                <c:pt idx="978">
                  <c:v>-0.12125000000000001</c:v>
                </c:pt>
                <c:pt idx="979">
                  <c:v>-0.27750000000000002</c:v>
                </c:pt>
                <c:pt idx="980">
                  <c:v>-0.12125000000000001</c:v>
                </c:pt>
                <c:pt idx="981">
                  <c:v>-0.12125000000000001</c:v>
                </c:pt>
                <c:pt idx="982">
                  <c:v>-0.12125000000000001</c:v>
                </c:pt>
                <c:pt idx="983">
                  <c:v>-0.12125000000000001</c:v>
                </c:pt>
                <c:pt idx="984">
                  <c:v>-0.12125000000000001</c:v>
                </c:pt>
                <c:pt idx="985">
                  <c:v>-0.12125000000000001</c:v>
                </c:pt>
                <c:pt idx="986">
                  <c:v>3.5000099999999999E-2</c:v>
                </c:pt>
                <c:pt idx="987">
                  <c:v>3.5000099999999999E-2</c:v>
                </c:pt>
                <c:pt idx="988">
                  <c:v>-0.12125000000000001</c:v>
                </c:pt>
                <c:pt idx="989">
                  <c:v>-0.12125000000000001</c:v>
                </c:pt>
                <c:pt idx="990">
                  <c:v>-0.12125000000000001</c:v>
                </c:pt>
                <c:pt idx="991">
                  <c:v>-0.12125000000000001</c:v>
                </c:pt>
                <c:pt idx="992">
                  <c:v>-0.27750000000000002</c:v>
                </c:pt>
                <c:pt idx="993">
                  <c:v>-0.12125000000000001</c:v>
                </c:pt>
                <c:pt idx="994">
                  <c:v>-0.12125000000000001</c:v>
                </c:pt>
                <c:pt idx="995">
                  <c:v>-0.12125000000000001</c:v>
                </c:pt>
                <c:pt idx="996">
                  <c:v>-0.12125000000000001</c:v>
                </c:pt>
                <c:pt idx="997">
                  <c:v>-0.12125000000000001</c:v>
                </c:pt>
                <c:pt idx="998">
                  <c:v>-0.12125000000000001</c:v>
                </c:pt>
                <c:pt idx="999">
                  <c:v>-0.12125000000000001</c:v>
                </c:pt>
              </c:numCache>
            </c:numRef>
          </c:val>
          <c:smooth val="0"/>
        </c:ser>
        <c:dLbls>
          <c:showLegendKey val="0"/>
          <c:showVal val="0"/>
          <c:showCatName val="0"/>
          <c:showSerName val="0"/>
          <c:showPercent val="0"/>
          <c:showBubbleSize val="0"/>
        </c:dLbls>
        <c:marker val="1"/>
        <c:smooth val="0"/>
        <c:axId val="34362880"/>
        <c:axId val="34364416"/>
      </c:lineChart>
      <c:catAx>
        <c:axId val="34362880"/>
        <c:scaling>
          <c:orientation val="minMax"/>
        </c:scaling>
        <c:delete val="0"/>
        <c:axPos val="b"/>
        <c:numFmt formatCode="General" sourceLinked="0"/>
        <c:majorTickMark val="out"/>
        <c:minorTickMark val="none"/>
        <c:tickLblPos val="low"/>
        <c:crossAx val="34364416"/>
        <c:crosses val="autoZero"/>
        <c:auto val="1"/>
        <c:lblAlgn val="ctr"/>
        <c:lblOffset val="100"/>
        <c:tickLblSkip val="100"/>
        <c:tickMarkSkip val="1000"/>
        <c:noMultiLvlLbl val="0"/>
      </c:catAx>
      <c:valAx>
        <c:axId val="34364416"/>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34362880"/>
        <c:crosses val="autoZero"/>
        <c:crossBetween val="between"/>
      </c:valAx>
    </c:plotArea>
    <c:legend>
      <c:legendPos val="r"/>
      <c:layout>
        <c:manualLayout>
          <c:xMode val="edge"/>
          <c:yMode val="edge"/>
          <c:x val="0.78207898590049452"/>
          <c:y val="0.47690033891394651"/>
          <c:w val="0.16128298332019295"/>
          <c:h val="7.7112637039773044E-2"/>
        </c:manualLayout>
      </c:layout>
      <c:overlay val="0"/>
      <c:spPr>
        <a:ln>
          <a:solidFill>
            <a:schemeClr val="tx1"/>
          </a:solidFill>
        </a:ln>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9376370326594"/>
          <c:y val="4.7194557640975014E-2"/>
          <c:w val="0.85509782463632733"/>
          <c:h val="0.84631594801978138"/>
        </c:manualLayout>
      </c:layout>
      <c:lineChart>
        <c:grouping val="standard"/>
        <c:varyColors val="0"/>
        <c:ser>
          <c:idx val="0"/>
          <c:order val="0"/>
          <c:tx>
            <c:strRef>
              <c:f>Sheet1!$E$2</c:f>
              <c:strCache>
                <c:ptCount val="1"/>
                <c:pt idx="0">
                  <c:v>VIN3</c:v>
                </c:pt>
              </c:strCache>
            </c:strRef>
          </c:tx>
          <c:spPr>
            <a:ln>
              <a:solidFill>
                <a:srgbClr val="7030A0"/>
              </a:solidFill>
            </a:ln>
          </c:spPr>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2.499999999999976</c:v>
                </c:pt>
                <c:pt idx="6">
                  <c:v>3.0000000000000142</c:v>
                </c:pt>
                <c:pt idx="7">
                  <c:v>3.4999999999999978</c:v>
                </c:pt>
                <c:pt idx="8">
                  <c:v>3.9999999999999827</c:v>
                </c:pt>
                <c:pt idx="9">
                  <c:v>4.5000000000000204</c:v>
                </c:pt>
                <c:pt idx="10">
                  <c:v>5.0000000000000053</c:v>
                </c:pt>
                <c:pt idx="11">
                  <c:v>5.4999999999999893</c:v>
                </c:pt>
                <c:pt idx="12">
                  <c:v>5.9999999999999751</c:v>
                </c:pt>
                <c:pt idx="13">
                  <c:v>6.5000000000000115</c:v>
                </c:pt>
                <c:pt idx="14">
                  <c:v>6.9999999999999964</c:v>
                </c:pt>
                <c:pt idx="15">
                  <c:v>7.4999999999999813</c:v>
                </c:pt>
                <c:pt idx="16">
                  <c:v>8.0000000000000195</c:v>
                </c:pt>
                <c:pt idx="17">
                  <c:v>8.5000000000000036</c:v>
                </c:pt>
                <c:pt idx="18">
                  <c:v>8.9999999999999893</c:v>
                </c:pt>
                <c:pt idx="19">
                  <c:v>9.5000000000000249</c:v>
                </c:pt>
                <c:pt idx="20">
                  <c:v>10.000000000000012</c:v>
                </c:pt>
                <c:pt idx="21">
                  <c:v>10.499999999999998</c:v>
                </c:pt>
                <c:pt idx="22">
                  <c:v>10.99999999999998</c:v>
                </c:pt>
                <c:pt idx="23">
                  <c:v>11.50000000000002</c:v>
                </c:pt>
                <c:pt idx="24">
                  <c:v>12.000000000000002</c:v>
                </c:pt>
                <c:pt idx="25">
                  <c:v>12.499999999999988</c:v>
                </c:pt>
                <c:pt idx="26">
                  <c:v>13.000000000000023</c:v>
                </c:pt>
                <c:pt idx="27">
                  <c:v>13.500000000000009</c:v>
                </c:pt>
                <c:pt idx="28">
                  <c:v>13.999999999999996</c:v>
                </c:pt>
                <c:pt idx="29">
                  <c:v>14.499999999999979</c:v>
                </c:pt>
                <c:pt idx="30">
                  <c:v>15.000000000000016</c:v>
                </c:pt>
                <c:pt idx="31">
                  <c:v>15.5</c:v>
                </c:pt>
                <c:pt idx="32">
                  <c:v>15.999999999999986</c:v>
                </c:pt>
                <c:pt idx="33">
                  <c:v>16.500000000000021</c:v>
                </c:pt>
                <c:pt idx="34">
                  <c:v>17.000000000000007</c:v>
                </c:pt>
                <c:pt idx="35">
                  <c:v>17.499999999999989</c:v>
                </c:pt>
                <c:pt idx="36">
                  <c:v>17.999999999999972</c:v>
                </c:pt>
                <c:pt idx="37">
                  <c:v>18.500000000000014</c:v>
                </c:pt>
                <c:pt idx="38">
                  <c:v>18.999999999999993</c:v>
                </c:pt>
                <c:pt idx="39">
                  <c:v>19.499999999999982</c:v>
                </c:pt>
                <c:pt idx="40">
                  <c:v>20.000000000000021</c:v>
                </c:pt>
                <c:pt idx="41">
                  <c:v>20.500000000000004</c:v>
                </c:pt>
                <c:pt idx="42">
                  <c:v>20.999999999999989</c:v>
                </c:pt>
                <c:pt idx="43">
                  <c:v>21.499999999999972</c:v>
                </c:pt>
                <c:pt idx="44">
                  <c:v>22.000000000000011</c:v>
                </c:pt>
                <c:pt idx="45">
                  <c:v>22.499999999999993</c:v>
                </c:pt>
                <c:pt idx="46">
                  <c:v>22.999999999999982</c:v>
                </c:pt>
                <c:pt idx="47">
                  <c:v>23.500000000000018</c:v>
                </c:pt>
                <c:pt idx="48">
                  <c:v>24.000000000000004</c:v>
                </c:pt>
                <c:pt idx="49">
                  <c:v>24.499999999999989</c:v>
                </c:pt>
                <c:pt idx="50">
                  <c:v>25.000000000000025</c:v>
                </c:pt>
                <c:pt idx="51">
                  <c:v>25.500000000000011</c:v>
                </c:pt>
                <c:pt idx="52">
                  <c:v>25.999999999999989</c:v>
                </c:pt>
                <c:pt idx="53">
                  <c:v>26.499999999999979</c:v>
                </c:pt>
                <c:pt idx="54">
                  <c:v>27.000000000000018</c:v>
                </c:pt>
                <c:pt idx="55">
                  <c:v>27.5</c:v>
                </c:pt>
                <c:pt idx="56">
                  <c:v>27.999999999999986</c:v>
                </c:pt>
                <c:pt idx="57">
                  <c:v>28.500000000000025</c:v>
                </c:pt>
                <c:pt idx="58">
                  <c:v>29.000000000000007</c:v>
                </c:pt>
                <c:pt idx="59">
                  <c:v>29.499999999999989</c:v>
                </c:pt>
                <c:pt idx="60">
                  <c:v>29.999999999999979</c:v>
                </c:pt>
                <c:pt idx="61">
                  <c:v>30.500000000000014</c:v>
                </c:pt>
                <c:pt idx="62">
                  <c:v>31</c:v>
                </c:pt>
                <c:pt idx="63">
                  <c:v>31.499999999999986</c:v>
                </c:pt>
                <c:pt idx="64">
                  <c:v>32.000000000000021</c:v>
                </c:pt>
                <c:pt idx="65">
                  <c:v>32.500000000000007</c:v>
                </c:pt>
                <c:pt idx="66">
                  <c:v>33</c:v>
                </c:pt>
                <c:pt idx="67">
                  <c:v>33.499999999999986</c:v>
                </c:pt>
                <c:pt idx="68">
                  <c:v>34.000000000000014</c:v>
                </c:pt>
                <c:pt idx="69">
                  <c:v>34.5</c:v>
                </c:pt>
                <c:pt idx="70">
                  <c:v>34.999999999999993</c:v>
                </c:pt>
                <c:pt idx="71">
                  <c:v>35.500000000000021</c:v>
                </c:pt>
                <c:pt idx="72">
                  <c:v>36.000000000000007</c:v>
                </c:pt>
                <c:pt idx="73">
                  <c:v>36.5</c:v>
                </c:pt>
                <c:pt idx="74">
                  <c:v>36.999999999999979</c:v>
                </c:pt>
                <c:pt idx="75">
                  <c:v>37.500000000000014</c:v>
                </c:pt>
                <c:pt idx="76">
                  <c:v>38</c:v>
                </c:pt>
                <c:pt idx="77">
                  <c:v>38.499999999999986</c:v>
                </c:pt>
                <c:pt idx="78">
                  <c:v>39.000000000000021</c:v>
                </c:pt>
                <c:pt idx="79">
                  <c:v>39.5</c:v>
                </c:pt>
                <c:pt idx="80">
                  <c:v>39.999999999999993</c:v>
                </c:pt>
                <c:pt idx="81">
                  <c:v>40.500000000000028</c:v>
                </c:pt>
                <c:pt idx="82">
                  <c:v>41.000000000000007</c:v>
                </c:pt>
                <c:pt idx="83">
                  <c:v>41.5</c:v>
                </c:pt>
                <c:pt idx="84">
                  <c:v>41.999999999999986</c:v>
                </c:pt>
                <c:pt idx="85">
                  <c:v>42.500000000000014</c:v>
                </c:pt>
                <c:pt idx="86">
                  <c:v>43</c:v>
                </c:pt>
                <c:pt idx="87">
                  <c:v>43.499999999999993</c:v>
                </c:pt>
                <c:pt idx="88">
                  <c:v>44.000000000000021</c:v>
                </c:pt>
                <c:pt idx="89">
                  <c:v>44.500000000000007</c:v>
                </c:pt>
                <c:pt idx="90">
                  <c:v>45</c:v>
                </c:pt>
                <c:pt idx="91">
                  <c:v>45.499999999999986</c:v>
                </c:pt>
                <c:pt idx="92">
                  <c:v>46.000000000000014</c:v>
                </c:pt>
                <c:pt idx="93">
                  <c:v>46.5</c:v>
                </c:pt>
                <c:pt idx="94">
                  <c:v>46.999999999999993</c:v>
                </c:pt>
                <c:pt idx="95">
                  <c:v>47.500000000000021</c:v>
                </c:pt>
                <c:pt idx="96">
                  <c:v>48.000000000000007</c:v>
                </c:pt>
                <c:pt idx="97">
                  <c:v>48.5</c:v>
                </c:pt>
                <c:pt idx="98">
                  <c:v>48.999999999999986</c:v>
                </c:pt>
                <c:pt idx="99">
                  <c:v>49.500000000000014</c:v>
                </c:pt>
                <c:pt idx="100">
                  <c:v>50</c:v>
                </c:pt>
                <c:pt idx="101">
                  <c:v>50.499999999999993</c:v>
                </c:pt>
                <c:pt idx="102">
                  <c:v>51.000000000000021</c:v>
                </c:pt>
                <c:pt idx="103">
                  <c:v>51.500000000000007</c:v>
                </c:pt>
                <c:pt idx="104">
                  <c:v>51.999999999999993</c:v>
                </c:pt>
                <c:pt idx="105">
                  <c:v>52.499999999999979</c:v>
                </c:pt>
                <c:pt idx="106">
                  <c:v>53.000000000000014</c:v>
                </c:pt>
                <c:pt idx="107">
                  <c:v>53.5</c:v>
                </c:pt>
                <c:pt idx="108">
                  <c:v>53.999999999999986</c:v>
                </c:pt>
                <c:pt idx="109">
                  <c:v>54.500000000000021</c:v>
                </c:pt>
                <c:pt idx="110">
                  <c:v>55</c:v>
                </c:pt>
                <c:pt idx="111">
                  <c:v>55.499999999999993</c:v>
                </c:pt>
                <c:pt idx="112">
                  <c:v>56.000000000000028</c:v>
                </c:pt>
                <c:pt idx="113">
                  <c:v>56.500000000000007</c:v>
                </c:pt>
                <c:pt idx="114">
                  <c:v>57</c:v>
                </c:pt>
                <c:pt idx="115">
                  <c:v>57.499999999999986</c:v>
                </c:pt>
                <c:pt idx="116">
                  <c:v>58.000000000000014</c:v>
                </c:pt>
                <c:pt idx="117">
                  <c:v>58.5</c:v>
                </c:pt>
                <c:pt idx="118">
                  <c:v>58.999999999999993</c:v>
                </c:pt>
                <c:pt idx="119">
                  <c:v>59.500000000000021</c:v>
                </c:pt>
                <c:pt idx="120">
                  <c:v>60.000000000000007</c:v>
                </c:pt>
                <c:pt idx="121">
                  <c:v>60.5</c:v>
                </c:pt>
                <c:pt idx="122">
                  <c:v>60.999999999999986</c:v>
                </c:pt>
                <c:pt idx="123">
                  <c:v>61.500000000000014</c:v>
                </c:pt>
                <c:pt idx="124">
                  <c:v>62</c:v>
                </c:pt>
                <c:pt idx="125">
                  <c:v>62.499999999999993</c:v>
                </c:pt>
                <c:pt idx="126">
                  <c:v>63.000000000000021</c:v>
                </c:pt>
                <c:pt idx="127">
                  <c:v>63.500000000000007</c:v>
                </c:pt>
                <c:pt idx="128">
                  <c:v>64</c:v>
                </c:pt>
                <c:pt idx="129">
                  <c:v>64.499999999999986</c:v>
                </c:pt>
                <c:pt idx="130">
                  <c:v>65.000000000000014</c:v>
                </c:pt>
                <c:pt idx="131">
                  <c:v>65.5</c:v>
                </c:pt>
                <c:pt idx="132">
                  <c:v>66</c:v>
                </c:pt>
                <c:pt idx="133">
                  <c:v>66.500000000000014</c:v>
                </c:pt>
                <c:pt idx="134">
                  <c:v>67</c:v>
                </c:pt>
                <c:pt idx="135">
                  <c:v>67.5</c:v>
                </c:pt>
                <c:pt idx="136">
                  <c:v>67.999999999999986</c:v>
                </c:pt>
                <c:pt idx="137">
                  <c:v>68.500000000000014</c:v>
                </c:pt>
                <c:pt idx="138">
                  <c:v>69</c:v>
                </c:pt>
                <c:pt idx="139">
                  <c:v>69.5</c:v>
                </c:pt>
                <c:pt idx="140">
                  <c:v>70.000000000000014</c:v>
                </c:pt>
                <c:pt idx="141">
                  <c:v>70.5</c:v>
                </c:pt>
                <c:pt idx="142">
                  <c:v>71</c:v>
                </c:pt>
                <c:pt idx="143">
                  <c:v>71.500000000000028</c:v>
                </c:pt>
                <c:pt idx="144">
                  <c:v>72.000000000000014</c:v>
                </c:pt>
                <c:pt idx="145">
                  <c:v>72.5</c:v>
                </c:pt>
                <c:pt idx="146">
                  <c:v>73</c:v>
                </c:pt>
                <c:pt idx="147">
                  <c:v>73.500000000000014</c:v>
                </c:pt>
                <c:pt idx="148">
                  <c:v>74</c:v>
                </c:pt>
                <c:pt idx="149">
                  <c:v>74.5</c:v>
                </c:pt>
                <c:pt idx="150">
                  <c:v>75.000000000000028</c:v>
                </c:pt>
                <c:pt idx="151">
                  <c:v>75.500000000000014</c:v>
                </c:pt>
                <c:pt idx="152">
                  <c:v>76</c:v>
                </c:pt>
                <c:pt idx="153">
                  <c:v>76.499999999999986</c:v>
                </c:pt>
                <c:pt idx="154">
                  <c:v>77.000000000000014</c:v>
                </c:pt>
                <c:pt idx="155">
                  <c:v>77.5</c:v>
                </c:pt>
                <c:pt idx="156">
                  <c:v>78</c:v>
                </c:pt>
                <c:pt idx="157">
                  <c:v>78.500000000000028</c:v>
                </c:pt>
                <c:pt idx="158">
                  <c:v>79</c:v>
                </c:pt>
                <c:pt idx="159">
                  <c:v>79.5</c:v>
                </c:pt>
                <c:pt idx="160">
                  <c:v>79.999999999999986</c:v>
                </c:pt>
                <c:pt idx="161">
                  <c:v>80.500000000000014</c:v>
                </c:pt>
                <c:pt idx="162">
                  <c:v>81</c:v>
                </c:pt>
                <c:pt idx="163">
                  <c:v>81.5</c:v>
                </c:pt>
                <c:pt idx="164">
                  <c:v>82.000000000000014</c:v>
                </c:pt>
                <c:pt idx="165">
                  <c:v>82.5</c:v>
                </c:pt>
                <c:pt idx="166">
                  <c:v>83</c:v>
                </c:pt>
                <c:pt idx="167">
                  <c:v>83.499999999999986</c:v>
                </c:pt>
                <c:pt idx="168">
                  <c:v>84.000000000000014</c:v>
                </c:pt>
                <c:pt idx="169">
                  <c:v>84.5</c:v>
                </c:pt>
                <c:pt idx="170">
                  <c:v>85</c:v>
                </c:pt>
                <c:pt idx="171">
                  <c:v>85.500000000000014</c:v>
                </c:pt>
                <c:pt idx="172">
                  <c:v>86</c:v>
                </c:pt>
                <c:pt idx="173">
                  <c:v>86.5</c:v>
                </c:pt>
                <c:pt idx="174">
                  <c:v>87.000000000000028</c:v>
                </c:pt>
                <c:pt idx="175">
                  <c:v>87.500000000000014</c:v>
                </c:pt>
                <c:pt idx="176">
                  <c:v>88</c:v>
                </c:pt>
                <c:pt idx="177">
                  <c:v>88.499999999999986</c:v>
                </c:pt>
                <c:pt idx="178">
                  <c:v>89.000000000000014</c:v>
                </c:pt>
                <c:pt idx="179">
                  <c:v>89.5</c:v>
                </c:pt>
                <c:pt idx="180">
                  <c:v>90</c:v>
                </c:pt>
                <c:pt idx="181">
                  <c:v>90.500000000000028</c:v>
                </c:pt>
                <c:pt idx="182">
                  <c:v>91.000000000000014</c:v>
                </c:pt>
                <c:pt idx="183">
                  <c:v>91.5</c:v>
                </c:pt>
                <c:pt idx="184">
                  <c:v>91.999999999999986</c:v>
                </c:pt>
                <c:pt idx="185">
                  <c:v>92.500000000000014</c:v>
                </c:pt>
                <c:pt idx="186">
                  <c:v>93</c:v>
                </c:pt>
                <c:pt idx="187">
                  <c:v>93.5</c:v>
                </c:pt>
                <c:pt idx="188">
                  <c:v>94.000000000000014</c:v>
                </c:pt>
                <c:pt idx="189">
                  <c:v>94.5</c:v>
                </c:pt>
                <c:pt idx="190">
                  <c:v>95</c:v>
                </c:pt>
                <c:pt idx="191">
                  <c:v>95.499999999999986</c:v>
                </c:pt>
                <c:pt idx="192">
                  <c:v>96.000000000000014</c:v>
                </c:pt>
                <c:pt idx="193">
                  <c:v>96.5</c:v>
                </c:pt>
                <c:pt idx="194">
                  <c:v>97</c:v>
                </c:pt>
                <c:pt idx="195">
                  <c:v>97.500000000000014</c:v>
                </c:pt>
                <c:pt idx="196">
                  <c:v>98</c:v>
                </c:pt>
                <c:pt idx="197">
                  <c:v>98.5</c:v>
                </c:pt>
                <c:pt idx="198">
                  <c:v>98.999999999999986</c:v>
                </c:pt>
                <c:pt idx="199">
                  <c:v>99.500000000000014</c:v>
                </c:pt>
                <c:pt idx="200">
                  <c:v>100</c:v>
                </c:pt>
                <c:pt idx="201">
                  <c:v>100.5</c:v>
                </c:pt>
                <c:pt idx="202">
                  <c:v>101.00000000000001</c:v>
                </c:pt>
                <c:pt idx="203">
                  <c:v>101.5</c:v>
                </c:pt>
                <c:pt idx="204">
                  <c:v>102</c:v>
                </c:pt>
                <c:pt idx="205">
                  <c:v>102.50000000000003</c:v>
                </c:pt>
                <c:pt idx="206">
                  <c:v>103.00000000000001</c:v>
                </c:pt>
                <c:pt idx="207">
                  <c:v>103.5</c:v>
                </c:pt>
                <c:pt idx="208">
                  <c:v>103.99999999999999</c:v>
                </c:pt>
                <c:pt idx="209">
                  <c:v>104.50000000000001</c:v>
                </c:pt>
                <c:pt idx="210">
                  <c:v>105</c:v>
                </c:pt>
                <c:pt idx="211">
                  <c:v>105.5</c:v>
                </c:pt>
                <c:pt idx="212">
                  <c:v>106.00000000000003</c:v>
                </c:pt>
                <c:pt idx="213">
                  <c:v>106.50000000000001</c:v>
                </c:pt>
                <c:pt idx="214">
                  <c:v>107</c:v>
                </c:pt>
                <c:pt idx="215">
                  <c:v>107.49999999999999</c:v>
                </c:pt>
                <c:pt idx="216">
                  <c:v>108.00000000000001</c:v>
                </c:pt>
                <c:pt idx="217">
                  <c:v>108.5</c:v>
                </c:pt>
                <c:pt idx="218">
                  <c:v>109</c:v>
                </c:pt>
                <c:pt idx="219">
                  <c:v>109.50000000000001</c:v>
                </c:pt>
                <c:pt idx="220">
                  <c:v>110</c:v>
                </c:pt>
                <c:pt idx="221">
                  <c:v>110.5</c:v>
                </c:pt>
                <c:pt idx="222">
                  <c:v>110.99999999999999</c:v>
                </c:pt>
                <c:pt idx="223">
                  <c:v>111.50000000000001</c:v>
                </c:pt>
                <c:pt idx="224">
                  <c:v>112</c:v>
                </c:pt>
                <c:pt idx="225">
                  <c:v>112.50000000000001</c:v>
                </c:pt>
                <c:pt idx="226">
                  <c:v>113</c:v>
                </c:pt>
                <c:pt idx="227">
                  <c:v>113.5</c:v>
                </c:pt>
                <c:pt idx="228">
                  <c:v>114</c:v>
                </c:pt>
                <c:pt idx="229">
                  <c:v>114.5</c:v>
                </c:pt>
                <c:pt idx="230">
                  <c:v>115.00000000000001</c:v>
                </c:pt>
                <c:pt idx="231">
                  <c:v>115.5</c:v>
                </c:pt>
                <c:pt idx="232">
                  <c:v>116</c:v>
                </c:pt>
                <c:pt idx="233">
                  <c:v>116.5</c:v>
                </c:pt>
                <c:pt idx="234">
                  <c:v>117</c:v>
                </c:pt>
                <c:pt idx="235">
                  <c:v>117.5</c:v>
                </c:pt>
                <c:pt idx="236">
                  <c:v>118</c:v>
                </c:pt>
                <c:pt idx="237">
                  <c:v>118.50000000000001</c:v>
                </c:pt>
                <c:pt idx="238">
                  <c:v>119</c:v>
                </c:pt>
                <c:pt idx="239">
                  <c:v>119.5</c:v>
                </c:pt>
                <c:pt idx="240">
                  <c:v>120</c:v>
                </c:pt>
                <c:pt idx="241">
                  <c:v>120.5</c:v>
                </c:pt>
                <c:pt idx="242">
                  <c:v>121.00000000000001</c:v>
                </c:pt>
                <c:pt idx="243">
                  <c:v>121.5</c:v>
                </c:pt>
                <c:pt idx="244">
                  <c:v>122.00000000000001</c:v>
                </c:pt>
                <c:pt idx="245">
                  <c:v>122.5</c:v>
                </c:pt>
                <c:pt idx="246">
                  <c:v>123</c:v>
                </c:pt>
                <c:pt idx="247">
                  <c:v>123.5</c:v>
                </c:pt>
                <c:pt idx="248">
                  <c:v>124</c:v>
                </c:pt>
                <c:pt idx="249">
                  <c:v>124.50000000000001</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131.5</c:v>
                </c:pt>
                <c:pt idx="264">
                  <c:v>132</c:v>
                </c:pt>
                <c:pt idx="265">
                  <c:v>132.5</c:v>
                </c:pt>
                <c:pt idx="266">
                  <c:v>133</c:v>
                </c:pt>
                <c:pt idx="267">
                  <c:v>133.5</c:v>
                </c:pt>
                <c:pt idx="268">
                  <c:v>134</c:v>
                </c:pt>
                <c:pt idx="269">
                  <c:v>134.5</c:v>
                </c:pt>
                <c:pt idx="270">
                  <c:v>135</c:v>
                </c:pt>
                <c:pt idx="271">
                  <c:v>135.5</c:v>
                </c:pt>
                <c:pt idx="272">
                  <c:v>136</c:v>
                </c:pt>
                <c:pt idx="273">
                  <c:v>136.5</c:v>
                </c:pt>
                <c:pt idx="274">
                  <c:v>137</c:v>
                </c:pt>
                <c:pt idx="275">
                  <c:v>137.5</c:v>
                </c:pt>
                <c:pt idx="276">
                  <c:v>138</c:v>
                </c:pt>
                <c:pt idx="277">
                  <c:v>138.5</c:v>
                </c:pt>
                <c:pt idx="278">
                  <c:v>139</c:v>
                </c:pt>
                <c:pt idx="279">
                  <c:v>139.5</c:v>
                </c:pt>
                <c:pt idx="280">
                  <c:v>140</c:v>
                </c:pt>
                <c:pt idx="281">
                  <c:v>140.5</c:v>
                </c:pt>
                <c:pt idx="282">
                  <c:v>141</c:v>
                </c:pt>
                <c:pt idx="283">
                  <c:v>141.5</c:v>
                </c:pt>
                <c:pt idx="284">
                  <c:v>142</c:v>
                </c:pt>
                <c:pt idx="285">
                  <c:v>142.5</c:v>
                </c:pt>
                <c:pt idx="286">
                  <c:v>143</c:v>
                </c:pt>
                <c:pt idx="287">
                  <c:v>143.5</c:v>
                </c:pt>
                <c:pt idx="288">
                  <c:v>144</c:v>
                </c:pt>
                <c:pt idx="289">
                  <c:v>144.5</c:v>
                </c:pt>
                <c:pt idx="290">
                  <c:v>145</c:v>
                </c:pt>
                <c:pt idx="291">
                  <c:v>145.5</c:v>
                </c:pt>
                <c:pt idx="292">
                  <c:v>146</c:v>
                </c:pt>
                <c:pt idx="293">
                  <c:v>146.5</c:v>
                </c:pt>
                <c:pt idx="294">
                  <c:v>147</c:v>
                </c:pt>
                <c:pt idx="295">
                  <c:v>147.5</c:v>
                </c:pt>
                <c:pt idx="296">
                  <c:v>148</c:v>
                </c:pt>
                <c:pt idx="297">
                  <c:v>148.5</c:v>
                </c:pt>
                <c:pt idx="298">
                  <c:v>149</c:v>
                </c:pt>
                <c:pt idx="299">
                  <c:v>149.5</c:v>
                </c:pt>
                <c:pt idx="300">
                  <c:v>150</c:v>
                </c:pt>
                <c:pt idx="301">
                  <c:v>150.5</c:v>
                </c:pt>
                <c:pt idx="302">
                  <c:v>151</c:v>
                </c:pt>
                <c:pt idx="303">
                  <c:v>151.5</c:v>
                </c:pt>
                <c:pt idx="304">
                  <c:v>152</c:v>
                </c:pt>
                <c:pt idx="305">
                  <c:v>152.5</c:v>
                </c:pt>
                <c:pt idx="306">
                  <c:v>153</c:v>
                </c:pt>
                <c:pt idx="307">
                  <c:v>153.5</c:v>
                </c:pt>
                <c:pt idx="308">
                  <c:v>154</c:v>
                </c:pt>
                <c:pt idx="309">
                  <c:v>154.5</c:v>
                </c:pt>
                <c:pt idx="310">
                  <c:v>155</c:v>
                </c:pt>
                <c:pt idx="311">
                  <c:v>155.5</c:v>
                </c:pt>
                <c:pt idx="312">
                  <c:v>156</c:v>
                </c:pt>
                <c:pt idx="313">
                  <c:v>156.5</c:v>
                </c:pt>
                <c:pt idx="314">
                  <c:v>157</c:v>
                </c:pt>
                <c:pt idx="315">
                  <c:v>157.5</c:v>
                </c:pt>
                <c:pt idx="316">
                  <c:v>158</c:v>
                </c:pt>
                <c:pt idx="317">
                  <c:v>158.5</c:v>
                </c:pt>
                <c:pt idx="318">
                  <c:v>159</c:v>
                </c:pt>
                <c:pt idx="319">
                  <c:v>159.5</c:v>
                </c:pt>
                <c:pt idx="320">
                  <c:v>160</c:v>
                </c:pt>
                <c:pt idx="321">
                  <c:v>160.5</c:v>
                </c:pt>
                <c:pt idx="322">
                  <c:v>161</c:v>
                </c:pt>
                <c:pt idx="323">
                  <c:v>161.5</c:v>
                </c:pt>
                <c:pt idx="324">
                  <c:v>162</c:v>
                </c:pt>
                <c:pt idx="325">
                  <c:v>162.5</c:v>
                </c:pt>
                <c:pt idx="326">
                  <c:v>163</c:v>
                </c:pt>
                <c:pt idx="327">
                  <c:v>163.5</c:v>
                </c:pt>
                <c:pt idx="328">
                  <c:v>164</c:v>
                </c:pt>
                <c:pt idx="329">
                  <c:v>164.5</c:v>
                </c:pt>
                <c:pt idx="330">
                  <c:v>165</c:v>
                </c:pt>
                <c:pt idx="331">
                  <c:v>165.5</c:v>
                </c:pt>
                <c:pt idx="332">
                  <c:v>166</c:v>
                </c:pt>
                <c:pt idx="333">
                  <c:v>166.5</c:v>
                </c:pt>
                <c:pt idx="334">
                  <c:v>167</c:v>
                </c:pt>
                <c:pt idx="335">
                  <c:v>167.5</c:v>
                </c:pt>
                <c:pt idx="336">
                  <c:v>168</c:v>
                </c:pt>
                <c:pt idx="337">
                  <c:v>168.5</c:v>
                </c:pt>
                <c:pt idx="338">
                  <c:v>169</c:v>
                </c:pt>
                <c:pt idx="339">
                  <c:v>169.5</c:v>
                </c:pt>
                <c:pt idx="340">
                  <c:v>170</c:v>
                </c:pt>
                <c:pt idx="341">
                  <c:v>170.5</c:v>
                </c:pt>
                <c:pt idx="342">
                  <c:v>171</c:v>
                </c:pt>
                <c:pt idx="343">
                  <c:v>171.5</c:v>
                </c:pt>
                <c:pt idx="344">
                  <c:v>172</c:v>
                </c:pt>
                <c:pt idx="345">
                  <c:v>172.5</c:v>
                </c:pt>
                <c:pt idx="346">
                  <c:v>173</c:v>
                </c:pt>
                <c:pt idx="347">
                  <c:v>173.5</c:v>
                </c:pt>
                <c:pt idx="348">
                  <c:v>174</c:v>
                </c:pt>
                <c:pt idx="349">
                  <c:v>174.5</c:v>
                </c:pt>
                <c:pt idx="350">
                  <c:v>175</c:v>
                </c:pt>
                <c:pt idx="351">
                  <c:v>175.5</c:v>
                </c:pt>
                <c:pt idx="352">
                  <c:v>176</c:v>
                </c:pt>
                <c:pt idx="353">
                  <c:v>176.5</c:v>
                </c:pt>
                <c:pt idx="354">
                  <c:v>177</c:v>
                </c:pt>
                <c:pt idx="355">
                  <c:v>177.5</c:v>
                </c:pt>
                <c:pt idx="356">
                  <c:v>178</c:v>
                </c:pt>
                <c:pt idx="357">
                  <c:v>178.5</c:v>
                </c:pt>
                <c:pt idx="358">
                  <c:v>179</c:v>
                </c:pt>
                <c:pt idx="359">
                  <c:v>179.5</c:v>
                </c:pt>
                <c:pt idx="360">
                  <c:v>180</c:v>
                </c:pt>
                <c:pt idx="361">
                  <c:v>180.5</c:v>
                </c:pt>
                <c:pt idx="362">
                  <c:v>181</c:v>
                </c:pt>
                <c:pt idx="363">
                  <c:v>181.5</c:v>
                </c:pt>
                <c:pt idx="364">
                  <c:v>182</c:v>
                </c:pt>
                <c:pt idx="365">
                  <c:v>182.5</c:v>
                </c:pt>
                <c:pt idx="366">
                  <c:v>183</c:v>
                </c:pt>
                <c:pt idx="367">
                  <c:v>183.5</c:v>
                </c:pt>
                <c:pt idx="368">
                  <c:v>184</c:v>
                </c:pt>
                <c:pt idx="369">
                  <c:v>184.5</c:v>
                </c:pt>
                <c:pt idx="370">
                  <c:v>185</c:v>
                </c:pt>
                <c:pt idx="371">
                  <c:v>185.5</c:v>
                </c:pt>
                <c:pt idx="372">
                  <c:v>186</c:v>
                </c:pt>
                <c:pt idx="373">
                  <c:v>186.5</c:v>
                </c:pt>
                <c:pt idx="374">
                  <c:v>187</c:v>
                </c:pt>
                <c:pt idx="375">
                  <c:v>187.5</c:v>
                </c:pt>
                <c:pt idx="376">
                  <c:v>188</c:v>
                </c:pt>
                <c:pt idx="377">
                  <c:v>188.5</c:v>
                </c:pt>
                <c:pt idx="378">
                  <c:v>189</c:v>
                </c:pt>
                <c:pt idx="379">
                  <c:v>189.5</c:v>
                </c:pt>
                <c:pt idx="380">
                  <c:v>190</c:v>
                </c:pt>
                <c:pt idx="381">
                  <c:v>190.5</c:v>
                </c:pt>
                <c:pt idx="382">
                  <c:v>191</c:v>
                </c:pt>
                <c:pt idx="383">
                  <c:v>191.5</c:v>
                </c:pt>
                <c:pt idx="384">
                  <c:v>192</c:v>
                </c:pt>
                <c:pt idx="385">
                  <c:v>192.5</c:v>
                </c:pt>
                <c:pt idx="386">
                  <c:v>193</c:v>
                </c:pt>
                <c:pt idx="387">
                  <c:v>193.5</c:v>
                </c:pt>
                <c:pt idx="388">
                  <c:v>194</c:v>
                </c:pt>
                <c:pt idx="389">
                  <c:v>194.5</c:v>
                </c:pt>
                <c:pt idx="390">
                  <c:v>195</c:v>
                </c:pt>
                <c:pt idx="391">
                  <c:v>195.5</c:v>
                </c:pt>
                <c:pt idx="392">
                  <c:v>196</c:v>
                </c:pt>
                <c:pt idx="393">
                  <c:v>196.5</c:v>
                </c:pt>
                <c:pt idx="394">
                  <c:v>197</c:v>
                </c:pt>
                <c:pt idx="395">
                  <c:v>197.5</c:v>
                </c:pt>
                <c:pt idx="396">
                  <c:v>198</c:v>
                </c:pt>
                <c:pt idx="397">
                  <c:v>198.5</c:v>
                </c:pt>
                <c:pt idx="398">
                  <c:v>199</c:v>
                </c:pt>
                <c:pt idx="399">
                  <c:v>199.5</c:v>
                </c:pt>
                <c:pt idx="400">
                  <c:v>200</c:v>
                </c:pt>
                <c:pt idx="401">
                  <c:v>200.5</c:v>
                </c:pt>
                <c:pt idx="402">
                  <c:v>201</c:v>
                </c:pt>
                <c:pt idx="403">
                  <c:v>201.5</c:v>
                </c:pt>
                <c:pt idx="404">
                  <c:v>202</c:v>
                </c:pt>
                <c:pt idx="405">
                  <c:v>202.5</c:v>
                </c:pt>
                <c:pt idx="406">
                  <c:v>203</c:v>
                </c:pt>
                <c:pt idx="407">
                  <c:v>203.5</c:v>
                </c:pt>
                <c:pt idx="408">
                  <c:v>204</c:v>
                </c:pt>
                <c:pt idx="409">
                  <c:v>204.5</c:v>
                </c:pt>
                <c:pt idx="410">
                  <c:v>205</c:v>
                </c:pt>
                <c:pt idx="411">
                  <c:v>205.5</c:v>
                </c:pt>
                <c:pt idx="412">
                  <c:v>206</c:v>
                </c:pt>
                <c:pt idx="413">
                  <c:v>206.5</c:v>
                </c:pt>
                <c:pt idx="414">
                  <c:v>207</c:v>
                </c:pt>
                <c:pt idx="415">
                  <c:v>207.5</c:v>
                </c:pt>
                <c:pt idx="416">
                  <c:v>208</c:v>
                </c:pt>
                <c:pt idx="417">
                  <c:v>208.5</c:v>
                </c:pt>
                <c:pt idx="418">
                  <c:v>209</c:v>
                </c:pt>
                <c:pt idx="419">
                  <c:v>209.5</c:v>
                </c:pt>
                <c:pt idx="420">
                  <c:v>210</c:v>
                </c:pt>
                <c:pt idx="421">
                  <c:v>210.5</c:v>
                </c:pt>
                <c:pt idx="422">
                  <c:v>211</c:v>
                </c:pt>
                <c:pt idx="423">
                  <c:v>211.5</c:v>
                </c:pt>
                <c:pt idx="424">
                  <c:v>212</c:v>
                </c:pt>
                <c:pt idx="425">
                  <c:v>212.5</c:v>
                </c:pt>
                <c:pt idx="426">
                  <c:v>213</c:v>
                </c:pt>
                <c:pt idx="427">
                  <c:v>213.5</c:v>
                </c:pt>
                <c:pt idx="428">
                  <c:v>214</c:v>
                </c:pt>
                <c:pt idx="429">
                  <c:v>214.5</c:v>
                </c:pt>
                <c:pt idx="430">
                  <c:v>215</c:v>
                </c:pt>
                <c:pt idx="431">
                  <c:v>215.5</c:v>
                </c:pt>
                <c:pt idx="432">
                  <c:v>216</c:v>
                </c:pt>
                <c:pt idx="433">
                  <c:v>216.5</c:v>
                </c:pt>
                <c:pt idx="434">
                  <c:v>217</c:v>
                </c:pt>
                <c:pt idx="435">
                  <c:v>217.5</c:v>
                </c:pt>
                <c:pt idx="436">
                  <c:v>218</c:v>
                </c:pt>
                <c:pt idx="437">
                  <c:v>218.5</c:v>
                </c:pt>
                <c:pt idx="438">
                  <c:v>219</c:v>
                </c:pt>
                <c:pt idx="439">
                  <c:v>219.5</c:v>
                </c:pt>
                <c:pt idx="440">
                  <c:v>220</c:v>
                </c:pt>
                <c:pt idx="441">
                  <c:v>220.5</c:v>
                </c:pt>
                <c:pt idx="442">
                  <c:v>221</c:v>
                </c:pt>
                <c:pt idx="443">
                  <c:v>221.5</c:v>
                </c:pt>
                <c:pt idx="444">
                  <c:v>222</c:v>
                </c:pt>
                <c:pt idx="445">
                  <c:v>222.5</c:v>
                </c:pt>
                <c:pt idx="446">
                  <c:v>223</c:v>
                </c:pt>
                <c:pt idx="447">
                  <c:v>223.5</c:v>
                </c:pt>
                <c:pt idx="448">
                  <c:v>224</c:v>
                </c:pt>
                <c:pt idx="449">
                  <c:v>224.5</c:v>
                </c:pt>
                <c:pt idx="450">
                  <c:v>225</c:v>
                </c:pt>
                <c:pt idx="451">
                  <c:v>225.5</c:v>
                </c:pt>
                <c:pt idx="452">
                  <c:v>226</c:v>
                </c:pt>
                <c:pt idx="453">
                  <c:v>226.5</c:v>
                </c:pt>
                <c:pt idx="454">
                  <c:v>227</c:v>
                </c:pt>
                <c:pt idx="455">
                  <c:v>227.5</c:v>
                </c:pt>
                <c:pt idx="456">
                  <c:v>228</c:v>
                </c:pt>
                <c:pt idx="457">
                  <c:v>228.5</c:v>
                </c:pt>
                <c:pt idx="458">
                  <c:v>229</c:v>
                </c:pt>
                <c:pt idx="459">
                  <c:v>229.5</c:v>
                </c:pt>
                <c:pt idx="460">
                  <c:v>230</c:v>
                </c:pt>
                <c:pt idx="461">
                  <c:v>230.5</c:v>
                </c:pt>
                <c:pt idx="462">
                  <c:v>231</c:v>
                </c:pt>
                <c:pt idx="463">
                  <c:v>231.5</c:v>
                </c:pt>
                <c:pt idx="464">
                  <c:v>232</c:v>
                </c:pt>
                <c:pt idx="465">
                  <c:v>232.5</c:v>
                </c:pt>
                <c:pt idx="466">
                  <c:v>232.99999999999997</c:v>
                </c:pt>
                <c:pt idx="467">
                  <c:v>233.5</c:v>
                </c:pt>
                <c:pt idx="468">
                  <c:v>234</c:v>
                </c:pt>
                <c:pt idx="469">
                  <c:v>234.5</c:v>
                </c:pt>
                <c:pt idx="470">
                  <c:v>235</c:v>
                </c:pt>
                <c:pt idx="471">
                  <c:v>235.5</c:v>
                </c:pt>
                <c:pt idx="472">
                  <c:v>236</c:v>
                </c:pt>
                <c:pt idx="473">
                  <c:v>236.49999999999997</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248.49999999999997</c:v>
                </c:pt>
                <c:pt idx="498">
                  <c:v>248.99999999999997</c:v>
                </c:pt>
                <c:pt idx="499">
                  <c:v>249.5</c:v>
                </c:pt>
                <c:pt idx="500">
                  <c:v>250</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302.5</c:v>
                </c:pt>
                <c:pt idx="606">
                  <c:v>303</c:v>
                </c:pt>
                <c:pt idx="607">
                  <c:v>303.5</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318</c:v>
                </c:pt>
                <c:pt idx="637">
                  <c:v>318.5</c:v>
                </c:pt>
                <c:pt idx="638">
                  <c:v>319</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333.5</c:v>
                </c:pt>
                <c:pt idx="668">
                  <c:v>334</c:v>
                </c:pt>
                <c:pt idx="669">
                  <c:v>334.5</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349</c:v>
                </c:pt>
                <c:pt idx="699">
                  <c:v>349.49999999999989</c:v>
                </c:pt>
                <c:pt idx="700">
                  <c:v>350</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c:v>
                </c:pt>
                <c:pt idx="715">
                  <c:v>357.5</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c:v>
                </c:pt>
                <c:pt idx="746">
                  <c:v>373</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c:v>
                </c:pt>
                <c:pt idx="777">
                  <c:v>388.5</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c:v>
                </c:pt>
                <c:pt idx="808">
                  <c:v>404</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411</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c:v>
                </c:pt>
                <c:pt idx="839">
                  <c:v>419.5</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c:v>
                </c:pt>
                <c:pt idx="870">
                  <c:v>435</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c:v>
                </c:pt>
                <c:pt idx="935">
                  <c:v>467.49999999999989</c:v>
                </c:pt>
                <c:pt idx="936">
                  <c:v>468</c:v>
                </c:pt>
                <c:pt idx="937">
                  <c:v>468.5</c:v>
                </c:pt>
                <c:pt idx="938">
                  <c:v>469</c:v>
                </c:pt>
                <c:pt idx="939">
                  <c:v>469.5</c:v>
                </c:pt>
                <c:pt idx="940">
                  <c:v>470</c:v>
                </c:pt>
                <c:pt idx="941">
                  <c:v>470.5</c:v>
                </c:pt>
                <c:pt idx="942">
                  <c:v>471</c:v>
                </c:pt>
                <c:pt idx="943">
                  <c:v>471.5</c:v>
                </c:pt>
                <c:pt idx="944">
                  <c:v>472</c:v>
                </c:pt>
                <c:pt idx="945">
                  <c:v>472.50000000000006</c:v>
                </c:pt>
                <c:pt idx="946">
                  <c:v>472.99999999999989</c:v>
                </c:pt>
                <c:pt idx="947">
                  <c:v>473.5</c:v>
                </c:pt>
                <c:pt idx="948">
                  <c:v>474.00000000000006</c:v>
                </c:pt>
                <c:pt idx="949">
                  <c:v>474.49999999999989</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483.99999999999989</c:v>
                </c:pt>
                <c:pt idx="969">
                  <c:v>484.5</c:v>
                </c:pt>
                <c:pt idx="970">
                  <c:v>485</c:v>
                </c:pt>
                <c:pt idx="971">
                  <c:v>485.50000000000006</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Sheet1!$E$3:$E$1002</c:f>
              <c:numCache>
                <c:formatCode>General</c:formatCode>
                <c:ptCount val="1000"/>
                <c:pt idx="0">
                  <c:v>4.1624999999999988</c:v>
                </c:pt>
                <c:pt idx="1">
                  <c:v>4.0062500000000005</c:v>
                </c:pt>
                <c:pt idx="2">
                  <c:v>3.8499999999999996</c:v>
                </c:pt>
                <c:pt idx="3">
                  <c:v>3.8499999999999996</c:v>
                </c:pt>
                <c:pt idx="4">
                  <c:v>3.8499999999999996</c:v>
                </c:pt>
                <c:pt idx="5">
                  <c:v>4.0062500000000005</c:v>
                </c:pt>
                <c:pt idx="6">
                  <c:v>3.8499999999999996</c:v>
                </c:pt>
                <c:pt idx="7">
                  <c:v>3.8499999999999996</c:v>
                </c:pt>
                <c:pt idx="8">
                  <c:v>3.8499999999999996</c:v>
                </c:pt>
                <c:pt idx="9">
                  <c:v>3.8499999999999996</c:v>
                </c:pt>
                <c:pt idx="10">
                  <c:v>3.8499999999999996</c:v>
                </c:pt>
                <c:pt idx="11">
                  <c:v>4.0062500000000005</c:v>
                </c:pt>
                <c:pt idx="12">
                  <c:v>3.8499999999999996</c:v>
                </c:pt>
                <c:pt idx="13">
                  <c:v>4.0062500000000005</c:v>
                </c:pt>
                <c:pt idx="14">
                  <c:v>3.8499999999999996</c:v>
                </c:pt>
                <c:pt idx="15">
                  <c:v>4.0062500000000005</c:v>
                </c:pt>
                <c:pt idx="16">
                  <c:v>4.0062500000000005</c:v>
                </c:pt>
                <c:pt idx="17">
                  <c:v>4.0062500000000005</c:v>
                </c:pt>
                <c:pt idx="18">
                  <c:v>4.0062500000000005</c:v>
                </c:pt>
                <c:pt idx="19">
                  <c:v>3.8499999999999996</c:v>
                </c:pt>
                <c:pt idx="20">
                  <c:v>3.8499999999999996</c:v>
                </c:pt>
                <c:pt idx="21">
                  <c:v>4.0062500000000005</c:v>
                </c:pt>
                <c:pt idx="22">
                  <c:v>4.0062500000000005</c:v>
                </c:pt>
                <c:pt idx="23">
                  <c:v>3.8499999999999996</c:v>
                </c:pt>
                <c:pt idx="24">
                  <c:v>3.8499999999999996</c:v>
                </c:pt>
                <c:pt idx="25">
                  <c:v>4.0062500000000005</c:v>
                </c:pt>
                <c:pt idx="26">
                  <c:v>3.8499999999999996</c:v>
                </c:pt>
                <c:pt idx="27">
                  <c:v>3.8499999999999996</c:v>
                </c:pt>
                <c:pt idx="28">
                  <c:v>4.0062500000000005</c:v>
                </c:pt>
                <c:pt idx="29">
                  <c:v>4.0062500000000005</c:v>
                </c:pt>
                <c:pt idx="30">
                  <c:v>3.8499999999999996</c:v>
                </c:pt>
                <c:pt idx="31">
                  <c:v>4.0062500000000005</c:v>
                </c:pt>
                <c:pt idx="32">
                  <c:v>3.8499999999999996</c:v>
                </c:pt>
                <c:pt idx="33">
                  <c:v>4.0062500000000005</c:v>
                </c:pt>
                <c:pt idx="34">
                  <c:v>4.0062500000000005</c:v>
                </c:pt>
                <c:pt idx="35">
                  <c:v>4.0062500000000005</c:v>
                </c:pt>
                <c:pt idx="36">
                  <c:v>3.8499999999999996</c:v>
                </c:pt>
                <c:pt idx="37">
                  <c:v>4.0062500000000005</c:v>
                </c:pt>
                <c:pt idx="38">
                  <c:v>4.0062500000000005</c:v>
                </c:pt>
                <c:pt idx="39">
                  <c:v>3.8499999999999996</c:v>
                </c:pt>
                <c:pt idx="40">
                  <c:v>3.8499999999999996</c:v>
                </c:pt>
                <c:pt idx="41">
                  <c:v>4.0062500000000005</c:v>
                </c:pt>
                <c:pt idx="42">
                  <c:v>4.0062500000000005</c:v>
                </c:pt>
                <c:pt idx="43">
                  <c:v>4.0062500000000005</c:v>
                </c:pt>
                <c:pt idx="44">
                  <c:v>4.0062500000000005</c:v>
                </c:pt>
                <c:pt idx="45">
                  <c:v>4.0062500000000005</c:v>
                </c:pt>
                <c:pt idx="46">
                  <c:v>4.0062500000000005</c:v>
                </c:pt>
                <c:pt idx="47">
                  <c:v>4.0062500000000005</c:v>
                </c:pt>
                <c:pt idx="48">
                  <c:v>3.8499999999999996</c:v>
                </c:pt>
                <c:pt idx="49">
                  <c:v>4.0062500000000005</c:v>
                </c:pt>
                <c:pt idx="50">
                  <c:v>3.8499999999999996</c:v>
                </c:pt>
                <c:pt idx="51">
                  <c:v>3.8499999999999996</c:v>
                </c:pt>
                <c:pt idx="52">
                  <c:v>3.8499999999999996</c:v>
                </c:pt>
                <c:pt idx="53">
                  <c:v>4.0062500000000005</c:v>
                </c:pt>
                <c:pt idx="54">
                  <c:v>4.0062500000000005</c:v>
                </c:pt>
                <c:pt idx="55">
                  <c:v>3.8499999999999996</c:v>
                </c:pt>
                <c:pt idx="56">
                  <c:v>3.6937500000000001</c:v>
                </c:pt>
                <c:pt idx="57">
                  <c:v>3.8499999999999996</c:v>
                </c:pt>
                <c:pt idx="58">
                  <c:v>4.0062500000000005</c:v>
                </c:pt>
                <c:pt idx="59">
                  <c:v>4.0062500000000005</c:v>
                </c:pt>
                <c:pt idx="60">
                  <c:v>3.8499999999999996</c:v>
                </c:pt>
                <c:pt idx="61">
                  <c:v>4.0062500000000005</c:v>
                </c:pt>
                <c:pt idx="62">
                  <c:v>3.8499999999999996</c:v>
                </c:pt>
                <c:pt idx="63">
                  <c:v>4.0062500000000005</c:v>
                </c:pt>
                <c:pt idx="64">
                  <c:v>3.8499999999999996</c:v>
                </c:pt>
                <c:pt idx="65">
                  <c:v>3.8499999999999996</c:v>
                </c:pt>
                <c:pt idx="66">
                  <c:v>4.0062500000000005</c:v>
                </c:pt>
                <c:pt idx="67">
                  <c:v>3.8499999999999996</c:v>
                </c:pt>
                <c:pt idx="68">
                  <c:v>3.8499999999999996</c:v>
                </c:pt>
                <c:pt idx="69">
                  <c:v>4.0062500000000005</c:v>
                </c:pt>
                <c:pt idx="70">
                  <c:v>4.0062500000000005</c:v>
                </c:pt>
                <c:pt idx="71">
                  <c:v>3.8499999999999996</c:v>
                </c:pt>
                <c:pt idx="72">
                  <c:v>3.8499999999999996</c:v>
                </c:pt>
                <c:pt idx="73">
                  <c:v>3.8499999999999996</c:v>
                </c:pt>
                <c:pt idx="74">
                  <c:v>3.8499999999999996</c:v>
                </c:pt>
                <c:pt idx="75">
                  <c:v>3.8499999999999996</c:v>
                </c:pt>
                <c:pt idx="76">
                  <c:v>3.8499999999999996</c:v>
                </c:pt>
                <c:pt idx="77">
                  <c:v>4.0062500000000005</c:v>
                </c:pt>
                <c:pt idx="78">
                  <c:v>4.0062500000000005</c:v>
                </c:pt>
                <c:pt idx="79">
                  <c:v>3.8499999999999996</c:v>
                </c:pt>
                <c:pt idx="80">
                  <c:v>4.0062500000000005</c:v>
                </c:pt>
                <c:pt idx="81">
                  <c:v>4.0062500000000005</c:v>
                </c:pt>
                <c:pt idx="82">
                  <c:v>4.0062500000000005</c:v>
                </c:pt>
                <c:pt idx="83">
                  <c:v>3.8499999999999996</c:v>
                </c:pt>
                <c:pt idx="84">
                  <c:v>3.8499999999999996</c:v>
                </c:pt>
                <c:pt idx="85">
                  <c:v>3.8499999999999996</c:v>
                </c:pt>
                <c:pt idx="86">
                  <c:v>3.8499999999999996</c:v>
                </c:pt>
                <c:pt idx="87">
                  <c:v>3.8499999999999996</c:v>
                </c:pt>
                <c:pt idx="88">
                  <c:v>3.8499999999999996</c:v>
                </c:pt>
                <c:pt idx="89">
                  <c:v>3.8499999999999996</c:v>
                </c:pt>
                <c:pt idx="90">
                  <c:v>3.8499999999999996</c:v>
                </c:pt>
                <c:pt idx="91">
                  <c:v>3.6937500000000001</c:v>
                </c:pt>
                <c:pt idx="92">
                  <c:v>3.8499999999999996</c:v>
                </c:pt>
                <c:pt idx="93">
                  <c:v>3.8499999999999996</c:v>
                </c:pt>
                <c:pt idx="94">
                  <c:v>4.0062500000000005</c:v>
                </c:pt>
                <c:pt idx="95">
                  <c:v>4.0062500000000005</c:v>
                </c:pt>
                <c:pt idx="96">
                  <c:v>4.1624999999999988</c:v>
                </c:pt>
                <c:pt idx="97">
                  <c:v>4.0062500000000005</c:v>
                </c:pt>
                <c:pt idx="98">
                  <c:v>4.0062500000000005</c:v>
                </c:pt>
                <c:pt idx="99">
                  <c:v>4.0062500000000005</c:v>
                </c:pt>
                <c:pt idx="100">
                  <c:v>3.8499999999999996</c:v>
                </c:pt>
                <c:pt idx="101">
                  <c:v>4.0062500000000005</c:v>
                </c:pt>
                <c:pt idx="102">
                  <c:v>4.0062500000000005</c:v>
                </c:pt>
                <c:pt idx="103">
                  <c:v>3.8499999999999996</c:v>
                </c:pt>
                <c:pt idx="104">
                  <c:v>4.0062500000000005</c:v>
                </c:pt>
                <c:pt idx="105">
                  <c:v>3.8499999999999996</c:v>
                </c:pt>
                <c:pt idx="106">
                  <c:v>4.0062500000000005</c:v>
                </c:pt>
                <c:pt idx="107">
                  <c:v>3.8499999999999996</c:v>
                </c:pt>
                <c:pt idx="108">
                  <c:v>3.8499999999999996</c:v>
                </c:pt>
                <c:pt idx="109">
                  <c:v>4.0062500000000005</c:v>
                </c:pt>
                <c:pt idx="110">
                  <c:v>4.0062500000000005</c:v>
                </c:pt>
                <c:pt idx="111">
                  <c:v>4.0062500000000005</c:v>
                </c:pt>
                <c:pt idx="112">
                  <c:v>4.0062500000000005</c:v>
                </c:pt>
                <c:pt idx="113">
                  <c:v>4.0062500000000005</c:v>
                </c:pt>
                <c:pt idx="114">
                  <c:v>4.0062500000000005</c:v>
                </c:pt>
                <c:pt idx="115">
                  <c:v>4.0062500000000005</c:v>
                </c:pt>
                <c:pt idx="116">
                  <c:v>4.0062500000000005</c:v>
                </c:pt>
                <c:pt idx="117">
                  <c:v>4.0062500000000005</c:v>
                </c:pt>
                <c:pt idx="118">
                  <c:v>4.0062500000000005</c:v>
                </c:pt>
                <c:pt idx="119">
                  <c:v>3.8499999999999996</c:v>
                </c:pt>
                <c:pt idx="120">
                  <c:v>4.1624999999999988</c:v>
                </c:pt>
                <c:pt idx="121">
                  <c:v>4.0062500000000005</c:v>
                </c:pt>
                <c:pt idx="122">
                  <c:v>3.8499999999999996</c:v>
                </c:pt>
                <c:pt idx="123">
                  <c:v>3.6937500000000001</c:v>
                </c:pt>
                <c:pt idx="124">
                  <c:v>3.8499999999999996</c:v>
                </c:pt>
                <c:pt idx="125">
                  <c:v>4.0062500000000005</c:v>
                </c:pt>
                <c:pt idx="126">
                  <c:v>4.0062500000000005</c:v>
                </c:pt>
                <c:pt idx="127">
                  <c:v>4.0062500000000005</c:v>
                </c:pt>
                <c:pt idx="128">
                  <c:v>4.0062500000000005</c:v>
                </c:pt>
                <c:pt idx="129">
                  <c:v>3.8499999999999996</c:v>
                </c:pt>
                <c:pt idx="130">
                  <c:v>3.8499999999999996</c:v>
                </c:pt>
                <c:pt idx="131">
                  <c:v>4.0062500000000005</c:v>
                </c:pt>
                <c:pt idx="132">
                  <c:v>4.0062500000000005</c:v>
                </c:pt>
                <c:pt idx="133">
                  <c:v>4.0062500000000005</c:v>
                </c:pt>
                <c:pt idx="134">
                  <c:v>3.8499999999999996</c:v>
                </c:pt>
                <c:pt idx="135">
                  <c:v>3.8499999999999996</c:v>
                </c:pt>
                <c:pt idx="136">
                  <c:v>3.8499999999999996</c:v>
                </c:pt>
                <c:pt idx="137">
                  <c:v>4.0062500000000005</c:v>
                </c:pt>
                <c:pt idx="138">
                  <c:v>4.0062500000000005</c:v>
                </c:pt>
                <c:pt idx="139">
                  <c:v>4.0062500000000005</c:v>
                </c:pt>
                <c:pt idx="140">
                  <c:v>3.8499999999999996</c:v>
                </c:pt>
                <c:pt idx="141">
                  <c:v>4.0062500000000005</c:v>
                </c:pt>
                <c:pt idx="142">
                  <c:v>3.8499999999999996</c:v>
                </c:pt>
                <c:pt idx="143">
                  <c:v>4.0062500000000005</c:v>
                </c:pt>
                <c:pt idx="144">
                  <c:v>3.8499999999999996</c:v>
                </c:pt>
                <c:pt idx="145">
                  <c:v>4.0062500000000005</c:v>
                </c:pt>
                <c:pt idx="146">
                  <c:v>4.0062500000000005</c:v>
                </c:pt>
                <c:pt idx="147">
                  <c:v>3.8499999999999996</c:v>
                </c:pt>
                <c:pt idx="148">
                  <c:v>4.0062500000000005</c:v>
                </c:pt>
                <c:pt idx="149">
                  <c:v>4.0062500000000005</c:v>
                </c:pt>
                <c:pt idx="150">
                  <c:v>4.0062500000000005</c:v>
                </c:pt>
                <c:pt idx="151">
                  <c:v>3.8499999999999996</c:v>
                </c:pt>
                <c:pt idx="152">
                  <c:v>3.8499999999999996</c:v>
                </c:pt>
                <c:pt idx="153">
                  <c:v>4.0062500000000005</c:v>
                </c:pt>
                <c:pt idx="154">
                  <c:v>3.8499999999999996</c:v>
                </c:pt>
                <c:pt idx="155">
                  <c:v>4.0062500000000005</c:v>
                </c:pt>
                <c:pt idx="156">
                  <c:v>3.8499999999999996</c:v>
                </c:pt>
                <c:pt idx="157">
                  <c:v>4.0062500000000005</c:v>
                </c:pt>
                <c:pt idx="158">
                  <c:v>4.0062500000000005</c:v>
                </c:pt>
                <c:pt idx="159">
                  <c:v>4.0062500000000005</c:v>
                </c:pt>
                <c:pt idx="160">
                  <c:v>4.0062500000000005</c:v>
                </c:pt>
                <c:pt idx="161">
                  <c:v>4.0062500000000005</c:v>
                </c:pt>
                <c:pt idx="162">
                  <c:v>4.0062500000000005</c:v>
                </c:pt>
                <c:pt idx="163">
                  <c:v>4.0062500000000005</c:v>
                </c:pt>
                <c:pt idx="164">
                  <c:v>3.8499999999999996</c:v>
                </c:pt>
                <c:pt idx="165">
                  <c:v>4.0062500000000005</c:v>
                </c:pt>
                <c:pt idx="166">
                  <c:v>3.8499999999999996</c:v>
                </c:pt>
                <c:pt idx="167">
                  <c:v>3.8499999999999996</c:v>
                </c:pt>
                <c:pt idx="168">
                  <c:v>4.0062500000000005</c:v>
                </c:pt>
                <c:pt idx="169">
                  <c:v>3.8499999999999996</c:v>
                </c:pt>
                <c:pt idx="170">
                  <c:v>3.8499999999999996</c:v>
                </c:pt>
                <c:pt idx="171">
                  <c:v>3.8499999999999996</c:v>
                </c:pt>
                <c:pt idx="172">
                  <c:v>3.8499999999999996</c:v>
                </c:pt>
                <c:pt idx="173">
                  <c:v>4.0062500000000005</c:v>
                </c:pt>
                <c:pt idx="174">
                  <c:v>4.0062500000000005</c:v>
                </c:pt>
                <c:pt idx="175">
                  <c:v>4.0062500000000005</c:v>
                </c:pt>
                <c:pt idx="176">
                  <c:v>3.8499999999999996</c:v>
                </c:pt>
                <c:pt idx="177">
                  <c:v>3.8499999999999996</c:v>
                </c:pt>
                <c:pt idx="178">
                  <c:v>3.8499999999999996</c:v>
                </c:pt>
                <c:pt idx="179">
                  <c:v>4.0062500000000005</c:v>
                </c:pt>
                <c:pt idx="180">
                  <c:v>3.8499999999999996</c:v>
                </c:pt>
                <c:pt idx="181">
                  <c:v>4.0062500000000005</c:v>
                </c:pt>
                <c:pt idx="182">
                  <c:v>4.0062500000000005</c:v>
                </c:pt>
                <c:pt idx="183">
                  <c:v>3.8499999999999996</c:v>
                </c:pt>
                <c:pt idx="184">
                  <c:v>3.8499999999999996</c:v>
                </c:pt>
                <c:pt idx="185">
                  <c:v>3.8499999999999996</c:v>
                </c:pt>
                <c:pt idx="186">
                  <c:v>4.0062500000000005</c:v>
                </c:pt>
                <c:pt idx="187">
                  <c:v>4.0062500000000005</c:v>
                </c:pt>
                <c:pt idx="188">
                  <c:v>3.8499999999999996</c:v>
                </c:pt>
                <c:pt idx="189">
                  <c:v>4.0062500000000005</c:v>
                </c:pt>
                <c:pt idx="190">
                  <c:v>4.0062500000000005</c:v>
                </c:pt>
                <c:pt idx="191">
                  <c:v>4.0062500000000005</c:v>
                </c:pt>
                <c:pt idx="192">
                  <c:v>4.0062500000000005</c:v>
                </c:pt>
                <c:pt idx="193">
                  <c:v>3.8499999999999996</c:v>
                </c:pt>
                <c:pt idx="194">
                  <c:v>3.8499999999999996</c:v>
                </c:pt>
                <c:pt idx="195">
                  <c:v>3.8499999999999996</c:v>
                </c:pt>
                <c:pt idx="196">
                  <c:v>4.0062500000000005</c:v>
                </c:pt>
                <c:pt idx="197">
                  <c:v>4.0062500000000005</c:v>
                </c:pt>
                <c:pt idx="198">
                  <c:v>3.8499999999999996</c:v>
                </c:pt>
                <c:pt idx="199">
                  <c:v>3.8499999999999996</c:v>
                </c:pt>
                <c:pt idx="200">
                  <c:v>3.8499999999999996</c:v>
                </c:pt>
                <c:pt idx="201">
                  <c:v>3.8499999999999996</c:v>
                </c:pt>
                <c:pt idx="202">
                  <c:v>4.0062500000000005</c:v>
                </c:pt>
                <c:pt idx="203">
                  <c:v>3.8499999999999996</c:v>
                </c:pt>
                <c:pt idx="204">
                  <c:v>3.8499999999999996</c:v>
                </c:pt>
                <c:pt idx="205">
                  <c:v>3.8499999999999996</c:v>
                </c:pt>
                <c:pt idx="206">
                  <c:v>3.6937500000000001</c:v>
                </c:pt>
                <c:pt idx="207">
                  <c:v>4.0062500000000005</c:v>
                </c:pt>
                <c:pt idx="208">
                  <c:v>4.0062500000000005</c:v>
                </c:pt>
                <c:pt idx="209">
                  <c:v>4.0062500000000005</c:v>
                </c:pt>
                <c:pt idx="210">
                  <c:v>3.8499999999999996</c:v>
                </c:pt>
                <c:pt idx="211">
                  <c:v>4.0062500000000005</c:v>
                </c:pt>
                <c:pt idx="212">
                  <c:v>4.0062500000000005</c:v>
                </c:pt>
                <c:pt idx="213">
                  <c:v>3.6937500000000001</c:v>
                </c:pt>
                <c:pt idx="214">
                  <c:v>3.8499999999999996</c:v>
                </c:pt>
                <c:pt idx="215">
                  <c:v>3.8499999999999996</c:v>
                </c:pt>
                <c:pt idx="216">
                  <c:v>4.0062500000000005</c:v>
                </c:pt>
                <c:pt idx="217">
                  <c:v>3.8499999999999996</c:v>
                </c:pt>
                <c:pt idx="218">
                  <c:v>3.8499999999999996</c:v>
                </c:pt>
                <c:pt idx="219">
                  <c:v>3.8499999999999996</c:v>
                </c:pt>
                <c:pt idx="220">
                  <c:v>3.8499999999999996</c:v>
                </c:pt>
                <c:pt idx="221">
                  <c:v>4.0062500000000005</c:v>
                </c:pt>
                <c:pt idx="222">
                  <c:v>4.0062500000000005</c:v>
                </c:pt>
                <c:pt idx="223">
                  <c:v>4.0062500000000005</c:v>
                </c:pt>
                <c:pt idx="224">
                  <c:v>3.8499999999999996</c:v>
                </c:pt>
                <c:pt idx="225">
                  <c:v>3.8499999999999996</c:v>
                </c:pt>
                <c:pt idx="226">
                  <c:v>3.8499999999999996</c:v>
                </c:pt>
                <c:pt idx="227">
                  <c:v>4.1624999999999988</c:v>
                </c:pt>
                <c:pt idx="228">
                  <c:v>3.8499999999999996</c:v>
                </c:pt>
                <c:pt idx="229">
                  <c:v>4.0062500000000005</c:v>
                </c:pt>
                <c:pt idx="230">
                  <c:v>3.8499999999999996</c:v>
                </c:pt>
                <c:pt idx="231">
                  <c:v>3.8499999999999996</c:v>
                </c:pt>
                <c:pt idx="232">
                  <c:v>4.0062500000000005</c:v>
                </c:pt>
                <c:pt idx="233">
                  <c:v>3.8499999999999996</c:v>
                </c:pt>
                <c:pt idx="234">
                  <c:v>3.8499999999999996</c:v>
                </c:pt>
                <c:pt idx="235">
                  <c:v>4.0062500000000005</c:v>
                </c:pt>
                <c:pt idx="236">
                  <c:v>3.8499999999999996</c:v>
                </c:pt>
                <c:pt idx="237">
                  <c:v>4.0062500000000005</c:v>
                </c:pt>
                <c:pt idx="238">
                  <c:v>4.0062500000000005</c:v>
                </c:pt>
                <c:pt idx="239">
                  <c:v>3.8499999999999996</c:v>
                </c:pt>
                <c:pt idx="240">
                  <c:v>4.0062500000000005</c:v>
                </c:pt>
                <c:pt idx="241">
                  <c:v>4.0062500000000005</c:v>
                </c:pt>
                <c:pt idx="242">
                  <c:v>4.0062500000000005</c:v>
                </c:pt>
                <c:pt idx="243">
                  <c:v>3.8499999999999996</c:v>
                </c:pt>
                <c:pt idx="244">
                  <c:v>3.8499999999999996</c:v>
                </c:pt>
                <c:pt idx="245">
                  <c:v>4.1624999999999988</c:v>
                </c:pt>
                <c:pt idx="246">
                  <c:v>4.1624999999999988</c:v>
                </c:pt>
                <c:pt idx="247">
                  <c:v>3.8499999999999996</c:v>
                </c:pt>
                <c:pt idx="248">
                  <c:v>3.8499999999999996</c:v>
                </c:pt>
                <c:pt idx="249">
                  <c:v>4.0062500000000005</c:v>
                </c:pt>
                <c:pt idx="250">
                  <c:v>3.8499999999999996</c:v>
                </c:pt>
                <c:pt idx="251">
                  <c:v>3.8499999999999996</c:v>
                </c:pt>
                <c:pt idx="252">
                  <c:v>4.0062500000000005</c:v>
                </c:pt>
                <c:pt idx="253">
                  <c:v>4.0062500000000005</c:v>
                </c:pt>
                <c:pt idx="254">
                  <c:v>4.0062500000000005</c:v>
                </c:pt>
                <c:pt idx="255">
                  <c:v>4.0062500000000005</c:v>
                </c:pt>
                <c:pt idx="256">
                  <c:v>4.1624999999999988</c:v>
                </c:pt>
                <c:pt idx="257">
                  <c:v>4.0062500000000005</c:v>
                </c:pt>
                <c:pt idx="258">
                  <c:v>4.0062500000000005</c:v>
                </c:pt>
                <c:pt idx="259">
                  <c:v>4.0062500000000005</c:v>
                </c:pt>
                <c:pt idx="260">
                  <c:v>3.8499999999999996</c:v>
                </c:pt>
                <c:pt idx="261">
                  <c:v>4.0062500000000005</c:v>
                </c:pt>
                <c:pt idx="262">
                  <c:v>3.8499999999999996</c:v>
                </c:pt>
                <c:pt idx="263">
                  <c:v>3.8499999999999996</c:v>
                </c:pt>
                <c:pt idx="264">
                  <c:v>3.8499999999999996</c:v>
                </c:pt>
                <c:pt idx="265">
                  <c:v>4.0062500000000005</c:v>
                </c:pt>
                <c:pt idx="266">
                  <c:v>3.8499999999999996</c:v>
                </c:pt>
                <c:pt idx="267">
                  <c:v>4.0062500000000005</c:v>
                </c:pt>
                <c:pt idx="268">
                  <c:v>3.8499999999999996</c:v>
                </c:pt>
                <c:pt idx="269">
                  <c:v>4.0062500000000005</c:v>
                </c:pt>
                <c:pt idx="270">
                  <c:v>4.0062500000000005</c:v>
                </c:pt>
                <c:pt idx="271">
                  <c:v>4.0062500000000005</c:v>
                </c:pt>
                <c:pt idx="272">
                  <c:v>4.0062500000000005</c:v>
                </c:pt>
                <c:pt idx="273">
                  <c:v>3.8499999999999996</c:v>
                </c:pt>
                <c:pt idx="274">
                  <c:v>4.0062500000000005</c:v>
                </c:pt>
                <c:pt idx="275">
                  <c:v>4.0062500000000005</c:v>
                </c:pt>
                <c:pt idx="276">
                  <c:v>3.8499999999999996</c:v>
                </c:pt>
                <c:pt idx="277">
                  <c:v>3.8499999999999996</c:v>
                </c:pt>
                <c:pt idx="278">
                  <c:v>3.8499999999999996</c:v>
                </c:pt>
                <c:pt idx="279">
                  <c:v>3.8499999999999996</c:v>
                </c:pt>
                <c:pt idx="280">
                  <c:v>3.8499999999999996</c:v>
                </c:pt>
                <c:pt idx="281">
                  <c:v>4.0062500000000005</c:v>
                </c:pt>
                <c:pt idx="282">
                  <c:v>4.1624999999999988</c:v>
                </c:pt>
                <c:pt idx="283">
                  <c:v>4.0062500000000005</c:v>
                </c:pt>
                <c:pt idx="284">
                  <c:v>3.8499999999999996</c:v>
                </c:pt>
                <c:pt idx="285">
                  <c:v>4.0062500000000005</c:v>
                </c:pt>
                <c:pt idx="286">
                  <c:v>3.8499999999999996</c:v>
                </c:pt>
                <c:pt idx="287">
                  <c:v>3.8499999999999996</c:v>
                </c:pt>
                <c:pt idx="288">
                  <c:v>3.8499999999999996</c:v>
                </c:pt>
                <c:pt idx="289">
                  <c:v>3.8499999999999996</c:v>
                </c:pt>
                <c:pt idx="290">
                  <c:v>3.8499999999999996</c:v>
                </c:pt>
                <c:pt idx="291">
                  <c:v>4.0062500000000005</c:v>
                </c:pt>
                <c:pt idx="292">
                  <c:v>3.8499999999999996</c:v>
                </c:pt>
                <c:pt idx="293">
                  <c:v>4.0062500000000005</c:v>
                </c:pt>
                <c:pt idx="294">
                  <c:v>4.1624999999999988</c:v>
                </c:pt>
                <c:pt idx="295">
                  <c:v>3.8499999999999996</c:v>
                </c:pt>
                <c:pt idx="296">
                  <c:v>4.0062500000000005</c:v>
                </c:pt>
                <c:pt idx="297">
                  <c:v>3.8499999999999996</c:v>
                </c:pt>
                <c:pt idx="298">
                  <c:v>4.0062500000000005</c:v>
                </c:pt>
                <c:pt idx="299">
                  <c:v>4.0062500000000005</c:v>
                </c:pt>
                <c:pt idx="300">
                  <c:v>3.8499999999999996</c:v>
                </c:pt>
                <c:pt idx="301">
                  <c:v>3.8499999999999996</c:v>
                </c:pt>
                <c:pt idx="302">
                  <c:v>3.8499999999999996</c:v>
                </c:pt>
                <c:pt idx="303">
                  <c:v>4.0062500000000005</c:v>
                </c:pt>
                <c:pt idx="304">
                  <c:v>3.8499999999999996</c:v>
                </c:pt>
                <c:pt idx="305">
                  <c:v>3.8499999999999996</c:v>
                </c:pt>
                <c:pt idx="306">
                  <c:v>4.0062500000000005</c:v>
                </c:pt>
                <c:pt idx="307">
                  <c:v>4.0062500000000005</c:v>
                </c:pt>
                <c:pt idx="308">
                  <c:v>4.0062500000000005</c:v>
                </c:pt>
                <c:pt idx="309">
                  <c:v>3.8499999999999996</c:v>
                </c:pt>
                <c:pt idx="310">
                  <c:v>3.8499999999999996</c:v>
                </c:pt>
                <c:pt idx="311">
                  <c:v>3.8499999999999996</c:v>
                </c:pt>
                <c:pt idx="312">
                  <c:v>4.0062500000000005</c:v>
                </c:pt>
                <c:pt idx="313">
                  <c:v>3.8499999999999996</c:v>
                </c:pt>
                <c:pt idx="314">
                  <c:v>4.0062500000000005</c:v>
                </c:pt>
                <c:pt idx="315">
                  <c:v>3.8499999999999996</c:v>
                </c:pt>
                <c:pt idx="316">
                  <c:v>3.8499999999999996</c:v>
                </c:pt>
                <c:pt idx="317">
                  <c:v>3.8499999999999996</c:v>
                </c:pt>
                <c:pt idx="318">
                  <c:v>4.0062500000000005</c:v>
                </c:pt>
                <c:pt idx="319">
                  <c:v>3.8499999999999996</c:v>
                </c:pt>
                <c:pt idx="320">
                  <c:v>3.8499999999999996</c:v>
                </c:pt>
                <c:pt idx="321">
                  <c:v>4.0062500000000005</c:v>
                </c:pt>
                <c:pt idx="322">
                  <c:v>3.8499999999999996</c:v>
                </c:pt>
                <c:pt idx="323">
                  <c:v>3.8499999999999996</c:v>
                </c:pt>
                <c:pt idx="324">
                  <c:v>3.8499999999999996</c:v>
                </c:pt>
                <c:pt idx="325">
                  <c:v>4.0062500000000005</c:v>
                </c:pt>
                <c:pt idx="326">
                  <c:v>4.0062500000000005</c:v>
                </c:pt>
                <c:pt idx="327">
                  <c:v>3.8499999999999996</c:v>
                </c:pt>
                <c:pt idx="328">
                  <c:v>4.0062500000000005</c:v>
                </c:pt>
                <c:pt idx="329">
                  <c:v>3.8499999999999996</c:v>
                </c:pt>
                <c:pt idx="330">
                  <c:v>3.8499999999999996</c:v>
                </c:pt>
                <c:pt idx="331">
                  <c:v>3.8499999999999996</c:v>
                </c:pt>
                <c:pt idx="332">
                  <c:v>3.8499999999999996</c:v>
                </c:pt>
                <c:pt idx="333">
                  <c:v>4.0062500000000005</c:v>
                </c:pt>
                <c:pt idx="334">
                  <c:v>3.8499999999999996</c:v>
                </c:pt>
                <c:pt idx="335">
                  <c:v>4.0062500000000005</c:v>
                </c:pt>
                <c:pt idx="336">
                  <c:v>3.8499999999999996</c:v>
                </c:pt>
                <c:pt idx="337">
                  <c:v>3.8499999999999996</c:v>
                </c:pt>
                <c:pt idx="338">
                  <c:v>3.8499999999999996</c:v>
                </c:pt>
                <c:pt idx="339">
                  <c:v>4.0062500000000005</c:v>
                </c:pt>
                <c:pt idx="340">
                  <c:v>4.0062500000000005</c:v>
                </c:pt>
                <c:pt idx="341">
                  <c:v>4.0062500000000005</c:v>
                </c:pt>
                <c:pt idx="342">
                  <c:v>3.8499999999999996</c:v>
                </c:pt>
                <c:pt idx="343">
                  <c:v>3.6937500000000001</c:v>
                </c:pt>
                <c:pt idx="344">
                  <c:v>3.8499999999999996</c:v>
                </c:pt>
                <c:pt idx="345">
                  <c:v>4.0062500000000005</c:v>
                </c:pt>
                <c:pt idx="346">
                  <c:v>3.8499999999999996</c:v>
                </c:pt>
                <c:pt idx="347">
                  <c:v>3.6937500000000001</c:v>
                </c:pt>
                <c:pt idx="348">
                  <c:v>3.5375000000000001</c:v>
                </c:pt>
                <c:pt idx="349">
                  <c:v>3.2250000000000001</c:v>
                </c:pt>
                <c:pt idx="350">
                  <c:v>2.7562499999999996</c:v>
                </c:pt>
                <c:pt idx="351">
                  <c:v>2.2875000000000005</c:v>
                </c:pt>
                <c:pt idx="352">
                  <c:v>1.9750000000000001</c:v>
                </c:pt>
                <c:pt idx="353">
                  <c:v>1.6625000000000001</c:v>
                </c:pt>
                <c:pt idx="354">
                  <c:v>1.1937500000000001</c:v>
                </c:pt>
                <c:pt idx="355">
                  <c:v>1.0374999999999999</c:v>
                </c:pt>
                <c:pt idx="356">
                  <c:v>0.72500000000000009</c:v>
                </c:pt>
                <c:pt idx="357">
                  <c:v>0.72500000000000009</c:v>
                </c:pt>
                <c:pt idx="358">
                  <c:v>0.56875000000000009</c:v>
                </c:pt>
                <c:pt idx="359">
                  <c:v>0.41250000000000003</c:v>
                </c:pt>
                <c:pt idx="360">
                  <c:v>0.25624999999999998</c:v>
                </c:pt>
                <c:pt idx="361">
                  <c:v>0.25624999999999998</c:v>
                </c:pt>
                <c:pt idx="362">
                  <c:v>0.25624999999999998</c:v>
                </c:pt>
                <c:pt idx="363">
                  <c:v>9.9999900000000017E-2</c:v>
                </c:pt>
                <c:pt idx="364">
                  <c:v>9.9999900000000017E-2</c:v>
                </c:pt>
                <c:pt idx="365">
                  <c:v>9.9999900000000017E-2</c:v>
                </c:pt>
                <c:pt idx="366">
                  <c:v>9.9999900000000017E-2</c:v>
                </c:pt>
                <c:pt idx="367">
                  <c:v>9.9999900000000017E-2</c:v>
                </c:pt>
                <c:pt idx="368">
                  <c:v>9.9999900000000017E-2</c:v>
                </c:pt>
                <c:pt idx="369">
                  <c:v>9.9999900000000017E-2</c:v>
                </c:pt>
                <c:pt idx="370">
                  <c:v>9.9999900000000017E-2</c:v>
                </c:pt>
                <c:pt idx="371">
                  <c:v>9.9999900000000017E-2</c:v>
                </c:pt>
                <c:pt idx="372">
                  <c:v>-5.625009999999999E-2</c:v>
                </c:pt>
                <c:pt idx="373">
                  <c:v>-5.625009999999999E-2</c:v>
                </c:pt>
                <c:pt idx="374">
                  <c:v>9.9999900000000017E-2</c:v>
                </c:pt>
                <c:pt idx="375">
                  <c:v>-5.625009999999999E-2</c:v>
                </c:pt>
                <c:pt idx="376">
                  <c:v>9.9999900000000017E-2</c:v>
                </c:pt>
                <c:pt idx="377">
                  <c:v>-5.625009999999999E-2</c:v>
                </c:pt>
                <c:pt idx="378">
                  <c:v>9.9999900000000017E-2</c:v>
                </c:pt>
                <c:pt idx="379">
                  <c:v>-5.625009999999999E-2</c:v>
                </c:pt>
                <c:pt idx="380">
                  <c:v>-5.625009999999999E-2</c:v>
                </c:pt>
                <c:pt idx="381">
                  <c:v>9.9999900000000017E-2</c:v>
                </c:pt>
                <c:pt idx="382">
                  <c:v>9.9999900000000017E-2</c:v>
                </c:pt>
                <c:pt idx="383">
                  <c:v>9.9999900000000017E-2</c:v>
                </c:pt>
                <c:pt idx="384">
                  <c:v>9.9999900000000017E-2</c:v>
                </c:pt>
                <c:pt idx="385">
                  <c:v>9.9999900000000017E-2</c:v>
                </c:pt>
                <c:pt idx="386">
                  <c:v>-5.625009999999999E-2</c:v>
                </c:pt>
                <c:pt idx="387">
                  <c:v>9.9999900000000017E-2</c:v>
                </c:pt>
                <c:pt idx="388">
                  <c:v>9.9999900000000017E-2</c:v>
                </c:pt>
                <c:pt idx="389">
                  <c:v>-5.625009999999999E-2</c:v>
                </c:pt>
                <c:pt idx="390">
                  <c:v>-5.625009999999999E-2</c:v>
                </c:pt>
                <c:pt idx="391">
                  <c:v>-5.625009999999999E-2</c:v>
                </c:pt>
                <c:pt idx="392">
                  <c:v>9.9999900000000017E-2</c:v>
                </c:pt>
                <c:pt idx="393">
                  <c:v>-5.625009999999999E-2</c:v>
                </c:pt>
                <c:pt idx="394">
                  <c:v>-5.625009999999999E-2</c:v>
                </c:pt>
                <c:pt idx="395">
                  <c:v>-5.625009999999999E-2</c:v>
                </c:pt>
                <c:pt idx="396">
                  <c:v>-5.625009999999999E-2</c:v>
                </c:pt>
                <c:pt idx="397">
                  <c:v>9.9999900000000017E-2</c:v>
                </c:pt>
                <c:pt idx="398">
                  <c:v>-5.625009999999999E-2</c:v>
                </c:pt>
                <c:pt idx="399">
                  <c:v>9.9999900000000017E-2</c:v>
                </c:pt>
                <c:pt idx="400">
                  <c:v>-5.625009999999999E-2</c:v>
                </c:pt>
                <c:pt idx="401">
                  <c:v>-5.625009999999999E-2</c:v>
                </c:pt>
                <c:pt idx="402">
                  <c:v>9.9999900000000017E-2</c:v>
                </c:pt>
                <c:pt idx="403">
                  <c:v>-5.625009999999999E-2</c:v>
                </c:pt>
                <c:pt idx="404">
                  <c:v>9.9999900000000017E-2</c:v>
                </c:pt>
                <c:pt idx="405">
                  <c:v>-5.625009999999999E-2</c:v>
                </c:pt>
                <c:pt idx="406">
                  <c:v>-5.625009999999999E-2</c:v>
                </c:pt>
                <c:pt idx="407">
                  <c:v>-5.625009999999999E-2</c:v>
                </c:pt>
                <c:pt idx="408">
                  <c:v>9.9999900000000017E-2</c:v>
                </c:pt>
                <c:pt idx="409">
                  <c:v>-5.625009999999999E-2</c:v>
                </c:pt>
                <c:pt idx="410">
                  <c:v>-5.625009999999999E-2</c:v>
                </c:pt>
                <c:pt idx="411">
                  <c:v>-5.625009999999999E-2</c:v>
                </c:pt>
                <c:pt idx="412">
                  <c:v>-5.625009999999999E-2</c:v>
                </c:pt>
                <c:pt idx="413">
                  <c:v>9.9999900000000017E-2</c:v>
                </c:pt>
                <c:pt idx="414">
                  <c:v>-5.625009999999999E-2</c:v>
                </c:pt>
                <c:pt idx="415">
                  <c:v>-5.625009999999999E-2</c:v>
                </c:pt>
                <c:pt idx="416">
                  <c:v>-5.625009999999999E-2</c:v>
                </c:pt>
                <c:pt idx="417">
                  <c:v>9.9999900000000017E-2</c:v>
                </c:pt>
                <c:pt idx="418">
                  <c:v>-5.625009999999999E-2</c:v>
                </c:pt>
                <c:pt idx="419">
                  <c:v>9.9999900000000017E-2</c:v>
                </c:pt>
                <c:pt idx="420">
                  <c:v>9.9999900000000017E-2</c:v>
                </c:pt>
                <c:pt idx="421">
                  <c:v>-5.625009999999999E-2</c:v>
                </c:pt>
                <c:pt idx="422">
                  <c:v>9.9999900000000017E-2</c:v>
                </c:pt>
                <c:pt idx="423">
                  <c:v>-5.625009999999999E-2</c:v>
                </c:pt>
                <c:pt idx="424">
                  <c:v>-0.21250000000000002</c:v>
                </c:pt>
                <c:pt idx="425">
                  <c:v>-5.625009999999999E-2</c:v>
                </c:pt>
                <c:pt idx="426">
                  <c:v>-5.625009999999999E-2</c:v>
                </c:pt>
                <c:pt idx="427">
                  <c:v>-5.625009999999999E-2</c:v>
                </c:pt>
                <c:pt idx="428">
                  <c:v>-5.625009999999999E-2</c:v>
                </c:pt>
                <c:pt idx="429">
                  <c:v>9.9999900000000017E-2</c:v>
                </c:pt>
                <c:pt idx="430">
                  <c:v>9.9999900000000017E-2</c:v>
                </c:pt>
                <c:pt idx="431">
                  <c:v>9.9999900000000017E-2</c:v>
                </c:pt>
                <c:pt idx="432">
                  <c:v>9.9999900000000017E-2</c:v>
                </c:pt>
                <c:pt idx="433">
                  <c:v>-5.625009999999999E-2</c:v>
                </c:pt>
                <c:pt idx="434">
                  <c:v>-5.625009999999999E-2</c:v>
                </c:pt>
                <c:pt idx="435">
                  <c:v>-5.625009999999999E-2</c:v>
                </c:pt>
                <c:pt idx="436">
                  <c:v>9.9999900000000017E-2</c:v>
                </c:pt>
                <c:pt idx="437">
                  <c:v>-5.625009999999999E-2</c:v>
                </c:pt>
                <c:pt idx="438">
                  <c:v>-5.625009999999999E-2</c:v>
                </c:pt>
                <c:pt idx="439">
                  <c:v>-5.625009999999999E-2</c:v>
                </c:pt>
                <c:pt idx="440">
                  <c:v>-5.625009999999999E-2</c:v>
                </c:pt>
                <c:pt idx="441">
                  <c:v>-5.625009999999999E-2</c:v>
                </c:pt>
                <c:pt idx="442">
                  <c:v>-5.625009999999999E-2</c:v>
                </c:pt>
                <c:pt idx="443">
                  <c:v>-5.625009999999999E-2</c:v>
                </c:pt>
                <c:pt idx="444">
                  <c:v>-5.625009999999999E-2</c:v>
                </c:pt>
                <c:pt idx="445">
                  <c:v>9.9999900000000017E-2</c:v>
                </c:pt>
                <c:pt idx="446">
                  <c:v>9.9999900000000017E-2</c:v>
                </c:pt>
                <c:pt idx="447">
                  <c:v>9.9999900000000017E-2</c:v>
                </c:pt>
                <c:pt idx="448">
                  <c:v>9.9999900000000017E-2</c:v>
                </c:pt>
                <c:pt idx="449">
                  <c:v>9.9999900000000017E-2</c:v>
                </c:pt>
                <c:pt idx="450">
                  <c:v>9.9999900000000017E-2</c:v>
                </c:pt>
                <c:pt idx="451">
                  <c:v>-5.625009999999999E-2</c:v>
                </c:pt>
                <c:pt idx="452">
                  <c:v>-5.625009999999999E-2</c:v>
                </c:pt>
                <c:pt idx="453">
                  <c:v>-5.625009999999999E-2</c:v>
                </c:pt>
                <c:pt idx="454">
                  <c:v>9.9999900000000017E-2</c:v>
                </c:pt>
                <c:pt idx="455">
                  <c:v>-5.625009999999999E-2</c:v>
                </c:pt>
                <c:pt idx="456">
                  <c:v>9.9999900000000017E-2</c:v>
                </c:pt>
                <c:pt idx="457">
                  <c:v>9.9999900000000017E-2</c:v>
                </c:pt>
                <c:pt idx="458">
                  <c:v>-5.625009999999999E-2</c:v>
                </c:pt>
                <c:pt idx="459">
                  <c:v>-5.625009999999999E-2</c:v>
                </c:pt>
                <c:pt idx="460">
                  <c:v>-5.625009999999999E-2</c:v>
                </c:pt>
                <c:pt idx="461">
                  <c:v>9.9999900000000017E-2</c:v>
                </c:pt>
                <c:pt idx="462">
                  <c:v>-5.625009999999999E-2</c:v>
                </c:pt>
                <c:pt idx="463">
                  <c:v>9.9999900000000017E-2</c:v>
                </c:pt>
                <c:pt idx="464">
                  <c:v>-5.625009999999999E-2</c:v>
                </c:pt>
                <c:pt idx="465">
                  <c:v>-5.625009999999999E-2</c:v>
                </c:pt>
                <c:pt idx="466">
                  <c:v>0.25624999999999998</c:v>
                </c:pt>
                <c:pt idx="467">
                  <c:v>9.9999900000000017E-2</c:v>
                </c:pt>
                <c:pt idx="468">
                  <c:v>-5.625009999999999E-2</c:v>
                </c:pt>
                <c:pt idx="469">
                  <c:v>9.9999900000000017E-2</c:v>
                </c:pt>
                <c:pt idx="470">
                  <c:v>-5.625009999999999E-2</c:v>
                </c:pt>
                <c:pt idx="471">
                  <c:v>-5.625009999999999E-2</c:v>
                </c:pt>
                <c:pt idx="472">
                  <c:v>-5.625009999999999E-2</c:v>
                </c:pt>
                <c:pt idx="473">
                  <c:v>-5.625009999999999E-2</c:v>
                </c:pt>
                <c:pt idx="474">
                  <c:v>-5.625009999999999E-2</c:v>
                </c:pt>
                <c:pt idx="475">
                  <c:v>-0.21250000000000002</c:v>
                </c:pt>
                <c:pt idx="476">
                  <c:v>-0.21250000000000002</c:v>
                </c:pt>
                <c:pt idx="477">
                  <c:v>9.9999900000000017E-2</c:v>
                </c:pt>
                <c:pt idx="478">
                  <c:v>-5.625009999999999E-2</c:v>
                </c:pt>
                <c:pt idx="479">
                  <c:v>9.9999900000000017E-2</c:v>
                </c:pt>
                <c:pt idx="480">
                  <c:v>-5.625009999999999E-2</c:v>
                </c:pt>
                <c:pt idx="481">
                  <c:v>-5.625009999999999E-2</c:v>
                </c:pt>
                <c:pt idx="482">
                  <c:v>-5.625009999999999E-2</c:v>
                </c:pt>
                <c:pt idx="483">
                  <c:v>-5.625009999999999E-2</c:v>
                </c:pt>
                <c:pt idx="484">
                  <c:v>-5.625009999999999E-2</c:v>
                </c:pt>
                <c:pt idx="485">
                  <c:v>-5.625009999999999E-2</c:v>
                </c:pt>
                <c:pt idx="486">
                  <c:v>-5.625009999999999E-2</c:v>
                </c:pt>
                <c:pt idx="487">
                  <c:v>-0.21250000000000002</c:v>
                </c:pt>
                <c:pt idx="488">
                  <c:v>-5.625009999999999E-2</c:v>
                </c:pt>
                <c:pt idx="489">
                  <c:v>-5.625009999999999E-2</c:v>
                </c:pt>
                <c:pt idx="490">
                  <c:v>-5.625009999999999E-2</c:v>
                </c:pt>
                <c:pt idx="491">
                  <c:v>-5.625009999999999E-2</c:v>
                </c:pt>
                <c:pt idx="492">
                  <c:v>-0.21250000000000002</c:v>
                </c:pt>
                <c:pt idx="493">
                  <c:v>9.9999900000000017E-2</c:v>
                </c:pt>
                <c:pt idx="494">
                  <c:v>-5.625009999999999E-2</c:v>
                </c:pt>
                <c:pt idx="495">
                  <c:v>9.9999900000000017E-2</c:v>
                </c:pt>
                <c:pt idx="496">
                  <c:v>9.9999900000000017E-2</c:v>
                </c:pt>
                <c:pt idx="497">
                  <c:v>9.9999900000000017E-2</c:v>
                </c:pt>
                <c:pt idx="498">
                  <c:v>-5.625009999999999E-2</c:v>
                </c:pt>
                <c:pt idx="499">
                  <c:v>-5.625009999999999E-2</c:v>
                </c:pt>
                <c:pt idx="500">
                  <c:v>-5.625009999999999E-2</c:v>
                </c:pt>
                <c:pt idx="501">
                  <c:v>-5.625009999999999E-2</c:v>
                </c:pt>
                <c:pt idx="502">
                  <c:v>-5.625009999999999E-2</c:v>
                </c:pt>
                <c:pt idx="503">
                  <c:v>-5.625009999999999E-2</c:v>
                </c:pt>
                <c:pt idx="504">
                  <c:v>-5.625009999999999E-2</c:v>
                </c:pt>
                <c:pt idx="505">
                  <c:v>-5.625009999999999E-2</c:v>
                </c:pt>
                <c:pt idx="506">
                  <c:v>-0.21250000000000002</c:v>
                </c:pt>
                <c:pt idx="507">
                  <c:v>-5.625009999999999E-2</c:v>
                </c:pt>
                <c:pt idx="508">
                  <c:v>-5.625009999999999E-2</c:v>
                </c:pt>
                <c:pt idx="509">
                  <c:v>9.9999900000000017E-2</c:v>
                </c:pt>
                <c:pt idx="510">
                  <c:v>-5.625009999999999E-2</c:v>
                </c:pt>
                <c:pt idx="511">
                  <c:v>9.9999900000000017E-2</c:v>
                </c:pt>
                <c:pt idx="512">
                  <c:v>-5.625009999999999E-2</c:v>
                </c:pt>
                <c:pt idx="513">
                  <c:v>9.9999900000000017E-2</c:v>
                </c:pt>
                <c:pt idx="514">
                  <c:v>-5.625009999999999E-2</c:v>
                </c:pt>
                <c:pt idx="515">
                  <c:v>-5.625009999999999E-2</c:v>
                </c:pt>
                <c:pt idx="516">
                  <c:v>-5.625009999999999E-2</c:v>
                </c:pt>
                <c:pt idx="517">
                  <c:v>-5.625009999999999E-2</c:v>
                </c:pt>
                <c:pt idx="518">
                  <c:v>-5.625009999999999E-2</c:v>
                </c:pt>
                <c:pt idx="519">
                  <c:v>-5.625009999999999E-2</c:v>
                </c:pt>
                <c:pt idx="520">
                  <c:v>-5.625009999999999E-2</c:v>
                </c:pt>
                <c:pt idx="521">
                  <c:v>-5.625009999999999E-2</c:v>
                </c:pt>
                <c:pt idx="522">
                  <c:v>-0.21250000000000002</c:v>
                </c:pt>
                <c:pt idx="523">
                  <c:v>-5.625009999999999E-2</c:v>
                </c:pt>
                <c:pt idx="524">
                  <c:v>-0.21250000000000002</c:v>
                </c:pt>
                <c:pt idx="525">
                  <c:v>9.9999900000000017E-2</c:v>
                </c:pt>
                <c:pt idx="526">
                  <c:v>-5.625009999999999E-2</c:v>
                </c:pt>
                <c:pt idx="527">
                  <c:v>-5.625009999999999E-2</c:v>
                </c:pt>
                <c:pt idx="528">
                  <c:v>-5.625009999999999E-2</c:v>
                </c:pt>
                <c:pt idx="529">
                  <c:v>-5.625009999999999E-2</c:v>
                </c:pt>
                <c:pt idx="530">
                  <c:v>-5.625009999999999E-2</c:v>
                </c:pt>
                <c:pt idx="531">
                  <c:v>-5.625009999999999E-2</c:v>
                </c:pt>
                <c:pt idx="532">
                  <c:v>-5.625009999999999E-2</c:v>
                </c:pt>
                <c:pt idx="533">
                  <c:v>-5.625009999999999E-2</c:v>
                </c:pt>
                <c:pt idx="534">
                  <c:v>-5.625009999999999E-2</c:v>
                </c:pt>
                <c:pt idx="535">
                  <c:v>-5.625009999999999E-2</c:v>
                </c:pt>
                <c:pt idx="536">
                  <c:v>-5.625009999999999E-2</c:v>
                </c:pt>
                <c:pt idx="537">
                  <c:v>-0.21250000000000002</c:v>
                </c:pt>
                <c:pt idx="538">
                  <c:v>-5.625009999999999E-2</c:v>
                </c:pt>
                <c:pt idx="539">
                  <c:v>-5.625009999999999E-2</c:v>
                </c:pt>
                <c:pt idx="540">
                  <c:v>-0.21250000000000002</c:v>
                </c:pt>
                <c:pt idx="541">
                  <c:v>9.9999900000000017E-2</c:v>
                </c:pt>
                <c:pt idx="542">
                  <c:v>-5.625009999999999E-2</c:v>
                </c:pt>
                <c:pt idx="543">
                  <c:v>-5.625009999999999E-2</c:v>
                </c:pt>
                <c:pt idx="544">
                  <c:v>-0.21250000000000002</c:v>
                </c:pt>
                <c:pt idx="545">
                  <c:v>-5.625009999999999E-2</c:v>
                </c:pt>
                <c:pt idx="546">
                  <c:v>-5.625009999999999E-2</c:v>
                </c:pt>
                <c:pt idx="547">
                  <c:v>-5.625009999999999E-2</c:v>
                </c:pt>
                <c:pt idx="548">
                  <c:v>-0.21250000000000002</c:v>
                </c:pt>
                <c:pt idx="549">
                  <c:v>-5.625009999999999E-2</c:v>
                </c:pt>
                <c:pt idx="550">
                  <c:v>-5.625009999999999E-2</c:v>
                </c:pt>
                <c:pt idx="551">
                  <c:v>-5.625009999999999E-2</c:v>
                </c:pt>
                <c:pt idx="552">
                  <c:v>-5.625009999999999E-2</c:v>
                </c:pt>
                <c:pt idx="553">
                  <c:v>-5.625009999999999E-2</c:v>
                </c:pt>
                <c:pt idx="554">
                  <c:v>-5.625009999999999E-2</c:v>
                </c:pt>
                <c:pt idx="555">
                  <c:v>-5.625009999999999E-2</c:v>
                </c:pt>
                <c:pt idx="556">
                  <c:v>-0.21250000000000002</c:v>
                </c:pt>
                <c:pt idx="557">
                  <c:v>-5.625009999999999E-2</c:v>
                </c:pt>
                <c:pt idx="558">
                  <c:v>-5.625009999999999E-2</c:v>
                </c:pt>
                <c:pt idx="559">
                  <c:v>-5.625009999999999E-2</c:v>
                </c:pt>
                <c:pt idx="560">
                  <c:v>-5.625009999999999E-2</c:v>
                </c:pt>
                <c:pt idx="561">
                  <c:v>-5.625009999999999E-2</c:v>
                </c:pt>
                <c:pt idx="562">
                  <c:v>-5.625009999999999E-2</c:v>
                </c:pt>
                <c:pt idx="563">
                  <c:v>9.9999900000000017E-2</c:v>
                </c:pt>
                <c:pt idx="564">
                  <c:v>-5.625009999999999E-2</c:v>
                </c:pt>
                <c:pt idx="565">
                  <c:v>-5.625009999999999E-2</c:v>
                </c:pt>
                <c:pt idx="566">
                  <c:v>-5.625009999999999E-2</c:v>
                </c:pt>
                <c:pt idx="567">
                  <c:v>-0.21250000000000002</c:v>
                </c:pt>
                <c:pt idx="568">
                  <c:v>9.9999900000000017E-2</c:v>
                </c:pt>
                <c:pt idx="569">
                  <c:v>-5.625009999999999E-2</c:v>
                </c:pt>
                <c:pt idx="570">
                  <c:v>-0.21250000000000002</c:v>
                </c:pt>
                <c:pt idx="571">
                  <c:v>-5.625009999999999E-2</c:v>
                </c:pt>
                <c:pt idx="572">
                  <c:v>-0.21250000000000002</c:v>
                </c:pt>
                <c:pt idx="573">
                  <c:v>-5.625009999999999E-2</c:v>
                </c:pt>
                <c:pt idx="574">
                  <c:v>9.9999900000000017E-2</c:v>
                </c:pt>
                <c:pt idx="575">
                  <c:v>-5.625009999999999E-2</c:v>
                </c:pt>
                <c:pt idx="576">
                  <c:v>9.9999900000000017E-2</c:v>
                </c:pt>
                <c:pt idx="577">
                  <c:v>9.9999900000000017E-2</c:v>
                </c:pt>
                <c:pt idx="578">
                  <c:v>-5.625009999999999E-2</c:v>
                </c:pt>
                <c:pt idx="579">
                  <c:v>-5.625009999999999E-2</c:v>
                </c:pt>
                <c:pt idx="580">
                  <c:v>9.9999900000000017E-2</c:v>
                </c:pt>
                <c:pt idx="581">
                  <c:v>9.9999900000000017E-2</c:v>
                </c:pt>
                <c:pt idx="582">
                  <c:v>-5.625009999999999E-2</c:v>
                </c:pt>
                <c:pt idx="583">
                  <c:v>-5.625009999999999E-2</c:v>
                </c:pt>
                <c:pt idx="584">
                  <c:v>-5.625009999999999E-2</c:v>
                </c:pt>
                <c:pt idx="585">
                  <c:v>-5.625009999999999E-2</c:v>
                </c:pt>
                <c:pt idx="586">
                  <c:v>-0.21250000000000002</c:v>
                </c:pt>
                <c:pt idx="587">
                  <c:v>-5.625009999999999E-2</c:v>
                </c:pt>
                <c:pt idx="588">
                  <c:v>-0.21250000000000002</c:v>
                </c:pt>
                <c:pt idx="589">
                  <c:v>-5.625009999999999E-2</c:v>
                </c:pt>
                <c:pt idx="590">
                  <c:v>-5.625009999999999E-2</c:v>
                </c:pt>
                <c:pt idx="591">
                  <c:v>-5.625009999999999E-2</c:v>
                </c:pt>
                <c:pt idx="592">
                  <c:v>9.9999900000000017E-2</c:v>
                </c:pt>
                <c:pt idx="593">
                  <c:v>-5.625009999999999E-2</c:v>
                </c:pt>
                <c:pt idx="594">
                  <c:v>-0.21250000000000002</c:v>
                </c:pt>
                <c:pt idx="595">
                  <c:v>9.9999900000000017E-2</c:v>
                </c:pt>
                <c:pt idx="596">
                  <c:v>-0.21250000000000002</c:v>
                </c:pt>
                <c:pt idx="597">
                  <c:v>-5.625009999999999E-2</c:v>
                </c:pt>
                <c:pt idx="598">
                  <c:v>-5.625009999999999E-2</c:v>
                </c:pt>
                <c:pt idx="599">
                  <c:v>-5.625009999999999E-2</c:v>
                </c:pt>
                <c:pt idx="600">
                  <c:v>-5.625009999999999E-2</c:v>
                </c:pt>
                <c:pt idx="601">
                  <c:v>-5.625009999999999E-2</c:v>
                </c:pt>
                <c:pt idx="602">
                  <c:v>-0.21250000000000002</c:v>
                </c:pt>
                <c:pt idx="603">
                  <c:v>-5.625009999999999E-2</c:v>
                </c:pt>
                <c:pt idx="604">
                  <c:v>-5.625009999999999E-2</c:v>
                </c:pt>
                <c:pt idx="605">
                  <c:v>9.9999900000000017E-2</c:v>
                </c:pt>
                <c:pt idx="606">
                  <c:v>-5.625009999999999E-2</c:v>
                </c:pt>
                <c:pt idx="607">
                  <c:v>-5.625009999999999E-2</c:v>
                </c:pt>
                <c:pt idx="608">
                  <c:v>9.9999900000000017E-2</c:v>
                </c:pt>
                <c:pt idx="609">
                  <c:v>9.9999900000000017E-2</c:v>
                </c:pt>
                <c:pt idx="610">
                  <c:v>9.9999900000000017E-2</c:v>
                </c:pt>
                <c:pt idx="611">
                  <c:v>9.9999900000000017E-2</c:v>
                </c:pt>
                <c:pt idx="612">
                  <c:v>-5.625009999999999E-2</c:v>
                </c:pt>
                <c:pt idx="613">
                  <c:v>-0.21250000000000002</c:v>
                </c:pt>
                <c:pt idx="614">
                  <c:v>-5.625009999999999E-2</c:v>
                </c:pt>
                <c:pt idx="615">
                  <c:v>-0.21250000000000002</c:v>
                </c:pt>
                <c:pt idx="616">
                  <c:v>-0.21250000000000002</c:v>
                </c:pt>
                <c:pt idx="617">
                  <c:v>-0.21250000000000002</c:v>
                </c:pt>
                <c:pt idx="618">
                  <c:v>-5.625009999999999E-2</c:v>
                </c:pt>
                <c:pt idx="619">
                  <c:v>-5.625009999999999E-2</c:v>
                </c:pt>
                <c:pt idx="620">
                  <c:v>-5.625009999999999E-2</c:v>
                </c:pt>
                <c:pt idx="621">
                  <c:v>-5.625009999999999E-2</c:v>
                </c:pt>
                <c:pt idx="622">
                  <c:v>-5.625009999999999E-2</c:v>
                </c:pt>
                <c:pt idx="623">
                  <c:v>-5.625009999999999E-2</c:v>
                </c:pt>
                <c:pt idx="624">
                  <c:v>9.9999900000000017E-2</c:v>
                </c:pt>
                <c:pt idx="625">
                  <c:v>9.9999900000000017E-2</c:v>
                </c:pt>
                <c:pt idx="626">
                  <c:v>-5.625009999999999E-2</c:v>
                </c:pt>
                <c:pt idx="627">
                  <c:v>-5.625009999999999E-2</c:v>
                </c:pt>
                <c:pt idx="628">
                  <c:v>-5.625009999999999E-2</c:v>
                </c:pt>
                <c:pt idx="629">
                  <c:v>-5.625009999999999E-2</c:v>
                </c:pt>
                <c:pt idx="630">
                  <c:v>-5.625009999999999E-2</c:v>
                </c:pt>
                <c:pt idx="631">
                  <c:v>-0.21250000000000002</c:v>
                </c:pt>
                <c:pt idx="632">
                  <c:v>-5.625009999999999E-2</c:v>
                </c:pt>
                <c:pt idx="633">
                  <c:v>-5.625009999999999E-2</c:v>
                </c:pt>
                <c:pt idx="634">
                  <c:v>-0.21250000000000002</c:v>
                </c:pt>
                <c:pt idx="635">
                  <c:v>-0.21250000000000002</c:v>
                </c:pt>
                <c:pt idx="636">
                  <c:v>-0.21250000000000002</c:v>
                </c:pt>
                <c:pt idx="637">
                  <c:v>9.9999900000000017E-2</c:v>
                </c:pt>
                <c:pt idx="638">
                  <c:v>-0.21250000000000002</c:v>
                </c:pt>
                <c:pt idx="639">
                  <c:v>-5.625009999999999E-2</c:v>
                </c:pt>
                <c:pt idx="640">
                  <c:v>-5.625009999999999E-2</c:v>
                </c:pt>
                <c:pt idx="641">
                  <c:v>-5.625009999999999E-2</c:v>
                </c:pt>
                <c:pt idx="642">
                  <c:v>-5.625009999999999E-2</c:v>
                </c:pt>
                <c:pt idx="643">
                  <c:v>9.9999900000000017E-2</c:v>
                </c:pt>
                <c:pt idx="644">
                  <c:v>-5.625009999999999E-2</c:v>
                </c:pt>
                <c:pt idx="645">
                  <c:v>-0.21250000000000002</c:v>
                </c:pt>
                <c:pt idx="646">
                  <c:v>-5.625009999999999E-2</c:v>
                </c:pt>
                <c:pt idx="647">
                  <c:v>-5.625009999999999E-2</c:v>
                </c:pt>
                <c:pt idx="648">
                  <c:v>-5.625009999999999E-2</c:v>
                </c:pt>
                <c:pt idx="649">
                  <c:v>0.25624999999999998</c:v>
                </c:pt>
                <c:pt idx="650">
                  <c:v>0.41250000000000003</c:v>
                </c:pt>
                <c:pt idx="651">
                  <c:v>0.88124999999999998</c:v>
                </c:pt>
                <c:pt idx="652">
                  <c:v>1.35</c:v>
                </c:pt>
                <c:pt idx="653">
                  <c:v>1.9750000000000001</c:v>
                </c:pt>
                <c:pt idx="654">
                  <c:v>2.4437500000000001</c:v>
                </c:pt>
                <c:pt idx="655">
                  <c:v>2.7562499999999996</c:v>
                </c:pt>
                <c:pt idx="656">
                  <c:v>3.0687500000000001</c:v>
                </c:pt>
                <c:pt idx="657">
                  <c:v>3.3812499999999996</c:v>
                </c:pt>
                <c:pt idx="658">
                  <c:v>3.5375000000000001</c:v>
                </c:pt>
                <c:pt idx="659">
                  <c:v>3.6937500000000001</c:v>
                </c:pt>
                <c:pt idx="660">
                  <c:v>3.5375000000000001</c:v>
                </c:pt>
                <c:pt idx="661">
                  <c:v>3.8499999999999996</c:v>
                </c:pt>
                <c:pt idx="662">
                  <c:v>3.8499999999999996</c:v>
                </c:pt>
                <c:pt idx="663">
                  <c:v>3.8499999999999996</c:v>
                </c:pt>
                <c:pt idx="664">
                  <c:v>3.8499999999999996</c:v>
                </c:pt>
                <c:pt idx="665">
                  <c:v>3.8499999999999996</c:v>
                </c:pt>
                <c:pt idx="666">
                  <c:v>3.8499999999999996</c:v>
                </c:pt>
                <c:pt idx="667">
                  <c:v>3.8499999999999996</c:v>
                </c:pt>
                <c:pt idx="668">
                  <c:v>3.8499999999999996</c:v>
                </c:pt>
                <c:pt idx="669">
                  <c:v>4.0062500000000005</c:v>
                </c:pt>
                <c:pt idx="670">
                  <c:v>3.8499999999999996</c:v>
                </c:pt>
                <c:pt idx="671">
                  <c:v>3.8499999999999996</c:v>
                </c:pt>
                <c:pt idx="672">
                  <c:v>3.8499999999999996</c:v>
                </c:pt>
                <c:pt idx="673">
                  <c:v>3.8499999999999996</c:v>
                </c:pt>
                <c:pt idx="674">
                  <c:v>3.8499999999999996</c:v>
                </c:pt>
                <c:pt idx="675">
                  <c:v>3.8499999999999996</c:v>
                </c:pt>
                <c:pt idx="676">
                  <c:v>3.8499999999999996</c:v>
                </c:pt>
                <c:pt idx="677">
                  <c:v>4.0062500000000005</c:v>
                </c:pt>
                <c:pt idx="678">
                  <c:v>4.0062500000000005</c:v>
                </c:pt>
                <c:pt idx="679">
                  <c:v>3.8499999999999996</c:v>
                </c:pt>
                <c:pt idx="680">
                  <c:v>3.8499999999999996</c:v>
                </c:pt>
                <c:pt idx="681">
                  <c:v>3.8499999999999996</c:v>
                </c:pt>
                <c:pt idx="682">
                  <c:v>4.0062500000000005</c:v>
                </c:pt>
                <c:pt idx="683">
                  <c:v>3.6937500000000001</c:v>
                </c:pt>
                <c:pt idx="684">
                  <c:v>3.6937500000000001</c:v>
                </c:pt>
                <c:pt idx="685">
                  <c:v>3.8499999999999996</c:v>
                </c:pt>
                <c:pt idx="686">
                  <c:v>3.8499999999999996</c:v>
                </c:pt>
                <c:pt idx="687">
                  <c:v>3.8499999999999996</c:v>
                </c:pt>
                <c:pt idx="688">
                  <c:v>3.8499999999999996</c:v>
                </c:pt>
                <c:pt idx="689">
                  <c:v>3.8499999999999996</c:v>
                </c:pt>
                <c:pt idx="690">
                  <c:v>3.8499999999999996</c:v>
                </c:pt>
                <c:pt idx="691">
                  <c:v>3.8499999999999996</c:v>
                </c:pt>
                <c:pt idx="692">
                  <c:v>3.8499999999999996</c:v>
                </c:pt>
                <c:pt idx="693">
                  <c:v>4.0062500000000005</c:v>
                </c:pt>
                <c:pt idx="694">
                  <c:v>3.8499999999999996</c:v>
                </c:pt>
                <c:pt idx="695">
                  <c:v>3.8499999999999996</c:v>
                </c:pt>
                <c:pt idx="696">
                  <c:v>3.8499999999999996</c:v>
                </c:pt>
                <c:pt idx="697">
                  <c:v>3.8499999999999996</c:v>
                </c:pt>
                <c:pt idx="698">
                  <c:v>3.8499999999999996</c:v>
                </c:pt>
                <c:pt idx="699">
                  <c:v>3.6937500000000001</c:v>
                </c:pt>
                <c:pt idx="700">
                  <c:v>3.8499999999999996</c:v>
                </c:pt>
                <c:pt idx="701">
                  <c:v>3.8499999999999996</c:v>
                </c:pt>
                <c:pt idx="702">
                  <c:v>3.8499999999999996</c:v>
                </c:pt>
                <c:pt idx="703">
                  <c:v>4.0062500000000005</c:v>
                </c:pt>
                <c:pt idx="704">
                  <c:v>3.8499999999999996</c:v>
                </c:pt>
                <c:pt idx="705">
                  <c:v>4.0062500000000005</c:v>
                </c:pt>
                <c:pt idx="706">
                  <c:v>3.8499999999999996</c:v>
                </c:pt>
                <c:pt idx="707">
                  <c:v>4.0062500000000005</c:v>
                </c:pt>
                <c:pt idx="708">
                  <c:v>3.8499999999999996</c:v>
                </c:pt>
                <c:pt idx="709">
                  <c:v>3.8499999999999996</c:v>
                </c:pt>
                <c:pt idx="710">
                  <c:v>4.0062500000000005</c:v>
                </c:pt>
                <c:pt idx="711">
                  <c:v>3.8499999999999996</c:v>
                </c:pt>
                <c:pt idx="712">
                  <c:v>3.8499999999999996</c:v>
                </c:pt>
                <c:pt idx="713">
                  <c:v>4.0062500000000005</c:v>
                </c:pt>
                <c:pt idx="714">
                  <c:v>4.0062500000000005</c:v>
                </c:pt>
                <c:pt idx="715">
                  <c:v>3.8499999999999996</c:v>
                </c:pt>
                <c:pt idx="716">
                  <c:v>3.8499999999999996</c:v>
                </c:pt>
                <c:pt idx="717">
                  <c:v>3.8499999999999996</c:v>
                </c:pt>
                <c:pt idx="718">
                  <c:v>3.8499999999999996</c:v>
                </c:pt>
                <c:pt idx="719">
                  <c:v>3.8499999999999996</c:v>
                </c:pt>
                <c:pt idx="720">
                  <c:v>3.8499999999999996</c:v>
                </c:pt>
                <c:pt idx="721">
                  <c:v>4.0062500000000005</c:v>
                </c:pt>
                <c:pt idx="722">
                  <c:v>3.8499999999999996</c:v>
                </c:pt>
                <c:pt idx="723">
                  <c:v>3.8499999999999996</c:v>
                </c:pt>
                <c:pt idx="724">
                  <c:v>3.8499999999999996</c:v>
                </c:pt>
                <c:pt idx="725">
                  <c:v>4.0062500000000005</c:v>
                </c:pt>
                <c:pt idx="726">
                  <c:v>4.0062500000000005</c:v>
                </c:pt>
                <c:pt idx="727">
                  <c:v>3.8499999999999996</c:v>
                </c:pt>
                <c:pt idx="728">
                  <c:v>3.8499999999999996</c:v>
                </c:pt>
                <c:pt idx="729">
                  <c:v>3.8499999999999996</c:v>
                </c:pt>
                <c:pt idx="730">
                  <c:v>3.8499999999999996</c:v>
                </c:pt>
                <c:pt idx="731">
                  <c:v>3.8499999999999996</c:v>
                </c:pt>
                <c:pt idx="732">
                  <c:v>3.8499999999999996</c:v>
                </c:pt>
                <c:pt idx="733">
                  <c:v>3.8499999999999996</c:v>
                </c:pt>
                <c:pt idx="734">
                  <c:v>3.8499999999999996</c:v>
                </c:pt>
                <c:pt idx="735">
                  <c:v>4.0062500000000005</c:v>
                </c:pt>
                <c:pt idx="736">
                  <c:v>3.8499999999999996</c:v>
                </c:pt>
                <c:pt idx="737">
                  <c:v>3.8499999999999996</c:v>
                </c:pt>
                <c:pt idx="738">
                  <c:v>4.0062500000000005</c:v>
                </c:pt>
                <c:pt idx="739">
                  <c:v>4.0062500000000005</c:v>
                </c:pt>
                <c:pt idx="740">
                  <c:v>3.6937500000000001</c:v>
                </c:pt>
                <c:pt idx="741">
                  <c:v>3.8499999999999996</c:v>
                </c:pt>
                <c:pt idx="742">
                  <c:v>3.8499999999999996</c:v>
                </c:pt>
                <c:pt idx="743">
                  <c:v>3.8499999999999996</c:v>
                </c:pt>
                <c:pt idx="744">
                  <c:v>3.8499999999999996</c:v>
                </c:pt>
                <c:pt idx="745">
                  <c:v>3.8499999999999996</c:v>
                </c:pt>
                <c:pt idx="746">
                  <c:v>3.8499999999999996</c:v>
                </c:pt>
                <c:pt idx="747">
                  <c:v>3.6937500000000001</c:v>
                </c:pt>
                <c:pt idx="748">
                  <c:v>3.8499999999999996</c:v>
                </c:pt>
                <c:pt idx="749">
                  <c:v>3.8499999999999996</c:v>
                </c:pt>
                <c:pt idx="750">
                  <c:v>3.8499999999999996</c:v>
                </c:pt>
                <c:pt idx="751">
                  <c:v>4.0062500000000005</c:v>
                </c:pt>
                <c:pt idx="752">
                  <c:v>4.0062500000000005</c:v>
                </c:pt>
                <c:pt idx="753">
                  <c:v>3.8499999999999996</c:v>
                </c:pt>
                <c:pt idx="754">
                  <c:v>3.8499999999999996</c:v>
                </c:pt>
                <c:pt idx="755">
                  <c:v>3.8499999999999996</c:v>
                </c:pt>
                <c:pt idx="756">
                  <c:v>3.8499999999999996</c:v>
                </c:pt>
                <c:pt idx="757">
                  <c:v>3.6937500000000001</c:v>
                </c:pt>
                <c:pt idx="758">
                  <c:v>3.8499999999999996</c:v>
                </c:pt>
                <c:pt idx="759">
                  <c:v>3.8499999999999996</c:v>
                </c:pt>
                <c:pt idx="760">
                  <c:v>3.8499999999999996</c:v>
                </c:pt>
                <c:pt idx="761">
                  <c:v>3.8499999999999996</c:v>
                </c:pt>
                <c:pt idx="762">
                  <c:v>3.8499999999999996</c:v>
                </c:pt>
                <c:pt idx="763">
                  <c:v>3.8499999999999996</c:v>
                </c:pt>
                <c:pt idx="764">
                  <c:v>3.6937500000000001</c:v>
                </c:pt>
                <c:pt idx="765">
                  <c:v>3.8499999999999996</c:v>
                </c:pt>
                <c:pt idx="766">
                  <c:v>3.8499999999999996</c:v>
                </c:pt>
                <c:pt idx="767">
                  <c:v>4.0062500000000005</c:v>
                </c:pt>
                <c:pt idx="768">
                  <c:v>4.0062500000000005</c:v>
                </c:pt>
                <c:pt idx="769">
                  <c:v>3.8499999999999996</c:v>
                </c:pt>
                <c:pt idx="770">
                  <c:v>3.8499999999999996</c:v>
                </c:pt>
                <c:pt idx="771">
                  <c:v>3.8499999999999996</c:v>
                </c:pt>
                <c:pt idx="772">
                  <c:v>3.8499999999999996</c:v>
                </c:pt>
                <c:pt idx="773">
                  <c:v>3.8499999999999996</c:v>
                </c:pt>
                <c:pt idx="774">
                  <c:v>3.8499999999999996</c:v>
                </c:pt>
                <c:pt idx="775">
                  <c:v>3.8499999999999996</c:v>
                </c:pt>
                <c:pt idx="776">
                  <c:v>3.8499999999999996</c:v>
                </c:pt>
                <c:pt idx="777">
                  <c:v>4.0062500000000005</c:v>
                </c:pt>
                <c:pt idx="778">
                  <c:v>3.8499999999999996</c:v>
                </c:pt>
                <c:pt idx="779">
                  <c:v>3.6937500000000001</c:v>
                </c:pt>
                <c:pt idx="780">
                  <c:v>3.8499999999999996</c:v>
                </c:pt>
                <c:pt idx="781">
                  <c:v>4.0062500000000005</c:v>
                </c:pt>
                <c:pt idx="782">
                  <c:v>4.0062500000000005</c:v>
                </c:pt>
                <c:pt idx="783">
                  <c:v>4.0062500000000005</c:v>
                </c:pt>
                <c:pt idx="784">
                  <c:v>3.8499999999999996</c:v>
                </c:pt>
                <c:pt idx="785">
                  <c:v>3.8499999999999996</c:v>
                </c:pt>
                <c:pt idx="786">
                  <c:v>4.0062500000000005</c:v>
                </c:pt>
                <c:pt idx="787">
                  <c:v>3.8499999999999996</c:v>
                </c:pt>
                <c:pt idx="788">
                  <c:v>3.6937500000000001</c:v>
                </c:pt>
                <c:pt idx="789">
                  <c:v>4.0062500000000005</c:v>
                </c:pt>
                <c:pt idx="790">
                  <c:v>4.0062500000000005</c:v>
                </c:pt>
                <c:pt idx="791">
                  <c:v>3.8499999999999996</c:v>
                </c:pt>
                <c:pt idx="792">
                  <c:v>3.8499999999999996</c:v>
                </c:pt>
                <c:pt idx="793">
                  <c:v>3.8499999999999996</c:v>
                </c:pt>
                <c:pt idx="794">
                  <c:v>4.0062500000000005</c:v>
                </c:pt>
                <c:pt idx="795">
                  <c:v>3.8499999999999996</c:v>
                </c:pt>
                <c:pt idx="796">
                  <c:v>3.8499999999999996</c:v>
                </c:pt>
                <c:pt idx="797">
                  <c:v>3.8499999999999996</c:v>
                </c:pt>
                <c:pt idx="798">
                  <c:v>3.8499999999999996</c:v>
                </c:pt>
                <c:pt idx="799">
                  <c:v>4.0062500000000005</c:v>
                </c:pt>
                <c:pt idx="800">
                  <c:v>4.0062500000000005</c:v>
                </c:pt>
                <c:pt idx="801">
                  <c:v>3.8499999999999996</c:v>
                </c:pt>
                <c:pt idx="802">
                  <c:v>3.8499999999999996</c:v>
                </c:pt>
                <c:pt idx="803">
                  <c:v>4.0062500000000005</c:v>
                </c:pt>
                <c:pt idx="804">
                  <c:v>3.8499999999999996</c:v>
                </c:pt>
                <c:pt idx="805">
                  <c:v>4.0062500000000005</c:v>
                </c:pt>
                <c:pt idx="806">
                  <c:v>3.8499999999999996</c:v>
                </c:pt>
                <c:pt idx="807">
                  <c:v>3.8499999999999996</c:v>
                </c:pt>
                <c:pt idx="808">
                  <c:v>4.0062500000000005</c:v>
                </c:pt>
                <c:pt idx="809">
                  <c:v>4.0062500000000005</c:v>
                </c:pt>
                <c:pt idx="810">
                  <c:v>4.0062500000000005</c:v>
                </c:pt>
                <c:pt idx="811">
                  <c:v>3.8499999999999996</c:v>
                </c:pt>
                <c:pt idx="812">
                  <c:v>3.8499999999999996</c:v>
                </c:pt>
                <c:pt idx="813">
                  <c:v>4.0062500000000005</c:v>
                </c:pt>
                <c:pt idx="814">
                  <c:v>4.0062500000000005</c:v>
                </c:pt>
                <c:pt idx="815">
                  <c:v>4.0062500000000005</c:v>
                </c:pt>
                <c:pt idx="816">
                  <c:v>4.0062500000000005</c:v>
                </c:pt>
                <c:pt idx="817">
                  <c:v>4.0062500000000005</c:v>
                </c:pt>
                <c:pt idx="818">
                  <c:v>4.0062500000000005</c:v>
                </c:pt>
                <c:pt idx="819">
                  <c:v>3.8499999999999996</c:v>
                </c:pt>
                <c:pt idx="820">
                  <c:v>3.6937500000000001</c:v>
                </c:pt>
                <c:pt idx="821">
                  <c:v>3.8499999999999996</c:v>
                </c:pt>
                <c:pt idx="822">
                  <c:v>3.8499999999999996</c:v>
                </c:pt>
                <c:pt idx="823">
                  <c:v>3.8499999999999996</c:v>
                </c:pt>
                <c:pt idx="824">
                  <c:v>4.0062500000000005</c:v>
                </c:pt>
                <c:pt idx="825">
                  <c:v>3.8499999999999996</c:v>
                </c:pt>
                <c:pt idx="826">
                  <c:v>4.1624999999999988</c:v>
                </c:pt>
                <c:pt idx="827">
                  <c:v>4.0062500000000005</c:v>
                </c:pt>
                <c:pt idx="828">
                  <c:v>3.8499999999999996</c:v>
                </c:pt>
                <c:pt idx="829">
                  <c:v>4.0062500000000005</c:v>
                </c:pt>
                <c:pt idx="830">
                  <c:v>4.0062500000000005</c:v>
                </c:pt>
                <c:pt idx="831">
                  <c:v>4.0062500000000005</c:v>
                </c:pt>
                <c:pt idx="832">
                  <c:v>3.8499999999999996</c:v>
                </c:pt>
                <c:pt idx="833">
                  <c:v>4.0062500000000005</c:v>
                </c:pt>
                <c:pt idx="834">
                  <c:v>3.8499999999999996</c:v>
                </c:pt>
                <c:pt idx="835">
                  <c:v>3.8499999999999996</c:v>
                </c:pt>
                <c:pt idx="836">
                  <c:v>3.8499999999999996</c:v>
                </c:pt>
                <c:pt idx="837">
                  <c:v>3.8499999999999996</c:v>
                </c:pt>
                <c:pt idx="838">
                  <c:v>3.8499999999999996</c:v>
                </c:pt>
                <c:pt idx="839">
                  <c:v>3.8499999999999996</c:v>
                </c:pt>
                <c:pt idx="840">
                  <c:v>4.0062500000000005</c:v>
                </c:pt>
                <c:pt idx="841">
                  <c:v>3.8499999999999996</c:v>
                </c:pt>
                <c:pt idx="842">
                  <c:v>3.8499999999999996</c:v>
                </c:pt>
                <c:pt idx="843">
                  <c:v>4.1624999999999988</c:v>
                </c:pt>
                <c:pt idx="844">
                  <c:v>3.8499999999999996</c:v>
                </c:pt>
                <c:pt idx="845">
                  <c:v>4.0062500000000005</c:v>
                </c:pt>
                <c:pt idx="846">
                  <c:v>4.0062500000000005</c:v>
                </c:pt>
                <c:pt idx="847">
                  <c:v>4.0062500000000005</c:v>
                </c:pt>
                <c:pt idx="848">
                  <c:v>4.0062500000000005</c:v>
                </c:pt>
                <c:pt idx="849">
                  <c:v>3.8499999999999996</c:v>
                </c:pt>
                <c:pt idx="850">
                  <c:v>4.0062500000000005</c:v>
                </c:pt>
                <c:pt idx="851">
                  <c:v>3.8499999999999996</c:v>
                </c:pt>
                <c:pt idx="852">
                  <c:v>3.8499999999999996</c:v>
                </c:pt>
                <c:pt idx="853">
                  <c:v>4.0062500000000005</c:v>
                </c:pt>
                <c:pt idx="854">
                  <c:v>4.0062500000000005</c:v>
                </c:pt>
                <c:pt idx="855">
                  <c:v>3.8499999999999996</c:v>
                </c:pt>
                <c:pt idx="856">
                  <c:v>3.8499999999999996</c:v>
                </c:pt>
                <c:pt idx="857">
                  <c:v>3.8499999999999996</c:v>
                </c:pt>
                <c:pt idx="858">
                  <c:v>3.8499999999999996</c:v>
                </c:pt>
                <c:pt idx="859">
                  <c:v>4.0062500000000005</c:v>
                </c:pt>
                <c:pt idx="860">
                  <c:v>3.8499999999999996</c:v>
                </c:pt>
                <c:pt idx="861">
                  <c:v>4.0062500000000005</c:v>
                </c:pt>
                <c:pt idx="862">
                  <c:v>3.8499999999999996</c:v>
                </c:pt>
                <c:pt idx="863">
                  <c:v>4.0062500000000005</c:v>
                </c:pt>
                <c:pt idx="864">
                  <c:v>4.0062500000000005</c:v>
                </c:pt>
                <c:pt idx="865">
                  <c:v>3.8499999999999996</c:v>
                </c:pt>
                <c:pt idx="866">
                  <c:v>3.8499999999999996</c:v>
                </c:pt>
                <c:pt idx="867">
                  <c:v>3.8499999999999996</c:v>
                </c:pt>
                <c:pt idx="868">
                  <c:v>3.8499999999999996</c:v>
                </c:pt>
                <c:pt idx="869">
                  <c:v>4.0062500000000005</c:v>
                </c:pt>
                <c:pt idx="870">
                  <c:v>4.0062500000000005</c:v>
                </c:pt>
                <c:pt idx="871">
                  <c:v>3.8499999999999996</c:v>
                </c:pt>
                <c:pt idx="872">
                  <c:v>3.8499999999999996</c:v>
                </c:pt>
                <c:pt idx="873">
                  <c:v>3.8499999999999996</c:v>
                </c:pt>
                <c:pt idx="874">
                  <c:v>4.0062500000000005</c:v>
                </c:pt>
                <c:pt idx="875">
                  <c:v>4.0062500000000005</c:v>
                </c:pt>
                <c:pt idx="876">
                  <c:v>3.8499999999999996</c:v>
                </c:pt>
                <c:pt idx="877">
                  <c:v>4.0062500000000005</c:v>
                </c:pt>
                <c:pt idx="878">
                  <c:v>4.0062500000000005</c:v>
                </c:pt>
                <c:pt idx="879">
                  <c:v>4.0062500000000005</c:v>
                </c:pt>
                <c:pt idx="880">
                  <c:v>3.8499999999999996</c:v>
                </c:pt>
                <c:pt idx="881">
                  <c:v>4.0062500000000005</c:v>
                </c:pt>
                <c:pt idx="882">
                  <c:v>3.8499999999999996</c:v>
                </c:pt>
                <c:pt idx="883">
                  <c:v>3.8499999999999996</c:v>
                </c:pt>
                <c:pt idx="884">
                  <c:v>3.8499999999999996</c:v>
                </c:pt>
                <c:pt idx="885">
                  <c:v>3.8499999999999996</c:v>
                </c:pt>
                <c:pt idx="886">
                  <c:v>3.8499999999999996</c:v>
                </c:pt>
                <c:pt idx="887">
                  <c:v>3.8499999999999996</c:v>
                </c:pt>
                <c:pt idx="888">
                  <c:v>4.0062500000000005</c:v>
                </c:pt>
                <c:pt idx="889">
                  <c:v>3.8499999999999996</c:v>
                </c:pt>
                <c:pt idx="890">
                  <c:v>4.0062500000000005</c:v>
                </c:pt>
                <c:pt idx="891">
                  <c:v>3.8499999999999996</c:v>
                </c:pt>
                <c:pt idx="892">
                  <c:v>3.8499999999999996</c:v>
                </c:pt>
                <c:pt idx="893">
                  <c:v>3.8499999999999996</c:v>
                </c:pt>
                <c:pt idx="894">
                  <c:v>3.8499999999999996</c:v>
                </c:pt>
                <c:pt idx="895">
                  <c:v>4.0062500000000005</c:v>
                </c:pt>
                <c:pt idx="896">
                  <c:v>4.1624999999999988</c:v>
                </c:pt>
                <c:pt idx="897">
                  <c:v>3.8499999999999996</c:v>
                </c:pt>
                <c:pt idx="898">
                  <c:v>4.0062500000000005</c:v>
                </c:pt>
                <c:pt idx="899">
                  <c:v>3.8499999999999996</c:v>
                </c:pt>
                <c:pt idx="900">
                  <c:v>3.8499999999999996</c:v>
                </c:pt>
                <c:pt idx="901">
                  <c:v>3.8499999999999996</c:v>
                </c:pt>
                <c:pt idx="902">
                  <c:v>3.8499999999999996</c:v>
                </c:pt>
                <c:pt idx="903">
                  <c:v>3.8499999999999996</c:v>
                </c:pt>
                <c:pt idx="904">
                  <c:v>4.0062500000000005</c:v>
                </c:pt>
                <c:pt idx="905">
                  <c:v>3.8499999999999996</c:v>
                </c:pt>
                <c:pt idx="906">
                  <c:v>4.0062500000000005</c:v>
                </c:pt>
                <c:pt idx="907">
                  <c:v>3.8499999999999996</c:v>
                </c:pt>
                <c:pt idx="908">
                  <c:v>3.8499999999999996</c:v>
                </c:pt>
                <c:pt idx="909">
                  <c:v>3.8499999999999996</c:v>
                </c:pt>
                <c:pt idx="910">
                  <c:v>4.0062500000000005</c:v>
                </c:pt>
                <c:pt idx="911">
                  <c:v>4.0062500000000005</c:v>
                </c:pt>
                <c:pt idx="912">
                  <c:v>4.0062500000000005</c:v>
                </c:pt>
                <c:pt idx="913">
                  <c:v>3.8499999999999996</c:v>
                </c:pt>
                <c:pt idx="914">
                  <c:v>4.0062500000000005</c:v>
                </c:pt>
                <c:pt idx="915">
                  <c:v>3.8499999999999996</c:v>
                </c:pt>
                <c:pt idx="916">
                  <c:v>3.8499999999999996</c:v>
                </c:pt>
                <c:pt idx="917">
                  <c:v>4.0062500000000005</c:v>
                </c:pt>
                <c:pt idx="918">
                  <c:v>4.0062500000000005</c:v>
                </c:pt>
                <c:pt idx="919">
                  <c:v>3.8499999999999996</c:v>
                </c:pt>
                <c:pt idx="920">
                  <c:v>4.0062500000000005</c:v>
                </c:pt>
                <c:pt idx="921">
                  <c:v>3.8499999999999996</c:v>
                </c:pt>
                <c:pt idx="922">
                  <c:v>4.0062500000000005</c:v>
                </c:pt>
                <c:pt idx="923">
                  <c:v>3.8499999999999996</c:v>
                </c:pt>
                <c:pt idx="924">
                  <c:v>3.8499999999999996</c:v>
                </c:pt>
                <c:pt idx="925">
                  <c:v>3.8499999999999996</c:v>
                </c:pt>
                <c:pt idx="926">
                  <c:v>3.8499999999999996</c:v>
                </c:pt>
                <c:pt idx="927">
                  <c:v>4.0062500000000005</c:v>
                </c:pt>
                <c:pt idx="928">
                  <c:v>4.0062500000000005</c:v>
                </c:pt>
                <c:pt idx="929">
                  <c:v>4.0062500000000005</c:v>
                </c:pt>
                <c:pt idx="930">
                  <c:v>4.0062500000000005</c:v>
                </c:pt>
                <c:pt idx="931">
                  <c:v>4.0062500000000005</c:v>
                </c:pt>
                <c:pt idx="932">
                  <c:v>3.8499999999999996</c:v>
                </c:pt>
                <c:pt idx="933">
                  <c:v>3.8499999999999996</c:v>
                </c:pt>
                <c:pt idx="934">
                  <c:v>3.8499999999999996</c:v>
                </c:pt>
                <c:pt idx="935">
                  <c:v>3.8499999999999996</c:v>
                </c:pt>
                <c:pt idx="936">
                  <c:v>4.0062500000000005</c:v>
                </c:pt>
                <c:pt idx="937">
                  <c:v>3.8499999999999996</c:v>
                </c:pt>
                <c:pt idx="938">
                  <c:v>4.0062500000000005</c:v>
                </c:pt>
                <c:pt idx="939">
                  <c:v>4.0062500000000005</c:v>
                </c:pt>
                <c:pt idx="940">
                  <c:v>3.8499999999999996</c:v>
                </c:pt>
                <c:pt idx="941">
                  <c:v>3.8499999999999996</c:v>
                </c:pt>
                <c:pt idx="942">
                  <c:v>4.0062500000000005</c:v>
                </c:pt>
                <c:pt idx="943">
                  <c:v>4.0062500000000005</c:v>
                </c:pt>
                <c:pt idx="944">
                  <c:v>4.0062500000000005</c:v>
                </c:pt>
                <c:pt idx="945">
                  <c:v>4.0062500000000005</c:v>
                </c:pt>
                <c:pt idx="946">
                  <c:v>3.8499999999999996</c:v>
                </c:pt>
                <c:pt idx="947">
                  <c:v>4.0062500000000005</c:v>
                </c:pt>
                <c:pt idx="948">
                  <c:v>3.8499999999999996</c:v>
                </c:pt>
                <c:pt idx="949">
                  <c:v>4.0062500000000005</c:v>
                </c:pt>
                <c:pt idx="950">
                  <c:v>3.8499999999999996</c:v>
                </c:pt>
                <c:pt idx="951">
                  <c:v>3.8499999999999996</c:v>
                </c:pt>
                <c:pt idx="952">
                  <c:v>3.8499999999999996</c:v>
                </c:pt>
                <c:pt idx="953">
                  <c:v>3.8499999999999996</c:v>
                </c:pt>
                <c:pt idx="954">
                  <c:v>4.0062500000000005</c:v>
                </c:pt>
                <c:pt idx="955">
                  <c:v>3.6937500000000001</c:v>
                </c:pt>
                <c:pt idx="956">
                  <c:v>4.0062500000000005</c:v>
                </c:pt>
                <c:pt idx="957">
                  <c:v>4.0062500000000005</c:v>
                </c:pt>
                <c:pt idx="958">
                  <c:v>4.0062500000000005</c:v>
                </c:pt>
                <c:pt idx="959">
                  <c:v>4.0062500000000005</c:v>
                </c:pt>
                <c:pt idx="960">
                  <c:v>4.0062500000000005</c:v>
                </c:pt>
                <c:pt idx="961">
                  <c:v>4.0062500000000005</c:v>
                </c:pt>
                <c:pt idx="962">
                  <c:v>4.0062500000000005</c:v>
                </c:pt>
                <c:pt idx="963">
                  <c:v>4.0062500000000005</c:v>
                </c:pt>
                <c:pt idx="964">
                  <c:v>3.8499999999999996</c:v>
                </c:pt>
                <c:pt idx="965">
                  <c:v>3.8499999999999996</c:v>
                </c:pt>
                <c:pt idx="966">
                  <c:v>4.0062500000000005</c:v>
                </c:pt>
                <c:pt idx="967">
                  <c:v>3.8499999999999996</c:v>
                </c:pt>
                <c:pt idx="968">
                  <c:v>3.8499999999999996</c:v>
                </c:pt>
                <c:pt idx="969">
                  <c:v>4.0062500000000005</c:v>
                </c:pt>
                <c:pt idx="970">
                  <c:v>4.1624999999999988</c:v>
                </c:pt>
                <c:pt idx="971">
                  <c:v>3.8499999999999996</c:v>
                </c:pt>
                <c:pt idx="972">
                  <c:v>3.8499999999999996</c:v>
                </c:pt>
                <c:pt idx="973">
                  <c:v>3.8499999999999996</c:v>
                </c:pt>
                <c:pt idx="974">
                  <c:v>3.8499999999999996</c:v>
                </c:pt>
                <c:pt idx="975">
                  <c:v>3.8499999999999996</c:v>
                </c:pt>
                <c:pt idx="976">
                  <c:v>3.8499999999999996</c:v>
                </c:pt>
                <c:pt idx="977">
                  <c:v>3.8499999999999996</c:v>
                </c:pt>
                <c:pt idx="978">
                  <c:v>4.0062500000000005</c:v>
                </c:pt>
                <c:pt idx="979">
                  <c:v>4.0062500000000005</c:v>
                </c:pt>
                <c:pt idx="980">
                  <c:v>3.8499999999999996</c:v>
                </c:pt>
                <c:pt idx="981">
                  <c:v>4.0062500000000005</c:v>
                </c:pt>
                <c:pt idx="982">
                  <c:v>4.0062500000000005</c:v>
                </c:pt>
                <c:pt idx="983">
                  <c:v>3.8499999999999996</c:v>
                </c:pt>
                <c:pt idx="984">
                  <c:v>4.0062500000000005</c:v>
                </c:pt>
                <c:pt idx="985">
                  <c:v>3.8499999999999996</c:v>
                </c:pt>
                <c:pt idx="986">
                  <c:v>3.8499999999999996</c:v>
                </c:pt>
                <c:pt idx="987">
                  <c:v>3.8499999999999996</c:v>
                </c:pt>
                <c:pt idx="988">
                  <c:v>3.8499999999999996</c:v>
                </c:pt>
                <c:pt idx="989">
                  <c:v>3.8499999999999996</c:v>
                </c:pt>
                <c:pt idx="990">
                  <c:v>3.8499999999999996</c:v>
                </c:pt>
                <c:pt idx="991">
                  <c:v>3.8499999999999996</c:v>
                </c:pt>
                <c:pt idx="992">
                  <c:v>4.0062500000000005</c:v>
                </c:pt>
                <c:pt idx="993">
                  <c:v>3.8499999999999996</c:v>
                </c:pt>
                <c:pt idx="994">
                  <c:v>4.0062500000000005</c:v>
                </c:pt>
                <c:pt idx="995">
                  <c:v>4.0062500000000005</c:v>
                </c:pt>
                <c:pt idx="996">
                  <c:v>3.8499999999999996</c:v>
                </c:pt>
                <c:pt idx="997">
                  <c:v>3.8499999999999996</c:v>
                </c:pt>
                <c:pt idx="998">
                  <c:v>4.0062500000000005</c:v>
                </c:pt>
                <c:pt idx="999">
                  <c:v>4.0062500000000005</c:v>
                </c:pt>
              </c:numCache>
            </c:numRef>
          </c:val>
          <c:smooth val="0"/>
        </c:ser>
        <c:dLbls>
          <c:showLegendKey val="0"/>
          <c:showVal val="0"/>
          <c:showCatName val="0"/>
          <c:showSerName val="0"/>
          <c:showPercent val="0"/>
          <c:showBubbleSize val="0"/>
        </c:dLbls>
        <c:marker val="1"/>
        <c:smooth val="0"/>
        <c:axId val="83303424"/>
        <c:axId val="83305216"/>
      </c:lineChart>
      <c:catAx>
        <c:axId val="83303424"/>
        <c:scaling>
          <c:orientation val="minMax"/>
        </c:scaling>
        <c:delete val="0"/>
        <c:axPos val="b"/>
        <c:numFmt formatCode="General" sourceLinked="0"/>
        <c:majorTickMark val="out"/>
        <c:minorTickMark val="none"/>
        <c:tickLblPos val="low"/>
        <c:crossAx val="83305216"/>
        <c:crosses val="autoZero"/>
        <c:auto val="1"/>
        <c:lblAlgn val="ctr"/>
        <c:lblOffset val="100"/>
        <c:tickLblSkip val="100"/>
        <c:tickMarkSkip val="10000"/>
        <c:noMultiLvlLbl val="0"/>
      </c:catAx>
      <c:valAx>
        <c:axId val="83305216"/>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83303424"/>
        <c:crosses val="autoZero"/>
        <c:crossBetween val="between"/>
      </c:valAx>
    </c:plotArea>
    <c:legend>
      <c:legendPos val="r"/>
      <c:layout>
        <c:manualLayout>
          <c:xMode val="edge"/>
          <c:yMode val="edge"/>
          <c:x val="0.79167996068111779"/>
          <c:y val="0.47006819684202605"/>
          <c:w val="0.14052343262033731"/>
          <c:h val="7.6866794413716383E-2"/>
        </c:manualLayout>
      </c:layout>
      <c:overlay val="0"/>
      <c:spPr>
        <a:ln>
          <a:solidFill>
            <a:schemeClr val="tx1"/>
          </a:solidFill>
        </a:ln>
      </c:sp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99497921976008"/>
          <c:y val="4.7094463139085357E-2"/>
          <c:w val="0.8571738111836168"/>
          <c:h val="0.75669475037783596"/>
        </c:manualLayout>
      </c:layout>
      <c:lineChart>
        <c:grouping val="standard"/>
        <c:varyColors val="0"/>
        <c:ser>
          <c:idx val="0"/>
          <c:order val="0"/>
          <c:tx>
            <c:strRef>
              <c:f>Sheet1!$F$2</c:f>
              <c:strCache>
                <c:ptCount val="1"/>
                <c:pt idx="0">
                  <c:v>VIN4</c:v>
                </c:pt>
              </c:strCache>
            </c:strRef>
          </c:tx>
          <c:spPr>
            <a:ln>
              <a:solidFill>
                <a:srgbClr val="00B050"/>
              </a:solidFill>
            </a:ln>
          </c:spPr>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2.499999999999976</c:v>
                </c:pt>
                <c:pt idx="6">
                  <c:v>3.0000000000000142</c:v>
                </c:pt>
                <c:pt idx="7">
                  <c:v>3.4999999999999978</c:v>
                </c:pt>
                <c:pt idx="8">
                  <c:v>3.9999999999999827</c:v>
                </c:pt>
                <c:pt idx="9">
                  <c:v>4.5000000000000204</c:v>
                </c:pt>
                <c:pt idx="10">
                  <c:v>5.0000000000000053</c:v>
                </c:pt>
                <c:pt idx="11">
                  <c:v>5.4999999999999893</c:v>
                </c:pt>
                <c:pt idx="12">
                  <c:v>5.9999999999999751</c:v>
                </c:pt>
                <c:pt idx="13">
                  <c:v>6.5000000000000115</c:v>
                </c:pt>
                <c:pt idx="14">
                  <c:v>6.9999999999999964</c:v>
                </c:pt>
                <c:pt idx="15">
                  <c:v>7.4999999999999813</c:v>
                </c:pt>
                <c:pt idx="16">
                  <c:v>8.0000000000000195</c:v>
                </c:pt>
                <c:pt idx="17">
                  <c:v>8.5000000000000036</c:v>
                </c:pt>
                <c:pt idx="18">
                  <c:v>8.9999999999999893</c:v>
                </c:pt>
                <c:pt idx="19">
                  <c:v>9.5000000000000249</c:v>
                </c:pt>
                <c:pt idx="20">
                  <c:v>10.000000000000012</c:v>
                </c:pt>
                <c:pt idx="21">
                  <c:v>10.499999999999998</c:v>
                </c:pt>
                <c:pt idx="22">
                  <c:v>10.99999999999998</c:v>
                </c:pt>
                <c:pt idx="23">
                  <c:v>11.50000000000002</c:v>
                </c:pt>
                <c:pt idx="24">
                  <c:v>12.000000000000002</c:v>
                </c:pt>
                <c:pt idx="25">
                  <c:v>12.499999999999988</c:v>
                </c:pt>
                <c:pt idx="26">
                  <c:v>13.000000000000023</c:v>
                </c:pt>
                <c:pt idx="27">
                  <c:v>13.500000000000009</c:v>
                </c:pt>
                <c:pt idx="28">
                  <c:v>13.999999999999996</c:v>
                </c:pt>
                <c:pt idx="29">
                  <c:v>14.499999999999979</c:v>
                </c:pt>
                <c:pt idx="30">
                  <c:v>15.000000000000016</c:v>
                </c:pt>
                <c:pt idx="31">
                  <c:v>15.5</c:v>
                </c:pt>
                <c:pt idx="32">
                  <c:v>15.999999999999986</c:v>
                </c:pt>
                <c:pt idx="33">
                  <c:v>16.500000000000021</c:v>
                </c:pt>
                <c:pt idx="34">
                  <c:v>17.000000000000007</c:v>
                </c:pt>
                <c:pt idx="35">
                  <c:v>17.499999999999989</c:v>
                </c:pt>
                <c:pt idx="36">
                  <c:v>17.999999999999972</c:v>
                </c:pt>
                <c:pt idx="37">
                  <c:v>18.500000000000014</c:v>
                </c:pt>
                <c:pt idx="38">
                  <c:v>18.999999999999993</c:v>
                </c:pt>
                <c:pt idx="39">
                  <c:v>19.499999999999982</c:v>
                </c:pt>
                <c:pt idx="40">
                  <c:v>20.000000000000021</c:v>
                </c:pt>
                <c:pt idx="41">
                  <c:v>20.500000000000004</c:v>
                </c:pt>
                <c:pt idx="42">
                  <c:v>20.999999999999989</c:v>
                </c:pt>
                <c:pt idx="43">
                  <c:v>21.499999999999972</c:v>
                </c:pt>
                <c:pt idx="44">
                  <c:v>22.000000000000011</c:v>
                </c:pt>
                <c:pt idx="45">
                  <c:v>22.499999999999993</c:v>
                </c:pt>
                <c:pt idx="46">
                  <c:v>22.999999999999982</c:v>
                </c:pt>
                <c:pt idx="47">
                  <c:v>23.500000000000018</c:v>
                </c:pt>
                <c:pt idx="48">
                  <c:v>24.000000000000004</c:v>
                </c:pt>
                <c:pt idx="49">
                  <c:v>24.499999999999989</c:v>
                </c:pt>
                <c:pt idx="50">
                  <c:v>25.000000000000025</c:v>
                </c:pt>
                <c:pt idx="51">
                  <c:v>25.500000000000011</c:v>
                </c:pt>
                <c:pt idx="52">
                  <c:v>25.999999999999989</c:v>
                </c:pt>
                <c:pt idx="53">
                  <c:v>26.499999999999979</c:v>
                </c:pt>
                <c:pt idx="54">
                  <c:v>27.000000000000018</c:v>
                </c:pt>
                <c:pt idx="55">
                  <c:v>27.5</c:v>
                </c:pt>
                <c:pt idx="56">
                  <c:v>27.999999999999986</c:v>
                </c:pt>
                <c:pt idx="57">
                  <c:v>28.500000000000025</c:v>
                </c:pt>
                <c:pt idx="58">
                  <c:v>29.000000000000007</c:v>
                </c:pt>
                <c:pt idx="59">
                  <c:v>29.499999999999989</c:v>
                </c:pt>
                <c:pt idx="60">
                  <c:v>29.999999999999979</c:v>
                </c:pt>
                <c:pt idx="61">
                  <c:v>30.500000000000014</c:v>
                </c:pt>
                <c:pt idx="62">
                  <c:v>31</c:v>
                </c:pt>
                <c:pt idx="63">
                  <c:v>31.499999999999986</c:v>
                </c:pt>
                <c:pt idx="64">
                  <c:v>32.000000000000021</c:v>
                </c:pt>
                <c:pt idx="65">
                  <c:v>32.500000000000007</c:v>
                </c:pt>
                <c:pt idx="66">
                  <c:v>33</c:v>
                </c:pt>
                <c:pt idx="67">
                  <c:v>33.499999999999986</c:v>
                </c:pt>
                <c:pt idx="68">
                  <c:v>34.000000000000014</c:v>
                </c:pt>
                <c:pt idx="69">
                  <c:v>34.5</c:v>
                </c:pt>
                <c:pt idx="70">
                  <c:v>34.999999999999993</c:v>
                </c:pt>
                <c:pt idx="71">
                  <c:v>35.500000000000021</c:v>
                </c:pt>
                <c:pt idx="72">
                  <c:v>36.000000000000007</c:v>
                </c:pt>
                <c:pt idx="73">
                  <c:v>36.5</c:v>
                </c:pt>
                <c:pt idx="74">
                  <c:v>36.999999999999979</c:v>
                </c:pt>
                <c:pt idx="75">
                  <c:v>37.500000000000014</c:v>
                </c:pt>
                <c:pt idx="76">
                  <c:v>38</c:v>
                </c:pt>
                <c:pt idx="77">
                  <c:v>38.499999999999986</c:v>
                </c:pt>
                <c:pt idx="78">
                  <c:v>39.000000000000021</c:v>
                </c:pt>
                <c:pt idx="79">
                  <c:v>39.5</c:v>
                </c:pt>
                <c:pt idx="80">
                  <c:v>39.999999999999993</c:v>
                </c:pt>
                <c:pt idx="81">
                  <c:v>40.500000000000028</c:v>
                </c:pt>
                <c:pt idx="82">
                  <c:v>41.000000000000007</c:v>
                </c:pt>
                <c:pt idx="83">
                  <c:v>41.5</c:v>
                </c:pt>
                <c:pt idx="84">
                  <c:v>41.999999999999986</c:v>
                </c:pt>
                <c:pt idx="85">
                  <c:v>42.500000000000014</c:v>
                </c:pt>
                <c:pt idx="86">
                  <c:v>43</c:v>
                </c:pt>
                <c:pt idx="87">
                  <c:v>43.499999999999993</c:v>
                </c:pt>
                <c:pt idx="88">
                  <c:v>44.000000000000021</c:v>
                </c:pt>
                <c:pt idx="89">
                  <c:v>44.500000000000007</c:v>
                </c:pt>
                <c:pt idx="90">
                  <c:v>45</c:v>
                </c:pt>
                <c:pt idx="91">
                  <c:v>45.499999999999986</c:v>
                </c:pt>
                <c:pt idx="92">
                  <c:v>46.000000000000014</c:v>
                </c:pt>
                <c:pt idx="93">
                  <c:v>46.5</c:v>
                </c:pt>
                <c:pt idx="94">
                  <c:v>46.999999999999993</c:v>
                </c:pt>
                <c:pt idx="95">
                  <c:v>47.500000000000021</c:v>
                </c:pt>
                <c:pt idx="96">
                  <c:v>48.000000000000007</c:v>
                </c:pt>
                <c:pt idx="97">
                  <c:v>48.5</c:v>
                </c:pt>
                <c:pt idx="98">
                  <c:v>48.999999999999986</c:v>
                </c:pt>
                <c:pt idx="99">
                  <c:v>49.500000000000014</c:v>
                </c:pt>
                <c:pt idx="100">
                  <c:v>50</c:v>
                </c:pt>
                <c:pt idx="101">
                  <c:v>50.499999999999993</c:v>
                </c:pt>
                <c:pt idx="102">
                  <c:v>51.000000000000021</c:v>
                </c:pt>
                <c:pt idx="103">
                  <c:v>51.500000000000007</c:v>
                </c:pt>
                <c:pt idx="104">
                  <c:v>51.999999999999993</c:v>
                </c:pt>
                <c:pt idx="105">
                  <c:v>52.499999999999979</c:v>
                </c:pt>
                <c:pt idx="106">
                  <c:v>53.000000000000014</c:v>
                </c:pt>
                <c:pt idx="107">
                  <c:v>53.5</c:v>
                </c:pt>
                <c:pt idx="108">
                  <c:v>53.999999999999986</c:v>
                </c:pt>
                <c:pt idx="109">
                  <c:v>54.500000000000021</c:v>
                </c:pt>
                <c:pt idx="110">
                  <c:v>55</c:v>
                </c:pt>
                <c:pt idx="111">
                  <c:v>55.499999999999993</c:v>
                </c:pt>
                <c:pt idx="112">
                  <c:v>56.000000000000028</c:v>
                </c:pt>
                <c:pt idx="113">
                  <c:v>56.500000000000007</c:v>
                </c:pt>
                <c:pt idx="114">
                  <c:v>57</c:v>
                </c:pt>
                <c:pt idx="115">
                  <c:v>57.499999999999986</c:v>
                </c:pt>
                <c:pt idx="116">
                  <c:v>58.000000000000014</c:v>
                </c:pt>
                <c:pt idx="117">
                  <c:v>58.5</c:v>
                </c:pt>
                <c:pt idx="118">
                  <c:v>58.999999999999993</c:v>
                </c:pt>
                <c:pt idx="119">
                  <c:v>59.500000000000021</c:v>
                </c:pt>
                <c:pt idx="120">
                  <c:v>60.000000000000007</c:v>
                </c:pt>
                <c:pt idx="121">
                  <c:v>60.5</c:v>
                </c:pt>
                <c:pt idx="122">
                  <c:v>60.999999999999986</c:v>
                </c:pt>
                <c:pt idx="123">
                  <c:v>61.500000000000014</c:v>
                </c:pt>
                <c:pt idx="124">
                  <c:v>62</c:v>
                </c:pt>
                <c:pt idx="125">
                  <c:v>62.499999999999993</c:v>
                </c:pt>
                <c:pt idx="126">
                  <c:v>63.000000000000021</c:v>
                </c:pt>
                <c:pt idx="127">
                  <c:v>63.500000000000007</c:v>
                </c:pt>
                <c:pt idx="128">
                  <c:v>64</c:v>
                </c:pt>
                <c:pt idx="129">
                  <c:v>64.499999999999986</c:v>
                </c:pt>
                <c:pt idx="130">
                  <c:v>65.000000000000014</c:v>
                </c:pt>
                <c:pt idx="131">
                  <c:v>65.5</c:v>
                </c:pt>
                <c:pt idx="132">
                  <c:v>66</c:v>
                </c:pt>
                <c:pt idx="133">
                  <c:v>66.500000000000014</c:v>
                </c:pt>
                <c:pt idx="134">
                  <c:v>67</c:v>
                </c:pt>
                <c:pt idx="135">
                  <c:v>67.5</c:v>
                </c:pt>
                <c:pt idx="136">
                  <c:v>67.999999999999986</c:v>
                </c:pt>
                <c:pt idx="137">
                  <c:v>68.500000000000014</c:v>
                </c:pt>
                <c:pt idx="138">
                  <c:v>69</c:v>
                </c:pt>
                <c:pt idx="139">
                  <c:v>69.5</c:v>
                </c:pt>
                <c:pt idx="140">
                  <c:v>70.000000000000014</c:v>
                </c:pt>
                <c:pt idx="141">
                  <c:v>70.5</c:v>
                </c:pt>
                <c:pt idx="142">
                  <c:v>71</c:v>
                </c:pt>
                <c:pt idx="143">
                  <c:v>71.500000000000028</c:v>
                </c:pt>
                <c:pt idx="144">
                  <c:v>72.000000000000014</c:v>
                </c:pt>
                <c:pt idx="145">
                  <c:v>72.5</c:v>
                </c:pt>
                <c:pt idx="146">
                  <c:v>73</c:v>
                </c:pt>
                <c:pt idx="147">
                  <c:v>73.500000000000014</c:v>
                </c:pt>
                <c:pt idx="148">
                  <c:v>74</c:v>
                </c:pt>
                <c:pt idx="149">
                  <c:v>74.5</c:v>
                </c:pt>
                <c:pt idx="150">
                  <c:v>75.000000000000028</c:v>
                </c:pt>
                <c:pt idx="151">
                  <c:v>75.500000000000014</c:v>
                </c:pt>
                <c:pt idx="152">
                  <c:v>76</c:v>
                </c:pt>
                <c:pt idx="153">
                  <c:v>76.499999999999986</c:v>
                </c:pt>
                <c:pt idx="154">
                  <c:v>77.000000000000014</c:v>
                </c:pt>
                <c:pt idx="155">
                  <c:v>77.5</c:v>
                </c:pt>
                <c:pt idx="156">
                  <c:v>78</c:v>
                </c:pt>
                <c:pt idx="157">
                  <c:v>78.500000000000028</c:v>
                </c:pt>
                <c:pt idx="158">
                  <c:v>79</c:v>
                </c:pt>
                <c:pt idx="159">
                  <c:v>79.5</c:v>
                </c:pt>
                <c:pt idx="160">
                  <c:v>79.999999999999986</c:v>
                </c:pt>
                <c:pt idx="161">
                  <c:v>80.500000000000014</c:v>
                </c:pt>
                <c:pt idx="162">
                  <c:v>81</c:v>
                </c:pt>
                <c:pt idx="163">
                  <c:v>81.5</c:v>
                </c:pt>
                <c:pt idx="164">
                  <c:v>82.000000000000014</c:v>
                </c:pt>
                <c:pt idx="165">
                  <c:v>82.5</c:v>
                </c:pt>
                <c:pt idx="166">
                  <c:v>83</c:v>
                </c:pt>
                <c:pt idx="167">
                  <c:v>83.499999999999986</c:v>
                </c:pt>
                <c:pt idx="168">
                  <c:v>84.000000000000014</c:v>
                </c:pt>
                <c:pt idx="169">
                  <c:v>84.5</c:v>
                </c:pt>
                <c:pt idx="170">
                  <c:v>85</c:v>
                </c:pt>
                <c:pt idx="171">
                  <c:v>85.500000000000014</c:v>
                </c:pt>
                <c:pt idx="172">
                  <c:v>86</c:v>
                </c:pt>
                <c:pt idx="173">
                  <c:v>86.5</c:v>
                </c:pt>
                <c:pt idx="174">
                  <c:v>87.000000000000028</c:v>
                </c:pt>
                <c:pt idx="175">
                  <c:v>87.500000000000014</c:v>
                </c:pt>
                <c:pt idx="176">
                  <c:v>88</c:v>
                </c:pt>
                <c:pt idx="177">
                  <c:v>88.499999999999986</c:v>
                </c:pt>
                <c:pt idx="178">
                  <c:v>89.000000000000014</c:v>
                </c:pt>
                <c:pt idx="179">
                  <c:v>89.5</c:v>
                </c:pt>
                <c:pt idx="180">
                  <c:v>90</c:v>
                </c:pt>
                <c:pt idx="181">
                  <c:v>90.500000000000028</c:v>
                </c:pt>
                <c:pt idx="182">
                  <c:v>91.000000000000014</c:v>
                </c:pt>
                <c:pt idx="183">
                  <c:v>91.5</c:v>
                </c:pt>
                <c:pt idx="184">
                  <c:v>91.999999999999986</c:v>
                </c:pt>
                <c:pt idx="185">
                  <c:v>92.500000000000014</c:v>
                </c:pt>
                <c:pt idx="186">
                  <c:v>93</c:v>
                </c:pt>
                <c:pt idx="187">
                  <c:v>93.5</c:v>
                </c:pt>
                <c:pt idx="188">
                  <c:v>94.000000000000014</c:v>
                </c:pt>
                <c:pt idx="189">
                  <c:v>94.5</c:v>
                </c:pt>
                <c:pt idx="190">
                  <c:v>95</c:v>
                </c:pt>
                <c:pt idx="191">
                  <c:v>95.499999999999986</c:v>
                </c:pt>
                <c:pt idx="192">
                  <c:v>96.000000000000014</c:v>
                </c:pt>
                <c:pt idx="193">
                  <c:v>96.5</c:v>
                </c:pt>
                <c:pt idx="194">
                  <c:v>97</c:v>
                </c:pt>
                <c:pt idx="195">
                  <c:v>97.500000000000014</c:v>
                </c:pt>
                <c:pt idx="196">
                  <c:v>98</c:v>
                </c:pt>
                <c:pt idx="197">
                  <c:v>98.5</c:v>
                </c:pt>
                <c:pt idx="198">
                  <c:v>98.999999999999986</c:v>
                </c:pt>
                <c:pt idx="199">
                  <c:v>99.500000000000014</c:v>
                </c:pt>
                <c:pt idx="200">
                  <c:v>100</c:v>
                </c:pt>
                <c:pt idx="201">
                  <c:v>100.5</c:v>
                </c:pt>
                <c:pt idx="202">
                  <c:v>101.00000000000001</c:v>
                </c:pt>
                <c:pt idx="203">
                  <c:v>101.5</c:v>
                </c:pt>
                <c:pt idx="204">
                  <c:v>102</c:v>
                </c:pt>
                <c:pt idx="205">
                  <c:v>102.50000000000003</c:v>
                </c:pt>
                <c:pt idx="206">
                  <c:v>103.00000000000001</c:v>
                </c:pt>
                <c:pt idx="207">
                  <c:v>103.5</c:v>
                </c:pt>
                <c:pt idx="208">
                  <c:v>103.99999999999999</c:v>
                </c:pt>
                <c:pt idx="209">
                  <c:v>104.50000000000001</c:v>
                </c:pt>
                <c:pt idx="210">
                  <c:v>105</c:v>
                </c:pt>
                <c:pt idx="211">
                  <c:v>105.5</c:v>
                </c:pt>
                <c:pt idx="212">
                  <c:v>106.00000000000003</c:v>
                </c:pt>
                <c:pt idx="213">
                  <c:v>106.50000000000001</c:v>
                </c:pt>
                <c:pt idx="214">
                  <c:v>107</c:v>
                </c:pt>
                <c:pt idx="215">
                  <c:v>107.49999999999999</c:v>
                </c:pt>
                <c:pt idx="216">
                  <c:v>108.00000000000001</c:v>
                </c:pt>
                <c:pt idx="217">
                  <c:v>108.5</c:v>
                </c:pt>
                <c:pt idx="218">
                  <c:v>109</c:v>
                </c:pt>
                <c:pt idx="219">
                  <c:v>109.50000000000001</c:v>
                </c:pt>
                <c:pt idx="220">
                  <c:v>110</c:v>
                </c:pt>
                <c:pt idx="221">
                  <c:v>110.5</c:v>
                </c:pt>
                <c:pt idx="222">
                  <c:v>110.99999999999999</c:v>
                </c:pt>
                <c:pt idx="223">
                  <c:v>111.50000000000001</c:v>
                </c:pt>
                <c:pt idx="224">
                  <c:v>112</c:v>
                </c:pt>
                <c:pt idx="225">
                  <c:v>112.50000000000001</c:v>
                </c:pt>
                <c:pt idx="226">
                  <c:v>113</c:v>
                </c:pt>
                <c:pt idx="227">
                  <c:v>113.5</c:v>
                </c:pt>
                <c:pt idx="228">
                  <c:v>114</c:v>
                </c:pt>
                <c:pt idx="229">
                  <c:v>114.5</c:v>
                </c:pt>
                <c:pt idx="230">
                  <c:v>115.00000000000001</c:v>
                </c:pt>
                <c:pt idx="231">
                  <c:v>115.5</c:v>
                </c:pt>
                <c:pt idx="232">
                  <c:v>116</c:v>
                </c:pt>
                <c:pt idx="233">
                  <c:v>116.5</c:v>
                </c:pt>
                <c:pt idx="234">
                  <c:v>117</c:v>
                </c:pt>
                <c:pt idx="235">
                  <c:v>117.5</c:v>
                </c:pt>
                <c:pt idx="236">
                  <c:v>118</c:v>
                </c:pt>
                <c:pt idx="237">
                  <c:v>118.50000000000001</c:v>
                </c:pt>
                <c:pt idx="238">
                  <c:v>119</c:v>
                </c:pt>
                <c:pt idx="239">
                  <c:v>119.5</c:v>
                </c:pt>
                <c:pt idx="240">
                  <c:v>120</c:v>
                </c:pt>
                <c:pt idx="241">
                  <c:v>120.5</c:v>
                </c:pt>
                <c:pt idx="242">
                  <c:v>121.00000000000001</c:v>
                </c:pt>
                <c:pt idx="243">
                  <c:v>121.5</c:v>
                </c:pt>
                <c:pt idx="244">
                  <c:v>122.00000000000001</c:v>
                </c:pt>
                <c:pt idx="245">
                  <c:v>122.5</c:v>
                </c:pt>
                <c:pt idx="246">
                  <c:v>123</c:v>
                </c:pt>
                <c:pt idx="247">
                  <c:v>123.5</c:v>
                </c:pt>
                <c:pt idx="248">
                  <c:v>124</c:v>
                </c:pt>
                <c:pt idx="249">
                  <c:v>124.50000000000001</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131.5</c:v>
                </c:pt>
                <c:pt idx="264">
                  <c:v>132</c:v>
                </c:pt>
                <c:pt idx="265">
                  <c:v>132.5</c:v>
                </c:pt>
                <c:pt idx="266">
                  <c:v>133</c:v>
                </c:pt>
                <c:pt idx="267">
                  <c:v>133.5</c:v>
                </c:pt>
                <c:pt idx="268">
                  <c:v>134</c:v>
                </c:pt>
                <c:pt idx="269">
                  <c:v>134.5</c:v>
                </c:pt>
                <c:pt idx="270">
                  <c:v>135</c:v>
                </c:pt>
                <c:pt idx="271">
                  <c:v>135.5</c:v>
                </c:pt>
                <c:pt idx="272">
                  <c:v>136</c:v>
                </c:pt>
                <c:pt idx="273">
                  <c:v>136.5</c:v>
                </c:pt>
                <c:pt idx="274">
                  <c:v>137</c:v>
                </c:pt>
                <c:pt idx="275">
                  <c:v>137.5</c:v>
                </c:pt>
                <c:pt idx="276">
                  <c:v>138</c:v>
                </c:pt>
                <c:pt idx="277">
                  <c:v>138.5</c:v>
                </c:pt>
                <c:pt idx="278">
                  <c:v>139</c:v>
                </c:pt>
                <c:pt idx="279">
                  <c:v>139.5</c:v>
                </c:pt>
                <c:pt idx="280">
                  <c:v>140</c:v>
                </c:pt>
                <c:pt idx="281">
                  <c:v>140.5</c:v>
                </c:pt>
                <c:pt idx="282">
                  <c:v>141</c:v>
                </c:pt>
                <c:pt idx="283">
                  <c:v>141.5</c:v>
                </c:pt>
                <c:pt idx="284">
                  <c:v>142</c:v>
                </c:pt>
                <c:pt idx="285">
                  <c:v>142.5</c:v>
                </c:pt>
                <c:pt idx="286">
                  <c:v>143</c:v>
                </c:pt>
                <c:pt idx="287">
                  <c:v>143.5</c:v>
                </c:pt>
                <c:pt idx="288">
                  <c:v>144</c:v>
                </c:pt>
                <c:pt idx="289">
                  <c:v>144.5</c:v>
                </c:pt>
                <c:pt idx="290">
                  <c:v>145</c:v>
                </c:pt>
                <c:pt idx="291">
                  <c:v>145.5</c:v>
                </c:pt>
                <c:pt idx="292">
                  <c:v>146</c:v>
                </c:pt>
                <c:pt idx="293">
                  <c:v>146.5</c:v>
                </c:pt>
                <c:pt idx="294">
                  <c:v>147</c:v>
                </c:pt>
                <c:pt idx="295">
                  <c:v>147.5</c:v>
                </c:pt>
                <c:pt idx="296">
                  <c:v>148</c:v>
                </c:pt>
                <c:pt idx="297">
                  <c:v>148.5</c:v>
                </c:pt>
                <c:pt idx="298">
                  <c:v>149</c:v>
                </c:pt>
                <c:pt idx="299">
                  <c:v>149.5</c:v>
                </c:pt>
                <c:pt idx="300">
                  <c:v>150</c:v>
                </c:pt>
                <c:pt idx="301">
                  <c:v>150.5</c:v>
                </c:pt>
                <c:pt idx="302">
                  <c:v>151</c:v>
                </c:pt>
                <c:pt idx="303">
                  <c:v>151.5</c:v>
                </c:pt>
                <c:pt idx="304">
                  <c:v>152</c:v>
                </c:pt>
                <c:pt idx="305">
                  <c:v>152.5</c:v>
                </c:pt>
                <c:pt idx="306">
                  <c:v>153</c:v>
                </c:pt>
                <c:pt idx="307">
                  <c:v>153.5</c:v>
                </c:pt>
                <c:pt idx="308">
                  <c:v>154</c:v>
                </c:pt>
                <c:pt idx="309">
                  <c:v>154.5</c:v>
                </c:pt>
                <c:pt idx="310">
                  <c:v>155</c:v>
                </c:pt>
                <c:pt idx="311">
                  <c:v>155.5</c:v>
                </c:pt>
                <c:pt idx="312">
                  <c:v>156</c:v>
                </c:pt>
                <c:pt idx="313">
                  <c:v>156.5</c:v>
                </c:pt>
                <c:pt idx="314">
                  <c:v>157</c:v>
                </c:pt>
                <c:pt idx="315">
                  <c:v>157.5</c:v>
                </c:pt>
                <c:pt idx="316">
                  <c:v>158</c:v>
                </c:pt>
                <c:pt idx="317">
                  <c:v>158.5</c:v>
                </c:pt>
                <c:pt idx="318">
                  <c:v>159</c:v>
                </c:pt>
                <c:pt idx="319">
                  <c:v>159.5</c:v>
                </c:pt>
                <c:pt idx="320">
                  <c:v>160</c:v>
                </c:pt>
                <c:pt idx="321">
                  <c:v>160.5</c:v>
                </c:pt>
                <c:pt idx="322">
                  <c:v>161</c:v>
                </c:pt>
                <c:pt idx="323">
                  <c:v>161.5</c:v>
                </c:pt>
                <c:pt idx="324">
                  <c:v>162</c:v>
                </c:pt>
                <c:pt idx="325">
                  <c:v>162.5</c:v>
                </c:pt>
                <c:pt idx="326">
                  <c:v>163</c:v>
                </c:pt>
                <c:pt idx="327">
                  <c:v>163.5</c:v>
                </c:pt>
                <c:pt idx="328">
                  <c:v>164</c:v>
                </c:pt>
                <c:pt idx="329">
                  <c:v>164.5</c:v>
                </c:pt>
                <c:pt idx="330">
                  <c:v>165</c:v>
                </c:pt>
                <c:pt idx="331">
                  <c:v>165.5</c:v>
                </c:pt>
                <c:pt idx="332">
                  <c:v>166</c:v>
                </c:pt>
                <c:pt idx="333">
                  <c:v>166.5</c:v>
                </c:pt>
                <c:pt idx="334">
                  <c:v>167</c:v>
                </c:pt>
                <c:pt idx="335">
                  <c:v>167.5</c:v>
                </c:pt>
                <c:pt idx="336">
                  <c:v>168</c:v>
                </c:pt>
                <c:pt idx="337">
                  <c:v>168.5</c:v>
                </c:pt>
                <c:pt idx="338">
                  <c:v>169</c:v>
                </c:pt>
                <c:pt idx="339">
                  <c:v>169.5</c:v>
                </c:pt>
                <c:pt idx="340">
                  <c:v>170</c:v>
                </c:pt>
                <c:pt idx="341">
                  <c:v>170.5</c:v>
                </c:pt>
                <c:pt idx="342">
                  <c:v>171</c:v>
                </c:pt>
                <c:pt idx="343">
                  <c:v>171.5</c:v>
                </c:pt>
                <c:pt idx="344">
                  <c:v>172</c:v>
                </c:pt>
                <c:pt idx="345">
                  <c:v>172.5</c:v>
                </c:pt>
                <c:pt idx="346">
                  <c:v>173</c:v>
                </c:pt>
                <c:pt idx="347">
                  <c:v>173.5</c:v>
                </c:pt>
                <c:pt idx="348">
                  <c:v>174</c:v>
                </c:pt>
                <c:pt idx="349">
                  <c:v>174.5</c:v>
                </c:pt>
                <c:pt idx="350">
                  <c:v>175</c:v>
                </c:pt>
                <c:pt idx="351">
                  <c:v>175.5</c:v>
                </c:pt>
                <c:pt idx="352">
                  <c:v>176</c:v>
                </c:pt>
                <c:pt idx="353">
                  <c:v>176.5</c:v>
                </c:pt>
                <c:pt idx="354">
                  <c:v>177</c:v>
                </c:pt>
                <c:pt idx="355">
                  <c:v>177.5</c:v>
                </c:pt>
                <c:pt idx="356">
                  <c:v>178</c:v>
                </c:pt>
                <c:pt idx="357">
                  <c:v>178.5</c:v>
                </c:pt>
                <c:pt idx="358">
                  <c:v>179</c:v>
                </c:pt>
                <c:pt idx="359">
                  <c:v>179.5</c:v>
                </c:pt>
                <c:pt idx="360">
                  <c:v>180</c:v>
                </c:pt>
                <c:pt idx="361">
                  <c:v>180.5</c:v>
                </c:pt>
                <c:pt idx="362">
                  <c:v>181</c:v>
                </c:pt>
                <c:pt idx="363">
                  <c:v>181.5</c:v>
                </c:pt>
                <c:pt idx="364">
                  <c:v>182</c:v>
                </c:pt>
                <c:pt idx="365">
                  <c:v>182.5</c:v>
                </c:pt>
                <c:pt idx="366">
                  <c:v>183</c:v>
                </c:pt>
                <c:pt idx="367">
                  <c:v>183.5</c:v>
                </c:pt>
                <c:pt idx="368">
                  <c:v>184</c:v>
                </c:pt>
                <c:pt idx="369">
                  <c:v>184.5</c:v>
                </c:pt>
                <c:pt idx="370">
                  <c:v>185</c:v>
                </c:pt>
                <c:pt idx="371">
                  <c:v>185.5</c:v>
                </c:pt>
                <c:pt idx="372">
                  <c:v>186</c:v>
                </c:pt>
                <c:pt idx="373">
                  <c:v>186.5</c:v>
                </c:pt>
                <c:pt idx="374">
                  <c:v>187</c:v>
                </c:pt>
                <c:pt idx="375">
                  <c:v>187.5</c:v>
                </c:pt>
                <c:pt idx="376">
                  <c:v>188</c:v>
                </c:pt>
                <c:pt idx="377">
                  <c:v>188.5</c:v>
                </c:pt>
                <c:pt idx="378">
                  <c:v>189</c:v>
                </c:pt>
                <c:pt idx="379">
                  <c:v>189.5</c:v>
                </c:pt>
                <c:pt idx="380">
                  <c:v>190</c:v>
                </c:pt>
                <c:pt idx="381">
                  <c:v>190.5</c:v>
                </c:pt>
                <c:pt idx="382">
                  <c:v>191</c:v>
                </c:pt>
                <c:pt idx="383">
                  <c:v>191.5</c:v>
                </c:pt>
                <c:pt idx="384">
                  <c:v>192</c:v>
                </c:pt>
                <c:pt idx="385">
                  <c:v>192.5</c:v>
                </c:pt>
                <c:pt idx="386">
                  <c:v>193</c:v>
                </c:pt>
                <c:pt idx="387">
                  <c:v>193.5</c:v>
                </c:pt>
                <c:pt idx="388">
                  <c:v>194</c:v>
                </c:pt>
                <c:pt idx="389">
                  <c:v>194.5</c:v>
                </c:pt>
                <c:pt idx="390">
                  <c:v>195</c:v>
                </c:pt>
                <c:pt idx="391">
                  <c:v>195.5</c:v>
                </c:pt>
                <c:pt idx="392">
                  <c:v>196</c:v>
                </c:pt>
                <c:pt idx="393">
                  <c:v>196.5</c:v>
                </c:pt>
                <c:pt idx="394">
                  <c:v>197</c:v>
                </c:pt>
                <c:pt idx="395">
                  <c:v>197.5</c:v>
                </c:pt>
                <c:pt idx="396">
                  <c:v>198</c:v>
                </c:pt>
                <c:pt idx="397">
                  <c:v>198.5</c:v>
                </c:pt>
                <c:pt idx="398">
                  <c:v>199</c:v>
                </c:pt>
                <c:pt idx="399">
                  <c:v>199.5</c:v>
                </c:pt>
                <c:pt idx="400">
                  <c:v>200</c:v>
                </c:pt>
                <c:pt idx="401">
                  <c:v>200.5</c:v>
                </c:pt>
                <c:pt idx="402">
                  <c:v>201</c:v>
                </c:pt>
                <c:pt idx="403">
                  <c:v>201.5</c:v>
                </c:pt>
                <c:pt idx="404">
                  <c:v>202</c:v>
                </c:pt>
                <c:pt idx="405">
                  <c:v>202.5</c:v>
                </c:pt>
                <c:pt idx="406">
                  <c:v>203</c:v>
                </c:pt>
                <c:pt idx="407">
                  <c:v>203.5</c:v>
                </c:pt>
                <c:pt idx="408">
                  <c:v>204</c:v>
                </c:pt>
                <c:pt idx="409">
                  <c:v>204.5</c:v>
                </c:pt>
                <c:pt idx="410">
                  <c:v>205</c:v>
                </c:pt>
                <c:pt idx="411">
                  <c:v>205.5</c:v>
                </c:pt>
                <c:pt idx="412">
                  <c:v>206</c:v>
                </c:pt>
                <c:pt idx="413">
                  <c:v>206.5</c:v>
                </c:pt>
                <c:pt idx="414">
                  <c:v>207</c:v>
                </c:pt>
                <c:pt idx="415">
                  <c:v>207.5</c:v>
                </c:pt>
                <c:pt idx="416">
                  <c:v>208</c:v>
                </c:pt>
                <c:pt idx="417">
                  <c:v>208.5</c:v>
                </c:pt>
                <c:pt idx="418">
                  <c:v>209</c:v>
                </c:pt>
                <c:pt idx="419">
                  <c:v>209.5</c:v>
                </c:pt>
                <c:pt idx="420">
                  <c:v>210</c:v>
                </c:pt>
                <c:pt idx="421">
                  <c:v>210.5</c:v>
                </c:pt>
                <c:pt idx="422">
                  <c:v>211</c:v>
                </c:pt>
                <c:pt idx="423">
                  <c:v>211.5</c:v>
                </c:pt>
                <c:pt idx="424">
                  <c:v>212</c:v>
                </c:pt>
                <c:pt idx="425">
                  <c:v>212.5</c:v>
                </c:pt>
                <c:pt idx="426">
                  <c:v>213</c:v>
                </c:pt>
                <c:pt idx="427">
                  <c:v>213.5</c:v>
                </c:pt>
                <c:pt idx="428">
                  <c:v>214</c:v>
                </c:pt>
                <c:pt idx="429">
                  <c:v>214.5</c:v>
                </c:pt>
                <c:pt idx="430">
                  <c:v>215</c:v>
                </c:pt>
                <c:pt idx="431">
                  <c:v>215.5</c:v>
                </c:pt>
                <c:pt idx="432">
                  <c:v>216</c:v>
                </c:pt>
                <c:pt idx="433">
                  <c:v>216.5</c:v>
                </c:pt>
                <c:pt idx="434">
                  <c:v>217</c:v>
                </c:pt>
                <c:pt idx="435">
                  <c:v>217.5</c:v>
                </c:pt>
                <c:pt idx="436">
                  <c:v>218</c:v>
                </c:pt>
                <c:pt idx="437">
                  <c:v>218.5</c:v>
                </c:pt>
                <c:pt idx="438">
                  <c:v>219</c:v>
                </c:pt>
                <c:pt idx="439">
                  <c:v>219.5</c:v>
                </c:pt>
                <c:pt idx="440">
                  <c:v>220</c:v>
                </c:pt>
                <c:pt idx="441">
                  <c:v>220.5</c:v>
                </c:pt>
                <c:pt idx="442">
                  <c:v>221</c:v>
                </c:pt>
                <c:pt idx="443">
                  <c:v>221.5</c:v>
                </c:pt>
                <c:pt idx="444">
                  <c:v>222</c:v>
                </c:pt>
                <c:pt idx="445">
                  <c:v>222.5</c:v>
                </c:pt>
                <c:pt idx="446">
                  <c:v>223</c:v>
                </c:pt>
                <c:pt idx="447">
                  <c:v>223.5</c:v>
                </c:pt>
                <c:pt idx="448">
                  <c:v>224</c:v>
                </c:pt>
                <c:pt idx="449">
                  <c:v>224.5</c:v>
                </c:pt>
                <c:pt idx="450">
                  <c:v>225</c:v>
                </c:pt>
                <c:pt idx="451">
                  <c:v>225.5</c:v>
                </c:pt>
                <c:pt idx="452">
                  <c:v>226</c:v>
                </c:pt>
                <c:pt idx="453">
                  <c:v>226.5</c:v>
                </c:pt>
                <c:pt idx="454">
                  <c:v>227</c:v>
                </c:pt>
                <c:pt idx="455">
                  <c:v>227.5</c:v>
                </c:pt>
                <c:pt idx="456">
                  <c:v>228</c:v>
                </c:pt>
                <c:pt idx="457">
                  <c:v>228.5</c:v>
                </c:pt>
                <c:pt idx="458">
                  <c:v>229</c:v>
                </c:pt>
                <c:pt idx="459">
                  <c:v>229.5</c:v>
                </c:pt>
                <c:pt idx="460">
                  <c:v>230</c:v>
                </c:pt>
                <c:pt idx="461">
                  <c:v>230.5</c:v>
                </c:pt>
                <c:pt idx="462">
                  <c:v>231</c:v>
                </c:pt>
                <c:pt idx="463">
                  <c:v>231.5</c:v>
                </c:pt>
                <c:pt idx="464">
                  <c:v>232</c:v>
                </c:pt>
                <c:pt idx="465">
                  <c:v>232.5</c:v>
                </c:pt>
                <c:pt idx="466">
                  <c:v>232.99999999999997</c:v>
                </c:pt>
                <c:pt idx="467">
                  <c:v>233.5</c:v>
                </c:pt>
                <c:pt idx="468">
                  <c:v>234</c:v>
                </c:pt>
                <c:pt idx="469">
                  <c:v>234.5</c:v>
                </c:pt>
                <c:pt idx="470">
                  <c:v>235</c:v>
                </c:pt>
                <c:pt idx="471">
                  <c:v>235.5</c:v>
                </c:pt>
                <c:pt idx="472">
                  <c:v>236</c:v>
                </c:pt>
                <c:pt idx="473">
                  <c:v>236.49999999999997</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248.49999999999997</c:v>
                </c:pt>
                <c:pt idx="498">
                  <c:v>248.99999999999997</c:v>
                </c:pt>
                <c:pt idx="499">
                  <c:v>249.5</c:v>
                </c:pt>
                <c:pt idx="500">
                  <c:v>250</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302.5</c:v>
                </c:pt>
                <c:pt idx="606">
                  <c:v>303</c:v>
                </c:pt>
                <c:pt idx="607">
                  <c:v>303.5</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318</c:v>
                </c:pt>
                <c:pt idx="637">
                  <c:v>318.5</c:v>
                </c:pt>
                <c:pt idx="638">
                  <c:v>319</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333.5</c:v>
                </c:pt>
                <c:pt idx="668">
                  <c:v>334</c:v>
                </c:pt>
                <c:pt idx="669">
                  <c:v>334.5</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349</c:v>
                </c:pt>
                <c:pt idx="699">
                  <c:v>349.49999999999989</c:v>
                </c:pt>
                <c:pt idx="700">
                  <c:v>350</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c:v>
                </c:pt>
                <c:pt idx="715">
                  <c:v>357.5</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c:v>
                </c:pt>
                <c:pt idx="746">
                  <c:v>373</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c:v>
                </c:pt>
                <c:pt idx="777">
                  <c:v>388.5</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c:v>
                </c:pt>
                <c:pt idx="808">
                  <c:v>404</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411</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c:v>
                </c:pt>
                <c:pt idx="839">
                  <c:v>419.5</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c:v>
                </c:pt>
                <c:pt idx="870">
                  <c:v>435</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c:v>
                </c:pt>
                <c:pt idx="935">
                  <c:v>467.49999999999989</c:v>
                </c:pt>
                <c:pt idx="936">
                  <c:v>468</c:v>
                </c:pt>
                <c:pt idx="937">
                  <c:v>468.5</c:v>
                </c:pt>
                <c:pt idx="938">
                  <c:v>469</c:v>
                </c:pt>
                <c:pt idx="939">
                  <c:v>469.5</c:v>
                </c:pt>
                <c:pt idx="940">
                  <c:v>470</c:v>
                </c:pt>
                <c:pt idx="941">
                  <c:v>470.5</c:v>
                </c:pt>
                <c:pt idx="942">
                  <c:v>471</c:v>
                </c:pt>
                <c:pt idx="943">
                  <c:v>471.5</c:v>
                </c:pt>
                <c:pt idx="944">
                  <c:v>472</c:v>
                </c:pt>
                <c:pt idx="945">
                  <c:v>472.50000000000006</c:v>
                </c:pt>
                <c:pt idx="946">
                  <c:v>472.99999999999989</c:v>
                </c:pt>
                <c:pt idx="947">
                  <c:v>473.5</c:v>
                </c:pt>
                <c:pt idx="948">
                  <c:v>474.00000000000006</c:v>
                </c:pt>
                <c:pt idx="949">
                  <c:v>474.49999999999989</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483.99999999999989</c:v>
                </c:pt>
                <c:pt idx="969">
                  <c:v>484.5</c:v>
                </c:pt>
                <c:pt idx="970">
                  <c:v>485</c:v>
                </c:pt>
                <c:pt idx="971">
                  <c:v>485.50000000000006</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Sheet1!$F$3:$F$1002</c:f>
              <c:numCache>
                <c:formatCode>General</c:formatCode>
                <c:ptCount val="1000"/>
                <c:pt idx="0">
                  <c:v>3.8662499999999995</c:v>
                </c:pt>
                <c:pt idx="1">
                  <c:v>3.8662499999999995</c:v>
                </c:pt>
                <c:pt idx="2">
                  <c:v>3.8662499999999995</c:v>
                </c:pt>
                <c:pt idx="3">
                  <c:v>4.0224999999999991</c:v>
                </c:pt>
                <c:pt idx="4">
                  <c:v>4.0224999999999991</c:v>
                </c:pt>
                <c:pt idx="5">
                  <c:v>4.0224999999999991</c:v>
                </c:pt>
                <c:pt idx="6">
                  <c:v>4.0224999999999991</c:v>
                </c:pt>
                <c:pt idx="7">
                  <c:v>4.0224999999999991</c:v>
                </c:pt>
                <c:pt idx="8">
                  <c:v>3.8662499999999995</c:v>
                </c:pt>
                <c:pt idx="9">
                  <c:v>4.0224999999999991</c:v>
                </c:pt>
                <c:pt idx="10">
                  <c:v>3.8662499999999995</c:v>
                </c:pt>
                <c:pt idx="11">
                  <c:v>3.8662499999999995</c:v>
                </c:pt>
                <c:pt idx="12">
                  <c:v>4.0224999999999991</c:v>
                </c:pt>
                <c:pt idx="13">
                  <c:v>4.0224999999999991</c:v>
                </c:pt>
                <c:pt idx="14">
                  <c:v>4.0224999999999991</c:v>
                </c:pt>
                <c:pt idx="15">
                  <c:v>3.8662499999999995</c:v>
                </c:pt>
                <c:pt idx="16">
                  <c:v>4.0224999999999991</c:v>
                </c:pt>
                <c:pt idx="17">
                  <c:v>4.0224999999999991</c:v>
                </c:pt>
                <c:pt idx="18">
                  <c:v>3.8662499999999995</c:v>
                </c:pt>
                <c:pt idx="19">
                  <c:v>4.0224999999999991</c:v>
                </c:pt>
                <c:pt idx="20">
                  <c:v>4.0224999999999991</c:v>
                </c:pt>
                <c:pt idx="21">
                  <c:v>4.0224999999999991</c:v>
                </c:pt>
                <c:pt idx="22">
                  <c:v>4.0224999999999991</c:v>
                </c:pt>
                <c:pt idx="23">
                  <c:v>4.0224999999999991</c:v>
                </c:pt>
                <c:pt idx="24">
                  <c:v>4.0224999999999991</c:v>
                </c:pt>
                <c:pt idx="25">
                  <c:v>3.8662499999999995</c:v>
                </c:pt>
                <c:pt idx="26">
                  <c:v>4.0224999999999991</c:v>
                </c:pt>
                <c:pt idx="27">
                  <c:v>3.8662499999999995</c:v>
                </c:pt>
                <c:pt idx="28">
                  <c:v>4.0224999999999991</c:v>
                </c:pt>
                <c:pt idx="29">
                  <c:v>3.8662499999999995</c:v>
                </c:pt>
                <c:pt idx="30">
                  <c:v>4.0224999999999991</c:v>
                </c:pt>
                <c:pt idx="31">
                  <c:v>3.8662499999999995</c:v>
                </c:pt>
                <c:pt idx="32">
                  <c:v>3.8662499999999995</c:v>
                </c:pt>
                <c:pt idx="33">
                  <c:v>3.8662499999999995</c:v>
                </c:pt>
                <c:pt idx="34">
                  <c:v>3.8662499999999995</c:v>
                </c:pt>
                <c:pt idx="35">
                  <c:v>3.8662499999999995</c:v>
                </c:pt>
                <c:pt idx="36">
                  <c:v>4.0224999999999991</c:v>
                </c:pt>
                <c:pt idx="37">
                  <c:v>4.0224999999999991</c:v>
                </c:pt>
                <c:pt idx="38">
                  <c:v>3.8662499999999995</c:v>
                </c:pt>
                <c:pt idx="39">
                  <c:v>3.8662499999999995</c:v>
                </c:pt>
                <c:pt idx="40">
                  <c:v>3.8662499999999995</c:v>
                </c:pt>
                <c:pt idx="41">
                  <c:v>3.8662499999999995</c:v>
                </c:pt>
                <c:pt idx="42">
                  <c:v>3.8662499999999995</c:v>
                </c:pt>
                <c:pt idx="43">
                  <c:v>3.8662499999999995</c:v>
                </c:pt>
                <c:pt idx="44">
                  <c:v>4.0224999999999991</c:v>
                </c:pt>
                <c:pt idx="45">
                  <c:v>3.8662499999999995</c:v>
                </c:pt>
                <c:pt idx="46">
                  <c:v>4.0224999999999991</c:v>
                </c:pt>
                <c:pt idx="47">
                  <c:v>3.8662499999999995</c:v>
                </c:pt>
                <c:pt idx="48">
                  <c:v>3.8662499999999995</c:v>
                </c:pt>
                <c:pt idx="49">
                  <c:v>3.8662499999999995</c:v>
                </c:pt>
                <c:pt idx="50">
                  <c:v>4.0224999999999991</c:v>
                </c:pt>
                <c:pt idx="51">
                  <c:v>4.0224999999999991</c:v>
                </c:pt>
                <c:pt idx="52">
                  <c:v>4.0224999999999991</c:v>
                </c:pt>
                <c:pt idx="53">
                  <c:v>3.8662499999999995</c:v>
                </c:pt>
                <c:pt idx="54">
                  <c:v>3.8662499999999995</c:v>
                </c:pt>
                <c:pt idx="55">
                  <c:v>3.8662499999999995</c:v>
                </c:pt>
                <c:pt idx="56">
                  <c:v>3.8662499999999995</c:v>
                </c:pt>
                <c:pt idx="57">
                  <c:v>3.8662499999999995</c:v>
                </c:pt>
                <c:pt idx="58">
                  <c:v>3.8662499999999995</c:v>
                </c:pt>
                <c:pt idx="59">
                  <c:v>4.0224999999999991</c:v>
                </c:pt>
                <c:pt idx="60">
                  <c:v>3.8662499999999995</c:v>
                </c:pt>
                <c:pt idx="61">
                  <c:v>4.0224999999999991</c:v>
                </c:pt>
                <c:pt idx="62">
                  <c:v>4.0224999999999991</c:v>
                </c:pt>
                <c:pt idx="63">
                  <c:v>4.0224999999999991</c:v>
                </c:pt>
                <c:pt idx="64">
                  <c:v>4.0224999999999991</c:v>
                </c:pt>
                <c:pt idx="65">
                  <c:v>3.8662499999999995</c:v>
                </c:pt>
                <c:pt idx="66">
                  <c:v>4.0224999999999991</c:v>
                </c:pt>
                <c:pt idx="67">
                  <c:v>4.0224999999999991</c:v>
                </c:pt>
                <c:pt idx="68">
                  <c:v>4.0224999999999991</c:v>
                </c:pt>
                <c:pt idx="69">
                  <c:v>4.0224999999999991</c:v>
                </c:pt>
                <c:pt idx="70">
                  <c:v>3.8662499999999995</c:v>
                </c:pt>
                <c:pt idx="71">
                  <c:v>4.0224999999999991</c:v>
                </c:pt>
                <c:pt idx="72">
                  <c:v>4.0224999999999991</c:v>
                </c:pt>
                <c:pt idx="73">
                  <c:v>3.8662499999999995</c:v>
                </c:pt>
                <c:pt idx="74">
                  <c:v>3.8662499999999995</c:v>
                </c:pt>
                <c:pt idx="75">
                  <c:v>4.0224999999999991</c:v>
                </c:pt>
                <c:pt idx="76">
                  <c:v>4.0224999999999991</c:v>
                </c:pt>
                <c:pt idx="77">
                  <c:v>3.8662499999999995</c:v>
                </c:pt>
                <c:pt idx="78">
                  <c:v>4.0224999999999991</c:v>
                </c:pt>
                <c:pt idx="79">
                  <c:v>4.0224999999999991</c:v>
                </c:pt>
                <c:pt idx="80">
                  <c:v>3.8662499999999995</c:v>
                </c:pt>
                <c:pt idx="81">
                  <c:v>3.8662499999999995</c:v>
                </c:pt>
                <c:pt idx="82">
                  <c:v>4.0224999999999991</c:v>
                </c:pt>
                <c:pt idx="83">
                  <c:v>4.17875</c:v>
                </c:pt>
                <c:pt idx="84">
                  <c:v>4.0224999999999991</c:v>
                </c:pt>
                <c:pt idx="85">
                  <c:v>4.0224999999999991</c:v>
                </c:pt>
                <c:pt idx="86">
                  <c:v>4.0224999999999991</c:v>
                </c:pt>
                <c:pt idx="87">
                  <c:v>4.0224999999999991</c:v>
                </c:pt>
                <c:pt idx="88">
                  <c:v>4.0224999999999991</c:v>
                </c:pt>
                <c:pt idx="89">
                  <c:v>3.8662499999999995</c:v>
                </c:pt>
                <c:pt idx="90">
                  <c:v>3.8662499999999995</c:v>
                </c:pt>
                <c:pt idx="91">
                  <c:v>3.8662499999999995</c:v>
                </c:pt>
                <c:pt idx="92">
                  <c:v>4.0224999999999991</c:v>
                </c:pt>
                <c:pt idx="93">
                  <c:v>4.0224999999999991</c:v>
                </c:pt>
                <c:pt idx="94">
                  <c:v>4.0224999999999991</c:v>
                </c:pt>
                <c:pt idx="95">
                  <c:v>4.0224999999999991</c:v>
                </c:pt>
                <c:pt idx="96">
                  <c:v>4.0224999999999991</c:v>
                </c:pt>
                <c:pt idx="97">
                  <c:v>3.8662499999999995</c:v>
                </c:pt>
                <c:pt idx="98">
                  <c:v>4.0224999999999991</c:v>
                </c:pt>
                <c:pt idx="99">
                  <c:v>4.0224999999999991</c:v>
                </c:pt>
                <c:pt idx="100">
                  <c:v>4.0224999999999991</c:v>
                </c:pt>
                <c:pt idx="101">
                  <c:v>4.0224999999999991</c:v>
                </c:pt>
                <c:pt idx="102">
                  <c:v>4.0224999999999991</c:v>
                </c:pt>
                <c:pt idx="103">
                  <c:v>3.8662499999999995</c:v>
                </c:pt>
                <c:pt idx="104">
                  <c:v>4.0224999999999991</c:v>
                </c:pt>
                <c:pt idx="105">
                  <c:v>4.0224999999999991</c:v>
                </c:pt>
                <c:pt idx="106">
                  <c:v>4.0224999999999991</c:v>
                </c:pt>
                <c:pt idx="107">
                  <c:v>4.0224999999999991</c:v>
                </c:pt>
                <c:pt idx="108">
                  <c:v>4.0224999999999991</c:v>
                </c:pt>
                <c:pt idx="109">
                  <c:v>3.8662499999999995</c:v>
                </c:pt>
                <c:pt idx="110">
                  <c:v>4.0224999999999991</c:v>
                </c:pt>
                <c:pt idx="111">
                  <c:v>4.0224999999999991</c:v>
                </c:pt>
                <c:pt idx="112">
                  <c:v>3.8662499999999995</c:v>
                </c:pt>
                <c:pt idx="113">
                  <c:v>3.8662499999999995</c:v>
                </c:pt>
                <c:pt idx="114">
                  <c:v>4.0224999999999991</c:v>
                </c:pt>
                <c:pt idx="115">
                  <c:v>4.17875</c:v>
                </c:pt>
                <c:pt idx="116">
                  <c:v>3.8662499999999995</c:v>
                </c:pt>
                <c:pt idx="117">
                  <c:v>3.8662499999999995</c:v>
                </c:pt>
                <c:pt idx="118">
                  <c:v>3.8662499999999995</c:v>
                </c:pt>
                <c:pt idx="119">
                  <c:v>3.8662499999999995</c:v>
                </c:pt>
                <c:pt idx="120">
                  <c:v>3.8662499999999995</c:v>
                </c:pt>
                <c:pt idx="121">
                  <c:v>3.8662499999999995</c:v>
                </c:pt>
                <c:pt idx="122">
                  <c:v>3.8662499999999995</c:v>
                </c:pt>
                <c:pt idx="123">
                  <c:v>4.0224999999999991</c:v>
                </c:pt>
                <c:pt idx="124">
                  <c:v>3.8662499999999995</c:v>
                </c:pt>
                <c:pt idx="125">
                  <c:v>4.0224999999999991</c:v>
                </c:pt>
                <c:pt idx="126">
                  <c:v>4.0224999999999991</c:v>
                </c:pt>
                <c:pt idx="127">
                  <c:v>4.0224999999999991</c:v>
                </c:pt>
                <c:pt idx="128">
                  <c:v>4.0224999999999991</c:v>
                </c:pt>
                <c:pt idx="129">
                  <c:v>3.8662499999999995</c:v>
                </c:pt>
                <c:pt idx="130">
                  <c:v>4.0224999999999991</c:v>
                </c:pt>
                <c:pt idx="131">
                  <c:v>4.0224999999999991</c:v>
                </c:pt>
                <c:pt idx="132">
                  <c:v>4.0224999999999991</c:v>
                </c:pt>
                <c:pt idx="133">
                  <c:v>4.0224999999999991</c:v>
                </c:pt>
                <c:pt idx="134">
                  <c:v>4.0224999999999991</c:v>
                </c:pt>
                <c:pt idx="135">
                  <c:v>3.8662499999999995</c:v>
                </c:pt>
                <c:pt idx="136">
                  <c:v>3.8662499999999995</c:v>
                </c:pt>
                <c:pt idx="137">
                  <c:v>3.8662499999999995</c:v>
                </c:pt>
                <c:pt idx="138">
                  <c:v>3.8662499999999995</c:v>
                </c:pt>
                <c:pt idx="139">
                  <c:v>4.0224999999999991</c:v>
                </c:pt>
                <c:pt idx="140">
                  <c:v>4.0224999999999991</c:v>
                </c:pt>
                <c:pt idx="141">
                  <c:v>3.8662499999999995</c:v>
                </c:pt>
                <c:pt idx="142">
                  <c:v>4.0224999999999991</c:v>
                </c:pt>
                <c:pt idx="143">
                  <c:v>4.0224999999999991</c:v>
                </c:pt>
                <c:pt idx="144">
                  <c:v>4.0224999999999991</c:v>
                </c:pt>
                <c:pt idx="145">
                  <c:v>4.0224999999999991</c:v>
                </c:pt>
                <c:pt idx="146">
                  <c:v>4.0224999999999991</c:v>
                </c:pt>
                <c:pt idx="147">
                  <c:v>4.0224999999999991</c:v>
                </c:pt>
                <c:pt idx="148">
                  <c:v>4.0224999999999991</c:v>
                </c:pt>
                <c:pt idx="149">
                  <c:v>3.8662499999999995</c:v>
                </c:pt>
                <c:pt idx="150">
                  <c:v>3.8662499999999995</c:v>
                </c:pt>
                <c:pt idx="151">
                  <c:v>4.0224999999999991</c:v>
                </c:pt>
                <c:pt idx="152">
                  <c:v>3.8662499999999995</c:v>
                </c:pt>
                <c:pt idx="153">
                  <c:v>3.8662499999999995</c:v>
                </c:pt>
                <c:pt idx="154">
                  <c:v>3.8662499999999995</c:v>
                </c:pt>
                <c:pt idx="155">
                  <c:v>3.8662499999999995</c:v>
                </c:pt>
                <c:pt idx="156">
                  <c:v>4.0224999999999991</c:v>
                </c:pt>
                <c:pt idx="157">
                  <c:v>3.8662499999999995</c:v>
                </c:pt>
                <c:pt idx="158">
                  <c:v>3.8662499999999995</c:v>
                </c:pt>
                <c:pt idx="159">
                  <c:v>3.8662499999999995</c:v>
                </c:pt>
                <c:pt idx="160">
                  <c:v>4.0224999999999991</c:v>
                </c:pt>
                <c:pt idx="161">
                  <c:v>3.71</c:v>
                </c:pt>
                <c:pt idx="162">
                  <c:v>4.0224999999999991</c:v>
                </c:pt>
                <c:pt idx="163">
                  <c:v>4.0224999999999991</c:v>
                </c:pt>
                <c:pt idx="164">
                  <c:v>4.0224999999999991</c:v>
                </c:pt>
                <c:pt idx="165">
                  <c:v>4.0224999999999991</c:v>
                </c:pt>
                <c:pt idx="166">
                  <c:v>4.0224999999999991</c:v>
                </c:pt>
                <c:pt idx="167">
                  <c:v>4.0224999999999991</c:v>
                </c:pt>
                <c:pt idx="168">
                  <c:v>4.0224999999999991</c:v>
                </c:pt>
                <c:pt idx="169">
                  <c:v>3.8662499999999995</c:v>
                </c:pt>
                <c:pt idx="170">
                  <c:v>4.0224999999999991</c:v>
                </c:pt>
                <c:pt idx="171">
                  <c:v>4.0224999999999991</c:v>
                </c:pt>
                <c:pt idx="172">
                  <c:v>4.0224999999999991</c:v>
                </c:pt>
                <c:pt idx="173">
                  <c:v>3.8662499999999995</c:v>
                </c:pt>
                <c:pt idx="174">
                  <c:v>4.0224999999999991</c:v>
                </c:pt>
                <c:pt idx="175">
                  <c:v>4.0224999999999991</c:v>
                </c:pt>
                <c:pt idx="176">
                  <c:v>3.8662499999999995</c:v>
                </c:pt>
                <c:pt idx="177">
                  <c:v>4.0224999999999991</c:v>
                </c:pt>
                <c:pt idx="178">
                  <c:v>4.0224999999999991</c:v>
                </c:pt>
                <c:pt idx="179">
                  <c:v>4.0224999999999991</c:v>
                </c:pt>
                <c:pt idx="180">
                  <c:v>4.0224999999999991</c:v>
                </c:pt>
                <c:pt idx="181">
                  <c:v>4.0224999999999991</c:v>
                </c:pt>
                <c:pt idx="182">
                  <c:v>4.0224999999999991</c:v>
                </c:pt>
                <c:pt idx="183">
                  <c:v>4.0224999999999991</c:v>
                </c:pt>
                <c:pt idx="184">
                  <c:v>4.0224999999999991</c:v>
                </c:pt>
                <c:pt idx="185">
                  <c:v>4.0224999999999991</c:v>
                </c:pt>
                <c:pt idx="186">
                  <c:v>4.0224999999999991</c:v>
                </c:pt>
                <c:pt idx="187">
                  <c:v>3.8662499999999995</c:v>
                </c:pt>
                <c:pt idx="188">
                  <c:v>4.0224999999999991</c:v>
                </c:pt>
                <c:pt idx="189">
                  <c:v>3.8662499999999995</c:v>
                </c:pt>
                <c:pt idx="190">
                  <c:v>3.8662499999999995</c:v>
                </c:pt>
                <c:pt idx="191">
                  <c:v>4.0224999999999991</c:v>
                </c:pt>
                <c:pt idx="192">
                  <c:v>3.8662499999999995</c:v>
                </c:pt>
                <c:pt idx="193">
                  <c:v>4.0224999999999991</c:v>
                </c:pt>
                <c:pt idx="194">
                  <c:v>4.0224999999999991</c:v>
                </c:pt>
                <c:pt idx="195">
                  <c:v>4.0224999999999991</c:v>
                </c:pt>
                <c:pt idx="196">
                  <c:v>4.0224999999999991</c:v>
                </c:pt>
                <c:pt idx="197">
                  <c:v>4.0224999999999991</c:v>
                </c:pt>
                <c:pt idx="198">
                  <c:v>4.0224999999999991</c:v>
                </c:pt>
                <c:pt idx="199">
                  <c:v>4.0224999999999991</c:v>
                </c:pt>
                <c:pt idx="200">
                  <c:v>4.0224999999999991</c:v>
                </c:pt>
                <c:pt idx="201">
                  <c:v>4.0224999999999991</c:v>
                </c:pt>
                <c:pt idx="202">
                  <c:v>3.8662499999999995</c:v>
                </c:pt>
                <c:pt idx="203">
                  <c:v>3.8662499999999995</c:v>
                </c:pt>
                <c:pt idx="204">
                  <c:v>4.0224999999999991</c:v>
                </c:pt>
                <c:pt idx="205">
                  <c:v>4.0224999999999991</c:v>
                </c:pt>
                <c:pt idx="206">
                  <c:v>4.0224999999999991</c:v>
                </c:pt>
                <c:pt idx="207">
                  <c:v>4.0224999999999991</c:v>
                </c:pt>
                <c:pt idx="208">
                  <c:v>3.8662499999999995</c:v>
                </c:pt>
                <c:pt idx="209">
                  <c:v>3.71</c:v>
                </c:pt>
                <c:pt idx="210">
                  <c:v>4.0224999999999991</c:v>
                </c:pt>
                <c:pt idx="211">
                  <c:v>4.17875</c:v>
                </c:pt>
                <c:pt idx="212">
                  <c:v>4.0224999999999991</c:v>
                </c:pt>
                <c:pt idx="213">
                  <c:v>4.0224999999999991</c:v>
                </c:pt>
                <c:pt idx="214">
                  <c:v>3.8662499999999995</c:v>
                </c:pt>
                <c:pt idx="215">
                  <c:v>3.8662499999999995</c:v>
                </c:pt>
                <c:pt idx="216">
                  <c:v>4.0224999999999991</c:v>
                </c:pt>
                <c:pt idx="217">
                  <c:v>3.8662499999999995</c:v>
                </c:pt>
                <c:pt idx="218">
                  <c:v>3.8662499999999995</c:v>
                </c:pt>
                <c:pt idx="219">
                  <c:v>3.8662499999999995</c:v>
                </c:pt>
                <c:pt idx="220">
                  <c:v>4.0224999999999991</c:v>
                </c:pt>
                <c:pt idx="221">
                  <c:v>3.8662499999999995</c:v>
                </c:pt>
                <c:pt idx="222">
                  <c:v>3.8662499999999995</c:v>
                </c:pt>
                <c:pt idx="223">
                  <c:v>4.0224999999999991</c:v>
                </c:pt>
                <c:pt idx="224">
                  <c:v>4.0224999999999991</c:v>
                </c:pt>
                <c:pt idx="225">
                  <c:v>4.0224999999999991</c:v>
                </c:pt>
                <c:pt idx="226">
                  <c:v>4.0224999999999991</c:v>
                </c:pt>
                <c:pt idx="227">
                  <c:v>4.0224999999999991</c:v>
                </c:pt>
                <c:pt idx="228">
                  <c:v>4.0224999999999991</c:v>
                </c:pt>
                <c:pt idx="229">
                  <c:v>4.0224999999999991</c:v>
                </c:pt>
                <c:pt idx="230">
                  <c:v>3.8662499999999995</c:v>
                </c:pt>
                <c:pt idx="231">
                  <c:v>4.0224999999999991</c:v>
                </c:pt>
                <c:pt idx="232">
                  <c:v>4.0224999999999991</c:v>
                </c:pt>
                <c:pt idx="233">
                  <c:v>3.8662499999999995</c:v>
                </c:pt>
                <c:pt idx="234">
                  <c:v>3.8662499999999995</c:v>
                </c:pt>
                <c:pt idx="235">
                  <c:v>3.8662499999999995</c:v>
                </c:pt>
                <c:pt idx="236">
                  <c:v>4.0224999999999991</c:v>
                </c:pt>
                <c:pt idx="237">
                  <c:v>4.0224999999999991</c:v>
                </c:pt>
                <c:pt idx="238">
                  <c:v>4.0224999999999991</c:v>
                </c:pt>
                <c:pt idx="239">
                  <c:v>4.0224999999999991</c:v>
                </c:pt>
                <c:pt idx="240">
                  <c:v>4.0224999999999991</c:v>
                </c:pt>
                <c:pt idx="241">
                  <c:v>4.0224999999999991</c:v>
                </c:pt>
                <c:pt idx="242">
                  <c:v>3.8662499999999995</c:v>
                </c:pt>
                <c:pt idx="243">
                  <c:v>4.0224999999999991</c:v>
                </c:pt>
                <c:pt idx="244">
                  <c:v>4.0224999999999991</c:v>
                </c:pt>
                <c:pt idx="245">
                  <c:v>4.0224999999999991</c:v>
                </c:pt>
                <c:pt idx="246">
                  <c:v>4.0224999999999991</c:v>
                </c:pt>
                <c:pt idx="247">
                  <c:v>3.8662499999999995</c:v>
                </c:pt>
                <c:pt idx="248">
                  <c:v>4.0224999999999991</c:v>
                </c:pt>
                <c:pt idx="249">
                  <c:v>4.0224999999999991</c:v>
                </c:pt>
                <c:pt idx="250">
                  <c:v>3.8662499999999995</c:v>
                </c:pt>
                <c:pt idx="251">
                  <c:v>3.8662499999999995</c:v>
                </c:pt>
                <c:pt idx="252">
                  <c:v>4.0224999999999991</c:v>
                </c:pt>
                <c:pt idx="253">
                  <c:v>3.8662499999999995</c:v>
                </c:pt>
                <c:pt idx="254">
                  <c:v>4.0224999999999991</c:v>
                </c:pt>
                <c:pt idx="255">
                  <c:v>4.0224999999999991</c:v>
                </c:pt>
                <c:pt idx="256">
                  <c:v>4.0224999999999991</c:v>
                </c:pt>
                <c:pt idx="257">
                  <c:v>3.8662499999999995</c:v>
                </c:pt>
                <c:pt idx="258">
                  <c:v>4.0224999999999991</c:v>
                </c:pt>
                <c:pt idx="259">
                  <c:v>4.0224999999999991</c:v>
                </c:pt>
                <c:pt idx="260">
                  <c:v>4.0224999999999991</c:v>
                </c:pt>
                <c:pt idx="261">
                  <c:v>4.0224999999999991</c:v>
                </c:pt>
                <c:pt idx="262">
                  <c:v>4.0224999999999991</c:v>
                </c:pt>
                <c:pt idx="263">
                  <c:v>4.0224999999999991</c:v>
                </c:pt>
                <c:pt idx="264">
                  <c:v>3.8662499999999995</c:v>
                </c:pt>
                <c:pt idx="265">
                  <c:v>4.0224999999999991</c:v>
                </c:pt>
                <c:pt idx="266">
                  <c:v>3.8662499999999995</c:v>
                </c:pt>
                <c:pt idx="267">
                  <c:v>3.8662499999999995</c:v>
                </c:pt>
                <c:pt idx="268">
                  <c:v>3.8662499999999995</c:v>
                </c:pt>
                <c:pt idx="269">
                  <c:v>3.8662499999999995</c:v>
                </c:pt>
                <c:pt idx="270">
                  <c:v>4.0224999999999991</c:v>
                </c:pt>
                <c:pt idx="271">
                  <c:v>4.0224999999999991</c:v>
                </c:pt>
                <c:pt idx="272">
                  <c:v>4.0224999999999991</c:v>
                </c:pt>
                <c:pt idx="273">
                  <c:v>4.0224999999999991</c:v>
                </c:pt>
                <c:pt idx="274">
                  <c:v>4.0224999999999991</c:v>
                </c:pt>
                <c:pt idx="275">
                  <c:v>4.0224999999999991</c:v>
                </c:pt>
                <c:pt idx="276">
                  <c:v>3.8662499999999995</c:v>
                </c:pt>
                <c:pt idx="277">
                  <c:v>4.0224999999999991</c:v>
                </c:pt>
                <c:pt idx="278">
                  <c:v>4.0224999999999991</c:v>
                </c:pt>
                <c:pt idx="279">
                  <c:v>4.0224999999999991</c:v>
                </c:pt>
                <c:pt idx="280">
                  <c:v>4.0224999999999991</c:v>
                </c:pt>
                <c:pt idx="281">
                  <c:v>3.8662499999999995</c:v>
                </c:pt>
                <c:pt idx="282">
                  <c:v>3.8662499999999995</c:v>
                </c:pt>
                <c:pt idx="283">
                  <c:v>4.0224999999999991</c:v>
                </c:pt>
                <c:pt idx="284">
                  <c:v>4.0224999999999991</c:v>
                </c:pt>
                <c:pt idx="285">
                  <c:v>3.8662499999999995</c:v>
                </c:pt>
                <c:pt idx="286">
                  <c:v>4.0224999999999991</c:v>
                </c:pt>
                <c:pt idx="287">
                  <c:v>4.0224999999999991</c:v>
                </c:pt>
                <c:pt idx="288">
                  <c:v>4.0224999999999991</c:v>
                </c:pt>
                <c:pt idx="289">
                  <c:v>3.8662499999999995</c:v>
                </c:pt>
                <c:pt idx="290">
                  <c:v>4.0224999999999991</c:v>
                </c:pt>
                <c:pt idx="291">
                  <c:v>4.0224999999999991</c:v>
                </c:pt>
                <c:pt idx="292">
                  <c:v>4.0224999999999991</c:v>
                </c:pt>
                <c:pt idx="293">
                  <c:v>3.8662499999999995</c:v>
                </c:pt>
                <c:pt idx="294">
                  <c:v>3.3975</c:v>
                </c:pt>
                <c:pt idx="295">
                  <c:v>2.92875</c:v>
                </c:pt>
                <c:pt idx="296">
                  <c:v>2.6162499999999995</c:v>
                </c:pt>
                <c:pt idx="297">
                  <c:v>2.30375</c:v>
                </c:pt>
                <c:pt idx="298">
                  <c:v>1.9912500000000002</c:v>
                </c:pt>
                <c:pt idx="299">
                  <c:v>1.5225</c:v>
                </c:pt>
                <c:pt idx="300">
                  <c:v>1.3662500000000002</c:v>
                </c:pt>
                <c:pt idx="301">
                  <c:v>0.89749900000000005</c:v>
                </c:pt>
                <c:pt idx="302">
                  <c:v>0.89749900000000005</c:v>
                </c:pt>
                <c:pt idx="303">
                  <c:v>0.58499900000000005</c:v>
                </c:pt>
                <c:pt idx="304">
                  <c:v>0.4287490000000001</c:v>
                </c:pt>
                <c:pt idx="305">
                  <c:v>0.2724990000000001</c:v>
                </c:pt>
                <c:pt idx="306">
                  <c:v>0.2724990000000001</c:v>
                </c:pt>
                <c:pt idx="307">
                  <c:v>0.2724990000000001</c:v>
                </c:pt>
                <c:pt idx="308">
                  <c:v>0.11624900000000002</c:v>
                </c:pt>
                <c:pt idx="309">
                  <c:v>0.11624900000000002</c:v>
                </c:pt>
                <c:pt idx="310">
                  <c:v>-4.0000899999999999E-2</c:v>
                </c:pt>
                <c:pt idx="311">
                  <c:v>-4.0000899999999999E-2</c:v>
                </c:pt>
                <c:pt idx="312">
                  <c:v>-4.0000899999999999E-2</c:v>
                </c:pt>
                <c:pt idx="313">
                  <c:v>-4.0000899999999999E-2</c:v>
                </c:pt>
                <c:pt idx="314">
                  <c:v>-4.0000899999999999E-2</c:v>
                </c:pt>
                <c:pt idx="315">
                  <c:v>-4.0000899999999999E-2</c:v>
                </c:pt>
                <c:pt idx="316">
                  <c:v>-4.0000899999999999E-2</c:v>
                </c:pt>
                <c:pt idx="317">
                  <c:v>-4.0000899999999999E-2</c:v>
                </c:pt>
                <c:pt idx="318">
                  <c:v>0.11624900000000002</c:v>
                </c:pt>
                <c:pt idx="319">
                  <c:v>-4.0000899999999999E-2</c:v>
                </c:pt>
                <c:pt idx="320">
                  <c:v>-4.0000899999999999E-2</c:v>
                </c:pt>
                <c:pt idx="321">
                  <c:v>-4.0000899999999999E-2</c:v>
                </c:pt>
                <c:pt idx="322">
                  <c:v>0.11624900000000002</c:v>
                </c:pt>
                <c:pt idx="323">
                  <c:v>-4.0000899999999999E-2</c:v>
                </c:pt>
                <c:pt idx="324">
                  <c:v>0.11624900000000002</c:v>
                </c:pt>
                <c:pt idx="325">
                  <c:v>0.11624900000000002</c:v>
                </c:pt>
                <c:pt idx="326">
                  <c:v>0.11624900000000002</c:v>
                </c:pt>
                <c:pt idx="327">
                  <c:v>0.11624900000000002</c:v>
                </c:pt>
                <c:pt idx="328">
                  <c:v>0.11624900000000002</c:v>
                </c:pt>
                <c:pt idx="329">
                  <c:v>0.11624900000000002</c:v>
                </c:pt>
                <c:pt idx="330">
                  <c:v>0.11624900000000002</c:v>
                </c:pt>
                <c:pt idx="331">
                  <c:v>0.11624900000000002</c:v>
                </c:pt>
                <c:pt idx="332">
                  <c:v>0.2724990000000001</c:v>
                </c:pt>
                <c:pt idx="333">
                  <c:v>0.11624900000000002</c:v>
                </c:pt>
                <c:pt idx="334">
                  <c:v>0.2724990000000001</c:v>
                </c:pt>
                <c:pt idx="335">
                  <c:v>0.11624900000000002</c:v>
                </c:pt>
                <c:pt idx="336">
                  <c:v>0.11624900000000002</c:v>
                </c:pt>
                <c:pt idx="337">
                  <c:v>-4.0000899999999999E-2</c:v>
                </c:pt>
                <c:pt idx="338">
                  <c:v>0.11624900000000002</c:v>
                </c:pt>
                <c:pt idx="339">
                  <c:v>0.11624900000000002</c:v>
                </c:pt>
                <c:pt idx="340">
                  <c:v>0.11624900000000002</c:v>
                </c:pt>
                <c:pt idx="341">
                  <c:v>0.11624900000000002</c:v>
                </c:pt>
                <c:pt idx="342">
                  <c:v>0.11624900000000002</c:v>
                </c:pt>
                <c:pt idx="343">
                  <c:v>0.11624900000000002</c:v>
                </c:pt>
                <c:pt idx="344">
                  <c:v>0.11624900000000002</c:v>
                </c:pt>
                <c:pt idx="345">
                  <c:v>0.11624900000000002</c:v>
                </c:pt>
                <c:pt idx="346">
                  <c:v>0.11624900000000002</c:v>
                </c:pt>
                <c:pt idx="347">
                  <c:v>0.2724990000000001</c:v>
                </c:pt>
                <c:pt idx="348">
                  <c:v>0.2724990000000001</c:v>
                </c:pt>
                <c:pt idx="349">
                  <c:v>0.11624900000000002</c:v>
                </c:pt>
                <c:pt idx="350">
                  <c:v>0.11624900000000002</c:v>
                </c:pt>
                <c:pt idx="351">
                  <c:v>0.11624900000000002</c:v>
                </c:pt>
                <c:pt idx="352">
                  <c:v>0.11624900000000002</c:v>
                </c:pt>
                <c:pt idx="353">
                  <c:v>-4.0000899999999999E-2</c:v>
                </c:pt>
                <c:pt idx="354">
                  <c:v>0.11624900000000002</c:v>
                </c:pt>
                <c:pt idx="355">
                  <c:v>0.2724990000000001</c:v>
                </c:pt>
                <c:pt idx="356">
                  <c:v>0.11624900000000002</c:v>
                </c:pt>
                <c:pt idx="357">
                  <c:v>0.11624900000000002</c:v>
                </c:pt>
                <c:pt idx="358">
                  <c:v>0.11624900000000002</c:v>
                </c:pt>
                <c:pt idx="359">
                  <c:v>0.11624900000000002</c:v>
                </c:pt>
                <c:pt idx="360">
                  <c:v>-4.0000899999999999E-2</c:v>
                </c:pt>
                <c:pt idx="361">
                  <c:v>-4.0000899999999999E-2</c:v>
                </c:pt>
                <c:pt idx="362">
                  <c:v>-4.0000899999999999E-2</c:v>
                </c:pt>
                <c:pt idx="363">
                  <c:v>0.11624900000000002</c:v>
                </c:pt>
                <c:pt idx="364">
                  <c:v>0.2724990000000001</c:v>
                </c:pt>
                <c:pt idx="365">
                  <c:v>0.11624900000000002</c:v>
                </c:pt>
                <c:pt idx="366">
                  <c:v>0.11624900000000002</c:v>
                </c:pt>
                <c:pt idx="367">
                  <c:v>0.11624900000000002</c:v>
                </c:pt>
                <c:pt idx="368">
                  <c:v>0.11624900000000002</c:v>
                </c:pt>
                <c:pt idx="369">
                  <c:v>0.11624900000000002</c:v>
                </c:pt>
                <c:pt idx="370">
                  <c:v>0.11624900000000002</c:v>
                </c:pt>
                <c:pt idx="371">
                  <c:v>0.11624900000000002</c:v>
                </c:pt>
                <c:pt idx="372">
                  <c:v>0.11624900000000002</c:v>
                </c:pt>
                <c:pt idx="373">
                  <c:v>0.11624900000000002</c:v>
                </c:pt>
                <c:pt idx="374">
                  <c:v>0.2724990000000001</c:v>
                </c:pt>
                <c:pt idx="375">
                  <c:v>0.11624900000000002</c:v>
                </c:pt>
                <c:pt idx="376">
                  <c:v>-4.0000899999999999E-2</c:v>
                </c:pt>
                <c:pt idx="377">
                  <c:v>0.11624900000000002</c:v>
                </c:pt>
                <c:pt idx="378">
                  <c:v>0.11624900000000002</c:v>
                </c:pt>
                <c:pt idx="379">
                  <c:v>0.11624900000000002</c:v>
                </c:pt>
                <c:pt idx="380">
                  <c:v>0.11624900000000002</c:v>
                </c:pt>
                <c:pt idx="381">
                  <c:v>0.11624900000000002</c:v>
                </c:pt>
                <c:pt idx="382">
                  <c:v>0.2724990000000001</c:v>
                </c:pt>
                <c:pt idx="383">
                  <c:v>0.11624900000000002</c:v>
                </c:pt>
                <c:pt idx="384">
                  <c:v>-4.0000899999999999E-2</c:v>
                </c:pt>
                <c:pt idx="385">
                  <c:v>-4.0000899999999999E-2</c:v>
                </c:pt>
                <c:pt idx="386">
                  <c:v>0.11624900000000002</c:v>
                </c:pt>
                <c:pt idx="387">
                  <c:v>0.11624900000000002</c:v>
                </c:pt>
                <c:pt idx="388">
                  <c:v>-4.0000899999999999E-2</c:v>
                </c:pt>
                <c:pt idx="389">
                  <c:v>0.11624900000000002</c:v>
                </c:pt>
                <c:pt idx="390">
                  <c:v>0.11624900000000002</c:v>
                </c:pt>
                <c:pt idx="391">
                  <c:v>-4.0000899999999999E-2</c:v>
                </c:pt>
                <c:pt idx="392">
                  <c:v>0.11624900000000002</c:v>
                </c:pt>
                <c:pt idx="393">
                  <c:v>-4.0000899999999999E-2</c:v>
                </c:pt>
                <c:pt idx="394">
                  <c:v>-4.0000899999999999E-2</c:v>
                </c:pt>
                <c:pt idx="395">
                  <c:v>-4.0000899999999999E-2</c:v>
                </c:pt>
                <c:pt idx="396">
                  <c:v>0.11624900000000002</c:v>
                </c:pt>
                <c:pt idx="397">
                  <c:v>0.11624900000000002</c:v>
                </c:pt>
                <c:pt idx="398">
                  <c:v>0.11624900000000002</c:v>
                </c:pt>
                <c:pt idx="399">
                  <c:v>0.2724990000000001</c:v>
                </c:pt>
                <c:pt idx="400">
                  <c:v>0.11624900000000002</c:v>
                </c:pt>
                <c:pt idx="401">
                  <c:v>0.11624900000000002</c:v>
                </c:pt>
                <c:pt idx="402">
                  <c:v>0.11624900000000002</c:v>
                </c:pt>
                <c:pt idx="403">
                  <c:v>0.11624900000000002</c:v>
                </c:pt>
                <c:pt idx="404">
                  <c:v>0.11624900000000002</c:v>
                </c:pt>
                <c:pt idx="405">
                  <c:v>0.11624900000000002</c:v>
                </c:pt>
                <c:pt idx="406">
                  <c:v>0.11624900000000002</c:v>
                </c:pt>
                <c:pt idx="407">
                  <c:v>-4.0000899999999999E-2</c:v>
                </c:pt>
                <c:pt idx="408">
                  <c:v>0.11624900000000002</c:v>
                </c:pt>
                <c:pt idx="409">
                  <c:v>0.11624900000000002</c:v>
                </c:pt>
                <c:pt idx="410">
                  <c:v>0.11624900000000002</c:v>
                </c:pt>
                <c:pt idx="411">
                  <c:v>-4.0000899999999999E-2</c:v>
                </c:pt>
                <c:pt idx="412">
                  <c:v>0.11624900000000002</c:v>
                </c:pt>
                <c:pt idx="413">
                  <c:v>0.11624900000000002</c:v>
                </c:pt>
                <c:pt idx="414">
                  <c:v>0.11624900000000002</c:v>
                </c:pt>
                <c:pt idx="415">
                  <c:v>0.11624900000000002</c:v>
                </c:pt>
                <c:pt idx="416">
                  <c:v>0.11624900000000002</c:v>
                </c:pt>
                <c:pt idx="417">
                  <c:v>-0.19625100000000001</c:v>
                </c:pt>
                <c:pt idx="418">
                  <c:v>0.11624900000000002</c:v>
                </c:pt>
                <c:pt idx="419">
                  <c:v>0.11624900000000002</c:v>
                </c:pt>
                <c:pt idx="420">
                  <c:v>-4.0000899999999999E-2</c:v>
                </c:pt>
                <c:pt idx="421">
                  <c:v>0.11624900000000002</c:v>
                </c:pt>
                <c:pt idx="422">
                  <c:v>-4.0000899999999999E-2</c:v>
                </c:pt>
                <c:pt idx="423">
                  <c:v>-4.0000899999999999E-2</c:v>
                </c:pt>
                <c:pt idx="424">
                  <c:v>0.11624900000000002</c:v>
                </c:pt>
                <c:pt idx="425">
                  <c:v>0.11624900000000002</c:v>
                </c:pt>
                <c:pt idx="426">
                  <c:v>0.11624900000000002</c:v>
                </c:pt>
                <c:pt idx="427">
                  <c:v>-4.0000899999999999E-2</c:v>
                </c:pt>
                <c:pt idx="428">
                  <c:v>0.11624900000000002</c:v>
                </c:pt>
                <c:pt idx="429">
                  <c:v>-4.0000899999999999E-2</c:v>
                </c:pt>
                <c:pt idx="430">
                  <c:v>0.11624900000000002</c:v>
                </c:pt>
                <c:pt idx="431">
                  <c:v>-4.0000899999999999E-2</c:v>
                </c:pt>
                <c:pt idx="432">
                  <c:v>-4.0000899999999999E-2</c:v>
                </c:pt>
                <c:pt idx="433">
                  <c:v>-4.0000899999999999E-2</c:v>
                </c:pt>
                <c:pt idx="434">
                  <c:v>0.11624900000000002</c:v>
                </c:pt>
                <c:pt idx="435">
                  <c:v>0.11624900000000002</c:v>
                </c:pt>
                <c:pt idx="436">
                  <c:v>0.11624900000000002</c:v>
                </c:pt>
                <c:pt idx="437">
                  <c:v>0.11624900000000002</c:v>
                </c:pt>
                <c:pt idx="438">
                  <c:v>0.11624900000000002</c:v>
                </c:pt>
                <c:pt idx="439">
                  <c:v>-4.0000899999999999E-2</c:v>
                </c:pt>
                <c:pt idx="440">
                  <c:v>-4.0000899999999999E-2</c:v>
                </c:pt>
                <c:pt idx="441">
                  <c:v>-4.0000899999999999E-2</c:v>
                </c:pt>
                <c:pt idx="442">
                  <c:v>-4.0000899999999999E-2</c:v>
                </c:pt>
                <c:pt idx="443">
                  <c:v>-4.0000899999999999E-2</c:v>
                </c:pt>
                <c:pt idx="444">
                  <c:v>0.11624900000000002</c:v>
                </c:pt>
                <c:pt idx="445">
                  <c:v>-4.0000899999999999E-2</c:v>
                </c:pt>
                <c:pt idx="446">
                  <c:v>0.11624900000000002</c:v>
                </c:pt>
                <c:pt idx="447">
                  <c:v>0.11624900000000002</c:v>
                </c:pt>
                <c:pt idx="448">
                  <c:v>0.11624900000000002</c:v>
                </c:pt>
                <c:pt idx="449">
                  <c:v>-4.0000899999999999E-2</c:v>
                </c:pt>
                <c:pt idx="450">
                  <c:v>-4.0000899999999999E-2</c:v>
                </c:pt>
                <c:pt idx="451">
                  <c:v>0.2724990000000001</c:v>
                </c:pt>
                <c:pt idx="452">
                  <c:v>0.11624900000000002</c:v>
                </c:pt>
                <c:pt idx="453">
                  <c:v>0.11624900000000002</c:v>
                </c:pt>
                <c:pt idx="454">
                  <c:v>-4.0000899999999999E-2</c:v>
                </c:pt>
                <c:pt idx="455">
                  <c:v>0.11624900000000002</c:v>
                </c:pt>
                <c:pt idx="456">
                  <c:v>0.2724990000000001</c:v>
                </c:pt>
                <c:pt idx="457">
                  <c:v>0.11624900000000002</c:v>
                </c:pt>
                <c:pt idx="458">
                  <c:v>0.11624900000000002</c:v>
                </c:pt>
                <c:pt idx="459">
                  <c:v>0.11624900000000002</c:v>
                </c:pt>
                <c:pt idx="460">
                  <c:v>0.11624900000000002</c:v>
                </c:pt>
                <c:pt idx="461">
                  <c:v>-4.0000899999999999E-2</c:v>
                </c:pt>
                <c:pt idx="462">
                  <c:v>-4.0000899999999999E-2</c:v>
                </c:pt>
                <c:pt idx="463">
                  <c:v>-4.0000899999999999E-2</c:v>
                </c:pt>
                <c:pt idx="464">
                  <c:v>-4.0000899999999999E-2</c:v>
                </c:pt>
                <c:pt idx="465">
                  <c:v>-4.0000899999999999E-2</c:v>
                </c:pt>
                <c:pt idx="466">
                  <c:v>0.11624900000000002</c:v>
                </c:pt>
                <c:pt idx="467">
                  <c:v>0.11624900000000002</c:v>
                </c:pt>
                <c:pt idx="468">
                  <c:v>0.11624900000000002</c:v>
                </c:pt>
                <c:pt idx="469">
                  <c:v>0.11624900000000002</c:v>
                </c:pt>
                <c:pt idx="470">
                  <c:v>0.11624900000000002</c:v>
                </c:pt>
                <c:pt idx="471">
                  <c:v>-4.0000899999999999E-2</c:v>
                </c:pt>
                <c:pt idx="472">
                  <c:v>-4.0000899999999999E-2</c:v>
                </c:pt>
                <c:pt idx="473">
                  <c:v>-4.0000899999999999E-2</c:v>
                </c:pt>
                <c:pt idx="474">
                  <c:v>-4.0000899999999999E-2</c:v>
                </c:pt>
                <c:pt idx="475">
                  <c:v>-4.0000899999999999E-2</c:v>
                </c:pt>
                <c:pt idx="476">
                  <c:v>-4.0000899999999999E-2</c:v>
                </c:pt>
                <c:pt idx="477">
                  <c:v>-4.0000899999999999E-2</c:v>
                </c:pt>
                <c:pt idx="478">
                  <c:v>-4.0000899999999999E-2</c:v>
                </c:pt>
                <c:pt idx="479">
                  <c:v>-4.0000899999999999E-2</c:v>
                </c:pt>
                <c:pt idx="480">
                  <c:v>0.11624900000000002</c:v>
                </c:pt>
                <c:pt idx="481">
                  <c:v>-4.0000899999999999E-2</c:v>
                </c:pt>
                <c:pt idx="482">
                  <c:v>0.11624900000000002</c:v>
                </c:pt>
                <c:pt idx="483">
                  <c:v>0.2724990000000001</c:v>
                </c:pt>
                <c:pt idx="484">
                  <c:v>0.11624900000000002</c:v>
                </c:pt>
                <c:pt idx="485">
                  <c:v>0.11624900000000002</c:v>
                </c:pt>
                <c:pt idx="486">
                  <c:v>0.11624900000000002</c:v>
                </c:pt>
                <c:pt idx="487">
                  <c:v>-4.0000899999999999E-2</c:v>
                </c:pt>
                <c:pt idx="488">
                  <c:v>-4.0000899999999999E-2</c:v>
                </c:pt>
                <c:pt idx="489">
                  <c:v>-4.0000899999999999E-2</c:v>
                </c:pt>
                <c:pt idx="490">
                  <c:v>-4.0000899999999999E-2</c:v>
                </c:pt>
                <c:pt idx="491">
                  <c:v>-4.0000899999999999E-2</c:v>
                </c:pt>
                <c:pt idx="492">
                  <c:v>-4.0000899999999999E-2</c:v>
                </c:pt>
                <c:pt idx="493">
                  <c:v>-4.0000899999999999E-2</c:v>
                </c:pt>
                <c:pt idx="494">
                  <c:v>-4.0000899999999999E-2</c:v>
                </c:pt>
                <c:pt idx="495">
                  <c:v>0.11624900000000002</c:v>
                </c:pt>
                <c:pt idx="496">
                  <c:v>-4.0000899999999999E-2</c:v>
                </c:pt>
                <c:pt idx="497">
                  <c:v>-4.0000899999999999E-2</c:v>
                </c:pt>
                <c:pt idx="498">
                  <c:v>0.11624900000000002</c:v>
                </c:pt>
                <c:pt idx="499">
                  <c:v>0.11624900000000002</c:v>
                </c:pt>
                <c:pt idx="500">
                  <c:v>0.11624900000000002</c:v>
                </c:pt>
                <c:pt idx="501">
                  <c:v>-4.0000899999999999E-2</c:v>
                </c:pt>
                <c:pt idx="502">
                  <c:v>0.11624900000000002</c:v>
                </c:pt>
                <c:pt idx="503">
                  <c:v>-4.0000899999999999E-2</c:v>
                </c:pt>
                <c:pt idx="504">
                  <c:v>0.11624900000000002</c:v>
                </c:pt>
                <c:pt idx="505">
                  <c:v>-4.0000899999999999E-2</c:v>
                </c:pt>
                <c:pt idx="506">
                  <c:v>-4.0000899999999999E-2</c:v>
                </c:pt>
                <c:pt idx="507">
                  <c:v>-4.0000899999999999E-2</c:v>
                </c:pt>
                <c:pt idx="508">
                  <c:v>-4.0000899999999999E-2</c:v>
                </c:pt>
                <c:pt idx="509">
                  <c:v>-4.0000899999999999E-2</c:v>
                </c:pt>
                <c:pt idx="510">
                  <c:v>0.11624900000000002</c:v>
                </c:pt>
                <c:pt idx="511">
                  <c:v>-4.0000899999999999E-2</c:v>
                </c:pt>
                <c:pt idx="512">
                  <c:v>-4.0000899999999999E-2</c:v>
                </c:pt>
                <c:pt idx="513">
                  <c:v>-4.0000899999999999E-2</c:v>
                </c:pt>
                <c:pt idx="514">
                  <c:v>0.11624900000000002</c:v>
                </c:pt>
                <c:pt idx="515">
                  <c:v>-4.0000899999999999E-2</c:v>
                </c:pt>
                <c:pt idx="516">
                  <c:v>-4.0000899999999999E-2</c:v>
                </c:pt>
                <c:pt idx="517">
                  <c:v>0.11624900000000002</c:v>
                </c:pt>
                <c:pt idx="518">
                  <c:v>0.11624900000000002</c:v>
                </c:pt>
                <c:pt idx="519">
                  <c:v>-4.0000899999999999E-2</c:v>
                </c:pt>
                <c:pt idx="520">
                  <c:v>-4.0000899999999999E-2</c:v>
                </c:pt>
                <c:pt idx="521">
                  <c:v>-4.0000899999999999E-2</c:v>
                </c:pt>
                <c:pt idx="522">
                  <c:v>-4.0000899999999999E-2</c:v>
                </c:pt>
                <c:pt idx="523">
                  <c:v>-4.0000899999999999E-2</c:v>
                </c:pt>
                <c:pt idx="524">
                  <c:v>0.11624900000000002</c:v>
                </c:pt>
                <c:pt idx="525">
                  <c:v>0.11624900000000002</c:v>
                </c:pt>
                <c:pt idx="526">
                  <c:v>-4.0000899999999999E-2</c:v>
                </c:pt>
                <c:pt idx="527">
                  <c:v>-4.0000899999999999E-2</c:v>
                </c:pt>
                <c:pt idx="528">
                  <c:v>0.11624900000000002</c:v>
                </c:pt>
                <c:pt idx="529">
                  <c:v>-4.0000899999999999E-2</c:v>
                </c:pt>
                <c:pt idx="530">
                  <c:v>0.11624900000000002</c:v>
                </c:pt>
                <c:pt idx="531">
                  <c:v>0.11624900000000002</c:v>
                </c:pt>
                <c:pt idx="532">
                  <c:v>0.11624900000000002</c:v>
                </c:pt>
                <c:pt idx="533">
                  <c:v>0.11624900000000002</c:v>
                </c:pt>
                <c:pt idx="534">
                  <c:v>0.11624900000000002</c:v>
                </c:pt>
                <c:pt idx="535">
                  <c:v>0.11624900000000002</c:v>
                </c:pt>
                <c:pt idx="536">
                  <c:v>-4.0000899999999999E-2</c:v>
                </c:pt>
                <c:pt idx="537">
                  <c:v>-4.0000899999999999E-2</c:v>
                </c:pt>
                <c:pt idx="538">
                  <c:v>0.11624900000000002</c:v>
                </c:pt>
                <c:pt idx="539">
                  <c:v>0.11624900000000002</c:v>
                </c:pt>
                <c:pt idx="540">
                  <c:v>0.11624900000000002</c:v>
                </c:pt>
                <c:pt idx="541">
                  <c:v>-4.0000899999999999E-2</c:v>
                </c:pt>
                <c:pt idx="542">
                  <c:v>-4.0000899999999999E-2</c:v>
                </c:pt>
                <c:pt idx="543">
                  <c:v>0.11624900000000002</c:v>
                </c:pt>
                <c:pt idx="544">
                  <c:v>0.11624900000000002</c:v>
                </c:pt>
                <c:pt idx="545">
                  <c:v>-4.0000899999999999E-2</c:v>
                </c:pt>
                <c:pt idx="546">
                  <c:v>-4.0000899999999999E-2</c:v>
                </c:pt>
                <c:pt idx="547">
                  <c:v>0.11624900000000002</c:v>
                </c:pt>
                <c:pt idx="548">
                  <c:v>0.2724990000000001</c:v>
                </c:pt>
                <c:pt idx="549">
                  <c:v>0.2724990000000001</c:v>
                </c:pt>
                <c:pt idx="550">
                  <c:v>-4.0000899999999999E-2</c:v>
                </c:pt>
                <c:pt idx="551">
                  <c:v>0.11624900000000002</c:v>
                </c:pt>
                <c:pt idx="552">
                  <c:v>0.11624900000000002</c:v>
                </c:pt>
                <c:pt idx="553">
                  <c:v>0.11624900000000002</c:v>
                </c:pt>
                <c:pt idx="554">
                  <c:v>-4.0000899999999999E-2</c:v>
                </c:pt>
                <c:pt idx="555">
                  <c:v>0.11624900000000002</c:v>
                </c:pt>
                <c:pt idx="556">
                  <c:v>0.11624900000000002</c:v>
                </c:pt>
                <c:pt idx="557">
                  <c:v>-4.0000899999999999E-2</c:v>
                </c:pt>
                <c:pt idx="558">
                  <c:v>-4.0000899999999999E-2</c:v>
                </c:pt>
                <c:pt idx="559">
                  <c:v>-4.0000899999999999E-2</c:v>
                </c:pt>
                <c:pt idx="560">
                  <c:v>-4.0000899999999999E-2</c:v>
                </c:pt>
                <c:pt idx="561">
                  <c:v>-4.0000899999999999E-2</c:v>
                </c:pt>
                <c:pt idx="562">
                  <c:v>0.11624900000000002</c:v>
                </c:pt>
                <c:pt idx="563">
                  <c:v>0.11624900000000002</c:v>
                </c:pt>
                <c:pt idx="564">
                  <c:v>0.2724990000000001</c:v>
                </c:pt>
                <c:pt idx="565">
                  <c:v>0.11624900000000002</c:v>
                </c:pt>
                <c:pt idx="566">
                  <c:v>0.11624900000000002</c:v>
                </c:pt>
                <c:pt idx="567">
                  <c:v>-4.0000899999999999E-2</c:v>
                </c:pt>
                <c:pt idx="568">
                  <c:v>0.11624900000000002</c:v>
                </c:pt>
                <c:pt idx="569">
                  <c:v>-4.0000899999999999E-2</c:v>
                </c:pt>
                <c:pt idx="570">
                  <c:v>0.11624900000000002</c:v>
                </c:pt>
                <c:pt idx="571">
                  <c:v>0.11624900000000002</c:v>
                </c:pt>
                <c:pt idx="572">
                  <c:v>0.11624900000000002</c:v>
                </c:pt>
                <c:pt idx="573">
                  <c:v>-4.0000899999999999E-2</c:v>
                </c:pt>
                <c:pt idx="574">
                  <c:v>-4.0000899999999999E-2</c:v>
                </c:pt>
                <c:pt idx="575">
                  <c:v>-4.0000899999999999E-2</c:v>
                </c:pt>
                <c:pt idx="576">
                  <c:v>0.11624900000000002</c:v>
                </c:pt>
                <c:pt idx="577">
                  <c:v>-4.0000899999999999E-2</c:v>
                </c:pt>
                <c:pt idx="578">
                  <c:v>-4.0000899999999999E-2</c:v>
                </c:pt>
                <c:pt idx="579">
                  <c:v>0.11624900000000002</c:v>
                </c:pt>
                <c:pt idx="580">
                  <c:v>0.2724990000000001</c:v>
                </c:pt>
                <c:pt idx="581">
                  <c:v>0.11624900000000002</c:v>
                </c:pt>
                <c:pt idx="582">
                  <c:v>0.11624900000000002</c:v>
                </c:pt>
                <c:pt idx="583">
                  <c:v>0.11624900000000002</c:v>
                </c:pt>
                <c:pt idx="584">
                  <c:v>0.11624900000000002</c:v>
                </c:pt>
                <c:pt idx="585">
                  <c:v>-4.0000899999999999E-2</c:v>
                </c:pt>
                <c:pt idx="586">
                  <c:v>0.11624900000000002</c:v>
                </c:pt>
                <c:pt idx="587">
                  <c:v>0.11624900000000002</c:v>
                </c:pt>
                <c:pt idx="588">
                  <c:v>0.11624900000000002</c:v>
                </c:pt>
                <c:pt idx="589">
                  <c:v>0.11624900000000002</c:v>
                </c:pt>
                <c:pt idx="590">
                  <c:v>0.11624900000000002</c:v>
                </c:pt>
                <c:pt idx="591">
                  <c:v>-4.0000899999999999E-2</c:v>
                </c:pt>
                <c:pt idx="592">
                  <c:v>0.11624900000000002</c:v>
                </c:pt>
                <c:pt idx="593">
                  <c:v>-4.0000899999999999E-2</c:v>
                </c:pt>
                <c:pt idx="594">
                  <c:v>0.11624900000000002</c:v>
                </c:pt>
                <c:pt idx="595">
                  <c:v>0.11624900000000002</c:v>
                </c:pt>
                <c:pt idx="596">
                  <c:v>0.11624900000000002</c:v>
                </c:pt>
                <c:pt idx="597">
                  <c:v>0.11624900000000002</c:v>
                </c:pt>
                <c:pt idx="598">
                  <c:v>0.11624900000000002</c:v>
                </c:pt>
                <c:pt idx="599">
                  <c:v>0.11624900000000002</c:v>
                </c:pt>
                <c:pt idx="600">
                  <c:v>-4.0000899999999999E-2</c:v>
                </c:pt>
                <c:pt idx="601">
                  <c:v>0.11624900000000002</c:v>
                </c:pt>
                <c:pt idx="602">
                  <c:v>0.11624900000000002</c:v>
                </c:pt>
                <c:pt idx="603">
                  <c:v>0.11624900000000002</c:v>
                </c:pt>
                <c:pt idx="604">
                  <c:v>0.11624900000000002</c:v>
                </c:pt>
                <c:pt idx="605">
                  <c:v>-4.0000899999999999E-2</c:v>
                </c:pt>
                <c:pt idx="606">
                  <c:v>-4.0000899999999999E-2</c:v>
                </c:pt>
                <c:pt idx="607">
                  <c:v>-0.19625100000000001</c:v>
                </c:pt>
                <c:pt idx="608">
                  <c:v>-4.0000899999999999E-2</c:v>
                </c:pt>
                <c:pt idx="609">
                  <c:v>-4.0000899999999999E-2</c:v>
                </c:pt>
                <c:pt idx="610">
                  <c:v>0.11624900000000002</c:v>
                </c:pt>
                <c:pt idx="611">
                  <c:v>0.11624900000000002</c:v>
                </c:pt>
                <c:pt idx="612">
                  <c:v>-4.0000899999999999E-2</c:v>
                </c:pt>
                <c:pt idx="613">
                  <c:v>-4.0000899999999999E-2</c:v>
                </c:pt>
                <c:pt idx="614">
                  <c:v>-4.0000899999999999E-2</c:v>
                </c:pt>
                <c:pt idx="615">
                  <c:v>0.11624900000000002</c:v>
                </c:pt>
                <c:pt idx="616">
                  <c:v>-4.0000899999999999E-2</c:v>
                </c:pt>
                <c:pt idx="617">
                  <c:v>0.11624900000000002</c:v>
                </c:pt>
                <c:pt idx="618">
                  <c:v>-4.0000899999999999E-2</c:v>
                </c:pt>
                <c:pt idx="619">
                  <c:v>-4.0000899999999999E-2</c:v>
                </c:pt>
                <c:pt idx="620">
                  <c:v>-4.0000899999999999E-2</c:v>
                </c:pt>
                <c:pt idx="621">
                  <c:v>-4.0000899999999999E-2</c:v>
                </c:pt>
                <c:pt idx="622">
                  <c:v>-4.0000899999999999E-2</c:v>
                </c:pt>
                <c:pt idx="623">
                  <c:v>-4.0000899999999999E-2</c:v>
                </c:pt>
                <c:pt idx="624">
                  <c:v>-4.0000899999999999E-2</c:v>
                </c:pt>
                <c:pt idx="625">
                  <c:v>-4.0000899999999999E-2</c:v>
                </c:pt>
                <c:pt idx="626">
                  <c:v>-4.0000899999999999E-2</c:v>
                </c:pt>
                <c:pt idx="627">
                  <c:v>-4.0000899999999999E-2</c:v>
                </c:pt>
                <c:pt idx="628">
                  <c:v>-4.0000899999999999E-2</c:v>
                </c:pt>
                <c:pt idx="629">
                  <c:v>0.11624900000000002</c:v>
                </c:pt>
                <c:pt idx="630">
                  <c:v>0.11624900000000002</c:v>
                </c:pt>
                <c:pt idx="631">
                  <c:v>-4.0000899999999999E-2</c:v>
                </c:pt>
                <c:pt idx="632">
                  <c:v>-4.0000899999999999E-2</c:v>
                </c:pt>
                <c:pt idx="633">
                  <c:v>-4.0000899999999999E-2</c:v>
                </c:pt>
                <c:pt idx="634">
                  <c:v>-4.0000899999999999E-2</c:v>
                </c:pt>
                <c:pt idx="635">
                  <c:v>-4.0000899999999999E-2</c:v>
                </c:pt>
                <c:pt idx="636">
                  <c:v>-4.0000899999999999E-2</c:v>
                </c:pt>
                <c:pt idx="637">
                  <c:v>-4.0000899999999999E-2</c:v>
                </c:pt>
                <c:pt idx="638">
                  <c:v>-4.0000899999999999E-2</c:v>
                </c:pt>
                <c:pt idx="639">
                  <c:v>-4.0000899999999999E-2</c:v>
                </c:pt>
                <c:pt idx="640">
                  <c:v>-4.0000899999999999E-2</c:v>
                </c:pt>
                <c:pt idx="641">
                  <c:v>-0.19625100000000001</c:v>
                </c:pt>
                <c:pt idx="642">
                  <c:v>0.11624900000000002</c:v>
                </c:pt>
                <c:pt idx="643">
                  <c:v>-4.0000899999999999E-2</c:v>
                </c:pt>
                <c:pt idx="644">
                  <c:v>-4.0000899999999999E-2</c:v>
                </c:pt>
                <c:pt idx="645">
                  <c:v>-4.0000899999999999E-2</c:v>
                </c:pt>
                <c:pt idx="646">
                  <c:v>-4.0000899999999999E-2</c:v>
                </c:pt>
                <c:pt idx="647">
                  <c:v>0.11624900000000002</c:v>
                </c:pt>
                <c:pt idx="648">
                  <c:v>-4.0000899999999999E-2</c:v>
                </c:pt>
                <c:pt idx="649">
                  <c:v>-4.0000899999999999E-2</c:v>
                </c:pt>
                <c:pt idx="650">
                  <c:v>-4.0000899999999999E-2</c:v>
                </c:pt>
                <c:pt idx="651">
                  <c:v>-4.0000899999999999E-2</c:v>
                </c:pt>
                <c:pt idx="652">
                  <c:v>-4.0000899999999999E-2</c:v>
                </c:pt>
                <c:pt idx="653">
                  <c:v>-4.0000899999999999E-2</c:v>
                </c:pt>
                <c:pt idx="654">
                  <c:v>-4.0000899999999999E-2</c:v>
                </c:pt>
                <c:pt idx="655">
                  <c:v>-4.0000899999999999E-2</c:v>
                </c:pt>
                <c:pt idx="656">
                  <c:v>0.11624900000000002</c:v>
                </c:pt>
                <c:pt idx="657">
                  <c:v>-4.0000899999999999E-2</c:v>
                </c:pt>
                <c:pt idx="658">
                  <c:v>-4.0000899999999999E-2</c:v>
                </c:pt>
                <c:pt idx="659">
                  <c:v>0.11624900000000002</c:v>
                </c:pt>
                <c:pt idx="660">
                  <c:v>-4.0000899999999999E-2</c:v>
                </c:pt>
                <c:pt idx="661">
                  <c:v>-4.0000899999999999E-2</c:v>
                </c:pt>
                <c:pt idx="662">
                  <c:v>0.11624900000000002</c:v>
                </c:pt>
                <c:pt idx="663">
                  <c:v>-4.0000899999999999E-2</c:v>
                </c:pt>
                <c:pt idx="664">
                  <c:v>-4.0000899999999999E-2</c:v>
                </c:pt>
                <c:pt idx="665">
                  <c:v>-4.0000899999999999E-2</c:v>
                </c:pt>
                <c:pt idx="666">
                  <c:v>-4.0000899999999999E-2</c:v>
                </c:pt>
                <c:pt idx="667">
                  <c:v>-4.0000899999999999E-2</c:v>
                </c:pt>
                <c:pt idx="668">
                  <c:v>-4.0000899999999999E-2</c:v>
                </c:pt>
                <c:pt idx="669">
                  <c:v>-4.0000899999999999E-2</c:v>
                </c:pt>
                <c:pt idx="670">
                  <c:v>0.11624900000000002</c:v>
                </c:pt>
                <c:pt idx="671">
                  <c:v>0.11624900000000002</c:v>
                </c:pt>
                <c:pt idx="672">
                  <c:v>-4.0000899999999999E-2</c:v>
                </c:pt>
                <c:pt idx="673">
                  <c:v>-4.0000899999999999E-2</c:v>
                </c:pt>
                <c:pt idx="674">
                  <c:v>-4.0000899999999999E-2</c:v>
                </c:pt>
                <c:pt idx="675">
                  <c:v>-4.0000899999999999E-2</c:v>
                </c:pt>
                <c:pt idx="676">
                  <c:v>-4.0000899999999999E-2</c:v>
                </c:pt>
                <c:pt idx="677">
                  <c:v>0.11624900000000002</c:v>
                </c:pt>
                <c:pt idx="678">
                  <c:v>0.11624900000000002</c:v>
                </c:pt>
                <c:pt idx="679">
                  <c:v>0.11624900000000002</c:v>
                </c:pt>
                <c:pt idx="680">
                  <c:v>-4.0000899999999999E-2</c:v>
                </c:pt>
                <c:pt idx="681">
                  <c:v>0.11624900000000002</c:v>
                </c:pt>
                <c:pt idx="682">
                  <c:v>0.11624900000000002</c:v>
                </c:pt>
                <c:pt idx="683">
                  <c:v>0.11624900000000002</c:v>
                </c:pt>
                <c:pt idx="684">
                  <c:v>0.11624900000000002</c:v>
                </c:pt>
                <c:pt idx="685">
                  <c:v>-4.0000899999999999E-2</c:v>
                </c:pt>
                <c:pt idx="686">
                  <c:v>0.11624900000000002</c:v>
                </c:pt>
                <c:pt idx="687">
                  <c:v>0.11624900000000002</c:v>
                </c:pt>
                <c:pt idx="688">
                  <c:v>0.11624900000000002</c:v>
                </c:pt>
                <c:pt idx="689">
                  <c:v>-4.0000899999999999E-2</c:v>
                </c:pt>
                <c:pt idx="690">
                  <c:v>0.11624900000000002</c:v>
                </c:pt>
                <c:pt idx="691">
                  <c:v>0.11624900000000002</c:v>
                </c:pt>
                <c:pt idx="692">
                  <c:v>0.2724990000000001</c:v>
                </c:pt>
                <c:pt idx="693">
                  <c:v>0.58499900000000005</c:v>
                </c:pt>
                <c:pt idx="694">
                  <c:v>0.74124900000000016</c:v>
                </c:pt>
                <c:pt idx="695">
                  <c:v>1.21</c:v>
                </c:pt>
                <c:pt idx="696">
                  <c:v>1.5225</c:v>
                </c:pt>
                <c:pt idx="697">
                  <c:v>2.1475000000000004</c:v>
                </c:pt>
                <c:pt idx="698">
                  <c:v>2.46</c:v>
                </c:pt>
                <c:pt idx="699">
                  <c:v>3.085</c:v>
                </c:pt>
                <c:pt idx="700">
                  <c:v>3.24125</c:v>
                </c:pt>
                <c:pt idx="701">
                  <c:v>3.55375</c:v>
                </c:pt>
                <c:pt idx="702">
                  <c:v>4.0224999999999991</c:v>
                </c:pt>
                <c:pt idx="703">
                  <c:v>3.8662499999999995</c:v>
                </c:pt>
                <c:pt idx="704">
                  <c:v>4.0224999999999991</c:v>
                </c:pt>
                <c:pt idx="705">
                  <c:v>4.0224999999999991</c:v>
                </c:pt>
                <c:pt idx="706">
                  <c:v>4.0224999999999991</c:v>
                </c:pt>
                <c:pt idx="707">
                  <c:v>4.17875</c:v>
                </c:pt>
                <c:pt idx="708">
                  <c:v>4.17875</c:v>
                </c:pt>
                <c:pt idx="709">
                  <c:v>4.17875</c:v>
                </c:pt>
                <c:pt idx="710">
                  <c:v>4.0224999999999991</c:v>
                </c:pt>
                <c:pt idx="711">
                  <c:v>4.0224999999999991</c:v>
                </c:pt>
                <c:pt idx="712">
                  <c:v>4.0224999999999991</c:v>
                </c:pt>
                <c:pt idx="713">
                  <c:v>4.17875</c:v>
                </c:pt>
                <c:pt idx="714">
                  <c:v>4.0224999999999991</c:v>
                </c:pt>
                <c:pt idx="715">
                  <c:v>4.0224999999999991</c:v>
                </c:pt>
                <c:pt idx="716">
                  <c:v>4.0224999999999991</c:v>
                </c:pt>
                <c:pt idx="717">
                  <c:v>3.8662499999999995</c:v>
                </c:pt>
                <c:pt idx="718">
                  <c:v>4.0224999999999991</c:v>
                </c:pt>
                <c:pt idx="719">
                  <c:v>4.0224999999999991</c:v>
                </c:pt>
                <c:pt idx="720">
                  <c:v>3.8662499999999995</c:v>
                </c:pt>
                <c:pt idx="721">
                  <c:v>3.8662499999999995</c:v>
                </c:pt>
                <c:pt idx="722">
                  <c:v>3.8662499999999995</c:v>
                </c:pt>
                <c:pt idx="723">
                  <c:v>3.8662499999999995</c:v>
                </c:pt>
                <c:pt idx="724">
                  <c:v>3.71</c:v>
                </c:pt>
                <c:pt idx="725">
                  <c:v>3.8662499999999995</c:v>
                </c:pt>
                <c:pt idx="726">
                  <c:v>3.71</c:v>
                </c:pt>
                <c:pt idx="727">
                  <c:v>3.8662499999999995</c:v>
                </c:pt>
                <c:pt idx="728">
                  <c:v>3.8662499999999995</c:v>
                </c:pt>
                <c:pt idx="729">
                  <c:v>3.71</c:v>
                </c:pt>
                <c:pt idx="730">
                  <c:v>3.71</c:v>
                </c:pt>
                <c:pt idx="731">
                  <c:v>3.8662499999999995</c:v>
                </c:pt>
                <c:pt idx="732">
                  <c:v>3.71</c:v>
                </c:pt>
                <c:pt idx="733">
                  <c:v>3.8662499999999995</c:v>
                </c:pt>
                <c:pt idx="734">
                  <c:v>3.8662499999999995</c:v>
                </c:pt>
                <c:pt idx="735">
                  <c:v>3.8662499999999995</c:v>
                </c:pt>
                <c:pt idx="736">
                  <c:v>3.8662499999999995</c:v>
                </c:pt>
                <c:pt idx="737">
                  <c:v>3.71</c:v>
                </c:pt>
                <c:pt idx="738">
                  <c:v>3.71</c:v>
                </c:pt>
                <c:pt idx="739">
                  <c:v>4.0224999999999991</c:v>
                </c:pt>
                <c:pt idx="740">
                  <c:v>3.8662499999999995</c:v>
                </c:pt>
                <c:pt idx="741">
                  <c:v>3.8662499999999995</c:v>
                </c:pt>
                <c:pt idx="742">
                  <c:v>3.8662499999999995</c:v>
                </c:pt>
                <c:pt idx="743">
                  <c:v>3.8662499999999995</c:v>
                </c:pt>
                <c:pt idx="744">
                  <c:v>3.8662499999999995</c:v>
                </c:pt>
                <c:pt idx="745">
                  <c:v>3.8662499999999995</c:v>
                </c:pt>
                <c:pt idx="746">
                  <c:v>3.8662499999999995</c:v>
                </c:pt>
                <c:pt idx="747">
                  <c:v>4.0224999999999991</c:v>
                </c:pt>
                <c:pt idx="748">
                  <c:v>3.8662499999999995</c:v>
                </c:pt>
                <c:pt idx="749">
                  <c:v>3.8662499999999995</c:v>
                </c:pt>
                <c:pt idx="750">
                  <c:v>4.0224999999999991</c:v>
                </c:pt>
                <c:pt idx="751">
                  <c:v>3.8662499999999995</c:v>
                </c:pt>
                <c:pt idx="752">
                  <c:v>3.8662499999999995</c:v>
                </c:pt>
                <c:pt idx="753">
                  <c:v>3.8662499999999995</c:v>
                </c:pt>
                <c:pt idx="754">
                  <c:v>3.8662499999999995</c:v>
                </c:pt>
                <c:pt idx="755">
                  <c:v>4.0224999999999991</c:v>
                </c:pt>
                <c:pt idx="756">
                  <c:v>4.0224999999999991</c:v>
                </c:pt>
                <c:pt idx="757">
                  <c:v>3.8662499999999995</c:v>
                </c:pt>
                <c:pt idx="758">
                  <c:v>3.8662499999999995</c:v>
                </c:pt>
                <c:pt idx="759">
                  <c:v>3.8662499999999995</c:v>
                </c:pt>
                <c:pt idx="760">
                  <c:v>3.8662499999999995</c:v>
                </c:pt>
                <c:pt idx="761">
                  <c:v>3.8662499999999995</c:v>
                </c:pt>
                <c:pt idx="762">
                  <c:v>3.8662499999999995</c:v>
                </c:pt>
                <c:pt idx="763">
                  <c:v>4.0224999999999991</c:v>
                </c:pt>
                <c:pt idx="764">
                  <c:v>3.8662499999999995</c:v>
                </c:pt>
                <c:pt idx="765">
                  <c:v>3.8662499999999995</c:v>
                </c:pt>
                <c:pt idx="766">
                  <c:v>4.0224999999999991</c:v>
                </c:pt>
                <c:pt idx="767">
                  <c:v>3.8662499999999995</c:v>
                </c:pt>
                <c:pt idx="768">
                  <c:v>4.0224999999999991</c:v>
                </c:pt>
                <c:pt idx="769">
                  <c:v>3.8662499999999995</c:v>
                </c:pt>
                <c:pt idx="770">
                  <c:v>3.8662499999999995</c:v>
                </c:pt>
                <c:pt idx="771">
                  <c:v>4.0224999999999991</c:v>
                </c:pt>
                <c:pt idx="772">
                  <c:v>3.8662499999999995</c:v>
                </c:pt>
                <c:pt idx="773">
                  <c:v>3.8662499999999995</c:v>
                </c:pt>
                <c:pt idx="774">
                  <c:v>3.8662499999999995</c:v>
                </c:pt>
                <c:pt idx="775">
                  <c:v>3.8662499999999995</c:v>
                </c:pt>
                <c:pt idx="776">
                  <c:v>3.8662499999999995</c:v>
                </c:pt>
                <c:pt idx="777">
                  <c:v>3.8662499999999995</c:v>
                </c:pt>
                <c:pt idx="778">
                  <c:v>4.0224999999999991</c:v>
                </c:pt>
                <c:pt idx="779">
                  <c:v>3.8662499999999995</c:v>
                </c:pt>
                <c:pt idx="780">
                  <c:v>3.8662499999999995</c:v>
                </c:pt>
                <c:pt idx="781">
                  <c:v>3.8662499999999995</c:v>
                </c:pt>
                <c:pt idx="782">
                  <c:v>4.0224999999999991</c:v>
                </c:pt>
                <c:pt idx="783">
                  <c:v>4.0224999999999991</c:v>
                </c:pt>
                <c:pt idx="784">
                  <c:v>4.0224999999999991</c:v>
                </c:pt>
                <c:pt idx="785">
                  <c:v>4.0224999999999991</c:v>
                </c:pt>
                <c:pt idx="786">
                  <c:v>3.8662499999999995</c:v>
                </c:pt>
                <c:pt idx="787">
                  <c:v>4.0224999999999991</c:v>
                </c:pt>
                <c:pt idx="788">
                  <c:v>4.0224999999999991</c:v>
                </c:pt>
                <c:pt idx="789">
                  <c:v>3.8662499999999995</c:v>
                </c:pt>
                <c:pt idx="790">
                  <c:v>3.8662499999999995</c:v>
                </c:pt>
                <c:pt idx="791">
                  <c:v>4.0224999999999991</c:v>
                </c:pt>
                <c:pt idx="792">
                  <c:v>4.0224999999999991</c:v>
                </c:pt>
                <c:pt idx="793">
                  <c:v>4.0224999999999991</c:v>
                </c:pt>
                <c:pt idx="794">
                  <c:v>3.8662499999999995</c:v>
                </c:pt>
                <c:pt idx="795">
                  <c:v>3.8662499999999995</c:v>
                </c:pt>
                <c:pt idx="796">
                  <c:v>3.8662499999999995</c:v>
                </c:pt>
                <c:pt idx="797">
                  <c:v>3.8662499999999995</c:v>
                </c:pt>
                <c:pt idx="798">
                  <c:v>4.0224999999999991</c:v>
                </c:pt>
                <c:pt idx="799">
                  <c:v>3.8662499999999995</c:v>
                </c:pt>
                <c:pt idx="800">
                  <c:v>3.8662499999999995</c:v>
                </c:pt>
                <c:pt idx="801">
                  <c:v>3.8662499999999995</c:v>
                </c:pt>
                <c:pt idx="802">
                  <c:v>4.0224999999999991</c:v>
                </c:pt>
                <c:pt idx="803">
                  <c:v>4.0224999999999991</c:v>
                </c:pt>
                <c:pt idx="804">
                  <c:v>4.0224999999999991</c:v>
                </c:pt>
                <c:pt idx="805">
                  <c:v>3.8662499999999995</c:v>
                </c:pt>
                <c:pt idx="806">
                  <c:v>3.8662499999999995</c:v>
                </c:pt>
                <c:pt idx="807">
                  <c:v>3.8662499999999995</c:v>
                </c:pt>
                <c:pt idx="808">
                  <c:v>3.8662499999999995</c:v>
                </c:pt>
                <c:pt idx="809">
                  <c:v>3.8662499999999995</c:v>
                </c:pt>
                <c:pt idx="810">
                  <c:v>3.8662499999999995</c:v>
                </c:pt>
                <c:pt idx="811">
                  <c:v>3.8662499999999995</c:v>
                </c:pt>
                <c:pt idx="812">
                  <c:v>4.0224999999999991</c:v>
                </c:pt>
                <c:pt idx="813">
                  <c:v>3.8662499999999995</c:v>
                </c:pt>
                <c:pt idx="814">
                  <c:v>3.8662499999999995</c:v>
                </c:pt>
                <c:pt idx="815">
                  <c:v>3.8662499999999995</c:v>
                </c:pt>
                <c:pt idx="816">
                  <c:v>3.8662499999999995</c:v>
                </c:pt>
                <c:pt idx="817">
                  <c:v>3.8662499999999995</c:v>
                </c:pt>
                <c:pt idx="818">
                  <c:v>4.0224999999999991</c:v>
                </c:pt>
                <c:pt idx="819">
                  <c:v>4.0224999999999991</c:v>
                </c:pt>
                <c:pt idx="820">
                  <c:v>4.0224999999999991</c:v>
                </c:pt>
                <c:pt idx="821">
                  <c:v>4.0224999999999991</c:v>
                </c:pt>
                <c:pt idx="822">
                  <c:v>4.0224999999999991</c:v>
                </c:pt>
                <c:pt idx="823">
                  <c:v>4.0224999999999991</c:v>
                </c:pt>
                <c:pt idx="824">
                  <c:v>3.8662499999999995</c:v>
                </c:pt>
                <c:pt idx="825">
                  <c:v>3.8662499999999995</c:v>
                </c:pt>
                <c:pt idx="826">
                  <c:v>3.8662499999999995</c:v>
                </c:pt>
                <c:pt idx="827">
                  <c:v>3.8662499999999995</c:v>
                </c:pt>
                <c:pt idx="828">
                  <c:v>3.8662499999999995</c:v>
                </c:pt>
                <c:pt idx="829">
                  <c:v>3.8662499999999995</c:v>
                </c:pt>
                <c:pt idx="830">
                  <c:v>4.0224999999999991</c:v>
                </c:pt>
                <c:pt idx="831">
                  <c:v>3.8662499999999995</c:v>
                </c:pt>
                <c:pt idx="832">
                  <c:v>3.8662499999999995</c:v>
                </c:pt>
                <c:pt idx="833">
                  <c:v>3.8662499999999995</c:v>
                </c:pt>
                <c:pt idx="834">
                  <c:v>4.0224999999999991</c:v>
                </c:pt>
                <c:pt idx="835">
                  <c:v>4.0224999999999991</c:v>
                </c:pt>
                <c:pt idx="836">
                  <c:v>4.0224999999999991</c:v>
                </c:pt>
                <c:pt idx="837">
                  <c:v>3.8662499999999995</c:v>
                </c:pt>
                <c:pt idx="838">
                  <c:v>4.0224999999999991</c:v>
                </c:pt>
                <c:pt idx="839">
                  <c:v>4.0224999999999991</c:v>
                </c:pt>
                <c:pt idx="840">
                  <c:v>3.8662499999999995</c:v>
                </c:pt>
                <c:pt idx="841">
                  <c:v>3.8662499999999995</c:v>
                </c:pt>
                <c:pt idx="842">
                  <c:v>3.8662499999999995</c:v>
                </c:pt>
                <c:pt idx="843">
                  <c:v>3.8662499999999995</c:v>
                </c:pt>
                <c:pt idx="844">
                  <c:v>3.8662499999999995</c:v>
                </c:pt>
                <c:pt idx="845">
                  <c:v>4.0224999999999991</c:v>
                </c:pt>
                <c:pt idx="846">
                  <c:v>4.0224999999999991</c:v>
                </c:pt>
                <c:pt idx="847">
                  <c:v>3.8662499999999995</c:v>
                </c:pt>
                <c:pt idx="848">
                  <c:v>3.8662499999999995</c:v>
                </c:pt>
                <c:pt idx="849">
                  <c:v>4.0224999999999991</c:v>
                </c:pt>
                <c:pt idx="850">
                  <c:v>3.8662499999999995</c:v>
                </c:pt>
                <c:pt idx="851">
                  <c:v>4.0224999999999991</c:v>
                </c:pt>
                <c:pt idx="852">
                  <c:v>4.0224999999999991</c:v>
                </c:pt>
                <c:pt idx="853">
                  <c:v>4.0224999999999991</c:v>
                </c:pt>
                <c:pt idx="854">
                  <c:v>3.8662499999999995</c:v>
                </c:pt>
                <c:pt idx="855">
                  <c:v>3.8662499999999995</c:v>
                </c:pt>
                <c:pt idx="856">
                  <c:v>3.8662499999999995</c:v>
                </c:pt>
                <c:pt idx="857">
                  <c:v>4.0224999999999991</c:v>
                </c:pt>
                <c:pt idx="858">
                  <c:v>4.0224999999999991</c:v>
                </c:pt>
                <c:pt idx="859">
                  <c:v>3.8662499999999995</c:v>
                </c:pt>
                <c:pt idx="860">
                  <c:v>3.8662499999999995</c:v>
                </c:pt>
                <c:pt idx="861">
                  <c:v>3.8662499999999995</c:v>
                </c:pt>
                <c:pt idx="862">
                  <c:v>4.0224999999999991</c:v>
                </c:pt>
                <c:pt idx="863">
                  <c:v>4.0224999999999991</c:v>
                </c:pt>
                <c:pt idx="864">
                  <c:v>4.0224999999999991</c:v>
                </c:pt>
                <c:pt idx="865">
                  <c:v>4.0224999999999991</c:v>
                </c:pt>
                <c:pt idx="866">
                  <c:v>4.0224999999999991</c:v>
                </c:pt>
                <c:pt idx="867">
                  <c:v>4.0224999999999991</c:v>
                </c:pt>
                <c:pt idx="868">
                  <c:v>4.0224999999999991</c:v>
                </c:pt>
                <c:pt idx="869">
                  <c:v>3.8662499999999995</c:v>
                </c:pt>
                <c:pt idx="870">
                  <c:v>3.8662499999999995</c:v>
                </c:pt>
                <c:pt idx="871">
                  <c:v>3.8662499999999995</c:v>
                </c:pt>
                <c:pt idx="872">
                  <c:v>4.0224999999999991</c:v>
                </c:pt>
                <c:pt idx="873">
                  <c:v>4.0224999999999991</c:v>
                </c:pt>
                <c:pt idx="874">
                  <c:v>4.0224999999999991</c:v>
                </c:pt>
                <c:pt idx="875">
                  <c:v>4.0224999999999991</c:v>
                </c:pt>
                <c:pt idx="876">
                  <c:v>3.8662499999999995</c:v>
                </c:pt>
                <c:pt idx="877">
                  <c:v>3.8662499999999995</c:v>
                </c:pt>
                <c:pt idx="878">
                  <c:v>4.0224999999999991</c:v>
                </c:pt>
                <c:pt idx="879">
                  <c:v>3.8662499999999995</c:v>
                </c:pt>
                <c:pt idx="880">
                  <c:v>3.8662499999999995</c:v>
                </c:pt>
                <c:pt idx="881">
                  <c:v>4.0224999999999991</c:v>
                </c:pt>
                <c:pt idx="882">
                  <c:v>4.0224999999999991</c:v>
                </c:pt>
                <c:pt idx="883">
                  <c:v>4.0224999999999991</c:v>
                </c:pt>
                <c:pt idx="884">
                  <c:v>4.0224999999999991</c:v>
                </c:pt>
                <c:pt idx="885">
                  <c:v>4.0224999999999991</c:v>
                </c:pt>
                <c:pt idx="886">
                  <c:v>4.0224999999999991</c:v>
                </c:pt>
                <c:pt idx="887">
                  <c:v>4.0224999999999991</c:v>
                </c:pt>
                <c:pt idx="888">
                  <c:v>3.8662499999999995</c:v>
                </c:pt>
                <c:pt idx="889">
                  <c:v>3.8662499999999995</c:v>
                </c:pt>
                <c:pt idx="890">
                  <c:v>3.8662499999999995</c:v>
                </c:pt>
                <c:pt idx="891">
                  <c:v>3.8662499999999995</c:v>
                </c:pt>
                <c:pt idx="892">
                  <c:v>4.0224999999999991</c:v>
                </c:pt>
                <c:pt idx="893">
                  <c:v>4.0224999999999991</c:v>
                </c:pt>
                <c:pt idx="894">
                  <c:v>3.8662499999999995</c:v>
                </c:pt>
                <c:pt idx="895">
                  <c:v>3.8662499999999995</c:v>
                </c:pt>
                <c:pt idx="896">
                  <c:v>3.8662499999999995</c:v>
                </c:pt>
                <c:pt idx="897">
                  <c:v>3.8662499999999995</c:v>
                </c:pt>
                <c:pt idx="898">
                  <c:v>4.0224999999999991</c:v>
                </c:pt>
                <c:pt idx="899">
                  <c:v>4.0224999999999991</c:v>
                </c:pt>
                <c:pt idx="900">
                  <c:v>4.0224999999999991</c:v>
                </c:pt>
                <c:pt idx="901">
                  <c:v>3.8662499999999995</c:v>
                </c:pt>
                <c:pt idx="902">
                  <c:v>4.0224999999999991</c:v>
                </c:pt>
                <c:pt idx="903">
                  <c:v>3.8662499999999995</c:v>
                </c:pt>
                <c:pt idx="904">
                  <c:v>3.8662499999999995</c:v>
                </c:pt>
                <c:pt idx="905">
                  <c:v>3.8662499999999995</c:v>
                </c:pt>
                <c:pt idx="906">
                  <c:v>4.0224999999999991</c:v>
                </c:pt>
                <c:pt idx="907">
                  <c:v>4.0224999999999991</c:v>
                </c:pt>
                <c:pt idx="908">
                  <c:v>3.8662499999999995</c:v>
                </c:pt>
                <c:pt idx="909">
                  <c:v>4.0224999999999991</c:v>
                </c:pt>
                <c:pt idx="910">
                  <c:v>3.8662499999999995</c:v>
                </c:pt>
                <c:pt idx="911">
                  <c:v>3.8662499999999995</c:v>
                </c:pt>
                <c:pt idx="912">
                  <c:v>4.0224999999999991</c:v>
                </c:pt>
                <c:pt idx="913">
                  <c:v>4.0224999999999991</c:v>
                </c:pt>
                <c:pt idx="914">
                  <c:v>4.0224999999999991</c:v>
                </c:pt>
                <c:pt idx="915">
                  <c:v>4.0224999999999991</c:v>
                </c:pt>
                <c:pt idx="916">
                  <c:v>4.17875</c:v>
                </c:pt>
                <c:pt idx="917">
                  <c:v>4.0224999999999991</c:v>
                </c:pt>
                <c:pt idx="918">
                  <c:v>3.8662499999999995</c:v>
                </c:pt>
                <c:pt idx="919">
                  <c:v>3.8662499999999995</c:v>
                </c:pt>
                <c:pt idx="920">
                  <c:v>3.8662499999999995</c:v>
                </c:pt>
                <c:pt idx="921">
                  <c:v>3.8662499999999995</c:v>
                </c:pt>
                <c:pt idx="922">
                  <c:v>3.8662499999999995</c:v>
                </c:pt>
                <c:pt idx="923">
                  <c:v>3.8662499999999995</c:v>
                </c:pt>
                <c:pt idx="924">
                  <c:v>4.0224999999999991</c:v>
                </c:pt>
                <c:pt idx="925">
                  <c:v>4.0224999999999991</c:v>
                </c:pt>
                <c:pt idx="926">
                  <c:v>4.0224999999999991</c:v>
                </c:pt>
                <c:pt idx="927">
                  <c:v>3.8662499999999995</c:v>
                </c:pt>
                <c:pt idx="928">
                  <c:v>3.8662499999999995</c:v>
                </c:pt>
                <c:pt idx="929">
                  <c:v>3.8662499999999995</c:v>
                </c:pt>
                <c:pt idx="930">
                  <c:v>4.0224999999999991</c:v>
                </c:pt>
                <c:pt idx="931">
                  <c:v>4.0224999999999991</c:v>
                </c:pt>
                <c:pt idx="932">
                  <c:v>4.0224999999999991</c:v>
                </c:pt>
                <c:pt idx="933">
                  <c:v>4.0224999999999991</c:v>
                </c:pt>
                <c:pt idx="934">
                  <c:v>4.0224999999999991</c:v>
                </c:pt>
                <c:pt idx="935">
                  <c:v>4.0224999999999991</c:v>
                </c:pt>
                <c:pt idx="936">
                  <c:v>4.0224999999999991</c:v>
                </c:pt>
                <c:pt idx="937">
                  <c:v>3.8662499999999995</c:v>
                </c:pt>
                <c:pt idx="938">
                  <c:v>3.8662499999999995</c:v>
                </c:pt>
                <c:pt idx="939">
                  <c:v>4.0224999999999991</c:v>
                </c:pt>
                <c:pt idx="940">
                  <c:v>4.0224999999999991</c:v>
                </c:pt>
                <c:pt idx="941">
                  <c:v>3.8662499999999995</c:v>
                </c:pt>
                <c:pt idx="942">
                  <c:v>4.0224999999999991</c:v>
                </c:pt>
                <c:pt idx="943">
                  <c:v>4.0224999999999991</c:v>
                </c:pt>
                <c:pt idx="944">
                  <c:v>3.8662499999999995</c:v>
                </c:pt>
                <c:pt idx="945">
                  <c:v>4.0224999999999991</c:v>
                </c:pt>
                <c:pt idx="946">
                  <c:v>4.0224999999999991</c:v>
                </c:pt>
                <c:pt idx="947">
                  <c:v>4.0224999999999991</c:v>
                </c:pt>
                <c:pt idx="948">
                  <c:v>4.0224999999999991</c:v>
                </c:pt>
                <c:pt idx="949">
                  <c:v>4.0224999999999991</c:v>
                </c:pt>
                <c:pt idx="950">
                  <c:v>4.0224999999999991</c:v>
                </c:pt>
                <c:pt idx="951">
                  <c:v>4.0224999999999991</c:v>
                </c:pt>
                <c:pt idx="952">
                  <c:v>3.8662499999999995</c:v>
                </c:pt>
                <c:pt idx="953">
                  <c:v>3.8662499999999995</c:v>
                </c:pt>
                <c:pt idx="954">
                  <c:v>4.0224999999999991</c:v>
                </c:pt>
                <c:pt idx="955">
                  <c:v>4.0224999999999991</c:v>
                </c:pt>
                <c:pt idx="956">
                  <c:v>4.0224999999999991</c:v>
                </c:pt>
                <c:pt idx="957">
                  <c:v>4.0224999999999991</c:v>
                </c:pt>
                <c:pt idx="958">
                  <c:v>3.8662499999999995</c:v>
                </c:pt>
                <c:pt idx="959">
                  <c:v>4.0224999999999991</c:v>
                </c:pt>
                <c:pt idx="960">
                  <c:v>4.0224999999999991</c:v>
                </c:pt>
                <c:pt idx="961">
                  <c:v>4.0224999999999991</c:v>
                </c:pt>
                <c:pt idx="962">
                  <c:v>4.0224999999999991</c:v>
                </c:pt>
                <c:pt idx="963">
                  <c:v>4.0224999999999991</c:v>
                </c:pt>
                <c:pt idx="964">
                  <c:v>4.0224999999999991</c:v>
                </c:pt>
                <c:pt idx="965">
                  <c:v>4.0224999999999991</c:v>
                </c:pt>
                <c:pt idx="966">
                  <c:v>3.8662499999999995</c:v>
                </c:pt>
                <c:pt idx="967">
                  <c:v>3.8662499999999995</c:v>
                </c:pt>
                <c:pt idx="968">
                  <c:v>3.8662499999999995</c:v>
                </c:pt>
                <c:pt idx="969">
                  <c:v>4.0224999999999991</c:v>
                </c:pt>
                <c:pt idx="970">
                  <c:v>3.8662499999999995</c:v>
                </c:pt>
                <c:pt idx="971">
                  <c:v>3.8662499999999995</c:v>
                </c:pt>
                <c:pt idx="972">
                  <c:v>4.0224999999999991</c:v>
                </c:pt>
                <c:pt idx="973">
                  <c:v>3.8662499999999995</c:v>
                </c:pt>
                <c:pt idx="974">
                  <c:v>4.0224999999999991</c:v>
                </c:pt>
                <c:pt idx="975">
                  <c:v>3.8662499999999995</c:v>
                </c:pt>
                <c:pt idx="976">
                  <c:v>4.0224999999999991</c:v>
                </c:pt>
                <c:pt idx="977">
                  <c:v>4.0224999999999991</c:v>
                </c:pt>
                <c:pt idx="978">
                  <c:v>3.8662499999999995</c:v>
                </c:pt>
                <c:pt idx="979">
                  <c:v>4.0224999999999991</c:v>
                </c:pt>
                <c:pt idx="980">
                  <c:v>4.0224999999999991</c:v>
                </c:pt>
                <c:pt idx="981">
                  <c:v>3.8662499999999995</c:v>
                </c:pt>
                <c:pt idx="982">
                  <c:v>3.8662499999999995</c:v>
                </c:pt>
                <c:pt idx="983">
                  <c:v>4.0224999999999991</c:v>
                </c:pt>
                <c:pt idx="984">
                  <c:v>3.8662499999999995</c:v>
                </c:pt>
                <c:pt idx="985">
                  <c:v>3.8662499999999995</c:v>
                </c:pt>
                <c:pt idx="986">
                  <c:v>3.8662499999999995</c:v>
                </c:pt>
                <c:pt idx="987">
                  <c:v>3.8662499999999995</c:v>
                </c:pt>
                <c:pt idx="988">
                  <c:v>4.0224999999999991</c:v>
                </c:pt>
                <c:pt idx="989">
                  <c:v>4.0224999999999991</c:v>
                </c:pt>
                <c:pt idx="990">
                  <c:v>3.8662499999999995</c:v>
                </c:pt>
                <c:pt idx="991">
                  <c:v>4.0224999999999991</c:v>
                </c:pt>
                <c:pt idx="992">
                  <c:v>4.0224999999999991</c:v>
                </c:pt>
                <c:pt idx="993">
                  <c:v>4.0224999999999991</c:v>
                </c:pt>
                <c:pt idx="994">
                  <c:v>3.8662499999999995</c:v>
                </c:pt>
                <c:pt idx="995">
                  <c:v>4.17875</c:v>
                </c:pt>
                <c:pt idx="996">
                  <c:v>4.17875</c:v>
                </c:pt>
                <c:pt idx="997">
                  <c:v>4.0224999999999991</c:v>
                </c:pt>
                <c:pt idx="998">
                  <c:v>4.0224999999999991</c:v>
                </c:pt>
                <c:pt idx="999">
                  <c:v>3.8662499999999995</c:v>
                </c:pt>
              </c:numCache>
            </c:numRef>
          </c:val>
          <c:smooth val="0"/>
        </c:ser>
        <c:dLbls>
          <c:showLegendKey val="0"/>
          <c:showVal val="0"/>
          <c:showCatName val="0"/>
          <c:showSerName val="0"/>
          <c:showPercent val="0"/>
          <c:showBubbleSize val="0"/>
        </c:dLbls>
        <c:marker val="1"/>
        <c:smooth val="0"/>
        <c:axId val="83329792"/>
        <c:axId val="83331712"/>
      </c:lineChart>
      <c:catAx>
        <c:axId val="83329792"/>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83331712"/>
        <c:crosses val="autoZero"/>
        <c:auto val="1"/>
        <c:lblAlgn val="ctr"/>
        <c:lblOffset val="100"/>
        <c:tickLblSkip val="100"/>
        <c:tickMarkSkip val="10000"/>
        <c:noMultiLvlLbl val="0"/>
      </c:catAx>
      <c:valAx>
        <c:axId val="83331712"/>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83329792"/>
        <c:crosses val="autoZero"/>
        <c:crossBetween val="between"/>
      </c:valAx>
    </c:plotArea>
    <c:legend>
      <c:legendPos val="r"/>
      <c:layout>
        <c:manualLayout>
          <c:xMode val="edge"/>
          <c:yMode val="edge"/>
          <c:x val="0.81125216305049008"/>
          <c:y val="0.42347208189644392"/>
          <c:w val="0.13262791435855947"/>
          <c:h val="7.6703768338607731E-2"/>
        </c:manualLayout>
      </c:layout>
      <c:overlay val="0"/>
      <c:spPr>
        <a:ln>
          <a:solidFill>
            <a:schemeClr val="tx1"/>
          </a:solidFill>
        </a:ln>
      </c:sp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938608423265894"/>
          <c:y val="3.3432374820550753E-2"/>
          <c:w val="0.82968345824241863"/>
          <c:h val="0.84154913646843876"/>
        </c:manualLayout>
      </c:layout>
      <c:lineChart>
        <c:grouping val="standard"/>
        <c:varyColors val="0"/>
        <c:ser>
          <c:idx val="0"/>
          <c:order val="0"/>
          <c:tx>
            <c:strRef>
              <c:f>Sheet1!$C$2</c:f>
              <c:strCache>
                <c:ptCount val="1"/>
                <c:pt idx="0">
                  <c:v>Iso_Out1</c:v>
                </c:pt>
              </c:strCache>
            </c:strRef>
          </c:tx>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2.5000000000000289</c:v>
                </c:pt>
                <c:pt idx="6">
                  <c:v>3.0000000000000142</c:v>
                </c:pt>
                <c:pt idx="7">
                  <c:v>3.4999999999999978</c:v>
                </c:pt>
                <c:pt idx="8">
                  <c:v>3.9999999999999827</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12.499999999999988</c:v>
                </c:pt>
                <c:pt idx="26">
                  <c:v>13.000000000000023</c:v>
                </c:pt>
                <c:pt idx="27">
                  <c:v>13.500000000000009</c:v>
                </c:pt>
                <c:pt idx="28">
                  <c:v>13.999999999999996</c:v>
                </c:pt>
                <c:pt idx="29">
                  <c:v>14.50000000000003</c:v>
                </c:pt>
                <c:pt idx="30">
                  <c:v>15.000000000000016</c:v>
                </c:pt>
                <c:pt idx="31">
                  <c:v>15.5</c:v>
                </c:pt>
                <c:pt idx="32">
                  <c:v>15.999999999999986</c:v>
                </c:pt>
                <c:pt idx="33">
                  <c:v>16.500000000000021</c:v>
                </c:pt>
                <c:pt idx="34">
                  <c:v>17.000000000000007</c:v>
                </c:pt>
                <c:pt idx="35">
                  <c:v>17.499999999999989</c:v>
                </c:pt>
                <c:pt idx="36">
                  <c:v>18.000000000000028</c:v>
                </c:pt>
                <c:pt idx="37">
                  <c:v>18.500000000000014</c:v>
                </c:pt>
                <c:pt idx="38">
                  <c:v>18.999999999999993</c:v>
                </c:pt>
                <c:pt idx="39">
                  <c:v>19.499999999999982</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27.999999999999986</c:v>
                </c:pt>
                <c:pt idx="57">
                  <c:v>28.500000000000025</c:v>
                </c:pt>
                <c:pt idx="58">
                  <c:v>29.000000000000007</c:v>
                </c:pt>
                <c:pt idx="59">
                  <c:v>29.499999999999989</c:v>
                </c:pt>
                <c:pt idx="60">
                  <c:v>30.000000000000032</c:v>
                </c:pt>
                <c:pt idx="61">
                  <c:v>30.500000000000014</c:v>
                </c:pt>
                <c:pt idx="62">
                  <c:v>31</c:v>
                </c:pt>
                <c:pt idx="63">
                  <c:v>31.499999999999986</c:v>
                </c:pt>
                <c:pt idx="64">
                  <c:v>32.000000000000021</c:v>
                </c:pt>
                <c:pt idx="65">
                  <c:v>32.500000000000007</c:v>
                </c:pt>
                <c:pt idx="66">
                  <c:v>33</c:v>
                </c:pt>
                <c:pt idx="67">
                  <c:v>33.500000000000028</c:v>
                </c:pt>
                <c:pt idx="68">
                  <c:v>34.000000000000014</c:v>
                </c:pt>
                <c:pt idx="69">
                  <c:v>34.5</c:v>
                </c:pt>
                <c:pt idx="70">
                  <c:v>34.999999999999993</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43.499999999999993</c:v>
                </c:pt>
                <c:pt idx="88">
                  <c:v>44.000000000000021</c:v>
                </c:pt>
                <c:pt idx="89">
                  <c:v>44.500000000000007</c:v>
                </c:pt>
                <c:pt idx="90">
                  <c:v>45</c:v>
                </c:pt>
                <c:pt idx="91">
                  <c:v>45.500000000000028</c:v>
                </c:pt>
                <c:pt idx="92">
                  <c:v>46.000000000000014</c:v>
                </c:pt>
                <c:pt idx="93">
                  <c:v>46.5</c:v>
                </c:pt>
                <c:pt idx="94">
                  <c:v>46.999999999999993</c:v>
                </c:pt>
                <c:pt idx="95">
                  <c:v>47.500000000000021</c:v>
                </c:pt>
                <c:pt idx="96">
                  <c:v>48.000000000000007</c:v>
                </c:pt>
                <c:pt idx="97">
                  <c:v>48.5</c:v>
                </c:pt>
                <c:pt idx="98">
                  <c:v>49.000000000000028</c:v>
                </c:pt>
                <c:pt idx="99">
                  <c:v>49.500000000000014</c:v>
                </c:pt>
                <c:pt idx="100">
                  <c:v>50</c:v>
                </c:pt>
                <c:pt idx="101">
                  <c:v>50.499999999999993</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58.999999999999993</c:v>
                </c:pt>
                <c:pt idx="119">
                  <c:v>59.500000000000021</c:v>
                </c:pt>
                <c:pt idx="120">
                  <c:v>60.000000000000007</c:v>
                </c:pt>
                <c:pt idx="121">
                  <c:v>60.5</c:v>
                </c:pt>
                <c:pt idx="122">
                  <c:v>61.000000000000028</c:v>
                </c:pt>
                <c:pt idx="123">
                  <c:v>61.500000000000014</c:v>
                </c:pt>
                <c:pt idx="124">
                  <c:v>62</c:v>
                </c:pt>
                <c:pt idx="125">
                  <c:v>62.499999999999993</c:v>
                </c:pt>
                <c:pt idx="126">
                  <c:v>63.000000000000021</c:v>
                </c:pt>
                <c:pt idx="127">
                  <c:v>63.500000000000007</c:v>
                </c:pt>
                <c:pt idx="128">
                  <c:v>64</c:v>
                </c:pt>
                <c:pt idx="129">
                  <c:v>64.500000000000028</c:v>
                </c:pt>
                <c:pt idx="130">
                  <c:v>65.000000000000014</c:v>
                </c:pt>
                <c:pt idx="131">
                  <c:v>65.5</c:v>
                </c:pt>
                <c:pt idx="132">
                  <c:v>66</c:v>
                </c:pt>
                <c:pt idx="133">
                  <c:v>66.500000000000014</c:v>
                </c:pt>
                <c:pt idx="134">
                  <c:v>67</c:v>
                </c:pt>
                <c:pt idx="135">
                  <c:v>67.5</c:v>
                </c:pt>
                <c:pt idx="136">
                  <c:v>68.000000000000028</c:v>
                </c:pt>
                <c:pt idx="137">
                  <c:v>68.500000000000014</c:v>
                </c:pt>
                <c:pt idx="138">
                  <c:v>69</c:v>
                </c:pt>
                <c:pt idx="139">
                  <c:v>69.500000000000028</c:v>
                </c:pt>
                <c:pt idx="140">
                  <c:v>70.000000000000014</c:v>
                </c:pt>
                <c:pt idx="141">
                  <c:v>70.5</c:v>
                </c:pt>
                <c:pt idx="142">
                  <c:v>71</c:v>
                </c:pt>
                <c:pt idx="143">
                  <c:v>71.500000000000028</c:v>
                </c:pt>
                <c:pt idx="144">
                  <c:v>72.000000000000014</c:v>
                </c:pt>
                <c:pt idx="145">
                  <c:v>72.5</c:v>
                </c:pt>
                <c:pt idx="146">
                  <c:v>73.000000000000028</c:v>
                </c:pt>
                <c:pt idx="147">
                  <c:v>73.500000000000014</c:v>
                </c:pt>
                <c:pt idx="148">
                  <c:v>74</c:v>
                </c:pt>
                <c:pt idx="149">
                  <c:v>74.5</c:v>
                </c:pt>
                <c:pt idx="150">
                  <c:v>75.000000000000028</c:v>
                </c:pt>
                <c:pt idx="151">
                  <c:v>75.500000000000014</c:v>
                </c:pt>
                <c:pt idx="152">
                  <c:v>76</c:v>
                </c:pt>
                <c:pt idx="153">
                  <c:v>76.500000000000028</c:v>
                </c:pt>
                <c:pt idx="154">
                  <c:v>77.000000000000014</c:v>
                </c:pt>
                <c:pt idx="155">
                  <c:v>77.5</c:v>
                </c:pt>
                <c:pt idx="156">
                  <c:v>78</c:v>
                </c:pt>
                <c:pt idx="157">
                  <c:v>78.500000000000028</c:v>
                </c:pt>
                <c:pt idx="158">
                  <c:v>79</c:v>
                </c:pt>
                <c:pt idx="159">
                  <c:v>79.5</c:v>
                </c:pt>
                <c:pt idx="160">
                  <c:v>80.000000000000028</c:v>
                </c:pt>
                <c:pt idx="161">
                  <c:v>80.500000000000014</c:v>
                </c:pt>
                <c:pt idx="162">
                  <c:v>81</c:v>
                </c:pt>
                <c:pt idx="163">
                  <c:v>81.5</c:v>
                </c:pt>
                <c:pt idx="164">
                  <c:v>82.000000000000014</c:v>
                </c:pt>
                <c:pt idx="165">
                  <c:v>82.5</c:v>
                </c:pt>
                <c:pt idx="166">
                  <c:v>83</c:v>
                </c:pt>
                <c:pt idx="167">
                  <c:v>83.500000000000028</c:v>
                </c:pt>
                <c:pt idx="168">
                  <c:v>84.000000000000014</c:v>
                </c:pt>
                <c:pt idx="169">
                  <c:v>84.5</c:v>
                </c:pt>
                <c:pt idx="170">
                  <c:v>85.000000000000028</c:v>
                </c:pt>
                <c:pt idx="171">
                  <c:v>85.500000000000014</c:v>
                </c:pt>
                <c:pt idx="172">
                  <c:v>86</c:v>
                </c:pt>
                <c:pt idx="173">
                  <c:v>86.5</c:v>
                </c:pt>
                <c:pt idx="174">
                  <c:v>87.000000000000028</c:v>
                </c:pt>
                <c:pt idx="175">
                  <c:v>87.500000000000014</c:v>
                </c:pt>
                <c:pt idx="176">
                  <c:v>88</c:v>
                </c:pt>
                <c:pt idx="177">
                  <c:v>88.500000000000028</c:v>
                </c:pt>
                <c:pt idx="178">
                  <c:v>89.000000000000014</c:v>
                </c:pt>
                <c:pt idx="179">
                  <c:v>89.5</c:v>
                </c:pt>
                <c:pt idx="180">
                  <c:v>90</c:v>
                </c:pt>
                <c:pt idx="181">
                  <c:v>90.500000000000028</c:v>
                </c:pt>
                <c:pt idx="182">
                  <c:v>91.000000000000014</c:v>
                </c:pt>
                <c:pt idx="183">
                  <c:v>91.5</c:v>
                </c:pt>
                <c:pt idx="184">
                  <c:v>92.000000000000028</c:v>
                </c:pt>
                <c:pt idx="185">
                  <c:v>92.500000000000014</c:v>
                </c:pt>
                <c:pt idx="186">
                  <c:v>93</c:v>
                </c:pt>
                <c:pt idx="187">
                  <c:v>93.5</c:v>
                </c:pt>
                <c:pt idx="188">
                  <c:v>94.000000000000014</c:v>
                </c:pt>
                <c:pt idx="189">
                  <c:v>94.5</c:v>
                </c:pt>
                <c:pt idx="190">
                  <c:v>95</c:v>
                </c:pt>
                <c:pt idx="191">
                  <c:v>95.500000000000028</c:v>
                </c:pt>
                <c:pt idx="192">
                  <c:v>96.000000000000014</c:v>
                </c:pt>
                <c:pt idx="193">
                  <c:v>96.5</c:v>
                </c:pt>
                <c:pt idx="194">
                  <c:v>97</c:v>
                </c:pt>
                <c:pt idx="195">
                  <c:v>97.500000000000014</c:v>
                </c:pt>
                <c:pt idx="196">
                  <c:v>98</c:v>
                </c:pt>
                <c:pt idx="197">
                  <c:v>98.5</c:v>
                </c:pt>
                <c:pt idx="198">
                  <c:v>99.000000000000028</c:v>
                </c:pt>
                <c:pt idx="199">
                  <c:v>99.500000000000014</c:v>
                </c:pt>
                <c:pt idx="200">
                  <c:v>100</c:v>
                </c:pt>
                <c:pt idx="201">
                  <c:v>100.50000000000003</c:v>
                </c:pt>
                <c:pt idx="202">
                  <c:v>101.00000000000001</c:v>
                </c:pt>
                <c:pt idx="203">
                  <c:v>101.5</c:v>
                </c:pt>
                <c:pt idx="204">
                  <c:v>102</c:v>
                </c:pt>
                <c:pt idx="205">
                  <c:v>102.50000000000003</c:v>
                </c:pt>
                <c:pt idx="206">
                  <c:v>103.00000000000001</c:v>
                </c:pt>
                <c:pt idx="207">
                  <c:v>103.5</c:v>
                </c:pt>
                <c:pt idx="208">
                  <c:v>104.00000000000003</c:v>
                </c:pt>
                <c:pt idx="209">
                  <c:v>104.50000000000001</c:v>
                </c:pt>
                <c:pt idx="210">
                  <c:v>105</c:v>
                </c:pt>
                <c:pt idx="211">
                  <c:v>105.5</c:v>
                </c:pt>
                <c:pt idx="212">
                  <c:v>106.00000000000003</c:v>
                </c:pt>
                <c:pt idx="213">
                  <c:v>106.50000000000001</c:v>
                </c:pt>
                <c:pt idx="214">
                  <c:v>107</c:v>
                </c:pt>
                <c:pt idx="215">
                  <c:v>107.50000000000003</c:v>
                </c:pt>
                <c:pt idx="216">
                  <c:v>108.00000000000001</c:v>
                </c:pt>
                <c:pt idx="217">
                  <c:v>108.5</c:v>
                </c:pt>
                <c:pt idx="218">
                  <c:v>109</c:v>
                </c:pt>
                <c:pt idx="219">
                  <c:v>109.50000000000001</c:v>
                </c:pt>
                <c:pt idx="220">
                  <c:v>110</c:v>
                </c:pt>
                <c:pt idx="221">
                  <c:v>110.5</c:v>
                </c:pt>
                <c:pt idx="222">
                  <c:v>111.00000000000003</c:v>
                </c:pt>
                <c:pt idx="223">
                  <c:v>111.50000000000001</c:v>
                </c:pt>
                <c:pt idx="224">
                  <c:v>112</c:v>
                </c:pt>
                <c:pt idx="225">
                  <c:v>112.5</c:v>
                </c:pt>
                <c:pt idx="226">
                  <c:v>113.00000000000001</c:v>
                </c:pt>
                <c:pt idx="227">
                  <c:v>113.5</c:v>
                </c:pt>
                <c:pt idx="228">
                  <c:v>114</c:v>
                </c:pt>
                <c:pt idx="229">
                  <c:v>114.50000000000003</c:v>
                </c:pt>
                <c:pt idx="230">
                  <c:v>115.00000000000001</c:v>
                </c:pt>
                <c:pt idx="231">
                  <c:v>115.5</c:v>
                </c:pt>
                <c:pt idx="232">
                  <c:v>116.00000000000003</c:v>
                </c:pt>
                <c:pt idx="233">
                  <c:v>116.50000000000001</c:v>
                </c:pt>
                <c:pt idx="234">
                  <c:v>117</c:v>
                </c:pt>
                <c:pt idx="235">
                  <c:v>117.5</c:v>
                </c:pt>
                <c:pt idx="236">
                  <c:v>118.00000000000003</c:v>
                </c:pt>
                <c:pt idx="237">
                  <c:v>118.50000000000001</c:v>
                </c:pt>
                <c:pt idx="238">
                  <c:v>119</c:v>
                </c:pt>
                <c:pt idx="239">
                  <c:v>119.50000000000003</c:v>
                </c:pt>
                <c:pt idx="240">
                  <c:v>120.00000000000001</c:v>
                </c:pt>
                <c:pt idx="241">
                  <c:v>120.5</c:v>
                </c:pt>
                <c:pt idx="242">
                  <c:v>121</c:v>
                </c:pt>
                <c:pt idx="243">
                  <c:v>121.50000000000003</c:v>
                </c:pt>
                <c:pt idx="244">
                  <c:v>122.00000000000001</c:v>
                </c:pt>
                <c:pt idx="245">
                  <c:v>122.5</c:v>
                </c:pt>
                <c:pt idx="246">
                  <c:v>123.00000000000003</c:v>
                </c:pt>
                <c:pt idx="247">
                  <c:v>123.50000000000001</c:v>
                </c:pt>
                <c:pt idx="248">
                  <c:v>124</c:v>
                </c:pt>
                <c:pt idx="249">
                  <c:v>124.5</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c:v>
                </c:pt>
                <c:pt idx="260">
                  <c:v>130.00000000000003</c:v>
                </c:pt>
                <c:pt idx="261">
                  <c:v>130.5</c:v>
                </c:pt>
                <c:pt idx="262">
                  <c:v>131</c:v>
                </c:pt>
                <c:pt idx="263">
                  <c:v>131.50000000000003</c:v>
                </c:pt>
                <c:pt idx="264">
                  <c:v>132.00000000000003</c:v>
                </c:pt>
                <c:pt idx="265">
                  <c:v>132.5</c:v>
                </c:pt>
                <c:pt idx="266">
                  <c:v>133</c:v>
                </c:pt>
                <c:pt idx="267">
                  <c:v>133.50000000000003</c:v>
                </c:pt>
                <c:pt idx="268">
                  <c:v>134</c:v>
                </c:pt>
                <c:pt idx="269">
                  <c:v>134.5</c:v>
                </c:pt>
                <c:pt idx="270">
                  <c:v>135.00000000000003</c:v>
                </c:pt>
                <c:pt idx="271">
                  <c:v>135.50000000000003</c:v>
                </c:pt>
                <c:pt idx="272">
                  <c:v>136</c:v>
                </c:pt>
                <c:pt idx="273">
                  <c:v>136.49999999999997</c:v>
                </c:pt>
                <c:pt idx="274">
                  <c:v>137.00000000000003</c:v>
                </c:pt>
                <c:pt idx="275">
                  <c:v>137.5</c:v>
                </c:pt>
                <c:pt idx="276">
                  <c:v>138</c:v>
                </c:pt>
                <c:pt idx="277">
                  <c:v>138.50000000000003</c:v>
                </c:pt>
                <c:pt idx="278">
                  <c:v>139</c:v>
                </c:pt>
                <c:pt idx="279">
                  <c:v>139.5</c:v>
                </c:pt>
                <c:pt idx="280">
                  <c:v>139.99999999999997</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150.00000000000003</c:v>
                </c:pt>
                <c:pt idx="301">
                  <c:v>150.5</c:v>
                </c:pt>
                <c:pt idx="302">
                  <c:v>151.00000000000003</c:v>
                </c:pt>
                <c:pt idx="303">
                  <c:v>151.5</c:v>
                </c:pt>
                <c:pt idx="304">
                  <c:v>152</c:v>
                </c:pt>
                <c:pt idx="305">
                  <c:v>152.5</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193.00000000000003</c:v>
                </c:pt>
                <c:pt idx="387">
                  <c:v>193.5</c:v>
                </c:pt>
                <c:pt idx="388">
                  <c:v>194.00000000000003</c:v>
                </c:pt>
                <c:pt idx="389">
                  <c:v>194.5</c:v>
                </c:pt>
                <c:pt idx="390">
                  <c:v>195</c:v>
                </c:pt>
                <c:pt idx="391">
                  <c:v>195.5</c:v>
                </c:pt>
                <c:pt idx="392">
                  <c:v>196</c:v>
                </c:pt>
                <c:pt idx="393">
                  <c:v>196.50000000000003</c:v>
                </c:pt>
                <c:pt idx="394">
                  <c:v>197</c:v>
                </c:pt>
                <c:pt idx="395">
                  <c:v>197.50000000000003</c:v>
                </c:pt>
                <c:pt idx="396">
                  <c:v>198</c:v>
                </c:pt>
                <c:pt idx="397">
                  <c:v>198.5</c:v>
                </c:pt>
                <c:pt idx="398">
                  <c:v>199</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208.50000000000003</c:v>
                </c:pt>
                <c:pt idx="418">
                  <c:v>209</c:v>
                </c:pt>
                <c:pt idx="419">
                  <c:v>209.50000000000003</c:v>
                </c:pt>
                <c:pt idx="420">
                  <c:v>210</c:v>
                </c:pt>
                <c:pt idx="421">
                  <c:v>210.5</c:v>
                </c:pt>
                <c:pt idx="422">
                  <c:v>211</c:v>
                </c:pt>
                <c:pt idx="423">
                  <c:v>211.5</c:v>
                </c:pt>
                <c:pt idx="424">
                  <c:v>212.00000000000003</c:v>
                </c:pt>
                <c:pt idx="425">
                  <c:v>212.5</c:v>
                </c:pt>
                <c:pt idx="426">
                  <c:v>213.00000000000003</c:v>
                </c:pt>
                <c:pt idx="427">
                  <c:v>213.5</c:v>
                </c:pt>
                <c:pt idx="428">
                  <c:v>214</c:v>
                </c:pt>
                <c:pt idx="429">
                  <c:v>214.5</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c:v>
                </c:pt>
                <c:pt idx="461">
                  <c:v>230.5</c:v>
                </c:pt>
                <c:pt idx="462">
                  <c:v>231.00000000000003</c:v>
                </c:pt>
                <c:pt idx="463">
                  <c:v>231.5</c:v>
                </c:pt>
                <c:pt idx="464">
                  <c:v>232</c:v>
                </c:pt>
                <c:pt idx="465">
                  <c:v>232.5</c:v>
                </c:pt>
                <c:pt idx="466">
                  <c:v>233</c:v>
                </c:pt>
                <c:pt idx="467">
                  <c:v>233.50000000000003</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241.99999999999997</c:v>
                </c:pt>
                <c:pt idx="485">
                  <c:v>242.5</c:v>
                </c:pt>
                <c:pt idx="486">
                  <c:v>243.00000000000006</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250.00000000000003</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257.49999999999989</c:v>
                </c:pt>
                <c:pt idx="516">
                  <c:v>258</c:v>
                </c:pt>
                <c:pt idx="517">
                  <c:v>258.50000000000006</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321.00000000000006</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336.50000000000006</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c:v>
                </c:pt>
                <c:pt idx="701">
                  <c:v>350.5</c:v>
                </c:pt>
                <c:pt idx="702">
                  <c:v>351</c:v>
                </c:pt>
                <c:pt idx="703">
                  <c:v>351.5</c:v>
                </c:pt>
                <c:pt idx="704">
                  <c:v>352.00000000000006</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c:v>
                </c:pt>
                <c:pt idx="718">
                  <c:v>359</c:v>
                </c:pt>
                <c:pt idx="719">
                  <c:v>359.5</c:v>
                </c:pt>
                <c:pt idx="720">
                  <c:v>360</c:v>
                </c:pt>
                <c:pt idx="721">
                  <c:v>360.50000000000006</c:v>
                </c:pt>
                <c:pt idx="722">
                  <c:v>361</c:v>
                </c:pt>
                <c:pt idx="723">
                  <c:v>361.5</c:v>
                </c:pt>
                <c:pt idx="724">
                  <c:v>362</c:v>
                </c:pt>
                <c:pt idx="725">
                  <c:v>362.5</c:v>
                </c:pt>
                <c:pt idx="726">
                  <c:v>363</c:v>
                </c:pt>
                <c:pt idx="727">
                  <c:v>363.5</c:v>
                </c:pt>
                <c:pt idx="728">
                  <c:v>364.00000000000006</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c:v>
                </c:pt>
                <c:pt idx="749">
                  <c:v>374.5</c:v>
                </c:pt>
                <c:pt idx="750">
                  <c:v>375</c:v>
                </c:pt>
                <c:pt idx="751">
                  <c:v>375.5</c:v>
                </c:pt>
                <c:pt idx="752">
                  <c:v>376.00000000000006</c:v>
                </c:pt>
                <c:pt idx="753">
                  <c:v>376.5</c:v>
                </c:pt>
                <c:pt idx="754">
                  <c:v>377</c:v>
                </c:pt>
                <c:pt idx="755">
                  <c:v>377.5</c:v>
                </c:pt>
                <c:pt idx="756">
                  <c:v>378</c:v>
                </c:pt>
                <c:pt idx="757">
                  <c:v>378.5</c:v>
                </c:pt>
                <c:pt idx="758">
                  <c:v>379</c:v>
                </c:pt>
                <c:pt idx="759">
                  <c:v>379.50000000000006</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c:v>
                </c:pt>
                <c:pt idx="780">
                  <c:v>390</c:v>
                </c:pt>
                <c:pt idx="781">
                  <c:v>390.5</c:v>
                </c:pt>
                <c:pt idx="782">
                  <c:v>391</c:v>
                </c:pt>
                <c:pt idx="783">
                  <c:v>391.50000000000006</c:v>
                </c:pt>
                <c:pt idx="784">
                  <c:v>392</c:v>
                </c:pt>
                <c:pt idx="785">
                  <c:v>392.5</c:v>
                </c:pt>
                <c:pt idx="786">
                  <c:v>393</c:v>
                </c:pt>
                <c:pt idx="787">
                  <c:v>393.5</c:v>
                </c:pt>
                <c:pt idx="788">
                  <c:v>394</c:v>
                </c:pt>
                <c:pt idx="789">
                  <c:v>394.5</c:v>
                </c:pt>
                <c:pt idx="790">
                  <c:v>395.00000000000006</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c:v>
                </c:pt>
                <c:pt idx="811">
                  <c:v>405.5</c:v>
                </c:pt>
                <c:pt idx="812">
                  <c:v>406</c:v>
                </c:pt>
                <c:pt idx="813">
                  <c:v>406.5</c:v>
                </c:pt>
                <c:pt idx="814">
                  <c:v>407.00000000000006</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c:v>
                </c:pt>
                <c:pt idx="842">
                  <c:v>421</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c:v>
                </c:pt>
                <c:pt idx="873">
                  <c:v>436.5</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452</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467.5</c:v>
                </c:pt>
                <c:pt idx="936">
                  <c:v>468</c:v>
                </c:pt>
                <c:pt idx="937">
                  <c:v>468.5</c:v>
                </c:pt>
                <c:pt idx="938">
                  <c:v>469</c:v>
                </c:pt>
                <c:pt idx="939">
                  <c:v>469.5</c:v>
                </c:pt>
                <c:pt idx="940">
                  <c:v>470</c:v>
                </c:pt>
                <c:pt idx="941">
                  <c:v>470.5</c:v>
                </c:pt>
                <c:pt idx="942">
                  <c:v>471</c:v>
                </c:pt>
                <c:pt idx="943">
                  <c:v>471.5</c:v>
                </c:pt>
                <c:pt idx="944">
                  <c:v>472</c:v>
                </c:pt>
                <c:pt idx="945">
                  <c:v>472.50000000000006</c:v>
                </c:pt>
                <c:pt idx="946">
                  <c:v>473</c:v>
                </c:pt>
                <c:pt idx="947">
                  <c:v>473.5</c:v>
                </c:pt>
                <c:pt idx="948">
                  <c:v>474.00000000000006</c:v>
                </c:pt>
                <c:pt idx="949">
                  <c:v>474.5</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486.99999999999989</c:v>
                </c:pt>
                <c:pt idx="975">
                  <c:v>487.5</c:v>
                </c:pt>
                <c:pt idx="976">
                  <c:v>488.00000000000006</c:v>
                </c:pt>
                <c:pt idx="977">
                  <c:v>488.50000000000006</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Sheet1!$C$3:$C$1002</c:f>
              <c:numCache>
                <c:formatCode>General</c:formatCode>
                <c:ptCount val="1000"/>
                <c:pt idx="0">
                  <c:v>39.6875</c:v>
                </c:pt>
                <c:pt idx="1">
                  <c:v>39.6875</c:v>
                </c:pt>
                <c:pt idx="2">
                  <c:v>39.843799999999995</c:v>
                </c:pt>
                <c:pt idx="3">
                  <c:v>39.6875</c:v>
                </c:pt>
                <c:pt idx="4">
                  <c:v>39.6875</c:v>
                </c:pt>
                <c:pt idx="5">
                  <c:v>39.6875</c:v>
                </c:pt>
                <c:pt idx="6">
                  <c:v>39.6875</c:v>
                </c:pt>
                <c:pt idx="7">
                  <c:v>39.531300000000002</c:v>
                </c:pt>
                <c:pt idx="8">
                  <c:v>39.531300000000002</c:v>
                </c:pt>
                <c:pt idx="9">
                  <c:v>39.6875</c:v>
                </c:pt>
                <c:pt idx="10">
                  <c:v>39.6875</c:v>
                </c:pt>
                <c:pt idx="11">
                  <c:v>39.6875</c:v>
                </c:pt>
                <c:pt idx="12">
                  <c:v>39.6875</c:v>
                </c:pt>
                <c:pt idx="13">
                  <c:v>39.531300000000002</c:v>
                </c:pt>
                <c:pt idx="14">
                  <c:v>39.6875</c:v>
                </c:pt>
                <c:pt idx="15">
                  <c:v>39.6875</c:v>
                </c:pt>
                <c:pt idx="16">
                  <c:v>39.6875</c:v>
                </c:pt>
                <c:pt idx="17">
                  <c:v>39.6875</c:v>
                </c:pt>
                <c:pt idx="18">
                  <c:v>39.843799999999995</c:v>
                </c:pt>
                <c:pt idx="19">
                  <c:v>39.6875</c:v>
                </c:pt>
                <c:pt idx="20">
                  <c:v>39.6875</c:v>
                </c:pt>
                <c:pt idx="21">
                  <c:v>39.843799999999995</c:v>
                </c:pt>
                <c:pt idx="22">
                  <c:v>39.531300000000002</c:v>
                </c:pt>
                <c:pt idx="23">
                  <c:v>39.531300000000002</c:v>
                </c:pt>
                <c:pt idx="24">
                  <c:v>39.6875</c:v>
                </c:pt>
                <c:pt idx="25">
                  <c:v>39.531300000000002</c:v>
                </c:pt>
                <c:pt idx="26">
                  <c:v>39.6875</c:v>
                </c:pt>
                <c:pt idx="27">
                  <c:v>39.6875</c:v>
                </c:pt>
                <c:pt idx="28">
                  <c:v>39.531300000000002</c:v>
                </c:pt>
                <c:pt idx="29">
                  <c:v>39.6875</c:v>
                </c:pt>
                <c:pt idx="30">
                  <c:v>39.6875</c:v>
                </c:pt>
                <c:pt idx="31">
                  <c:v>39.531300000000002</c:v>
                </c:pt>
                <c:pt idx="32">
                  <c:v>39.531300000000002</c:v>
                </c:pt>
                <c:pt idx="33">
                  <c:v>39.6875</c:v>
                </c:pt>
                <c:pt idx="34">
                  <c:v>39.843799999999995</c:v>
                </c:pt>
                <c:pt idx="35">
                  <c:v>39.6875</c:v>
                </c:pt>
                <c:pt idx="36">
                  <c:v>39.6875</c:v>
                </c:pt>
                <c:pt idx="37">
                  <c:v>39.531300000000002</c:v>
                </c:pt>
                <c:pt idx="38">
                  <c:v>39.6875</c:v>
                </c:pt>
                <c:pt idx="39">
                  <c:v>39.6875</c:v>
                </c:pt>
                <c:pt idx="40">
                  <c:v>39.531300000000002</c:v>
                </c:pt>
                <c:pt idx="41">
                  <c:v>39.531300000000002</c:v>
                </c:pt>
                <c:pt idx="42">
                  <c:v>39.531300000000002</c:v>
                </c:pt>
                <c:pt idx="43">
                  <c:v>39.531300000000002</c:v>
                </c:pt>
                <c:pt idx="44">
                  <c:v>39.531300000000002</c:v>
                </c:pt>
                <c:pt idx="45">
                  <c:v>39.6875</c:v>
                </c:pt>
                <c:pt idx="46">
                  <c:v>39.6875</c:v>
                </c:pt>
                <c:pt idx="47">
                  <c:v>39.6875</c:v>
                </c:pt>
                <c:pt idx="48">
                  <c:v>39.6875</c:v>
                </c:pt>
                <c:pt idx="49">
                  <c:v>39.6875</c:v>
                </c:pt>
                <c:pt idx="50">
                  <c:v>39.6875</c:v>
                </c:pt>
                <c:pt idx="51">
                  <c:v>39.6875</c:v>
                </c:pt>
                <c:pt idx="52">
                  <c:v>39.531300000000002</c:v>
                </c:pt>
                <c:pt idx="53">
                  <c:v>39.531300000000002</c:v>
                </c:pt>
                <c:pt idx="54">
                  <c:v>39.531300000000002</c:v>
                </c:pt>
                <c:pt idx="55">
                  <c:v>39.6875</c:v>
                </c:pt>
                <c:pt idx="56">
                  <c:v>39.6875</c:v>
                </c:pt>
                <c:pt idx="57">
                  <c:v>39.843799999999995</c:v>
                </c:pt>
                <c:pt idx="58">
                  <c:v>39.843799999999995</c:v>
                </c:pt>
                <c:pt idx="59">
                  <c:v>39.6875</c:v>
                </c:pt>
                <c:pt idx="60">
                  <c:v>39.531300000000002</c:v>
                </c:pt>
                <c:pt idx="61">
                  <c:v>39.843799999999995</c:v>
                </c:pt>
                <c:pt idx="62">
                  <c:v>39.6875</c:v>
                </c:pt>
                <c:pt idx="63">
                  <c:v>39.6875</c:v>
                </c:pt>
                <c:pt idx="64">
                  <c:v>39.6875</c:v>
                </c:pt>
                <c:pt idx="65">
                  <c:v>39.531300000000002</c:v>
                </c:pt>
                <c:pt idx="66">
                  <c:v>39.531300000000002</c:v>
                </c:pt>
                <c:pt idx="67">
                  <c:v>39.531300000000002</c:v>
                </c:pt>
                <c:pt idx="68">
                  <c:v>39.6875</c:v>
                </c:pt>
                <c:pt idx="69">
                  <c:v>39.6875</c:v>
                </c:pt>
                <c:pt idx="70">
                  <c:v>39.6875</c:v>
                </c:pt>
                <c:pt idx="71">
                  <c:v>39.6875</c:v>
                </c:pt>
                <c:pt idx="72">
                  <c:v>39.6875</c:v>
                </c:pt>
                <c:pt idx="73">
                  <c:v>39.531300000000002</c:v>
                </c:pt>
                <c:pt idx="74">
                  <c:v>39.6875</c:v>
                </c:pt>
                <c:pt idx="75">
                  <c:v>39.531300000000002</c:v>
                </c:pt>
                <c:pt idx="76">
                  <c:v>39.531300000000002</c:v>
                </c:pt>
                <c:pt idx="77">
                  <c:v>39.531300000000002</c:v>
                </c:pt>
                <c:pt idx="78">
                  <c:v>39.6875</c:v>
                </c:pt>
                <c:pt idx="79">
                  <c:v>39.6875</c:v>
                </c:pt>
                <c:pt idx="80">
                  <c:v>39.6875</c:v>
                </c:pt>
                <c:pt idx="81">
                  <c:v>39.531300000000002</c:v>
                </c:pt>
                <c:pt idx="82">
                  <c:v>39.843799999999995</c:v>
                </c:pt>
                <c:pt idx="83">
                  <c:v>39.6875</c:v>
                </c:pt>
                <c:pt idx="84">
                  <c:v>39.6875</c:v>
                </c:pt>
                <c:pt idx="85">
                  <c:v>39.6875</c:v>
                </c:pt>
                <c:pt idx="86">
                  <c:v>39.6875</c:v>
                </c:pt>
                <c:pt idx="87">
                  <c:v>39.6875</c:v>
                </c:pt>
                <c:pt idx="88">
                  <c:v>39.6875</c:v>
                </c:pt>
                <c:pt idx="89">
                  <c:v>39.6875</c:v>
                </c:pt>
                <c:pt idx="90">
                  <c:v>39.843799999999995</c:v>
                </c:pt>
                <c:pt idx="91">
                  <c:v>39.531300000000002</c:v>
                </c:pt>
                <c:pt idx="92">
                  <c:v>39.6875</c:v>
                </c:pt>
                <c:pt idx="93">
                  <c:v>39.531300000000002</c:v>
                </c:pt>
                <c:pt idx="94">
                  <c:v>39.843799999999995</c:v>
                </c:pt>
                <c:pt idx="95">
                  <c:v>39.6875</c:v>
                </c:pt>
                <c:pt idx="96">
                  <c:v>39.6875</c:v>
                </c:pt>
                <c:pt idx="97">
                  <c:v>39.6875</c:v>
                </c:pt>
                <c:pt idx="98">
                  <c:v>39.6875</c:v>
                </c:pt>
                <c:pt idx="99">
                  <c:v>39.531300000000002</c:v>
                </c:pt>
                <c:pt idx="100">
                  <c:v>39.6875</c:v>
                </c:pt>
                <c:pt idx="101">
                  <c:v>39.6875</c:v>
                </c:pt>
                <c:pt idx="102">
                  <c:v>39.6875</c:v>
                </c:pt>
                <c:pt idx="103">
                  <c:v>39.6875</c:v>
                </c:pt>
                <c:pt idx="104">
                  <c:v>39.6875</c:v>
                </c:pt>
                <c:pt idx="105">
                  <c:v>39.843799999999995</c:v>
                </c:pt>
                <c:pt idx="106">
                  <c:v>39.6875</c:v>
                </c:pt>
                <c:pt idx="107">
                  <c:v>39.6875</c:v>
                </c:pt>
                <c:pt idx="108">
                  <c:v>39.6875</c:v>
                </c:pt>
                <c:pt idx="109">
                  <c:v>39.843799999999995</c:v>
                </c:pt>
                <c:pt idx="110">
                  <c:v>39.6875</c:v>
                </c:pt>
                <c:pt idx="111">
                  <c:v>39.6875</c:v>
                </c:pt>
                <c:pt idx="112">
                  <c:v>39.531300000000002</c:v>
                </c:pt>
                <c:pt idx="113">
                  <c:v>39.6875</c:v>
                </c:pt>
                <c:pt idx="114">
                  <c:v>39.6875</c:v>
                </c:pt>
                <c:pt idx="115">
                  <c:v>39.531300000000002</c:v>
                </c:pt>
                <c:pt idx="116">
                  <c:v>39.6875</c:v>
                </c:pt>
                <c:pt idx="117">
                  <c:v>39.843799999999995</c:v>
                </c:pt>
                <c:pt idx="118">
                  <c:v>39.843799999999995</c:v>
                </c:pt>
                <c:pt idx="119">
                  <c:v>39.6875</c:v>
                </c:pt>
                <c:pt idx="120">
                  <c:v>39.531300000000002</c:v>
                </c:pt>
                <c:pt idx="121">
                  <c:v>39.843799999999995</c:v>
                </c:pt>
                <c:pt idx="122">
                  <c:v>39.6875</c:v>
                </c:pt>
                <c:pt idx="123">
                  <c:v>39.6875</c:v>
                </c:pt>
                <c:pt idx="124">
                  <c:v>39.6875</c:v>
                </c:pt>
                <c:pt idx="125">
                  <c:v>39.6875</c:v>
                </c:pt>
                <c:pt idx="126">
                  <c:v>39.6875</c:v>
                </c:pt>
                <c:pt idx="127">
                  <c:v>39.843799999999995</c:v>
                </c:pt>
                <c:pt idx="128">
                  <c:v>39.6875</c:v>
                </c:pt>
                <c:pt idx="129">
                  <c:v>39.843799999999995</c:v>
                </c:pt>
                <c:pt idx="130">
                  <c:v>39.843799999999995</c:v>
                </c:pt>
                <c:pt idx="131">
                  <c:v>39.6875</c:v>
                </c:pt>
                <c:pt idx="132">
                  <c:v>39.6875</c:v>
                </c:pt>
                <c:pt idx="133">
                  <c:v>39.6875</c:v>
                </c:pt>
                <c:pt idx="134">
                  <c:v>39.6875</c:v>
                </c:pt>
                <c:pt idx="135">
                  <c:v>39.843799999999995</c:v>
                </c:pt>
                <c:pt idx="136">
                  <c:v>39.6875</c:v>
                </c:pt>
                <c:pt idx="137">
                  <c:v>39.843799999999995</c:v>
                </c:pt>
                <c:pt idx="138">
                  <c:v>39.843799999999995</c:v>
                </c:pt>
                <c:pt idx="139">
                  <c:v>39.6875</c:v>
                </c:pt>
                <c:pt idx="140">
                  <c:v>39.843799999999995</c:v>
                </c:pt>
                <c:pt idx="141">
                  <c:v>39.843799999999995</c:v>
                </c:pt>
                <c:pt idx="142">
                  <c:v>39.6875</c:v>
                </c:pt>
                <c:pt idx="143">
                  <c:v>39.6875</c:v>
                </c:pt>
                <c:pt idx="144">
                  <c:v>39.6875</c:v>
                </c:pt>
                <c:pt idx="145">
                  <c:v>39.843799999999995</c:v>
                </c:pt>
                <c:pt idx="146">
                  <c:v>39.843799999999995</c:v>
                </c:pt>
                <c:pt idx="147">
                  <c:v>39.843799999999995</c:v>
                </c:pt>
                <c:pt idx="148">
                  <c:v>39.843799999999995</c:v>
                </c:pt>
                <c:pt idx="149">
                  <c:v>39.6875</c:v>
                </c:pt>
                <c:pt idx="150">
                  <c:v>39.531300000000002</c:v>
                </c:pt>
                <c:pt idx="151">
                  <c:v>39.6875</c:v>
                </c:pt>
                <c:pt idx="152">
                  <c:v>39.6875</c:v>
                </c:pt>
                <c:pt idx="153">
                  <c:v>39.6875</c:v>
                </c:pt>
                <c:pt idx="154">
                  <c:v>39.843799999999995</c:v>
                </c:pt>
                <c:pt idx="155">
                  <c:v>39.6875</c:v>
                </c:pt>
                <c:pt idx="156">
                  <c:v>39.6875</c:v>
                </c:pt>
                <c:pt idx="157">
                  <c:v>39.6875</c:v>
                </c:pt>
                <c:pt idx="158">
                  <c:v>39.6875</c:v>
                </c:pt>
                <c:pt idx="159">
                  <c:v>39.843799999999995</c:v>
                </c:pt>
                <c:pt idx="160">
                  <c:v>39.531300000000002</c:v>
                </c:pt>
                <c:pt idx="161">
                  <c:v>39.6875</c:v>
                </c:pt>
                <c:pt idx="162">
                  <c:v>39.6875</c:v>
                </c:pt>
                <c:pt idx="163">
                  <c:v>39.843799999999995</c:v>
                </c:pt>
                <c:pt idx="164">
                  <c:v>39.6875</c:v>
                </c:pt>
                <c:pt idx="165">
                  <c:v>39.531300000000002</c:v>
                </c:pt>
                <c:pt idx="166">
                  <c:v>39.6875</c:v>
                </c:pt>
                <c:pt idx="167">
                  <c:v>39.6875</c:v>
                </c:pt>
                <c:pt idx="168">
                  <c:v>39.6875</c:v>
                </c:pt>
                <c:pt idx="169">
                  <c:v>39.843799999999995</c:v>
                </c:pt>
                <c:pt idx="170">
                  <c:v>39.6875</c:v>
                </c:pt>
                <c:pt idx="171">
                  <c:v>39.6875</c:v>
                </c:pt>
                <c:pt idx="172">
                  <c:v>39.6875</c:v>
                </c:pt>
                <c:pt idx="173">
                  <c:v>39.6875</c:v>
                </c:pt>
                <c:pt idx="174">
                  <c:v>39.6875</c:v>
                </c:pt>
                <c:pt idx="175">
                  <c:v>39.6875</c:v>
                </c:pt>
                <c:pt idx="176">
                  <c:v>39.6875</c:v>
                </c:pt>
                <c:pt idx="177">
                  <c:v>39.6875</c:v>
                </c:pt>
                <c:pt idx="178">
                  <c:v>39.6875</c:v>
                </c:pt>
                <c:pt idx="179">
                  <c:v>39.531300000000002</c:v>
                </c:pt>
                <c:pt idx="180">
                  <c:v>39.6875</c:v>
                </c:pt>
                <c:pt idx="181">
                  <c:v>39.843799999999995</c:v>
                </c:pt>
                <c:pt idx="182">
                  <c:v>39.6875</c:v>
                </c:pt>
                <c:pt idx="183">
                  <c:v>39.843799999999995</c:v>
                </c:pt>
                <c:pt idx="184">
                  <c:v>39.531300000000002</c:v>
                </c:pt>
                <c:pt idx="185">
                  <c:v>39.6875</c:v>
                </c:pt>
                <c:pt idx="186">
                  <c:v>39.6875</c:v>
                </c:pt>
                <c:pt idx="187">
                  <c:v>39.6875</c:v>
                </c:pt>
                <c:pt idx="188">
                  <c:v>39.6875</c:v>
                </c:pt>
                <c:pt idx="189">
                  <c:v>39.6875</c:v>
                </c:pt>
                <c:pt idx="190">
                  <c:v>39.6875</c:v>
                </c:pt>
                <c:pt idx="191">
                  <c:v>39.843799999999995</c:v>
                </c:pt>
                <c:pt idx="192">
                  <c:v>39.6875</c:v>
                </c:pt>
                <c:pt idx="193">
                  <c:v>39.531300000000002</c:v>
                </c:pt>
                <c:pt idx="194">
                  <c:v>39.843799999999995</c:v>
                </c:pt>
                <c:pt idx="195">
                  <c:v>39.843799999999995</c:v>
                </c:pt>
                <c:pt idx="196">
                  <c:v>39.843799999999995</c:v>
                </c:pt>
                <c:pt idx="197">
                  <c:v>39.6875</c:v>
                </c:pt>
                <c:pt idx="198">
                  <c:v>39.6875</c:v>
                </c:pt>
                <c:pt idx="199">
                  <c:v>39.6875</c:v>
                </c:pt>
                <c:pt idx="200">
                  <c:v>39.531300000000002</c:v>
                </c:pt>
                <c:pt idx="201">
                  <c:v>39.531300000000002</c:v>
                </c:pt>
                <c:pt idx="202">
                  <c:v>39.6875</c:v>
                </c:pt>
                <c:pt idx="203">
                  <c:v>39.6875</c:v>
                </c:pt>
                <c:pt idx="204">
                  <c:v>39.6875</c:v>
                </c:pt>
                <c:pt idx="205">
                  <c:v>39.531300000000002</c:v>
                </c:pt>
                <c:pt idx="206">
                  <c:v>39.531300000000002</c:v>
                </c:pt>
                <c:pt idx="207">
                  <c:v>39.843799999999995</c:v>
                </c:pt>
                <c:pt idx="208">
                  <c:v>39.6875</c:v>
                </c:pt>
                <c:pt idx="209">
                  <c:v>39.6875</c:v>
                </c:pt>
                <c:pt idx="210">
                  <c:v>39.6875</c:v>
                </c:pt>
                <c:pt idx="211">
                  <c:v>39.6875</c:v>
                </c:pt>
                <c:pt idx="212">
                  <c:v>39.6875</c:v>
                </c:pt>
                <c:pt idx="213">
                  <c:v>39.6875</c:v>
                </c:pt>
                <c:pt idx="214">
                  <c:v>39.6875</c:v>
                </c:pt>
                <c:pt idx="215">
                  <c:v>39.6875</c:v>
                </c:pt>
                <c:pt idx="216">
                  <c:v>39.531300000000002</c:v>
                </c:pt>
                <c:pt idx="217">
                  <c:v>39.6875</c:v>
                </c:pt>
                <c:pt idx="218">
                  <c:v>39.6875</c:v>
                </c:pt>
                <c:pt idx="219">
                  <c:v>39.6875</c:v>
                </c:pt>
                <c:pt idx="220">
                  <c:v>39.6875</c:v>
                </c:pt>
                <c:pt idx="221">
                  <c:v>39.6875</c:v>
                </c:pt>
                <c:pt idx="222">
                  <c:v>39.6875</c:v>
                </c:pt>
                <c:pt idx="223">
                  <c:v>39.6875</c:v>
                </c:pt>
                <c:pt idx="224">
                  <c:v>39.531300000000002</c:v>
                </c:pt>
                <c:pt idx="225">
                  <c:v>39.531300000000002</c:v>
                </c:pt>
                <c:pt idx="226">
                  <c:v>39.531300000000002</c:v>
                </c:pt>
                <c:pt idx="227">
                  <c:v>39.6875</c:v>
                </c:pt>
                <c:pt idx="228">
                  <c:v>39.6875</c:v>
                </c:pt>
                <c:pt idx="229">
                  <c:v>39.6875</c:v>
                </c:pt>
                <c:pt idx="230">
                  <c:v>39.6875</c:v>
                </c:pt>
                <c:pt idx="231">
                  <c:v>39.6875</c:v>
                </c:pt>
                <c:pt idx="232">
                  <c:v>39.531300000000002</c:v>
                </c:pt>
                <c:pt idx="233">
                  <c:v>39.531300000000002</c:v>
                </c:pt>
                <c:pt idx="234">
                  <c:v>39.6875</c:v>
                </c:pt>
                <c:pt idx="235">
                  <c:v>39.843799999999995</c:v>
                </c:pt>
                <c:pt idx="236">
                  <c:v>39.531300000000002</c:v>
                </c:pt>
                <c:pt idx="237">
                  <c:v>39.843799999999995</c:v>
                </c:pt>
                <c:pt idx="238">
                  <c:v>39.843799999999995</c:v>
                </c:pt>
                <c:pt idx="239">
                  <c:v>39.6875</c:v>
                </c:pt>
                <c:pt idx="240">
                  <c:v>39.6875</c:v>
                </c:pt>
                <c:pt idx="241">
                  <c:v>39.843799999999995</c:v>
                </c:pt>
                <c:pt idx="242">
                  <c:v>39.843799999999995</c:v>
                </c:pt>
                <c:pt idx="243">
                  <c:v>39.6875</c:v>
                </c:pt>
                <c:pt idx="244">
                  <c:v>39.6875</c:v>
                </c:pt>
                <c:pt idx="245">
                  <c:v>39.843799999999995</c:v>
                </c:pt>
                <c:pt idx="246">
                  <c:v>39.6875</c:v>
                </c:pt>
                <c:pt idx="247">
                  <c:v>39.6875</c:v>
                </c:pt>
                <c:pt idx="248">
                  <c:v>39.531300000000002</c:v>
                </c:pt>
                <c:pt idx="249">
                  <c:v>39.531300000000002</c:v>
                </c:pt>
                <c:pt idx="250">
                  <c:v>39.6875</c:v>
                </c:pt>
                <c:pt idx="251">
                  <c:v>39.6875</c:v>
                </c:pt>
                <c:pt idx="252">
                  <c:v>39.843799999999995</c:v>
                </c:pt>
                <c:pt idx="253">
                  <c:v>39.843799999999995</c:v>
                </c:pt>
                <c:pt idx="254">
                  <c:v>39.6875</c:v>
                </c:pt>
                <c:pt idx="255">
                  <c:v>39.6875</c:v>
                </c:pt>
                <c:pt idx="256">
                  <c:v>39.843799999999995</c:v>
                </c:pt>
                <c:pt idx="257">
                  <c:v>39.6875</c:v>
                </c:pt>
                <c:pt idx="258">
                  <c:v>39.6875</c:v>
                </c:pt>
                <c:pt idx="259">
                  <c:v>39.6875</c:v>
                </c:pt>
                <c:pt idx="260">
                  <c:v>39.6875</c:v>
                </c:pt>
                <c:pt idx="261">
                  <c:v>39.6875</c:v>
                </c:pt>
                <c:pt idx="262">
                  <c:v>39.531300000000002</c:v>
                </c:pt>
                <c:pt idx="263">
                  <c:v>39.6875</c:v>
                </c:pt>
                <c:pt idx="264">
                  <c:v>39.531300000000002</c:v>
                </c:pt>
                <c:pt idx="265">
                  <c:v>39.6875</c:v>
                </c:pt>
                <c:pt idx="266">
                  <c:v>39.843799999999995</c:v>
                </c:pt>
                <c:pt idx="267">
                  <c:v>39.6875</c:v>
                </c:pt>
                <c:pt idx="268">
                  <c:v>39.843799999999995</c:v>
                </c:pt>
                <c:pt idx="269">
                  <c:v>39.6875</c:v>
                </c:pt>
                <c:pt idx="270">
                  <c:v>39.531300000000002</c:v>
                </c:pt>
                <c:pt idx="271">
                  <c:v>39.6875</c:v>
                </c:pt>
                <c:pt idx="272">
                  <c:v>39.531300000000002</c:v>
                </c:pt>
                <c:pt idx="273">
                  <c:v>39.531300000000002</c:v>
                </c:pt>
                <c:pt idx="274">
                  <c:v>39.6875</c:v>
                </c:pt>
                <c:pt idx="275">
                  <c:v>39.6875</c:v>
                </c:pt>
                <c:pt idx="276">
                  <c:v>39.6875</c:v>
                </c:pt>
                <c:pt idx="277">
                  <c:v>39.6875</c:v>
                </c:pt>
                <c:pt idx="278">
                  <c:v>39.6875</c:v>
                </c:pt>
                <c:pt idx="279">
                  <c:v>39.531300000000002</c:v>
                </c:pt>
                <c:pt idx="280">
                  <c:v>39.6875</c:v>
                </c:pt>
                <c:pt idx="281">
                  <c:v>39.6875</c:v>
                </c:pt>
                <c:pt idx="282">
                  <c:v>39.531300000000002</c:v>
                </c:pt>
                <c:pt idx="283">
                  <c:v>39.843799999999995</c:v>
                </c:pt>
                <c:pt idx="284">
                  <c:v>39.6875</c:v>
                </c:pt>
                <c:pt idx="285">
                  <c:v>39.6875</c:v>
                </c:pt>
                <c:pt idx="286">
                  <c:v>39.6875</c:v>
                </c:pt>
                <c:pt idx="287">
                  <c:v>39.6875</c:v>
                </c:pt>
                <c:pt idx="288">
                  <c:v>39.531300000000002</c:v>
                </c:pt>
                <c:pt idx="289">
                  <c:v>39.6875</c:v>
                </c:pt>
                <c:pt idx="290">
                  <c:v>39.6875</c:v>
                </c:pt>
                <c:pt idx="291">
                  <c:v>39.6875</c:v>
                </c:pt>
                <c:pt idx="292">
                  <c:v>39.6875</c:v>
                </c:pt>
                <c:pt idx="293">
                  <c:v>39.843799999999995</c:v>
                </c:pt>
                <c:pt idx="294">
                  <c:v>39.6875</c:v>
                </c:pt>
                <c:pt idx="295">
                  <c:v>39.6875</c:v>
                </c:pt>
                <c:pt idx="296">
                  <c:v>39.6875</c:v>
                </c:pt>
                <c:pt idx="297">
                  <c:v>40</c:v>
                </c:pt>
                <c:pt idx="298">
                  <c:v>40.468800000000002</c:v>
                </c:pt>
                <c:pt idx="299">
                  <c:v>41.25</c:v>
                </c:pt>
                <c:pt idx="300">
                  <c:v>42.1875</c:v>
                </c:pt>
                <c:pt idx="301">
                  <c:v>42.968800000000002</c:v>
                </c:pt>
                <c:pt idx="302">
                  <c:v>43.593800000000002</c:v>
                </c:pt>
                <c:pt idx="303">
                  <c:v>44.062500000000007</c:v>
                </c:pt>
                <c:pt idx="304">
                  <c:v>44.531300000000002</c:v>
                </c:pt>
                <c:pt idx="305">
                  <c:v>45</c:v>
                </c:pt>
                <c:pt idx="306">
                  <c:v>45</c:v>
                </c:pt>
                <c:pt idx="307">
                  <c:v>45.156300000000002</c:v>
                </c:pt>
                <c:pt idx="308">
                  <c:v>45.3125</c:v>
                </c:pt>
                <c:pt idx="309">
                  <c:v>45.3125</c:v>
                </c:pt>
                <c:pt idx="310">
                  <c:v>45.156300000000002</c:v>
                </c:pt>
                <c:pt idx="311">
                  <c:v>45.156300000000002</c:v>
                </c:pt>
                <c:pt idx="312">
                  <c:v>45.156300000000002</c:v>
                </c:pt>
                <c:pt idx="313">
                  <c:v>45</c:v>
                </c:pt>
                <c:pt idx="314">
                  <c:v>44.843799999999995</c:v>
                </c:pt>
                <c:pt idx="315">
                  <c:v>44.6875</c:v>
                </c:pt>
                <c:pt idx="316">
                  <c:v>44.6875</c:v>
                </c:pt>
                <c:pt idx="317">
                  <c:v>44.531300000000002</c:v>
                </c:pt>
                <c:pt idx="318">
                  <c:v>44.531300000000002</c:v>
                </c:pt>
                <c:pt idx="319">
                  <c:v>44.375</c:v>
                </c:pt>
                <c:pt idx="320">
                  <c:v>44.6875</c:v>
                </c:pt>
                <c:pt idx="321">
                  <c:v>44.6875</c:v>
                </c:pt>
                <c:pt idx="322">
                  <c:v>44.6875</c:v>
                </c:pt>
                <c:pt idx="323">
                  <c:v>44.6875</c:v>
                </c:pt>
                <c:pt idx="324">
                  <c:v>44.843799999999995</c:v>
                </c:pt>
                <c:pt idx="325">
                  <c:v>44.843799999999995</c:v>
                </c:pt>
                <c:pt idx="326">
                  <c:v>44.843799999999995</c:v>
                </c:pt>
                <c:pt idx="327">
                  <c:v>44.6875</c:v>
                </c:pt>
                <c:pt idx="328">
                  <c:v>44.531300000000002</c:v>
                </c:pt>
                <c:pt idx="329">
                  <c:v>44.531300000000002</c:v>
                </c:pt>
                <c:pt idx="330">
                  <c:v>44.375</c:v>
                </c:pt>
                <c:pt idx="331">
                  <c:v>44.531300000000002</c:v>
                </c:pt>
                <c:pt idx="332">
                  <c:v>44.375</c:v>
                </c:pt>
                <c:pt idx="333">
                  <c:v>44.218800000000002</c:v>
                </c:pt>
                <c:pt idx="334">
                  <c:v>44.531300000000002</c:v>
                </c:pt>
                <c:pt idx="335">
                  <c:v>44.531300000000002</c:v>
                </c:pt>
                <c:pt idx="336">
                  <c:v>44.6875</c:v>
                </c:pt>
                <c:pt idx="337">
                  <c:v>44.843799999999995</c:v>
                </c:pt>
                <c:pt idx="338">
                  <c:v>44.843799999999995</c:v>
                </c:pt>
                <c:pt idx="339">
                  <c:v>44.843799999999995</c:v>
                </c:pt>
                <c:pt idx="340">
                  <c:v>45</c:v>
                </c:pt>
                <c:pt idx="341">
                  <c:v>44.843799999999995</c:v>
                </c:pt>
                <c:pt idx="342">
                  <c:v>44.843799999999995</c:v>
                </c:pt>
                <c:pt idx="343">
                  <c:v>45</c:v>
                </c:pt>
                <c:pt idx="344">
                  <c:v>45</c:v>
                </c:pt>
                <c:pt idx="345">
                  <c:v>44.843799999999995</c:v>
                </c:pt>
                <c:pt idx="346">
                  <c:v>44.843799999999995</c:v>
                </c:pt>
                <c:pt idx="347">
                  <c:v>45</c:v>
                </c:pt>
                <c:pt idx="348">
                  <c:v>45</c:v>
                </c:pt>
                <c:pt idx="349">
                  <c:v>44.843799999999995</c:v>
                </c:pt>
                <c:pt idx="350">
                  <c:v>44.843799999999995</c:v>
                </c:pt>
                <c:pt idx="351">
                  <c:v>44.6875</c:v>
                </c:pt>
                <c:pt idx="352">
                  <c:v>44.531300000000002</c:v>
                </c:pt>
                <c:pt idx="353">
                  <c:v>44.531300000000002</c:v>
                </c:pt>
                <c:pt idx="354">
                  <c:v>44.6875</c:v>
                </c:pt>
                <c:pt idx="355">
                  <c:v>44.6875</c:v>
                </c:pt>
                <c:pt idx="356">
                  <c:v>44.843799999999995</c:v>
                </c:pt>
                <c:pt idx="357">
                  <c:v>44.843799999999995</c:v>
                </c:pt>
                <c:pt idx="358">
                  <c:v>44.843799999999995</c:v>
                </c:pt>
                <c:pt idx="359">
                  <c:v>44.843799999999995</c:v>
                </c:pt>
                <c:pt idx="360">
                  <c:v>44.843799999999995</c:v>
                </c:pt>
                <c:pt idx="361">
                  <c:v>44.6875</c:v>
                </c:pt>
                <c:pt idx="362">
                  <c:v>44.843799999999995</c:v>
                </c:pt>
                <c:pt idx="363">
                  <c:v>44.843799999999995</c:v>
                </c:pt>
                <c:pt idx="364">
                  <c:v>44.843799999999995</c:v>
                </c:pt>
                <c:pt idx="365">
                  <c:v>44.843799999999995</c:v>
                </c:pt>
                <c:pt idx="366">
                  <c:v>45</c:v>
                </c:pt>
                <c:pt idx="367">
                  <c:v>44.843799999999995</c:v>
                </c:pt>
                <c:pt idx="368">
                  <c:v>44.6875</c:v>
                </c:pt>
                <c:pt idx="369">
                  <c:v>44.6875</c:v>
                </c:pt>
                <c:pt idx="370">
                  <c:v>44.6875</c:v>
                </c:pt>
                <c:pt idx="371">
                  <c:v>44.6875</c:v>
                </c:pt>
                <c:pt idx="372">
                  <c:v>44.6875</c:v>
                </c:pt>
                <c:pt idx="373">
                  <c:v>44.843799999999995</c:v>
                </c:pt>
                <c:pt idx="374">
                  <c:v>44.843799999999995</c:v>
                </c:pt>
                <c:pt idx="375">
                  <c:v>44.843799999999995</c:v>
                </c:pt>
                <c:pt idx="376">
                  <c:v>45</c:v>
                </c:pt>
                <c:pt idx="377">
                  <c:v>45.156300000000002</c:v>
                </c:pt>
                <c:pt idx="378">
                  <c:v>45</c:v>
                </c:pt>
                <c:pt idx="379">
                  <c:v>45.156300000000002</c:v>
                </c:pt>
                <c:pt idx="380">
                  <c:v>45</c:v>
                </c:pt>
                <c:pt idx="381">
                  <c:v>44.843799999999995</c:v>
                </c:pt>
                <c:pt idx="382">
                  <c:v>44.843799999999995</c:v>
                </c:pt>
                <c:pt idx="383">
                  <c:v>45</c:v>
                </c:pt>
                <c:pt idx="384">
                  <c:v>44.6875</c:v>
                </c:pt>
                <c:pt idx="385">
                  <c:v>44.6875</c:v>
                </c:pt>
                <c:pt idx="386">
                  <c:v>44.843799999999995</c:v>
                </c:pt>
                <c:pt idx="387">
                  <c:v>44.6875</c:v>
                </c:pt>
                <c:pt idx="388">
                  <c:v>44.843799999999995</c:v>
                </c:pt>
                <c:pt idx="389">
                  <c:v>44.6875</c:v>
                </c:pt>
                <c:pt idx="390">
                  <c:v>44.531300000000002</c:v>
                </c:pt>
                <c:pt idx="391">
                  <c:v>44.6875</c:v>
                </c:pt>
                <c:pt idx="392">
                  <c:v>44.6875</c:v>
                </c:pt>
                <c:pt idx="393">
                  <c:v>44.6875</c:v>
                </c:pt>
                <c:pt idx="394">
                  <c:v>44.843799999999995</c:v>
                </c:pt>
                <c:pt idx="395">
                  <c:v>44.843799999999995</c:v>
                </c:pt>
                <c:pt idx="396">
                  <c:v>45</c:v>
                </c:pt>
                <c:pt idx="397">
                  <c:v>45</c:v>
                </c:pt>
                <c:pt idx="398">
                  <c:v>45</c:v>
                </c:pt>
                <c:pt idx="399">
                  <c:v>45.156300000000002</c:v>
                </c:pt>
                <c:pt idx="400">
                  <c:v>45.156300000000002</c:v>
                </c:pt>
                <c:pt idx="401">
                  <c:v>44.843799999999995</c:v>
                </c:pt>
                <c:pt idx="402">
                  <c:v>44.375</c:v>
                </c:pt>
                <c:pt idx="403">
                  <c:v>43.4375</c:v>
                </c:pt>
                <c:pt idx="404">
                  <c:v>42.343799999999995</c:v>
                </c:pt>
                <c:pt idx="405">
                  <c:v>41.406300000000002</c:v>
                </c:pt>
                <c:pt idx="406">
                  <c:v>41.406300000000002</c:v>
                </c:pt>
                <c:pt idx="407">
                  <c:v>42.343799999999995</c:v>
                </c:pt>
                <c:pt idx="408">
                  <c:v>44.062500000000007</c:v>
                </c:pt>
                <c:pt idx="409">
                  <c:v>45.468800000000002</c:v>
                </c:pt>
                <c:pt idx="410">
                  <c:v>46.406300000000002</c:v>
                </c:pt>
                <c:pt idx="411">
                  <c:v>46.718800000000002</c:v>
                </c:pt>
                <c:pt idx="412">
                  <c:v>46.562500000000007</c:v>
                </c:pt>
                <c:pt idx="413">
                  <c:v>46.25</c:v>
                </c:pt>
                <c:pt idx="414">
                  <c:v>45.625000000000007</c:v>
                </c:pt>
                <c:pt idx="415">
                  <c:v>45.625000000000007</c:v>
                </c:pt>
                <c:pt idx="416">
                  <c:v>45.781300000000002</c:v>
                </c:pt>
                <c:pt idx="417">
                  <c:v>46.406300000000002</c:v>
                </c:pt>
                <c:pt idx="418">
                  <c:v>46.718800000000002</c:v>
                </c:pt>
                <c:pt idx="419">
                  <c:v>46.406300000000002</c:v>
                </c:pt>
                <c:pt idx="420">
                  <c:v>45.9375</c:v>
                </c:pt>
                <c:pt idx="421">
                  <c:v>45</c:v>
                </c:pt>
                <c:pt idx="422">
                  <c:v>44.218800000000002</c:v>
                </c:pt>
                <c:pt idx="423">
                  <c:v>43.75</c:v>
                </c:pt>
                <c:pt idx="424">
                  <c:v>43.906300000000002</c:v>
                </c:pt>
                <c:pt idx="425">
                  <c:v>44.218800000000002</c:v>
                </c:pt>
                <c:pt idx="426">
                  <c:v>44.531300000000002</c:v>
                </c:pt>
                <c:pt idx="427">
                  <c:v>45</c:v>
                </c:pt>
                <c:pt idx="428">
                  <c:v>45.468800000000002</c:v>
                </c:pt>
                <c:pt idx="429">
                  <c:v>45.625000000000007</c:v>
                </c:pt>
                <c:pt idx="430">
                  <c:v>45.9375</c:v>
                </c:pt>
                <c:pt idx="431">
                  <c:v>45.781300000000002</c:v>
                </c:pt>
                <c:pt idx="432">
                  <c:v>45.625000000000007</c:v>
                </c:pt>
                <c:pt idx="433">
                  <c:v>45.3125</c:v>
                </c:pt>
                <c:pt idx="434">
                  <c:v>44.843799999999995</c:v>
                </c:pt>
                <c:pt idx="435">
                  <c:v>44.375</c:v>
                </c:pt>
                <c:pt idx="436">
                  <c:v>43.75</c:v>
                </c:pt>
                <c:pt idx="437">
                  <c:v>43.281300000000002</c:v>
                </c:pt>
                <c:pt idx="438">
                  <c:v>42.8125</c:v>
                </c:pt>
                <c:pt idx="439">
                  <c:v>43.125000000000007</c:v>
                </c:pt>
                <c:pt idx="440">
                  <c:v>43.75</c:v>
                </c:pt>
                <c:pt idx="441">
                  <c:v>44.6875</c:v>
                </c:pt>
                <c:pt idx="442">
                  <c:v>45.156300000000002</c:v>
                </c:pt>
                <c:pt idx="443">
                  <c:v>45.468800000000002</c:v>
                </c:pt>
                <c:pt idx="444">
                  <c:v>45.625000000000007</c:v>
                </c:pt>
                <c:pt idx="445">
                  <c:v>45.3125</c:v>
                </c:pt>
                <c:pt idx="446">
                  <c:v>45.156300000000002</c:v>
                </c:pt>
                <c:pt idx="447">
                  <c:v>44.843799999999995</c:v>
                </c:pt>
                <c:pt idx="448">
                  <c:v>44.531300000000002</c:v>
                </c:pt>
                <c:pt idx="449">
                  <c:v>44.531300000000002</c:v>
                </c:pt>
                <c:pt idx="450">
                  <c:v>44.6875</c:v>
                </c:pt>
                <c:pt idx="451">
                  <c:v>45</c:v>
                </c:pt>
                <c:pt idx="452">
                  <c:v>45.625000000000007</c:v>
                </c:pt>
                <c:pt idx="453">
                  <c:v>45.9375</c:v>
                </c:pt>
                <c:pt idx="454">
                  <c:v>45.781300000000002</c:v>
                </c:pt>
                <c:pt idx="455">
                  <c:v>45.625000000000007</c:v>
                </c:pt>
                <c:pt idx="456">
                  <c:v>45.156300000000002</c:v>
                </c:pt>
                <c:pt idx="457">
                  <c:v>44.6875</c:v>
                </c:pt>
                <c:pt idx="458">
                  <c:v>44.062500000000007</c:v>
                </c:pt>
                <c:pt idx="459">
                  <c:v>43.906300000000002</c:v>
                </c:pt>
                <c:pt idx="460">
                  <c:v>43.906300000000002</c:v>
                </c:pt>
                <c:pt idx="461">
                  <c:v>44.062500000000007</c:v>
                </c:pt>
                <c:pt idx="462">
                  <c:v>44.375</c:v>
                </c:pt>
                <c:pt idx="463">
                  <c:v>44.843799999999995</c:v>
                </c:pt>
                <c:pt idx="464">
                  <c:v>45.156300000000002</c:v>
                </c:pt>
                <c:pt idx="465">
                  <c:v>45.3125</c:v>
                </c:pt>
                <c:pt idx="466">
                  <c:v>45.468800000000002</c:v>
                </c:pt>
                <c:pt idx="467">
                  <c:v>45.156300000000002</c:v>
                </c:pt>
                <c:pt idx="468">
                  <c:v>44.843799999999995</c:v>
                </c:pt>
                <c:pt idx="469">
                  <c:v>44.531300000000002</c:v>
                </c:pt>
                <c:pt idx="470">
                  <c:v>44.218800000000002</c:v>
                </c:pt>
                <c:pt idx="471">
                  <c:v>44.062500000000007</c:v>
                </c:pt>
                <c:pt idx="472">
                  <c:v>44.218800000000002</c:v>
                </c:pt>
                <c:pt idx="473">
                  <c:v>44.531300000000002</c:v>
                </c:pt>
                <c:pt idx="474">
                  <c:v>44.843799999999995</c:v>
                </c:pt>
                <c:pt idx="475">
                  <c:v>45.156300000000002</c:v>
                </c:pt>
                <c:pt idx="476">
                  <c:v>45.468800000000002</c:v>
                </c:pt>
                <c:pt idx="477">
                  <c:v>45.625000000000007</c:v>
                </c:pt>
                <c:pt idx="478">
                  <c:v>45.468800000000002</c:v>
                </c:pt>
                <c:pt idx="479">
                  <c:v>45.3125</c:v>
                </c:pt>
                <c:pt idx="480">
                  <c:v>45.156300000000002</c:v>
                </c:pt>
                <c:pt idx="481">
                  <c:v>44.843799999999995</c:v>
                </c:pt>
                <c:pt idx="482">
                  <c:v>44.6875</c:v>
                </c:pt>
                <c:pt idx="483">
                  <c:v>44.375</c:v>
                </c:pt>
                <c:pt idx="484">
                  <c:v>44.375</c:v>
                </c:pt>
                <c:pt idx="485">
                  <c:v>44.375</c:v>
                </c:pt>
                <c:pt idx="486">
                  <c:v>44.531300000000002</c:v>
                </c:pt>
                <c:pt idx="487">
                  <c:v>44.531300000000002</c:v>
                </c:pt>
                <c:pt idx="488">
                  <c:v>44.843799999999995</c:v>
                </c:pt>
                <c:pt idx="489">
                  <c:v>44.843799999999995</c:v>
                </c:pt>
                <c:pt idx="490">
                  <c:v>44.843799999999995</c:v>
                </c:pt>
                <c:pt idx="491">
                  <c:v>44.843799999999995</c:v>
                </c:pt>
                <c:pt idx="492">
                  <c:v>44.843799999999995</c:v>
                </c:pt>
                <c:pt idx="493">
                  <c:v>44.843799999999995</c:v>
                </c:pt>
                <c:pt idx="494">
                  <c:v>44.843799999999995</c:v>
                </c:pt>
                <c:pt idx="495">
                  <c:v>44.6875</c:v>
                </c:pt>
                <c:pt idx="496">
                  <c:v>44.6875</c:v>
                </c:pt>
                <c:pt idx="497">
                  <c:v>44.6875</c:v>
                </c:pt>
                <c:pt idx="498">
                  <c:v>44.531300000000002</c:v>
                </c:pt>
                <c:pt idx="499">
                  <c:v>44.375</c:v>
                </c:pt>
                <c:pt idx="500">
                  <c:v>44.843799999999995</c:v>
                </c:pt>
                <c:pt idx="501">
                  <c:v>44.843799999999995</c:v>
                </c:pt>
                <c:pt idx="502">
                  <c:v>45</c:v>
                </c:pt>
                <c:pt idx="503">
                  <c:v>45</c:v>
                </c:pt>
                <c:pt idx="504">
                  <c:v>45.156300000000002</c:v>
                </c:pt>
                <c:pt idx="505">
                  <c:v>45.156300000000002</c:v>
                </c:pt>
                <c:pt idx="506">
                  <c:v>45.156300000000002</c:v>
                </c:pt>
                <c:pt idx="507">
                  <c:v>45.156300000000002</c:v>
                </c:pt>
                <c:pt idx="508">
                  <c:v>45</c:v>
                </c:pt>
                <c:pt idx="509">
                  <c:v>44.843799999999995</c:v>
                </c:pt>
                <c:pt idx="510">
                  <c:v>44.6875</c:v>
                </c:pt>
                <c:pt idx="511">
                  <c:v>44.6875</c:v>
                </c:pt>
                <c:pt idx="512">
                  <c:v>44.531300000000002</c:v>
                </c:pt>
                <c:pt idx="513">
                  <c:v>44.531300000000002</c:v>
                </c:pt>
                <c:pt idx="514">
                  <c:v>44.843799999999995</c:v>
                </c:pt>
                <c:pt idx="515">
                  <c:v>44.6875</c:v>
                </c:pt>
                <c:pt idx="516">
                  <c:v>44.6875</c:v>
                </c:pt>
                <c:pt idx="517">
                  <c:v>44.6875</c:v>
                </c:pt>
                <c:pt idx="518">
                  <c:v>44.843799999999995</c:v>
                </c:pt>
                <c:pt idx="519">
                  <c:v>44.843799999999995</c:v>
                </c:pt>
                <c:pt idx="520">
                  <c:v>44.843799999999995</c:v>
                </c:pt>
                <c:pt idx="521">
                  <c:v>44.843799999999995</c:v>
                </c:pt>
                <c:pt idx="522">
                  <c:v>44.6875</c:v>
                </c:pt>
                <c:pt idx="523">
                  <c:v>44.531300000000002</c:v>
                </c:pt>
                <c:pt idx="524">
                  <c:v>44.531300000000002</c:v>
                </c:pt>
                <c:pt idx="525">
                  <c:v>44.6875</c:v>
                </c:pt>
                <c:pt idx="526">
                  <c:v>44.6875</c:v>
                </c:pt>
                <c:pt idx="527">
                  <c:v>44.6875</c:v>
                </c:pt>
                <c:pt idx="528">
                  <c:v>45</c:v>
                </c:pt>
                <c:pt idx="529">
                  <c:v>45</c:v>
                </c:pt>
                <c:pt idx="530">
                  <c:v>45.156300000000002</c:v>
                </c:pt>
                <c:pt idx="531">
                  <c:v>45</c:v>
                </c:pt>
                <c:pt idx="532">
                  <c:v>45</c:v>
                </c:pt>
                <c:pt idx="533">
                  <c:v>44.843799999999995</c:v>
                </c:pt>
                <c:pt idx="534">
                  <c:v>44.6875</c:v>
                </c:pt>
                <c:pt idx="535">
                  <c:v>44.6875</c:v>
                </c:pt>
                <c:pt idx="536">
                  <c:v>44.6875</c:v>
                </c:pt>
                <c:pt idx="537">
                  <c:v>44.6875</c:v>
                </c:pt>
                <c:pt idx="538">
                  <c:v>44.6875</c:v>
                </c:pt>
                <c:pt idx="539">
                  <c:v>44.6875</c:v>
                </c:pt>
                <c:pt idx="540">
                  <c:v>45</c:v>
                </c:pt>
                <c:pt idx="541">
                  <c:v>44.843799999999995</c:v>
                </c:pt>
                <c:pt idx="542">
                  <c:v>45</c:v>
                </c:pt>
                <c:pt idx="543">
                  <c:v>45</c:v>
                </c:pt>
                <c:pt idx="544">
                  <c:v>44.6875</c:v>
                </c:pt>
                <c:pt idx="545">
                  <c:v>44.6875</c:v>
                </c:pt>
                <c:pt idx="546">
                  <c:v>44.6875</c:v>
                </c:pt>
                <c:pt idx="547">
                  <c:v>44.531300000000002</c:v>
                </c:pt>
                <c:pt idx="548">
                  <c:v>44.531300000000002</c:v>
                </c:pt>
                <c:pt idx="549">
                  <c:v>44.531300000000002</c:v>
                </c:pt>
                <c:pt idx="550">
                  <c:v>44.531300000000002</c:v>
                </c:pt>
                <c:pt idx="551">
                  <c:v>44.531300000000002</c:v>
                </c:pt>
                <c:pt idx="552">
                  <c:v>44.6875</c:v>
                </c:pt>
                <c:pt idx="553">
                  <c:v>45</c:v>
                </c:pt>
                <c:pt idx="554">
                  <c:v>45.156300000000002</c:v>
                </c:pt>
                <c:pt idx="555">
                  <c:v>45</c:v>
                </c:pt>
                <c:pt idx="556">
                  <c:v>45.156300000000002</c:v>
                </c:pt>
                <c:pt idx="557">
                  <c:v>45.156300000000002</c:v>
                </c:pt>
                <c:pt idx="558">
                  <c:v>45.156300000000002</c:v>
                </c:pt>
                <c:pt idx="559">
                  <c:v>45</c:v>
                </c:pt>
                <c:pt idx="560">
                  <c:v>44.843799999999995</c:v>
                </c:pt>
                <c:pt idx="561">
                  <c:v>44.6875</c:v>
                </c:pt>
                <c:pt idx="562">
                  <c:v>44.6875</c:v>
                </c:pt>
                <c:pt idx="563">
                  <c:v>44.6875</c:v>
                </c:pt>
                <c:pt idx="564">
                  <c:v>44.6875</c:v>
                </c:pt>
                <c:pt idx="565">
                  <c:v>44.843799999999995</c:v>
                </c:pt>
                <c:pt idx="566">
                  <c:v>44.6875</c:v>
                </c:pt>
                <c:pt idx="567">
                  <c:v>44.843799999999995</c:v>
                </c:pt>
                <c:pt idx="568">
                  <c:v>44.6875</c:v>
                </c:pt>
                <c:pt idx="569">
                  <c:v>44.843799999999995</c:v>
                </c:pt>
                <c:pt idx="570">
                  <c:v>44.843799999999995</c:v>
                </c:pt>
                <c:pt idx="571">
                  <c:v>44.6875</c:v>
                </c:pt>
                <c:pt idx="572">
                  <c:v>44.6875</c:v>
                </c:pt>
                <c:pt idx="573">
                  <c:v>44.531300000000002</c:v>
                </c:pt>
                <c:pt idx="574">
                  <c:v>44.531300000000002</c:v>
                </c:pt>
                <c:pt idx="575">
                  <c:v>44.531300000000002</c:v>
                </c:pt>
                <c:pt idx="576">
                  <c:v>44.6875</c:v>
                </c:pt>
                <c:pt idx="577">
                  <c:v>44.843799999999995</c:v>
                </c:pt>
                <c:pt idx="578">
                  <c:v>44.843799999999995</c:v>
                </c:pt>
                <c:pt idx="579">
                  <c:v>45</c:v>
                </c:pt>
                <c:pt idx="580">
                  <c:v>45</c:v>
                </c:pt>
                <c:pt idx="581">
                  <c:v>45</c:v>
                </c:pt>
                <c:pt idx="582">
                  <c:v>45</c:v>
                </c:pt>
                <c:pt idx="583">
                  <c:v>44.843799999999995</c:v>
                </c:pt>
                <c:pt idx="584">
                  <c:v>44.843799999999995</c:v>
                </c:pt>
                <c:pt idx="585">
                  <c:v>45</c:v>
                </c:pt>
                <c:pt idx="586">
                  <c:v>44.843799999999995</c:v>
                </c:pt>
                <c:pt idx="587">
                  <c:v>44.843799999999995</c:v>
                </c:pt>
                <c:pt idx="588">
                  <c:v>44.843799999999995</c:v>
                </c:pt>
                <c:pt idx="589">
                  <c:v>44.843799999999995</c:v>
                </c:pt>
                <c:pt idx="590">
                  <c:v>44.843799999999995</c:v>
                </c:pt>
                <c:pt idx="591">
                  <c:v>44.843799999999995</c:v>
                </c:pt>
                <c:pt idx="592">
                  <c:v>44.843799999999995</c:v>
                </c:pt>
                <c:pt idx="593">
                  <c:v>44.843799999999995</c:v>
                </c:pt>
                <c:pt idx="594">
                  <c:v>44.6875</c:v>
                </c:pt>
                <c:pt idx="595">
                  <c:v>44.531300000000002</c:v>
                </c:pt>
                <c:pt idx="596">
                  <c:v>44.6875</c:v>
                </c:pt>
                <c:pt idx="597">
                  <c:v>44.6875</c:v>
                </c:pt>
                <c:pt idx="598">
                  <c:v>44.6875</c:v>
                </c:pt>
                <c:pt idx="599">
                  <c:v>44.843799999999995</c:v>
                </c:pt>
                <c:pt idx="600">
                  <c:v>44.6875</c:v>
                </c:pt>
                <c:pt idx="601">
                  <c:v>44.6875</c:v>
                </c:pt>
                <c:pt idx="602">
                  <c:v>44.843799999999995</c:v>
                </c:pt>
                <c:pt idx="603">
                  <c:v>44.843799999999995</c:v>
                </c:pt>
                <c:pt idx="604">
                  <c:v>45</c:v>
                </c:pt>
                <c:pt idx="605">
                  <c:v>44.843799999999995</c:v>
                </c:pt>
                <c:pt idx="606">
                  <c:v>44.843799999999995</c:v>
                </c:pt>
                <c:pt idx="607">
                  <c:v>45</c:v>
                </c:pt>
                <c:pt idx="608">
                  <c:v>44.843799999999995</c:v>
                </c:pt>
                <c:pt idx="609">
                  <c:v>44.843799999999995</c:v>
                </c:pt>
                <c:pt idx="610">
                  <c:v>44.843799999999995</c:v>
                </c:pt>
                <c:pt idx="611">
                  <c:v>44.843799999999995</c:v>
                </c:pt>
                <c:pt idx="612">
                  <c:v>44.843799999999995</c:v>
                </c:pt>
                <c:pt idx="613">
                  <c:v>44.843799999999995</c:v>
                </c:pt>
                <c:pt idx="614">
                  <c:v>45</c:v>
                </c:pt>
                <c:pt idx="615">
                  <c:v>44.843799999999995</c:v>
                </c:pt>
                <c:pt idx="616">
                  <c:v>44.843799999999995</c:v>
                </c:pt>
                <c:pt idx="617">
                  <c:v>44.843799999999995</c:v>
                </c:pt>
                <c:pt idx="618">
                  <c:v>44.843799999999995</c:v>
                </c:pt>
                <c:pt idx="619">
                  <c:v>44.843799999999995</c:v>
                </c:pt>
                <c:pt idx="620">
                  <c:v>44.843799999999995</c:v>
                </c:pt>
                <c:pt idx="621">
                  <c:v>44.6875</c:v>
                </c:pt>
                <c:pt idx="622">
                  <c:v>44.6875</c:v>
                </c:pt>
                <c:pt idx="623">
                  <c:v>44.6875</c:v>
                </c:pt>
                <c:pt idx="624">
                  <c:v>44.531300000000002</c:v>
                </c:pt>
                <c:pt idx="625">
                  <c:v>44.6875</c:v>
                </c:pt>
                <c:pt idx="626">
                  <c:v>44.6875</c:v>
                </c:pt>
                <c:pt idx="627">
                  <c:v>44.6875</c:v>
                </c:pt>
                <c:pt idx="628">
                  <c:v>44.843799999999995</c:v>
                </c:pt>
                <c:pt idx="629">
                  <c:v>44.843799999999995</c:v>
                </c:pt>
                <c:pt idx="630">
                  <c:v>44.6875</c:v>
                </c:pt>
                <c:pt idx="631">
                  <c:v>44.843799999999995</c:v>
                </c:pt>
                <c:pt idx="632">
                  <c:v>44.843799999999995</c:v>
                </c:pt>
                <c:pt idx="633">
                  <c:v>44.843799999999995</c:v>
                </c:pt>
                <c:pt idx="634">
                  <c:v>44.843799999999995</c:v>
                </c:pt>
                <c:pt idx="635">
                  <c:v>44.843799999999995</c:v>
                </c:pt>
                <c:pt idx="636">
                  <c:v>44.843799999999995</c:v>
                </c:pt>
                <c:pt idx="637">
                  <c:v>44.843799999999995</c:v>
                </c:pt>
                <c:pt idx="638">
                  <c:v>44.843799999999995</c:v>
                </c:pt>
                <c:pt idx="639">
                  <c:v>44.6875</c:v>
                </c:pt>
                <c:pt idx="640">
                  <c:v>44.843799999999995</c:v>
                </c:pt>
                <c:pt idx="641">
                  <c:v>45</c:v>
                </c:pt>
                <c:pt idx="642">
                  <c:v>44.843799999999995</c:v>
                </c:pt>
                <c:pt idx="643">
                  <c:v>44.843799999999995</c:v>
                </c:pt>
                <c:pt idx="644">
                  <c:v>44.843799999999995</c:v>
                </c:pt>
                <c:pt idx="645">
                  <c:v>44.843799999999995</c:v>
                </c:pt>
                <c:pt idx="646">
                  <c:v>44.843799999999995</c:v>
                </c:pt>
                <c:pt idx="647">
                  <c:v>44.843799999999995</c:v>
                </c:pt>
                <c:pt idx="648">
                  <c:v>44.843799999999995</c:v>
                </c:pt>
                <c:pt idx="649">
                  <c:v>44.6875</c:v>
                </c:pt>
                <c:pt idx="650">
                  <c:v>44.6875</c:v>
                </c:pt>
                <c:pt idx="651">
                  <c:v>44.6875</c:v>
                </c:pt>
                <c:pt idx="652">
                  <c:v>44.843799999999995</c:v>
                </c:pt>
                <c:pt idx="653">
                  <c:v>44.843799999999995</c:v>
                </c:pt>
                <c:pt idx="654">
                  <c:v>44.843799999999995</c:v>
                </c:pt>
                <c:pt idx="655">
                  <c:v>44.6875</c:v>
                </c:pt>
                <c:pt idx="656">
                  <c:v>44.6875</c:v>
                </c:pt>
                <c:pt idx="657">
                  <c:v>44.843799999999995</c:v>
                </c:pt>
                <c:pt idx="658">
                  <c:v>44.843799999999995</c:v>
                </c:pt>
                <c:pt idx="659">
                  <c:v>44.843799999999995</c:v>
                </c:pt>
                <c:pt idx="660">
                  <c:v>44.843799999999995</c:v>
                </c:pt>
                <c:pt idx="661">
                  <c:v>45</c:v>
                </c:pt>
                <c:pt idx="662">
                  <c:v>44.843799999999995</c:v>
                </c:pt>
                <c:pt idx="663">
                  <c:v>44.843799999999995</c:v>
                </c:pt>
                <c:pt idx="664">
                  <c:v>44.843799999999995</c:v>
                </c:pt>
                <c:pt idx="665">
                  <c:v>45</c:v>
                </c:pt>
                <c:pt idx="666">
                  <c:v>44.843799999999995</c:v>
                </c:pt>
                <c:pt idx="667">
                  <c:v>44.843799999999995</c:v>
                </c:pt>
                <c:pt idx="668">
                  <c:v>45</c:v>
                </c:pt>
                <c:pt idx="669">
                  <c:v>45</c:v>
                </c:pt>
                <c:pt idx="670">
                  <c:v>45</c:v>
                </c:pt>
                <c:pt idx="671">
                  <c:v>44.843799999999995</c:v>
                </c:pt>
                <c:pt idx="672">
                  <c:v>44.6875</c:v>
                </c:pt>
                <c:pt idx="673">
                  <c:v>44.843799999999995</c:v>
                </c:pt>
                <c:pt idx="674">
                  <c:v>44.843799999999995</c:v>
                </c:pt>
                <c:pt idx="675">
                  <c:v>44.6875</c:v>
                </c:pt>
                <c:pt idx="676">
                  <c:v>44.843799999999995</c:v>
                </c:pt>
                <c:pt idx="677">
                  <c:v>44.843799999999995</c:v>
                </c:pt>
                <c:pt idx="678">
                  <c:v>44.843799999999995</c:v>
                </c:pt>
                <c:pt idx="679">
                  <c:v>44.843799999999995</c:v>
                </c:pt>
                <c:pt idx="680">
                  <c:v>44.6875</c:v>
                </c:pt>
                <c:pt idx="681">
                  <c:v>44.6875</c:v>
                </c:pt>
                <c:pt idx="682">
                  <c:v>44.531300000000002</c:v>
                </c:pt>
                <c:pt idx="683">
                  <c:v>44.6875</c:v>
                </c:pt>
                <c:pt idx="684">
                  <c:v>44.6875</c:v>
                </c:pt>
                <c:pt idx="685">
                  <c:v>44.6875</c:v>
                </c:pt>
                <c:pt idx="686">
                  <c:v>44.843799999999995</c:v>
                </c:pt>
                <c:pt idx="687">
                  <c:v>44.6875</c:v>
                </c:pt>
                <c:pt idx="688">
                  <c:v>44.6875</c:v>
                </c:pt>
                <c:pt idx="689">
                  <c:v>44.843799999999995</c:v>
                </c:pt>
                <c:pt idx="690">
                  <c:v>44.843799999999995</c:v>
                </c:pt>
                <c:pt idx="691">
                  <c:v>44.843799999999995</c:v>
                </c:pt>
                <c:pt idx="692">
                  <c:v>45</c:v>
                </c:pt>
                <c:pt idx="693">
                  <c:v>45</c:v>
                </c:pt>
                <c:pt idx="694">
                  <c:v>45.156300000000002</c:v>
                </c:pt>
                <c:pt idx="695">
                  <c:v>45</c:v>
                </c:pt>
                <c:pt idx="696">
                  <c:v>45</c:v>
                </c:pt>
                <c:pt idx="697">
                  <c:v>45</c:v>
                </c:pt>
                <c:pt idx="698">
                  <c:v>45</c:v>
                </c:pt>
                <c:pt idx="699">
                  <c:v>44.843799999999995</c:v>
                </c:pt>
                <c:pt idx="700">
                  <c:v>44.843799999999995</c:v>
                </c:pt>
                <c:pt idx="701">
                  <c:v>44.6875</c:v>
                </c:pt>
                <c:pt idx="702">
                  <c:v>44.6875</c:v>
                </c:pt>
                <c:pt idx="703">
                  <c:v>44.218800000000002</c:v>
                </c:pt>
                <c:pt idx="704">
                  <c:v>43.4375</c:v>
                </c:pt>
                <c:pt idx="705">
                  <c:v>42.656300000000002</c:v>
                </c:pt>
                <c:pt idx="706">
                  <c:v>41.718800000000002</c:v>
                </c:pt>
                <c:pt idx="707">
                  <c:v>41.093800000000002</c:v>
                </c:pt>
                <c:pt idx="708">
                  <c:v>40.3125</c:v>
                </c:pt>
                <c:pt idx="709">
                  <c:v>39.843799999999995</c:v>
                </c:pt>
                <c:pt idx="710">
                  <c:v>39.6875</c:v>
                </c:pt>
                <c:pt idx="711">
                  <c:v>39.531300000000002</c:v>
                </c:pt>
                <c:pt idx="712">
                  <c:v>39.375</c:v>
                </c:pt>
                <c:pt idx="713">
                  <c:v>39.375</c:v>
                </c:pt>
                <c:pt idx="714">
                  <c:v>39.375</c:v>
                </c:pt>
                <c:pt idx="715">
                  <c:v>39.218800000000002</c:v>
                </c:pt>
                <c:pt idx="716">
                  <c:v>39.218800000000002</c:v>
                </c:pt>
                <c:pt idx="717">
                  <c:v>39.375</c:v>
                </c:pt>
                <c:pt idx="718">
                  <c:v>39.218800000000002</c:v>
                </c:pt>
                <c:pt idx="719">
                  <c:v>39.6875</c:v>
                </c:pt>
                <c:pt idx="720">
                  <c:v>39.843799999999995</c:v>
                </c:pt>
                <c:pt idx="721">
                  <c:v>40.156300000000002</c:v>
                </c:pt>
                <c:pt idx="722">
                  <c:v>40.156300000000002</c:v>
                </c:pt>
                <c:pt idx="723">
                  <c:v>40.156300000000002</c:v>
                </c:pt>
                <c:pt idx="724">
                  <c:v>40</c:v>
                </c:pt>
                <c:pt idx="725">
                  <c:v>40</c:v>
                </c:pt>
                <c:pt idx="726">
                  <c:v>40</c:v>
                </c:pt>
                <c:pt idx="727">
                  <c:v>39.843799999999995</c:v>
                </c:pt>
                <c:pt idx="728">
                  <c:v>39.6875</c:v>
                </c:pt>
                <c:pt idx="729">
                  <c:v>39.531300000000002</c:v>
                </c:pt>
                <c:pt idx="730">
                  <c:v>39.531300000000002</c:v>
                </c:pt>
                <c:pt idx="731">
                  <c:v>39.375</c:v>
                </c:pt>
                <c:pt idx="732">
                  <c:v>39.375</c:v>
                </c:pt>
                <c:pt idx="733">
                  <c:v>39.531300000000002</c:v>
                </c:pt>
                <c:pt idx="734">
                  <c:v>39.843799999999995</c:v>
                </c:pt>
                <c:pt idx="735">
                  <c:v>40</c:v>
                </c:pt>
                <c:pt idx="736">
                  <c:v>40.156300000000002</c:v>
                </c:pt>
                <c:pt idx="737">
                  <c:v>40.3125</c:v>
                </c:pt>
                <c:pt idx="738">
                  <c:v>40.468800000000002</c:v>
                </c:pt>
                <c:pt idx="739">
                  <c:v>40.156300000000002</c:v>
                </c:pt>
                <c:pt idx="740">
                  <c:v>40</c:v>
                </c:pt>
                <c:pt idx="741">
                  <c:v>39.843799999999995</c:v>
                </c:pt>
                <c:pt idx="742">
                  <c:v>39.6875</c:v>
                </c:pt>
                <c:pt idx="743">
                  <c:v>39.375</c:v>
                </c:pt>
                <c:pt idx="744">
                  <c:v>39.375</c:v>
                </c:pt>
                <c:pt idx="745">
                  <c:v>39.375</c:v>
                </c:pt>
                <c:pt idx="746">
                  <c:v>39.531300000000002</c:v>
                </c:pt>
                <c:pt idx="747">
                  <c:v>39.531300000000002</c:v>
                </c:pt>
                <c:pt idx="748">
                  <c:v>39.843799999999995</c:v>
                </c:pt>
                <c:pt idx="749">
                  <c:v>39.843799999999995</c:v>
                </c:pt>
                <c:pt idx="750">
                  <c:v>39.843799999999995</c:v>
                </c:pt>
                <c:pt idx="751">
                  <c:v>39.6875</c:v>
                </c:pt>
                <c:pt idx="752">
                  <c:v>39.531300000000002</c:v>
                </c:pt>
                <c:pt idx="753">
                  <c:v>39.375</c:v>
                </c:pt>
                <c:pt idx="754">
                  <c:v>39.531300000000002</c:v>
                </c:pt>
                <c:pt idx="755">
                  <c:v>39.531300000000002</c:v>
                </c:pt>
                <c:pt idx="756">
                  <c:v>39.6875</c:v>
                </c:pt>
                <c:pt idx="757">
                  <c:v>39.6875</c:v>
                </c:pt>
                <c:pt idx="758">
                  <c:v>39.843799999999995</c:v>
                </c:pt>
                <c:pt idx="759">
                  <c:v>39.843799999999995</c:v>
                </c:pt>
                <c:pt idx="760">
                  <c:v>40.156300000000002</c:v>
                </c:pt>
                <c:pt idx="761">
                  <c:v>40.156300000000002</c:v>
                </c:pt>
                <c:pt idx="762">
                  <c:v>40.156300000000002</c:v>
                </c:pt>
                <c:pt idx="763">
                  <c:v>39.843799999999995</c:v>
                </c:pt>
                <c:pt idx="764">
                  <c:v>39.531300000000002</c:v>
                </c:pt>
                <c:pt idx="765">
                  <c:v>39.375</c:v>
                </c:pt>
                <c:pt idx="766">
                  <c:v>38.906300000000002</c:v>
                </c:pt>
                <c:pt idx="767">
                  <c:v>38.281300000000002</c:v>
                </c:pt>
                <c:pt idx="768">
                  <c:v>37.5</c:v>
                </c:pt>
                <c:pt idx="769">
                  <c:v>37.031300000000002</c:v>
                </c:pt>
                <c:pt idx="770">
                  <c:v>37.031300000000002</c:v>
                </c:pt>
                <c:pt idx="771">
                  <c:v>37.8125</c:v>
                </c:pt>
                <c:pt idx="772">
                  <c:v>39.375</c:v>
                </c:pt>
                <c:pt idx="773">
                  <c:v>40.9375</c:v>
                </c:pt>
                <c:pt idx="774">
                  <c:v>42.1875</c:v>
                </c:pt>
                <c:pt idx="775">
                  <c:v>42.656300000000002</c:v>
                </c:pt>
                <c:pt idx="776">
                  <c:v>42.5</c:v>
                </c:pt>
                <c:pt idx="777">
                  <c:v>42.1875</c:v>
                </c:pt>
                <c:pt idx="778">
                  <c:v>41.406300000000002</c:v>
                </c:pt>
                <c:pt idx="779">
                  <c:v>39.843799999999995</c:v>
                </c:pt>
                <c:pt idx="780">
                  <c:v>38.593800000000002</c:v>
                </c:pt>
                <c:pt idx="781">
                  <c:v>37.5</c:v>
                </c:pt>
                <c:pt idx="782">
                  <c:v>37.343799999999995</c:v>
                </c:pt>
                <c:pt idx="783">
                  <c:v>38.593800000000002</c:v>
                </c:pt>
                <c:pt idx="784">
                  <c:v>39.6875</c:v>
                </c:pt>
                <c:pt idx="785">
                  <c:v>40.468800000000002</c:v>
                </c:pt>
                <c:pt idx="786">
                  <c:v>40.9375</c:v>
                </c:pt>
                <c:pt idx="787">
                  <c:v>40.625000000000007</c:v>
                </c:pt>
                <c:pt idx="788">
                  <c:v>40.468800000000002</c:v>
                </c:pt>
                <c:pt idx="789">
                  <c:v>40.156300000000002</c:v>
                </c:pt>
                <c:pt idx="790">
                  <c:v>39.375</c:v>
                </c:pt>
                <c:pt idx="791">
                  <c:v>38.281300000000002</c:v>
                </c:pt>
                <c:pt idx="792">
                  <c:v>37.5</c:v>
                </c:pt>
                <c:pt idx="793">
                  <c:v>37.5</c:v>
                </c:pt>
                <c:pt idx="794">
                  <c:v>38.4375</c:v>
                </c:pt>
                <c:pt idx="795">
                  <c:v>39.375</c:v>
                </c:pt>
                <c:pt idx="796">
                  <c:v>40.625000000000007</c:v>
                </c:pt>
                <c:pt idx="797">
                  <c:v>41.406300000000002</c:v>
                </c:pt>
                <c:pt idx="798">
                  <c:v>41.875</c:v>
                </c:pt>
                <c:pt idx="799">
                  <c:v>41.875</c:v>
                </c:pt>
                <c:pt idx="800">
                  <c:v>41.562500000000007</c:v>
                </c:pt>
                <c:pt idx="801">
                  <c:v>40.625000000000007</c:v>
                </c:pt>
                <c:pt idx="802">
                  <c:v>39.531300000000002</c:v>
                </c:pt>
                <c:pt idx="803">
                  <c:v>38.281300000000002</c:v>
                </c:pt>
                <c:pt idx="804">
                  <c:v>37.8125</c:v>
                </c:pt>
                <c:pt idx="805">
                  <c:v>37.8125</c:v>
                </c:pt>
                <c:pt idx="806">
                  <c:v>38.4375</c:v>
                </c:pt>
                <c:pt idx="807">
                  <c:v>39.218800000000002</c:v>
                </c:pt>
                <c:pt idx="808">
                  <c:v>40.3125</c:v>
                </c:pt>
                <c:pt idx="809">
                  <c:v>40.9375</c:v>
                </c:pt>
                <c:pt idx="810">
                  <c:v>41.25</c:v>
                </c:pt>
                <c:pt idx="811">
                  <c:v>41.093800000000002</c:v>
                </c:pt>
                <c:pt idx="812">
                  <c:v>40.468800000000002</c:v>
                </c:pt>
                <c:pt idx="813">
                  <c:v>39.6875</c:v>
                </c:pt>
                <c:pt idx="814">
                  <c:v>38.75</c:v>
                </c:pt>
                <c:pt idx="815">
                  <c:v>38.281300000000002</c:v>
                </c:pt>
                <c:pt idx="816">
                  <c:v>37.968800000000002</c:v>
                </c:pt>
                <c:pt idx="817">
                  <c:v>38.281300000000002</c:v>
                </c:pt>
                <c:pt idx="818">
                  <c:v>39.062500000000007</c:v>
                </c:pt>
                <c:pt idx="819">
                  <c:v>39.843799999999995</c:v>
                </c:pt>
                <c:pt idx="820">
                  <c:v>40.625000000000007</c:v>
                </c:pt>
                <c:pt idx="821">
                  <c:v>41.093800000000002</c:v>
                </c:pt>
                <c:pt idx="822">
                  <c:v>41.25</c:v>
                </c:pt>
                <c:pt idx="823">
                  <c:v>40.781300000000002</c:v>
                </c:pt>
                <c:pt idx="824">
                  <c:v>40.156300000000002</c:v>
                </c:pt>
                <c:pt idx="825">
                  <c:v>39.6875</c:v>
                </c:pt>
                <c:pt idx="826">
                  <c:v>39.062500000000007</c:v>
                </c:pt>
                <c:pt idx="827">
                  <c:v>38.4375</c:v>
                </c:pt>
                <c:pt idx="828">
                  <c:v>38.593800000000002</c:v>
                </c:pt>
                <c:pt idx="829">
                  <c:v>39.062500000000007</c:v>
                </c:pt>
                <c:pt idx="830">
                  <c:v>39.531300000000002</c:v>
                </c:pt>
                <c:pt idx="831">
                  <c:v>40.156300000000002</c:v>
                </c:pt>
                <c:pt idx="832">
                  <c:v>40.468800000000002</c:v>
                </c:pt>
                <c:pt idx="833">
                  <c:v>40.625000000000007</c:v>
                </c:pt>
                <c:pt idx="834">
                  <c:v>40.468800000000002</c:v>
                </c:pt>
                <c:pt idx="835">
                  <c:v>40</c:v>
                </c:pt>
                <c:pt idx="836">
                  <c:v>39.531300000000002</c:v>
                </c:pt>
                <c:pt idx="837">
                  <c:v>39.062500000000007</c:v>
                </c:pt>
                <c:pt idx="838">
                  <c:v>38.906300000000002</c:v>
                </c:pt>
                <c:pt idx="839">
                  <c:v>38.75</c:v>
                </c:pt>
                <c:pt idx="840">
                  <c:v>39.062500000000007</c:v>
                </c:pt>
                <c:pt idx="841">
                  <c:v>39.375</c:v>
                </c:pt>
                <c:pt idx="842">
                  <c:v>39.6875</c:v>
                </c:pt>
                <c:pt idx="843">
                  <c:v>39.843799999999995</c:v>
                </c:pt>
                <c:pt idx="844">
                  <c:v>40</c:v>
                </c:pt>
                <c:pt idx="845">
                  <c:v>40.156300000000002</c:v>
                </c:pt>
                <c:pt idx="846">
                  <c:v>40</c:v>
                </c:pt>
                <c:pt idx="847">
                  <c:v>39.843799999999995</c:v>
                </c:pt>
                <c:pt idx="848">
                  <c:v>39.6875</c:v>
                </c:pt>
                <c:pt idx="849">
                  <c:v>39.531300000000002</c:v>
                </c:pt>
                <c:pt idx="850">
                  <c:v>39.531300000000002</c:v>
                </c:pt>
                <c:pt idx="851">
                  <c:v>39.531300000000002</c:v>
                </c:pt>
                <c:pt idx="852">
                  <c:v>39.6875</c:v>
                </c:pt>
                <c:pt idx="853">
                  <c:v>39.843799999999995</c:v>
                </c:pt>
                <c:pt idx="854">
                  <c:v>40</c:v>
                </c:pt>
                <c:pt idx="855">
                  <c:v>39.843799999999995</c:v>
                </c:pt>
                <c:pt idx="856">
                  <c:v>39.6875</c:v>
                </c:pt>
                <c:pt idx="857">
                  <c:v>39.6875</c:v>
                </c:pt>
                <c:pt idx="858">
                  <c:v>39.6875</c:v>
                </c:pt>
                <c:pt idx="859">
                  <c:v>39.375</c:v>
                </c:pt>
                <c:pt idx="860">
                  <c:v>39.375</c:v>
                </c:pt>
                <c:pt idx="861">
                  <c:v>39.375</c:v>
                </c:pt>
                <c:pt idx="862">
                  <c:v>39.531300000000002</c:v>
                </c:pt>
                <c:pt idx="863">
                  <c:v>39.531300000000002</c:v>
                </c:pt>
                <c:pt idx="864">
                  <c:v>39.531300000000002</c:v>
                </c:pt>
                <c:pt idx="865">
                  <c:v>39.6875</c:v>
                </c:pt>
                <c:pt idx="866">
                  <c:v>39.843799999999995</c:v>
                </c:pt>
                <c:pt idx="867">
                  <c:v>39.843799999999995</c:v>
                </c:pt>
                <c:pt idx="868">
                  <c:v>39.843799999999995</c:v>
                </c:pt>
                <c:pt idx="869">
                  <c:v>39.843799999999995</c:v>
                </c:pt>
                <c:pt idx="870">
                  <c:v>39.6875</c:v>
                </c:pt>
                <c:pt idx="871">
                  <c:v>39.531300000000002</c:v>
                </c:pt>
                <c:pt idx="872">
                  <c:v>39.531300000000002</c:v>
                </c:pt>
                <c:pt idx="873">
                  <c:v>39.531300000000002</c:v>
                </c:pt>
                <c:pt idx="874">
                  <c:v>39.6875</c:v>
                </c:pt>
                <c:pt idx="875">
                  <c:v>39.531300000000002</c:v>
                </c:pt>
                <c:pt idx="876">
                  <c:v>39.531300000000002</c:v>
                </c:pt>
                <c:pt idx="877">
                  <c:v>39.531300000000002</c:v>
                </c:pt>
                <c:pt idx="878">
                  <c:v>39.6875</c:v>
                </c:pt>
                <c:pt idx="879">
                  <c:v>39.6875</c:v>
                </c:pt>
                <c:pt idx="880">
                  <c:v>39.843799999999995</c:v>
                </c:pt>
                <c:pt idx="881">
                  <c:v>40</c:v>
                </c:pt>
                <c:pt idx="882">
                  <c:v>40</c:v>
                </c:pt>
                <c:pt idx="883">
                  <c:v>39.6875</c:v>
                </c:pt>
                <c:pt idx="884">
                  <c:v>39.843799999999995</c:v>
                </c:pt>
                <c:pt idx="885">
                  <c:v>39.6875</c:v>
                </c:pt>
                <c:pt idx="886">
                  <c:v>39.531300000000002</c:v>
                </c:pt>
                <c:pt idx="887">
                  <c:v>39.531300000000002</c:v>
                </c:pt>
                <c:pt idx="888">
                  <c:v>39.531300000000002</c:v>
                </c:pt>
                <c:pt idx="889">
                  <c:v>39.531300000000002</c:v>
                </c:pt>
                <c:pt idx="890">
                  <c:v>39.531300000000002</c:v>
                </c:pt>
                <c:pt idx="891">
                  <c:v>39.531300000000002</c:v>
                </c:pt>
                <c:pt idx="892">
                  <c:v>39.375</c:v>
                </c:pt>
                <c:pt idx="893">
                  <c:v>39.531300000000002</c:v>
                </c:pt>
                <c:pt idx="894">
                  <c:v>39.531300000000002</c:v>
                </c:pt>
                <c:pt idx="895">
                  <c:v>39.843799999999995</c:v>
                </c:pt>
                <c:pt idx="896">
                  <c:v>39.531300000000002</c:v>
                </c:pt>
                <c:pt idx="897">
                  <c:v>39.531300000000002</c:v>
                </c:pt>
                <c:pt idx="898">
                  <c:v>39.6875</c:v>
                </c:pt>
                <c:pt idx="899">
                  <c:v>39.6875</c:v>
                </c:pt>
                <c:pt idx="900">
                  <c:v>39.6875</c:v>
                </c:pt>
                <c:pt idx="901">
                  <c:v>39.6875</c:v>
                </c:pt>
                <c:pt idx="902">
                  <c:v>39.6875</c:v>
                </c:pt>
                <c:pt idx="903">
                  <c:v>39.531300000000002</c:v>
                </c:pt>
                <c:pt idx="904">
                  <c:v>39.6875</c:v>
                </c:pt>
                <c:pt idx="905">
                  <c:v>39.531300000000002</c:v>
                </c:pt>
                <c:pt idx="906">
                  <c:v>39.6875</c:v>
                </c:pt>
                <c:pt idx="907">
                  <c:v>39.6875</c:v>
                </c:pt>
                <c:pt idx="908">
                  <c:v>39.531300000000002</c:v>
                </c:pt>
                <c:pt idx="909">
                  <c:v>39.6875</c:v>
                </c:pt>
                <c:pt idx="910">
                  <c:v>39.6875</c:v>
                </c:pt>
                <c:pt idx="911">
                  <c:v>39.6875</c:v>
                </c:pt>
                <c:pt idx="912">
                  <c:v>39.531300000000002</c:v>
                </c:pt>
                <c:pt idx="913">
                  <c:v>39.531300000000002</c:v>
                </c:pt>
                <c:pt idx="914">
                  <c:v>39.531300000000002</c:v>
                </c:pt>
                <c:pt idx="915">
                  <c:v>39.531300000000002</c:v>
                </c:pt>
                <c:pt idx="916">
                  <c:v>39.6875</c:v>
                </c:pt>
                <c:pt idx="917">
                  <c:v>39.6875</c:v>
                </c:pt>
                <c:pt idx="918">
                  <c:v>39.6875</c:v>
                </c:pt>
                <c:pt idx="919">
                  <c:v>39.531300000000002</c:v>
                </c:pt>
                <c:pt idx="920">
                  <c:v>39.6875</c:v>
                </c:pt>
                <c:pt idx="921">
                  <c:v>39.531300000000002</c:v>
                </c:pt>
                <c:pt idx="922">
                  <c:v>39.6875</c:v>
                </c:pt>
                <c:pt idx="923">
                  <c:v>39.531300000000002</c:v>
                </c:pt>
                <c:pt idx="924">
                  <c:v>39.531300000000002</c:v>
                </c:pt>
                <c:pt idx="925">
                  <c:v>39.531300000000002</c:v>
                </c:pt>
                <c:pt idx="926">
                  <c:v>39.531300000000002</c:v>
                </c:pt>
                <c:pt idx="927">
                  <c:v>39.6875</c:v>
                </c:pt>
                <c:pt idx="928">
                  <c:v>39.531300000000002</c:v>
                </c:pt>
                <c:pt idx="929">
                  <c:v>39.6875</c:v>
                </c:pt>
                <c:pt idx="930">
                  <c:v>39.6875</c:v>
                </c:pt>
                <c:pt idx="931">
                  <c:v>39.6875</c:v>
                </c:pt>
                <c:pt idx="932">
                  <c:v>39.843799999999995</c:v>
                </c:pt>
                <c:pt idx="933">
                  <c:v>39.843799999999995</c:v>
                </c:pt>
                <c:pt idx="934">
                  <c:v>39.6875</c:v>
                </c:pt>
                <c:pt idx="935">
                  <c:v>39.531300000000002</c:v>
                </c:pt>
                <c:pt idx="936">
                  <c:v>39.531300000000002</c:v>
                </c:pt>
                <c:pt idx="937">
                  <c:v>39.6875</c:v>
                </c:pt>
                <c:pt idx="938">
                  <c:v>39.531300000000002</c:v>
                </c:pt>
                <c:pt idx="939">
                  <c:v>39.6875</c:v>
                </c:pt>
                <c:pt idx="940">
                  <c:v>39.6875</c:v>
                </c:pt>
                <c:pt idx="941">
                  <c:v>39.6875</c:v>
                </c:pt>
                <c:pt idx="942">
                  <c:v>39.6875</c:v>
                </c:pt>
                <c:pt idx="943">
                  <c:v>39.6875</c:v>
                </c:pt>
                <c:pt idx="944">
                  <c:v>39.531300000000002</c:v>
                </c:pt>
                <c:pt idx="945">
                  <c:v>39.531300000000002</c:v>
                </c:pt>
                <c:pt idx="946">
                  <c:v>39.6875</c:v>
                </c:pt>
                <c:pt idx="947">
                  <c:v>39.6875</c:v>
                </c:pt>
                <c:pt idx="948">
                  <c:v>39.6875</c:v>
                </c:pt>
                <c:pt idx="949">
                  <c:v>39.6875</c:v>
                </c:pt>
                <c:pt idx="950">
                  <c:v>39.531300000000002</c:v>
                </c:pt>
                <c:pt idx="951">
                  <c:v>39.531300000000002</c:v>
                </c:pt>
                <c:pt idx="952">
                  <c:v>39.531300000000002</c:v>
                </c:pt>
                <c:pt idx="953">
                  <c:v>39.531300000000002</c:v>
                </c:pt>
                <c:pt idx="954">
                  <c:v>39.843799999999995</c:v>
                </c:pt>
                <c:pt idx="955">
                  <c:v>39.531300000000002</c:v>
                </c:pt>
                <c:pt idx="956">
                  <c:v>39.6875</c:v>
                </c:pt>
                <c:pt idx="957">
                  <c:v>39.6875</c:v>
                </c:pt>
                <c:pt idx="958">
                  <c:v>39.6875</c:v>
                </c:pt>
                <c:pt idx="959">
                  <c:v>39.843799999999995</c:v>
                </c:pt>
                <c:pt idx="960">
                  <c:v>39.531300000000002</c:v>
                </c:pt>
                <c:pt idx="961">
                  <c:v>39.6875</c:v>
                </c:pt>
                <c:pt idx="962">
                  <c:v>39.6875</c:v>
                </c:pt>
                <c:pt idx="963">
                  <c:v>39.6875</c:v>
                </c:pt>
                <c:pt idx="964">
                  <c:v>39.843799999999995</c:v>
                </c:pt>
                <c:pt idx="965">
                  <c:v>39.6875</c:v>
                </c:pt>
                <c:pt idx="966">
                  <c:v>39.6875</c:v>
                </c:pt>
                <c:pt idx="967">
                  <c:v>39.6875</c:v>
                </c:pt>
                <c:pt idx="968">
                  <c:v>39.6875</c:v>
                </c:pt>
                <c:pt idx="969">
                  <c:v>39.6875</c:v>
                </c:pt>
                <c:pt idx="970">
                  <c:v>39.6875</c:v>
                </c:pt>
                <c:pt idx="971">
                  <c:v>39.6875</c:v>
                </c:pt>
                <c:pt idx="972">
                  <c:v>39.6875</c:v>
                </c:pt>
                <c:pt idx="973">
                  <c:v>39.6875</c:v>
                </c:pt>
                <c:pt idx="974">
                  <c:v>39.531300000000002</c:v>
                </c:pt>
                <c:pt idx="975">
                  <c:v>39.531300000000002</c:v>
                </c:pt>
                <c:pt idx="976">
                  <c:v>39.6875</c:v>
                </c:pt>
                <c:pt idx="977">
                  <c:v>39.6875</c:v>
                </c:pt>
                <c:pt idx="978">
                  <c:v>39.6875</c:v>
                </c:pt>
                <c:pt idx="979">
                  <c:v>39.531300000000002</c:v>
                </c:pt>
                <c:pt idx="980">
                  <c:v>39.6875</c:v>
                </c:pt>
                <c:pt idx="981">
                  <c:v>39.6875</c:v>
                </c:pt>
                <c:pt idx="982">
                  <c:v>39.6875</c:v>
                </c:pt>
                <c:pt idx="983">
                  <c:v>39.6875</c:v>
                </c:pt>
                <c:pt idx="984">
                  <c:v>39.531300000000002</c:v>
                </c:pt>
                <c:pt idx="985">
                  <c:v>39.531300000000002</c:v>
                </c:pt>
                <c:pt idx="986">
                  <c:v>39.6875</c:v>
                </c:pt>
                <c:pt idx="987">
                  <c:v>39.843799999999995</c:v>
                </c:pt>
                <c:pt idx="988">
                  <c:v>39.843799999999995</c:v>
                </c:pt>
                <c:pt idx="989">
                  <c:v>39.6875</c:v>
                </c:pt>
                <c:pt idx="990">
                  <c:v>39.6875</c:v>
                </c:pt>
                <c:pt idx="991">
                  <c:v>39.843799999999995</c:v>
                </c:pt>
                <c:pt idx="992">
                  <c:v>39.6875</c:v>
                </c:pt>
                <c:pt idx="993">
                  <c:v>39.6875</c:v>
                </c:pt>
                <c:pt idx="994">
                  <c:v>39.6875</c:v>
                </c:pt>
                <c:pt idx="995">
                  <c:v>39.531300000000002</c:v>
                </c:pt>
                <c:pt idx="996">
                  <c:v>39.531300000000002</c:v>
                </c:pt>
                <c:pt idx="997">
                  <c:v>39.6875</c:v>
                </c:pt>
                <c:pt idx="998">
                  <c:v>39.6875</c:v>
                </c:pt>
                <c:pt idx="999">
                  <c:v>39.531300000000002</c:v>
                </c:pt>
              </c:numCache>
            </c:numRef>
          </c:val>
          <c:smooth val="0"/>
        </c:ser>
        <c:ser>
          <c:idx val="1"/>
          <c:order val="1"/>
          <c:tx>
            <c:strRef>
              <c:f>Sheet1!$D$2</c:f>
              <c:strCache>
                <c:ptCount val="1"/>
                <c:pt idx="0">
                  <c:v>Iso_Out2</c:v>
                </c:pt>
              </c:strCache>
            </c:strRef>
          </c:tx>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2.5000000000000289</c:v>
                </c:pt>
                <c:pt idx="6">
                  <c:v>3.0000000000000142</c:v>
                </c:pt>
                <c:pt idx="7">
                  <c:v>3.4999999999999978</c:v>
                </c:pt>
                <c:pt idx="8">
                  <c:v>3.9999999999999827</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12.499999999999988</c:v>
                </c:pt>
                <c:pt idx="26">
                  <c:v>13.000000000000023</c:v>
                </c:pt>
                <c:pt idx="27">
                  <c:v>13.500000000000009</c:v>
                </c:pt>
                <c:pt idx="28">
                  <c:v>13.999999999999996</c:v>
                </c:pt>
                <c:pt idx="29">
                  <c:v>14.50000000000003</c:v>
                </c:pt>
                <c:pt idx="30">
                  <c:v>15.000000000000016</c:v>
                </c:pt>
                <c:pt idx="31">
                  <c:v>15.5</c:v>
                </c:pt>
                <c:pt idx="32">
                  <c:v>15.999999999999986</c:v>
                </c:pt>
                <c:pt idx="33">
                  <c:v>16.500000000000021</c:v>
                </c:pt>
                <c:pt idx="34">
                  <c:v>17.000000000000007</c:v>
                </c:pt>
                <c:pt idx="35">
                  <c:v>17.499999999999989</c:v>
                </c:pt>
                <c:pt idx="36">
                  <c:v>18.000000000000028</c:v>
                </c:pt>
                <c:pt idx="37">
                  <c:v>18.500000000000014</c:v>
                </c:pt>
                <c:pt idx="38">
                  <c:v>18.999999999999993</c:v>
                </c:pt>
                <c:pt idx="39">
                  <c:v>19.499999999999982</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27.999999999999986</c:v>
                </c:pt>
                <c:pt idx="57">
                  <c:v>28.500000000000025</c:v>
                </c:pt>
                <c:pt idx="58">
                  <c:v>29.000000000000007</c:v>
                </c:pt>
                <c:pt idx="59">
                  <c:v>29.499999999999989</c:v>
                </c:pt>
                <c:pt idx="60">
                  <c:v>30.000000000000032</c:v>
                </c:pt>
                <c:pt idx="61">
                  <c:v>30.500000000000014</c:v>
                </c:pt>
                <c:pt idx="62">
                  <c:v>31</c:v>
                </c:pt>
                <c:pt idx="63">
                  <c:v>31.499999999999986</c:v>
                </c:pt>
                <c:pt idx="64">
                  <c:v>32.000000000000021</c:v>
                </c:pt>
                <c:pt idx="65">
                  <c:v>32.500000000000007</c:v>
                </c:pt>
                <c:pt idx="66">
                  <c:v>33</c:v>
                </c:pt>
                <c:pt idx="67">
                  <c:v>33.500000000000028</c:v>
                </c:pt>
                <c:pt idx="68">
                  <c:v>34.000000000000014</c:v>
                </c:pt>
                <c:pt idx="69">
                  <c:v>34.5</c:v>
                </c:pt>
                <c:pt idx="70">
                  <c:v>34.999999999999993</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43.499999999999993</c:v>
                </c:pt>
                <c:pt idx="88">
                  <c:v>44.000000000000021</c:v>
                </c:pt>
                <c:pt idx="89">
                  <c:v>44.500000000000007</c:v>
                </c:pt>
                <c:pt idx="90">
                  <c:v>45</c:v>
                </c:pt>
                <c:pt idx="91">
                  <c:v>45.500000000000028</c:v>
                </c:pt>
                <c:pt idx="92">
                  <c:v>46.000000000000014</c:v>
                </c:pt>
                <c:pt idx="93">
                  <c:v>46.5</c:v>
                </c:pt>
                <c:pt idx="94">
                  <c:v>46.999999999999993</c:v>
                </c:pt>
                <c:pt idx="95">
                  <c:v>47.500000000000021</c:v>
                </c:pt>
                <c:pt idx="96">
                  <c:v>48.000000000000007</c:v>
                </c:pt>
                <c:pt idx="97">
                  <c:v>48.5</c:v>
                </c:pt>
                <c:pt idx="98">
                  <c:v>49.000000000000028</c:v>
                </c:pt>
                <c:pt idx="99">
                  <c:v>49.500000000000014</c:v>
                </c:pt>
                <c:pt idx="100">
                  <c:v>50</c:v>
                </c:pt>
                <c:pt idx="101">
                  <c:v>50.499999999999993</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58.999999999999993</c:v>
                </c:pt>
                <c:pt idx="119">
                  <c:v>59.500000000000021</c:v>
                </c:pt>
                <c:pt idx="120">
                  <c:v>60.000000000000007</c:v>
                </c:pt>
                <c:pt idx="121">
                  <c:v>60.5</c:v>
                </c:pt>
                <c:pt idx="122">
                  <c:v>61.000000000000028</c:v>
                </c:pt>
                <c:pt idx="123">
                  <c:v>61.500000000000014</c:v>
                </c:pt>
                <c:pt idx="124">
                  <c:v>62</c:v>
                </c:pt>
                <c:pt idx="125">
                  <c:v>62.499999999999993</c:v>
                </c:pt>
                <c:pt idx="126">
                  <c:v>63.000000000000021</c:v>
                </c:pt>
                <c:pt idx="127">
                  <c:v>63.500000000000007</c:v>
                </c:pt>
                <c:pt idx="128">
                  <c:v>64</c:v>
                </c:pt>
                <c:pt idx="129">
                  <c:v>64.500000000000028</c:v>
                </c:pt>
                <c:pt idx="130">
                  <c:v>65.000000000000014</c:v>
                </c:pt>
                <c:pt idx="131">
                  <c:v>65.5</c:v>
                </c:pt>
                <c:pt idx="132">
                  <c:v>66</c:v>
                </c:pt>
                <c:pt idx="133">
                  <c:v>66.500000000000014</c:v>
                </c:pt>
                <c:pt idx="134">
                  <c:v>67</c:v>
                </c:pt>
                <c:pt idx="135">
                  <c:v>67.5</c:v>
                </c:pt>
                <c:pt idx="136">
                  <c:v>68.000000000000028</c:v>
                </c:pt>
                <c:pt idx="137">
                  <c:v>68.500000000000014</c:v>
                </c:pt>
                <c:pt idx="138">
                  <c:v>69</c:v>
                </c:pt>
                <c:pt idx="139">
                  <c:v>69.500000000000028</c:v>
                </c:pt>
                <c:pt idx="140">
                  <c:v>70.000000000000014</c:v>
                </c:pt>
                <c:pt idx="141">
                  <c:v>70.5</c:v>
                </c:pt>
                <c:pt idx="142">
                  <c:v>71</c:v>
                </c:pt>
                <c:pt idx="143">
                  <c:v>71.500000000000028</c:v>
                </c:pt>
                <c:pt idx="144">
                  <c:v>72.000000000000014</c:v>
                </c:pt>
                <c:pt idx="145">
                  <c:v>72.5</c:v>
                </c:pt>
                <c:pt idx="146">
                  <c:v>73.000000000000028</c:v>
                </c:pt>
                <c:pt idx="147">
                  <c:v>73.500000000000014</c:v>
                </c:pt>
                <c:pt idx="148">
                  <c:v>74</c:v>
                </c:pt>
                <c:pt idx="149">
                  <c:v>74.5</c:v>
                </c:pt>
                <c:pt idx="150">
                  <c:v>75.000000000000028</c:v>
                </c:pt>
                <c:pt idx="151">
                  <c:v>75.500000000000014</c:v>
                </c:pt>
                <c:pt idx="152">
                  <c:v>76</c:v>
                </c:pt>
                <c:pt idx="153">
                  <c:v>76.500000000000028</c:v>
                </c:pt>
                <c:pt idx="154">
                  <c:v>77.000000000000014</c:v>
                </c:pt>
                <c:pt idx="155">
                  <c:v>77.5</c:v>
                </c:pt>
                <c:pt idx="156">
                  <c:v>78</c:v>
                </c:pt>
                <c:pt idx="157">
                  <c:v>78.500000000000028</c:v>
                </c:pt>
                <c:pt idx="158">
                  <c:v>79</c:v>
                </c:pt>
                <c:pt idx="159">
                  <c:v>79.5</c:v>
                </c:pt>
                <c:pt idx="160">
                  <c:v>80.000000000000028</c:v>
                </c:pt>
                <c:pt idx="161">
                  <c:v>80.500000000000014</c:v>
                </c:pt>
                <c:pt idx="162">
                  <c:v>81</c:v>
                </c:pt>
                <c:pt idx="163">
                  <c:v>81.5</c:v>
                </c:pt>
                <c:pt idx="164">
                  <c:v>82.000000000000014</c:v>
                </c:pt>
                <c:pt idx="165">
                  <c:v>82.5</c:v>
                </c:pt>
                <c:pt idx="166">
                  <c:v>83</c:v>
                </c:pt>
                <c:pt idx="167">
                  <c:v>83.500000000000028</c:v>
                </c:pt>
                <c:pt idx="168">
                  <c:v>84.000000000000014</c:v>
                </c:pt>
                <c:pt idx="169">
                  <c:v>84.5</c:v>
                </c:pt>
                <c:pt idx="170">
                  <c:v>85.000000000000028</c:v>
                </c:pt>
                <c:pt idx="171">
                  <c:v>85.500000000000014</c:v>
                </c:pt>
                <c:pt idx="172">
                  <c:v>86</c:v>
                </c:pt>
                <c:pt idx="173">
                  <c:v>86.5</c:v>
                </c:pt>
                <c:pt idx="174">
                  <c:v>87.000000000000028</c:v>
                </c:pt>
                <c:pt idx="175">
                  <c:v>87.500000000000014</c:v>
                </c:pt>
                <c:pt idx="176">
                  <c:v>88</c:v>
                </c:pt>
                <c:pt idx="177">
                  <c:v>88.500000000000028</c:v>
                </c:pt>
                <c:pt idx="178">
                  <c:v>89.000000000000014</c:v>
                </c:pt>
                <c:pt idx="179">
                  <c:v>89.5</c:v>
                </c:pt>
                <c:pt idx="180">
                  <c:v>90</c:v>
                </c:pt>
                <c:pt idx="181">
                  <c:v>90.500000000000028</c:v>
                </c:pt>
                <c:pt idx="182">
                  <c:v>91.000000000000014</c:v>
                </c:pt>
                <c:pt idx="183">
                  <c:v>91.5</c:v>
                </c:pt>
                <c:pt idx="184">
                  <c:v>92.000000000000028</c:v>
                </c:pt>
                <c:pt idx="185">
                  <c:v>92.500000000000014</c:v>
                </c:pt>
                <c:pt idx="186">
                  <c:v>93</c:v>
                </c:pt>
                <c:pt idx="187">
                  <c:v>93.5</c:v>
                </c:pt>
                <c:pt idx="188">
                  <c:v>94.000000000000014</c:v>
                </c:pt>
                <c:pt idx="189">
                  <c:v>94.5</c:v>
                </c:pt>
                <c:pt idx="190">
                  <c:v>95</c:v>
                </c:pt>
                <c:pt idx="191">
                  <c:v>95.500000000000028</c:v>
                </c:pt>
                <c:pt idx="192">
                  <c:v>96.000000000000014</c:v>
                </c:pt>
                <c:pt idx="193">
                  <c:v>96.5</c:v>
                </c:pt>
                <c:pt idx="194">
                  <c:v>97</c:v>
                </c:pt>
                <c:pt idx="195">
                  <c:v>97.500000000000014</c:v>
                </c:pt>
                <c:pt idx="196">
                  <c:v>98</c:v>
                </c:pt>
                <c:pt idx="197">
                  <c:v>98.5</c:v>
                </c:pt>
                <c:pt idx="198">
                  <c:v>99.000000000000028</c:v>
                </c:pt>
                <c:pt idx="199">
                  <c:v>99.500000000000014</c:v>
                </c:pt>
                <c:pt idx="200">
                  <c:v>100</c:v>
                </c:pt>
                <c:pt idx="201">
                  <c:v>100.50000000000003</c:v>
                </c:pt>
                <c:pt idx="202">
                  <c:v>101.00000000000001</c:v>
                </c:pt>
                <c:pt idx="203">
                  <c:v>101.5</c:v>
                </c:pt>
                <c:pt idx="204">
                  <c:v>102</c:v>
                </c:pt>
                <c:pt idx="205">
                  <c:v>102.50000000000003</c:v>
                </c:pt>
                <c:pt idx="206">
                  <c:v>103.00000000000001</c:v>
                </c:pt>
                <c:pt idx="207">
                  <c:v>103.5</c:v>
                </c:pt>
                <c:pt idx="208">
                  <c:v>104.00000000000003</c:v>
                </c:pt>
                <c:pt idx="209">
                  <c:v>104.50000000000001</c:v>
                </c:pt>
                <c:pt idx="210">
                  <c:v>105</c:v>
                </c:pt>
                <c:pt idx="211">
                  <c:v>105.5</c:v>
                </c:pt>
                <c:pt idx="212">
                  <c:v>106.00000000000003</c:v>
                </c:pt>
                <c:pt idx="213">
                  <c:v>106.50000000000001</c:v>
                </c:pt>
                <c:pt idx="214">
                  <c:v>107</c:v>
                </c:pt>
                <c:pt idx="215">
                  <c:v>107.50000000000003</c:v>
                </c:pt>
                <c:pt idx="216">
                  <c:v>108.00000000000001</c:v>
                </c:pt>
                <c:pt idx="217">
                  <c:v>108.5</c:v>
                </c:pt>
                <c:pt idx="218">
                  <c:v>109</c:v>
                </c:pt>
                <c:pt idx="219">
                  <c:v>109.50000000000001</c:v>
                </c:pt>
                <c:pt idx="220">
                  <c:v>110</c:v>
                </c:pt>
                <c:pt idx="221">
                  <c:v>110.5</c:v>
                </c:pt>
                <c:pt idx="222">
                  <c:v>111.00000000000003</c:v>
                </c:pt>
                <c:pt idx="223">
                  <c:v>111.50000000000001</c:v>
                </c:pt>
                <c:pt idx="224">
                  <c:v>112</c:v>
                </c:pt>
                <c:pt idx="225">
                  <c:v>112.5</c:v>
                </c:pt>
                <c:pt idx="226">
                  <c:v>113.00000000000001</c:v>
                </c:pt>
                <c:pt idx="227">
                  <c:v>113.5</c:v>
                </c:pt>
                <c:pt idx="228">
                  <c:v>114</c:v>
                </c:pt>
                <c:pt idx="229">
                  <c:v>114.50000000000003</c:v>
                </c:pt>
                <c:pt idx="230">
                  <c:v>115.00000000000001</c:v>
                </c:pt>
                <c:pt idx="231">
                  <c:v>115.5</c:v>
                </c:pt>
                <c:pt idx="232">
                  <c:v>116.00000000000003</c:v>
                </c:pt>
                <c:pt idx="233">
                  <c:v>116.50000000000001</c:v>
                </c:pt>
                <c:pt idx="234">
                  <c:v>117</c:v>
                </c:pt>
                <c:pt idx="235">
                  <c:v>117.5</c:v>
                </c:pt>
                <c:pt idx="236">
                  <c:v>118.00000000000003</c:v>
                </c:pt>
                <c:pt idx="237">
                  <c:v>118.50000000000001</c:v>
                </c:pt>
                <c:pt idx="238">
                  <c:v>119</c:v>
                </c:pt>
                <c:pt idx="239">
                  <c:v>119.50000000000003</c:v>
                </c:pt>
                <c:pt idx="240">
                  <c:v>120.00000000000001</c:v>
                </c:pt>
                <c:pt idx="241">
                  <c:v>120.5</c:v>
                </c:pt>
                <c:pt idx="242">
                  <c:v>121</c:v>
                </c:pt>
                <c:pt idx="243">
                  <c:v>121.50000000000003</c:v>
                </c:pt>
                <c:pt idx="244">
                  <c:v>122.00000000000001</c:v>
                </c:pt>
                <c:pt idx="245">
                  <c:v>122.5</c:v>
                </c:pt>
                <c:pt idx="246">
                  <c:v>123.00000000000003</c:v>
                </c:pt>
                <c:pt idx="247">
                  <c:v>123.50000000000001</c:v>
                </c:pt>
                <c:pt idx="248">
                  <c:v>124</c:v>
                </c:pt>
                <c:pt idx="249">
                  <c:v>124.5</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c:v>
                </c:pt>
                <c:pt idx="260">
                  <c:v>130.00000000000003</c:v>
                </c:pt>
                <c:pt idx="261">
                  <c:v>130.5</c:v>
                </c:pt>
                <c:pt idx="262">
                  <c:v>131</c:v>
                </c:pt>
                <c:pt idx="263">
                  <c:v>131.50000000000003</c:v>
                </c:pt>
                <c:pt idx="264">
                  <c:v>132.00000000000003</c:v>
                </c:pt>
                <c:pt idx="265">
                  <c:v>132.5</c:v>
                </c:pt>
                <c:pt idx="266">
                  <c:v>133</c:v>
                </c:pt>
                <c:pt idx="267">
                  <c:v>133.50000000000003</c:v>
                </c:pt>
                <c:pt idx="268">
                  <c:v>134</c:v>
                </c:pt>
                <c:pt idx="269">
                  <c:v>134.5</c:v>
                </c:pt>
                <c:pt idx="270">
                  <c:v>135.00000000000003</c:v>
                </c:pt>
                <c:pt idx="271">
                  <c:v>135.50000000000003</c:v>
                </c:pt>
                <c:pt idx="272">
                  <c:v>136</c:v>
                </c:pt>
                <c:pt idx="273">
                  <c:v>136.49999999999997</c:v>
                </c:pt>
                <c:pt idx="274">
                  <c:v>137.00000000000003</c:v>
                </c:pt>
                <c:pt idx="275">
                  <c:v>137.5</c:v>
                </c:pt>
                <c:pt idx="276">
                  <c:v>138</c:v>
                </c:pt>
                <c:pt idx="277">
                  <c:v>138.50000000000003</c:v>
                </c:pt>
                <c:pt idx="278">
                  <c:v>139</c:v>
                </c:pt>
                <c:pt idx="279">
                  <c:v>139.5</c:v>
                </c:pt>
                <c:pt idx="280">
                  <c:v>139.99999999999997</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150.00000000000003</c:v>
                </c:pt>
                <c:pt idx="301">
                  <c:v>150.5</c:v>
                </c:pt>
                <c:pt idx="302">
                  <c:v>151.00000000000003</c:v>
                </c:pt>
                <c:pt idx="303">
                  <c:v>151.5</c:v>
                </c:pt>
                <c:pt idx="304">
                  <c:v>152</c:v>
                </c:pt>
                <c:pt idx="305">
                  <c:v>152.5</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193.00000000000003</c:v>
                </c:pt>
                <c:pt idx="387">
                  <c:v>193.5</c:v>
                </c:pt>
                <c:pt idx="388">
                  <c:v>194.00000000000003</c:v>
                </c:pt>
                <c:pt idx="389">
                  <c:v>194.5</c:v>
                </c:pt>
                <c:pt idx="390">
                  <c:v>195</c:v>
                </c:pt>
                <c:pt idx="391">
                  <c:v>195.5</c:v>
                </c:pt>
                <c:pt idx="392">
                  <c:v>196</c:v>
                </c:pt>
                <c:pt idx="393">
                  <c:v>196.50000000000003</c:v>
                </c:pt>
                <c:pt idx="394">
                  <c:v>197</c:v>
                </c:pt>
                <c:pt idx="395">
                  <c:v>197.50000000000003</c:v>
                </c:pt>
                <c:pt idx="396">
                  <c:v>198</c:v>
                </c:pt>
                <c:pt idx="397">
                  <c:v>198.5</c:v>
                </c:pt>
                <c:pt idx="398">
                  <c:v>199</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208.50000000000003</c:v>
                </c:pt>
                <c:pt idx="418">
                  <c:v>209</c:v>
                </c:pt>
                <c:pt idx="419">
                  <c:v>209.50000000000003</c:v>
                </c:pt>
                <c:pt idx="420">
                  <c:v>210</c:v>
                </c:pt>
                <c:pt idx="421">
                  <c:v>210.5</c:v>
                </c:pt>
                <c:pt idx="422">
                  <c:v>211</c:v>
                </c:pt>
                <c:pt idx="423">
                  <c:v>211.5</c:v>
                </c:pt>
                <c:pt idx="424">
                  <c:v>212.00000000000003</c:v>
                </c:pt>
                <c:pt idx="425">
                  <c:v>212.5</c:v>
                </c:pt>
                <c:pt idx="426">
                  <c:v>213.00000000000003</c:v>
                </c:pt>
                <c:pt idx="427">
                  <c:v>213.5</c:v>
                </c:pt>
                <c:pt idx="428">
                  <c:v>214</c:v>
                </c:pt>
                <c:pt idx="429">
                  <c:v>214.5</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c:v>
                </c:pt>
                <c:pt idx="461">
                  <c:v>230.5</c:v>
                </c:pt>
                <c:pt idx="462">
                  <c:v>231.00000000000003</c:v>
                </c:pt>
                <c:pt idx="463">
                  <c:v>231.5</c:v>
                </c:pt>
                <c:pt idx="464">
                  <c:v>232</c:v>
                </c:pt>
                <c:pt idx="465">
                  <c:v>232.5</c:v>
                </c:pt>
                <c:pt idx="466">
                  <c:v>233</c:v>
                </c:pt>
                <c:pt idx="467">
                  <c:v>233.50000000000003</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241.99999999999997</c:v>
                </c:pt>
                <c:pt idx="485">
                  <c:v>242.5</c:v>
                </c:pt>
                <c:pt idx="486">
                  <c:v>243.00000000000006</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250.00000000000003</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257.49999999999989</c:v>
                </c:pt>
                <c:pt idx="516">
                  <c:v>258</c:v>
                </c:pt>
                <c:pt idx="517">
                  <c:v>258.50000000000006</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321.00000000000006</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336.50000000000006</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c:v>
                </c:pt>
                <c:pt idx="701">
                  <c:v>350.5</c:v>
                </c:pt>
                <c:pt idx="702">
                  <c:v>351</c:v>
                </c:pt>
                <c:pt idx="703">
                  <c:v>351.5</c:v>
                </c:pt>
                <c:pt idx="704">
                  <c:v>352.00000000000006</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c:v>
                </c:pt>
                <c:pt idx="718">
                  <c:v>359</c:v>
                </c:pt>
                <c:pt idx="719">
                  <c:v>359.5</c:v>
                </c:pt>
                <c:pt idx="720">
                  <c:v>360</c:v>
                </c:pt>
                <c:pt idx="721">
                  <c:v>360.50000000000006</c:v>
                </c:pt>
                <c:pt idx="722">
                  <c:v>361</c:v>
                </c:pt>
                <c:pt idx="723">
                  <c:v>361.5</c:v>
                </c:pt>
                <c:pt idx="724">
                  <c:v>362</c:v>
                </c:pt>
                <c:pt idx="725">
                  <c:v>362.5</c:v>
                </c:pt>
                <c:pt idx="726">
                  <c:v>363</c:v>
                </c:pt>
                <c:pt idx="727">
                  <c:v>363.5</c:v>
                </c:pt>
                <c:pt idx="728">
                  <c:v>364.00000000000006</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c:v>
                </c:pt>
                <c:pt idx="749">
                  <c:v>374.5</c:v>
                </c:pt>
                <c:pt idx="750">
                  <c:v>375</c:v>
                </c:pt>
                <c:pt idx="751">
                  <c:v>375.5</c:v>
                </c:pt>
                <c:pt idx="752">
                  <c:v>376.00000000000006</c:v>
                </c:pt>
                <c:pt idx="753">
                  <c:v>376.5</c:v>
                </c:pt>
                <c:pt idx="754">
                  <c:v>377</c:v>
                </c:pt>
                <c:pt idx="755">
                  <c:v>377.5</c:v>
                </c:pt>
                <c:pt idx="756">
                  <c:v>378</c:v>
                </c:pt>
                <c:pt idx="757">
                  <c:v>378.5</c:v>
                </c:pt>
                <c:pt idx="758">
                  <c:v>379</c:v>
                </c:pt>
                <c:pt idx="759">
                  <c:v>379.50000000000006</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c:v>
                </c:pt>
                <c:pt idx="780">
                  <c:v>390</c:v>
                </c:pt>
                <c:pt idx="781">
                  <c:v>390.5</c:v>
                </c:pt>
                <c:pt idx="782">
                  <c:v>391</c:v>
                </c:pt>
                <c:pt idx="783">
                  <c:v>391.50000000000006</c:v>
                </c:pt>
                <c:pt idx="784">
                  <c:v>392</c:v>
                </c:pt>
                <c:pt idx="785">
                  <c:v>392.5</c:v>
                </c:pt>
                <c:pt idx="786">
                  <c:v>393</c:v>
                </c:pt>
                <c:pt idx="787">
                  <c:v>393.5</c:v>
                </c:pt>
                <c:pt idx="788">
                  <c:v>394</c:v>
                </c:pt>
                <c:pt idx="789">
                  <c:v>394.5</c:v>
                </c:pt>
                <c:pt idx="790">
                  <c:v>395.00000000000006</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c:v>
                </c:pt>
                <c:pt idx="811">
                  <c:v>405.5</c:v>
                </c:pt>
                <c:pt idx="812">
                  <c:v>406</c:v>
                </c:pt>
                <c:pt idx="813">
                  <c:v>406.5</c:v>
                </c:pt>
                <c:pt idx="814">
                  <c:v>407.00000000000006</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c:v>
                </c:pt>
                <c:pt idx="842">
                  <c:v>421</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c:v>
                </c:pt>
                <c:pt idx="873">
                  <c:v>436.5</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452</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467.5</c:v>
                </c:pt>
                <c:pt idx="936">
                  <c:v>468</c:v>
                </c:pt>
                <c:pt idx="937">
                  <c:v>468.5</c:v>
                </c:pt>
                <c:pt idx="938">
                  <c:v>469</c:v>
                </c:pt>
                <c:pt idx="939">
                  <c:v>469.5</c:v>
                </c:pt>
                <c:pt idx="940">
                  <c:v>470</c:v>
                </c:pt>
                <c:pt idx="941">
                  <c:v>470.5</c:v>
                </c:pt>
                <c:pt idx="942">
                  <c:v>471</c:v>
                </c:pt>
                <c:pt idx="943">
                  <c:v>471.5</c:v>
                </c:pt>
                <c:pt idx="944">
                  <c:v>472</c:v>
                </c:pt>
                <c:pt idx="945">
                  <c:v>472.50000000000006</c:v>
                </c:pt>
                <c:pt idx="946">
                  <c:v>473</c:v>
                </c:pt>
                <c:pt idx="947">
                  <c:v>473.5</c:v>
                </c:pt>
                <c:pt idx="948">
                  <c:v>474.00000000000006</c:v>
                </c:pt>
                <c:pt idx="949">
                  <c:v>474.5</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486.99999999999989</c:v>
                </c:pt>
                <c:pt idx="975">
                  <c:v>487.5</c:v>
                </c:pt>
                <c:pt idx="976">
                  <c:v>488.00000000000006</c:v>
                </c:pt>
                <c:pt idx="977">
                  <c:v>488.50000000000006</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General</c:formatCode>
                <c:ptCount val="1000"/>
                <c:pt idx="0">
                  <c:v>-0.46875</c:v>
                </c:pt>
                <c:pt idx="1">
                  <c:v>-0.31250000000000006</c:v>
                </c:pt>
                <c:pt idx="2">
                  <c:v>-0.31250000000000006</c:v>
                </c:pt>
                <c:pt idx="3">
                  <c:v>-0.46875</c:v>
                </c:pt>
                <c:pt idx="4">
                  <c:v>-0.31250000000000006</c:v>
                </c:pt>
                <c:pt idx="5">
                  <c:v>-0.31250000000000006</c:v>
                </c:pt>
                <c:pt idx="6">
                  <c:v>-0.46875</c:v>
                </c:pt>
                <c:pt idx="7">
                  <c:v>-0.62500000000000011</c:v>
                </c:pt>
                <c:pt idx="8">
                  <c:v>-0.31250000000000006</c:v>
                </c:pt>
                <c:pt idx="9">
                  <c:v>-0.31250000000000006</c:v>
                </c:pt>
                <c:pt idx="10">
                  <c:v>-0.46875</c:v>
                </c:pt>
                <c:pt idx="11">
                  <c:v>-0.31250000000000006</c:v>
                </c:pt>
                <c:pt idx="12">
                  <c:v>-0.46875</c:v>
                </c:pt>
                <c:pt idx="13">
                  <c:v>-0.31250000000000006</c:v>
                </c:pt>
                <c:pt idx="14">
                  <c:v>-0.31250000000000006</c:v>
                </c:pt>
                <c:pt idx="15">
                  <c:v>-0.31250000000000006</c:v>
                </c:pt>
                <c:pt idx="16">
                  <c:v>-0.31250000000000006</c:v>
                </c:pt>
                <c:pt idx="17">
                  <c:v>-0.15625000000000003</c:v>
                </c:pt>
                <c:pt idx="18">
                  <c:v>-0.31250000000000006</c:v>
                </c:pt>
                <c:pt idx="19">
                  <c:v>-0.31250000000000006</c:v>
                </c:pt>
                <c:pt idx="20">
                  <c:v>-0.31250000000000006</c:v>
                </c:pt>
                <c:pt idx="21">
                  <c:v>-0.31250000000000006</c:v>
                </c:pt>
                <c:pt idx="22">
                  <c:v>-0.31250000000000006</c:v>
                </c:pt>
                <c:pt idx="23">
                  <c:v>-0.62500000000000011</c:v>
                </c:pt>
                <c:pt idx="24">
                  <c:v>-0.46875</c:v>
                </c:pt>
                <c:pt idx="25">
                  <c:v>-0.46875</c:v>
                </c:pt>
                <c:pt idx="26">
                  <c:v>-0.31250000000000006</c:v>
                </c:pt>
                <c:pt idx="27">
                  <c:v>-0.31250000000000006</c:v>
                </c:pt>
                <c:pt idx="28">
                  <c:v>-0.31250000000000006</c:v>
                </c:pt>
                <c:pt idx="29">
                  <c:v>-0.31250000000000006</c:v>
                </c:pt>
                <c:pt idx="30">
                  <c:v>-0.46875</c:v>
                </c:pt>
                <c:pt idx="31">
                  <c:v>-0.46875</c:v>
                </c:pt>
                <c:pt idx="32">
                  <c:v>-0.15625000000000003</c:v>
                </c:pt>
                <c:pt idx="33">
                  <c:v>-0.31250000000000006</c:v>
                </c:pt>
                <c:pt idx="34">
                  <c:v>-0.31250000000000006</c:v>
                </c:pt>
                <c:pt idx="35">
                  <c:v>-0.31250000000000006</c:v>
                </c:pt>
                <c:pt idx="36">
                  <c:v>-0.15625000000000003</c:v>
                </c:pt>
                <c:pt idx="37">
                  <c:v>-0.15625000000000003</c:v>
                </c:pt>
                <c:pt idx="38">
                  <c:v>-0.31250000000000006</c:v>
                </c:pt>
                <c:pt idx="39">
                  <c:v>-0.31250000000000006</c:v>
                </c:pt>
                <c:pt idx="40">
                  <c:v>-0.31250000000000006</c:v>
                </c:pt>
                <c:pt idx="41">
                  <c:v>-0.46875</c:v>
                </c:pt>
                <c:pt idx="42">
                  <c:v>-0.46875</c:v>
                </c:pt>
                <c:pt idx="43">
                  <c:v>-0.31250000000000006</c:v>
                </c:pt>
                <c:pt idx="44">
                  <c:v>-0.31250000000000006</c:v>
                </c:pt>
                <c:pt idx="45">
                  <c:v>-0.46875</c:v>
                </c:pt>
                <c:pt idx="46">
                  <c:v>-0.31250000000000006</c:v>
                </c:pt>
                <c:pt idx="47">
                  <c:v>-0.46875</c:v>
                </c:pt>
                <c:pt idx="48">
                  <c:v>-0.31250000000000006</c:v>
                </c:pt>
                <c:pt idx="49">
                  <c:v>-0.15625000000000003</c:v>
                </c:pt>
                <c:pt idx="50">
                  <c:v>-0.31250000000000006</c:v>
                </c:pt>
                <c:pt idx="51">
                  <c:v>-0.31250000000000006</c:v>
                </c:pt>
                <c:pt idx="52">
                  <c:v>-0.31250000000000006</c:v>
                </c:pt>
                <c:pt idx="53">
                  <c:v>-0.31250000000000006</c:v>
                </c:pt>
                <c:pt idx="54">
                  <c:v>-0.46875</c:v>
                </c:pt>
                <c:pt idx="55">
                  <c:v>-0.31250000000000006</c:v>
                </c:pt>
                <c:pt idx="56">
                  <c:v>-0.15625000000000003</c:v>
                </c:pt>
                <c:pt idx="57">
                  <c:v>-0.46875</c:v>
                </c:pt>
                <c:pt idx="58">
                  <c:v>-0.46875</c:v>
                </c:pt>
                <c:pt idx="59">
                  <c:v>-0.31250000000000006</c:v>
                </c:pt>
                <c:pt idx="60">
                  <c:v>-0.31250000000000006</c:v>
                </c:pt>
                <c:pt idx="61">
                  <c:v>-0.31250000000000006</c:v>
                </c:pt>
                <c:pt idx="62">
                  <c:v>-0.31250000000000006</c:v>
                </c:pt>
                <c:pt idx="63">
                  <c:v>-0.31250000000000006</c:v>
                </c:pt>
                <c:pt idx="64">
                  <c:v>-0.46875</c:v>
                </c:pt>
                <c:pt idx="65">
                  <c:v>-0.31250000000000006</c:v>
                </c:pt>
                <c:pt idx="66">
                  <c:v>-0.31250000000000006</c:v>
                </c:pt>
                <c:pt idx="67">
                  <c:v>-0.46875</c:v>
                </c:pt>
                <c:pt idx="68">
                  <c:v>-0.15625000000000003</c:v>
                </c:pt>
                <c:pt idx="69">
                  <c:v>-0.31250000000000006</c:v>
                </c:pt>
                <c:pt idx="70">
                  <c:v>-0.46875</c:v>
                </c:pt>
                <c:pt idx="71">
                  <c:v>-0.46875</c:v>
                </c:pt>
                <c:pt idx="72">
                  <c:v>-0.15625000000000003</c:v>
                </c:pt>
                <c:pt idx="73">
                  <c:v>-0.31250000000000006</c:v>
                </c:pt>
                <c:pt idx="74">
                  <c:v>-0.46875</c:v>
                </c:pt>
                <c:pt idx="75">
                  <c:v>-0.31250000000000006</c:v>
                </c:pt>
                <c:pt idx="76">
                  <c:v>-0.31250000000000006</c:v>
                </c:pt>
                <c:pt idx="77">
                  <c:v>-0.15625000000000003</c:v>
                </c:pt>
                <c:pt idx="78">
                  <c:v>-0.15625000000000003</c:v>
                </c:pt>
                <c:pt idx="79">
                  <c:v>-0.15625000000000003</c:v>
                </c:pt>
                <c:pt idx="80">
                  <c:v>-0.31250000000000006</c:v>
                </c:pt>
                <c:pt idx="81">
                  <c:v>-0.15625000000000003</c:v>
                </c:pt>
                <c:pt idx="82">
                  <c:v>-0.31250000000000006</c:v>
                </c:pt>
                <c:pt idx="83">
                  <c:v>-0.31250000000000006</c:v>
                </c:pt>
                <c:pt idx="84">
                  <c:v>-0.31250000000000006</c:v>
                </c:pt>
                <c:pt idx="85">
                  <c:v>-0.31250000000000006</c:v>
                </c:pt>
                <c:pt idx="86">
                  <c:v>-0.31250000000000006</c:v>
                </c:pt>
                <c:pt idx="87">
                  <c:v>-0.31250000000000006</c:v>
                </c:pt>
                <c:pt idx="88">
                  <c:v>-0.31250000000000006</c:v>
                </c:pt>
                <c:pt idx="89">
                  <c:v>-0.31250000000000006</c:v>
                </c:pt>
                <c:pt idx="90">
                  <c:v>-0.46875</c:v>
                </c:pt>
                <c:pt idx="91">
                  <c:v>-0.31250000000000006</c:v>
                </c:pt>
                <c:pt idx="92">
                  <c:v>-0.15625000000000003</c:v>
                </c:pt>
                <c:pt idx="93">
                  <c:v>-0.31250000000000006</c:v>
                </c:pt>
                <c:pt idx="94">
                  <c:v>-0.46875</c:v>
                </c:pt>
                <c:pt idx="95">
                  <c:v>-0.46875</c:v>
                </c:pt>
                <c:pt idx="96">
                  <c:v>-0.31250000000000006</c:v>
                </c:pt>
                <c:pt idx="97">
                  <c:v>-0.31250000000000006</c:v>
                </c:pt>
                <c:pt idx="98">
                  <c:v>-0.46875</c:v>
                </c:pt>
                <c:pt idx="99">
                  <c:v>-0.46875</c:v>
                </c:pt>
                <c:pt idx="100">
                  <c:v>-0.31250000000000006</c:v>
                </c:pt>
                <c:pt idx="101">
                  <c:v>-0.31250000000000006</c:v>
                </c:pt>
                <c:pt idx="102">
                  <c:v>-0.31250000000000006</c:v>
                </c:pt>
                <c:pt idx="103">
                  <c:v>-0.31250000000000006</c:v>
                </c:pt>
                <c:pt idx="104">
                  <c:v>-0.15625000000000003</c:v>
                </c:pt>
                <c:pt idx="105">
                  <c:v>-0.15625000000000003</c:v>
                </c:pt>
                <c:pt idx="106">
                  <c:v>-0.46875</c:v>
                </c:pt>
                <c:pt idx="107">
                  <c:v>-0.31250000000000006</c:v>
                </c:pt>
                <c:pt idx="108">
                  <c:v>-0.31250000000000006</c:v>
                </c:pt>
                <c:pt idx="109">
                  <c:v>-0.31250000000000006</c:v>
                </c:pt>
                <c:pt idx="110">
                  <c:v>-0.31250000000000006</c:v>
                </c:pt>
                <c:pt idx="111">
                  <c:v>-0.31250000000000006</c:v>
                </c:pt>
                <c:pt idx="112">
                  <c:v>-0.46875</c:v>
                </c:pt>
                <c:pt idx="113">
                  <c:v>-0.31250000000000006</c:v>
                </c:pt>
                <c:pt idx="114">
                  <c:v>-0.31250000000000006</c:v>
                </c:pt>
                <c:pt idx="115">
                  <c:v>-0.31250000000000006</c:v>
                </c:pt>
                <c:pt idx="116">
                  <c:v>-0.31250000000000006</c:v>
                </c:pt>
                <c:pt idx="117">
                  <c:v>-0.31250000000000006</c:v>
                </c:pt>
                <c:pt idx="118">
                  <c:v>-0.46875</c:v>
                </c:pt>
                <c:pt idx="119">
                  <c:v>-0.46875</c:v>
                </c:pt>
                <c:pt idx="120">
                  <c:v>-0.31250000000000006</c:v>
                </c:pt>
                <c:pt idx="121">
                  <c:v>-0.46875</c:v>
                </c:pt>
                <c:pt idx="122">
                  <c:v>-0.46875</c:v>
                </c:pt>
                <c:pt idx="123">
                  <c:v>-0.46875</c:v>
                </c:pt>
                <c:pt idx="124">
                  <c:v>-0.62500000000000011</c:v>
                </c:pt>
                <c:pt idx="125">
                  <c:v>-0.46875</c:v>
                </c:pt>
                <c:pt idx="126">
                  <c:v>-0.46875</c:v>
                </c:pt>
                <c:pt idx="127">
                  <c:v>-0.31250000000000006</c:v>
                </c:pt>
                <c:pt idx="128">
                  <c:v>-0.46875</c:v>
                </c:pt>
                <c:pt idx="129">
                  <c:v>-0.31250000000000006</c:v>
                </c:pt>
                <c:pt idx="130">
                  <c:v>-0.31250000000000006</c:v>
                </c:pt>
                <c:pt idx="131">
                  <c:v>-0.31250000000000006</c:v>
                </c:pt>
                <c:pt idx="132">
                  <c:v>-0.15625000000000003</c:v>
                </c:pt>
                <c:pt idx="133">
                  <c:v>-0.15625000000000003</c:v>
                </c:pt>
                <c:pt idx="134">
                  <c:v>-0.46875</c:v>
                </c:pt>
                <c:pt idx="135">
                  <c:v>-0.31250000000000006</c:v>
                </c:pt>
                <c:pt idx="136">
                  <c:v>-0.15625000000000003</c:v>
                </c:pt>
                <c:pt idx="137">
                  <c:v>-0.15625000000000003</c:v>
                </c:pt>
                <c:pt idx="138">
                  <c:v>-0.46875</c:v>
                </c:pt>
                <c:pt idx="139">
                  <c:v>-0.31250000000000006</c:v>
                </c:pt>
                <c:pt idx="140">
                  <c:v>-0.46875</c:v>
                </c:pt>
                <c:pt idx="141">
                  <c:v>-0.31250000000000006</c:v>
                </c:pt>
                <c:pt idx="142">
                  <c:v>-0.46875</c:v>
                </c:pt>
                <c:pt idx="143">
                  <c:v>-0.46875</c:v>
                </c:pt>
                <c:pt idx="144">
                  <c:v>-0.31250000000000006</c:v>
                </c:pt>
                <c:pt idx="145">
                  <c:v>-0.31250000000000006</c:v>
                </c:pt>
                <c:pt idx="146">
                  <c:v>-0.31250000000000006</c:v>
                </c:pt>
                <c:pt idx="147">
                  <c:v>-0.31250000000000006</c:v>
                </c:pt>
                <c:pt idx="148">
                  <c:v>-0.31250000000000006</c:v>
                </c:pt>
                <c:pt idx="149">
                  <c:v>-0.31250000000000006</c:v>
                </c:pt>
                <c:pt idx="150">
                  <c:v>-0.46875</c:v>
                </c:pt>
                <c:pt idx="151">
                  <c:v>-0.31250000000000006</c:v>
                </c:pt>
                <c:pt idx="152">
                  <c:v>-0.31250000000000006</c:v>
                </c:pt>
                <c:pt idx="153">
                  <c:v>-0.31250000000000006</c:v>
                </c:pt>
                <c:pt idx="154">
                  <c:v>-0.46875</c:v>
                </c:pt>
                <c:pt idx="155">
                  <c:v>-0.46875</c:v>
                </c:pt>
                <c:pt idx="156">
                  <c:v>-0.31250000000000006</c:v>
                </c:pt>
                <c:pt idx="157">
                  <c:v>-0.46875</c:v>
                </c:pt>
                <c:pt idx="158">
                  <c:v>-0.46875</c:v>
                </c:pt>
                <c:pt idx="159">
                  <c:v>-0.31250000000000006</c:v>
                </c:pt>
                <c:pt idx="160">
                  <c:v>-0.46875</c:v>
                </c:pt>
                <c:pt idx="161">
                  <c:v>-0.31250000000000006</c:v>
                </c:pt>
                <c:pt idx="162">
                  <c:v>-0.46875</c:v>
                </c:pt>
                <c:pt idx="163">
                  <c:v>-0.31250000000000006</c:v>
                </c:pt>
                <c:pt idx="164">
                  <c:v>-0.15625000000000003</c:v>
                </c:pt>
                <c:pt idx="165">
                  <c:v>-0.31250000000000006</c:v>
                </c:pt>
                <c:pt idx="166">
                  <c:v>-0.31250000000000006</c:v>
                </c:pt>
                <c:pt idx="167">
                  <c:v>-0.46875</c:v>
                </c:pt>
                <c:pt idx="168">
                  <c:v>-0.46875</c:v>
                </c:pt>
                <c:pt idx="169">
                  <c:v>-0.46875</c:v>
                </c:pt>
                <c:pt idx="170">
                  <c:v>-0.46875</c:v>
                </c:pt>
                <c:pt idx="171">
                  <c:v>-0.31250000000000006</c:v>
                </c:pt>
                <c:pt idx="172">
                  <c:v>-0.31250000000000006</c:v>
                </c:pt>
                <c:pt idx="173">
                  <c:v>-0.46875</c:v>
                </c:pt>
                <c:pt idx="174">
                  <c:v>-0.31250000000000006</c:v>
                </c:pt>
                <c:pt idx="175">
                  <c:v>-0.15625000000000003</c:v>
                </c:pt>
                <c:pt idx="176">
                  <c:v>-0.31250000000000006</c:v>
                </c:pt>
                <c:pt idx="177">
                  <c:v>-0.31250000000000006</c:v>
                </c:pt>
                <c:pt idx="178">
                  <c:v>-0.46875</c:v>
                </c:pt>
                <c:pt idx="179">
                  <c:v>-0.31250000000000006</c:v>
                </c:pt>
                <c:pt idx="180">
                  <c:v>-0.31250000000000006</c:v>
                </c:pt>
                <c:pt idx="181">
                  <c:v>-0.31250000000000006</c:v>
                </c:pt>
                <c:pt idx="182">
                  <c:v>-0.46875</c:v>
                </c:pt>
                <c:pt idx="183">
                  <c:v>-0.46875</c:v>
                </c:pt>
                <c:pt idx="184">
                  <c:v>-0.31250000000000006</c:v>
                </c:pt>
                <c:pt idx="185">
                  <c:v>-0.46875</c:v>
                </c:pt>
                <c:pt idx="186">
                  <c:v>-0.46875</c:v>
                </c:pt>
                <c:pt idx="187">
                  <c:v>-0.31250000000000006</c:v>
                </c:pt>
                <c:pt idx="188">
                  <c:v>-0.31250000000000006</c:v>
                </c:pt>
                <c:pt idx="189">
                  <c:v>-0.31250000000000006</c:v>
                </c:pt>
                <c:pt idx="190">
                  <c:v>-0.46875</c:v>
                </c:pt>
                <c:pt idx="191">
                  <c:v>-0.46875</c:v>
                </c:pt>
                <c:pt idx="192">
                  <c:v>-0.62500000000000011</c:v>
                </c:pt>
                <c:pt idx="193">
                  <c:v>-0.46875</c:v>
                </c:pt>
                <c:pt idx="194">
                  <c:v>-0.46875</c:v>
                </c:pt>
                <c:pt idx="195">
                  <c:v>-0.31250000000000006</c:v>
                </c:pt>
                <c:pt idx="196">
                  <c:v>-0.15625000000000003</c:v>
                </c:pt>
                <c:pt idx="197">
                  <c:v>-0.31250000000000006</c:v>
                </c:pt>
                <c:pt idx="198">
                  <c:v>-0.31250000000000006</c:v>
                </c:pt>
                <c:pt idx="199">
                  <c:v>-0.46875</c:v>
                </c:pt>
                <c:pt idx="200">
                  <c:v>-0.15625000000000003</c:v>
                </c:pt>
                <c:pt idx="201">
                  <c:v>-0.46875</c:v>
                </c:pt>
                <c:pt idx="202">
                  <c:v>-0.46875</c:v>
                </c:pt>
                <c:pt idx="203">
                  <c:v>-0.31250000000000006</c:v>
                </c:pt>
                <c:pt idx="204">
                  <c:v>-0.31250000000000006</c:v>
                </c:pt>
                <c:pt idx="205">
                  <c:v>-0.31250000000000006</c:v>
                </c:pt>
                <c:pt idx="206">
                  <c:v>-0.31250000000000006</c:v>
                </c:pt>
                <c:pt idx="207">
                  <c:v>-0.31250000000000006</c:v>
                </c:pt>
                <c:pt idx="208">
                  <c:v>-0.31250000000000006</c:v>
                </c:pt>
                <c:pt idx="209">
                  <c:v>-0.31250000000000006</c:v>
                </c:pt>
                <c:pt idx="210">
                  <c:v>-0.15625000000000003</c:v>
                </c:pt>
                <c:pt idx="211">
                  <c:v>-0.31250000000000006</c:v>
                </c:pt>
                <c:pt idx="212">
                  <c:v>-0.31250000000000006</c:v>
                </c:pt>
                <c:pt idx="213">
                  <c:v>-0.31250000000000006</c:v>
                </c:pt>
                <c:pt idx="214">
                  <c:v>-0.31250000000000006</c:v>
                </c:pt>
                <c:pt idx="215">
                  <c:v>-0.31250000000000006</c:v>
                </c:pt>
                <c:pt idx="216">
                  <c:v>-0.15625000000000003</c:v>
                </c:pt>
                <c:pt idx="217">
                  <c:v>-0.15625000000000003</c:v>
                </c:pt>
                <c:pt idx="218">
                  <c:v>-0.31250000000000006</c:v>
                </c:pt>
                <c:pt idx="219">
                  <c:v>-0.31250000000000006</c:v>
                </c:pt>
                <c:pt idx="220">
                  <c:v>-0.31250000000000006</c:v>
                </c:pt>
                <c:pt idx="221">
                  <c:v>-0.46875</c:v>
                </c:pt>
                <c:pt idx="222">
                  <c:v>-0.46875</c:v>
                </c:pt>
                <c:pt idx="223">
                  <c:v>-0.46875</c:v>
                </c:pt>
                <c:pt idx="224">
                  <c:v>-0.46875</c:v>
                </c:pt>
                <c:pt idx="225">
                  <c:v>-0.31250000000000006</c:v>
                </c:pt>
                <c:pt idx="226">
                  <c:v>-0.31250000000000006</c:v>
                </c:pt>
                <c:pt idx="227">
                  <c:v>-0.46875</c:v>
                </c:pt>
                <c:pt idx="228">
                  <c:v>-0.31250000000000006</c:v>
                </c:pt>
                <c:pt idx="229">
                  <c:v>-0.31250000000000006</c:v>
                </c:pt>
                <c:pt idx="230">
                  <c:v>-0.31250000000000006</c:v>
                </c:pt>
                <c:pt idx="231">
                  <c:v>-0.15625000000000003</c:v>
                </c:pt>
                <c:pt idx="232">
                  <c:v>-0.15625000000000003</c:v>
                </c:pt>
                <c:pt idx="233">
                  <c:v>-0.15625000000000003</c:v>
                </c:pt>
                <c:pt idx="234">
                  <c:v>-0.46875</c:v>
                </c:pt>
                <c:pt idx="235">
                  <c:v>-0.31250000000000006</c:v>
                </c:pt>
                <c:pt idx="236">
                  <c:v>-0.31250000000000006</c:v>
                </c:pt>
                <c:pt idx="237">
                  <c:v>-0.31250000000000006</c:v>
                </c:pt>
                <c:pt idx="238">
                  <c:v>-0.46875</c:v>
                </c:pt>
                <c:pt idx="239">
                  <c:v>-0.46875</c:v>
                </c:pt>
                <c:pt idx="240">
                  <c:v>-0.46875</c:v>
                </c:pt>
                <c:pt idx="241">
                  <c:v>-0.46875</c:v>
                </c:pt>
                <c:pt idx="242">
                  <c:v>-0.31250000000000006</c:v>
                </c:pt>
                <c:pt idx="243">
                  <c:v>-0.46875</c:v>
                </c:pt>
                <c:pt idx="244">
                  <c:v>-0.31250000000000006</c:v>
                </c:pt>
                <c:pt idx="245">
                  <c:v>-0.31250000000000006</c:v>
                </c:pt>
                <c:pt idx="246">
                  <c:v>-0.31250000000000006</c:v>
                </c:pt>
                <c:pt idx="247">
                  <c:v>-0.31250000000000006</c:v>
                </c:pt>
                <c:pt idx="248">
                  <c:v>-0.31250000000000006</c:v>
                </c:pt>
                <c:pt idx="249">
                  <c:v>-0.31250000000000006</c:v>
                </c:pt>
                <c:pt idx="250">
                  <c:v>-0.46875</c:v>
                </c:pt>
                <c:pt idx="251">
                  <c:v>-0.31250000000000006</c:v>
                </c:pt>
                <c:pt idx="252">
                  <c:v>-0.31250000000000006</c:v>
                </c:pt>
                <c:pt idx="253">
                  <c:v>-0.31250000000000006</c:v>
                </c:pt>
                <c:pt idx="254">
                  <c:v>-0.15625000000000003</c:v>
                </c:pt>
                <c:pt idx="255">
                  <c:v>-0.31250000000000006</c:v>
                </c:pt>
                <c:pt idx="256">
                  <c:v>-0.46875</c:v>
                </c:pt>
                <c:pt idx="257">
                  <c:v>-0.31250000000000006</c:v>
                </c:pt>
                <c:pt idx="258">
                  <c:v>-0.31250000000000006</c:v>
                </c:pt>
                <c:pt idx="259">
                  <c:v>-0.31250000000000006</c:v>
                </c:pt>
                <c:pt idx="260">
                  <c:v>-0.15625000000000003</c:v>
                </c:pt>
                <c:pt idx="261">
                  <c:v>-0.15625000000000003</c:v>
                </c:pt>
                <c:pt idx="262">
                  <c:v>-0.31250000000000006</c:v>
                </c:pt>
                <c:pt idx="263">
                  <c:v>-0.46875</c:v>
                </c:pt>
                <c:pt idx="264">
                  <c:v>-0.31250000000000006</c:v>
                </c:pt>
                <c:pt idx="265">
                  <c:v>-0.31250000000000006</c:v>
                </c:pt>
                <c:pt idx="266">
                  <c:v>-0.46875</c:v>
                </c:pt>
                <c:pt idx="267">
                  <c:v>-0.15625000000000003</c:v>
                </c:pt>
                <c:pt idx="268">
                  <c:v>-0.31250000000000006</c:v>
                </c:pt>
                <c:pt idx="269">
                  <c:v>-0.31250000000000006</c:v>
                </c:pt>
                <c:pt idx="270">
                  <c:v>-0.46875</c:v>
                </c:pt>
                <c:pt idx="271">
                  <c:v>-0.46875</c:v>
                </c:pt>
                <c:pt idx="272">
                  <c:v>-0.31250000000000006</c:v>
                </c:pt>
                <c:pt idx="273">
                  <c:v>-0.31250000000000006</c:v>
                </c:pt>
                <c:pt idx="274">
                  <c:v>-0.31250000000000006</c:v>
                </c:pt>
                <c:pt idx="275">
                  <c:v>-0.15625000000000003</c:v>
                </c:pt>
                <c:pt idx="276">
                  <c:v>-0.31250000000000006</c:v>
                </c:pt>
                <c:pt idx="277">
                  <c:v>-0.31250000000000006</c:v>
                </c:pt>
                <c:pt idx="278">
                  <c:v>-0.31250000000000006</c:v>
                </c:pt>
                <c:pt idx="279">
                  <c:v>-0.46875</c:v>
                </c:pt>
                <c:pt idx="280">
                  <c:v>-0.15625000000000003</c:v>
                </c:pt>
                <c:pt idx="281">
                  <c:v>-0.46875</c:v>
                </c:pt>
                <c:pt idx="282">
                  <c:v>-0.46875</c:v>
                </c:pt>
                <c:pt idx="283">
                  <c:v>-0.31250000000000006</c:v>
                </c:pt>
                <c:pt idx="284">
                  <c:v>-0.31250000000000006</c:v>
                </c:pt>
                <c:pt idx="285">
                  <c:v>-0.15625000000000003</c:v>
                </c:pt>
                <c:pt idx="286">
                  <c:v>-0.15625000000000003</c:v>
                </c:pt>
                <c:pt idx="287">
                  <c:v>-0.31250000000000006</c:v>
                </c:pt>
                <c:pt idx="288">
                  <c:v>-0.31250000000000006</c:v>
                </c:pt>
                <c:pt idx="289">
                  <c:v>-0.31250000000000006</c:v>
                </c:pt>
                <c:pt idx="290">
                  <c:v>-0.31250000000000006</c:v>
                </c:pt>
                <c:pt idx="291">
                  <c:v>-0.31250000000000006</c:v>
                </c:pt>
                <c:pt idx="292">
                  <c:v>-0.31250000000000006</c:v>
                </c:pt>
                <c:pt idx="293">
                  <c:v>-0.31250000000000006</c:v>
                </c:pt>
                <c:pt idx="294">
                  <c:v>-0.46875</c:v>
                </c:pt>
                <c:pt idx="295">
                  <c:v>-0.31250000000000006</c:v>
                </c:pt>
                <c:pt idx="296">
                  <c:v>-0.15625000000000003</c:v>
                </c:pt>
                <c:pt idx="297">
                  <c:v>-0.31250000000000006</c:v>
                </c:pt>
                <c:pt idx="298">
                  <c:v>-0.31250000000000006</c:v>
                </c:pt>
                <c:pt idx="299">
                  <c:v>-0.31250000000000006</c:v>
                </c:pt>
                <c:pt idx="300">
                  <c:v>-0.46875</c:v>
                </c:pt>
                <c:pt idx="301">
                  <c:v>-0.31250000000000006</c:v>
                </c:pt>
                <c:pt idx="302">
                  <c:v>-0.46875</c:v>
                </c:pt>
                <c:pt idx="303">
                  <c:v>-0.31250000000000006</c:v>
                </c:pt>
                <c:pt idx="304">
                  <c:v>-0.31250000000000006</c:v>
                </c:pt>
                <c:pt idx="305">
                  <c:v>-0.31250000000000006</c:v>
                </c:pt>
                <c:pt idx="306">
                  <c:v>-0.31250000000000006</c:v>
                </c:pt>
                <c:pt idx="307">
                  <c:v>-0.31250000000000006</c:v>
                </c:pt>
                <c:pt idx="308">
                  <c:v>-0.31250000000000006</c:v>
                </c:pt>
                <c:pt idx="309">
                  <c:v>-0.31250000000000006</c:v>
                </c:pt>
                <c:pt idx="310">
                  <c:v>-0.31250000000000006</c:v>
                </c:pt>
                <c:pt idx="311">
                  <c:v>-0.46875</c:v>
                </c:pt>
                <c:pt idx="312">
                  <c:v>-0.15625000000000003</c:v>
                </c:pt>
                <c:pt idx="313">
                  <c:v>-0.31250000000000006</c:v>
                </c:pt>
                <c:pt idx="314">
                  <c:v>-0.46875</c:v>
                </c:pt>
                <c:pt idx="315">
                  <c:v>-0.31250000000000006</c:v>
                </c:pt>
                <c:pt idx="316">
                  <c:v>-0.46875</c:v>
                </c:pt>
                <c:pt idx="317">
                  <c:v>-0.31250000000000006</c:v>
                </c:pt>
                <c:pt idx="318">
                  <c:v>-0.31250000000000006</c:v>
                </c:pt>
                <c:pt idx="319">
                  <c:v>-0.15625000000000003</c:v>
                </c:pt>
                <c:pt idx="320">
                  <c:v>-0.31250000000000006</c:v>
                </c:pt>
                <c:pt idx="321">
                  <c:v>-0.15625000000000003</c:v>
                </c:pt>
                <c:pt idx="322">
                  <c:v>-0.31250000000000006</c:v>
                </c:pt>
                <c:pt idx="323">
                  <c:v>-0.46875</c:v>
                </c:pt>
                <c:pt idx="324">
                  <c:v>-0.46875</c:v>
                </c:pt>
                <c:pt idx="325">
                  <c:v>-0.62500000000000011</c:v>
                </c:pt>
                <c:pt idx="326">
                  <c:v>-0.62500000000000011</c:v>
                </c:pt>
                <c:pt idx="327">
                  <c:v>-0.46875</c:v>
                </c:pt>
                <c:pt idx="328">
                  <c:v>-0.31250000000000006</c:v>
                </c:pt>
                <c:pt idx="329">
                  <c:v>-0.31250000000000006</c:v>
                </c:pt>
                <c:pt idx="330">
                  <c:v>-0.31250000000000006</c:v>
                </c:pt>
                <c:pt idx="331">
                  <c:v>-0.15625000000000003</c:v>
                </c:pt>
                <c:pt idx="332">
                  <c:v>-0.15625000000000003</c:v>
                </c:pt>
                <c:pt idx="333">
                  <c:v>-0.31250000000000006</c:v>
                </c:pt>
                <c:pt idx="334">
                  <c:v>-0.46875</c:v>
                </c:pt>
                <c:pt idx="335">
                  <c:v>-0.46875</c:v>
                </c:pt>
                <c:pt idx="336">
                  <c:v>-0.31250000000000006</c:v>
                </c:pt>
                <c:pt idx="337">
                  <c:v>-0.31250000000000006</c:v>
                </c:pt>
                <c:pt idx="338">
                  <c:v>-0.31250000000000006</c:v>
                </c:pt>
                <c:pt idx="339">
                  <c:v>-0.46875</c:v>
                </c:pt>
                <c:pt idx="340">
                  <c:v>-0.46875</c:v>
                </c:pt>
                <c:pt idx="341">
                  <c:v>-0.31250000000000006</c:v>
                </c:pt>
                <c:pt idx="342">
                  <c:v>-0.46875</c:v>
                </c:pt>
                <c:pt idx="343">
                  <c:v>-0.15625000000000003</c:v>
                </c:pt>
                <c:pt idx="344">
                  <c:v>0.46875</c:v>
                </c:pt>
                <c:pt idx="345">
                  <c:v>1.09375</c:v>
                </c:pt>
                <c:pt idx="346">
                  <c:v>1.875</c:v>
                </c:pt>
                <c:pt idx="347">
                  <c:v>2.8124999999999996</c:v>
                </c:pt>
                <c:pt idx="348">
                  <c:v>3.4375</c:v>
                </c:pt>
                <c:pt idx="349">
                  <c:v>3.9062499999999996</c:v>
                </c:pt>
                <c:pt idx="350">
                  <c:v>4.21875</c:v>
                </c:pt>
                <c:pt idx="351">
                  <c:v>4.6874999999999991</c:v>
                </c:pt>
                <c:pt idx="352">
                  <c:v>4.6874999999999991</c:v>
                </c:pt>
                <c:pt idx="353">
                  <c:v>4.84375</c:v>
                </c:pt>
                <c:pt idx="354">
                  <c:v>5</c:v>
                </c:pt>
                <c:pt idx="355">
                  <c:v>5</c:v>
                </c:pt>
                <c:pt idx="356">
                  <c:v>5.15625</c:v>
                </c:pt>
                <c:pt idx="357">
                  <c:v>5.15625</c:v>
                </c:pt>
                <c:pt idx="358">
                  <c:v>5.15625</c:v>
                </c:pt>
                <c:pt idx="359">
                  <c:v>5.15625</c:v>
                </c:pt>
                <c:pt idx="360">
                  <c:v>5.15625</c:v>
                </c:pt>
                <c:pt idx="361">
                  <c:v>5.15625</c:v>
                </c:pt>
                <c:pt idx="362">
                  <c:v>4.84375</c:v>
                </c:pt>
                <c:pt idx="363">
                  <c:v>4.84375</c:v>
                </c:pt>
                <c:pt idx="364">
                  <c:v>4.84375</c:v>
                </c:pt>
                <c:pt idx="365">
                  <c:v>4.6874999999999991</c:v>
                </c:pt>
                <c:pt idx="366">
                  <c:v>4.84375</c:v>
                </c:pt>
                <c:pt idx="367">
                  <c:v>4.6874999999999991</c:v>
                </c:pt>
                <c:pt idx="368">
                  <c:v>4.6874999999999991</c:v>
                </c:pt>
                <c:pt idx="369">
                  <c:v>4.84375</c:v>
                </c:pt>
                <c:pt idx="370">
                  <c:v>5</c:v>
                </c:pt>
                <c:pt idx="371">
                  <c:v>5</c:v>
                </c:pt>
                <c:pt idx="372">
                  <c:v>5.15625</c:v>
                </c:pt>
                <c:pt idx="373">
                  <c:v>5</c:v>
                </c:pt>
                <c:pt idx="374">
                  <c:v>4.84375</c:v>
                </c:pt>
                <c:pt idx="375">
                  <c:v>4.6874999999999991</c:v>
                </c:pt>
                <c:pt idx="376">
                  <c:v>4.6874999999999991</c:v>
                </c:pt>
                <c:pt idx="377">
                  <c:v>4.5312500000000009</c:v>
                </c:pt>
                <c:pt idx="378">
                  <c:v>4.5312500000000009</c:v>
                </c:pt>
                <c:pt idx="379">
                  <c:v>4.5312500000000009</c:v>
                </c:pt>
                <c:pt idx="380">
                  <c:v>4.5312500000000009</c:v>
                </c:pt>
                <c:pt idx="381">
                  <c:v>4.84375</c:v>
                </c:pt>
                <c:pt idx="382">
                  <c:v>4.84375</c:v>
                </c:pt>
                <c:pt idx="383">
                  <c:v>5</c:v>
                </c:pt>
                <c:pt idx="384">
                  <c:v>4.84375</c:v>
                </c:pt>
                <c:pt idx="385">
                  <c:v>5</c:v>
                </c:pt>
                <c:pt idx="386">
                  <c:v>4.84375</c:v>
                </c:pt>
                <c:pt idx="387">
                  <c:v>5</c:v>
                </c:pt>
                <c:pt idx="388">
                  <c:v>5</c:v>
                </c:pt>
                <c:pt idx="389">
                  <c:v>5</c:v>
                </c:pt>
                <c:pt idx="390">
                  <c:v>4.84375</c:v>
                </c:pt>
                <c:pt idx="391">
                  <c:v>4.84375</c:v>
                </c:pt>
                <c:pt idx="392">
                  <c:v>5</c:v>
                </c:pt>
                <c:pt idx="393">
                  <c:v>4.6874999999999991</c:v>
                </c:pt>
                <c:pt idx="394">
                  <c:v>4.5312500000000009</c:v>
                </c:pt>
                <c:pt idx="395">
                  <c:v>4.5312500000000009</c:v>
                </c:pt>
                <c:pt idx="396">
                  <c:v>4.5312500000000009</c:v>
                </c:pt>
                <c:pt idx="397">
                  <c:v>4.6874999999999991</c:v>
                </c:pt>
                <c:pt idx="398">
                  <c:v>4.5312500000000009</c:v>
                </c:pt>
                <c:pt idx="399">
                  <c:v>4.6874999999999991</c:v>
                </c:pt>
                <c:pt idx="400">
                  <c:v>4.84375</c:v>
                </c:pt>
                <c:pt idx="401">
                  <c:v>5.15625</c:v>
                </c:pt>
                <c:pt idx="402">
                  <c:v>5.46875</c:v>
                </c:pt>
                <c:pt idx="403">
                  <c:v>5.7812500000000009</c:v>
                </c:pt>
                <c:pt idx="404">
                  <c:v>5.9375</c:v>
                </c:pt>
                <c:pt idx="405">
                  <c:v>5.46875</c:v>
                </c:pt>
                <c:pt idx="406">
                  <c:v>4.6874999999999991</c:v>
                </c:pt>
                <c:pt idx="407">
                  <c:v>4.375</c:v>
                </c:pt>
                <c:pt idx="408">
                  <c:v>4.375</c:v>
                </c:pt>
                <c:pt idx="409">
                  <c:v>4.21875</c:v>
                </c:pt>
                <c:pt idx="410">
                  <c:v>4.5312500000000009</c:v>
                </c:pt>
                <c:pt idx="411">
                  <c:v>4.84375</c:v>
                </c:pt>
                <c:pt idx="412">
                  <c:v>4.6874999999999991</c:v>
                </c:pt>
                <c:pt idx="413">
                  <c:v>4.5312500000000009</c:v>
                </c:pt>
                <c:pt idx="414">
                  <c:v>4.0624999999999991</c:v>
                </c:pt>
                <c:pt idx="415">
                  <c:v>3.9062499999999996</c:v>
                </c:pt>
                <c:pt idx="416">
                  <c:v>3.59375</c:v>
                </c:pt>
                <c:pt idx="417">
                  <c:v>3.75</c:v>
                </c:pt>
                <c:pt idx="418">
                  <c:v>4.375</c:v>
                </c:pt>
                <c:pt idx="419">
                  <c:v>4.84375</c:v>
                </c:pt>
                <c:pt idx="420">
                  <c:v>5.3124999999999991</c:v>
                </c:pt>
                <c:pt idx="421">
                  <c:v>5.46875</c:v>
                </c:pt>
                <c:pt idx="422">
                  <c:v>5.15625</c:v>
                </c:pt>
                <c:pt idx="423">
                  <c:v>4.84375</c:v>
                </c:pt>
                <c:pt idx="424">
                  <c:v>4.5312500000000009</c:v>
                </c:pt>
                <c:pt idx="425">
                  <c:v>4.6874999999999991</c:v>
                </c:pt>
                <c:pt idx="426">
                  <c:v>5</c:v>
                </c:pt>
                <c:pt idx="427">
                  <c:v>5.46875</c:v>
                </c:pt>
                <c:pt idx="428">
                  <c:v>5.9375</c:v>
                </c:pt>
                <c:pt idx="429">
                  <c:v>5.9375</c:v>
                </c:pt>
                <c:pt idx="430">
                  <c:v>5.9375</c:v>
                </c:pt>
                <c:pt idx="431">
                  <c:v>5.7812500000000009</c:v>
                </c:pt>
                <c:pt idx="432">
                  <c:v>5.3124999999999991</c:v>
                </c:pt>
                <c:pt idx="433">
                  <c:v>5.15625</c:v>
                </c:pt>
                <c:pt idx="434">
                  <c:v>5</c:v>
                </c:pt>
                <c:pt idx="435">
                  <c:v>4.6874999999999991</c:v>
                </c:pt>
                <c:pt idx="436">
                  <c:v>4.5312500000000009</c:v>
                </c:pt>
                <c:pt idx="437">
                  <c:v>4.375</c:v>
                </c:pt>
                <c:pt idx="438">
                  <c:v>4.21875</c:v>
                </c:pt>
                <c:pt idx="439">
                  <c:v>4.0624999999999991</c:v>
                </c:pt>
                <c:pt idx="440">
                  <c:v>4.375</c:v>
                </c:pt>
                <c:pt idx="441">
                  <c:v>4.375</c:v>
                </c:pt>
                <c:pt idx="442">
                  <c:v>4.375</c:v>
                </c:pt>
                <c:pt idx="443">
                  <c:v>4.6874999999999991</c:v>
                </c:pt>
                <c:pt idx="444">
                  <c:v>4.6874999999999991</c:v>
                </c:pt>
                <c:pt idx="445">
                  <c:v>5</c:v>
                </c:pt>
                <c:pt idx="446">
                  <c:v>5</c:v>
                </c:pt>
                <c:pt idx="447">
                  <c:v>5.15625</c:v>
                </c:pt>
                <c:pt idx="448">
                  <c:v>4.84375</c:v>
                </c:pt>
                <c:pt idx="449">
                  <c:v>4.5312500000000009</c:v>
                </c:pt>
                <c:pt idx="450">
                  <c:v>4.21875</c:v>
                </c:pt>
                <c:pt idx="451">
                  <c:v>4.0624999999999991</c:v>
                </c:pt>
                <c:pt idx="452">
                  <c:v>3.75</c:v>
                </c:pt>
                <c:pt idx="453">
                  <c:v>3.75</c:v>
                </c:pt>
                <c:pt idx="454">
                  <c:v>4.0624999999999991</c:v>
                </c:pt>
                <c:pt idx="455">
                  <c:v>4.21875</c:v>
                </c:pt>
                <c:pt idx="456">
                  <c:v>4.5312500000000009</c:v>
                </c:pt>
                <c:pt idx="457">
                  <c:v>4.6874999999999991</c:v>
                </c:pt>
                <c:pt idx="458">
                  <c:v>4.84375</c:v>
                </c:pt>
                <c:pt idx="459">
                  <c:v>5.15625</c:v>
                </c:pt>
                <c:pt idx="460">
                  <c:v>5.15625</c:v>
                </c:pt>
                <c:pt idx="461">
                  <c:v>5.15625</c:v>
                </c:pt>
                <c:pt idx="462">
                  <c:v>5</c:v>
                </c:pt>
                <c:pt idx="463">
                  <c:v>5.15625</c:v>
                </c:pt>
                <c:pt idx="464">
                  <c:v>5</c:v>
                </c:pt>
                <c:pt idx="465">
                  <c:v>5.15625</c:v>
                </c:pt>
                <c:pt idx="466">
                  <c:v>5.15625</c:v>
                </c:pt>
                <c:pt idx="467">
                  <c:v>5.3124999999999991</c:v>
                </c:pt>
                <c:pt idx="468">
                  <c:v>5.3124999999999991</c:v>
                </c:pt>
                <c:pt idx="469">
                  <c:v>5.15625</c:v>
                </c:pt>
                <c:pt idx="470">
                  <c:v>5.15625</c:v>
                </c:pt>
                <c:pt idx="471">
                  <c:v>5</c:v>
                </c:pt>
                <c:pt idx="472">
                  <c:v>4.84375</c:v>
                </c:pt>
                <c:pt idx="473">
                  <c:v>4.5312500000000009</c:v>
                </c:pt>
                <c:pt idx="474">
                  <c:v>4.21875</c:v>
                </c:pt>
                <c:pt idx="475">
                  <c:v>4.375</c:v>
                </c:pt>
                <c:pt idx="476">
                  <c:v>4.375</c:v>
                </c:pt>
                <c:pt idx="477">
                  <c:v>4.375</c:v>
                </c:pt>
                <c:pt idx="478">
                  <c:v>4.5312500000000009</c:v>
                </c:pt>
                <c:pt idx="479">
                  <c:v>4.6874999999999991</c:v>
                </c:pt>
                <c:pt idx="480">
                  <c:v>4.5312500000000009</c:v>
                </c:pt>
                <c:pt idx="481">
                  <c:v>4.5312500000000009</c:v>
                </c:pt>
                <c:pt idx="482">
                  <c:v>4.5312500000000009</c:v>
                </c:pt>
                <c:pt idx="483">
                  <c:v>4.5312500000000009</c:v>
                </c:pt>
                <c:pt idx="484">
                  <c:v>4.375</c:v>
                </c:pt>
                <c:pt idx="485">
                  <c:v>4.5312500000000009</c:v>
                </c:pt>
                <c:pt idx="486">
                  <c:v>4.5312500000000009</c:v>
                </c:pt>
                <c:pt idx="487">
                  <c:v>4.6874999999999991</c:v>
                </c:pt>
                <c:pt idx="488">
                  <c:v>4.6874999999999991</c:v>
                </c:pt>
                <c:pt idx="489">
                  <c:v>5</c:v>
                </c:pt>
                <c:pt idx="490">
                  <c:v>5</c:v>
                </c:pt>
                <c:pt idx="491">
                  <c:v>5.3124999999999991</c:v>
                </c:pt>
                <c:pt idx="492">
                  <c:v>5.3124999999999991</c:v>
                </c:pt>
                <c:pt idx="493">
                  <c:v>5.3124999999999991</c:v>
                </c:pt>
                <c:pt idx="494">
                  <c:v>5.3124999999999991</c:v>
                </c:pt>
                <c:pt idx="495">
                  <c:v>5.3124999999999991</c:v>
                </c:pt>
                <c:pt idx="496">
                  <c:v>5.15625</c:v>
                </c:pt>
                <c:pt idx="497">
                  <c:v>5.15625</c:v>
                </c:pt>
                <c:pt idx="498">
                  <c:v>5</c:v>
                </c:pt>
                <c:pt idx="499">
                  <c:v>4.84375</c:v>
                </c:pt>
                <c:pt idx="500">
                  <c:v>4.5312500000000009</c:v>
                </c:pt>
                <c:pt idx="501">
                  <c:v>4.5312500000000009</c:v>
                </c:pt>
                <c:pt idx="502">
                  <c:v>4.5312500000000009</c:v>
                </c:pt>
                <c:pt idx="503">
                  <c:v>4.375</c:v>
                </c:pt>
                <c:pt idx="504">
                  <c:v>4.5312500000000009</c:v>
                </c:pt>
                <c:pt idx="505">
                  <c:v>4.5312500000000009</c:v>
                </c:pt>
                <c:pt idx="506">
                  <c:v>4.5312500000000009</c:v>
                </c:pt>
                <c:pt idx="507">
                  <c:v>4.5312500000000009</c:v>
                </c:pt>
                <c:pt idx="508">
                  <c:v>4.5312500000000009</c:v>
                </c:pt>
                <c:pt idx="509">
                  <c:v>4.5312500000000009</c:v>
                </c:pt>
                <c:pt idx="510">
                  <c:v>4.5312500000000009</c:v>
                </c:pt>
                <c:pt idx="511">
                  <c:v>4.84375</c:v>
                </c:pt>
                <c:pt idx="512">
                  <c:v>4.84375</c:v>
                </c:pt>
                <c:pt idx="513">
                  <c:v>4.84375</c:v>
                </c:pt>
                <c:pt idx="514">
                  <c:v>4.84375</c:v>
                </c:pt>
                <c:pt idx="515">
                  <c:v>5</c:v>
                </c:pt>
                <c:pt idx="516">
                  <c:v>5</c:v>
                </c:pt>
                <c:pt idx="517">
                  <c:v>5</c:v>
                </c:pt>
                <c:pt idx="518">
                  <c:v>5.15625</c:v>
                </c:pt>
                <c:pt idx="519">
                  <c:v>5.15625</c:v>
                </c:pt>
                <c:pt idx="520">
                  <c:v>5.15625</c:v>
                </c:pt>
                <c:pt idx="521">
                  <c:v>5.15625</c:v>
                </c:pt>
                <c:pt idx="522">
                  <c:v>5</c:v>
                </c:pt>
                <c:pt idx="523">
                  <c:v>5</c:v>
                </c:pt>
                <c:pt idx="524">
                  <c:v>4.84375</c:v>
                </c:pt>
                <c:pt idx="525">
                  <c:v>4.84375</c:v>
                </c:pt>
                <c:pt idx="526">
                  <c:v>5</c:v>
                </c:pt>
                <c:pt idx="527">
                  <c:v>4.84375</c:v>
                </c:pt>
                <c:pt idx="528">
                  <c:v>4.6874999999999991</c:v>
                </c:pt>
                <c:pt idx="529">
                  <c:v>4.6874999999999991</c:v>
                </c:pt>
                <c:pt idx="530">
                  <c:v>4.6874999999999991</c:v>
                </c:pt>
                <c:pt idx="531">
                  <c:v>4.6874999999999991</c:v>
                </c:pt>
                <c:pt idx="532">
                  <c:v>4.6874999999999991</c:v>
                </c:pt>
                <c:pt idx="533">
                  <c:v>4.6874999999999991</c:v>
                </c:pt>
                <c:pt idx="534">
                  <c:v>4.5312500000000009</c:v>
                </c:pt>
                <c:pt idx="535">
                  <c:v>4.5312500000000009</c:v>
                </c:pt>
                <c:pt idx="536">
                  <c:v>4.6874999999999991</c:v>
                </c:pt>
                <c:pt idx="537">
                  <c:v>4.5312500000000009</c:v>
                </c:pt>
                <c:pt idx="538">
                  <c:v>4.5312500000000009</c:v>
                </c:pt>
                <c:pt idx="539">
                  <c:v>4.6874999999999991</c:v>
                </c:pt>
                <c:pt idx="540">
                  <c:v>4.6874999999999991</c:v>
                </c:pt>
                <c:pt idx="541">
                  <c:v>4.84375</c:v>
                </c:pt>
                <c:pt idx="542">
                  <c:v>4.84375</c:v>
                </c:pt>
                <c:pt idx="543">
                  <c:v>5</c:v>
                </c:pt>
                <c:pt idx="544">
                  <c:v>5</c:v>
                </c:pt>
                <c:pt idx="545">
                  <c:v>4.84375</c:v>
                </c:pt>
                <c:pt idx="546">
                  <c:v>4.84375</c:v>
                </c:pt>
                <c:pt idx="547">
                  <c:v>5</c:v>
                </c:pt>
                <c:pt idx="548">
                  <c:v>4.84375</c:v>
                </c:pt>
                <c:pt idx="549">
                  <c:v>4.84375</c:v>
                </c:pt>
                <c:pt idx="550">
                  <c:v>4.84375</c:v>
                </c:pt>
                <c:pt idx="551">
                  <c:v>4.6874999999999991</c:v>
                </c:pt>
                <c:pt idx="552">
                  <c:v>4.6874999999999991</c:v>
                </c:pt>
                <c:pt idx="553">
                  <c:v>4.6874999999999991</c:v>
                </c:pt>
                <c:pt idx="554">
                  <c:v>4.5312500000000009</c:v>
                </c:pt>
                <c:pt idx="555">
                  <c:v>4.5312500000000009</c:v>
                </c:pt>
                <c:pt idx="556">
                  <c:v>4.5312500000000009</c:v>
                </c:pt>
                <c:pt idx="557">
                  <c:v>4.6874999999999991</c:v>
                </c:pt>
                <c:pt idx="558">
                  <c:v>4.6874999999999991</c:v>
                </c:pt>
                <c:pt idx="559">
                  <c:v>4.6874999999999991</c:v>
                </c:pt>
                <c:pt idx="560">
                  <c:v>4.5312500000000009</c:v>
                </c:pt>
                <c:pt idx="561">
                  <c:v>4.5312500000000009</c:v>
                </c:pt>
                <c:pt idx="562">
                  <c:v>4.6874999999999991</c:v>
                </c:pt>
                <c:pt idx="563">
                  <c:v>4.6874999999999991</c:v>
                </c:pt>
                <c:pt idx="564">
                  <c:v>4.6874999999999991</c:v>
                </c:pt>
                <c:pt idx="565">
                  <c:v>4.5312500000000009</c:v>
                </c:pt>
                <c:pt idx="566">
                  <c:v>4.6874999999999991</c:v>
                </c:pt>
                <c:pt idx="567">
                  <c:v>4.6874999999999991</c:v>
                </c:pt>
                <c:pt idx="568">
                  <c:v>4.6874999999999991</c:v>
                </c:pt>
                <c:pt idx="569">
                  <c:v>4.6874999999999991</c:v>
                </c:pt>
                <c:pt idx="570">
                  <c:v>4.6874999999999991</c:v>
                </c:pt>
                <c:pt idx="571">
                  <c:v>4.84375</c:v>
                </c:pt>
                <c:pt idx="572">
                  <c:v>4.84375</c:v>
                </c:pt>
                <c:pt idx="573">
                  <c:v>5</c:v>
                </c:pt>
                <c:pt idx="574">
                  <c:v>5</c:v>
                </c:pt>
                <c:pt idx="575">
                  <c:v>5</c:v>
                </c:pt>
                <c:pt idx="576">
                  <c:v>4.84375</c:v>
                </c:pt>
                <c:pt idx="577">
                  <c:v>4.84375</c:v>
                </c:pt>
                <c:pt idx="578">
                  <c:v>4.84375</c:v>
                </c:pt>
                <c:pt idx="579">
                  <c:v>5</c:v>
                </c:pt>
                <c:pt idx="580">
                  <c:v>4.6874999999999991</c:v>
                </c:pt>
                <c:pt idx="581">
                  <c:v>4.84375</c:v>
                </c:pt>
                <c:pt idx="582">
                  <c:v>4.6874999999999991</c:v>
                </c:pt>
                <c:pt idx="583">
                  <c:v>4.6874999999999991</c:v>
                </c:pt>
                <c:pt idx="584">
                  <c:v>4.6874999999999991</c:v>
                </c:pt>
                <c:pt idx="585">
                  <c:v>4.5312500000000009</c:v>
                </c:pt>
                <c:pt idx="586">
                  <c:v>4.5312500000000009</c:v>
                </c:pt>
                <c:pt idx="587">
                  <c:v>4.6874999999999991</c:v>
                </c:pt>
                <c:pt idx="588">
                  <c:v>4.5312500000000009</c:v>
                </c:pt>
                <c:pt idx="589">
                  <c:v>4.6874999999999991</c:v>
                </c:pt>
                <c:pt idx="590">
                  <c:v>4.84375</c:v>
                </c:pt>
                <c:pt idx="591">
                  <c:v>4.84375</c:v>
                </c:pt>
                <c:pt idx="592">
                  <c:v>4.84375</c:v>
                </c:pt>
                <c:pt idx="593">
                  <c:v>4.84375</c:v>
                </c:pt>
                <c:pt idx="594">
                  <c:v>4.6874999999999991</c:v>
                </c:pt>
                <c:pt idx="595">
                  <c:v>4.84375</c:v>
                </c:pt>
                <c:pt idx="596">
                  <c:v>4.6874999999999991</c:v>
                </c:pt>
                <c:pt idx="597">
                  <c:v>4.6874999999999991</c:v>
                </c:pt>
                <c:pt idx="598">
                  <c:v>4.6874999999999991</c:v>
                </c:pt>
                <c:pt idx="599">
                  <c:v>4.84375</c:v>
                </c:pt>
                <c:pt idx="600">
                  <c:v>5</c:v>
                </c:pt>
                <c:pt idx="601">
                  <c:v>5</c:v>
                </c:pt>
                <c:pt idx="602">
                  <c:v>4.6874999999999991</c:v>
                </c:pt>
                <c:pt idx="603">
                  <c:v>4.84375</c:v>
                </c:pt>
                <c:pt idx="604">
                  <c:v>4.84375</c:v>
                </c:pt>
                <c:pt idx="605">
                  <c:v>4.84375</c:v>
                </c:pt>
                <c:pt idx="606">
                  <c:v>4.84375</c:v>
                </c:pt>
                <c:pt idx="607">
                  <c:v>5</c:v>
                </c:pt>
                <c:pt idx="608">
                  <c:v>4.6874999999999991</c:v>
                </c:pt>
                <c:pt idx="609">
                  <c:v>4.6874999999999991</c:v>
                </c:pt>
                <c:pt idx="610">
                  <c:v>4.6874999999999991</c:v>
                </c:pt>
                <c:pt idx="611">
                  <c:v>4.6874999999999991</c:v>
                </c:pt>
                <c:pt idx="612">
                  <c:v>4.6874999999999991</c:v>
                </c:pt>
                <c:pt idx="613">
                  <c:v>4.6874999999999991</c:v>
                </c:pt>
                <c:pt idx="614">
                  <c:v>4.5312500000000009</c:v>
                </c:pt>
                <c:pt idx="615">
                  <c:v>4.6874999999999991</c:v>
                </c:pt>
                <c:pt idx="616">
                  <c:v>4.6874999999999991</c:v>
                </c:pt>
                <c:pt idx="617">
                  <c:v>4.5312500000000009</c:v>
                </c:pt>
                <c:pt idx="618">
                  <c:v>4.5312500000000009</c:v>
                </c:pt>
                <c:pt idx="619">
                  <c:v>4.6874999999999991</c:v>
                </c:pt>
                <c:pt idx="620">
                  <c:v>4.6874999999999991</c:v>
                </c:pt>
                <c:pt idx="621">
                  <c:v>4.6874999999999991</c:v>
                </c:pt>
                <c:pt idx="622">
                  <c:v>4.6874999999999991</c:v>
                </c:pt>
                <c:pt idx="623">
                  <c:v>5</c:v>
                </c:pt>
                <c:pt idx="624">
                  <c:v>4.84375</c:v>
                </c:pt>
                <c:pt idx="625">
                  <c:v>4.6874999999999991</c:v>
                </c:pt>
                <c:pt idx="626">
                  <c:v>4.84375</c:v>
                </c:pt>
                <c:pt idx="627">
                  <c:v>4.84375</c:v>
                </c:pt>
                <c:pt idx="628">
                  <c:v>4.84375</c:v>
                </c:pt>
                <c:pt idx="629">
                  <c:v>4.84375</c:v>
                </c:pt>
                <c:pt idx="630">
                  <c:v>4.84375</c:v>
                </c:pt>
                <c:pt idx="631">
                  <c:v>4.84375</c:v>
                </c:pt>
                <c:pt idx="632">
                  <c:v>4.84375</c:v>
                </c:pt>
                <c:pt idx="633">
                  <c:v>4.6874999999999991</c:v>
                </c:pt>
                <c:pt idx="634">
                  <c:v>4.5312500000000009</c:v>
                </c:pt>
                <c:pt idx="635">
                  <c:v>4.6874999999999991</c:v>
                </c:pt>
                <c:pt idx="636">
                  <c:v>4.6874999999999991</c:v>
                </c:pt>
                <c:pt idx="637">
                  <c:v>4.6874999999999991</c:v>
                </c:pt>
                <c:pt idx="638">
                  <c:v>4.84375</c:v>
                </c:pt>
                <c:pt idx="639">
                  <c:v>4.6874999999999991</c:v>
                </c:pt>
                <c:pt idx="640">
                  <c:v>4.5312500000000009</c:v>
                </c:pt>
                <c:pt idx="641">
                  <c:v>4.6874999999999991</c:v>
                </c:pt>
                <c:pt idx="642">
                  <c:v>4.6874999999999991</c:v>
                </c:pt>
                <c:pt idx="643">
                  <c:v>4.6874999999999991</c:v>
                </c:pt>
                <c:pt idx="644">
                  <c:v>4.6874999999999991</c:v>
                </c:pt>
                <c:pt idx="645">
                  <c:v>4.6874999999999991</c:v>
                </c:pt>
                <c:pt idx="646">
                  <c:v>4.5312500000000009</c:v>
                </c:pt>
                <c:pt idx="647">
                  <c:v>4.84375</c:v>
                </c:pt>
                <c:pt idx="648">
                  <c:v>5</c:v>
                </c:pt>
                <c:pt idx="649">
                  <c:v>4.84375</c:v>
                </c:pt>
                <c:pt idx="650">
                  <c:v>4.6874999999999991</c:v>
                </c:pt>
                <c:pt idx="651">
                  <c:v>4.21875</c:v>
                </c:pt>
                <c:pt idx="652">
                  <c:v>3.4375</c:v>
                </c:pt>
                <c:pt idx="653">
                  <c:v>2.6562499999999996</c:v>
                </c:pt>
                <c:pt idx="654">
                  <c:v>1.71875</c:v>
                </c:pt>
                <c:pt idx="655">
                  <c:v>1.09375</c:v>
                </c:pt>
                <c:pt idx="656">
                  <c:v>0.46875</c:v>
                </c:pt>
                <c:pt idx="657">
                  <c:v>0.15625000000000003</c:v>
                </c:pt>
                <c:pt idx="658">
                  <c:v>0.15625000000000003</c:v>
                </c:pt>
                <c:pt idx="659">
                  <c:v>-0.31250000000000006</c:v>
                </c:pt>
                <c:pt idx="660">
                  <c:v>-0.46875</c:v>
                </c:pt>
                <c:pt idx="661">
                  <c:v>-0.62500000000000011</c:v>
                </c:pt>
                <c:pt idx="662">
                  <c:v>-0.62500000000000011</c:v>
                </c:pt>
                <c:pt idx="663">
                  <c:v>-0.62500000000000011</c:v>
                </c:pt>
                <c:pt idx="664">
                  <c:v>-0.62500000000000011</c:v>
                </c:pt>
                <c:pt idx="665">
                  <c:v>-0.62500000000000011</c:v>
                </c:pt>
                <c:pt idx="666">
                  <c:v>-0.78125</c:v>
                </c:pt>
                <c:pt idx="667">
                  <c:v>-0.46875</c:v>
                </c:pt>
                <c:pt idx="668">
                  <c:v>-0.62500000000000011</c:v>
                </c:pt>
                <c:pt idx="669">
                  <c:v>-0.62500000000000011</c:v>
                </c:pt>
                <c:pt idx="670">
                  <c:v>-0.62500000000000011</c:v>
                </c:pt>
                <c:pt idx="671">
                  <c:v>-0.46875</c:v>
                </c:pt>
                <c:pt idx="672">
                  <c:v>-0.62500000000000011</c:v>
                </c:pt>
                <c:pt idx="673">
                  <c:v>-0.31250000000000006</c:v>
                </c:pt>
                <c:pt idx="674">
                  <c:v>-0.46875</c:v>
                </c:pt>
                <c:pt idx="675">
                  <c:v>-0.62500000000000011</c:v>
                </c:pt>
                <c:pt idx="676">
                  <c:v>-0.78125</c:v>
                </c:pt>
                <c:pt idx="677">
                  <c:v>-0.62500000000000011</c:v>
                </c:pt>
                <c:pt idx="678">
                  <c:v>-0.78125</c:v>
                </c:pt>
                <c:pt idx="679">
                  <c:v>-0.78125</c:v>
                </c:pt>
                <c:pt idx="680">
                  <c:v>-0.62500000000000011</c:v>
                </c:pt>
                <c:pt idx="681">
                  <c:v>-0.62500000000000011</c:v>
                </c:pt>
                <c:pt idx="682">
                  <c:v>-0.46875</c:v>
                </c:pt>
                <c:pt idx="683">
                  <c:v>-0.15625000000000003</c:v>
                </c:pt>
                <c:pt idx="684">
                  <c:v>-0.15625000000000003</c:v>
                </c:pt>
                <c:pt idx="685">
                  <c:v>0</c:v>
                </c:pt>
                <c:pt idx="686">
                  <c:v>0</c:v>
                </c:pt>
                <c:pt idx="687">
                  <c:v>0</c:v>
                </c:pt>
                <c:pt idx="688">
                  <c:v>0</c:v>
                </c:pt>
                <c:pt idx="689">
                  <c:v>-0.15625000000000003</c:v>
                </c:pt>
                <c:pt idx="690">
                  <c:v>-0.15625000000000003</c:v>
                </c:pt>
                <c:pt idx="691">
                  <c:v>-0.46875</c:v>
                </c:pt>
                <c:pt idx="692">
                  <c:v>-0.15625000000000003</c:v>
                </c:pt>
                <c:pt idx="693">
                  <c:v>-0.31250000000000006</c:v>
                </c:pt>
                <c:pt idx="694">
                  <c:v>-0.46875</c:v>
                </c:pt>
                <c:pt idx="695">
                  <c:v>-0.62500000000000011</c:v>
                </c:pt>
                <c:pt idx="696">
                  <c:v>-0.46875</c:v>
                </c:pt>
                <c:pt idx="697">
                  <c:v>-0.62500000000000011</c:v>
                </c:pt>
                <c:pt idx="698">
                  <c:v>-0.78125</c:v>
                </c:pt>
                <c:pt idx="699">
                  <c:v>-0.62500000000000011</c:v>
                </c:pt>
                <c:pt idx="700">
                  <c:v>-0.62500000000000011</c:v>
                </c:pt>
                <c:pt idx="701">
                  <c:v>-0.62500000000000011</c:v>
                </c:pt>
                <c:pt idx="702">
                  <c:v>-0.62500000000000011</c:v>
                </c:pt>
                <c:pt idx="703">
                  <c:v>-0.62500000000000011</c:v>
                </c:pt>
                <c:pt idx="704">
                  <c:v>-0.46875</c:v>
                </c:pt>
                <c:pt idx="705">
                  <c:v>-0.31250000000000006</c:v>
                </c:pt>
                <c:pt idx="706">
                  <c:v>-0.15625000000000003</c:v>
                </c:pt>
                <c:pt idx="707">
                  <c:v>-0.31250000000000006</c:v>
                </c:pt>
                <c:pt idx="708">
                  <c:v>-0.31250000000000006</c:v>
                </c:pt>
                <c:pt idx="709">
                  <c:v>-0.31250000000000006</c:v>
                </c:pt>
                <c:pt idx="710">
                  <c:v>-0.31250000000000006</c:v>
                </c:pt>
                <c:pt idx="711">
                  <c:v>-0.46875</c:v>
                </c:pt>
                <c:pt idx="712">
                  <c:v>-0.31250000000000006</c:v>
                </c:pt>
                <c:pt idx="713">
                  <c:v>-0.31250000000000006</c:v>
                </c:pt>
                <c:pt idx="714">
                  <c:v>-0.46875</c:v>
                </c:pt>
                <c:pt idx="715">
                  <c:v>-0.46875</c:v>
                </c:pt>
                <c:pt idx="716">
                  <c:v>-0.31250000000000006</c:v>
                </c:pt>
                <c:pt idx="717">
                  <c:v>-0.31250000000000006</c:v>
                </c:pt>
                <c:pt idx="718">
                  <c:v>-0.31250000000000006</c:v>
                </c:pt>
                <c:pt idx="719">
                  <c:v>-0.31250000000000006</c:v>
                </c:pt>
                <c:pt idx="720">
                  <c:v>-0.31250000000000006</c:v>
                </c:pt>
                <c:pt idx="721">
                  <c:v>-0.31250000000000006</c:v>
                </c:pt>
                <c:pt idx="722">
                  <c:v>-0.31250000000000006</c:v>
                </c:pt>
                <c:pt idx="723">
                  <c:v>-0.46875</c:v>
                </c:pt>
                <c:pt idx="724">
                  <c:v>-0.31250000000000006</c:v>
                </c:pt>
                <c:pt idx="725">
                  <c:v>-0.46875</c:v>
                </c:pt>
                <c:pt idx="726">
                  <c:v>-0.62500000000000011</c:v>
                </c:pt>
                <c:pt idx="727">
                  <c:v>-0.62500000000000011</c:v>
                </c:pt>
                <c:pt idx="728">
                  <c:v>-0.31250000000000006</c:v>
                </c:pt>
                <c:pt idx="729">
                  <c:v>-0.15625000000000003</c:v>
                </c:pt>
                <c:pt idx="730">
                  <c:v>-0.31250000000000006</c:v>
                </c:pt>
                <c:pt idx="731">
                  <c:v>-0.15625000000000003</c:v>
                </c:pt>
                <c:pt idx="732">
                  <c:v>-0.31250000000000006</c:v>
                </c:pt>
                <c:pt idx="733">
                  <c:v>-0.31250000000000006</c:v>
                </c:pt>
                <c:pt idx="734">
                  <c:v>-0.46875</c:v>
                </c:pt>
                <c:pt idx="735">
                  <c:v>-0.46875</c:v>
                </c:pt>
                <c:pt idx="736">
                  <c:v>-0.31250000000000006</c:v>
                </c:pt>
                <c:pt idx="737">
                  <c:v>-0.46875</c:v>
                </c:pt>
                <c:pt idx="738">
                  <c:v>-0.31250000000000006</c:v>
                </c:pt>
                <c:pt idx="739">
                  <c:v>-0.31250000000000006</c:v>
                </c:pt>
                <c:pt idx="740">
                  <c:v>-0.31250000000000006</c:v>
                </c:pt>
                <c:pt idx="741">
                  <c:v>-0.31250000000000006</c:v>
                </c:pt>
                <c:pt idx="742">
                  <c:v>-0.31250000000000006</c:v>
                </c:pt>
                <c:pt idx="743">
                  <c:v>-0.31250000000000006</c:v>
                </c:pt>
                <c:pt idx="744">
                  <c:v>-0.15625000000000003</c:v>
                </c:pt>
                <c:pt idx="745">
                  <c:v>-0.15625000000000003</c:v>
                </c:pt>
                <c:pt idx="746">
                  <c:v>-0.31250000000000006</c:v>
                </c:pt>
                <c:pt idx="747">
                  <c:v>-0.31250000000000006</c:v>
                </c:pt>
                <c:pt idx="748">
                  <c:v>-0.15625000000000003</c:v>
                </c:pt>
                <c:pt idx="749">
                  <c:v>-0.15625000000000003</c:v>
                </c:pt>
                <c:pt idx="750">
                  <c:v>-0.15625000000000003</c:v>
                </c:pt>
                <c:pt idx="751">
                  <c:v>-0.15625000000000003</c:v>
                </c:pt>
                <c:pt idx="752">
                  <c:v>-0.31250000000000006</c:v>
                </c:pt>
                <c:pt idx="753">
                  <c:v>-0.15625000000000003</c:v>
                </c:pt>
                <c:pt idx="754">
                  <c:v>-0.15625000000000003</c:v>
                </c:pt>
                <c:pt idx="755">
                  <c:v>-0.31250000000000006</c:v>
                </c:pt>
                <c:pt idx="756">
                  <c:v>-0.15625000000000003</c:v>
                </c:pt>
                <c:pt idx="757">
                  <c:v>-0.31250000000000006</c:v>
                </c:pt>
                <c:pt idx="758">
                  <c:v>-0.31250000000000006</c:v>
                </c:pt>
                <c:pt idx="759">
                  <c:v>-0.15625000000000003</c:v>
                </c:pt>
                <c:pt idx="760">
                  <c:v>-0.15625000000000003</c:v>
                </c:pt>
                <c:pt idx="761">
                  <c:v>-0.15625000000000003</c:v>
                </c:pt>
                <c:pt idx="762">
                  <c:v>-0.31250000000000006</c:v>
                </c:pt>
                <c:pt idx="763">
                  <c:v>-0.31250000000000006</c:v>
                </c:pt>
                <c:pt idx="764">
                  <c:v>-0.46875</c:v>
                </c:pt>
                <c:pt idx="765">
                  <c:v>-0.62500000000000011</c:v>
                </c:pt>
                <c:pt idx="766">
                  <c:v>-0.62500000000000011</c:v>
                </c:pt>
                <c:pt idx="767">
                  <c:v>-0.78125</c:v>
                </c:pt>
                <c:pt idx="768">
                  <c:v>-0.78125</c:v>
                </c:pt>
                <c:pt idx="769">
                  <c:v>-1.09375</c:v>
                </c:pt>
                <c:pt idx="770">
                  <c:v>-1.25</c:v>
                </c:pt>
                <c:pt idx="771">
                  <c:v>-1.71875</c:v>
                </c:pt>
                <c:pt idx="772">
                  <c:v>-1.5625</c:v>
                </c:pt>
                <c:pt idx="773">
                  <c:v>-1.40625</c:v>
                </c:pt>
                <c:pt idx="774">
                  <c:v>-0.78125</c:v>
                </c:pt>
                <c:pt idx="775">
                  <c:v>-0.31250000000000006</c:v>
                </c:pt>
                <c:pt idx="776">
                  <c:v>0.15625000000000003</c:v>
                </c:pt>
                <c:pt idx="777">
                  <c:v>0.46875</c:v>
                </c:pt>
                <c:pt idx="778">
                  <c:v>0.78125</c:v>
                </c:pt>
                <c:pt idx="779">
                  <c:v>1.09375</c:v>
                </c:pt>
                <c:pt idx="780">
                  <c:v>0.9375</c:v>
                </c:pt>
                <c:pt idx="781">
                  <c:v>0.31250000000000006</c:v>
                </c:pt>
                <c:pt idx="782">
                  <c:v>-0.15625000000000003</c:v>
                </c:pt>
                <c:pt idx="783">
                  <c:v>-0.31250000000000006</c:v>
                </c:pt>
                <c:pt idx="784">
                  <c:v>-0.31250000000000006</c:v>
                </c:pt>
                <c:pt idx="785">
                  <c:v>-0.15625000000000003</c:v>
                </c:pt>
                <c:pt idx="786">
                  <c:v>-0.46875</c:v>
                </c:pt>
                <c:pt idx="787">
                  <c:v>-0.9375</c:v>
                </c:pt>
                <c:pt idx="788">
                  <c:v>-0.9375</c:v>
                </c:pt>
                <c:pt idx="789">
                  <c:v>-0.78125</c:v>
                </c:pt>
                <c:pt idx="790">
                  <c:v>-0.62500000000000011</c:v>
                </c:pt>
                <c:pt idx="791">
                  <c:v>-0.46875</c:v>
                </c:pt>
                <c:pt idx="792">
                  <c:v>-0.78125</c:v>
                </c:pt>
                <c:pt idx="793">
                  <c:v>-1.09375</c:v>
                </c:pt>
                <c:pt idx="794">
                  <c:v>-1.09375</c:v>
                </c:pt>
                <c:pt idx="795">
                  <c:v>-0.46875</c:v>
                </c:pt>
                <c:pt idx="796">
                  <c:v>-0.15625000000000003</c:v>
                </c:pt>
                <c:pt idx="797">
                  <c:v>0</c:v>
                </c:pt>
                <c:pt idx="798">
                  <c:v>-0.15625000000000003</c:v>
                </c:pt>
                <c:pt idx="799">
                  <c:v>-0.15625000000000003</c:v>
                </c:pt>
                <c:pt idx="800">
                  <c:v>0.15625000000000003</c:v>
                </c:pt>
                <c:pt idx="801">
                  <c:v>0.31250000000000006</c:v>
                </c:pt>
                <c:pt idx="802">
                  <c:v>0.46875</c:v>
                </c:pt>
                <c:pt idx="803">
                  <c:v>0.15625000000000003</c:v>
                </c:pt>
                <c:pt idx="804">
                  <c:v>0</c:v>
                </c:pt>
                <c:pt idx="805">
                  <c:v>-0.31250000000000006</c:v>
                </c:pt>
                <c:pt idx="806">
                  <c:v>-0.46875</c:v>
                </c:pt>
                <c:pt idx="807">
                  <c:v>-0.62500000000000011</c:v>
                </c:pt>
                <c:pt idx="808">
                  <c:v>-0.78125</c:v>
                </c:pt>
                <c:pt idx="809">
                  <c:v>-0.9375</c:v>
                </c:pt>
                <c:pt idx="810">
                  <c:v>-0.9375</c:v>
                </c:pt>
                <c:pt idx="811">
                  <c:v>-0.46875</c:v>
                </c:pt>
                <c:pt idx="812">
                  <c:v>-0.15625000000000003</c:v>
                </c:pt>
                <c:pt idx="813">
                  <c:v>0.15625000000000003</c:v>
                </c:pt>
                <c:pt idx="814">
                  <c:v>0.31250000000000006</c:v>
                </c:pt>
                <c:pt idx="815">
                  <c:v>0</c:v>
                </c:pt>
                <c:pt idx="816">
                  <c:v>0</c:v>
                </c:pt>
                <c:pt idx="817">
                  <c:v>0</c:v>
                </c:pt>
                <c:pt idx="818">
                  <c:v>-0.31250000000000006</c:v>
                </c:pt>
                <c:pt idx="819">
                  <c:v>-0.62500000000000011</c:v>
                </c:pt>
                <c:pt idx="820">
                  <c:v>-0.62500000000000011</c:v>
                </c:pt>
                <c:pt idx="821">
                  <c:v>-0.62500000000000011</c:v>
                </c:pt>
                <c:pt idx="822">
                  <c:v>-0.62500000000000011</c:v>
                </c:pt>
                <c:pt idx="823">
                  <c:v>-0.46875</c:v>
                </c:pt>
                <c:pt idx="824">
                  <c:v>-0.31250000000000006</c:v>
                </c:pt>
                <c:pt idx="825">
                  <c:v>-0.31250000000000006</c:v>
                </c:pt>
                <c:pt idx="826">
                  <c:v>-0.46875</c:v>
                </c:pt>
                <c:pt idx="827">
                  <c:v>-0.31250000000000006</c:v>
                </c:pt>
                <c:pt idx="828">
                  <c:v>-0.46875</c:v>
                </c:pt>
                <c:pt idx="829">
                  <c:v>-0.46875</c:v>
                </c:pt>
                <c:pt idx="830">
                  <c:v>-0.62500000000000011</c:v>
                </c:pt>
                <c:pt idx="831">
                  <c:v>-0.62500000000000011</c:v>
                </c:pt>
                <c:pt idx="832">
                  <c:v>-0.62500000000000011</c:v>
                </c:pt>
                <c:pt idx="833">
                  <c:v>-0.31250000000000006</c:v>
                </c:pt>
                <c:pt idx="834">
                  <c:v>-0.15625000000000003</c:v>
                </c:pt>
                <c:pt idx="835">
                  <c:v>0</c:v>
                </c:pt>
                <c:pt idx="836">
                  <c:v>0</c:v>
                </c:pt>
                <c:pt idx="837">
                  <c:v>0</c:v>
                </c:pt>
                <c:pt idx="838">
                  <c:v>-0.31250000000000006</c:v>
                </c:pt>
                <c:pt idx="839">
                  <c:v>-0.46875</c:v>
                </c:pt>
                <c:pt idx="840">
                  <c:v>-0.31250000000000006</c:v>
                </c:pt>
                <c:pt idx="841">
                  <c:v>-0.46875</c:v>
                </c:pt>
                <c:pt idx="842">
                  <c:v>-0.62500000000000011</c:v>
                </c:pt>
                <c:pt idx="843">
                  <c:v>-0.46875</c:v>
                </c:pt>
                <c:pt idx="844">
                  <c:v>-0.31250000000000006</c:v>
                </c:pt>
                <c:pt idx="845">
                  <c:v>-0.31250000000000006</c:v>
                </c:pt>
                <c:pt idx="846">
                  <c:v>-0.15625000000000003</c:v>
                </c:pt>
                <c:pt idx="847">
                  <c:v>-0.31250000000000006</c:v>
                </c:pt>
                <c:pt idx="848">
                  <c:v>-0.15625000000000003</c:v>
                </c:pt>
                <c:pt idx="849">
                  <c:v>0</c:v>
                </c:pt>
                <c:pt idx="850">
                  <c:v>-0.15625000000000003</c:v>
                </c:pt>
                <c:pt idx="851">
                  <c:v>-0.46875</c:v>
                </c:pt>
                <c:pt idx="852">
                  <c:v>-0.46875</c:v>
                </c:pt>
                <c:pt idx="853">
                  <c:v>-0.62500000000000011</c:v>
                </c:pt>
                <c:pt idx="854">
                  <c:v>-0.78125</c:v>
                </c:pt>
                <c:pt idx="855">
                  <c:v>-0.78125</c:v>
                </c:pt>
                <c:pt idx="856">
                  <c:v>-0.46875</c:v>
                </c:pt>
                <c:pt idx="857">
                  <c:v>-0.46875</c:v>
                </c:pt>
                <c:pt idx="858">
                  <c:v>-0.46875</c:v>
                </c:pt>
                <c:pt idx="859">
                  <c:v>-0.31250000000000006</c:v>
                </c:pt>
                <c:pt idx="860">
                  <c:v>-0.31250000000000006</c:v>
                </c:pt>
                <c:pt idx="861">
                  <c:v>-0.15625000000000003</c:v>
                </c:pt>
                <c:pt idx="862">
                  <c:v>-0.31250000000000006</c:v>
                </c:pt>
                <c:pt idx="863">
                  <c:v>-0.46875</c:v>
                </c:pt>
                <c:pt idx="864">
                  <c:v>-0.46875</c:v>
                </c:pt>
                <c:pt idx="865">
                  <c:v>-0.31250000000000006</c:v>
                </c:pt>
                <c:pt idx="866">
                  <c:v>-0.15625000000000003</c:v>
                </c:pt>
                <c:pt idx="867">
                  <c:v>-0.31250000000000006</c:v>
                </c:pt>
                <c:pt idx="868">
                  <c:v>-0.15625000000000003</c:v>
                </c:pt>
                <c:pt idx="869">
                  <c:v>-0.15625000000000003</c:v>
                </c:pt>
                <c:pt idx="870">
                  <c:v>-0.31250000000000006</c:v>
                </c:pt>
                <c:pt idx="871">
                  <c:v>-0.46875</c:v>
                </c:pt>
                <c:pt idx="872">
                  <c:v>-0.31250000000000006</c:v>
                </c:pt>
                <c:pt idx="873">
                  <c:v>-0.46875</c:v>
                </c:pt>
                <c:pt idx="874">
                  <c:v>-0.46875</c:v>
                </c:pt>
                <c:pt idx="875">
                  <c:v>-0.46875</c:v>
                </c:pt>
                <c:pt idx="876">
                  <c:v>-0.62500000000000011</c:v>
                </c:pt>
                <c:pt idx="877">
                  <c:v>-0.62500000000000011</c:v>
                </c:pt>
                <c:pt idx="878">
                  <c:v>-0.62500000000000011</c:v>
                </c:pt>
                <c:pt idx="879">
                  <c:v>-0.46875</c:v>
                </c:pt>
                <c:pt idx="880">
                  <c:v>-0.46875</c:v>
                </c:pt>
                <c:pt idx="881">
                  <c:v>-0.31250000000000006</c:v>
                </c:pt>
                <c:pt idx="882">
                  <c:v>-0.31250000000000006</c:v>
                </c:pt>
                <c:pt idx="883">
                  <c:v>-0.31250000000000006</c:v>
                </c:pt>
                <c:pt idx="884">
                  <c:v>-0.31250000000000006</c:v>
                </c:pt>
                <c:pt idx="885">
                  <c:v>-0.31250000000000006</c:v>
                </c:pt>
                <c:pt idx="886">
                  <c:v>-0.46875</c:v>
                </c:pt>
                <c:pt idx="887">
                  <c:v>-0.46875</c:v>
                </c:pt>
                <c:pt idx="888">
                  <c:v>-0.31250000000000006</c:v>
                </c:pt>
                <c:pt idx="889">
                  <c:v>-0.46875</c:v>
                </c:pt>
                <c:pt idx="890">
                  <c:v>-0.46875</c:v>
                </c:pt>
                <c:pt idx="891">
                  <c:v>-0.46875</c:v>
                </c:pt>
                <c:pt idx="892">
                  <c:v>-0.31250000000000006</c:v>
                </c:pt>
                <c:pt idx="893">
                  <c:v>-0.31250000000000006</c:v>
                </c:pt>
                <c:pt idx="894">
                  <c:v>-0.31250000000000006</c:v>
                </c:pt>
                <c:pt idx="895">
                  <c:v>-0.31250000000000006</c:v>
                </c:pt>
                <c:pt idx="896">
                  <c:v>-0.31250000000000006</c:v>
                </c:pt>
                <c:pt idx="897">
                  <c:v>-0.31250000000000006</c:v>
                </c:pt>
                <c:pt idx="898">
                  <c:v>-0.31250000000000006</c:v>
                </c:pt>
                <c:pt idx="899">
                  <c:v>-0.31250000000000006</c:v>
                </c:pt>
                <c:pt idx="900">
                  <c:v>-0.31250000000000006</c:v>
                </c:pt>
                <c:pt idx="901">
                  <c:v>-0.31250000000000006</c:v>
                </c:pt>
                <c:pt idx="902">
                  <c:v>-0.31250000000000006</c:v>
                </c:pt>
                <c:pt idx="903">
                  <c:v>-0.46875</c:v>
                </c:pt>
                <c:pt idx="904">
                  <c:v>-0.46875</c:v>
                </c:pt>
                <c:pt idx="905">
                  <c:v>-0.46875</c:v>
                </c:pt>
                <c:pt idx="906">
                  <c:v>-0.46875</c:v>
                </c:pt>
                <c:pt idx="907">
                  <c:v>-0.46875</c:v>
                </c:pt>
                <c:pt idx="908">
                  <c:v>-0.31250000000000006</c:v>
                </c:pt>
                <c:pt idx="909">
                  <c:v>-0.31250000000000006</c:v>
                </c:pt>
                <c:pt idx="910">
                  <c:v>-0.46875</c:v>
                </c:pt>
                <c:pt idx="911">
                  <c:v>-0.46875</c:v>
                </c:pt>
                <c:pt idx="912">
                  <c:v>-0.46875</c:v>
                </c:pt>
                <c:pt idx="913">
                  <c:v>-0.46875</c:v>
                </c:pt>
                <c:pt idx="914">
                  <c:v>-0.46875</c:v>
                </c:pt>
                <c:pt idx="915">
                  <c:v>-0.62500000000000011</c:v>
                </c:pt>
                <c:pt idx="916">
                  <c:v>-0.46875</c:v>
                </c:pt>
                <c:pt idx="917">
                  <c:v>-0.31250000000000006</c:v>
                </c:pt>
                <c:pt idx="918">
                  <c:v>-0.31250000000000006</c:v>
                </c:pt>
                <c:pt idx="919">
                  <c:v>-0.46875</c:v>
                </c:pt>
                <c:pt idx="920">
                  <c:v>-0.31250000000000006</c:v>
                </c:pt>
                <c:pt idx="921">
                  <c:v>-0.15625000000000003</c:v>
                </c:pt>
                <c:pt idx="922">
                  <c:v>-0.46875</c:v>
                </c:pt>
                <c:pt idx="923">
                  <c:v>-0.31250000000000006</c:v>
                </c:pt>
                <c:pt idx="924">
                  <c:v>-0.31250000000000006</c:v>
                </c:pt>
                <c:pt idx="925">
                  <c:v>-0.31250000000000006</c:v>
                </c:pt>
                <c:pt idx="926">
                  <c:v>-0.31250000000000006</c:v>
                </c:pt>
                <c:pt idx="927">
                  <c:v>-0.46875</c:v>
                </c:pt>
                <c:pt idx="928">
                  <c:v>-0.46875</c:v>
                </c:pt>
                <c:pt idx="929">
                  <c:v>-0.31250000000000006</c:v>
                </c:pt>
                <c:pt idx="930">
                  <c:v>-0.31250000000000006</c:v>
                </c:pt>
                <c:pt idx="931">
                  <c:v>-0.46875</c:v>
                </c:pt>
                <c:pt idx="932">
                  <c:v>-0.31250000000000006</c:v>
                </c:pt>
                <c:pt idx="933">
                  <c:v>-0.31250000000000006</c:v>
                </c:pt>
                <c:pt idx="934">
                  <c:v>-0.46875</c:v>
                </c:pt>
                <c:pt idx="935">
                  <c:v>-0.46875</c:v>
                </c:pt>
                <c:pt idx="936">
                  <c:v>-0.31250000000000006</c:v>
                </c:pt>
                <c:pt idx="937">
                  <c:v>-0.46875</c:v>
                </c:pt>
                <c:pt idx="938">
                  <c:v>-0.46875</c:v>
                </c:pt>
                <c:pt idx="939">
                  <c:v>-0.31250000000000006</c:v>
                </c:pt>
                <c:pt idx="940">
                  <c:v>-0.31250000000000006</c:v>
                </c:pt>
                <c:pt idx="941">
                  <c:v>-0.31250000000000006</c:v>
                </c:pt>
                <c:pt idx="942">
                  <c:v>-0.46875</c:v>
                </c:pt>
                <c:pt idx="943">
                  <c:v>-0.46875</c:v>
                </c:pt>
                <c:pt idx="944">
                  <c:v>-0.46875</c:v>
                </c:pt>
                <c:pt idx="945">
                  <c:v>-0.31250000000000006</c:v>
                </c:pt>
                <c:pt idx="946">
                  <c:v>-0.31250000000000006</c:v>
                </c:pt>
                <c:pt idx="947">
                  <c:v>-0.31250000000000006</c:v>
                </c:pt>
                <c:pt idx="948">
                  <c:v>-0.31250000000000006</c:v>
                </c:pt>
                <c:pt idx="949">
                  <c:v>-0.31250000000000006</c:v>
                </c:pt>
                <c:pt idx="950">
                  <c:v>-0.31250000000000006</c:v>
                </c:pt>
                <c:pt idx="951">
                  <c:v>-0.46875</c:v>
                </c:pt>
                <c:pt idx="952">
                  <c:v>-0.31250000000000006</c:v>
                </c:pt>
                <c:pt idx="953">
                  <c:v>-0.46875</c:v>
                </c:pt>
                <c:pt idx="954">
                  <c:v>-0.46875</c:v>
                </c:pt>
                <c:pt idx="955">
                  <c:v>-0.31250000000000006</c:v>
                </c:pt>
                <c:pt idx="956">
                  <c:v>-0.31250000000000006</c:v>
                </c:pt>
                <c:pt idx="957">
                  <c:v>-0.31250000000000006</c:v>
                </c:pt>
                <c:pt idx="958">
                  <c:v>-0.46875</c:v>
                </c:pt>
                <c:pt idx="959">
                  <c:v>-0.46875</c:v>
                </c:pt>
                <c:pt idx="960">
                  <c:v>-0.31250000000000006</c:v>
                </c:pt>
                <c:pt idx="961">
                  <c:v>-0.31250000000000006</c:v>
                </c:pt>
                <c:pt idx="962">
                  <c:v>-0.31250000000000006</c:v>
                </c:pt>
                <c:pt idx="963">
                  <c:v>-0.46875</c:v>
                </c:pt>
                <c:pt idx="964">
                  <c:v>-0.31250000000000006</c:v>
                </c:pt>
                <c:pt idx="965">
                  <c:v>-0.31250000000000006</c:v>
                </c:pt>
                <c:pt idx="966">
                  <c:v>-0.46875</c:v>
                </c:pt>
                <c:pt idx="967">
                  <c:v>-0.46875</c:v>
                </c:pt>
                <c:pt idx="968">
                  <c:v>-0.31250000000000006</c:v>
                </c:pt>
                <c:pt idx="969">
                  <c:v>-0.31250000000000006</c:v>
                </c:pt>
                <c:pt idx="970">
                  <c:v>-0.62500000000000011</c:v>
                </c:pt>
                <c:pt idx="971">
                  <c:v>-0.46875</c:v>
                </c:pt>
                <c:pt idx="972">
                  <c:v>-0.31250000000000006</c:v>
                </c:pt>
                <c:pt idx="973">
                  <c:v>-0.31250000000000006</c:v>
                </c:pt>
                <c:pt idx="974">
                  <c:v>-0.31250000000000006</c:v>
                </c:pt>
                <c:pt idx="975">
                  <c:v>-0.31250000000000006</c:v>
                </c:pt>
                <c:pt idx="976">
                  <c:v>-0.31250000000000006</c:v>
                </c:pt>
                <c:pt idx="977">
                  <c:v>-0.31250000000000006</c:v>
                </c:pt>
                <c:pt idx="978">
                  <c:v>-0.31250000000000006</c:v>
                </c:pt>
                <c:pt idx="979">
                  <c:v>-0.46875</c:v>
                </c:pt>
                <c:pt idx="980">
                  <c:v>-0.31250000000000006</c:v>
                </c:pt>
                <c:pt idx="981">
                  <c:v>-0.46875</c:v>
                </c:pt>
                <c:pt idx="982">
                  <c:v>-0.31250000000000006</c:v>
                </c:pt>
                <c:pt idx="983">
                  <c:v>-0.46875</c:v>
                </c:pt>
                <c:pt idx="984">
                  <c:v>-0.31250000000000006</c:v>
                </c:pt>
                <c:pt idx="985">
                  <c:v>-0.46875</c:v>
                </c:pt>
                <c:pt idx="986">
                  <c:v>-0.46875</c:v>
                </c:pt>
                <c:pt idx="987">
                  <c:v>-0.31250000000000006</c:v>
                </c:pt>
                <c:pt idx="988">
                  <c:v>-0.31250000000000006</c:v>
                </c:pt>
                <c:pt idx="989">
                  <c:v>-0.31250000000000006</c:v>
                </c:pt>
                <c:pt idx="990">
                  <c:v>-0.31250000000000006</c:v>
                </c:pt>
                <c:pt idx="991">
                  <c:v>-0.31250000000000006</c:v>
                </c:pt>
                <c:pt idx="992">
                  <c:v>-0.31250000000000006</c:v>
                </c:pt>
                <c:pt idx="993">
                  <c:v>-0.31250000000000006</c:v>
                </c:pt>
                <c:pt idx="994">
                  <c:v>-0.15625000000000003</c:v>
                </c:pt>
                <c:pt idx="995">
                  <c:v>-0.31250000000000006</c:v>
                </c:pt>
                <c:pt idx="996">
                  <c:v>-0.31250000000000006</c:v>
                </c:pt>
                <c:pt idx="997">
                  <c:v>-0.31250000000000006</c:v>
                </c:pt>
                <c:pt idx="998">
                  <c:v>-0.46875</c:v>
                </c:pt>
                <c:pt idx="999">
                  <c:v>-0.46875</c:v>
                </c:pt>
              </c:numCache>
            </c:numRef>
          </c:val>
          <c:smooth val="0"/>
        </c:ser>
        <c:ser>
          <c:idx val="2"/>
          <c:order val="2"/>
          <c:tx>
            <c:strRef>
              <c:f>Sheet1!$E$2</c:f>
              <c:strCache>
                <c:ptCount val="1"/>
                <c:pt idx="0">
                  <c:v>Iso_Out3</c:v>
                </c:pt>
              </c:strCache>
            </c:strRef>
          </c:tx>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2.5000000000000289</c:v>
                </c:pt>
                <c:pt idx="6">
                  <c:v>3.0000000000000142</c:v>
                </c:pt>
                <c:pt idx="7">
                  <c:v>3.4999999999999978</c:v>
                </c:pt>
                <c:pt idx="8">
                  <c:v>3.9999999999999827</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12.499999999999988</c:v>
                </c:pt>
                <c:pt idx="26">
                  <c:v>13.000000000000023</c:v>
                </c:pt>
                <c:pt idx="27">
                  <c:v>13.500000000000009</c:v>
                </c:pt>
                <c:pt idx="28">
                  <c:v>13.999999999999996</c:v>
                </c:pt>
                <c:pt idx="29">
                  <c:v>14.50000000000003</c:v>
                </c:pt>
                <c:pt idx="30">
                  <c:v>15.000000000000016</c:v>
                </c:pt>
                <c:pt idx="31">
                  <c:v>15.5</c:v>
                </c:pt>
                <c:pt idx="32">
                  <c:v>15.999999999999986</c:v>
                </c:pt>
                <c:pt idx="33">
                  <c:v>16.500000000000021</c:v>
                </c:pt>
                <c:pt idx="34">
                  <c:v>17.000000000000007</c:v>
                </c:pt>
                <c:pt idx="35">
                  <c:v>17.499999999999989</c:v>
                </c:pt>
                <c:pt idx="36">
                  <c:v>18.000000000000028</c:v>
                </c:pt>
                <c:pt idx="37">
                  <c:v>18.500000000000014</c:v>
                </c:pt>
                <c:pt idx="38">
                  <c:v>18.999999999999993</c:v>
                </c:pt>
                <c:pt idx="39">
                  <c:v>19.499999999999982</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27.999999999999986</c:v>
                </c:pt>
                <c:pt idx="57">
                  <c:v>28.500000000000025</c:v>
                </c:pt>
                <c:pt idx="58">
                  <c:v>29.000000000000007</c:v>
                </c:pt>
                <c:pt idx="59">
                  <c:v>29.499999999999989</c:v>
                </c:pt>
                <c:pt idx="60">
                  <c:v>30.000000000000032</c:v>
                </c:pt>
                <c:pt idx="61">
                  <c:v>30.500000000000014</c:v>
                </c:pt>
                <c:pt idx="62">
                  <c:v>31</c:v>
                </c:pt>
                <c:pt idx="63">
                  <c:v>31.499999999999986</c:v>
                </c:pt>
                <c:pt idx="64">
                  <c:v>32.000000000000021</c:v>
                </c:pt>
                <c:pt idx="65">
                  <c:v>32.500000000000007</c:v>
                </c:pt>
                <c:pt idx="66">
                  <c:v>33</c:v>
                </c:pt>
                <c:pt idx="67">
                  <c:v>33.500000000000028</c:v>
                </c:pt>
                <c:pt idx="68">
                  <c:v>34.000000000000014</c:v>
                </c:pt>
                <c:pt idx="69">
                  <c:v>34.5</c:v>
                </c:pt>
                <c:pt idx="70">
                  <c:v>34.999999999999993</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43.499999999999993</c:v>
                </c:pt>
                <c:pt idx="88">
                  <c:v>44.000000000000021</c:v>
                </c:pt>
                <c:pt idx="89">
                  <c:v>44.500000000000007</c:v>
                </c:pt>
                <c:pt idx="90">
                  <c:v>45</c:v>
                </c:pt>
                <c:pt idx="91">
                  <c:v>45.500000000000028</c:v>
                </c:pt>
                <c:pt idx="92">
                  <c:v>46.000000000000014</c:v>
                </c:pt>
                <c:pt idx="93">
                  <c:v>46.5</c:v>
                </c:pt>
                <c:pt idx="94">
                  <c:v>46.999999999999993</c:v>
                </c:pt>
                <c:pt idx="95">
                  <c:v>47.500000000000021</c:v>
                </c:pt>
                <c:pt idx="96">
                  <c:v>48.000000000000007</c:v>
                </c:pt>
                <c:pt idx="97">
                  <c:v>48.5</c:v>
                </c:pt>
                <c:pt idx="98">
                  <c:v>49.000000000000028</c:v>
                </c:pt>
                <c:pt idx="99">
                  <c:v>49.500000000000014</c:v>
                </c:pt>
                <c:pt idx="100">
                  <c:v>50</c:v>
                </c:pt>
                <c:pt idx="101">
                  <c:v>50.499999999999993</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58.999999999999993</c:v>
                </c:pt>
                <c:pt idx="119">
                  <c:v>59.500000000000021</c:v>
                </c:pt>
                <c:pt idx="120">
                  <c:v>60.000000000000007</c:v>
                </c:pt>
                <c:pt idx="121">
                  <c:v>60.5</c:v>
                </c:pt>
                <c:pt idx="122">
                  <c:v>61.000000000000028</c:v>
                </c:pt>
                <c:pt idx="123">
                  <c:v>61.500000000000014</c:v>
                </c:pt>
                <c:pt idx="124">
                  <c:v>62</c:v>
                </c:pt>
                <c:pt idx="125">
                  <c:v>62.499999999999993</c:v>
                </c:pt>
                <c:pt idx="126">
                  <c:v>63.000000000000021</c:v>
                </c:pt>
                <c:pt idx="127">
                  <c:v>63.500000000000007</c:v>
                </c:pt>
                <c:pt idx="128">
                  <c:v>64</c:v>
                </c:pt>
                <c:pt idx="129">
                  <c:v>64.500000000000028</c:v>
                </c:pt>
                <c:pt idx="130">
                  <c:v>65.000000000000014</c:v>
                </c:pt>
                <c:pt idx="131">
                  <c:v>65.5</c:v>
                </c:pt>
                <c:pt idx="132">
                  <c:v>66</c:v>
                </c:pt>
                <c:pt idx="133">
                  <c:v>66.500000000000014</c:v>
                </c:pt>
                <c:pt idx="134">
                  <c:v>67</c:v>
                </c:pt>
                <c:pt idx="135">
                  <c:v>67.5</c:v>
                </c:pt>
                <c:pt idx="136">
                  <c:v>68.000000000000028</c:v>
                </c:pt>
                <c:pt idx="137">
                  <c:v>68.500000000000014</c:v>
                </c:pt>
                <c:pt idx="138">
                  <c:v>69</c:v>
                </c:pt>
                <c:pt idx="139">
                  <c:v>69.500000000000028</c:v>
                </c:pt>
                <c:pt idx="140">
                  <c:v>70.000000000000014</c:v>
                </c:pt>
                <c:pt idx="141">
                  <c:v>70.5</c:v>
                </c:pt>
                <c:pt idx="142">
                  <c:v>71</c:v>
                </c:pt>
                <c:pt idx="143">
                  <c:v>71.500000000000028</c:v>
                </c:pt>
                <c:pt idx="144">
                  <c:v>72.000000000000014</c:v>
                </c:pt>
                <c:pt idx="145">
                  <c:v>72.5</c:v>
                </c:pt>
                <c:pt idx="146">
                  <c:v>73.000000000000028</c:v>
                </c:pt>
                <c:pt idx="147">
                  <c:v>73.500000000000014</c:v>
                </c:pt>
                <c:pt idx="148">
                  <c:v>74</c:v>
                </c:pt>
                <c:pt idx="149">
                  <c:v>74.5</c:v>
                </c:pt>
                <c:pt idx="150">
                  <c:v>75.000000000000028</c:v>
                </c:pt>
                <c:pt idx="151">
                  <c:v>75.500000000000014</c:v>
                </c:pt>
                <c:pt idx="152">
                  <c:v>76</c:v>
                </c:pt>
                <c:pt idx="153">
                  <c:v>76.500000000000028</c:v>
                </c:pt>
                <c:pt idx="154">
                  <c:v>77.000000000000014</c:v>
                </c:pt>
                <c:pt idx="155">
                  <c:v>77.5</c:v>
                </c:pt>
                <c:pt idx="156">
                  <c:v>78</c:v>
                </c:pt>
                <c:pt idx="157">
                  <c:v>78.500000000000028</c:v>
                </c:pt>
                <c:pt idx="158">
                  <c:v>79</c:v>
                </c:pt>
                <c:pt idx="159">
                  <c:v>79.5</c:v>
                </c:pt>
                <c:pt idx="160">
                  <c:v>80.000000000000028</c:v>
                </c:pt>
                <c:pt idx="161">
                  <c:v>80.500000000000014</c:v>
                </c:pt>
                <c:pt idx="162">
                  <c:v>81</c:v>
                </c:pt>
                <c:pt idx="163">
                  <c:v>81.5</c:v>
                </c:pt>
                <c:pt idx="164">
                  <c:v>82.000000000000014</c:v>
                </c:pt>
                <c:pt idx="165">
                  <c:v>82.5</c:v>
                </c:pt>
                <c:pt idx="166">
                  <c:v>83</c:v>
                </c:pt>
                <c:pt idx="167">
                  <c:v>83.500000000000028</c:v>
                </c:pt>
                <c:pt idx="168">
                  <c:v>84.000000000000014</c:v>
                </c:pt>
                <c:pt idx="169">
                  <c:v>84.5</c:v>
                </c:pt>
                <c:pt idx="170">
                  <c:v>85.000000000000028</c:v>
                </c:pt>
                <c:pt idx="171">
                  <c:v>85.500000000000014</c:v>
                </c:pt>
                <c:pt idx="172">
                  <c:v>86</c:v>
                </c:pt>
                <c:pt idx="173">
                  <c:v>86.5</c:v>
                </c:pt>
                <c:pt idx="174">
                  <c:v>87.000000000000028</c:v>
                </c:pt>
                <c:pt idx="175">
                  <c:v>87.500000000000014</c:v>
                </c:pt>
                <c:pt idx="176">
                  <c:v>88</c:v>
                </c:pt>
                <c:pt idx="177">
                  <c:v>88.500000000000028</c:v>
                </c:pt>
                <c:pt idx="178">
                  <c:v>89.000000000000014</c:v>
                </c:pt>
                <c:pt idx="179">
                  <c:v>89.5</c:v>
                </c:pt>
                <c:pt idx="180">
                  <c:v>90</c:v>
                </c:pt>
                <c:pt idx="181">
                  <c:v>90.500000000000028</c:v>
                </c:pt>
                <c:pt idx="182">
                  <c:v>91.000000000000014</c:v>
                </c:pt>
                <c:pt idx="183">
                  <c:v>91.5</c:v>
                </c:pt>
                <c:pt idx="184">
                  <c:v>92.000000000000028</c:v>
                </c:pt>
                <c:pt idx="185">
                  <c:v>92.500000000000014</c:v>
                </c:pt>
                <c:pt idx="186">
                  <c:v>93</c:v>
                </c:pt>
                <c:pt idx="187">
                  <c:v>93.5</c:v>
                </c:pt>
                <c:pt idx="188">
                  <c:v>94.000000000000014</c:v>
                </c:pt>
                <c:pt idx="189">
                  <c:v>94.5</c:v>
                </c:pt>
                <c:pt idx="190">
                  <c:v>95</c:v>
                </c:pt>
                <c:pt idx="191">
                  <c:v>95.500000000000028</c:v>
                </c:pt>
                <c:pt idx="192">
                  <c:v>96.000000000000014</c:v>
                </c:pt>
                <c:pt idx="193">
                  <c:v>96.5</c:v>
                </c:pt>
                <c:pt idx="194">
                  <c:v>97</c:v>
                </c:pt>
                <c:pt idx="195">
                  <c:v>97.500000000000014</c:v>
                </c:pt>
                <c:pt idx="196">
                  <c:v>98</c:v>
                </c:pt>
                <c:pt idx="197">
                  <c:v>98.5</c:v>
                </c:pt>
                <c:pt idx="198">
                  <c:v>99.000000000000028</c:v>
                </c:pt>
                <c:pt idx="199">
                  <c:v>99.500000000000014</c:v>
                </c:pt>
                <c:pt idx="200">
                  <c:v>100</c:v>
                </c:pt>
                <c:pt idx="201">
                  <c:v>100.50000000000003</c:v>
                </c:pt>
                <c:pt idx="202">
                  <c:v>101.00000000000001</c:v>
                </c:pt>
                <c:pt idx="203">
                  <c:v>101.5</c:v>
                </c:pt>
                <c:pt idx="204">
                  <c:v>102</c:v>
                </c:pt>
                <c:pt idx="205">
                  <c:v>102.50000000000003</c:v>
                </c:pt>
                <c:pt idx="206">
                  <c:v>103.00000000000001</c:v>
                </c:pt>
                <c:pt idx="207">
                  <c:v>103.5</c:v>
                </c:pt>
                <c:pt idx="208">
                  <c:v>104.00000000000003</c:v>
                </c:pt>
                <c:pt idx="209">
                  <c:v>104.50000000000001</c:v>
                </c:pt>
                <c:pt idx="210">
                  <c:v>105</c:v>
                </c:pt>
                <c:pt idx="211">
                  <c:v>105.5</c:v>
                </c:pt>
                <c:pt idx="212">
                  <c:v>106.00000000000003</c:v>
                </c:pt>
                <c:pt idx="213">
                  <c:v>106.50000000000001</c:v>
                </c:pt>
                <c:pt idx="214">
                  <c:v>107</c:v>
                </c:pt>
                <c:pt idx="215">
                  <c:v>107.50000000000003</c:v>
                </c:pt>
                <c:pt idx="216">
                  <c:v>108.00000000000001</c:v>
                </c:pt>
                <c:pt idx="217">
                  <c:v>108.5</c:v>
                </c:pt>
                <c:pt idx="218">
                  <c:v>109</c:v>
                </c:pt>
                <c:pt idx="219">
                  <c:v>109.50000000000001</c:v>
                </c:pt>
                <c:pt idx="220">
                  <c:v>110</c:v>
                </c:pt>
                <c:pt idx="221">
                  <c:v>110.5</c:v>
                </c:pt>
                <c:pt idx="222">
                  <c:v>111.00000000000003</c:v>
                </c:pt>
                <c:pt idx="223">
                  <c:v>111.50000000000001</c:v>
                </c:pt>
                <c:pt idx="224">
                  <c:v>112</c:v>
                </c:pt>
                <c:pt idx="225">
                  <c:v>112.5</c:v>
                </c:pt>
                <c:pt idx="226">
                  <c:v>113.00000000000001</c:v>
                </c:pt>
                <c:pt idx="227">
                  <c:v>113.5</c:v>
                </c:pt>
                <c:pt idx="228">
                  <c:v>114</c:v>
                </c:pt>
                <c:pt idx="229">
                  <c:v>114.50000000000003</c:v>
                </c:pt>
                <c:pt idx="230">
                  <c:v>115.00000000000001</c:v>
                </c:pt>
                <c:pt idx="231">
                  <c:v>115.5</c:v>
                </c:pt>
                <c:pt idx="232">
                  <c:v>116.00000000000003</c:v>
                </c:pt>
                <c:pt idx="233">
                  <c:v>116.50000000000001</c:v>
                </c:pt>
                <c:pt idx="234">
                  <c:v>117</c:v>
                </c:pt>
                <c:pt idx="235">
                  <c:v>117.5</c:v>
                </c:pt>
                <c:pt idx="236">
                  <c:v>118.00000000000003</c:v>
                </c:pt>
                <c:pt idx="237">
                  <c:v>118.50000000000001</c:v>
                </c:pt>
                <c:pt idx="238">
                  <c:v>119</c:v>
                </c:pt>
                <c:pt idx="239">
                  <c:v>119.50000000000003</c:v>
                </c:pt>
                <c:pt idx="240">
                  <c:v>120.00000000000001</c:v>
                </c:pt>
                <c:pt idx="241">
                  <c:v>120.5</c:v>
                </c:pt>
                <c:pt idx="242">
                  <c:v>121</c:v>
                </c:pt>
                <c:pt idx="243">
                  <c:v>121.50000000000003</c:v>
                </c:pt>
                <c:pt idx="244">
                  <c:v>122.00000000000001</c:v>
                </c:pt>
                <c:pt idx="245">
                  <c:v>122.5</c:v>
                </c:pt>
                <c:pt idx="246">
                  <c:v>123.00000000000003</c:v>
                </c:pt>
                <c:pt idx="247">
                  <c:v>123.50000000000001</c:v>
                </c:pt>
                <c:pt idx="248">
                  <c:v>124</c:v>
                </c:pt>
                <c:pt idx="249">
                  <c:v>124.5</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c:v>
                </c:pt>
                <c:pt idx="260">
                  <c:v>130.00000000000003</c:v>
                </c:pt>
                <c:pt idx="261">
                  <c:v>130.5</c:v>
                </c:pt>
                <c:pt idx="262">
                  <c:v>131</c:v>
                </c:pt>
                <c:pt idx="263">
                  <c:v>131.50000000000003</c:v>
                </c:pt>
                <c:pt idx="264">
                  <c:v>132.00000000000003</c:v>
                </c:pt>
                <c:pt idx="265">
                  <c:v>132.5</c:v>
                </c:pt>
                <c:pt idx="266">
                  <c:v>133</c:v>
                </c:pt>
                <c:pt idx="267">
                  <c:v>133.50000000000003</c:v>
                </c:pt>
                <c:pt idx="268">
                  <c:v>134</c:v>
                </c:pt>
                <c:pt idx="269">
                  <c:v>134.5</c:v>
                </c:pt>
                <c:pt idx="270">
                  <c:v>135.00000000000003</c:v>
                </c:pt>
                <c:pt idx="271">
                  <c:v>135.50000000000003</c:v>
                </c:pt>
                <c:pt idx="272">
                  <c:v>136</c:v>
                </c:pt>
                <c:pt idx="273">
                  <c:v>136.49999999999997</c:v>
                </c:pt>
                <c:pt idx="274">
                  <c:v>137.00000000000003</c:v>
                </c:pt>
                <c:pt idx="275">
                  <c:v>137.5</c:v>
                </c:pt>
                <c:pt idx="276">
                  <c:v>138</c:v>
                </c:pt>
                <c:pt idx="277">
                  <c:v>138.50000000000003</c:v>
                </c:pt>
                <c:pt idx="278">
                  <c:v>139</c:v>
                </c:pt>
                <c:pt idx="279">
                  <c:v>139.5</c:v>
                </c:pt>
                <c:pt idx="280">
                  <c:v>139.99999999999997</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150.00000000000003</c:v>
                </c:pt>
                <c:pt idx="301">
                  <c:v>150.5</c:v>
                </c:pt>
                <c:pt idx="302">
                  <c:v>151.00000000000003</c:v>
                </c:pt>
                <c:pt idx="303">
                  <c:v>151.5</c:v>
                </c:pt>
                <c:pt idx="304">
                  <c:v>152</c:v>
                </c:pt>
                <c:pt idx="305">
                  <c:v>152.5</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193.00000000000003</c:v>
                </c:pt>
                <c:pt idx="387">
                  <c:v>193.5</c:v>
                </c:pt>
                <c:pt idx="388">
                  <c:v>194.00000000000003</c:v>
                </c:pt>
                <c:pt idx="389">
                  <c:v>194.5</c:v>
                </c:pt>
                <c:pt idx="390">
                  <c:v>195</c:v>
                </c:pt>
                <c:pt idx="391">
                  <c:v>195.5</c:v>
                </c:pt>
                <c:pt idx="392">
                  <c:v>196</c:v>
                </c:pt>
                <c:pt idx="393">
                  <c:v>196.50000000000003</c:v>
                </c:pt>
                <c:pt idx="394">
                  <c:v>197</c:v>
                </c:pt>
                <c:pt idx="395">
                  <c:v>197.50000000000003</c:v>
                </c:pt>
                <c:pt idx="396">
                  <c:v>198</c:v>
                </c:pt>
                <c:pt idx="397">
                  <c:v>198.5</c:v>
                </c:pt>
                <c:pt idx="398">
                  <c:v>199</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208.50000000000003</c:v>
                </c:pt>
                <c:pt idx="418">
                  <c:v>209</c:v>
                </c:pt>
                <c:pt idx="419">
                  <c:v>209.50000000000003</c:v>
                </c:pt>
                <c:pt idx="420">
                  <c:v>210</c:v>
                </c:pt>
                <c:pt idx="421">
                  <c:v>210.5</c:v>
                </c:pt>
                <c:pt idx="422">
                  <c:v>211</c:v>
                </c:pt>
                <c:pt idx="423">
                  <c:v>211.5</c:v>
                </c:pt>
                <c:pt idx="424">
                  <c:v>212.00000000000003</c:v>
                </c:pt>
                <c:pt idx="425">
                  <c:v>212.5</c:v>
                </c:pt>
                <c:pt idx="426">
                  <c:v>213.00000000000003</c:v>
                </c:pt>
                <c:pt idx="427">
                  <c:v>213.5</c:v>
                </c:pt>
                <c:pt idx="428">
                  <c:v>214</c:v>
                </c:pt>
                <c:pt idx="429">
                  <c:v>214.5</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c:v>
                </c:pt>
                <c:pt idx="461">
                  <c:v>230.5</c:v>
                </c:pt>
                <c:pt idx="462">
                  <c:v>231.00000000000003</c:v>
                </c:pt>
                <c:pt idx="463">
                  <c:v>231.5</c:v>
                </c:pt>
                <c:pt idx="464">
                  <c:v>232</c:v>
                </c:pt>
                <c:pt idx="465">
                  <c:v>232.5</c:v>
                </c:pt>
                <c:pt idx="466">
                  <c:v>233</c:v>
                </c:pt>
                <c:pt idx="467">
                  <c:v>233.50000000000003</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241.99999999999997</c:v>
                </c:pt>
                <c:pt idx="485">
                  <c:v>242.5</c:v>
                </c:pt>
                <c:pt idx="486">
                  <c:v>243.00000000000006</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250.00000000000003</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257.49999999999989</c:v>
                </c:pt>
                <c:pt idx="516">
                  <c:v>258</c:v>
                </c:pt>
                <c:pt idx="517">
                  <c:v>258.50000000000006</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321.00000000000006</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336.50000000000006</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c:v>
                </c:pt>
                <c:pt idx="701">
                  <c:v>350.5</c:v>
                </c:pt>
                <c:pt idx="702">
                  <c:v>351</c:v>
                </c:pt>
                <c:pt idx="703">
                  <c:v>351.5</c:v>
                </c:pt>
                <c:pt idx="704">
                  <c:v>352.00000000000006</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c:v>
                </c:pt>
                <c:pt idx="718">
                  <c:v>359</c:v>
                </c:pt>
                <c:pt idx="719">
                  <c:v>359.5</c:v>
                </c:pt>
                <c:pt idx="720">
                  <c:v>360</c:v>
                </c:pt>
                <c:pt idx="721">
                  <c:v>360.50000000000006</c:v>
                </c:pt>
                <c:pt idx="722">
                  <c:v>361</c:v>
                </c:pt>
                <c:pt idx="723">
                  <c:v>361.5</c:v>
                </c:pt>
                <c:pt idx="724">
                  <c:v>362</c:v>
                </c:pt>
                <c:pt idx="725">
                  <c:v>362.5</c:v>
                </c:pt>
                <c:pt idx="726">
                  <c:v>363</c:v>
                </c:pt>
                <c:pt idx="727">
                  <c:v>363.5</c:v>
                </c:pt>
                <c:pt idx="728">
                  <c:v>364.00000000000006</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c:v>
                </c:pt>
                <c:pt idx="749">
                  <c:v>374.5</c:v>
                </c:pt>
                <c:pt idx="750">
                  <c:v>375</c:v>
                </c:pt>
                <c:pt idx="751">
                  <c:v>375.5</c:v>
                </c:pt>
                <c:pt idx="752">
                  <c:v>376.00000000000006</c:v>
                </c:pt>
                <c:pt idx="753">
                  <c:v>376.5</c:v>
                </c:pt>
                <c:pt idx="754">
                  <c:v>377</c:v>
                </c:pt>
                <c:pt idx="755">
                  <c:v>377.5</c:v>
                </c:pt>
                <c:pt idx="756">
                  <c:v>378</c:v>
                </c:pt>
                <c:pt idx="757">
                  <c:v>378.5</c:v>
                </c:pt>
                <c:pt idx="758">
                  <c:v>379</c:v>
                </c:pt>
                <c:pt idx="759">
                  <c:v>379.50000000000006</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c:v>
                </c:pt>
                <c:pt idx="780">
                  <c:v>390</c:v>
                </c:pt>
                <c:pt idx="781">
                  <c:v>390.5</c:v>
                </c:pt>
                <c:pt idx="782">
                  <c:v>391</c:v>
                </c:pt>
                <c:pt idx="783">
                  <c:v>391.50000000000006</c:v>
                </c:pt>
                <c:pt idx="784">
                  <c:v>392</c:v>
                </c:pt>
                <c:pt idx="785">
                  <c:v>392.5</c:v>
                </c:pt>
                <c:pt idx="786">
                  <c:v>393</c:v>
                </c:pt>
                <c:pt idx="787">
                  <c:v>393.5</c:v>
                </c:pt>
                <c:pt idx="788">
                  <c:v>394</c:v>
                </c:pt>
                <c:pt idx="789">
                  <c:v>394.5</c:v>
                </c:pt>
                <c:pt idx="790">
                  <c:v>395.00000000000006</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c:v>
                </c:pt>
                <c:pt idx="811">
                  <c:v>405.5</c:v>
                </c:pt>
                <c:pt idx="812">
                  <c:v>406</c:v>
                </c:pt>
                <c:pt idx="813">
                  <c:v>406.5</c:v>
                </c:pt>
                <c:pt idx="814">
                  <c:v>407.00000000000006</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c:v>
                </c:pt>
                <c:pt idx="842">
                  <c:v>421</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c:v>
                </c:pt>
                <c:pt idx="873">
                  <c:v>436.5</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452</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467.5</c:v>
                </c:pt>
                <c:pt idx="936">
                  <c:v>468</c:v>
                </c:pt>
                <c:pt idx="937">
                  <c:v>468.5</c:v>
                </c:pt>
                <c:pt idx="938">
                  <c:v>469</c:v>
                </c:pt>
                <c:pt idx="939">
                  <c:v>469.5</c:v>
                </c:pt>
                <c:pt idx="940">
                  <c:v>470</c:v>
                </c:pt>
                <c:pt idx="941">
                  <c:v>470.5</c:v>
                </c:pt>
                <c:pt idx="942">
                  <c:v>471</c:v>
                </c:pt>
                <c:pt idx="943">
                  <c:v>471.5</c:v>
                </c:pt>
                <c:pt idx="944">
                  <c:v>472</c:v>
                </c:pt>
                <c:pt idx="945">
                  <c:v>472.50000000000006</c:v>
                </c:pt>
                <c:pt idx="946">
                  <c:v>473</c:v>
                </c:pt>
                <c:pt idx="947">
                  <c:v>473.5</c:v>
                </c:pt>
                <c:pt idx="948">
                  <c:v>474.00000000000006</c:v>
                </c:pt>
                <c:pt idx="949">
                  <c:v>474.5</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486.99999999999989</c:v>
                </c:pt>
                <c:pt idx="975">
                  <c:v>487.5</c:v>
                </c:pt>
                <c:pt idx="976">
                  <c:v>488.00000000000006</c:v>
                </c:pt>
                <c:pt idx="977">
                  <c:v>488.50000000000006</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Sheet1!$E$3:$E$1002</c:f>
              <c:numCache>
                <c:formatCode>General</c:formatCode>
                <c:ptCount val="1000"/>
                <c:pt idx="0">
                  <c:v>-45.3125</c:v>
                </c:pt>
                <c:pt idx="1">
                  <c:v>-45.468800000000002</c:v>
                </c:pt>
                <c:pt idx="2">
                  <c:v>-45.156300000000002</c:v>
                </c:pt>
                <c:pt idx="3">
                  <c:v>-45.468800000000002</c:v>
                </c:pt>
                <c:pt idx="4">
                  <c:v>-45.3125</c:v>
                </c:pt>
                <c:pt idx="5">
                  <c:v>-45.3125</c:v>
                </c:pt>
                <c:pt idx="6">
                  <c:v>-45.625000000000007</c:v>
                </c:pt>
                <c:pt idx="7">
                  <c:v>-45.3125</c:v>
                </c:pt>
                <c:pt idx="8">
                  <c:v>-45.468800000000002</c:v>
                </c:pt>
                <c:pt idx="9">
                  <c:v>-45.156300000000002</c:v>
                </c:pt>
                <c:pt idx="10">
                  <c:v>-45.156300000000002</c:v>
                </c:pt>
                <c:pt idx="11">
                  <c:v>-45.3125</c:v>
                </c:pt>
                <c:pt idx="12">
                  <c:v>-45.468800000000002</c:v>
                </c:pt>
                <c:pt idx="13">
                  <c:v>-45.156300000000002</c:v>
                </c:pt>
                <c:pt idx="14">
                  <c:v>-45.3125</c:v>
                </c:pt>
                <c:pt idx="15">
                  <c:v>-45.156300000000002</c:v>
                </c:pt>
                <c:pt idx="16">
                  <c:v>-45.3125</c:v>
                </c:pt>
                <c:pt idx="17">
                  <c:v>-45.468800000000002</c:v>
                </c:pt>
                <c:pt idx="18">
                  <c:v>-45.3125</c:v>
                </c:pt>
                <c:pt idx="19">
                  <c:v>-45.468800000000002</c:v>
                </c:pt>
                <c:pt idx="20">
                  <c:v>-45.3125</c:v>
                </c:pt>
                <c:pt idx="21">
                  <c:v>-45.468800000000002</c:v>
                </c:pt>
                <c:pt idx="22">
                  <c:v>-45.468800000000002</c:v>
                </c:pt>
                <c:pt idx="23">
                  <c:v>-45.3125</c:v>
                </c:pt>
                <c:pt idx="24">
                  <c:v>-45.3125</c:v>
                </c:pt>
                <c:pt idx="25">
                  <c:v>-45.156300000000002</c:v>
                </c:pt>
                <c:pt idx="26">
                  <c:v>-45.3125</c:v>
                </c:pt>
                <c:pt idx="27">
                  <c:v>-45.468800000000002</c:v>
                </c:pt>
                <c:pt idx="28">
                  <c:v>-45.3125</c:v>
                </c:pt>
                <c:pt idx="29">
                  <c:v>-45.156300000000002</c:v>
                </c:pt>
                <c:pt idx="30">
                  <c:v>-45.3125</c:v>
                </c:pt>
                <c:pt idx="31">
                  <c:v>-45.156300000000002</c:v>
                </c:pt>
                <c:pt idx="32">
                  <c:v>-45.3125</c:v>
                </c:pt>
                <c:pt idx="33">
                  <c:v>-45.468800000000002</c:v>
                </c:pt>
                <c:pt idx="34">
                  <c:v>-45.156300000000002</c:v>
                </c:pt>
                <c:pt idx="35">
                  <c:v>-45.3125</c:v>
                </c:pt>
                <c:pt idx="36">
                  <c:v>-45.3125</c:v>
                </c:pt>
                <c:pt idx="37">
                  <c:v>-45.3125</c:v>
                </c:pt>
                <c:pt idx="38">
                  <c:v>-45.3125</c:v>
                </c:pt>
                <c:pt idx="39">
                  <c:v>-45.3125</c:v>
                </c:pt>
                <c:pt idx="40">
                  <c:v>-45.3125</c:v>
                </c:pt>
                <c:pt idx="41">
                  <c:v>-45.156300000000002</c:v>
                </c:pt>
                <c:pt idx="42">
                  <c:v>-45.3125</c:v>
                </c:pt>
                <c:pt idx="43">
                  <c:v>-45.3125</c:v>
                </c:pt>
                <c:pt idx="44">
                  <c:v>-45.3125</c:v>
                </c:pt>
                <c:pt idx="45">
                  <c:v>-45.156300000000002</c:v>
                </c:pt>
                <c:pt idx="46">
                  <c:v>-45.3125</c:v>
                </c:pt>
                <c:pt idx="47">
                  <c:v>-45.3125</c:v>
                </c:pt>
                <c:pt idx="48">
                  <c:v>-45.468800000000002</c:v>
                </c:pt>
                <c:pt idx="49">
                  <c:v>-45.625000000000007</c:v>
                </c:pt>
                <c:pt idx="50">
                  <c:v>-45.3125</c:v>
                </c:pt>
                <c:pt idx="51">
                  <c:v>-45.3125</c:v>
                </c:pt>
                <c:pt idx="52">
                  <c:v>-45.3125</c:v>
                </c:pt>
                <c:pt idx="53">
                  <c:v>-45.3125</c:v>
                </c:pt>
                <c:pt idx="54">
                  <c:v>-45.3125</c:v>
                </c:pt>
                <c:pt idx="55">
                  <c:v>-45.3125</c:v>
                </c:pt>
                <c:pt idx="56">
                  <c:v>-45.3125</c:v>
                </c:pt>
                <c:pt idx="57">
                  <c:v>-45.3125</c:v>
                </c:pt>
                <c:pt idx="58">
                  <c:v>-45.3125</c:v>
                </c:pt>
                <c:pt idx="59">
                  <c:v>-45.468800000000002</c:v>
                </c:pt>
                <c:pt idx="60">
                  <c:v>-45.3125</c:v>
                </c:pt>
                <c:pt idx="61">
                  <c:v>-45.3125</c:v>
                </c:pt>
                <c:pt idx="62">
                  <c:v>-45.3125</c:v>
                </c:pt>
                <c:pt idx="63">
                  <c:v>-45.3125</c:v>
                </c:pt>
                <c:pt idx="64">
                  <c:v>-45.3125</c:v>
                </c:pt>
                <c:pt idx="65">
                  <c:v>-45.3125</c:v>
                </c:pt>
                <c:pt idx="66">
                  <c:v>-45.3125</c:v>
                </c:pt>
                <c:pt idx="67">
                  <c:v>-45.3125</c:v>
                </c:pt>
                <c:pt idx="68">
                  <c:v>-45.156300000000002</c:v>
                </c:pt>
                <c:pt idx="69">
                  <c:v>-45.3125</c:v>
                </c:pt>
                <c:pt idx="70">
                  <c:v>-45.3125</c:v>
                </c:pt>
                <c:pt idx="71">
                  <c:v>-45.3125</c:v>
                </c:pt>
                <c:pt idx="72">
                  <c:v>-45.3125</c:v>
                </c:pt>
                <c:pt idx="73">
                  <c:v>-45.3125</c:v>
                </c:pt>
                <c:pt idx="74">
                  <c:v>-45.156300000000002</c:v>
                </c:pt>
                <c:pt idx="75">
                  <c:v>-45.3125</c:v>
                </c:pt>
                <c:pt idx="76">
                  <c:v>-45.3125</c:v>
                </c:pt>
                <c:pt idx="77">
                  <c:v>-45.468800000000002</c:v>
                </c:pt>
                <c:pt idx="78">
                  <c:v>-45.3125</c:v>
                </c:pt>
                <c:pt idx="79">
                  <c:v>-45.3125</c:v>
                </c:pt>
                <c:pt idx="80">
                  <c:v>-45.468800000000002</c:v>
                </c:pt>
                <c:pt idx="81">
                  <c:v>-45.3125</c:v>
                </c:pt>
                <c:pt idx="82">
                  <c:v>-45.3125</c:v>
                </c:pt>
                <c:pt idx="83">
                  <c:v>-45.468800000000002</c:v>
                </c:pt>
                <c:pt idx="84">
                  <c:v>-45.3125</c:v>
                </c:pt>
                <c:pt idx="85">
                  <c:v>-45.3125</c:v>
                </c:pt>
                <c:pt idx="86">
                  <c:v>-45.3125</c:v>
                </c:pt>
                <c:pt idx="87">
                  <c:v>-45.156300000000002</c:v>
                </c:pt>
                <c:pt idx="88">
                  <c:v>-45.156300000000002</c:v>
                </c:pt>
                <c:pt idx="89">
                  <c:v>-45.468800000000002</c:v>
                </c:pt>
                <c:pt idx="90">
                  <c:v>-45.3125</c:v>
                </c:pt>
                <c:pt idx="91">
                  <c:v>-45.468800000000002</c:v>
                </c:pt>
                <c:pt idx="92">
                  <c:v>-45.468800000000002</c:v>
                </c:pt>
                <c:pt idx="93">
                  <c:v>-45.3125</c:v>
                </c:pt>
                <c:pt idx="94">
                  <c:v>-45.3125</c:v>
                </c:pt>
                <c:pt idx="95">
                  <c:v>-45.3125</c:v>
                </c:pt>
                <c:pt idx="96">
                  <c:v>-45.3125</c:v>
                </c:pt>
                <c:pt idx="97">
                  <c:v>-45.3125</c:v>
                </c:pt>
                <c:pt idx="98">
                  <c:v>-45.3125</c:v>
                </c:pt>
                <c:pt idx="99">
                  <c:v>-45.468800000000002</c:v>
                </c:pt>
                <c:pt idx="100">
                  <c:v>-45.3125</c:v>
                </c:pt>
                <c:pt idx="101">
                  <c:v>-45.468800000000002</c:v>
                </c:pt>
                <c:pt idx="102">
                  <c:v>-45.3125</c:v>
                </c:pt>
                <c:pt idx="103">
                  <c:v>-45.3125</c:v>
                </c:pt>
                <c:pt idx="104">
                  <c:v>-45.3125</c:v>
                </c:pt>
                <c:pt idx="105">
                  <c:v>-45.156300000000002</c:v>
                </c:pt>
                <c:pt idx="106">
                  <c:v>-45.3125</c:v>
                </c:pt>
                <c:pt idx="107">
                  <c:v>-45.468800000000002</c:v>
                </c:pt>
                <c:pt idx="108">
                  <c:v>-45.3125</c:v>
                </c:pt>
                <c:pt idx="109">
                  <c:v>-45.3125</c:v>
                </c:pt>
                <c:pt idx="110">
                  <c:v>-45.156300000000002</c:v>
                </c:pt>
                <c:pt idx="111">
                  <c:v>-45.3125</c:v>
                </c:pt>
                <c:pt idx="112">
                  <c:v>-45.468800000000002</c:v>
                </c:pt>
                <c:pt idx="113">
                  <c:v>-45.468800000000002</c:v>
                </c:pt>
                <c:pt idx="114">
                  <c:v>-45.3125</c:v>
                </c:pt>
                <c:pt idx="115">
                  <c:v>-45.468800000000002</c:v>
                </c:pt>
                <c:pt idx="116">
                  <c:v>-45.3125</c:v>
                </c:pt>
                <c:pt idx="117">
                  <c:v>-45.468800000000002</c:v>
                </c:pt>
                <c:pt idx="118">
                  <c:v>-45.468800000000002</c:v>
                </c:pt>
                <c:pt idx="119">
                  <c:v>-45.3125</c:v>
                </c:pt>
                <c:pt idx="120">
                  <c:v>-45.468800000000002</c:v>
                </c:pt>
                <c:pt idx="121">
                  <c:v>-45.3125</c:v>
                </c:pt>
                <c:pt idx="122">
                  <c:v>-45.468800000000002</c:v>
                </c:pt>
                <c:pt idx="123">
                  <c:v>-45.3125</c:v>
                </c:pt>
                <c:pt idx="124">
                  <c:v>-45.3125</c:v>
                </c:pt>
                <c:pt idx="125">
                  <c:v>-45.468800000000002</c:v>
                </c:pt>
                <c:pt idx="126">
                  <c:v>-45.3125</c:v>
                </c:pt>
                <c:pt idx="127">
                  <c:v>-45.3125</c:v>
                </c:pt>
                <c:pt idx="128">
                  <c:v>-45.3125</c:v>
                </c:pt>
                <c:pt idx="129">
                  <c:v>-45.468800000000002</c:v>
                </c:pt>
                <c:pt idx="130">
                  <c:v>-45.3125</c:v>
                </c:pt>
                <c:pt idx="131">
                  <c:v>-45.468800000000002</c:v>
                </c:pt>
                <c:pt idx="132">
                  <c:v>-45.3125</c:v>
                </c:pt>
                <c:pt idx="133">
                  <c:v>-45.3125</c:v>
                </c:pt>
                <c:pt idx="134">
                  <c:v>-45.3125</c:v>
                </c:pt>
                <c:pt idx="135">
                  <c:v>-45.3125</c:v>
                </c:pt>
                <c:pt idx="136">
                  <c:v>-45.3125</c:v>
                </c:pt>
                <c:pt idx="137">
                  <c:v>-45.3125</c:v>
                </c:pt>
                <c:pt idx="138">
                  <c:v>-45.3125</c:v>
                </c:pt>
                <c:pt idx="139">
                  <c:v>-45.3125</c:v>
                </c:pt>
                <c:pt idx="140">
                  <c:v>-45.3125</c:v>
                </c:pt>
                <c:pt idx="141">
                  <c:v>-45.3125</c:v>
                </c:pt>
                <c:pt idx="142">
                  <c:v>-45.3125</c:v>
                </c:pt>
                <c:pt idx="143">
                  <c:v>-45.3125</c:v>
                </c:pt>
                <c:pt idx="144">
                  <c:v>-45.468800000000002</c:v>
                </c:pt>
                <c:pt idx="145">
                  <c:v>-45.468800000000002</c:v>
                </c:pt>
                <c:pt idx="146">
                  <c:v>-45.468800000000002</c:v>
                </c:pt>
                <c:pt idx="147">
                  <c:v>-45.468800000000002</c:v>
                </c:pt>
                <c:pt idx="148">
                  <c:v>-45.156300000000002</c:v>
                </c:pt>
                <c:pt idx="149">
                  <c:v>-45.156300000000002</c:v>
                </c:pt>
                <c:pt idx="150">
                  <c:v>-45.3125</c:v>
                </c:pt>
                <c:pt idx="151">
                  <c:v>-45.468800000000002</c:v>
                </c:pt>
                <c:pt idx="152">
                  <c:v>-45.468800000000002</c:v>
                </c:pt>
                <c:pt idx="153">
                  <c:v>-45.468800000000002</c:v>
                </c:pt>
                <c:pt idx="154">
                  <c:v>-45.3125</c:v>
                </c:pt>
                <c:pt idx="155">
                  <c:v>-45.468800000000002</c:v>
                </c:pt>
                <c:pt idx="156">
                  <c:v>-45.468800000000002</c:v>
                </c:pt>
                <c:pt idx="157">
                  <c:v>-45.3125</c:v>
                </c:pt>
                <c:pt idx="158">
                  <c:v>-45.3125</c:v>
                </c:pt>
                <c:pt idx="159">
                  <c:v>-45.468800000000002</c:v>
                </c:pt>
                <c:pt idx="160">
                  <c:v>-45.468800000000002</c:v>
                </c:pt>
                <c:pt idx="161">
                  <c:v>-45.625000000000007</c:v>
                </c:pt>
                <c:pt idx="162">
                  <c:v>-45.3125</c:v>
                </c:pt>
                <c:pt idx="163">
                  <c:v>-45.468800000000002</c:v>
                </c:pt>
                <c:pt idx="164">
                  <c:v>-45.3125</c:v>
                </c:pt>
                <c:pt idx="165">
                  <c:v>-45.3125</c:v>
                </c:pt>
                <c:pt idx="166">
                  <c:v>-45.468800000000002</c:v>
                </c:pt>
                <c:pt idx="167">
                  <c:v>-45.3125</c:v>
                </c:pt>
                <c:pt idx="168">
                  <c:v>-45.3125</c:v>
                </c:pt>
                <c:pt idx="169">
                  <c:v>-45.3125</c:v>
                </c:pt>
                <c:pt idx="170">
                  <c:v>-45.3125</c:v>
                </c:pt>
                <c:pt idx="171">
                  <c:v>-45.3125</c:v>
                </c:pt>
                <c:pt idx="172">
                  <c:v>-45.468800000000002</c:v>
                </c:pt>
                <c:pt idx="173">
                  <c:v>-45.468800000000002</c:v>
                </c:pt>
                <c:pt idx="174">
                  <c:v>-45.3125</c:v>
                </c:pt>
                <c:pt idx="175">
                  <c:v>-45.3125</c:v>
                </c:pt>
                <c:pt idx="176">
                  <c:v>-45.3125</c:v>
                </c:pt>
                <c:pt idx="177">
                  <c:v>-45.468800000000002</c:v>
                </c:pt>
                <c:pt idx="178">
                  <c:v>-45.3125</c:v>
                </c:pt>
                <c:pt idx="179">
                  <c:v>-45.3125</c:v>
                </c:pt>
                <c:pt idx="180">
                  <c:v>-45.3125</c:v>
                </c:pt>
                <c:pt idx="181">
                  <c:v>-45.3125</c:v>
                </c:pt>
                <c:pt idx="182">
                  <c:v>-45.3125</c:v>
                </c:pt>
                <c:pt idx="183">
                  <c:v>-45.468800000000002</c:v>
                </c:pt>
                <c:pt idx="184">
                  <c:v>-45.3125</c:v>
                </c:pt>
                <c:pt idx="185">
                  <c:v>-45.3125</c:v>
                </c:pt>
                <c:pt idx="186">
                  <c:v>-45.3125</c:v>
                </c:pt>
                <c:pt idx="187">
                  <c:v>-45.468800000000002</c:v>
                </c:pt>
                <c:pt idx="188">
                  <c:v>-45.3125</c:v>
                </c:pt>
                <c:pt idx="189">
                  <c:v>-45.3125</c:v>
                </c:pt>
                <c:pt idx="190">
                  <c:v>-45.3125</c:v>
                </c:pt>
                <c:pt idx="191">
                  <c:v>-45.3125</c:v>
                </c:pt>
                <c:pt idx="192">
                  <c:v>-45.3125</c:v>
                </c:pt>
                <c:pt idx="193">
                  <c:v>-45.3125</c:v>
                </c:pt>
                <c:pt idx="194">
                  <c:v>-45.3125</c:v>
                </c:pt>
                <c:pt idx="195">
                  <c:v>-45.3125</c:v>
                </c:pt>
                <c:pt idx="196">
                  <c:v>-45.3125</c:v>
                </c:pt>
                <c:pt idx="197">
                  <c:v>-45.3125</c:v>
                </c:pt>
                <c:pt idx="198">
                  <c:v>-45.3125</c:v>
                </c:pt>
                <c:pt idx="199">
                  <c:v>-45.3125</c:v>
                </c:pt>
                <c:pt idx="200">
                  <c:v>-45.3125</c:v>
                </c:pt>
                <c:pt idx="201">
                  <c:v>-45.3125</c:v>
                </c:pt>
                <c:pt idx="202">
                  <c:v>-45.468800000000002</c:v>
                </c:pt>
                <c:pt idx="203">
                  <c:v>-45.468800000000002</c:v>
                </c:pt>
                <c:pt idx="204">
                  <c:v>-45.3125</c:v>
                </c:pt>
                <c:pt idx="205">
                  <c:v>-45.468800000000002</c:v>
                </c:pt>
                <c:pt idx="206">
                  <c:v>-45.468800000000002</c:v>
                </c:pt>
                <c:pt idx="207">
                  <c:v>-45.3125</c:v>
                </c:pt>
                <c:pt idx="208">
                  <c:v>-45.3125</c:v>
                </c:pt>
                <c:pt idx="209">
                  <c:v>-45.156300000000002</c:v>
                </c:pt>
                <c:pt idx="210">
                  <c:v>-45.3125</c:v>
                </c:pt>
                <c:pt idx="211">
                  <c:v>-45.468800000000002</c:v>
                </c:pt>
                <c:pt idx="212">
                  <c:v>-45.156300000000002</c:v>
                </c:pt>
                <c:pt idx="213">
                  <c:v>-45.3125</c:v>
                </c:pt>
                <c:pt idx="214">
                  <c:v>-45.3125</c:v>
                </c:pt>
                <c:pt idx="215">
                  <c:v>-45.3125</c:v>
                </c:pt>
                <c:pt idx="216">
                  <c:v>-45.3125</c:v>
                </c:pt>
                <c:pt idx="217">
                  <c:v>-45.468800000000002</c:v>
                </c:pt>
                <c:pt idx="218">
                  <c:v>-45.3125</c:v>
                </c:pt>
                <c:pt idx="219">
                  <c:v>-45.3125</c:v>
                </c:pt>
                <c:pt idx="220">
                  <c:v>-45.3125</c:v>
                </c:pt>
                <c:pt idx="221">
                  <c:v>-45.156300000000002</c:v>
                </c:pt>
                <c:pt idx="222">
                  <c:v>-45.3125</c:v>
                </c:pt>
                <c:pt idx="223">
                  <c:v>-45.3125</c:v>
                </c:pt>
                <c:pt idx="224">
                  <c:v>-45.468800000000002</c:v>
                </c:pt>
                <c:pt idx="225">
                  <c:v>-45.468800000000002</c:v>
                </c:pt>
                <c:pt idx="226">
                  <c:v>-45.468800000000002</c:v>
                </c:pt>
                <c:pt idx="227">
                  <c:v>-45.3125</c:v>
                </c:pt>
                <c:pt idx="228">
                  <c:v>-45.3125</c:v>
                </c:pt>
                <c:pt idx="229">
                  <c:v>-45.468800000000002</c:v>
                </c:pt>
                <c:pt idx="230">
                  <c:v>-45.3125</c:v>
                </c:pt>
                <c:pt idx="231">
                  <c:v>-45.468800000000002</c:v>
                </c:pt>
                <c:pt idx="232">
                  <c:v>-45.3125</c:v>
                </c:pt>
                <c:pt idx="233">
                  <c:v>-45.3125</c:v>
                </c:pt>
                <c:pt idx="234">
                  <c:v>-45.3125</c:v>
                </c:pt>
                <c:pt idx="235">
                  <c:v>-45.468800000000002</c:v>
                </c:pt>
                <c:pt idx="236">
                  <c:v>-45.468800000000002</c:v>
                </c:pt>
                <c:pt idx="237">
                  <c:v>-45.468800000000002</c:v>
                </c:pt>
                <c:pt idx="238">
                  <c:v>-45.468800000000002</c:v>
                </c:pt>
                <c:pt idx="239">
                  <c:v>-45.3125</c:v>
                </c:pt>
                <c:pt idx="240">
                  <c:v>-45.3125</c:v>
                </c:pt>
                <c:pt idx="241">
                  <c:v>-45.3125</c:v>
                </c:pt>
                <c:pt idx="242">
                  <c:v>-45.3125</c:v>
                </c:pt>
                <c:pt idx="243">
                  <c:v>-45.3125</c:v>
                </c:pt>
                <c:pt idx="244">
                  <c:v>-45.3125</c:v>
                </c:pt>
                <c:pt idx="245">
                  <c:v>-45.3125</c:v>
                </c:pt>
                <c:pt idx="246">
                  <c:v>-45.3125</c:v>
                </c:pt>
                <c:pt idx="247">
                  <c:v>-45.3125</c:v>
                </c:pt>
                <c:pt idx="248">
                  <c:v>-45.3125</c:v>
                </c:pt>
                <c:pt idx="249">
                  <c:v>-45.3125</c:v>
                </c:pt>
                <c:pt idx="250">
                  <c:v>-45.3125</c:v>
                </c:pt>
                <c:pt idx="251">
                  <c:v>-45.3125</c:v>
                </c:pt>
                <c:pt idx="252">
                  <c:v>-45.3125</c:v>
                </c:pt>
                <c:pt idx="253">
                  <c:v>-45.3125</c:v>
                </c:pt>
                <c:pt idx="254">
                  <c:v>-45.3125</c:v>
                </c:pt>
                <c:pt idx="255">
                  <c:v>-45.3125</c:v>
                </c:pt>
                <c:pt idx="256">
                  <c:v>-45.156300000000002</c:v>
                </c:pt>
                <c:pt idx="257">
                  <c:v>-45.468800000000002</c:v>
                </c:pt>
                <c:pt idx="258">
                  <c:v>-45.3125</c:v>
                </c:pt>
                <c:pt idx="259">
                  <c:v>-45.3125</c:v>
                </c:pt>
                <c:pt idx="260">
                  <c:v>-45.3125</c:v>
                </c:pt>
                <c:pt idx="261">
                  <c:v>-45.3125</c:v>
                </c:pt>
                <c:pt idx="262">
                  <c:v>-45.3125</c:v>
                </c:pt>
                <c:pt idx="263">
                  <c:v>-45.3125</c:v>
                </c:pt>
                <c:pt idx="264">
                  <c:v>-45.3125</c:v>
                </c:pt>
                <c:pt idx="265">
                  <c:v>-45.468800000000002</c:v>
                </c:pt>
                <c:pt idx="266">
                  <c:v>-45.3125</c:v>
                </c:pt>
                <c:pt idx="267">
                  <c:v>-45.156300000000002</c:v>
                </c:pt>
                <c:pt idx="268">
                  <c:v>-45.3125</c:v>
                </c:pt>
                <c:pt idx="269">
                  <c:v>-45.156300000000002</c:v>
                </c:pt>
                <c:pt idx="270">
                  <c:v>-45.156300000000002</c:v>
                </c:pt>
                <c:pt idx="271">
                  <c:v>-45.156300000000002</c:v>
                </c:pt>
                <c:pt idx="272">
                  <c:v>-45.156300000000002</c:v>
                </c:pt>
                <c:pt idx="273">
                  <c:v>-45.156300000000002</c:v>
                </c:pt>
                <c:pt idx="274">
                  <c:v>-45.156300000000002</c:v>
                </c:pt>
                <c:pt idx="275">
                  <c:v>-45.3125</c:v>
                </c:pt>
                <c:pt idx="276">
                  <c:v>-45.3125</c:v>
                </c:pt>
                <c:pt idx="277">
                  <c:v>-45.3125</c:v>
                </c:pt>
                <c:pt idx="278">
                  <c:v>-45.3125</c:v>
                </c:pt>
                <c:pt idx="279">
                  <c:v>-45.156300000000002</c:v>
                </c:pt>
                <c:pt idx="280">
                  <c:v>-45.3125</c:v>
                </c:pt>
                <c:pt idx="281">
                  <c:v>-45.156300000000002</c:v>
                </c:pt>
                <c:pt idx="282">
                  <c:v>-45.156300000000002</c:v>
                </c:pt>
                <c:pt idx="283">
                  <c:v>-45.3125</c:v>
                </c:pt>
                <c:pt idx="284">
                  <c:v>-45.3125</c:v>
                </c:pt>
                <c:pt idx="285">
                  <c:v>-45.3125</c:v>
                </c:pt>
                <c:pt idx="286">
                  <c:v>-45.3125</c:v>
                </c:pt>
                <c:pt idx="287">
                  <c:v>-45.156300000000002</c:v>
                </c:pt>
                <c:pt idx="288">
                  <c:v>-45.3125</c:v>
                </c:pt>
                <c:pt idx="289">
                  <c:v>-45.156300000000002</c:v>
                </c:pt>
                <c:pt idx="290">
                  <c:v>-45.3125</c:v>
                </c:pt>
                <c:pt idx="291">
                  <c:v>-45.468800000000002</c:v>
                </c:pt>
                <c:pt idx="292">
                  <c:v>-45.3125</c:v>
                </c:pt>
                <c:pt idx="293">
                  <c:v>-45.3125</c:v>
                </c:pt>
                <c:pt idx="294">
                  <c:v>-45.3125</c:v>
                </c:pt>
                <c:pt idx="295">
                  <c:v>-45.156300000000002</c:v>
                </c:pt>
                <c:pt idx="296">
                  <c:v>-45.3125</c:v>
                </c:pt>
                <c:pt idx="297">
                  <c:v>-45.3125</c:v>
                </c:pt>
                <c:pt idx="298">
                  <c:v>-45.3125</c:v>
                </c:pt>
                <c:pt idx="299">
                  <c:v>-45.3125</c:v>
                </c:pt>
                <c:pt idx="300">
                  <c:v>-45.3125</c:v>
                </c:pt>
                <c:pt idx="301">
                  <c:v>-45.468800000000002</c:v>
                </c:pt>
                <c:pt idx="302">
                  <c:v>-45.781300000000002</c:v>
                </c:pt>
                <c:pt idx="303">
                  <c:v>-46.25</c:v>
                </c:pt>
                <c:pt idx="304">
                  <c:v>-47.031300000000002</c:v>
                </c:pt>
                <c:pt idx="305">
                  <c:v>-48.125000000000007</c:v>
                </c:pt>
                <c:pt idx="306">
                  <c:v>-48.906300000000002</c:v>
                </c:pt>
                <c:pt idx="307">
                  <c:v>-49.6875</c:v>
                </c:pt>
                <c:pt idx="308">
                  <c:v>-50.156300000000002</c:v>
                </c:pt>
                <c:pt idx="309">
                  <c:v>-50.468800000000002</c:v>
                </c:pt>
                <c:pt idx="310">
                  <c:v>-50.781300000000002</c:v>
                </c:pt>
                <c:pt idx="311">
                  <c:v>-50.9375</c:v>
                </c:pt>
                <c:pt idx="312">
                  <c:v>-50.9375</c:v>
                </c:pt>
                <c:pt idx="313">
                  <c:v>-50.9375</c:v>
                </c:pt>
                <c:pt idx="314">
                  <c:v>-50.781300000000002</c:v>
                </c:pt>
                <c:pt idx="315">
                  <c:v>-50.781300000000002</c:v>
                </c:pt>
                <c:pt idx="316">
                  <c:v>-50.625000000000007</c:v>
                </c:pt>
                <c:pt idx="317">
                  <c:v>-50.468800000000002</c:v>
                </c:pt>
                <c:pt idx="318">
                  <c:v>-50.156300000000002</c:v>
                </c:pt>
                <c:pt idx="319">
                  <c:v>-50.156300000000002</c:v>
                </c:pt>
                <c:pt idx="320">
                  <c:v>-50.156300000000002</c:v>
                </c:pt>
                <c:pt idx="321">
                  <c:v>-50.156300000000002</c:v>
                </c:pt>
                <c:pt idx="322">
                  <c:v>-50.3125</c:v>
                </c:pt>
                <c:pt idx="323">
                  <c:v>-50.3125</c:v>
                </c:pt>
                <c:pt idx="324">
                  <c:v>-50.3125</c:v>
                </c:pt>
                <c:pt idx="325">
                  <c:v>-50.781300000000002</c:v>
                </c:pt>
                <c:pt idx="326">
                  <c:v>-50.781300000000002</c:v>
                </c:pt>
                <c:pt idx="327">
                  <c:v>-50.625000000000007</c:v>
                </c:pt>
                <c:pt idx="328">
                  <c:v>-50.468800000000002</c:v>
                </c:pt>
                <c:pt idx="329">
                  <c:v>-50.468800000000002</c:v>
                </c:pt>
                <c:pt idx="330">
                  <c:v>-50.3125</c:v>
                </c:pt>
                <c:pt idx="331">
                  <c:v>-50.3125</c:v>
                </c:pt>
                <c:pt idx="332">
                  <c:v>-50</c:v>
                </c:pt>
                <c:pt idx="333">
                  <c:v>-49.843799999999995</c:v>
                </c:pt>
                <c:pt idx="334">
                  <c:v>-49.843799999999995</c:v>
                </c:pt>
                <c:pt idx="335">
                  <c:v>-50</c:v>
                </c:pt>
                <c:pt idx="336">
                  <c:v>-50.156300000000002</c:v>
                </c:pt>
                <c:pt idx="337">
                  <c:v>-50.3125</c:v>
                </c:pt>
                <c:pt idx="338">
                  <c:v>-50.3125</c:v>
                </c:pt>
                <c:pt idx="339">
                  <c:v>-50.625000000000007</c:v>
                </c:pt>
                <c:pt idx="340">
                  <c:v>-50.468800000000002</c:v>
                </c:pt>
                <c:pt idx="341">
                  <c:v>-50.625000000000007</c:v>
                </c:pt>
                <c:pt idx="342">
                  <c:v>-50.781300000000002</c:v>
                </c:pt>
                <c:pt idx="343">
                  <c:v>-50.781300000000002</c:v>
                </c:pt>
                <c:pt idx="344">
                  <c:v>-50.625000000000007</c:v>
                </c:pt>
                <c:pt idx="345">
                  <c:v>-50.625000000000007</c:v>
                </c:pt>
                <c:pt idx="346">
                  <c:v>-50.625000000000007</c:v>
                </c:pt>
                <c:pt idx="347">
                  <c:v>-50.781300000000002</c:v>
                </c:pt>
                <c:pt idx="348">
                  <c:v>-50.625000000000007</c:v>
                </c:pt>
                <c:pt idx="349">
                  <c:v>-50.625000000000007</c:v>
                </c:pt>
                <c:pt idx="350">
                  <c:v>-50.468800000000002</c:v>
                </c:pt>
                <c:pt idx="351">
                  <c:v>-50.468800000000002</c:v>
                </c:pt>
                <c:pt idx="352">
                  <c:v>-50.468800000000002</c:v>
                </c:pt>
                <c:pt idx="353">
                  <c:v>-50.625000000000007</c:v>
                </c:pt>
                <c:pt idx="354">
                  <c:v>-50.468800000000002</c:v>
                </c:pt>
                <c:pt idx="355">
                  <c:v>-50.468800000000002</c:v>
                </c:pt>
                <c:pt idx="356">
                  <c:v>-50.3125</c:v>
                </c:pt>
                <c:pt idx="357">
                  <c:v>-50.3125</c:v>
                </c:pt>
                <c:pt idx="358">
                  <c:v>-50.156300000000002</c:v>
                </c:pt>
                <c:pt idx="359">
                  <c:v>-50</c:v>
                </c:pt>
                <c:pt idx="360">
                  <c:v>-50.156300000000002</c:v>
                </c:pt>
                <c:pt idx="361">
                  <c:v>-50.3125</c:v>
                </c:pt>
                <c:pt idx="362">
                  <c:v>-50.625000000000007</c:v>
                </c:pt>
                <c:pt idx="363">
                  <c:v>-50.781300000000002</c:v>
                </c:pt>
                <c:pt idx="364">
                  <c:v>-50.781300000000002</c:v>
                </c:pt>
                <c:pt idx="365">
                  <c:v>-50.781300000000002</c:v>
                </c:pt>
                <c:pt idx="366">
                  <c:v>-50.781300000000002</c:v>
                </c:pt>
                <c:pt idx="367">
                  <c:v>-50.781300000000002</c:v>
                </c:pt>
                <c:pt idx="368">
                  <c:v>-50.625000000000007</c:v>
                </c:pt>
                <c:pt idx="369">
                  <c:v>-50.625000000000007</c:v>
                </c:pt>
                <c:pt idx="370">
                  <c:v>-50.781300000000002</c:v>
                </c:pt>
                <c:pt idx="371">
                  <c:v>-50.781300000000002</c:v>
                </c:pt>
                <c:pt idx="372">
                  <c:v>-50.625000000000007</c:v>
                </c:pt>
                <c:pt idx="373">
                  <c:v>-50.625000000000007</c:v>
                </c:pt>
                <c:pt idx="374">
                  <c:v>-50.468800000000002</c:v>
                </c:pt>
                <c:pt idx="375">
                  <c:v>-50.468800000000002</c:v>
                </c:pt>
                <c:pt idx="376">
                  <c:v>-50.3125</c:v>
                </c:pt>
                <c:pt idx="377">
                  <c:v>-50.3125</c:v>
                </c:pt>
                <c:pt idx="378">
                  <c:v>-50.3125</c:v>
                </c:pt>
                <c:pt idx="379">
                  <c:v>-50.468800000000002</c:v>
                </c:pt>
                <c:pt idx="380">
                  <c:v>-50.468800000000002</c:v>
                </c:pt>
                <c:pt idx="381">
                  <c:v>-50.468800000000002</c:v>
                </c:pt>
                <c:pt idx="382">
                  <c:v>-50.625000000000007</c:v>
                </c:pt>
                <c:pt idx="383">
                  <c:v>-50.468800000000002</c:v>
                </c:pt>
                <c:pt idx="384">
                  <c:v>-50.468800000000002</c:v>
                </c:pt>
                <c:pt idx="385">
                  <c:v>-50.625000000000007</c:v>
                </c:pt>
                <c:pt idx="386">
                  <c:v>-50.625000000000007</c:v>
                </c:pt>
                <c:pt idx="387">
                  <c:v>-50.781300000000002</c:v>
                </c:pt>
                <c:pt idx="388">
                  <c:v>-50.625000000000007</c:v>
                </c:pt>
                <c:pt idx="389">
                  <c:v>-50.781300000000002</c:v>
                </c:pt>
                <c:pt idx="390">
                  <c:v>-50.625000000000007</c:v>
                </c:pt>
                <c:pt idx="391">
                  <c:v>-50.625000000000007</c:v>
                </c:pt>
                <c:pt idx="392">
                  <c:v>-50.468800000000002</c:v>
                </c:pt>
                <c:pt idx="393">
                  <c:v>-50.468800000000002</c:v>
                </c:pt>
                <c:pt idx="394">
                  <c:v>-50.468800000000002</c:v>
                </c:pt>
                <c:pt idx="395">
                  <c:v>-50.468800000000002</c:v>
                </c:pt>
                <c:pt idx="396">
                  <c:v>-50.3125</c:v>
                </c:pt>
                <c:pt idx="397">
                  <c:v>-50.468800000000002</c:v>
                </c:pt>
                <c:pt idx="398">
                  <c:v>-50.468800000000002</c:v>
                </c:pt>
                <c:pt idx="399">
                  <c:v>-50.468800000000002</c:v>
                </c:pt>
                <c:pt idx="400">
                  <c:v>-50.3125</c:v>
                </c:pt>
                <c:pt idx="401">
                  <c:v>-50.468800000000002</c:v>
                </c:pt>
                <c:pt idx="402">
                  <c:v>-50.156300000000002</c:v>
                </c:pt>
                <c:pt idx="403">
                  <c:v>-50.156300000000002</c:v>
                </c:pt>
                <c:pt idx="404">
                  <c:v>-50.156300000000002</c:v>
                </c:pt>
                <c:pt idx="405">
                  <c:v>-50.3125</c:v>
                </c:pt>
                <c:pt idx="406">
                  <c:v>-50.468800000000002</c:v>
                </c:pt>
                <c:pt idx="407">
                  <c:v>-50.625000000000007</c:v>
                </c:pt>
                <c:pt idx="408">
                  <c:v>-50.781300000000002</c:v>
                </c:pt>
                <c:pt idx="409">
                  <c:v>-51.093800000000002</c:v>
                </c:pt>
                <c:pt idx="410">
                  <c:v>-51.093800000000002</c:v>
                </c:pt>
                <c:pt idx="411">
                  <c:v>-51.25</c:v>
                </c:pt>
                <c:pt idx="412">
                  <c:v>-50.9375</c:v>
                </c:pt>
                <c:pt idx="413">
                  <c:v>-50.781300000000002</c:v>
                </c:pt>
                <c:pt idx="414">
                  <c:v>-50.781300000000002</c:v>
                </c:pt>
                <c:pt idx="415">
                  <c:v>-50.625000000000007</c:v>
                </c:pt>
                <c:pt idx="416">
                  <c:v>-50.468800000000002</c:v>
                </c:pt>
                <c:pt idx="417">
                  <c:v>-50.468800000000002</c:v>
                </c:pt>
                <c:pt idx="418">
                  <c:v>-50.156300000000002</c:v>
                </c:pt>
                <c:pt idx="419">
                  <c:v>-50</c:v>
                </c:pt>
                <c:pt idx="420">
                  <c:v>-50.156300000000002</c:v>
                </c:pt>
                <c:pt idx="421">
                  <c:v>-50.781300000000002</c:v>
                </c:pt>
                <c:pt idx="422">
                  <c:v>-51.25</c:v>
                </c:pt>
                <c:pt idx="423">
                  <c:v>-51.093800000000002</c:v>
                </c:pt>
                <c:pt idx="424">
                  <c:v>-50.625000000000007</c:v>
                </c:pt>
                <c:pt idx="425">
                  <c:v>-49.6875</c:v>
                </c:pt>
                <c:pt idx="426">
                  <c:v>-49.218800000000002</c:v>
                </c:pt>
                <c:pt idx="427">
                  <c:v>-49.531300000000002</c:v>
                </c:pt>
                <c:pt idx="428">
                  <c:v>-50.3125</c:v>
                </c:pt>
                <c:pt idx="429">
                  <c:v>-51.093800000000002</c:v>
                </c:pt>
                <c:pt idx="430">
                  <c:v>-50.9375</c:v>
                </c:pt>
                <c:pt idx="431">
                  <c:v>-50.3125</c:v>
                </c:pt>
                <c:pt idx="432">
                  <c:v>-50.156300000000002</c:v>
                </c:pt>
                <c:pt idx="433">
                  <c:v>-50.3125</c:v>
                </c:pt>
                <c:pt idx="434">
                  <c:v>-50.3125</c:v>
                </c:pt>
                <c:pt idx="435">
                  <c:v>-50.156300000000002</c:v>
                </c:pt>
                <c:pt idx="436">
                  <c:v>-50.3125</c:v>
                </c:pt>
                <c:pt idx="437">
                  <c:v>-50.781300000000002</c:v>
                </c:pt>
                <c:pt idx="438">
                  <c:v>-51.25</c:v>
                </c:pt>
                <c:pt idx="439">
                  <c:v>-51.406300000000002</c:v>
                </c:pt>
                <c:pt idx="440">
                  <c:v>-51.406300000000002</c:v>
                </c:pt>
                <c:pt idx="441">
                  <c:v>-51.093800000000002</c:v>
                </c:pt>
                <c:pt idx="442">
                  <c:v>-50.781300000000002</c:v>
                </c:pt>
                <c:pt idx="443">
                  <c:v>-50.625000000000007</c:v>
                </c:pt>
                <c:pt idx="444">
                  <c:v>-50.3125</c:v>
                </c:pt>
                <c:pt idx="445">
                  <c:v>-50.156300000000002</c:v>
                </c:pt>
                <c:pt idx="446">
                  <c:v>-49.843799999999995</c:v>
                </c:pt>
                <c:pt idx="447">
                  <c:v>-49.843799999999995</c:v>
                </c:pt>
                <c:pt idx="448">
                  <c:v>-50.3125</c:v>
                </c:pt>
                <c:pt idx="449">
                  <c:v>-50.781300000000002</c:v>
                </c:pt>
                <c:pt idx="450">
                  <c:v>-51.093800000000002</c:v>
                </c:pt>
                <c:pt idx="451">
                  <c:v>-50.9375</c:v>
                </c:pt>
                <c:pt idx="452">
                  <c:v>-50.625000000000007</c:v>
                </c:pt>
                <c:pt idx="453">
                  <c:v>-50.625000000000007</c:v>
                </c:pt>
                <c:pt idx="454">
                  <c:v>-50.156300000000002</c:v>
                </c:pt>
                <c:pt idx="455">
                  <c:v>-49.6875</c:v>
                </c:pt>
                <c:pt idx="456">
                  <c:v>-49.531300000000002</c:v>
                </c:pt>
                <c:pt idx="457">
                  <c:v>-49.375</c:v>
                </c:pt>
                <c:pt idx="458">
                  <c:v>-49.6875</c:v>
                </c:pt>
                <c:pt idx="459">
                  <c:v>-50.156300000000002</c:v>
                </c:pt>
                <c:pt idx="460">
                  <c:v>-50.3125</c:v>
                </c:pt>
                <c:pt idx="461">
                  <c:v>-50.625000000000007</c:v>
                </c:pt>
                <c:pt idx="462">
                  <c:v>-50.781300000000002</c:v>
                </c:pt>
                <c:pt idx="463">
                  <c:v>-50.9375</c:v>
                </c:pt>
                <c:pt idx="464">
                  <c:v>-51.093800000000002</c:v>
                </c:pt>
                <c:pt idx="465">
                  <c:v>-51.093800000000002</c:v>
                </c:pt>
                <c:pt idx="466">
                  <c:v>-50.781300000000002</c:v>
                </c:pt>
                <c:pt idx="467">
                  <c:v>-50.625000000000007</c:v>
                </c:pt>
                <c:pt idx="468">
                  <c:v>-50.3125</c:v>
                </c:pt>
                <c:pt idx="469">
                  <c:v>-50.3125</c:v>
                </c:pt>
                <c:pt idx="470">
                  <c:v>-50.468800000000002</c:v>
                </c:pt>
                <c:pt idx="471">
                  <c:v>-50.468800000000002</c:v>
                </c:pt>
                <c:pt idx="472">
                  <c:v>-50.625000000000007</c:v>
                </c:pt>
                <c:pt idx="473">
                  <c:v>-50.625000000000007</c:v>
                </c:pt>
                <c:pt idx="474">
                  <c:v>-50.781300000000002</c:v>
                </c:pt>
                <c:pt idx="475">
                  <c:v>-50.9375</c:v>
                </c:pt>
                <c:pt idx="476">
                  <c:v>-50.781300000000002</c:v>
                </c:pt>
                <c:pt idx="477">
                  <c:v>-50.625000000000007</c:v>
                </c:pt>
                <c:pt idx="478">
                  <c:v>-50.625000000000007</c:v>
                </c:pt>
                <c:pt idx="479">
                  <c:v>-50.468800000000002</c:v>
                </c:pt>
                <c:pt idx="480">
                  <c:v>-50.156300000000002</c:v>
                </c:pt>
                <c:pt idx="481">
                  <c:v>-50</c:v>
                </c:pt>
                <c:pt idx="482">
                  <c:v>-49.843799999999995</c:v>
                </c:pt>
                <c:pt idx="483">
                  <c:v>-49.843799999999995</c:v>
                </c:pt>
                <c:pt idx="484">
                  <c:v>-50</c:v>
                </c:pt>
                <c:pt idx="485">
                  <c:v>-50.3125</c:v>
                </c:pt>
                <c:pt idx="486">
                  <c:v>-50.3125</c:v>
                </c:pt>
                <c:pt idx="487">
                  <c:v>-50.625000000000007</c:v>
                </c:pt>
                <c:pt idx="488">
                  <c:v>-50.781300000000002</c:v>
                </c:pt>
                <c:pt idx="489">
                  <c:v>-50.625000000000007</c:v>
                </c:pt>
                <c:pt idx="490">
                  <c:v>-50.781300000000002</c:v>
                </c:pt>
                <c:pt idx="491">
                  <c:v>-50.781300000000002</c:v>
                </c:pt>
                <c:pt idx="492">
                  <c:v>-50.468800000000002</c:v>
                </c:pt>
                <c:pt idx="493">
                  <c:v>-50.625000000000007</c:v>
                </c:pt>
                <c:pt idx="494">
                  <c:v>-50.625000000000007</c:v>
                </c:pt>
                <c:pt idx="495">
                  <c:v>-50.468800000000002</c:v>
                </c:pt>
                <c:pt idx="496">
                  <c:v>-50.625000000000007</c:v>
                </c:pt>
                <c:pt idx="497">
                  <c:v>-50.781300000000002</c:v>
                </c:pt>
                <c:pt idx="498">
                  <c:v>-50.781300000000002</c:v>
                </c:pt>
                <c:pt idx="499">
                  <c:v>-50.781300000000002</c:v>
                </c:pt>
                <c:pt idx="500">
                  <c:v>-50.781300000000002</c:v>
                </c:pt>
                <c:pt idx="501">
                  <c:v>-50.781300000000002</c:v>
                </c:pt>
                <c:pt idx="502">
                  <c:v>-50.781300000000002</c:v>
                </c:pt>
                <c:pt idx="503">
                  <c:v>-50.468800000000002</c:v>
                </c:pt>
                <c:pt idx="504">
                  <c:v>-50.3125</c:v>
                </c:pt>
                <c:pt idx="505">
                  <c:v>-50.156300000000002</c:v>
                </c:pt>
                <c:pt idx="506">
                  <c:v>-50.156300000000002</c:v>
                </c:pt>
                <c:pt idx="507">
                  <c:v>-50.156300000000002</c:v>
                </c:pt>
                <c:pt idx="508">
                  <c:v>-50.156300000000002</c:v>
                </c:pt>
                <c:pt idx="509">
                  <c:v>-50.156300000000002</c:v>
                </c:pt>
                <c:pt idx="510">
                  <c:v>-50.3125</c:v>
                </c:pt>
                <c:pt idx="511">
                  <c:v>-50.468800000000002</c:v>
                </c:pt>
                <c:pt idx="512">
                  <c:v>-50.468800000000002</c:v>
                </c:pt>
                <c:pt idx="513">
                  <c:v>-50.625000000000007</c:v>
                </c:pt>
                <c:pt idx="514">
                  <c:v>-50.468800000000002</c:v>
                </c:pt>
                <c:pt idx="515">
                  <c:v>-50.468800000000002</c:v>
                </c:pt>
                <c:pt idx="516">
                  <c:v>-50.3125</c:v>
                </c:pt>
                <c:pt idx="517">
                  <c:v>-50.468800000000002</c:v>
                </c:pt>
                <c:pt idx="518">
                  <c:v>-50.468800000000002</c:v>
                </c:pt>
                <c:pt idx="519">
                  <c:v>-50.3125</c:v>
                </c:pt>
                <c:pt idx="520">
                  <c:v>-50.468800000000002</c:v>
                </c:pt>
                <c:pt idx="521">
                  <c:v>-50.3125</c:v>
                </c:pt>
                <c:pt idx="522">
                  <c:v>-50.468800000000002</c:v>
                </c:pt>
                <c:pt idx="523">
                  <c:v>-50.625000000000007</c:v>
                </c:pt>
                <c:pt idx="524">
                  <c:v>-50.625000000000007</c:v>
                </c:pt>
                <c:pt idx="525">
                  <c:v>-50.625000000000007</c:v>
                </c:pt>
                <c:pt idx="526">
                  <c:v>-50.625000000000007</c:v>
                </c:pt>
                <c:pt idx="527">
                  <c:v>-50.625000000000007</c:v>
                </c:pt>
                <c:pt idx="528">
                  <c:v>-50.468800000000002</c:v>
                </c:pt>
                <c:pt idx="529">
                  <c:v>-50.468800000000002</c:v>
                </c:pt>
                <c:pt idx="530">
                  <c:v>-50.156300000000002</c:v>
                </c:pt>
                <c:pt idx="531">
                  <c:v>-50.625000000000007</c:v>
                </c:pt>
                <c:pt idx="532">
                  <c:v>-50.3125</c:v>
                </c:pt>
                <c:pt idx="533">
                  <c:v>-50.3125</c:v>
                </c:pt>
                <c:pt idx="534">
                  <c:v>-50.3125</c:v>
                </c:pt>
                <c:pt idx="535">
                  <c:v>-50.3125</c:v>
                </c:pt>
                <c:pt idx="536">
                  <c:v>-50.156300000000002</c:v>
                </c:pt>
                <c:pt idx="537">
                  <c:v>-50.3125</c:v>
                </c:pt>
                <c:pt idx="538">
                  <c:v>-50.3125</c:v>
                </c:pt>
                <c:pt idx="539">
                  <c:v>-50.468800000000002</c:v>
                </c:pt>
                <c:pt idx="540">
                  <c:v>-50.468800000000002</c:v>
                </c:pt>
                <c:pt idx="541">
                  <c:v>-50.468800000000002</c:v>
                </c:pt>
                <c:pt idx="542">
                  <c:v>-50.468800000000002</c:v>
                </c:pt>
                <c:pt idx="543">
                  <c:v>-50.468800000000002</c:v>
                </c:pt>
                <c:pt idx="544">
                  <c:v>-50.468800000000002</c:v>
                </c:pt>
                <c:pt idx="545">
                  <c:v>-50.468800000000002</c:v>
                </c:pt>
                <c:pt idx="546">
                  <c:v>-50.468800000000002</c:v>
                </c:pt>
                <c:pt idx="547">
                  <c:v>-50.625000000000007</c:v>
                </c:pt>
                <c:pt idx="548">
                  <c:v>-50.3125</c:v>
                </c:pt>
                <c:pt idx="549">
                  <c:v>-50.625000000000007</c:v>
                </c:pt>
                <c:pt idx="550">
                  <c:v>-50.468800000000002</c:v>
                </c:pt>
                <c:pt idx="551">
                  <c:v>-50.625000000000007</c:v>
                </c:pt>
                <c:pt idx="552">
                  <c:v>-50.468800000000002</c:v>
                </c:pt>
                <c:pt idx="553">
                  <c:v>-50.625000000000007</c:v>
                </c:pt>
                <c:pt idx="554">
                  <c:v>-50.625000000000007</c:v>
                </c:pt>
                <c:pt idx="555">
                  <c:v>-50.625000000000007</c:v>
                </c:pt>
                <c:pt idx="556">
                  <c:v>-50.468800000000002</c:v>
                </c:pt>
                <c:pt idx="557">
                  <c:v>-50.468800000000002</c:v>
                </c:pt>
                <c:pt idx="558">
                  <c:v>-50.468800000000002</c:v>
                </c:pt>
                <c:pt idx="559">
                  <c:v>-50.468800000000002</c:v>
                </c:pt>
                <c:pt idx="560">
                  <c:v>-50.468800000000002</c:v>
                </c:pt>
                <c:pt idx="561">
                  <c:v>-50.468800000000002</c:v>
                </c:pt>
                <c:pt idx="562">
                  <c:v>-50.468800000000002</c:v>
                </c:pt>
                <c:pt idx="563">
                  <c:v>-50.468800000000002</c:v>
                </c:pt>
                <c:pt idx="564">
                  <c:v>-50.3125</c:v>
                </c:pt>
                <c:pt idx="565">
                  <c:v>-50.625000000000007</c:v>
                </c:pt>
                <c:pt idx="566">
                  <c:v>-50.468800000000002</c:v>
                </c:pt>
                <c:pt idx="567">
                  <c:v>-50.468800000000002</c:v>
                </c:pt>
                <c:pt idx="568">
                  <c:v>-50.468800000000002</c:v>
                </c:pt>
                <c:pt idx="569">
                  <c:v>-50.468800000000002</c:v>
                </c:pt>
                <c:pt idx="570">
                  <c:v>-50.468800000000002</c:v>
                </c:pt>
                <c:pt idx="571">
                  <c:v>-50.625000000000007</c:v>
                </c:pt>
                <c:pt idx="572">
                  <c:v>-50.468800000000002</c:v>
                </c:pt>
                <c:pt idx="573">
                  <c:v>-50.625000000000007</c:v>
                </c:pt>
                <c:pt idx="574">
                  <c:v>-50.625000000000007</c:v>
                </c:pt>
                <c:pt idx="575">
                  <c:v>-50.468800000000002</c:v>
                </c:pt>
                <c:pt idx="576">
                  <c:v>-50.468800000000002</c:v>
                </c:pt>
                <c:pt idx="577">
                  <c:v>-50.625000000000007</c:v>
                </c:pt>
                <c:pt idx="578">
                  <c:v>-50.468800000000002</c:v>
                </c:pt>
                <c:pt idx="579">
                  <c:v>-50.625000000000007</c:v>
                </c:pt>
                <c:pt idx="580">
                  <c:v>-50.468800000000002</c:v>
                </c:pt>
                <c:pt idx="581">
                  <c:v>-50.468800000000002</c:v>
                </c:pt>
                <c:pt idx="582">
                  <c:v>-50.468800000000002</c:v>
                </c:pt>
                <c:pt idx="583">
                  <c:v>-50.468800000000002</c:v>
                </c:pt>
                <c:pt idx="584">
                  <c:v>-50.3125</c:v>
                </c:pt>
                <c:pt idx="585">
                  <c:v>-50.3125</c:v>
                </c:pt>
                <c:pt idx="586">
                  <c:v>-50.468800000000002</c:v>
                </c:pt>
                <c:pt idx="587">
                  <c:v>-50.625000000000007</c:v>
                </c:pt>
                <c:pt idx="588">
                  <c:v>-50.468800000000002</c:v>
                </c:pt>
                <c:pt idx="589">
                  <c:v>-50.625000000000007</c:v>
                </c:pt>
                <c:pt idx="590">
                  <c:v>-50.625000000000007</c:v>
                </c:pt>
                <c:pt idx="591">
                  <c:v>-50.468800000000002</c:v>
                </c:pt>
                <c:pt idx="592">
                  <c:v>-50.468800000000002</c:v>
                </c:pt>
                <c:pt idx="593">
                  <c:v>-50.625000000000007</c:v>
                </c:pt>
                <c:pt idx="594">
                  <c:v>-50.468800000000002</c:v>
                </c:pt>
                <c:pt idx="595">
                  <c:v>-50.625000000000007</c:v>
                </c:pt>
                <c:pt idx="596">
                  <c:v>-50.625000000000007</c:v>
                </c:pt>
                <c:pt idx="597">
                  <c:v>-50.625000000000007</c:v>
                </c:pt>
                <c:pt idx="598">
                  <c:v>-50.468800000000002</c:v>
                </c:pt>
                <c:pt idx="599">
                  <c:v>-50.468800000000002</c:v>
                </c:pt>
                <c:pt idx="600">
                  <c:v>-50.3125</c:v>
                </c:pt>
                <c:pt idx="601">
                  <c:v>-50.468800000000002</c:v>
                </c:pt>
                <c:pt idx="602">
                  <c:v>-50.625000000000007</c:v>
                </c:pt>
                <c:pt idx="603">
                  <c:v>-50.468800000000002</c:v>
                </c:pt>
                <c:pt idx="604">
                  <c:v>-50.3125</c:v>
                </c:pt>
                <c:pt idx="605">
                  <c:v>-50.468800000000002</c:v>
                </c:pt>
                <c:pt idx="606">
                  <c:v>-50.468800000000002</c:v>
                </c:pt>
                <c:pt idx="607">
                  <c:v>-50.468800000000002</c:v>
                </c:pt>
                <c:pt idx="608">
                  <c:v>-50.468800000000002</c:v>
                </c:pt>
                <c:pt idx="609">
                  <c:v>-50.625000000000007</c:v>
                </c:pt>
                <c:pt idx="610">
                  <c:v>-50.468800000000002</c:v>
                </c:pt>
                <c:pt idx="611">
                  <c:v>-50.468800000000002</c:v>
                </c:pt>
                <c:pt idx="612">
                  <c:v>-50.468800000000002</c:v>
                </c:pt>
                <c:pt idx="613">
                  <c:v>-50.625000000000007</c:v>
                </c:pt>
                <c:pt idx="614">
                  <c:v>-50.625000000000007</c:v>
                </c:pt>
                <c:pt idx="615">
                  <c:v>-50.625000000000007</c:v>
                </c:pt>
                <c:pt idx="616">
                  <c:v>-50.468800000000002</c:v>
                </c:pt>
                <c:pt idx="617">
                  <c:v>-50.468800000000002</c:v>
                </c:pt>
                <c:pt idx="618">
                  <c:v>-50.468800000000002</c:v>
                </c:pt>
                <c:pt idx="619">
                  <c:v>-50.468800000000002</c:v>
                </c:pt>
                <c:pt idx="620">
                  <c:v>-50.625000000000007</c:v>
                </c:pt>
                <c:pt idx="621">
                  <c:v>-50.625000000000007</c:v>
                </c:pt>
                <c:pt idx="622">
                  <c:v>-50.468800000000002</c:v>
                </c:pt>
                <c:pt idx="623">
                  <c:v>-50.625000000000007</c:v>
                </c:pt>
                <c:pt idx="624">
                  <c:v>-50.468800000000002</c:v>
                </c:pt>
                <c:pt idx="625">
                  <c:v>-50.468800000000002</c:v>
                </c:pt>
                <c:pt idx="626">
                  <c:v>-50.468800000000002</c:v>
                </c:pt>
                <c:pt idx="627">
                  <c:v>-50.468800000000002</c:v>
                </c:pt>
                <c:pt idx="628">
                  <c:v>-50.3125</c:v>
                </c:pt>
                <c:pt idx="629">
                  <c:v>-50.468800000000002</c:v>
                </c:pt>
                <c:pt idx="630">
                  <c:v>-50.468800000000002</c:v>
                </c:pt>
                <c:pt idx="631">
                  <c:v>-50.625000000000007</c:v>
                </c:pt>
                <c:pt idx="632">
                  <c:v>-50.3125</c:v>
                </c:pt>
                <c:pt idx="633">
                  <c:v>-50.468800000000002</c:v>
                </c:pt>
                <c:pt idx="634">
                  <c:v>-50.468800000000002</c:v>
                </c:pt>
                <c:pt idx="635">
                  <c:v>-50.468800000000002</c:v>
                </c:pt>
                <c:pt idx="636">
                  <c:v>-50.3125</c:v>
                </c:pt>
                <c:pt idx="637">
                  <c:v>-50.468800000000002</c:v>
                </c:pt>
                <c:pt idx="638">
                  <c:v>-50.625000000000007</c:v>
                </c:pt>
                <c:pt idx="639">
                  <c:v>-50.468800000000002</c:v>
                </c:pt>
                <c:pt idx="640">
                  <c:v>-50.468800000000002</c:v>
                </c:pt>
                <c:pt idx="641">
                  <c:v>-50.468800000000002</c:v>
                </c:pt>
                <c:pt idx="642">
                  <c:v>-50.3125</c:v>
                </c:pt>
                <c:pt idx="643">
                  <c:v>-50.468800000000002</c:v>
                </c:pt>
                <c:pt idx="644">
                  <c:v>-50.3125</c:v>
                </c:pt>
                <c:pt idx="645">
                  <c:v>-50.625000000000007</c:v>
                </c:pt>
                <c:pt idx="646">
                  <c:v>-50.625000000000007</c:v>
                </c:pt>
                <c:pt idx="647">
                  <c:v>-50.3125</c:v>
                </c:pt>
                <c:pt idx="648">
                  <c:v>-50.3125</c:v>
                </c:pt>
                <c:pt idx="649">
                  <c:v>-50.468800000000002</c:v>
                </c:pt>
                <c:pt idx="650">
                  <c:v>-50.468800000000002</c:v>
                </c:pt>
                <c:pt idx="651">
                  <c:v>-50.468800000000002</c:v>
                </c:pt>
                <c:pt idx="652">
                  <c:v>-50.3125</c:v>
                </c:pt>
                <c:pt idx="653">
                  <c:v>-50.468800000000002</c:v>
                </c:pt>
                <c:pt idx="654">
                  <c:v>-50.468800000000002</c:v>
                </c:pt>
                <c:pt idx="655">
                  <c:v>-50.625000000000007</c:v>
                </c:pt>
                <c:pt idx="656">
                  <c:v>-50.781300000000002</c:v>
                </c:pt>
                <c:pt idx="657">
                  <c:v>-50.781300000000002</c:v>
                </c:pt>
                <c:pt idx="658">
                  <c:v>-50.625000000000007</c:v>
                </c:pt>
                <c:pt idx="659">
                  <c:v>-50.468800000000002</c:v>
                </c:pt>
                <c:pt idx="660">
                  <c:v>-50.156300000000002</c:v>
                </c:pt>
                <c:pt idx="661">
                  <c:v>-50.3125</c:v>
                </c:pt>
                <c:pt idx="662">
                  <c:v>-50.3125</c:v>
                </c:pt>
                <c:pt idx="663">
                  <c:v>-50.3125</c:v>
                </c:pt>
                <c:pt idx="664">
                  <c:v>-50.3125</c:v>
                </c:pt>
                <c:pt idx="665">
                  <c:v>-50.3125</c:v>
                </c:pt>
                <c:pt idx="666">
                  <c:v>-50.468800000000002</c:v>
                </c:pt>
                <c:pt idx="667">
                  <c:v>-50.625000000000007</c:v>
                </c:pt>
                <c:pt idx="668">
                  <c:v>-50.3125</c:v>
                </c:pt>
                <c:pt idx="669">
                  <c:v>-50.468800000000002</c:v>
                </c:pt>
                <c:pt idx="670">
                  <c:v>-50.625000000000007</c:v>
                </c:pt>
                <c:pt idx="671">
                  <c:v>-50.625000000000007</c:v>
                </c:pt>
                <c:pt idx="672">
                  <c:v>-50.468800000000002</c:v>
                </c:pt>
                <c:pt idx="673">
                  <c:v>-50.781300000000002</c:v>
                </c:pt>
                <c:pt idx="674">
                  <c:v>-50.625000000000007</c:v>
                </c:pt>
                <c:pt idx="675">
                  <c:v>-50.625000000000007</c:v>
                </c:pt>
                <c:pt idx="676">
                  <c:v>-50.468800000000002</c:v>
                </c:pt>
                <c:pt idx="677">
                  <c:v>-50.468800000000002</c:v>
                </c:pt>
                <c:pt idx="678">
                  <c:v>-50.468800000000002</c:v>
                </c:pt>
                <c:pt idx="679">
                  <c:v>-50.3125</c:v>
                </c:pt>
                <c:pt idx="680">
                  <c:v>-50.3125</c:v>
                </c:pt>
                <c:pt idx="681">
                  <c:v>-50.3125</c:v>
                </c:pt>
                <c:pt idx="682">
                  <c:v>-50.468800000000002</c:v>
                </c:pt>
                <c:pt idx="683">
                  <c:v>-50.468800000000002</c:v>
                </c:pt>
                <c:pt idx="684">
                  <c:v>-50.468800000000002</c:v>
                </c:pt>
                <c:pt idx="685">
                  <c:v>-50.468800000000002</c:v>
                </c:pt>
                <c:pt idx="686">
                  <c:v>-50.3125</c:v>
                </c:pt>
                <c:pt idx="687">
                  <c:v>-50.3125</c:v>
                </c:pt>
                <c:pt idx="688">
                  <c:v>-50.156300000000002</c:v>
                </c:pt>
                <c:pt idx="689">
                  <c:v>-50.3125</c:v>
                </c:pt>
                <c:pt idx="690">
                  <c:v>-50.3125</c:v>
                </c:pt>
                <c:pt idx="691">
                  <c:v>-50.625000000000007</c:v>
                </c:pt>
                <c:pt idx="692">
                  <c:v>-50.468800000000002</c:v>
                </c:pt>
                <c:pt idx="693">
                  <c:v>-50.468800000000002</c:v>
                </c:pt>
                <c:pt idx="694">
                  <c:v>-50.468800000000002</c:v>
                </c:pt>
                <c:pt idx="695">
                  <c:v>-50.625000000000007</c:v>
                </c:pt>
                <c:pt idx="696">
                  <c:v>-50.625000000000007</c:v>
                </c:pt>
                <c:pt idx="697">
                  <c:v>-50.468800000000002</c:v>
                </c:pt>
                <c:pt idx="698">
                  <c:v>-50.156300000000002</c:v>
                </c:pt>
                <c:pt idx="699">
                  <c:v>-49.531300000000002</c:v>
                </c:pt>
                <c:pt idx="700">
                  <c:v>-48.593800000000002</c:v>
                </c:pt>
                <c:pt idx="701">
                  <c:v>-47.968800000000002</c:v>
                </c:pt>
                <c:pt idx="702">
                  <c:v>-47.1875</c:v>
                </c:pt>
                <c:pt idx="703">
                  <c:v>-46.406300000000002</c:v>
                </c:pt>
                <c:pt idx="704">
                  <c:v>-45.781300000000002</c:v>
                </c:pt>
                <c:pt idx="705">
                  <c:v>-45.625000000000007</c:v>
                </c:pt>
                <c:pt idx="706">
                  <c:v>-45.156300000000002</c:v>
                </c:pt>
                <c:pt idx="707">
                  <c:v>-45.156300000000002</c:v>
                </c:pt>
                <c:pt idx="708">
                  <c:v>-45</c:v>
                </c:pt>
                <c:pt idx="709">
                  <c:v>-45</c:v>
                </c:pt>
                <c:pt idx="710">
                  <c:v>-45</c:v>
                </c:pt>
                <c:pt idx="711">
                  <c:v>-45</c:v>
                </c:pt>
                <c:pt idx="712">
                  <c:v>-45.3125</c:v>
                </c:pt>
                <c:pt idx="713">
                  <c:v>-45.468800000000002</c:v>
                </c:pt>
                <c:pt idx="714">
                  <c:v>-45.3125</c:v>
                </c:pt>
                <c:pt idx="715">
                  <c:v>-45.468800000000002</c:v>
                </c:pt>
                <c:pt idx="716">
                  <c:v>-45.468800000000002</c:v>
                </c:pt>
                <c:pt idx="717">
                  <c:v>-45.625000000000007</c:v>
                </c:pt>
                <c:pt idx="718">
                  <c:v>-45.625000000000007</c:v>
                </c:pt>
                <c:pt idx="719">
                  <c:v>-45.3125</c:v>
                </c:pt>
                <c:pt idx="720">
                  <c:v>-45.3125</c:v>
                </c:pt>
                <c:pt idx="721">
                  <c:v>-45.156300000000002</c:v>
                </c:pt>
                <c:pt idx="722">
                  <c:v>-45.156300000000002</c:v>
                </c:pt>
                <c:pt idx="723">
                  <c:v>-45.156300000000002</c:v>
                </c:pt>
                <c:pt idx="724">
                  <c:v>-45.3125</c:v>
                </c:pt>
                <c:pt idx="725">
                  <c:v>-45.781300000000002</c:v>
                </c:pt>
                <c:pt idx="726">
                  <c:v>-45.625000000000007</c:v>
                </c:pt>
                <c:pt idx="727">
                  <c:v>-45.625000000000007</c:v>
                </c:pt>
                <c:pt idx="728">
                  <c:v>-45.781300000000002</c:v>
                </c:pt>
                <c:pt idx="729">
                  <c:v>-45.625000000000007</c:v>
                </c:pt>
                <c:pt idx="730">
                  <c:v>-45.625000000000007</c:v>
                </c:pt>
                <c:pt idx="731">
                  <c:v>-45.781300000000002</c:v>
                </c:pt>
                <c:pt idx="732">
                  <c:v>-45.625000000000007</c:v>
                </c:pt>
                <c:pt idx="733">
                  <c:v>-45.781300000000002</c:v>
                </c:pt>
                <c:pt idx="734">
                  <c:v>-45.625000000000007</c:v>
                </c:pt>
                <c:pt idx="735">
                  <c:v>-45.468800000000002</c:v>
                </c:pt>
                <c:pt idx="736">
                  <c:v>-45.3125</c:v>
                </c:pt>
                <c:pt idx="737">
                  <c:v>-45.468800000000002</c:v>
                </c:pt>
                <c:pt idx="738">
                  <c:v>-45.3125</c:v>
                </c:pt>
                <c:pt idx="739">
                  <c:v>-45.156300000000002</c:v>
                </c:pt>
                <c:pt idx="740">
                  <c:v>-45</c:v>
                </c:pt>
                <c:pt idx="741">
                  <c:v>-45</c:v>
                </c:pt>
                <c:pt idx="742">
                  <c:v>-45.156300000000002</c:v>
                </c:pt>
                <c:pt idx="743">
                  <c:v>-44.843799999999995</c:v>
                </c:pt>
                <c:pt idx="744">
                  <c:v>-45</c:v>
                </c:pt>
                <c:pt idx="745">
                  <c:v>-45.156300000000002</c:v>
                </c:pt>
                <c:pt idx="746">
                  <c:v>-45.3125</c:v>
                </c:pt>
                <c:pt idx="747">
                  <c:v>-45.468800000000002</c:v>
                </c:pt>
                <c:pt idx="748">
                  <c:v>-45.468800000000002</c:v>
                </c:pt>
                <c:pt idx="749">
                  <c:v>-45.156300000000002</c:v>
                </c:pt>
                <c:pt idx="750">
                  <c:v>-45.3125</c:v>
                </c:pt>
                <c:pt idx="751">
                  <c:v>-45.156300000000002</c:v>
                </c:pt>
                <c:pt idx="752">
                  <c:v>-45.3125</c:v>
                </c:pt>
                <c:pt idx="753">
                  <c:v>-45.156300000000002</c:v>
                </c:pt>
                <c:pt idx="754">
                  <c:v>-44.6875</c:v>
                </c:pt>
                <c:pt idx="755">
                  <c:v>-44.062500000000007</c:v>
                </c:pt>
                <c:pt idx="756">
                  <c:v>-43.75</c:v>
                </c:pt>
                <c:pt idx="757">
                  <c:v>-43.593800000000002</c:v>
                </c:pt>
                <c:pt idx="758">
                  <c:v>-43.75</c:v>
                </c:pt>
                <c:pt idx="759">
                  <c:v>-44.062500000000007</c:v>
                </c:pt>
                <c:pt idx="760">
                  <c:v>-43.906300000000002</c:v>
                </c:pt>
                <c:pt idx="761">
                  <c:v>-44.062500000000007</c:v>
                </c:pt>
                <c:pt idx="762">
                  <c:v>-44.531300000000002</c:v>
                </c:pt>
                <c:pt idx="763">
                  <c:v>-45.156300000000002</c:v>
                </c:pt>
                <c:pt idx="764">
                  <c:v>-45.9375</c:v>
                </c:pt>
                <c:pt idx="765">
                  <c:v>-46.406300000000002</c:v>
                </c:pt>
                <c:pt idx="766">
                  <c:v>-46.718800000000002</c:v>
                </c:pt>
                <c:pt idx="767">
                  <c:v>-46.406300000000002</c:v>
                </c:pt>
                <c:pt idx="768">
                  <c:v>-46.406300000000002</c:v>
                </c:pt>
                <c:pt idx="769">
                  <c:v>-46.406300000000002</c:v>
                </c:pt>
                <c:pt idx="770">
                  <c:v>-46.406300000000002</c:v>
                </c:pt>
                <c:pt idx="771">
                  <c:v>-46.25</c:v>
                </c:pt>
                <c:pt idx="772">
                  <c:v>-46.093800000000002</c:v>
                </c:pt>
                <c:pt idx="773">
                  <c:v>-45.9375</c:v>
                </c:pt>
                <c:pt idx="774">
                  <c:v>-45.3125</c:v>
                </c:pt>
                <c:pt idx="775">
                  <c:v>-45</c:v>
                </c:pt>
                <c:pt idx="776">
                  <c:v>-44.6875</c:v>
                </c:pt>
                <c:pt idx="777">
                  <c:v>-44.531300000000002</c:v>
                </c:pt>
                <c:pt idx="778">
                  <c:v>-44.062500000000007</c:v>
                </c:pt>
                <c:pt idx="779">
                  <c:v>-43.906300000000002</c:v>
                </c:pt>
                <c:pt idx="780">
                  <c:v>-44.062500000000007</c:v>
                </c:pt>
                <c:pt idx="781">
                  <c:v>-44.218800000000002</c:v>
                </c:pt>
                <c:pt idx="782">
                  <c:v>-44.843799999999995</c:v>
                </c:pt>
                <c:pt idx="783">
                  <c:v>-45.625000000000007</c:v>
                </c:pt>
                <c:pt idx="784">
                  <c:v>-46.406300000000002</c:v>
                </c:pt>
                <c:pt idx="785">
                  <c:v>-46.875</c:v>
                </c:pt>
                <c:pt idx="786">
                  <c:v>-47.031300000000002</c:v>
                </c:pt>
                <c:pt idx="787">
                  <c:v>-46.875</c:v>
                </c:pt>
                <c:pt idx="788">
                  <c:v>-46.25</c:v>
                </c:pt>
                <c:pt idx="789">
                  <c:v>-45.781300000000002</c:v>
                </c:pt>
                <c:pt idx="790">
                  <c:v>-44.843799999999995</c:v>
                </c:pt>
                <c:pt idx="791">
                  <c:v>-44.218800000000002</c:v>
                </c:pt>
                <c:pt idx="792">
                  <c:v>-44.375</c:v>
                </c:pt>
                <c:pt idx="793">
                  <c:v>-44.6875</c:v>
                </c:pt>
                <c:pt idx="794">
                  <c:v>-45</c:v>
                </c:pt>
                <c:pt idx="795">
                  <c:v>-45.468800000000002</c:v>
                </c:pt>
                <c:pt idx="796">
                  <c:v>-45.781300000000002</c:v>
                </c:pt>
                <c:pt idx="797">
                  <c:v>-45.9375</c:v>
                </c:pt>
                <c:pt idx="798">
                  <c:v>-45.781300000000002</c:v>
                </c:pt>
                <c:pt idx="799">
                  <c:v>-45.3125</c:v>
                </c:pt>
                <c:pt idx="800">
                  <c:v>-44.843799999999995</c:v>
                </c:pt>
                <c:pt idx="801">
                  <c:v>-44.375</c:v>
                </c:pt>
                <c:pt idx="802">
                  <c:v>-43.906300000000002</c:v>
                </c:pt>
                <c:pt idx="803">
                  <c:v>-44.218800000000002</c:v>
                </c:pt>
                <c:pt idx="804">
                  <c:v>-44.531300000000002</c:v>
                </c:pt>
                <c:pt idx="805">
                  <c:v>-45.156300000000002</c:v>
                </c:pt>
                <c:pt idx="806">
                  <c:v>-45.9375</c:v>
                </c:pt>
                <c:pt idx="807">
                  <c:v>-46.25</c:v>
                </c:pt>
                <c:pt idx="808">
                  <c:v>-46.406300000000002</c:v>
                </c:pt>
                <c:pt idx="809">
                  <c:v>-46.25</c:v>
                </c:pt>
                <c:pt idx="810">
                  <c:v>-45.625000000000007</c:v>
                </c:pt>
                <c:pt idx="811">
                  <c:v>-45.156300000000002</c:v>
                </c:pt>
                <c:pt idx="812">
                  <c:v>-44.531300000000002</c:v>
                </c:pt>
                <c:pt idx="813">
                  <c:v>-44.218800000000002</c:v>
                </c:pt>
                <c:pt idx="814">
                  <c:v>-44.218800000000002</c:v>
                </c:pt>
                <c:pt idx="815">
                  <c:v>-44.375</c:v>
                </c:pt>
                <c:pt idx="816">
                  <c:v>-44.843799999999995</c:v>
                </c:pt>
                <c:pt idx="817">
                  <c:v>-45.468800000000002</c:v>
                </c:pt>
                <c:pt idx="818">
                  <c:v>-46.093800000000002</c:v>
                </c:pt>
                <c:pt idx="819">
                  <c:v>-46.25</c:v>
                </c:pt>
                <c:pt idx="820">
                  <c:v>-46.25</c:v>
                </c:pt>
                <c:pt idx="821">
                  <c:v>-46.093800000000002</c:v>
                </c:pt>
                <c:pt idx="822">
                  <c:v>-45.625000000000007</c:v>
                </c:pt>
                <c:pt idx="823">
                  <c:v>-45</c:v>
                </c:pt>
                <c:pt idx="824">
                  <c:v>-44.6875</c:v>
                </c:pt>
                <c:pt idx="825">
                  <c:v>-44.375</c:v>
                </c:pt>
                <c:pt idx="826">
                  <c:v>-44.375</c:v>
                </c:pt>
                <c:pt idx="827">
                  <c:v>-44.531300000000002</c:v>
                </c:pt>
                <c:pt idx="828">
                  <c:v>-44.843799999999995</c:v>
                </c:pt>
                <c:pt idx="829">
                  <c:v>-45.468800000000002</c:v>
                </c:pt>
                <c:pt idx="830">
                  <c:v>-45.781300000000002</c:v>
                </c:pt>
                <c:pt idx="831">
                  <c:v>-45.781300000000002</c:v>
                </c:pt>
                <c:pt idx="832">
                  <c:v>-45.9375</c:v>
                </c:pt>
                <c:pt idx="833">
                  <c:v>-45.781300000000002</c:v>
                </c:pt>
                <c:pt idx="834">
                  <c:v>-45.468800000000002</c:v>
                </c:pt>
                <c:pt idx="835">
                  <c:v>-45.156300000000002</c:v>
                </c:pt>
                <c:pt idx="836">
                  <c:v>-44.6875</c:v>
                </c:pt>
                <c:pt idx="837">
                  <c:v>-44.6875</c:v>
                </c:pt>
                <c:pt idx="838">
                  <c:v>-44.6875</c:v>
                </c:pt>
                <c:pt idx="839">
                  <c:v>-44.6875</c:v>
                </c:pt>
                <c:pt idx="840">
                  <c:v>-45</c:v>
                </c:pt>
                <c:pt idx="841">
                  <c:v>-45.3125</c:v>
                </c:pt>
                <c:pt idx="842">
                  <c:v>-45.468800000000002</c:v>
                </c:pt>
                <c:pt idx="843">
                  <c:v>-45.781300000000002</c:v>
                </c:pt>
                <c:pt idx="844">
                  <c:v>-45.781300000000002</c:v>
                </c:pt>
                <c:pt idx="845">
                  <c:v>-45.781300000000002</c:v>
                </c:pt>
                <c:pt idx="846">
                  <c:v>-45.625000000000007</c:v>
                </c:pt>
                <c:pt idx="847">
                  <c:v>-45.3125</c:v>
                </c:pt>
                <c:pt idx="848">
                  <c:v>-45</c:v>
                </c:pt>
                <c:pt idx="849">
                  <c:v>-45</c:v>
                </c:pt>
                <c:pt idx="850">
                  <c:v>-44.843799999999995</c:v>
                </c:pt>
                <c:pt idx="851">
                  <c:v>-45</c:v>
                </c:pt>
                <c:pt idx="852">
                  <c:v>-45.156300000000002</c:v>
                </c:pt>
                <c:pt idx="853">
                  <c:v>-45.3125</c:v>
                </c:pt>
                <c:pt idx="854">
                  <c:v>-45.468800000000002</c:v>
                </c:pt>
                <c:pt idx="855">
                  <c:v>-45.625000000000007</c:v>
                </c:pt>
                <c:pt idx="856">
                  <c:v>-45.468800000000002</c:v>
                </c:pt>
                <c:pt idx="857">
                  <c:v>-45.3125</c:v>
                </c:pt>
                <c:pt idx="858">
                  <c:v>-45.156300000000002</c:v>
                </c:pt>
                <c:pt idx="859">
                  <c:v>-45.156300000000002</c:v>
                </c:pt>
                <c:pt idx="860">
                  <c:v>-45</c:v>
                </c:pt>
                <c:pt idx="861">
                  <c:v>-45.156300000000002</c:v>
                </c:pt>
                <c:pt idx="862">
                  <c:v>-45</c:v>
                </c:pt>
                <c:pt idx="863">
                  <c:v>-45.156300000000002</c:v>
                </c:pt>
                <c:pt idx="864">
                  <c:v>-45.3125</c:v>
                </c:pt>
                <c:pt idx="865">
                  <c:v>-45.3125</c:v>
                </c:pt>
                <c:pt idx="866">
                  <c:v>-45.3125</c:v>
                </c:pt>
                <c:pt idx="867">
                  <c:v>-45.3125</c:v>
                </c:pt>
                <c:pt idx="868">
                  <c:v>-45.3125</c:v>
                </c:pt>
                <c:pt idx="869">
                  <c:v>-45.156300000000002</c:v>
                </c:pt>
                <c:pt idx="870">
                  <c:v>-45.156300000000002</c:v>
                </c:pt>
                <c:pt idx="871">
                  <c:v>-44.843799999999995</c:v>
                </c:pt>
                <c:pt idx="872">
                  <c:v>-45</c:v>
                </c:pt>
                <c:pt idx="873">
                  <c:v>-45</c:v>
                </c:pt>
                <c:pt idx="874">
                  <c:v>-45.156300000000002</c:v>
                </c:pt>
                <c:pt idx="875">
                  <c:v>-45.468800000000002</c:v>
                </c:pt>
                <c:pt idx="876">
                  <c:v>-45.3125</c:v>
                </c:pt>
                <c:pt idx="877">
                  <c:v>-45.468800000000002</c:v>
                </c:pt>
                <c:pt idx="878">
                  <c:v>-45.625000000000007</c:v>
                </c:pt>
                <c:pt idx="879">
                  <c:v>-45.468800000000002</c:v>
                </c:pt>
                <c:pt idx="880">
                  <c:v>-45.468800000000002</c:v>
                </c:pt>
                <c:pt idx="881">
                  <c:v>-45.468800000000002</c:v>
                </c:pt>
                <c:pt idx="882">
                  <c:v>-45.156300000000002</c:v>
                </c:pt>
                <c:pt idx="883">
                  <c:v>-45</c:v>
                </c:pt>
                <c:pt idx="884">
                  <c:v>-45</c:v>
                </c:pt>
                <c:pt idx="885">
                  <c:v>-45</c:v>
                </c:pt>
                <c:pt idx="886">
                  <c:v>-45.156300000000002</c:v>
                </c:pt>
                <c:pt idx="887">
                  <c:v>-45.156300000000002</c:v>
                </c:pt>
                <c:pt idx="888">
                  <c:v>-45.3125</c:v>
                </c:pt>
                <c:pt idx="889">
                  <c:v>-45.468800000000002</c:v>
                </c:pt>
                <c:pt idx="890">
                  <c:v>-45.3125</c:v>
                </c:pt>
                <c:pt idx="891">
                  <c:v>-45.3125</c:v>
                </c:pt>
                <c:pt idx="892">
                  <c:v>-45.3125</c:v>
                </c:pt>
                <c:pt idx="893">
                  <c:v>-45.156300000000002</c:v>
                </c:pt>
                <c:pt idx="894">
                  <c:v>-44.843799999999995</c:v>
                </c:pt>
                <c:pt idx="895">
                  <c:v>-44.843799999999995</c:v>
                </c:pt>
                <c:pt idx="896">
                  <c:v>-45</c:v>
                </c:pt>
                <c:pt idx="897">
                  <c:v>-45.156300000000002</c:v>
                </c:pt>
                <c:pt idx="898">
                  <c:v>-45.156300000000002</c:v>
                </c:pt>
                <c:pt idx="899">
                  <c:v>-45.3125</c:v>
                </c:pt>
                <c:pt idx="900">
                  <c:v>-45.156300000000002</c:v>
                </c:pt>
                <c:pt idx="901">
                  <c:v>-45.3125</c:v>
                </c:pt>
                <c:pt idx="902">
                  <c:v>-45.3125</c:v>
                </c:pt>
                <c:pt idx="903">
                  <c:v>-45.3125</c:v>
                </c:pt>
                <c:pt idx="904">
                  <c:v>-45.156300000000002</c:v>
                </c:pt>
                <c:pt idx="905">
                  <c:v>-45</c:v>
                </c:pt>
                <c:pt idx="906">
                  <c:v>-45</c:v>
                </c:pt>
                <c:pt idx="907">
                  <c:v>-45.156300000000002</c:v>
                </c:pt>
                <c:pt idx="908">
                  <c:v>-45.156300000000002</c:v>
                </c:pt>
                <c:pt idx="909">
                  <c:v>-45.156300000000002</c:v>
                </c:pt>
                <c:pt idx="910">
                  <c:v>-45.156300000000002</c:v>
                </c:pt>
                <c:pt idx="911">
                  <c:v>-45.156300000000002</c:v>
                </c:pt>
                <c:pt idx="912">
                  <c:v>-45.156300000000002</c:v>
                </c:pt>
                <c:pt idx="913">
                  <c:v>-45.156300000000002</c:v>
                </c:pt>
                <c:pt idx="914">
                  <c:v>-45.156300000000002</c:v>
                </c:pt>
                <c:pt idx="915">
                  <c:v>-45.156300000000002</c:v>
                </c:pt>
                <c:pt idx="916">
                  <c:v>-45</c:v>
                </c:pt>
                <c:pt idx="917">
                  <c:v>-45</c:v>
                </c:pt>
                <c:pt idx="918">
                  <c:v>-45</c:v>
                </c:pt>
                <c:pt idx="919">
                  <c:v>-45</c:v>
                </c:pt>
                <c:pt idx="920">
                  <c:v>-45.3125</c:v>
                </c:pt>
                <c:pt idx="921">
                  <c:v>-45.156300000000002</c:v>
                </c:pt>
                <c:pt idx="922">
                  <c:v>-45.156300000000002</c:v>
                </c:pt>
                <c:pt idx="923">
                  <c:v>-45.156300000000002</c:v>
                </c:pt>
                <c:pt idx="924">
                  <c:v>-45.156300000000002</c:v>
                </c:pt>
                <c:pt idx="925">
                  <c:v>-45.3125</c:v>
                </c:pt>
                <c:pt idx="926">
                  <c:v>-45.156300000000002</c:v>
                </c:pt>
                <c:pt idx="927">
                  <c:v>-45.156300000000002</c:v>
                </c:pt>
                <c:pt idx="928">
                  <c:v>-45.156300000000002</c:v>
                </c:pt>
                <c:pt idx="929">
                  <c:v>-45.3125</c:v>
                </c:pt>
                <c:pt idx="930">
                  <c:v>-45.156300000000002</c:v>
                </c:pt>
                <c:pt idx="931">
                  <c:v>-45.156300000000002</c:v>
                </c:pt>
                <c:pt idx="932">
                  <c:v>-45.156300000000002</c:v>
                </c:pt>
                <c:pt idx="933">
                  <c:v>-45.156300000000002</c:v>
                </c:pt>
                <c:pt idx="934">
                  <c:v>-45.156300000000002</c:v>
                </c:pt>
                <c:pt idx="935">
                  <c:v>-45.156300000000002</c:v>
                </c:pt>
                <c:pt idx="936">
                  <c:v>-45.156300000000002</c:v>
                </c:pt>
                <c:pt idx="937">
                  <c:v>-45.156300000000002</c:v>
                </c:pt>
                <c:pt idx="938">
                  <c:v>-45.156300000000002</c:v>
                </c:pt>
                <c:pt idx="939">
                  <c:v>-45.156300000000002</c:v>
                </c:pt>
                <c:pt idx="940">
                  <c:v>-45.156300000000002</c:v>
                </c:pt>
                <c:pt idx="941">
                  <c:v>-45.3125</c:v>
                </c:pt>
                <c:pt idx="942">
                  <c:v>-45.3125</c:v>
                </c:pt>
                <c:pt idx="943">
                  <c:v>-45.156300000000002</c:v>
                </c:pt>
                <c:pt idx="944">
                  <c:v>-45.3125</c:v>
                </c:pt>
                <c:pt idx="945">
                  <c:v>-45.3125</c:v>
                </c:pt>
                <c:pt idx="946">
                  <c:v>-45.156300000000002</c:v>
                </c:pt>
                <c:pt idx="947">
                  <c:v>-45.3125</c:v>
                </c:pt>
                <c:pt idx="948">
                  <c:v>-45.3125</c:v>
                </c:pt>
                <c:pt idx="949">
                  <c:v>-45.3125</c:v>
                </c:pt>
                <c:pt idx="950">
                  <c:v>-45.3125</c:v>
                </c:pt>
                <c:pt idx="951">
                  <c:v>-45.156300000000002</c:v>
                </c:pt>
                <c:pt idx="952">
                  <c:v>-45.3125</c:v>
                </c:pt>
                <c:pt idx="953">
                  <c:v>-45.156300000000002</c:v>
                </c:pt>
                <c:pt idx="954">
                  <c:v>-45</c:v>
                </c:pt>
                <c:pt idx="955">
                  <c:v>-45.3125</c:v>
                </c:pt>
                <c:pt idx="956">
                  <c:v>-45.3125</c:v>
                </c:pt>
                <c:pt idx="957">
                  <c:v>-45.156300000000002</c:v>
                </c:pt>
                <c:pt idx="958">
                  <c:v>-45.156300000000002</c:v>
                </c:pt>
                <c:pt idx="959">
                  <c:v>-45.3125</c:v>
                </c:pt>
                <c:pt idx="960">
                  <c:v>-45.3125</c:v>
                </c:pt>
                <c:pt idx="961">
                  <c:v>-45.468800000000002</c:v>
                </c:pt>
                <c:pt idx="962">
                  <c:v>-45.3125</c:v>
                </c:pt>
                <c:pt idx="963">
                  <c:v>-45.3125</c:v>
                </c:pt>
                <c:pt idx="964">
                  <c:v>-45.3125</c:v>
                </c:pt>
                <c:pt idx="965">
                  <c:v>-45.468800000000002</c:v>
                </c:pt>
                <c:pt idx="966">
                  <c:v>-45.3125</c:v>
                </c:pt>
                <c:pt idx="967">
                  <c:v>-45.3125</c:v>
                </c:pt>
                <c:pt idx="968">
                  <c:v>-45.3125</c:v>
                </c:pt>
                <c:pt idx="969">
                  <c:v>-45.156300000000002</c:v>
                </c:pt>
                <c:pt idx="970">
                  <c:v>-45.156300000000002</c:v>
                </c:pt>
                <c:pt idx="971">
                  <c:v>-45.3125</c:v>
                </c:pt>
                <c:pt idx="972">
                  <c:v>-45.3125</c:v>
                </c:pt>
                <c:pt idx="973">
                  <c:v>-45.156300000000002</c:v>
                </c:pt>
                <c:pt idx="974">
                  <c:v>-45.3125</c:v>
                </c:pt>
                <c:pt idx="975">
                  <c:v>-45.156300000000002</c:v>
                </c:pt>
                <c:pt idx="976">
                  <c:v>-45.3125</c:v>
                </c:pt>
                <c:pt idx="977">
                  <c:v>-45.3125</c:v>
                </c:pt>
                <c:pt idx="978">
                  <c:v>-45.156300000000002</c:v>
                </c:pt>
                <c:pt idx="979">
                  <c:v>-45.3125</c:v>
                </c:pt>
                <c:pt idx="980">
                  <c:v>-45.3125</c:v>
                </c:pt>
                <c:pt idx="981">
                  <c:v>-45.3125</c:v>
                </c:pt>
                <c:pt idx="982">
                  <c:v>-45.3125</c:v>
                </c:pt>
                <c:pt idx="983">
                  <c:v>-45.156300000000002</c:v>
                </c:pt>
                <c:pt idx="984">
                  <c:v>-45.156300000000002</c:v>
                </c:pt>
                <c:pt idx="985">
                  <c:v>-45.156300000000002</c:v>
                </c:pt>
                <c:pt idx="986">
                  <c:v>-45.3125</c:v>
                </c:pt>
                <c:pt idx="987">
                  <c:v>-45.3125</c:v>
                </c:pt>
                <c:pt idx="988">
                  <c:v>-45.3125</c:v>
                </c:pt>
                <c:pt idx="989">
                  <c:v>-45.3125</c:v>
                </c:pt>
                <c:pt idx="990">
                  <c:v>-45.3125</c:v>
                </c:pt>
                <c:pt idx="991">
                  <c:v>-45.156300000000002</c:v>
                </c:pt>
                <c:pt idx="992">
                  <c:v>-45.3125</c:v>
                </c:pt>
                <c:pt idx="993">
                  <c:v>-45.3125</c:v>
                </c:pt>
                <c:pt idx="994">
                  <c:v>-45.156300000000002</c:v>
                </c:pt>
                <c:pt idx="995">
                  <c:v>-45.156300000000002</c:v>
                </c:pt>
                <c:pt idx="996">
                  <c:v>-45.3125</c:v>
                </c:pt>
                <c:pt idx="997">
                  <c:v>-45.3125</c:v>
                </c:pt>
                <c:pt idx="998">
                  <c:v>-45.3125</c:v>
                </c:pt>
                <c:pt idx="999">
                  <c:v>-45.3125</c:v>
                </c:pt>
              </c:numCache>
            </c:numRef>
          </c:val>
          <c:smooth val="0"/>
        </c:ser>
        <c:ser>
          <c:idx val="3"/>
          <c:order val="3"/>
          <c:tx>
            <c:strRef>
              <c:f>Sheet1!$F$2</c:f>
              <c:strCache>
                <c:ptCount val="1"/>
                <c:pt idx="0">
                  <c:v>Iso_Out4</c:v>
                </c:pt>
              </c:strCache>
            </c:strRef>
          </c:tx>
          <c:marker>
            <c:symbol val="none"/>
          </c:marker>
          <c:cat>
            <c:numRef>
              <c:f>Sheet1!$B$3:$B$1002</c:f>
              <c:numCache>
                <c:formatCode>0.00E+00</c:formatCode>
                <c:ptCount val="1000"/>
                <c:pt idx="0">
                  <c:v>0</c:v>
                </c:pt>
                <c:pt idx="1">
                  <c:v>0.49999999999998473</c:v>
                </c:pt>
                <c:pt idx="2">
                  <c:v>1.0000000000000222</c:v>
                </c:pt>
                <c:pt idx="3">
                  <c:v>1.5000000000000069</c:v>
                </c:pt>
                <c:pt idx="4">
                  <c:v>1.9999999999999911</c:v>
                </c:pt>
                <c:pt idx="5">
                  <c:v>2.5000000000000289</c:v>
                </c:pt>
                <c:pt idx="6">
                  <c:v>3.0000000000000142</c:v>
                </c:pt>
                <c:pt idx="7">
                  <c:v>3.4999999999999978</c:v>
                </c:pt>
                <c:pt idx="8">
                  <c:v>3.9999999999999827</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12.499999999999988</c:v>
                </c:pt>
                <c:pt idx="26">
                  <c:v>13.000000000000023</c:v>
                </c:pt>
                <c:pt idx="27">
                  <c:v>13.500000000000009</c:v>
                </c:pt>
                <c:pt idx="28">
                  <c:v>13.999999999999996</c:v>
                </c:pt>
                <c:pt idx="29">
                  <c:v>14.50000000000003</c:v>
                </c:pt>
                <c:pt idx="30">
                  <c:v>15.000000000000016</c:v>
                </c:pt>
                <c:pt idx="31">
                  <c:v>15.5</c:v>
                </c:pt>
                <c:pt idx="32">
                  <c:v>15.999999999999986</c:v>
                </c:pt>
                <c:pt idx="33">
                  <c:v>16.500000000000021</c:v>
                </c:pt>
                <c:pt idx="34">
                  <c:v>17.000000000000007</c:v>
                </c:pt>
                <c:pt idx="35">
                  <c:v>17.499999999999989</c:v>
                </c:pt>
                <c:pt idx="36">
                  <c:v>18.000000000000028</c:v>
                </c:pt>
                <c:pt idx="37">
                  <c:v>18.500000000000014</c:v>
                </c:pt>
                <c:pt idx="38">
                  <c:v>18.999999999999993</c:v>
                </c:pt>
                <c:pt idx="39">
                  <c:v>19.499999999999982</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27.999999999999986</c:v>
                </c:pt>
                <c:pt idx="57">
                  <c:v>28.500000000000025</c:v>
                </c:pt>
                <c:pt idx="58">
                  <c:v>29.000000000000007</c:v>
                </c:pt>
                <c:pt idx="59">
                  <c:v>29.499999999999989</c:v>
                </c:pt>
                <c:pt idx="60">
                  <c:v>30.000000000000032</c:v>
                </c:pt>
                <c:pt idx="61">
                  <c:v>30.500000000000014</c:v>
                </c:pt>
                <c:pt idx="62">
                  <c:v>31</c:v>
                </c:pt>
                <c:pt idx="63">
                  <c:v>31.499999999999986</c:v>
                </c:pt>
                <c:pt idx="64">
                  <c:v>32.000000000000021</c:v>
                </c:pt>
                <c:pt idx="65">
                  <c:v>32.500000000000007</c:v>
                </c:pt>
                <c:pt idx="66">
                  <c:v>33</c:v>
                </c:pt>
                <c:pt idx="67">
                  <c:v>33.500000000000028</c:v>
                </c:pt>
                <c:pt idx="68">
                  <c:v>34.000000000000014</c:v>
                </c:pt>
                <c:pt idx="69">
                  <c:v>34.5</c:v>
                </c:pt>
                <c:pt idx="70">
                  <c:v>34.999999999999993</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43.499999999999993</c:v>
                </c:pt>
                <c:pt idx="88">
                  <c:v>44.000000000000021</c:v>
                </c:pt>
                <c:pt idx="89">
                  <c:v>44.500000000000007</c:v>
                </c:pt>
                <c:pt idx="90">
                  <c:v>45</c:v>
                </c:pt>
                <c:pt idx="91">
                  <c:v>45.500000000000028</c:v>
                </c:pt>
                <c:pt idx="92">
                  <c:v>46.000000000000014</c:v>
                </c:pt>
                <c:pt idx="93">
                  <c:v>46.5</c:v>
                </c:pt>
                <c:pt idx="94">
                  <c:v>46.999999999999993</c:v>
                </c:pt>
                <c:pt idx="95">
                  <c:v>47.500000000000021</c:v>
                </c:pt>
                <c:pt idx="96">
                  <c:v>48.000000000000007</c:v>
                </c:pt>
                <c:pt idx="97">
                  <c:v>48.5</c:v>
                </c:pt>
                <c:pt idx="98">
                  <c:v>49.000000000000028</c:v>
                </c:pt>
                <c:pt idx="99">
                  <c:v>49.500000000000014</c:v>
                </c:pt>
                <c:pt idx="100">
                  <c:v>50</c:v>
                </c:pt>
                <c:pt idx="101">
                  <c:v>50.499999999999993</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58.999999999999993</c:v>
                </c:pt>
                <c:pt idx="119">
                  <c:v>59.500000000000021</c:v>
                </c:pt>
                <c:pt idx="120">
                  <c:v>60.000000000000007</c:v>
                </c:pt>
                <c:pt idx="121">
                  <c:v>60.5</c:v>
                </c:pt>
                <c:pt idx="122">
                  <c:v>61.000000000000028</c:v>
                </c:pt>
                <c:pt idx="123">
                  <c:v>61.500000000000014</c:v>
                </c:pt>
                <c:pt idx="124">
                  <c:v>62</c:v>
                </c:pt>
                <c:pt idx="125">
                  <c:v>62.499999999999993</c:v>
                </c:pt>
                <c:pt idx="126">
                  <c:v>63.000000000000021</c:v>
                </c:pt>
                <c:pt idx="127">
                  <c:v>63.500000000000007</c:v>
                </c:pt>
                <c:pt idx="128">
                  <c:v>64</c:v>
                </c:pt>
                <c:pt idx="129">
                  <c:v>64.500000000000028</c:v>
                </c:pt>
                <c:pt idx="130">
                  <c:v>65.000000000000014</c:v>
                </c:pt>
                <c:pt idx="131">
                  <c:v>65.5</c:v>
                </c:pt>
                <c:pt idx="132">
                  <c:v>66</c:v>
                </c:pt>
                <c:pt idx="133">
                  <c:v>66.500000000000014</c:v>
                </c:pt>
                <c:pt idx="134">
                  <c:v>67</c:v>
                </c:pt>
                <c:pt idx="135">
                  <c:v>67.5</c:v>
                </c:pt>
                <c:pt idx="136">
                  <c:v>68.000000000000028</c:v>
                </c:pt>
                <c:pt idx="137">
                  <c:v>68.500000000000014</c:v>
                </c:pt>
                <c:pt idx="138">
                  <c:v>69</c:v>
                </c:pt>
                <c:pt idx="139">
                  <c:v>69.500000000000028</c:v>
                </c:pt>
                <c:pt idx="140">
                  <c:v>70.000000000000014</c:v>
                </c:pt>
                <c:pt idx="141">
                  <c:v>70.5</c:v>
                </c:pt>
                <c:pt idx="142">
                  <c:v>71</c:v>
                </c:pt>
                <c:pt idx="143">
                  <c:v>71.500000000000028</c:v>
                </c:pt>
                <c:pt idx="144">
                  <c:v>72.000000000000014</c:v>
                </c:pt>
                <c:pt idx="145">
                  <c:v>72.5</c:v>
                </c:pt>
                <c:pt idx="146">
                  <c:v>73.000000000000028</c:v>
                </c:pt>
                <c:pt idx="147">
                  <c:v>73.500000000000014</c:v>
                </c:pt>
                <c:pt idx="148">
                  <c:v>74</c:v>
                </c:pt>
                <c:pt idx="149">
                  <c:v>74.5</c:v>
                </c:pt>
                <c:pt idx="150">
                  <c:v>75.000000000000028</c:v>
                </c:pt>
                <c:pt idx="151">
                  <c:v>75.500000000000014</c:v>
                </c:pt>
                <c:pt idx="152">
                  <c:v>76</c:v>
                </c:pt>
                <c:pt idx="153">
                  <c:v>76.500000000000028</c:v>
                </c:pt>
                <c:pt idx="154">
                  <c:v>77.000000000000014</c:v>
                </c:pt>
                <c:pt idx="155">
                  <c:v>77.5</c:v>
                </c:pt>
                <c:pt idx="156">
                  <c:v>78</c:v>
                </c:pt>
                <c:pt idx="157">
                  <c:v>78.500000000000028</c:v>
                </c:pt>
                <c:pt idx="158">
                  <c:v>79</c:v>
                </c:pt>
                <c:pt idx="159">
                  <c:v>79.5</c:v>
                </c:pt>
                <c:pt idx="160">
                  <c:v>80.000000000000028</c:v>
                </c:pt>
                <c:pt idx="161">
                  <c:v>80.500000000000014</c:v>
                </c:pt>
                <c:pt idx="162">
                  <c:v>81</c:v>
                </c:pt>
                <c:pt idx="163">
                  <c:v>81.5</c:v>
                </c:pt>
                <c:pt idx="164">
                  <c:v>82.000000000000014</c:v>
                </c:pt>
                <c:pt idx="165">
                  <c:v>82.5</c:v>
                </c:pt>
                <c:pt idx="166">
                  <c:v>83</c:v>
                </c:pt>
                <c:pt idx="167">
                  <c:v>83.500000000000028</c:v>
                </c:pt>
                <c:pt idx="168">
                  <c:v>84.000000000000014</c:v>
                </c:pt>
                <c:pt idx="169">
                  <c:v>84.5</c:v>
                </c:pt>
                <c:pt idx="170">
                  <c:v>85.000000000000028</c:v>
                </c:pt>
                <c:pt idx="171">
                  <c:v>85.500000000000014</c:v>
                </c:pt>
                <c:pt idx="172">
                  <c:v>86</c:v>
                </c:pt>
                <c:pt idx="173">
                  <c:v>86.5</c:v>
                </c:pt>
                <c:pt idx="174">
                  <c:v>87.000000000000028</c:v>
                </c:pt>
                <c:pt idx="175">
                  <c:v>87.500000000000014</c:v>
                </c:pt>
                <c:pt idx="176">
                  <c:v>88</c:v>
                </c:pt>
                <c:pt idx="177">
                  <c:v>88.500000000000028</c:v>
                </c:pt>
                <c:pt idx="178">
                  <c:v>89.000000000000014</c:v>
                </c:pt>
                <c:pt idx="179">
                  <c:v>89.5</c:v>
                </c:pt>
                <c:pt idx="180">
                  <c:v>90</c:v>
                </c:pt>
                <c:pt idx="181">
                  <c:v>90.500000000000028</c:v>
                </c:pt>
                <c:pt idx="182">
                  <c:v>91.000000000000014</c:v>
                </c:pt>
                <c:pt idx="183">
                  <c:v>91.5</c:v>
                </c:pt>
                <c:pt idx="184">
                  <c:v>92.000000000000028</c:v>
                </c:pt>
                <c:pt idx="185">
                  <c:v>92.500000000000014</c:v>
                </c:pt>
                <c:pt idx="186">
                  <c:v>93</c:v>
                </c:pt>
                <c:pt idx="187">
                  <c:v>93.5</c:v>
                </c:pt>
                <c:pt idx="188">
                  <c:v>94.000000000000014</c:v>
                </c:pt>
                <c:pt idx="189">
                  <c:v>94.5</c:v>
                </c:pt>
                <c:pt idx="190">
                  <c:v>95</c:v>
                </c:pt>
                <c:pt idx="191">
                  <c:v>95.500000000000028</c:v>
                </c:pt>
                <c:pt idx="192">
                  <c:v>96.000000000000014</c:v>
                </c:pt>
                <c:pt idx="193">
                  <c:v>96.5</c:v>
                </c:pt>
                <c:pt idx="194">
                  <c:v>97</c:v>
                </c:pt>
                <c:pt idx="195">
                  <c:v>97.500000000000014</c:v>
                </c:pt>
                <c:pt idx="196">
                  <c:v>98</c:v>
                </c:pt>
                <c:pt idx="197">
                  <c:v>98.5</c:v>
                </c:pt>
                <c:pt idx="198">
                  <c:v>99.000000000000028</c:v>
                </c:pt>
                <c:pt idx="199">
                  <c:v>99.500000000000014</c:v>
                </c:pt>
                <c:pt idx="200">
                  <c:v>100</c:v>
                </c:pt>
                <c:pt idx="201">
                  <c:v>100.50000000000003</c:v>
                </c:pt>
                <c:pt idx="202">
                  <c:v>101.00000000000001</c:v>
                </c:pt>
                <c:pt idx="203">
                  <c:v>101.5</c:v>
                </c:pt>
                <c:pt idx="204">
                  <c:v>102</c:v>
                </c:pt>
                <c:pt idx="205">
                  <c:v>102.50000000000003</c:v>
                </c:pt>
                <c:pt idx="206">
                  <c:v>103.00000000000001</c:v>
                </c:pt>
                <c:pt idx="207">
                  <c:v>103.5</c:v>
                </c:pt>
                <c:pt idx="208">
                  <c:v>104.00000000000003</c:v>
                </c:pt>
                <c:pt idx="209">
                  <c:v>104.50000000000001</c:v>
                </c:pt>
                <c:pt idx="210">
                  <c:v>105</c:v>
                </c:pt>
                <c:pt idx="211">
                  <c:v>105.5</c:v>
                </c:pt>
                <c:pt idx="212">
                  <c:v>106.00000000000003</c:v>
                </c:pt>
                <c:pt idx="213">
                  <c:v>106.50000000000001</c:v>
                </c:pt>
                <c:pt idx="214">
                  <c:v>107</c:v>
                </c:pt>
                <c:pt idx="215">
                  <c:v>107.50000000000003</c:v>
                </c:pt>
                <c:pt idx="216">
                  <c:v>108.00000000000001</c:v>
                </c:pt>
                <c:pt idx="217">
                  <c:v>108.5</c:v>
                </c:pt>
                <c:pt idx="218">
                  <c:v>109</c:v>
                </c:pt>
                <c:pt idx="219">
                  <c:v>109.50000000000001</c:v>
                </c:pt>
                <c:pt idx="220">
                  <c:v>110</c:v>
                </c:pt>
                <c:pt idx="221">
                  <c:v>110.5</c:v>
                </c:pt>
                <c:pt idx="222">
                  <c:v>111.00000000000003</c:v>
                </c:pt>
                <c:pt idx="223">
                  <c:v>111.50000000000001</c:v>
                </c:pt>
                <c:pt idx="224">
                  <c:v>112</c:v>
                </c:pt>
                <c:pt idx="225">
                  <c:v>112.5</c:v>
                </c:pt>
                <c:pt idx="226">
                  <c:v>113.00000000000001</c:v>
                </c:pt>
                <c:pt idx="227">
                  <c:v>113.5</c:v>
                </c:pt>
                <c:pt idx="228">
                  <c:v>114</c:v>
                </c:pt>
                <c:pt idx="229">
                  <c:v>114.50000000000003</c:v>
                </c:pt>
                <c:pt idx="230">
                  <c:v>115.00000000000001</c:v>
                </c:pt>
                <c:pt idx="231">
                  <c:v>115.5</c:v>
                </c:pt>
                <c:pt idx="232">
                  <c:v>116.00000000000003</c:v>
                </c:pt>
                <c:pt idx="233">
                  <c:v>116.50000000000001</c:v>
                </c:pt>
                <c:pt idx="234">
                  <c:v>117</c:v>
                </c:pt>
                <c:pt idx="235">
                  <c:v>117.5</c:v>
                </c:pt>
                <c:pt idx="236">
                  <c:v>118.00000000000003</c:v>
                </c:pt>
                <c:pt idx="237">
                  <c:v>118.50000000000001</c:v>
                </c:pt>
                <c:pt idx="238">
                  <c:v>119</c:v>
                </c:pt>
                <c:pt idx="239">
                  <c:v>119.50000000000003</c:v>
                </c:pt>
                <c:pt idx="240">
                  <c:v>120.00000000000001</c:v>
                </c:pt>
                <c:pt idx="241">
                  <c:v>120.5</c:v>
                </c:pt>
                <c:pt idx="242">
                  <c:v>121</c:v>
                </c:pt>
                <c:pt idx="243">
                  <c:v>121.50000000000003</c:v>
                </c:pt>
                <c:pt idx="244">
                  <c:v>122.00000000000001</c:v>
                </c:pt>
                <c:pt idx="245">
                  <c:v>122.5</c:v>
                </c:pt>
                <c:pt idx="246">
                  <c:v>123.00000000000003</c:v>
                </c:pt>
                <c:pt idx="247">
                  <c:v>123.50000000000001</c:v>
                </c:pt>
                <c:pt idx="248">
                  <c:v>124</c:v>
                </c:pt>
                <c:pt idx="249">
                  <c:v>124.5</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c:v>
                </c:pt>
                <c:pt idx="260">
                  <c:v>130.00000000000003</c:v>
                </c:pt>
                <c:pt idx="261">
                  <c:v>130.5</c:v>
                </c:pt>
                <c:pt idx="262">
                  <c:v>131</c:v>
                </c:pt>
                <c:pt idx="263">
                  <c:v>131.50000000000003</c:v>
                </c:pt>
                <c:pt idx="264">
                  <c:v>132.00000000000003</c:v>
                </c:pt>
                <c:pt idx="265">
                  <c:v>132.5</c:v>
                </c:pt>
                <c:pt idx="266">
                  <c:v>133</c:v>
                </c:pt>
                <c:pt idx="267">
                  <c:v>133.50000000000003</c:v>
                </c:pt>
                <c:pt idx="268">
                  <c:v>134</c:v>
                </c:pt>
                <c:pt idx="269">
                  <c:v>134.5</c:v>
                </c:pt>
                <c:pt idx="270">
                  <c:v>135.00000000000003</c:v>
                </c:pt>
                <c:pt idx="271">
                  <c:v>135.50000000000003</c:v>
                </c:pt>
                <c:pt idx="272">
                  <c:v>136</c:v>
                </c:pt>
                <c:pt idx="273">
                  <c:v>136.49999999999997</c:v>
                </c:pt>
                <c:pt idx="274">
                  <c:v>137.00000000000003</c:v>
                </c:pt>
                <c:pt idx="275">
                  <c:v>137.5</c:v>
                </c:pt>
                <c:pt idx="276">
                  <c:v>138</c:v>
                </c:pt>
                <c:pt idx="277">
                  <c:v>138.50000000000003</c:v>
                </c:pt>
                <c:pt idx="278">
                  <c:v>139</c:v>
                </c:pt>
                <c:pt idx="279">
                  <c:v>139.5</c:v>
                </c:pt>
                <c:pt idx="280">
                  <c:v>139.99999999999997</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150.00000000000003</c:v>
                </c:pt>
                <c:pt idx="301">
                  <c:v>150.5</c:v>
                </c:pt>
                <c:pt idx="302">
                  <c:v>151.00000000000003</c:v>
                </c:pt>
                <c:pt idx="303">
                  <c:v>151.5</c:v>
                </c:pt>
                <c:pt idx="304">
                  <c:v>152</c:v>
                </c:pt>
                <c:pt idx="305">
                  <c:v>152.5</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193.00000000000003</c:v>
                </c:pt>
                <c:pt idx="387">
                  <c:v>193.5</c:v>
                </c:pt>
                <c:pt idx="388">
                  <c:v>194.00000000000003</c:v>
                </c:pt>
                <c:pt idx="389">
                  <c:v>194.5</c:v>
                </c:pt>
                <c:pt idx="390">
                  <c:v>195</c:v>
                </c:pt>
                <c:pt idx="391">
                  <c:v>195.5</c:v>
                </c:pt>
                <c:pt idx="392">
                  <c:v>196</c:v>
                </c:pt>
                <c:pt idx="393">
                  <c:v>196.50000000000003</c:v>
                </c:pt>
                <c:pt idx="394">
                  <c:v>197</c:v>
                </c:pt>
                <c:pt idx="395">
                  <c:v>197.50000000000003</c:v>
                </c:pt>
                <c:pt idx="396">
                  <c:v>198</c:v>
                </c:pt>
                <c:pt idx="397">
                  <c:v>198.5</c:v>
                </c:pt>
                <c:pt idx="398">
                  <c:v>199</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208.50000000000003</c:v>
                </c:pt>
                <c:pt idx="418">
                  <c:v>209</c:v>
                </c:pt>
                <c:pt idx="419">
                  <c:v>209.50000000000003</c:v>
                </c:pt>
                <c:pt idx="420">
                  <c:v>210</c:v>
                </c:pt>
                <c:pt idx="421">
                  <c:v>210.5</c:v>
                </c:pt>
                <c:pt idx="422">
                  <c:v>211</c:v>
                </c:pt>
                <c:pt idx="423">
                  <c:v>211.5</c:v>
                </c:pt>
                <c:pt idx="424">
                  <c:v>212.00000000000003</c:v>
                </c:pt>
                <c:pt idx="425">
                  <c:v>212.5</c:v>
                </c:pt>
                <c:pt idx="426">
                  <c:v>213.00000000000003</c:v>
                </c:pt>
                <c:pt idx="427">
                  <c:v>213.5</c:v>
                </c:pt>
                <c:pt idx="428">
                  <c:v>214</c:v>
                </c:pt>
                <c:pt idx="429">
                  <c:v>214.5</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c:v>
                </c:pt>
                <c:pt idx="461">
                  <c:v>230.5</c:v>
                </c:pt>
                <c:pt idx="462">
                  <c:v>231.00000000000003</c:v>
                </c:pt>
                <c:pt idx="463">
                  <c:v>231.5</c:v>
                </c:pt>
                <c:pt idx="464">
                  <c:v>232</c:v>
                </c:pt>
                <c:pt idx="465">
                  <c:v>232.5</c:v>
                </c:pt>
                <c:pt idx="466">
                  <c:v>233</c:v>
                </c:pt>
                <c:pt idx="467">
                  <c:v>233.50000000000003</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241.99999999999997</c:v>
                </c:pt>
                <c:pt idx="485">
                  <c:v>242.5</c:v>
                </c:pt>
                <c:pt idx="486">
                  <c:v>243.00000000000006</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250.00000000000003</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257.49999999999989</c:v>
                </c:pt>
                <c:pt idx="516">
                  <c:v>258</c:v>
                </c:pt>
                <c:pt idx="517">
                  <c:v>258.50000000000006</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321.00000000000006</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336.50000000000006</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c:v>
                </c:pt>
                <c:pt idx="701">
                  <c:v>350.5</c:v>
                </c:pt>
                <c:pt idx="702">
                  <c:v>351</c:v>
                </c:pt>
                <c:pt idx="703">
                  <c:v>351.5</c:v>
                </c:pt>
                <c:pt idx="704">
                  <c:v>352.00000000000006</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c:v>
                </c:pt>
                <c:pt idx="718">
                  <c:v>359</c:v>
                </c:pt>
                <c:pt idx="719">
                  <c:v>359.5</c:v>
                </c:pt>
                <c:pt idx="720">
                  <c:v>360</c:v>
                </c:pt>
                <c:pt idx="721">
                  <c:v>360.50000000000006</c:v>
                </c:pt>
                <c:pt idx="722">
                  <c:v>361</c:v>
                </c:pt>
                <c:pt idx="723">
                  <c:v>361.5</c:v>
                </c:pt>
                <c:pt idx="724">
                  <c:v>362</c:v>
                </c:pt>
                <c:pt idx="725">
                  <c:v>362.5</c:v>
                </c:pt>
                <c:pt idx="726">
                  <c:v>363</c:v>
                </c:pt>
                <c:pt idx="727">
                  <c:v>363.5</c:v>
                </c:pt>
                <c:pt idx="728">
                  <c:v>364.00000000000006</c:v>
                </c:pt>
                <c:pt idx="729">
                  <c:v>364.5</c:v>
                </c:pt>
                <c:pt idx="730">
                  <c:v>365</c:v>
                </c:pt>
                <c:pt idx="731">
                  <c:v>365.5</c:v>
                </c:pt>
                <c:pt idx="732">
                  <c:v>366</c:v>
                </c:pt>
                <c:pt idx="733">
                  <c:v>366.5</c:v>
                </c:pt>
                <c:pt idx="734">
                  <c:v>367</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c:v>
                </c:pt>
                <c:pt idx="749">
                  <c:v>374.5</c:v>
                </c:pt>
                <c:pt idx="750">
                  <c:v>375</c:v>
                </c:pt>
                <c:pt idx="751">
                  <c:v>375.5</c:v>
                </c:pt>
                <c:pt idx="752">
                  <c:v>376.00000000000006</c:v>
                </c:pt>
                <c:pt idx="753">
                  <c:v>376.5</c:v>
                </c:pt>
                <c:pt idx="754">
                  <c:v>377</c:v>
                </c:pt>
                <c:pt idx="755">
                  <c:v>377.5</c:v>
                </c:pt>
                <c:pt idx="756">
                  <c:v>378</c:v>
                </c:pt>
                <c:pt idx="757">
                  <c:v>378.5</c:v>
                </c:pt>
                <c:pt idx="758">
                  <c:v>379</c:v>
                </c:pt>
                <c:pt idx="759">
                  <c:v>379.50000000000006</c:v>
                </c:pt>
                <c:pt idx="760">
                  <c:v>380</c:v>
                </c:pt>
                <c:pt idx="761">
                  <c:v>380.5</c:v>
                </c:pt>
                <c:pt idx="762">
                  <c:v>381</c:v>
                </c:pt>
                <c:pt idx="763">
                  <c:v>381.5</c:v>
                </c:pt>
                <c:pt idx="764">
                  <c:v>382</c:v>
                </c:pt>
                <c:pt idx="765">
                  <c:v>382.5</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c:v>
                </c:pt>
                <c:pt idx="780">
                  <c:v>390</c:v>
                </c:pt>
                <c:pt idx="781">
                  <c:v>390.5</c:v>
                </c:pt>
                <c:pt idx="782">
                  <c:v>391</c:v>
                </c:pt>
                <c:pt idx="783">
                  <c:v>391.50000000000006</c:v>
                </c:pt>
                <c:pt idx="784">
                  <c:v>392</c:v>
                </c:pt>
                <c:pt idx="785">
                  <c:v>392.5</c:v>
                </c:pt>
                <c:pt idx="786">
                  <c:v>393</c:v>
                </c:pt>
                <c:pt idx="787">
                  <c:v>393.5</c:v>
                </c:pt>
                <c:pt idx="788">
                  <c:v>394</c:v>
                </c:pt>
                <c:pt idx="789">
                  <c:v>394.5</c:v>
                </c:pt>
                <c:pt idx="790">
                  <c:v>395.00000000000006</c:v>
                </c:pt>
                <c:pt idx="791">
                  <c:v>395.5</c:v>
                </c:pt>
                <c:pt idx="792">
                  <c:v>396</c:v>
                </c:pt>
                <c:pt idx="793">
                  <c:v>396.5</c:v>
                </c:pt>
                <c:pt idx="794">
                  <c:v>397</c:v>
                </c:pt>
                <c:pt idx="795">
                  <c:v>397.5</c:v>
                </c:pt>
                <c:pt idx="796">
                  <c:v>398</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c:v>
                </c:pt>
                <c:pt idx="811">
                  <c:v>405.5</c:v>
                </c:pt>
                <c:pt idx="812">
                  <c:v>406</c:v>
                </c:pt>
                <c:pt idx="813">
                  <c:v>406.5</c:v>
                </c:pt>
                <c:pt idx="814">
                  <c:v>407.00000000000006</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c:v>
                </c:pt>
                <c:pt idx="842">
                  <c:v>421</c:v>
                </c:pt>
                <c:pt idx="843">
                  <c:v>421.5</c:v>
                </c:pt>
                <c:pt idx="844">
                  <c:v>422</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c:v>
                </c:pt>
                <c:pt idx="873">
                  <c:v>436.5</c:v>
                </c:pt>
                <c:pt idx="874">
                  <c:v>437</c:v>
                </c:pt>
                <c:pt idx="875">
                  <c:v>437.5</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452</c:v>
                </c:pt>
                <c:pt idx="905">
                  <c:v>452.5</c:v>
                </c:pt>
                <c:pt idx="906">
                  <c:v>453</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467.5</c:v>
                </c:pt>
                <c:pt idx="936">
                  <c:v>468</c:v>
                </c:pt>
                <c:pt idx="937">
                  <c:v>468.5</c:v>
                </c:pt>
                <c:pt idx="938">
                  <c:v>469</c:v>
                </c:pt>
                <c:pt idx="939">
                  <c:v>469.5</c:v>
                </c:pt>
                <c:pt idx="940">
                  <c:v>470</c:v>
                </c:pt>
                <c:pt idx="941">
                  <c:v>470.5</c:v>
                </c:pt>
                <c:pt idx="942">
                  <c:v>471</c:v>
                </c:pt>
                <c:pt idx="943">
                  <c:v>471.5</c:v>
                </c:pt>
                <c:pt idx="944">
                  <c:v>472</c:v>
                </c:pt>
                <c:pt idx="945">
                  <c:v>472.50000000000006</c:v>
                </c:pt>
                <c:pt idx="946">
                  <c:v>473</c:v>
                </c:pt>
                <c:pt idx="947">
                  <c:v>473.5</c:v>
                </c:pt>
                <c:pt idx="948">
                  <c:v>474.00000000000006</c:v>
                </c:pt>
                <c:pt idx="949">
                  <c:v>474.5</c:v>
                </c:pt>
                <c:pt idx="950">
                  <c:v>475</c:v>
                </c:pt>
                <c:pt idx="951">
                  <c:v>475.5</c:v>
                </c:pt>
                <c:pt idx="952">
                  <c:v>476</c:v>
                </c:pt>
                <c:pt idx="953">
                  <c:v>476.5</c:v>
                </c:pt>
                <c:pt idx="954">
                  <c:v>477.00000000000006</c:v>
                </c:pt>
                <c:pt idx="955">
                  <c:v>477.5</c:v>
                </c:pt>
                <c:pt idx="956">
                  <c:v>478</c:v>
                </c:pt>
                <c:pt idx="957">
                  <c:v>478.49999999999989</c:v>
                </c:pt>
                <c:pt idx="958">
                  <c:v>479</c:v>
                </c:pt>
                <c:pt idx="959">
                  <c:v>479.5</c:v>
                </c:pt>
                <c:pt idx="960">
                  <c:v>480.00000000000006</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486.99999999999989</c:v>
                </c:pt>
                <c:pt idx="975">
                  <c:v>487.5</c:v>
                </c:pt>
                <c:pt idx="976">
                  <c:v>488.00000000000006</c:v>
                </c:pt>
                <c:pt idx="977">
                  <c:v>488.50000000000006</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Sheet1!$F$3:$F$1002</c:f>
              <c:numCache>
                <c:formatCode>General</c:formatCode>
                <c:ptCount val="1000"/>
                <c:pt idx="0">
                  <c:v>-5.375</c:v>
                </c:pt>
                <c:pt idx="1">
                  <c:v>-5.5312500000000009</c:v>
                </c:pt>
                <c:pt idx="2">
                  <c:v>-5.5312500000000009</c:v>
                </c:pt>
                <c:pt idx="3">
                  <c:v>-5.5312500000000009</c:v>
                </c:pt>
                <c:pt idx="4">
                  <c:v>-5.5312500000000009</c:v>
                </c:pt>
                <c:pt idx="5">
                  <c:v>-5.375</c:v>
                </c:pt>
                <c:pt idx="6">
                  <c:v>-5.375</c:v>
                </c:pt>
                <c:pt idx="7">
                  <c:v>-5.375</c:v>
                </c:pt>
                <c:pt idx="8">
                  <c:v>-5.375</c:v>
                </c:pt>
                <c:pt idx="9">
                  <c:v>-5.5312500000000009</c:v>
                </c:pt>
                <c:pt idx="10">
                  <c:v>-5.5312500000000009</c:v>
                </c:pt>
                <c:pt idx="11">
                  <c:v>-5.5312500000000009</c:v>
                </c:pt>
                <c:pt idx="12">
                  <c:v>-5.375</c:v>
                </c:pt>
                <c:pt idx="13">
                  <c:v>-5.375</c:v>
                </c:pt>
                <c:pt idx="14">
                  <c:v>-5.5312500000000009</c:v>
                </c:pt>
                <c:pt idx="15">
                  <c:v>-5.5312500000000009</c:v>
                </c:pt>
                <c:pt idx="16">
                  <c:v>-5.5312500000000009</c:v>
                </c:pt>
                <c:pt idx="17">
                  <c:v>-5.5312500000000009</c:v>
                </c:pt>
                <c:pt idx="18">
                  <c:v>-5.375</c:v>
                </c:pt>
                <c:pt idx="19">
                  <c:v>-5.21875</c:v>
                </c:pt>
                <c:pt idx="20">
                  <c:v>-5.21875</c:v>
                </c:pt>
                <c:pt idx="21">
                  <c:v>-5.21875</c:v>
                </c:pt>
                <c:pt idx="22">
                  <c:v>-5.375</c:v>
                </c:pt>
                <c:pt idx="23">
                  <c:v>-5.375</c:v>
                </c:pt>
                <c:pt idx="24">
                  <c:v>-5.375</c:v>
                </c:pt>
                <c:pt idx="25">
                  <c:v>-5.375</c:v>
                </c:pt>
                <c:pt idx="26">
                  <c:v>-5.375</c:v>
                </c:pt>
                <c:pt idx="27">
                  <c:v>-5.375</c:v>
                </c:pt>
                <c:pt idx="28">
                  <c:v>-5.5312500000000009</c:v>
                </c:pt>
                <c:pt idx="29">
                  <c:v>-5.375</c:v>
                </c:pt>
                <c:pt idx="30">
                  <c:v>-5.375</c:v>
                </c:pt>
                <c:pt idx="31">
                  <c:v>-5.375</c:v>
                </c:pt>
                <c:pt idx="32">
                  <c:v>-5.5312500000000009</c:v>
                </c:pt>
                <c:pt idx="33">
                  <c:v>-5.5312500000000009</c:v>
                </c:pt>
                <c:pt idx="34">
                  <c:v>-5.5312500000000009</c:v>
                </c:pt>
                <c:pt idx="35">
                  <c:v>-5.5312500000000009</c:v>
                </c:pt>
                <c:pt idx="36">
                  <c:v>-5.375</c:v>
                </c:pt>
                <c:pt idx="37">
                  <c:v>-5.375</c:v>
                </c:pt>
                <c:pt idx="38">
                  <c:v>-5.375</c:v>
                </c:pt>
                <c:pt idx="39">
                  <c:v>-5.375</c:v>
                </c:pt>
                <c:pt idx="40">
                  <c:v>-5.375</c:v>
                </c:pt>
                <c:pt idx="41">
                  <c:v>-5.375</c:v>
                </c:pt>
                <c:pt idx="42">
                  <c:v>-5.375</c:v>
                </c:pt>
                <c:pt idx="43">
                  <c:v>-5.375</c:v>
                </c:pt>
                <c:pt idx="44">
                  <c:v>-5.375</c:v>
                </c:pt>
                <c:pt idx="45">
                  <c:v>-5.21875</c:v>
                </c:pt>
                <c:pt idx="46">
                  <c:v>-5.375</c:v>
                </c:pt>
                <c:pt idx="47">
                  <c:v>-5.375</c:v>
                </c:pt>
                <c:pt idx="48">
                  <c:v>-5.375</c:v>
                </c:pt>
                <c:pt idx="49">
                  <c:v>-5.5312500000000009</c:v>
                </c:pt>
                <c:pt idx="50">
                  <c:v>-5.5312500000000009</c:v>
                </c:pt>
                <c:pt idx="51">
                  <c:v>-5.5312500000000009</c:v>
                </c:pt>
                <c:pt idx="52">
                  <c:v>-5.5312500000000009</c:v>
                </c:pt>
                <c:pt idx="53">
                  <c:v>-5.375</c:v>
                </c:pt>
                <c:pt idx="54">
                  <c:v>-5.375</c:v>
                </c:pt>
                <c:pt idx="55">
                  <c:v>-5.5312500000000009</c:v>
                </c:pt>
                <c:pt idx="56">
                  <c:v>-5.375</c:v>
                </c:pt>
                <c:pt idx="57">
                  <c:v>-5.5312500000000009</c:v>
                </c:pt>
                <c:pt idx="58">
                  <c:v>-5.375</c:v>
                </c:pt>
                <c:pt idx="59">
                  <c:v>-5.5312500000000009</c:v>
                </c:pt>
                <c:pt idx="60">
                  <c:v>-5.375</c:v>
                </c:pt>
                <c:pt idx="61">
                  <c:v>-5.21875</c:v>
                </c:pt>
                <c:pt idx="62">
                  <c:v>-5.375</c:v>
                </c:pt>
                <c:pt idx="63">
                  <c:v>-5.375</c:v>
                </c:pt>
                <c:pt idx="64">
                  <c:v>-5.375</c:v>
                </c:pt>
                <c:pt idx="65">
                  <c:v>-5.375</c:v>
                </c:pt>
                <c:pt idx="66">
                  <c:v>-5.375</c:v>
                </c:pt>
                <c:pt idx="67">
                  <c:v>-5.375</c:v>
                </c:pt>
                <c:pt idx="68">
                  <c:v>-5.21875</c:v>
                </c:pt>
                <c:pt idx="69">
                  <c:v>-5.5312500000000009</c:v>
                </c:pt>
                <c:pt idx="70">
                  <c:v>-5.5312500000000009</c:v>
                </c:pt>
                <c:pt idx="71">
                  <c:v>-5.5312500000000009</c:v>
                </c:pt>
                <c:pt idx="72">
                  <c:v>-5.375</c:v>
                </c:pt>
                <c:pt idx="73">
                  <c:v>-5.375</c:v>
                </c:pt>
                <c:pt idx="74">
                  <c:v>-5.375</c:v>
                </c:pt>
                <c:pt idx="75">
                  <c:v>-5.375</c:v>
                </c:pt>
                <c:pt idx="76">
                  <c:v>-5.5312500000000009</c:v>
                </c:pt>
                <c:pt idx="77">
                  <c:v>-5.375</c:v>
                </c:pt>
                <c:pt idx="78">
                  <c:v>-5.21875</c:v>
                </c:pt>
                <c:pt idx="79">
                  <c:v>-5.21875</c:v>
                </c:pt>
                <c:pt idx="80">
                  <c:v>-5.21875</c:v>
                </c:pt>
                <c:pt idx="81">
                  <c:v>-5.5312500000000009</c:v>
                </c:pt>
                <c:pt idx="82">
                  <c:v>-5.375</c:v>
                </c:pt>
                <c:pt idx="83">
                  <c:v>-5.375</c:v>
                </c:pt>
                <c:pt idx="84">
                  <c:v>-5.375</c:v>
                </c:pt>
                <c:pt idx="85">
                  <c:v>-5.375</c:v>
                </c:pt>
                <c:pt idx="86">
                  <c:v>-5.21875</c:v>
                </c:pt>
                <c:pt idx="87">
                  <c:v>-5.21875</c:v>
                </c:pt>
                <c:pt idx="88">
                  <c:v>-5.375</c:v>
                </c:pt>
                <c:pt idx="89">
                  <c:v>-5.375</c:v>
                </c:pt>
                <c:pt idx="90">
                  <c:v>-5.375</c:v>
                </c:pt>
                <c:pt idx="91">
                  <c:v>-5.5312500000000009</c:v>
                </c:pt>
                <c:pt idx="92">
                  <c:v>-5.375</c:v>
                </c:pt>
                <c:pt idx="93">
                  <c:v>-5.375</c:v>
                </c:pt>
                <c:pt idx="94">
                  <c:v>-5.375</c:v>
                </c:pt>
                <c:pt idx="95">
                  <c:v>-5.5312500000000009</c:v>
                </c:pt>
                <c:pt idx="96">
                  <c:v>-5.375</c:v>
                </c:pt>
                <c:pt idx="97">
                  <c:v>-5.5312500000000009</c:v>
                </c:pt>
                <c:pt idx="98">
                  <c:v>-5.375</c:v>
                </c:pt>
                <c:pt idx="99">
                  <c:v>-5.5312500000000009</c:v>
                </c:pt>
                <c:pt idx="100">
                  <c:v>-5.375</c:v>
                </c:pt>
                <c:pt idx="101">
                  <c:v>-5.375</c:v>
                </c:pt>
                <c:pt idx="102">
                  <c:v>-5.5312500000000009</c:v>
                </c:pt>
                <c:pt idx="103">
                  <c:v>-5.375</c:v>
                </c:pt>
                <c:pt idx="104">
                  <c:v>-5.375</c:v>
                </c:pt>
                <c:pt idx="105">
                  <c:v>-5.375</c:v>
                </c:pt>
                <c:pt idx="106">
                  <c:v>-5.375</c:v>
                </c:pt>
                <c:pt idx="107">
                  <c:v>-5.375</c:v>
                </c:pt>
                <c:pt idx="108">
                  <c:v>-5.375</c:v>
                </c:pt>
                <c:pt idx="109">
                  <c:v>-5.21875</c:v>
                </c:pt>
                <c:pt idx="110">
                  <c:v>-5.375</c:v>
                </c:pt>
                <c:pt idx="111">
                  <c:v>-5.375</c:v>
                </c:pt>
                <c:pt idx="112">
                  <c:v>-5.375</c:v>
                </c:pt>
                <c:pt idx="113">
                  <c:v>-5.5312500000000009</c:v>
                </c:pt>
                <c:pt idx="114">
                  <c:v>-5.375</c:v>
                </c:pt>
                <c:pt idx="115">
                  <c:v>-5.375</c:v>
                </c:pt>
                <c:pt idx="116">
                  <c:v>-5.375</c:v>
                </c:pt>
                <c:pt idx="117">
                  <c:v>-5.375</c:v>
                </c:pt>
                <c:pt idx="118">
                  <c:v>-5.375</c:v>
                </c:pt>
                <c:pt idx="119">
                  <c:v>-5.375</c:v>
                </c:pt>
                <c:pt idx="120">
                  <c:v>-5.375</c:v>
                </c:pt>
                <c:pt idx="121">
                  <c:v>-5.375</c:v>
                </c:pt>
                <c:pt idx="122">
                  <c:v>-5.375</c:v>
                </c:pt>
                <c:pt idx="123">
                  <c:v>-5.375</c:v>
                </c:pt>
                <c:pt idx="124">
                  <c:v>-5.5312500000000009</c:v>
                </c:pt>
                <c:pt idx="125">
                  <c:v>-5.21875</c:v>
                </c:pt>
                <c:pt idx="126">
                  <c:v>-5.375</c:v>
                </c:pt>
                <c:pt idx="127">
                  <c:v>-5.375</c:v>
                </c:pt>
                <c:pt idx="128">
                  <c:v>-5.375</c:v>
                </c:pt>
                <c:pt idx="129">
                  <c:v>-5.375</c:v>
                </c:pt>
                <c:pt idx="130">
                  <c:v>-5.375</c:v>
                </c:pt>
                <c:pt idx="131">
                  <c:v>-5.375</c:v>
                </c:pt>
                <c:pt idx="132">
                  <c:v>-5.375</c:v>
                </c:pt>
                <c:pt idx="133">
                  <c:v>-5.375</c:v>
                </c:pt>
                <c:pt idx="134">
                  <c:v>-5.21875</c:v>
                </c:pt>
                <c:pt idx="135">
                  <c:v>-5.375</c:v>
                </c:pt>
                <c:pt idx="136">
                  <c:v>-5.375</c:v>
                </c:pt>
                <c:pt idx="137">
                  <c:v>-5.375</c:v>
                </c:pt>
                <c:pt idx="138">
                  <c:v>-5.21875</c:v>
                </c:pt>
                <c:pt idx="139">
                  <c:v>-5.375</c:v>
                </c:pt>
                <c:pt idx="140">
                  <c:v>-5.0624999999999991</c:v>
                </c:pt>
                <c:pt idx="141">
                  <c:v>-5.21875</c:v>
                </c:pt>
                <c:pt idx="142">
                  <c:v>-5.375</c:v>
                </c:pt>
                <c:pt idx="143">
                  <c:v>-5.375</c:v>
                </c:pt>
                <c:pt idx="144">
                  <c:v>-5.375</c:v>
                </c:pt>
                <c:pt idx="145">
                  <c:v>-5.375</c:v>
                </c:pt>
                <c:pt idx="146">
                  <c:v>-5.375</c:v>
                </c:pt>
                <c:pt idx="147">
                  <c:v>-5.5312500000000009</c:v>
                </c:pt>
                <c:pt idx="148">
                  <c:v>-5.375</c:v>
                </c:pt>
                <c:pt idx="149">
                  <c:v>-5.375</c:v>
                </c:pt>
                <c:pt idx="150">
                  <c:v>-5.21875</c:v>
                </c:pt>
                <c:pt idx="151">
                  <c:v>-5.21875</c:v>
                </c:pt>
                <c:pt idx="152">
                  <c:v>-5.375</c:v>
                </c:pt>
                <c:pt idx="153">
                  <c:v>-5.5312500000000009</c:v>
                </c:pt>
                <c:pt idx="154">
                  <c:v>-5.5312500000000009</c:v>
                </c:pt>
                <c:pt idx="155">
                  <c:v>-5.5312500000000009</c:v>
                </c:pt>
                <c:pt idx="156">
                  <c:v>-5.375</c:v>
                </c:pt>
                <c:pt idx="157">
                  <c:v>-5.21875</c:v>
                </c:pt>
                <c:pt idx="158">
                  <c:v>-5.21875</c:v>
                </c:pt>
                <c:pt idx="159">
                  <c:v>-5.21875</c:v>
                </c:pt>
                <c:pt idx="160">
                  <c:v>-5.375</c:v>
                </c:pt>
                <c:pt idx="161">
                  <c:v>-5.375</c:v>
                </c:pt>
                <c:pt idx="162">
                  <c:v>-5.375</c:v>
                </c:pt>
                <c:pt idx="163">
                  <c:v>-5.375</c:v>
                </c:pt>
                <c:pt idx="164">
                  <c:v>-5.375</c:v>
                </c:pt>
                <c:pt idx="165">
                  <c:v>-5.375</c:v>
                </c:pt>
                <c:pt idx="166">
                  <c:v>-5.375</c:v>
                </c:pt>
                <c:pt idx="167">
                  <c:v>-5.375</c:v>
                </c:pt>
                <c:pt idx="168">
                  <c:v>-5.375</c:v>
                </c:pt>
                <c:pt idx="169">
                  <c:v>-5.375</c:v>
                </c:pt>
                <c:pt idx="170">
                  <c:v>-5.375</c:v>
                </c:pt>
                <c:pt idx="171">
                  <c:v>-5.5312500000000009</c:v>
                </c:pt>
                <c:pt idx="172">
                  <c:v>-5.375</c:v>
                </c:pt>
                <c:pt idx="173">
                  <c:v>-5.375</c:v>
                </c:pt>
                <c:pt idx="174">
                  <c:v>-5.375</c:v>
                </c:pt>
                <c:pt idx="175">
                  <c:v>-5.375</c:v>
                </c:pt>
                <c:pt idx="176">
                  <c:v>-5.375</c:v>
                </c:pt>
                <c:pt idx="177">
                  <c:v>-5.5312500000000009</c:v>
                </c:pt>
                <c:pt idx="178">
                  <c:v>-5.5312500000000009</c:v>
                </c:pt>
                <c:pt idx="179">
                  <c:v>-5.5312500000000009</c:v>
                </c:pt>
                <c:pt idx="180">
                  <c:v>-5.375</c:v>
                </c:pt>
                <c:pt idx="181">
                  <c:v>-5.375</c:v>
                </c:pt>
                <c:pt idx="182">
                  <c:v>-5.5312500000000009</c:v>
                </c:pt>
                <c:pt idx="183">
                  <c:v>-5.5312500000000009</c:v>
                </c:pt>
                <c:pt idx="184">
                  <c:v>-5.375</c:v>
                </c:pt>
                <c:pt idx="185">
                  <c:v>-5.375</c:v>
                </c:pt>
                <c:pt idx="186">
                  <c:v>-5.375</c:v>
                </c:pt>
                <c:pt idx="187">
                  <c:v>-5.375</c:v>
                </c:pt>
                <c:pt idx="188">
                  <c:v>-5.375</c:v>
                </c:pt>
                <c:pt idx="189">
                  <c:v>-5.375</c:v>
                </c:pt>
                <c:pt idx="190">
                  <c:v>-5.375</c:v>
                </c:pt>
                <c:pt idx="191">
                  <c:v>-5.5312500000000009</c:v>
                </c:pt>
                <c:pt idx="192">
                  <c:v>-5.5312500000000009</c:v>
                </c:pt>
                <c:pt idx="193">
                  <c:v>-5.5312500000000009</c:v>
                </c:pt>
                <c:pt idx="194">
                  <c:v>-5.375</c:v>
                </c:pt>
                <c:pt idx="195">
                  <c:v>-5.5312500000000009</c:v>
                </c:pt>
                <c:pt idx="196">
                  <c:v>-5.375</c:v>
                </c:pt>
                <c:pt idx="197">
                  <c:v>-5.375</c:v>
                </c:pt>
                <c:pt idx="198">
                  <c:v>-5.5312500000000009</c:v>
                </c:pt>
                <c:pt idx="199">
                  <c:v>-5.375</c:v>
                </c:pt>
                <c:pt idx="200">
                  <c:v>-5.375</c:v>
                </c:pt>
                <c:pt idx="201">
                  <c:v>-5.5312500000000009</c:v>
                </c:pt>
                <c:pt idx="202">
                  <c:v>-5.21875</c:v>
                </c:pt>
                <c:pt idx="203">
                  <c:v>-5.375</c:v>
                </c:pt>
                <c:pt idx="204">
                  <c:v>-5.5312500000000009</c:v>
                </c:pt>
                <c:pt idx="205">
                  <c:v>-5.375</c:v>
                </c:pt>
                <c:pt idx="206">
                  <c:v>-5.5312500000000009</c:v>
                </c:pt>
                <c:pt idx="207">
                  <c:v>-5.375</c:v>
                </c:pt>
                <c:pt idx="208">
                  <c:v>-5.375</c:v>
                </c:pt>
                <c:pt idx="209">
                  <c:v>-5.5312500000000009</c:v>
                </c:pt>
                <c:pt idx="210">
                  <c:v>-5.5312500000000009</c:v>
                </c:pt>
                <c:pt idx="211">
                  <c:v>-5.5312500000000009</c:v>
                </c:pt>
                <c:pt idx="212">
                  <c:v>-5.5312500000000009</c:v>
                </c:pt>
                <c:pt idx="213">
                  <c:v>-5.375</c:v>
                </c:pt>
                <c:pt idx="214">
                  <c:v>-5.375</c:v>
                </c:pt>
                <c:pt idx="215">
                  <c:v>-5.375</c:v>
                </c:pt>
                <c:pt idx="216">
                  <c:v>-5.375</c:v>
                </c:pt>
                <c:pt idx="217">
                  <c:v>-5.375</c:v>
                </c:pt>
                <c:pt idx="218">
                  <c:v>-5.375</c:v>
                </c:pt>
                <c:pt idx="219">
                  <c:v>-5.375</c:v>
                </c:pt>
                <c:pt idx="220">
                  <c:v>-5.375</c:v>
                </c:pt>
                <c:pt idx="221">
                  <c:v>-5.375</c:v>
                </c:pt>
                <c:pt idx="222">
                  <c:v>-5.375</c:v>
                </c:pt>
                <c:pt idx="223">
                  <c:v>-5.5312500000000009</c:v>
                </c:pt>
                <c:pt idx="224">
                  <c:v>-5.375</c:v>
                </c:pt>
                <c:pt idx="225">
                  <c:v>-5.5312500000000009</c:v>
                </c:pt>
                <c:pt idx="226">
                  <c:v>-5.375</c:v>
                </c:pt>
                <c:pt idx="227">
                  <c:v>-5.375</c:v>
                </c:pt>
                <c:pt idx="228">
                  <c:v>-5.375</c:v>
                </c:pt>
                <c:pt idx="229">
                  <c:v>-5.375</c:v>
                </c:pt>
                <c:pt idx="230">
                  <c:v>-5.375</c:v>
                </c:pt>
                <c:pt idx="231">
                  <c:v>-5.375</c:v>
                </c:pt>
                <c:pt idx="232">
                  <c:v>-5.375</c:v>
                </c:pt>
                <c:pt idx="233">
                  <c:v>-5.5312500000000009</c:v>
                </c:pt>
                <c:pt idx="234">
                  <c:v>-5.21875</c:v>
                </c:pt>
                <c:pt idx="235">
                  <c:v>-5.375</c:v>
                </c:pt>
                <c:pt idx="236">
                  <c:v>-5.5312500000000009</c:v>
                </c:pt>
                <c:pt idx="237">
                  <c:v>-5.5312500000000009</c:v>
                </c:pt>
                <c:pt idx="238">
                  <c:v>-5.375</c:v>
                </c:pt>
                <c:pt idx="239">
                  <c:v>-5.5312500000000009</c:v>
                </c:pt>
                <c:pt idx="240">
                  <c:v>-5.5312500000000009</c:v>
                </c:pt>
                <c:pt idx="241">
                  <c:v>-5.5312500000000009</c:v>
                </c:pt>
                <c:pt idx="242">
                  <c:v>-5.5312500000000009</c:v>
                </c:pt>
                <c:pt idx="243">
                  <c:v>-5.6874999999999991</c:v>
                </c:pt>
                <c:pt idx="244">
                  <c:v>-5.5312500000000009</c:v>
                </c:pt>
                <c:pt idx="245">
                  <c:v>-5.6874999999999991</c:v>
                </c:pt>
                <c:pt idx="246">
                  <c:v>-5.6874999999999991</c:v>
                </c:pt>
                <c:pt idx="247">
                  <c:v>-5.5312500000000009</c:v>
                </c:pt>
                <c:pt idx="248">
                  <c:v>-5.375</c:v>
                </c:pt>
                <c:pt idx="249">
                  <c:v>-5.375</c:v>
                </c:pt>
                <c:pt idx="250">
                  <c:v>-5.375</c:v>
                </c:pt>
                <c:pt idx="251">
                  <c:v>-5.5312500000000009</c:v>
                </c:pt>
                <c:pt idx="252">
                  <c:v>-5.5312500000000009</c:v>
                </c:pt>
                <c:pt idx="253">
                  <c:v>-5.5312500000000009</c:v>
                </c:pt>
                <c:pt idx="254">
                  <c:v>-5.5312500000000009</c:v>
                </c:pt>
                <c:pt idx="255">
                  <c:v>-5.5312500000000009</c:v>
                </c:pt>
                <c:pt idx="256">
                  <c:v>-5.375</c:v>
                </c:pt>
                <c:pt idx="257">
                  <c:v>-5.6874999999999991</c:v>
                </c:pt>
                <c:pt idx="258">
                  <c:v>-5.5312500000000009</c:v>
                </c:pt>
                <c:pt idx="259">
                  <c:v>-5.5312500000000009</c:v>
                </c:pt>
                <c:pt idx="260">
                  <c:v>-5.375</c:v>
                </c:pt>
                <c:pt idx="261">
                  <c:v>-5.375</c:v>
                </c:pt>
                <c:pt idx="262">
                  <c:v>-5.375</c:v>
                </c:pt>
                <c:pt idx="263">
                  <c:v>-5.375</c:v>
                </c:pt>
                <c:pt idx="264">
                  <c:v>-5.375</c:v>
                </c:pt>
                <c:pt idx="265">
                  <c:v>-5.5312500000000009</c:v>
                </c:pt>
                <c:pt idx="266">
                  <c:v>-5.5312500000000009</c:v>
                </c:pt>
                <c:pt idx="267">
                  <c:v>-5.375</c:v>
                </c:pt>
                <c:pt idx="268">
                  <c:v>-5.5312500000000009</c:v>
                </c:pt>
                <c:pt idx="269">
                  <c:v>-5.375</c:v>
                </c:pt>
                <c:pt idx="270">
                  <c:v>-5.375</c:v>
                </c:pt>
                <c:pt idx="271">
                  <c:v>-5.375</c:v>
                </c:pt>
                <c:pt idx="272">
                  <c:v>-5.375</c:v>
                </c:pt>
                <c:pt idx="273">
                  <c:v>-5.375</c:v>
                </c:pt>
                <c:pt idx="274">
                  <c:v>-5.375</c:v>
                </c:pt>
                <c:pt idx="275">
                  <c:v>-5.375</c:v>
                </c:pt>
                <c:pt idx="276">
                  <c:v>-5.375</c:v>
                </c:pt>
                <c:pt idx="277">
                  <c:v>-5.5312500000000009</c:v>
                </c:pt>
                <c:pt idx="278">
                  <c:v>-5.375</c:v>
                </c:pt>
                <c:pt idx="279">
                  <c:v>-5.375</c:v>
                </c:pt>
                <c:pt idx="280">
                  <c:v>-5.375</c:v>
                </c:pt>
                <c:pt idx="281">
                  <c:v>-5.375</c:v>
                </c:pt>
                <c:pt idx="282">
                  <c:v>-5.375</c:v>
                </c:pt>
                <c:pt idx="283">
                  <c:v>-5.375</c:v>
                </c:pt>
                <c:pt idx="284">
                  <c:v>-5.375</c:v>
                </c:pt>
                <c:pt idx="285">
                  <c:v>-5.21875</c:v>
                </c:pt>
                <c:pt idx="286">
                  <c:v>-5.375</c:v>
                </c:pt>
                <c:pt idx="287">
                  <c:v>-5.375</c:v>
                </c:pt>
                <c:pt idx="288">
                  <c:v>-5.375</c:v>
                </c:pt>
                <c:pt idx="289">
                  <c:v>-5.5312500000000009</c:v>
                </c:pt>
                <c:pt idx="290">
                  <c:v>-5.5312500000000009</c:v>
                </c:pt>
                <c:pt idx="291">
                  <c:v>-5.6874999999999991</c:v>
                </c:pt>
                <c:pt idx="292">
                  <c:v>-5.375</c:v>
                </c:pt>
                <c:pt idx="293">
                  <c:v>-5.375</c:v>
                </c:pt>
                <c:pt idx="294">
                  <c:v>-5.375</c:v>
                </c:pt>
                <c:pt idx="295">
                  <c:v>-5.375</c:v>
                </c:pt>
                <c:pt idx="296">
                  <c:v>-5.375</c:v>
                </c:pt>
                <c:pt idx="297">
                  <c:v>-5.5312500000000009</c:v>
                </c:pt>
                <c:pt idx="298">
                  <c:v>-5.375</c:v>
                </c:pt>
                <c:pt idx="299">
                  <c:v>-5.21875</c:v>
                </c:pt>
                <c:pt idx="300">
                  <c:v>-5.375</c:v>
                </c:pt>
                <c:pt idx="301">
                  <c:v>-5.375</c:v>
                </c:pt>
                <c:pt idx="302">
                  <c:v>-5.375</c:v>
                </c:pt>
                <c:pt idx="303">
                  <c:v>-5.21875</c:v>
                </c:pt>
                <c:pt idx="304">
                  <c:v>-5.21875</c:v>
                </c:pt>
                <c:pt idx="305">
                  <c:v>-5.21875</c:v>
                </c:pt>
                <c:pt idx="306">
                  <c:v>-5.21875</c:v>
                </c:pt>
                <c:pt idx="307">
                  <c:v>-5.375</c:v>
                </c:pt>
                <c:pt idx="308">
                  <c:v>-5.5312500000000009</c:v>
                </c:pt>
                <c:pt idx="309">
                  <c:v>-5.6874999999999991</c:v>
                </c:pt>
                <c:pt idx="310">
                  <c:v>-5.6874999999999991</c:v>
                </c:pt>
                <c:pt idx="311">
                  <c:v>-5.5312500000000009</c:v>
                </c:pt>
                <c:pt idx="312">
                  <c:v>-5.5312500000000009</c:v>
                </c:pt>
                <c:pt idx="313">
                  <c:v>-5.5312500000000009</c:v>
                </c:pt>
                <c:pt idx="314">
                  <c:v>-5.375</c:v>
                </c:pt>
                <c:pt idx="315">
                  <c:v>-5.375</c:v>
                </c:pt>
                <c:pt idx="316">
                  <c:v>-5.375</c:v>
                </c:pt>
                <c:pt idx="317">
                  <c:v>-5.375</c:v>
                </c:pt>
                <c:pt idx="318">
                  <c:v>-5.375</c:v>
                </c:pt>
                <c:pt idx="319">
                  <c:v>-5.21875</c:v>
                </c:pt>
                <c:pt idx="320">
                  <c:v>-5.21875</c:v>
                </c:pt>
                <c:pt idx="321">
                  <c:v>-5.21875</c:v>
                </c:pt>
                <c:pt idx="322">
                  <c:v>-5.375</c:v>
                </c:pt>
                <c:pt idx="323">
                  <c:v>-5.5312500000000009</c:v>
                </c:pt>
                <c:pt idx="324">
                  <c:v>-5.5312500000000009</c:v>
                </c:pt>
                <c:pt idx="325">
                  <c:v>-5.375</c:v>
                </c:pt>
                <c:pt idx="326">
                  <c:v>-5.375</c:v>
                </c:pt>
                <c:pt idx="327">
                  <c:v>-5.375</c:v>
                </c:pt>
                <c:pt idx="328">
                  <c:v>-5.375</c:v>
                </c:pt>
                <c:pt idx="329">
                  <c:v>-5.5312500000000009</c:v>
                </c:pt>
                <c:pt idx="330">
                  <c:v>-5.375</c:v>
                </c:pt>
                <c:pt idx="331">
                  <c:v>-5.375</c:v>
                </c:pt>
                <c:pt idx="332">
                  <c:v>-5.5312500000000009</c:v>
                </c:pt>
                <c:pt idx="333">
                  <c:v>-5.21875</c:v>
                </c:pt>
                <c:pt idx="334">
                  <c:v>-5.375</c:v>
                </c:pt>
                <c:pt idx="335">
                  <c:v>-5.375</c:v>
                </c:pt>
                <c:pt idx="336">
                  <c:v>-5.5312500000000009</c:v>
                </c:pt>
                <c:pt idx="337">
                  <c:v>-5.5312500000000009</c:v>
                </c:pt>
                <c:pt idx="338">
                  <c:v>-5.375</c:v>
                </c:pt>
                <c:pt idx="339">
                  <c:v>-5.6874999999999991</c:v>
                </c:pt>
                <c:pt idx="340">
                  <c:v>-5.5312500000000009</c:v>
                </c:pt>
                <c:pt idx="341">
                  <c:v>-5.375</c:v>
                </c:pt>
                <c:pt idx="342">
                  <c:v>-5.5312500000000009</c:v>
                </c:pt>
                <c:pt idx="343">
                  <c:v>-5.375</c:v>
                </c:pt>
                <c:pt idx="344">
                  <c:v>-5.5312500000000009</c:v>
                </c:pt>
                <c:pt idx="345">
                  <c:v>-5.375</c:v>
                </c:pt>
                <c:pt idx="346">
                  <c:v>-5.375</c:v>
                </c:pt>
                <c:pt idx="347">
                  <c:v>-5.375</c:v>
                </c:pt>
                <c:pt idx="348">
                  <c:v>-5.5312500000000009</c:v>
                </c:pt>
                <c:pt idx="349">
                  <c:v>-5.5312500000000009</c:v>
                </c:pt>
                <c:pt idx="350">
                  <c:v>-5.6874999999999991</c:v>
                </c:pt>
                <c:pt idx="351">
                  <c:v>-5.5312500000000009</c:v>
                </c:pt>
                <c:pt idx="352">
                  <c:v>-5.5312500000000009</c:v>
                </c:pt>
                <c:pt idx="353">
                  <c:v>-5.6874999999999991</c:v>
                </c:pt>
                <c:pt idx="354">
                  <c:v>-5.5312500000000009</c:v>
                </c:pt>
                <c:pt idx="355">
                  <c:v>-5.5312500000000009</c:v>
                </c:pt>
                <c:pt idx="356">
                  <c:v>-5.5312500000000009</c:v>
                </c:pt>
                <c:pt idx="357">
                  <c:v>-5.6874999999999991</c:v>
                </c:pt>
                <c:pt idx="358">
                  <c:v>-6.6249999999999991</c:v>
                </c:pt>
                <c:pt idx="359">
                  <c:v>-7.4062500000000009</c:v>
                </c:pt>
                <c:pt idx="360">
                  <c:v>-8.0312499999999982</c:v>
                </c:pt>
                <c:pt idx="361">
                  <c:v>-8.8125000000000018</c:v>
                </c:pt>
                <c:pt idx="362">
                  <c:v>-9.59375</c:v>
                </c:pt>
                <c:pt idx="363">
                  <c:v>-10.218799999999998</c:v>
                </c:pt>
                <c:pt idx="364">
                  <c:v>-10.6875</c:v>
                </c:pt>
                <c:pt idx="365">
                  <c:v>-11</c:v>
                </c:pt>
                <c:pt idx="366">
                  <c:v>-11.1563</c:v>
                </c:pt>
                <c:pt idx="367">
                  <c:v>-11.312500000000002</c:v>
                </c:pt>
                <c:pt idx="368">
                  <c:v>-11.312500000000002</c:v>
                </c:pt>
                <c:pt idx="369">
                  <c:v>-11.312500000000002</c:v>
                </c:pt>
                <c:pt idx="370">
                  <c:v>-11</c:v>
                </c:pt>
                <c:pt idx="371">
                  <c:v>-10.8438</c:v>
                </c:pt>
                <c:pt idx="372">
                  <c:v>-10.8438</c:v>
                </c:pt>
                <c:pt idx="373">
                  <c:v>-10.531299999999998</c:v>
                </c:pt>
                <c:pt idx="374">
                  <c:v>-10.531299999999998</c:v>
                </c:pt>
                <c:pt idx="375">
                  <c:v>-10.375000000000002</c:v>
                </c:pt>
                <c:pt idx="376">
                  <c:v>-10.375000000000002</c:v>
                </c:pt>
                <c:pt idx="377">
                  <c:v>-10.375000000000002</c:v>
                </c:pt>
                <c:pt idx="378">
                  <c:v>-10.531299999999998</c:v>
                </c:pt>
                <c:pt idx="379">
                  <c:v>-10.531299999999998</c:v>
                </c:pt>
                <c:pt idx="380">
                  <c:v>-10.6875</c:v>
                </c:pt>
                <c:pt idx="381">
                  <c:v>-10.6875</c:v>
                </c:pt>
                <c:pt idx="382">
                  <c:v>-10.8438</c:v>
                </c:pt>
                <c:pt idx="383">
                  <c:v>-10.6875</c:v>
                </c:pt>
                <c:pt idx="384">
                  <c:v>-10.375000000000002</c:v>
                </c:pt>
                <c:pt idx="385">
                  <c:v>-10.375000000000002</c:v>
                </c:pt>
                <c:pt idx="386">
                  <c:v>-10.062500000000002</c:v>
                </c:pt>
                <c:pt idx="387">
                  <c:v>-10.062500000000002</c:v>
                </c:pt>
                <c:pt idx="388">
                  <c:v>-9.90625</c:v>
                </c:pt>
                <c:pt idx="389">
                  <c:v>-9.90625</c:v>
                </c:pt>
                <c:pt idx="390">
                  <c:v>-10.062500000000002</c:v>
                </c:pt>
                <c:pt idx="391">
                  <c:v>-10.218799999999998</c:v>
                </c:pt>
                <c:pt idx="392">
                  <c:v>-10.218799999999998</c:v>
                </c:pt>
                <c:pt idx="393">
                  <c:v>-10.375000000000002</c:v>
                </c:pt>
                <c:pt idx="394">
                  <c:v>-10.218799999999998</c:v>
                </c:pt>
                <c:pt idx="395">
                  <c:v>-10.6875</c:v>
                </c:pt>
                <c:pt idx="396">
                  <c:v>-10.375000000000002</c:v>
                </c:pt>
                <c:pt idx="397">
                  <c:v>-10.6875</c:v>
                </c:pt>
                <c:pt idx="398">
                  <c:v>-10.6875</c:v>
                </c:pt>
                <c:pt idx="399">
                  <c:v>-10.8438</c:v>
                </c:pt>
                <c:pt idx="400">
                  <c:v>-10.6875</c:v>
                </c:pt>
                <c:pt idx="401">
                  <c:v>-10.8438</c:v>
                </c:pt>
                <c:pt idx="402">
                  <c:v>-10.6875</c:v>
                </c:pt>
                <c:pt idx="403">
                  <c:v>-10.375000000000002</c:v>
                </c:pt>
                <c:pt idx="404">
                  <c:v>-10.062500000000002</c:v>
                </c:pt>
                <c:pt idx="405">
                  <c:v>-9.90625</c:v>
                </c:pt>
                <c:pt idx="406">
                  <c:v>-9.90625</c:v>
                </c:pt>
                <c:pt idx="407">
                  <c:v>-10.375000000000002</c:v>
                </c:pt>
                <c:pt idx="408">
                  <c:v>-10.531299999999998</c:v>
                </c:pt>
                <c:pt idx="409">
                  <c:v>-10.8438</c:v>
                </c:pt>
                <c:pt idx="410">
                  <c:v>-11</c:v>
                </c:pt>
                <c:pt idx="411">
                  <c:v>-11</c:v>
                </c:pt>
                <c:pt idx="412">
                  <c:v>-10.8438</c:v>
                </c:pt>
                <c:pt idx="413">
                  <c:v>-10.531299999999998</c:v>
                </c:pt>
                <c:pt idx="414">
                  <c:v>-10.6875</c:v>
                </c:pt>
                <c:pt idx="415">
                  <c:v>-10.6875</c:v>
                </c:pt>
                <c:pt idx="416">
                  <c:v>-10.8438</c:v>
                </c:pt>
                <c:pt idx="417">
                  <c:v>-11</c:v>
                </c:pt>
                <c:pt idx="418">
                  <c:v>-11.1563</c:v>
                </c:pt>
                <c:pt idx="419">
                  <c:v>-11.1563</c:v>
                </c:pt>
                <c:pt idx="420">
                  <c:v>-10.8438</c:v>
                </c:pt>
                <c:pt idx="421">
                  <c:v>-10.531299999999998</c:v>
                </c:pt>
                <c:pt idx="422">
                  <c:v>-10.062500000000002</c:v>
                </c:pt>
                <c:pt idx="423">
                  <c:v>-9.75</c:v>
                </c:pt>
                <c:pt idx="424">
                  <c:v>-9.75</c:v>
                </c:pt>
                <c:pt idx="425">
                  <c:v>-10.062500000000002</c:v>
                </c:pt>
                <c:pt idx="426">
                  <c:v>-10.375000000000002</c:v>
                </c:pt>
                <c:pt idx="427">
                  <c:v>-10.218799999999998</c:v>
                </c:pt>
                <c:pt idx="428">
                  <c:v>-10.218799999999998</c:v>
                </c:pt>
                <c:pt idx="429">
                  <c:v>-10.531299999999998</c:v>
                </c:pt>
                <c:pt idx="430">
                  <c:v>-11.312500000000002</c:v>
                </c:pt>
                <c:pt idx="431">
                  <c:v>-11.4688</c:v>
                </c:pt>
                <c:pt idx="432">
                  <c:v>-11.1563</c:v>
                </c:pt>
                <c:pt idx="433">
                  <c:v>-10.531299999999998</c:v>
                </c:pt>
                <c:pt idx="434">
                  <c:v>-9.90625</c:v>
                </c:pt>
                <c:pt idx="435">
                  <c:v>-10.218799999999998</c:v>
                </c:pt>
                <c:pt idx="436">
                  <c:v>-10.531299999999998</c:v>
                </c:pt>
                <c:pt idx="437">
                  <c:v>-11</c:v>
                </c:pt>
                <c:pt idx="438">
                  <c:v>-11</c:v>
                </c:pt>
                <c:pt idx="439">
                  <c:v>-10.8438</c:v>
                </c:pt>
                <c:pt idx="440">
                  <c:v>-10.8438</c:v>
                </c:pt>
                <c:pt idx="441">
                  <c:v>-10.8438</c:v>
                </c:pt>
                <c:pt idx="442">
                  <c:v>-10.375000000000002</c:v>
                </c:pt>
                <c:pt idx="443">
                  <c:v>-9.90625</c:v>
                </c:pt>
                <c:pt idx="444">
                  <c:v>-9.4375</c:v>
                </c:pt>
                <c:pt idx="445">
                  <c:v>-9.2812499999999982</c:v>
                </c:pt>
                <c:pt idx="446">
                  <c:v>-9.90625</c:v>
                </c:pt>
                <c:pt idx="447">
                  <c:v>-10.218799999999998</c:v>
                </c:pt>
                <c:pt idx="448">
                  <c:v>-10.6875</c:v>
                </c:pt>
                <c:pt idx="449">
                  <c:v>-10.8438</c:v>
                </c:pt>
                <c:pt idx="450">
                  <c:v>-11</c:v>
                </c:pt>
                <c:pt idx="451">
                  <c:v>-11</c:v>
                </c:pt>
                <c:pt idx="452">
                  <c:v>-10.8438</c:v>
                </c:pt>
                <c:pt idx="453">
                  <c:v>-10.6875</c:v>
                </c:pt>
                <c:pt idx="454">
                  <c:v>-10.375000000000002</c:v>
                </c:pt>
                <c:pt idx="455">
                  <c:v>-10.218799999999998</c:v>
                </c:pt>
                <c:pt idx="456">
                  <c:v>-10.218799999999998</c:v>
                </c:pt>
                <c:pt idx="457">
                  <c:v>-10.531299999999998</c:v>
                </c:pt>
                <c:pt idx="458">
                  <c:v>-10.531299999999998</c:v>
                </c:pt>
                <c:pt idx="459">
                  <c:v>-10.6875</c:v>
                </c:pt>
                <c:pt idx="460">
                  <c:v>-10.8438</c:v>
                </c:pt>
                <c:pt idx="461">
                  <c:v>-10.6875</c:v>
                </c:pt>
                <c:pt idx="462">
                  <c:v>-10.8438</c:v>
                </c:pt>
                <c:pt idx="463">
                  <c:v>-10.8438</c:v>
                </c:pt>
                <c:pt idx="464">
                  <c:v>-10.6875</c:v>
                </c:pt>
                <c:pt idx="465">
                  <c:v>-10.531299999999998</c:v>
                </c:pt>
                <c:pt idx="466">
                  <c:v>-10.531299999999998</c:v>
                </c:pt>
                <c:pt idx="467">
                  <c:v>-10.531299999999998</c:v>
                </c:pt>
                <c:pt idx="468">
                  <c:v>-10.531299999999998</c:v>
                </c:pt>
                <c:pt idx="469">
                  <c:v>-10.375000000000002</c:v>
                </c:pt>
                <c:pt idx="470">
                  <c:v>-10.375000000000002</c:v>
                </c:pt>
                <c:pt idx="471">
                  <c:v>-10.218799999999998</c:v>
                </c:pt>
                <c:pt idx="472">
                  <c:v>-10.218799999999998</c:v>
                </c:pt>
                <c:pt idx="473">
                  <c:v>-10.531299999999998</c:v>
                </c:pt>
                <c:pt idx="474">
                  <c:v>-10.6875</c:v>
                </c:pt>
                <c:pt idx="475">
                  <c:v>-10.6875</c:v>
                </c:pt>
                <c:pt idx="476">
                  <c:v>-10.6875</c:v>
                </c:pt>
                <c:pt idx="477">
                  <c:v>-10.6875</c:v>
                </c:pt>
                <c:pt idx="478">
                  <c:v>-10.531299999999998</c:v>
                </c:pt>
                <c:pt idx="479">
                  <c:v>-10.375000000000002</c:v>
                </c:pt>
                <c:pt idx="480">
                  <c:v>-10.375000000000002</c:v>
                </c:pt>
                <c:pt idx="481">
                  <c:v>-10.531299999999998</c:v>
                </c:pt>
                <c:pt idx="482">
                  <c:v>-10.531299999999998</c:v>
                </c:pt>
                <c:pt idx="483">
                  <c:v>-10.6875</c:v>
                </c:pt>
                <c:pt idx="484">
                  <c:v>-10.6875</c:v>
                </c:pt>
                <c:pt idx="485">
                  <c:v>-10.8438</c:v>
                </c:pt>
                <c:pt idx="486">
                  <c:v>-11</c:v>
                </c:pt>
                <c:pt idx="487">
                  <c:v>-11</c:v>
                </c:pt>
                <c:pt idx="488">
                  <c:v>-10.6875</c:v>
                </c:pt>
                <c:pt idx="489">
                  <c:v>-10.8438</c:v>
                </c:pt>
                <c:pt idx="490">
                  <c:v>-10.6875</c:v>
                </c:pt>
                <c:pt idx="491">
                  <c:v>-10.375000000000002</c:v>
                </c:pt>
                <c:pt idx="492">
                  <c:v>-10.531299999999998</c:v>
                </c:pt>
                <c:pt idx="493">
                  <c:v>-10.218799999999998</c:v>
                </c:pt>
                <c:pt idx="494">
                  <c:v>-10.531299999999998</c:v>
                </c:pt>
                <c:pt idx="495">
                  <c:v>-10.375000000000002</c:v>
                </c:pt>
                <c:pt idx="496">
                  <c:v>-10.6875</c:v>
                </c:pt>
                <c:pt idx="497">
                  <c:v>-10.6875</c:v>
                </c:pt>
                <c:pt idx="498">
                  <c:v>-10.6875</c:v>
                </c:pt>
                <c:pt idx="499">
                  <c:v>-10.6875</c:v>
                </c:pt>
                <c:pt idx="500">
                  <c:v>-10.6875</c:v>
                </c:pt>
                <c:pt idx="501">
                  <c:v>-10.531299999999998</c:v>
                </c:pt>
                <c:pt idx="502">
                  <c:v>-10.531299999999998</c:v>
                </c:pt>
                <c:pt idx="503">
                  <c:v>-10.375000000000002</c:v>
                </c:pt>
                <c:pt idx="504">
                  <c:v>-10.218799999999998</c:v>
                </c:pt>
                <c:pt idx="505">
                  <c:v>-10.218799999999998</c:v>
                </c:pt>
                <c:pt idx="506">
                  <c:v>-10.375000000000002</c:v>
                </c:pt>
                <c:pt idx="507">
                  <c:v>-10.375000000000002</c:v>
                </c:pt>
                <c:pt idx="508">
                  <c:v>-10.531299999999998</c:v>
                </c:pt>
                <c:pt idx="509">
                  <c:v>-10.531299999999998</c:v>
                </c:pt>
                <c:pt idx="510">
                  <c:v>-10.8438</c:v>
                </c:pt>
                <c:pt idx="511">
                  <c:v>-10.8438</c:v>
                </c:pt>
                <c:pt idx="512">
                  <c:v>-10.8438</c:v>
                </c:pt>
                <c:pt idx="513">
                  <c:v>-10.6875</c:v>
                </c:pt>
                <c:pt idx="514">
                  <c:v>-10.6875</c:v>
                </c:pt>
                <c:pt idx="515">
                  <c:v>-10.531299999999998</c:v>
                </c:pt>
                <c:pt idx="516">
                  <c:v>-10.531299999999998</c:v>
                </c:pt>
                <c:pt idx="517">
                  <c:v>-10.375000000000002</c:v>
                </c:pt>
                <c:pt idx="518">
                  <c:v>-10.375000000000002</c:v>
                </c:pt>
                <c:pt idx="519">
                  <c:v>-10.218799999999998</c:v>
                </c:pt>
                <c:pt idx="520">
                  <c:v>-10.375000000000002</c:v>
                </c:pt>
                <c:pt idx="521">
                  <c:v>-10.531299999999998</c:v>
                </c:pt>
                <c:pt idx="522">
                  <c:v>-10.6875</c:v>
                </c:pt>
                <c:pt idx="523">
                  <c:v>-10.8438</c:v>
                </c:pt>
                <c:pt idx="524">
                  <c:v>-10.8438</c:v>
                </c:pt>
                <c:pt idx="525">
                  <c:v>-10.6875</c:v>
                </c:pt>
                <c:pt idx="526">
                  <c:v>-10.6875</c:v>
                </c:pt>
                <c:pt idx="527">
                  <c:v>-10.6875</c:v>
                </c:pt>
                <c:pt idx="528">
                  <c:v>-10.531299999999998</c:v>
                </c:pt>
                <c:pt idx="529">
                  <c:v>-10.375000000000002</c:v>
                </c:pt>
                <c:pt idx="530">
                  <c:v>-10.375000000000002</c:v>
                </c:pt>
                <c:pt idx="531">
                  <c:v>-10.375000000000002</c:v>
                </c:pt>
                <c:pt idx="532">
                  <c:v>-10.531299999999998</c:v>
                </c:pt>
                <c:pt idx="533">
                  <c:v>-10.218799999999998</c:v>
                </c:pt>
                <c:pt idx="534">
                  <c:v>-10.531299999999998</c:v>
                </c:pt>
                <c:pt idx="535">
                  <c:v>-10.375000000000002</c:v>
                </c:pt>
                <c:pt idx="536">
                  <c:v>-10.375000000000002</c:v>
                </c:pt>
                <c:pt idx="537">
                  <c:v>-10.375000000000002</c:v>
                </c:pt>
                <c:pt idx="538">
                  <c:v>-10.375000000000002</c:v>
                </c:pt>
                <c:pt idx="539">
                  <c:v>-10.6875</c:v>
                </c:pt>
                <c:pt idx="540">
                  <c:v>-10.6875</c:v>
                </c:pt>
                <c:pt idx="541">
                  <c:v>-10.375000000000002</c:v>
                </c:pt>
                <c:pt idx="542">
                  <c:v>-10.6875</c:v>
                </c:pt>
                <c:pt idx="543">
                  <c:v>-10.6875</c:v>
                </c:pt>
                <c:pt idx="544">
                  <c:v>-10.6875</c:v>
                </c:pt>
                <c:pt idx="545">
                  <c:v>-10.8438</c:v>
                </c:pt>
                <c:pt idx="546">
                  <c:v>-10.6875</c:v>
                </c:pt>
                <c:pt idx="547">
                  <c:v>-10.6875</c:v>
                </c:pt>
                <c:pt idx="548">
                  <c:v>-10.6875</c:v>
                </c:pt>
                <c:pt idx="549">
                  <c:v>-10.6875</c:v>
                </c:pt>
                <c:pt idx="550">
                  <c:v>-10.6875</c:v>
                </c:pt>
                <c:pt idx="551">
                  <c:v>-10.531299999999998</c:v>
                </c:pt>
                <c:pt idx="552">
                  <c:v>-10.6875</c:v>
                </c:pt>
                <c:pt idx="553">
                  <c:v>-10.6875</c:v>
                </c:pt>
                <c:pt idx="554">
                  <c:v>-10.6875</c:v>
                </c:pt>
                <c:pt idx="555">
                  <c:v>-10.531299999999998</c:v>
                </c:pt>
                <c:pt idx="556">
                  <c:v>-10.531299999999998</c:v>
                </c:pt>
                <c:pt idx="557">
                  <c:v>-10.531299999999998</c:v>
                </c:pt>
                <c:pt idx="558">
                  <c:v>-10.531299999999998</c:v>
                </c:pt>
                <c:pt idx="559">
                  <c:v>-10.531299999999998</c:v>
                </c:pt>
                <c:pt idx="560">
                  <c:v>-10.6875</c:v>
                </c:pt>
                <c:pt idx="561">
                  <c:v>-10.6875</c:v>
                </c:pt>
                <c:pt idx="562">
                  <c:v>-10.531299999999998</c:v>
                </c:pt>
                <c:pt idx="563">
                  <c:v>-10.6875</c:v>
                </c:pt>
                <c:pt idx="564">
                  <c:v>-10.6875</c:v>
                </c:pt>
                <c:pt idx="565">
                  <c:v>-10.375000000000002</c:v>
                </c:pt>
                <c:pt idx="566">
                  <c:v>-10.531299999999998</c:v>
                </c:pt>
                <c:pt idx="567">
                  <c:v>-10.375000000000002</c:v>
                </c:pt>
                <c:pt idx="568">
                  <c:v>-10.531299999999998</c:v>
                </c:pt>
                <c:pt idx="569">
                  <c:v>-10.375000000000002</c:v>
                </c:pt>
                <c:pt idx="570">
                  <c:v>-10.375000000000002</c:v>
                </c:pt>
                <c:pt idx="571">
                  <c:v>-10.375000000000002</c:v>
                </c:pt>
                <c:pt idx="572">
                  <c:v>-10.531299999999998</c:v>
                </c:pt>
                <c:pt idx="573">
                  <c:v>-10.531299999999998</c:v>
                </c:pt>
                <c:pt idx="574">
                  <c:v>-10.6875</c:v>
                </c:pt>
                <c:pt idx="575">
                  <c:v>-10.6875</c:v>
                </c:pt>
                <c:pt idx="576">
                  <c:v>-10.6875</c:v>
                </c:pt>
                <c:pt idx="577">
                  <c:v>-10.8438</c:v>
                </c:pt>
                <c:pt idx="578">
                  <c:v>-10.6875</c:v>
                </c:pt>
                <c:pt idx="579">
                  <c:v>-10.531299999999998</c:v>
                </c:pt>
                <c:pt idx="580">
                  <c:v>-10.531299999999998</c:v>
                </c:pt>
                <c:pt idx="581">
                  <c:v>-10.375000000000002</c:v>
                </c:pt>
                <c:pt idx="582">
                  <c:v>-10.531299999999998</c:v>
                </c:pt>
                <c:pt idx="583">
                  <c:v>-10.531299999999998</c:v>
                </c:pt>
                <c:pt idx="584">
                  <c:v>-10.531299999999998</c:v>
                </c:pt>
                <c:pt idx="585">
                  <c:v>-10.6875</c:v>
                </c:pt>
                <c:pt idx="586">
                  <c:v>-10.6875</c:v>
                </c:pt>
                <c:pt idx="587">
                  <c:v>-10.531299999999998</c:v>
                </c:pt>
                <c:pt idx="588">
                  <c:v>-10.531299999999998</c:v>
                </c:pt>
                <c:pt idx="589">
                  <c:v>-10.531299999999998</c:v>
                </c:pt>
                <c:pt idx="590">
                  <c:v>-10.531299999999998</c:v>
                </c:pt>
                <c:pt idx="591">
                  <c:v>-10.375000000000002</c:v>
                </c:pt>
                <c:pt idx="592">
                  <c:v>-10.531299999999998</c:v>
                </c:pt>
                <c:pt idx="593">
                  <c:v>-10.531299999999998</c:v>
                </c:pt>
                <c:pt idx="594">
                  <c:v>-10.531299999999998</c:v>
                </c:pt>
                <c:pt idx="595">
                  <c:v>-10.6875</c:v>
                </c:pt>
                <c:pt idx="596">
                  <c:v>-10.531299999999998</c:v>
                </c:pt>
                <c:pt idx="597">
                  <c:v>-10.375000000000002</c:v>
                </c:pt>
                <c:pt idx="598">
                  <c:v>-10.375000000000002</c:v>
                </c:pt>
                <c:pt idx="599">
                  <c:v>-10.6875</c:v>
                </c:pt>
                <c:pt idx="600">
                  <c:v>-10.531299999999998</c:v>
                </c:pt>
                <c:pt idx="601">
                  <c:v>-10.531299999999998</c:v>
                </c:pt>
                <c:pt idx="602">
                  <c:v>-10.6875</c:v>
                </c:pt>
                <c:pt idx="603">
                  <c:v>-10.531299999999998</c:v>
                </c:pt>
                <c:pt idx="604">
                  <c:v>-10.6875</c:v>
                </c:pt>
                <c:pt idx="605">
                  <c:v>-10.531299999999998</c:v>
                </c:pt>
                <c:pt idx="606">
                  <c:v>-10.531299999999998</c:v>
                </c:pt>
                <c:pt idx="607">
                  <c:v>-10.531299999999998</c:v>
                </c:pt>
                <c:pt idx="608">
                  <c:v>-10.531299999999998</c:v>
                </c:pt>
                <c:pt idx="609">
                  <c:v>-10.6875</c:v>
                </c:pt>
                <c:pt idx="610">
                  <c:v>-10.531299999999998</c:v>
                </c:pt>
                <c:pt idx="611">
                  <c:v>-10.531299999999998</c:v>
                </c:pt>
                <c:pt idx="612">
                  <c:v>-10.6875</c:v>
                </c:pt>
                <c:pt idx="613">
                  <c:v>-10.6875</c:v>
                </c:pt>
                <c:pt idx="614">
                  <c:v>-10.6875</c:v>
                </c:pt>
                <c:pt idx="615">
                  <c:v>-10.531299999999998</c:v>
                </c:pt>
                <c:pt idx="616">
                  <c:v>-10.531299999999998</c:v>
                </c:pt>
                <c:pt idx="617">
                  <c:v>-10.531299999999998</c:v>
                </c:pt>
                <c:pt idx="618">
                  <c:v>-10.531299999999998</c:v>
                </c:pt>
                <c:pt idx="619">
                  <c:v>-10.375000000000002</c:v>
                </c:pt>
                <c:pt idx="620">
                  <c:v>-10.531299999999998</c:v>
                </c:pt>
                <c:pt idx="621">
                  <c:v>-10.375000000000002</c:v>
                </c:pt>
                <c:pt idx="622">
                  <c:v>-10.375000000000002</c:v>
                </c:pt>
                <c:pt idx="623">
                  <c:v>-10.375000000000002</c:v>
                </c:pt>
                <c:pt idx="624">
                  <c:v>-10.375000000000002</c:v>
                </c:pt>
                <c:pt idx="625">
                  <c:v>-10.375000000000002</c:v>
                </c:pt>
                <c:pt idx="626">
                  <c:v>-10.531299999999998</c:v>
                </c:pt>
                <c:pt idx="627">
                  <c:v>-10.6875</c:v>
                </c:pt>
                <c:pt idx="628">
                  <c:v>-10.531299999999998</c:v>
                </c:pt>
                <c:pt idx="629">
                  <c:v>-10.531299999999998</c:v>
                </c:pt>
                <c:pt idx="630">
                  <c:v>-10.531299999999998</c:v>
                </c:pt>
                <c:pt idx="631">
                  <c:v>-10.531299999999998</c:v>
                </c:pt>
                <c:pt idx="632">
                  <c:v>-10.531299999999998</c:v>
                </c:pt>
                <c:pt idx="633">
                  <c:v>-10.531299999999998</c:v>
                </c:pt>
                <c:pt idx="634">
                  <c:v>-10.6875</c:v>
                </c:pt>
                <c:pt idx="635">
                  <c:v>-10.6875</c:v>
                </c:pt>
                <c:pt idx="636">
                  <c:v>-10.6875</c:v>
                </c:pt>
                <c:pt idx="637">
                  <c:v>-10.375000000000002</c:v>
                </c:pt>
                <c:pt idx="638">
                  <c:v>-10.531299999999998</c:v>
                </c:pt>
                <c:pt idx="639">
                  <c:v>-10.531299999999998</c:v>
                </c:pt>
                <c:pt idx="640">
                  <c:v>-10.531299999999998</c:v>
                </c:pt>
                <c:pt idx="641">
                  <c:v>-10.531299999999998</c:v>
                </c:pt>
                <c:pt idx="642">
                  <c:v>-10.531299999999998</c:v>
                </c:pt>
                <c:pt idx="643">
                  <c:v>-10.531299999999998</c:v>
                </c:pt>
                <c:pt idx="644">
                  <c:v>-10.531299999999998</c:v>
                </c:pt>
                <c:pt idx="645">
                  <c:v>-10.531299999999998</c:v>
                </c:pt>
                <c:pt idx="646">
                  <c:v>-10.531299999999998</c:v>
                </c:pt>
                <c:pt idx="647">
                  <c:v>-10.375000000000002</c:v>
                </c:pt>
                <c:pt idx="648">
                  <c:v>-10.375000000000002</c:v>
                </c:pt>
                <c:pt idx="649">
                  <c:v>-10.375000000000002</c:v>
                </c:pt>
                <c:pt idx="650">
                  <c:v>-10.375000000000002</c:v>
                </c:pt>
                <c:pt idx="651">
                  <c:v>-10.531299999999998</c:v>
                </c:pt>
                <c:pt idx="652">
                  <c:v>-10.375000000000002</c:v>
                </c:pt>
                <c:pt idx="653">
                  <c:v>-10.375000000000002</c:v>
                </c:pt>
                <c:pt idx="654">
                  <c:v>-10.218799999999998</c:v>
                </c:pt>
                <c:pt idx="655">
                  <c:v>-9.59375</c:v>
                </c:pt>
                <c:pt idx="656">
                  <c:v>-8.96875</c:v>
                </c:pt>
                <c:pt idx="657">
                  <c:v>-8.1875</c:v>
                </c:pt>
                <c:pt idx="658">
                  <c:v>-7.25</c:v>
                </c:pt>
                <c:pt idx="659">
                  <c:v>-6.6249999999999991</c:v>
                </c:pt>
                <c:pt idx="660">
                  <c:v>-6</c:v>
                </c:pt>
                <c:pt idx="661">
                  <c:v>-5.6874999999999991</c:v>
                </c:pt>
                <c:pt idx="662">
                  <c:v>-5.21875</c:v>
                </c:pt>
                <c:pt idx="663">
                  <c:v>-5.21875</c:v>
                </c:pt>
                <c:pt idx="664">
                  <c:v>-5.21875</c:v>
                </c:pt>
                <c:pt idx="665">
                  <c:v>-5.0624999999999991</c:v>
                </c:pt>
                <c:pt idx="666">
                  <c:v>-5.21875</c:v>
                </c:pt>
                <c:pt idx="667">
                  <c:v>-5.21875</c:v>
                </c:pt>
                <c:pt idx="668">
                  <c:v>-5.21875</c:v>
                </c:pt>
                <c:pt idx="669">
                  <c:v>-5.375</c:v>
                </c:pt>
                <c:pt idx="670">
                  <c:v>-5.5312500000000009</c:v>
                </c:pt>
                <c:pt idx="671">
                  <c:v>-5.375</c:v>
                </c:pt>
                <c:pt idx="672">
                  <c:v>-5.375</c:v>
                </c:pt>
                <c:pt idx="673">
                  <c:v>-5.5312500000000009</c:v>
                </c:pt>
                <c:pt idx="674">
                  <c:v>-5.375</c:v>
                </c:pt>
                <c:pt idx="675">
                  <c:v>-5.21875</c:v>
                </c:pt>
                <c:pt idx="676">
                  <c:v>-5.21875</c:v>
                </c:pt>
                <c:pt idx="677">
                  <c:v>-4.9062500000000009</c:v>
                </c:pt>
                <c:pt idx="678">
                  <c:v>-4.9062500000000009</c:v>
                </c:pt>
                <c:pt idx="679">
                  <c:v>-4.9062500000000009</c:v>
                </c:pt>
                <c:pt idx="680">
                  <c:v>-5.0624999999999991</c:v>
                </c:pt>
                <c:pt idx="681">
                  <c:v>-5.375</c:v>
                </c:pt>
                <c:pt idx="682">
                  <c:v>-5.84375</c:v>
                </c:pt>
                <c:pt idx="683">
                  <c:v>-5.84375</c:v>
                </c:pt>
                <c:pt idx="684">
                  <c:v>-6</c:v>
                </c:pt>
                <c:pt idx="685">
                  <c:v>-6.15625</c:v>
                </c:pt>
                <c:pt idx="686">
                  <c:v>-6.15625</c:v>
                </c:pt>
                <c:pt idx="687">
                  <c:v>-5.84375</c:v>
                </c:pt>
                <c:pt idx="688">
                  <c:v>-5.84375</c:v>
                </c:pt>
                <c:pt idx="689">
                  <c:v>-5.84375</c:v>
                </c:pt>
                <c:pt idx="690">
                  <c:v>-5.84375</c:v>
                </c:pt>
                <c:pt idx="691">
                  <c:v>-5.6874999999999991</c:v>
                </c:pt>
                <c:pt idx="692">
                  <c:v>-5.5312500000000009</c:v>
                </c:pt>
                <c:pt idx="693">
                  <c:v>-5.5312500000000009</c:v>
                </c:pt>
                <c:pt idx="694">
                  <c:v>-5.375</c:v>
                </c:pt>
                <c:pt idx="695">
                  <c:v>-5.21875</c:v>
                </c:pt>
                <c:pt idx="696">
                  <c:v>-5.0624999999999991</c:v>
                </c:pt>
                <c:pt idx="697">
                  <c:v>-5.21875</c:v>
                </c:pt>
                <c:pt idx="698">
                  <c:v>-5.0624999999999991</c:v>
                </c:pt>
                <c:pt idx="699">
                  <c:v>-5.21875</c:v>
                </c:pt>
                <c:pt idx="700">
                  <c:v>-5.375</c:v>
                </c:pt>
                <c:pt idx="701">
                  <c:v>-5.375</c:v>
                </c:pt>
                <c:pt idx="702">
                  <c:v>-5.375</c:v>
                </c:pt>
                <c:pt idx="703">
                  <c:v>-5.21875</c:v>
                </c:pt>
                <c:pt idx="704">
                  <c:v>-5.0624999999999991</c:v>
                </c:pt>
                <c:pt idx="705">
                  <c:v>-4.9062500000000009</c:v>
                </c:pt>
                <c:pt idx="706">
                  <c:v>-5.0624999999999991</c:v>
                </c:pt>
                <c:pt idx="707">
                  <c:v>-5.0624999999999991</c:v>
                </c:pt>
                <c:pt idx="708">
                  <c:v>-5.0624999999999991</c:v>
                </c:pt>
                <c:pt idx="709">
                  <c:v>-5.0624999999999991</c:v>
                </c:pt>
                <c:pt idx="710">
                  <c:v>-5.21875</c:v>
                </c:pt>
                <c:pt idx="711">
                  <c:v>-5.375</c:v>
                </c:pt>
                <c:pt idx="712">
                  <c:v>-5.5312500000000009</c:v>
                </c:pt>
                <c:pt idx="713">
                  <c:v>-5.5312500000000009</c:v>
                </c:pt>
                <c:pt idx="714">
                  <c:v>-5.5312500000000009</c:v>
                </c:pt>
                <c:pt idx="715">
                  <c:v>-5.6874999999999991</c:v>
                </c:pt>
                <c:pt idx="716">
                  <c:v>-5.84375</c:v>
                </c:pt>
                <c:pt idx="717">
                  <c:v>-5.6874999999999991</c:v>
                </c:pt>
                <c:pt idx="718">
                  <c:v>-5.6874999999999991</c:v>
                </c:pt>
                <c:pt idx="719">
                  <c:v>-5.5312500000000009</c:v>
                </c:pt>
                <c:pt idx="720">
                  <c:v>-5.5312500000000009</c:v>
                </c:pt>
                <c:pt idx="721">
                  <c:v>-5.6874999999999991</c:v>
                </c:pt>
                <c:pt idx="722">
                  <c:v>-5.5312500000000009</c:v>
                </c:pt>
                <c:pt idx="723">
                  <c:v>-5.5312500000000009</c:v>
                </c:pt>
                <c:pt idx="724">
                  <c:v>-5.375</c:v>
                </c:pt>
                <c:pt idx="725">
                  <c:v>-5.0624999999999991</c:v>
                </c:pt>
                <c:pt idx="726">
                  <c:v>-5.0624999999999991</c:v>
                </c:pt>
                <c:pt idx="727">
                  <c:v>-4.9062500000000009</c:v>
                </c:pt>
                <c:pt idx="728">
                  <c:v>-4.75</c:v>
                </c:pt>
                <c:pt idx="729">
                  <c:v>-4.75</c:v>
                </c:pt>
                <c:pt idx="730">
                  <c:v>-4.75</c:v>
                </c:pt>
                <c:pt idx="731">
                  <c:v>-4.9062500000000009</c:v>
                </c:pt>
                <c:pt idx="732">
                  <c:v>-4.9062500000000009</c:v>
                </c:pt>
                <c:pt idx="733">
                  <c:v>-4.9062500000000009</c:v>
                </c:pt>
                <c:pt idx="734">
                  <c:v>-5.0624999999999991</c:v>
                </c:pt>
                <c:pt idx="735">
                  <c:v>-5.0624999999999991</c:v>
                </c:pt>
                <c:pt idx="736">
                  <c:v>-5.21875</c:v>
                </c:pt>
                <c:pt idx="737">
                  <c:v>-5.5312500000000009</c:v>
                </c:pt>
                <c:pt idx="738">
                  <c:v>-5.5312500000000009</c:v>
                </c:pt>
                <c:pt idx="739">
                  <c:v>-5.6874999999999991</c:v>
                </c:pt>
                <c:pt idx="740">
                  <c:v>-5.6874999999999991</c:v>
                </c:pt>
                <c:pt idx="741">
                  <c:v>-5.6874999999999991</c:v>
                </c:pt>
                <c:pt idx="742">
                  <c:v>-5.6874999999999991</c:v>
                </c:pt>
                <c:pt idx="743">
                  <c:v>-5.84375</c:v>
                </c:pt>
                <c:pt idx="744">
                  <c:v>-5.5312500000000009</c:v>
                </c:pt>
                <c:pt idx="745">
                  <c:v>-5.5312500000000009</c:v>
                </c:pt>
                <c:pt idx="746">
                  <c:v>-5.6874999999999991</c:v>
                </c:pt>
                <c:pt idx="747">
                  <c:v>-5.5312500000000009</c:v>
                </c:pt>
                <c:pt idx="748">
                  <c:v>-5.375</c:v>
                </c:pt>
                <c:pt idx="749">
                  <c:v>-5.375</c:v>
                </c:pt>
                <c:pt idx="750">
                  <c:v>-5.21875</c:v>
                </c:pt>
                <c:pt idx="751">
                  <c:v>-5.0624999999999991</c:v>
                </c:pt>
                <c:pt idx="752">
                  <c:v>-5.21875</c:v>
                </c:pt>
                <c:pt idx="753">
                  <c:v>-5.0624999999999991</c:v>
                </c:pt>
                <c:pt idx="754">
                  <c:v>-4.9062500000000009</c:v>
                </c:pt>
                <c:pt idx="755">
                  <c:v>-5.0624999999999991</c:v>
                </c:pt>
                <c:pt idx="756">
                  <c:v>-4.75</c:v>
                </c:pt>
                <c:pt idx="757">
                  <c:v>-4.59375</c:v>
                </c:pt>
                <c:pt idx="758">
                  <c:v>-4.2812500000000009</c:v>
                </c:pt>
                <c:pt idx="759">
                  <c:v>-4.1249999999999991</c:v>
                </c:pt>
                <c:pt idx="760">
                  <c:v>-4.4375</c:v>
                </c:pt>
                <c:pt idx="761">
                  <c:v>-4.75</c:v>
                </c:pt>
                <c:pt idx="762">
                  <c:v>-4.9062500000000009</c:v>
                </c:pt>
                <c:pt idx="763">
                  <c:v>-5.0624999999999991</c:v>
                </c:pt>
                <c:pt idx="764">
                  <c:v>-5.0624999999999991</c:v>
                </c:pt>
                <c:pt idx="765">
                  <c:v>-5.21875</c:v>
                </c:pt>
                <c:pt idx="766">
                  <c:v>-5.6874999999999991</c:v>
                </c:pt>
                <c:pt idx="767">
                  <c:v>-6</c:v>
                </c:pt>
                <c:pt idx="768">
                  <c:v>-6.15625</c:v>
                </c:pt>
                <c:pt idx="769">
                  <c:v>-6.15625</c:v>
                </c:pt>
                <c:pt idx="770">
                  <c:v>-6</c:v>
                </c:pt>
                <c:pt idx="771">
                  <c:v>-6.3124999999999991</c:v>
                </c:pt>
                <c:pt idx="772">
                  <c:v>-6.46875</c:v>
                </c:pt>
                <c:pt idx="773">
                  <c:v>-6.3124999999999991</c:v>
                </c:pt>
                <c:pt idx="774">
                  <c:v>-6.15625</c:v>
                </c:pt>
                <c:pt idx="775">
                  <c:v>-5.84375</c:v>
                </c:pt>
                <c:pt idx="776">
                  <c:v>-5.375</c:v>
                </c:pt>
                <c:pt idx="777">
                  <c:v>-5.0624999999999991</c:v>
                </c:pt>
                <c:pt idx="778">
                  <c:v>-4.75</c:v>
                </c:pt>
                <c:pt idx="779">
                  <c:v>-4.4375</c:v>
                </c:pt>
                <c:pt idx="780">
                  <c:v>-4.1249999999999991</c:v>
                </c:pt>
                <c:pt idx="781">
                  <c:v>-3.96875</c:v>
                </c:pt>
                <c:pt idx="782">
                  <c:v>-4.2812500000000009</c:v>
                </c:pt>
                <c:pt idx="783">
                  <c:v>-4.75</c:v>
                </c:pt>
                <c:pt idx="784">
                  <c:v>-5.21875</c:v>
                </c:pt>
                <c:pt idx="785">
                  <c:v>-5.6874999999999991</c:v>
                </c:pt>
                <c:pt idx="786">
                  <c:v>-5.84375</c:v>
                </c:pt>
                <c:pt idx="787">
                  <c:v>-5.84375</c:v>
                </c:pt>
                <c:pt idx="788">
                  <c:v>-5.6874999999999991</c:v>
                </c:pt>
                <c:pt idx="789">
                  <c:v>-5.5312500000000009</c:v>
                </c:pt>
                <c:pt idx="790">
                  <c:v>-5.5312500000000009</c:v>
                </c:pt>
                <c:pt idx="791">
                  <c:v>-5.375</c:v>
                </c:pt>
                <c:pt idx="792">
                  <c:v>-5.5312500000000009</c:v>
                </c:pt>
                <c:pt idx="793">
                  <c:v>-5.6874999999999991</c:v>
                </c:pt>
                <c:pt idx="794">
                  <c:v>-6</c:v>
                </c:pt>
                <c:pt idx="795">
                  <c:v>-6.15625</c:v>
                </c:pt>
                <c:pt idx="796">
                  <c:v>-6.15625</c:v>
                </c:pt>
                <c:pt idx="797">
                  <c:v>-5.84375</c:v>
                </c:pt>
                <c:pt idx="798">
                  <c:v>-5.375</c:v>
                </c:pt>
                <c:pt idx="799">
                  <c:v>-4.59375</c:v>
                </c:pt>
                <c:pt idx="800">
                  <c:v>-4.1249999999999991</c:v>
                </c:pt>
                <c:pt idx="801">
                  <c:v>-4.1249999999999991</c:v>
                </c:pt>
                <c:pt idx="802">
                  <c:v>-4.1249999999999991</c:v>
                </c:pt>
                <c:pt idx="803">
                  <c:v>-4.59375</c:v>
                </c:pt>
                <c:pt idx="804">
                  <c:v>-5.21875</c:v>
                </c:pt>
                <c:pt idx="805">
                  <c:v>-5.6874999999999991</c:v>
                </c:pt>
                <c:pt idx="806">
                  <c:v>-6.3124999999999991</c:v>
                </c:pt>
                <c:pt idx="807">
                  <c:v>-6.6249999999999991</c:v>
                </c:pt>
                <c:pt idx="808">
                  <c:v>-6.6249999999999991</c:v>
                </c:pt>
                <c:pt idx="809">
                  <c:v>-6.3124999999999991</c:v>
                </c:pt>
                <c:pt idx="810">
                  <c:v>-5.6874999999999991</c:v>
                </c:pt>
                <c:pt idx="811">
                  <c:v>-5.21875</c:v>
                </c:pt>
                <c:pt idx="812">
                  <c:v>-4.75</c:v>
                </c:pt>
                <c:pt idx="813">
                  <c:v>-4.4375</c:v>
                </c:pt>
                <c:pt idx="814">
                  <c:v>-4.4375</c:v>
                </c:pt>
                <c:pt idx="815">
                  <c:v>-4.59375</c:v>
                </c:pt>
                <c:pt idx="816">
                  <c:v>-5.0624999999999991</c:v>
                </c:pt>
                <c:pt idx="817">
                  <c:v>-5.375</c:v>
                </c:pt>
                <c:pt idx="818">
                  <c:v>-5.5312500000000009</c:v>
                </c:pt>
                <c:pt idx="819">
                  <c:v>-5.84375</c:v>
                </c:pt>
                <c:pt idx="820">
                  <c:v>-5.84375</c:v>
                </c:pt>
                <c:pt idx="821">
                  <c:v>-5.6874999999999991</c:v>
                </c:pt>
                <c:pt idx="822">
                  <c:v>-5.375</c:v>
                </c:pt>
                <c:pt idx="823">
                  <c:v>-5.21875</c:v>
                </c:pt>
                <c:pt idx="824">
                  <c:v>-5.0624999999999991</c:v>
                </c:pt>
                <c:pt idx="825">
                  <c:v>-4.9062500000000009</c:v>
                </c:pt>
                <c:pt idx="826">
                  <c:v>-5.21875</c:v>
                </c:pt>
                <c:pt idx="827">
                  <c:v>-5.21875</c:v>
                </c:pt>
                <c:pt idx="828">
                  <c:v>-5.5312500000000009</c:v>
                </c:pt>
                <c:pt idx="829">
                  <c:v>-5.5312500000000009</c:v>
                </c:pt>
                <c:pt idx="830">
                  <c:v>-5.6874999999999991</c:v>
                </c:pt>
                <c:pt idx="831">
                  <c:v>-5.6874999999999991</c:v>
                </c:pt>
                <c:pt idx="832">
                  <c:v>-5.375</c:v>
                </c:pt>
                <c:pt idx="833">
                  <c:v>-5.375</c:v>
                </c:pt>
                <c:pt idx="834">
                  <c:v>-5.0624999999999991</c:v>
                </c:pt>
                <c:pt idx="835">
                  <c:v>-5.0624999999999991</c:v>
                </c:pt>
                <c:pt idx="836">
                  <c:v>-4.9062500000000009</c:v>
                </c:pt>
                <c:pt idx="837">
                  <c:v>-4.9062500000000009</c:v>
                </c:pt>
                <c:pt idx="838">
                  <c:v>-5.21875</c:v>
                </c:pt>
                <c:pt idx="839">
                  <c:v>-5.375</c:v>
                </c:pt>
                <c:pt idx="840">
                  <c:v>-5.5312500000000009</c:v>
                </c:pt>
                <c:pt idx="841">
                  <c:v>-5.6874999999999991</c:v>
                </c:pt>
                <c:pt idx="842">
                  <c:v>-6</c:v>
                </c:pt>
                <c:pt idx="843">
                  <c:v>-6</c:v>
                </c:pt>
                <c:pt idx="844">
                  <c:v>-5.84375</c:v>
                </c:pt>
                <c:pt idx="845">
                  <c:v>-5.5312500000000009</c:v>
                </c:pt>
                <c:pt idx="846">
                  <c:v>-5.21875</c:v>
                </c:pt>
                <c:pt idx="847">
                  <c:v>-5.0624999999999991</c:v>
                </c:pt>
                <c:pt idx="848">
                  <c:v>-4.75</c:v>
                </c:pt>
                <c:pt idx="849">
                  <c:v>-4.75</c:v>
                </c:pt>
                <c:pt idx="850">
                  <c:v>-4.75</c:v>
                </c:pt>
                <c:pt idx="851">
                  <c:v>-5.0624999999999991</c:v>
                </c:pt>
                <c:pt idx="852">
                  <c:v>-5.21875</c:v>
                </c:pt>
                <c:pt idx="853">
                  <c:v>-5.5312500000000009</c:v>
                </c:pt>
                <c:pt idx="854">
                  <c:v>-5.6874999999999991</c:v>
                </c:pt>
                <c:pt idx="855">
                  <c:v>-5.84375</c:v>
                </c:pt>
                <c:pt idx="856">
                  <c:v>-5.6874999999999991</c:v>
                </c:pt>
                <c:pt idx="857">
                  <c:v>-5.6874999999999991</c:v>
                </c:pt>
                <c:pt idx="858">
                  <c:v>-5.5312500000000009</c:v>
                </c:pt>
                <c:pt idx="859">
                  <c:v>-5.375</c:v>
                </c:pt>
                <c:pt idx="860">
                  <c:v>-5.21875</c:v>
                </c:pt>
                <c:pt idx="861">
                  <c:v>-5.0624999999999991</c:v>
                </c:pt>
                <c:pt idx="862">
                  <c:v>-5.21875</c:v>
                </c:pt>
                <c:pt idx="863">
                  <c:v>-5.0624999999999991</c:v>
                </c:pt>
                <c:pt idx="864">
                  <c:v>-5.21875</c:v>
                </c:pt>
                <c:pt idx="865">
                  <c:v>-5.375</c:v>
                </c:pt>
                <c:pt idx="866">
                  <c:v>-5.5312500000000009</c:v>
                </c:pt>
                <c:pt idx="867">
                  <c:v>-5.5312500000000009</c:v>
                </c:pt>
                <c:pt idx="868">
                  <c:v>-5.375</c:v>
                </c:pt>
                <c:pt idx="869">
                  <c:v>-5.375</c:v>
                </c:pt>
                <c:pt idx="870">
                  <c:v>-5.375</c:v>
                </c:pt>
                <c:pt idx="871">
                  <c:v>-5.21875</c:v>
                </c:pt>
                <c:pt idx="872">
                  <c:v>-5.21875</c:v>
                </c:pt>
                <c:pt idx="873">
                  <c:v>-5.21875</c:v>
                </c:pt>
                <c:pt idx="874">
                  <c:v>-5.375</c:v>
                </c:pt>
                <c:pt idx="875">
                  <c:v>-5.375</c:v>
                </c:pt>
                <c:pt idx="876">
                  <c:v>-5.375</c:v>
                </c:pt>
                <c:pt idx="877">
                  <c:v>-5.375</c:v>
                </c:pt>
                <c:pt idx="878">
                  <c:v>-5.5312500000000009</c:v>
                </c:pt>
                <c:pt idx="879">
                  <c:v>-5.375</c:v>
                </c:pt>
                <c:pt idx="880">
                  <c:v>-5.375</c:v>
                </c:pt>
                <c:pt idx="881">
                  <c:v>-5.375</c:v>
                </c:pt>
                <c:pt idx="882">
                  <c:v>-5.21875</c:v>
                </c:pt>
                <c:pt idx="883">
                  <c:v>-5.21875</c:v>
                </c:pt>
                <c:pt idx="884">
                  <c:v>-5.0624999999999991</c:v>
                </c:pt>
                <c:pt idx="885">
                  <c:v>-5.21875</c:v>
                </c:pt>
                <c:pt idx="886">
                  <c:v>-5.21875</c:v>
                </c:pt>
                <c:pt idx="887">
                  <c:v>-5.21875</c:v>
                </c:pt>
                <c:pt idx="888">
                  <c:v>-5.375</c:v>
                </c:pt>
                <c:pt idx="889">
                  <c:v>-5.375</c:v>
                </c:pt>
                <c:pt idx="890">
                  <c:v>-5.375</c:v>
                </c:pt>
                <c:pt idx="891">
                  <c:v>-5.5312500000000009</c:v>
                </c:pt>
                <c:pt idx="892">
                  <c:v>-5.5312500000000009</c:v>
                </c:pt>
                <c:pt idx="893">
                  <c:v>-5.21875</c:v>
                </c:pt>
                <c:pt idx="894">
                  <c:v>-5.375</c:v>
                </c:pt>
                <c:pt idx="895">
                  <c:v>-5.21875</c:v>
                </c:pt>
                <c:pt idx="896">
                  <c:v>-5.21875</c:v>
                </c:pt>
                <c:pt idx="897">
                  <c:v>-5.21875</c:v>
                </c:pt>
                <c:pt idx="898">
                  <c:v>-5.375</c:v>
                </c:pt>
                <c:pt idx="899">
                  <c:v>-5.5312500000000009</c:v>
                </c:pt>
                <c:pt idx="900">
                  <c:v>-5.375</c:v>
                </c:pt>
                <c:pt idx="901">
                  <c:v>-5.375</c:v>
                </c:pt>
                <c:pt idx="902">
                  <c:v>-5.375</c:v>
                </c:pt>
                <c:pt idx="903">
                  <c:v>-5.375</c:v>
                </c:pt>
                <c:pt idx="904">
                  <c:v>-5.375</c:v>
                </c:pt>
                <c:pt idx="905">
                  <c:v>-5.375</c:v>
                </c:pt>
                <c:pt idx="906">
                  <c:v>-5.375</c:v>
                </c:pt>
                <c:pt idx="907">
                  <c:v>-5.375</c:v>
                </c:pt>
                <c:pt idx="908">
                  <c:v>-5.21875</c:v>
                </c:pt>
                <c:pt idx="909">
                  <c:v>-5.21875</c:v>
                </c:pt>
                <c:pt idx="910">
                  <c:v>-5.375</c:v>
                </c:pt>
                <c:pt idx="911">
                  <c:v>-5.375</c:v>
                </c:pt>
                <c:pt idx="912">
                  <c:v>-5.21875</c:v>
                </c:pt>
                <c:pt idx="913">
                  <c:v>-5.375</c:v>
                </c:pt>
                <c:pt idx="914">
                  <c:v>-5.375</c:v>
                </c:pt>
                <c:pt idx="915">
                  <c:v>-5.375</c:v>
                </c:pt>
                <c:pt idx="916">
                  <c:v>-5.375</c:v>
                </c:pt>
                <c:pt idx="917">
                  <c:v>-5.21875</c:v>
                </c:pt>
                <c:pt idx="918">
                  <c:v>-5.21875</c:v>
                </c:pt>
                <c:pt idx="919">
                  <c:v>-5.0624999999999991</c:v>
                </c:pt>
                <c:pt idx="920">
                  <c:v>-5.21875</c:v>
                </c:pt>
                <c:pt idx="921">
                  <c:v>-5.375</c:v>
                </c:pt>
                <c:pt idx="922">
                  <c:v>-5.21875</c:v>
                </c:pt>
                <c:pt idx="923">
                  <c:v>-5.375</c:v>
                </c:pt>
                <c:pt idx="924">
                  <c:v>-5.5312500000000009</c:v>
                </c:pt>
                <c:pt idx="925">
                  <c:v>-5.375</c:v>
                </c:pt>
                <c:pt idx="926">
                  <c:v>-5.375</c:v>
                </c:pt>
                <c:pt idx="927">
                  <c:v>-5.375</c:v>
                </c:pt>
                <c:pt idx="928">
                  <c:v>-5.375</c:v>
                </c:pt>
                <c:pt idx="929">
                  <c:v>-5.5312500000000009</c:v>
                </c:pt>
                <c:pt idx="930">
                  <c:v>-5.375</c:v>
                </c:pt>
                <c:pt idx="931">
                  <c:v>-5.375</c:v>
                </c:pt>
                <c:pt idx="932">
                  <c:v>-5.375</c:v>
                </c:pt>
                <c:pt idx="933">
                  <c:v>-5.375</c:v>
                </c:pt>
                <c:pt idx="934">
                  <c:v>-5.375</c:v>
                </c:pt>
                <c:pt idx="935">
                  <c:v>-5.375</c:v>
                </c:pt>
                <c:pt idx="936">
                  <c:v>-5.375</c:v>
                </c:pt>
                <c:pt idx="937">
                  <c:v>-5.375</c:v>
                </c:pt>
                <c:pt idx="938">
                  <c:v>-5.375</c:v>
                </c:pt>
                <c:pt idx="939">
                  <c:v>-5.375</c:v>
                </c:pt>
                <c:pt idx="940">
                  <c:v>-5.375</c:v>
                </c:pt>
                <c:pt idx="941">
                  <c:v>-5.21875</c:v>
                </c:pt>
                <c:pt idx="942">
                  <c:v>-5.375</c:v>
                </c:pt>
                <c:pt idx="943">
                  <c:v>-5.375</c:v>
                </c:pt>
                <c:pt idx="944">
                  <c:v>-5.375</c:v>
                </c:pt>
                <c:pt idx="945">
                  <c:v>-5.21875</c:v>
                </c:pt>
                <c:pt idx="946">
                  <c:v>-5.375</c:v>
                </c:pt>
                <c:pt idx="947">
                  <c:v>-5.375</c:v>
                </c:pt>
                <c:pt idx="948">
                  <c:v>-5.375</c:v>
                </c:pt>
                <c:pt idx="949">
                  <c:v>-5.375</c:v>
                </c:pt>
                <c:pt idx="950">
                  <c:v>-5.5312500000000009</c:v>
                </c:pt>
                <c:pt idx="951">
                  <c:v>-5.5312500000000009</c:v>
                </c:pt>
                <c:pt idx="952">
                  <c:v>-5.375</c:v>
                </c:pt>
                <c:pt idx="953">
                  <c:v>-5.375</c:v>
                </c:pt>
                <c:pt idx="954">
                  <c:v>-5.375</c:v>
                </c:pt>
                <c:pt idx="955">
                  <c:v>-5.375</c:v>
                </c:pt>
                <c:pt idx="956">
                  <c:v>-5.5312500000000009</c:v>
                </c:pt>
                <c:pt idx="957">
                  <c:v>-5.375</c:v>
                </c:pt>
                <c:pt idx="958">
                  <c:v>-5.375</c:v>
                </c:pt>
                <c:pt idx="959">
                  <c:v>-5.375</c:v>
                </c:pt>
                <c:pt idx="960">
                  <c:v>-5.5312500000000009</c:v>
                </c:pt>
                <c:pt idx="961">
                  <c:v>-5.5312500000000009</c:v>
                </c:pt>
                <c:pt idx="962">
                  <c:v>-5.5312500000000009</c:v>
                </c:pt>
                <c:pt idx="963">
                  <c:v>-5.5312500000000009</c:v>
                </c:pt>
                <c:pt idx="964">
                  <c:v>-5.375</c:v>
                </c:pt>
                <c:pt idx="965">
                  <c:v>-5.375</c:v>
                </c:pt>
                <c:pt idx="966">
                  <c:v>-5.375</c:v>
                </c:pt>
                <c:pt idx="967">
                  <c:v>-5.375</c:v>
                </c:pt>
                <c:pt idx="968">
                  <c:v>-5.375</c:v>
                </c:pt>
                <c:pt idx="969">
                  <c:v>-5.375</c:v>
                </c:pt>
                <c:pt idx="970">
                  <c:v>-5.375</c:v>
                </c:pt>
                <c:pt idx="971">
                  <c:v>-5.375</c:v>
                </c:pt>
                <c:pt idx="972">
                  <c:v>-5.375</c:v>
                </c:pt>
                <c:pt idx="973">
                  <c:v>-5.375</c:v>
                </c:pt>
                <c:pt idx="974">
                  <c:v>-5.375</c:v>
                </c:pt>
                <c:pt idx="975">
                  <c:v>-5.375</c:v>
                </c:pt>
                <c:pt idx="976">
                  <c:v>-5.5312500000000009</c:v>
                </c:pt>
                <c:pt idx="977">
                  <c:v>-5.5312500000000009</c:v>
                </c:pt>
                <c:pt idx="978">
                  <c:v>-5.375</c:v>
                </c:pt>
                <c:pt idx="979">
                  <c:v>-5.5312500000000009</c:v>
                </c:pt>
                <c:pt idx="980">
                  <c:v>-5.375</c:v>
                </c:pt>
                <c:pt idx="981">
                  <c:v>-5.5312500000000009</c:v>
                </c:pt>
                <c:pt idx="982">
                  <c:v>-5.375</c:v>
                </c:pt>
                <c:pt idx="983">
                  <c:v>-5.5312500000000009</c:v>
                </c:pt>
                <c:pt idx="984">
                  <c:v>-5.375</c:v>
                </c:pt>
                <c:pt idx="985">
                  <c:v>-5.5312500000000009</c:v>
                </c:pt>
                <c:pt idx="986">
                  <c:v>-5.375</c:v>
                </c:pt>
                <c:pt idx="987">
                  <c:v>-5.375</c:v>
                </c:pt>
                <c:pt idx="988">
                  <c:v>-5.5312500000000009</c:v>
                </c:pt>
                <c:pt idx="989">
                  <c:v>-5.375</c:v>
                </c:pt>
                <c:pt idx="990">
                  <c:v>-5.375</c:v>
                </c:pt>
                <c:pt idx="991">
                  <c:v>-5.375</c:v>
                </c:pt>
                <c:pt idx="992">
                  <c:v>-5.375</c:v>
                </c:pt>
                <c:pt idx="993">
                  <c:v>-5.375</c:v>
                </c:pt>
                <c:pt idx="994">
                  <c:v>-5.375</c:v>
                </c:pt>
                <c:pt idx="995">
                  <c:v>-5.5312500000000009</c:v>
                </c:pt>
                <c:pt idx="996">
                  <c:v>-5.375</c:v>
                </c:pt>
                <c:pt idx="997">
                  <c:v>-5.375</c:v>
                </c:pt>
                <c:pt idx="998">
                  <c:v>-5.5312500000000009</c:v>
                </c:pt>
                <c:pt idx="999">
                  <c:v>-5.375</c:v>
                </c:pt>
              </c:numCache>
            </c:numRef>
          </c:val>
          <c:smooth val="0"/>
        </c:ser>
        <c:dLbls>
          <c:showLegendKey val="0"/>
          <c:showVal val="0"/>
          <c:showCatName val="0"/>
          <c:showSerName val="0"/>
          <c:showPercent val="0"/>
          <c:showBubbleSize val="0"/>
        </c:dLbls>
        <c:marker val="1"/>
        <c:smooth val="0"/>
        <c:axId val="84575360"/>
        <c:axId val="84577280"/>
      </c:lineChart>
      <c:catAx>
        <c:axId val="84575360"/>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crossAx val="84577280"/>
        <c:crosses val="autoZero"/>
        <c:auto val="1"/>
        <c:lblAlgn val="ctr"/>
        <c:lblOffset val="100"/>
        <c:tickLblSkip val="100"/>
        <c:tickMarkSkip val="1000"/>
        <c:noMultiLvlLbl val="0"/>
      </c:catAx>
      <c:valAx>
        <c:axId val="84577280"/>
        <c:scaling>
          <c:orientation val="minMax"/>
          <c:max val="50"/>
          <c:min val="-60"/>
        </c:scaling>
        <c:delete val="0"/>
        <c:axPos val="l"/>
        <c:majorGridlines/>
        <c:title>
          <c:tx>
            <c:rich>
              <a:bodyPr rot="-5400000" vert="horz"/>
              <a:lstStyle/>
              <a:p>
                <a:pPr>
                  <a:defRPr/>
                </a:pPr>
                <a:r>
                  <a:rPr lang="en-US"/>
                  <a:t>Voltage (V)</a:t>
                </a:r>
              </a:p>
            </c:rich>
          </c:tx>
          <c:layout/>
          <c:overlay val="0"/>
        </c:title>
        <c:numFmt formatCode="General" sourceLinked="1"/>
        <c:majorTickMark val="out"/>
        <c:minorTickMark val="none"/>
        <c:tickLblPos val="nextTo"/>
        <c:crossAx val="84575360"/>
        <c:crosses val="autoZero"/>
        <c:crossBetween val="between"/>
        <c:majorUnit val="10"/>
      </c:valAx>
    </c:plotArea>
    <c:legend>
      <c:legendPos val="r"/>
      <c:layout>
        <c:manualLayout>
          <c:xMode val="edge"/>
          <c:yMode val="edge"/>
          <c:x val="0.76200263760133446"/>
          <c:y val="0.14488340399757724"/>
          <c:w val="0.1692586619443654"/>
          <c:h val="0.24436369440306449"/>
        </c:manualLayout>
      </c:layout>
      <c:overlay val="0"/>
      <c:spPr>
        <a:ln>
          <a:solidFill>
            <a:schemeClr val="tx1"/>
          </a:solidFill>
        </a:ln>
      </c:sp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303295972691505E-2"/>
          <c:y val="3.9353198881268626E-2"/>
          <c:w val="0.89170732675428799"/>
          <c:h val="0.87185049792254354"/>
        </c:manualLayout>
      </c:layout>
      <c:lineChart>
        <c:grouping val="standard"/>
        <c:varyColors val="0"/>
        <c:ser>
          <c:idx val="0"/>
          <c:order val="0"/>
          <c:tx>
            <c:strRef>
              <c:f>Sheet1!$C$2</c:f>
              <c:strCache>
                <c:ptCount val="1"/>
                <c:pt idx="0">
                  <c:v>Drive_Out1</c:v>
                </c:pt>
              </c:strCache>
            </c:strRef>
          </c:tx>
          <c:marker>
            <c:symbol val="none"/>
          </c:marker>
          <c:cat>
            <c:numRef>
              <c:f>Sheet1!$B$3:$B$491</c:f>
              <c:numCache>
                <c:formatCode>0.00E+00</c:formatCode>
                <c:ptCount val="489"/>
                <c:pt idx="0">
                  <c:v>0</c:v>
                </c:pt>
                <c:pt idx="1">
                  <c:v>0.50000000000003753</c:v>
                </c:pt>
                <c:pt idx="2">
                  <c:v>1.0000000000000222</c:v>
                </c:pt>
                <c:pt idx="3">
                  <c:v>1.5000000000000069</c:v>
                </c:pt>
                <c:pt idx="4">
                  <c:v>1.9999999999999911</c:v>
                </c:pt>
                <c:pt idx="5">
                  <c:v>2.5000000000000289</c:v>
                </c:pt>
                <c:pt idx="6">
                  <c:v>3.0000000000000142</c:v>
                </c:pt>
                <c:pt idx="7">
                  <c:v>3.4999999999999978</c:v>
                </c:pt>
                <c:pt idx="8">
                  <c:v>4.0000000000000364</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12.500000000000039</c:v>
                </c:pt>
                <c:pt idx="26">
                  <c:v>13.000000000000023</c:v>
                </c:pt>
                <c:pt idx="27">
                  <c:v>13.500000000000009</c:v>
                </c:pt>
                <c:pt idx="28">
                  <c:v>13.999999999999996</c:v>
                </c:pt>
                <c:pt idx="29">
                  <c:v>14.50000000000003</c:v>
                </c:pt>
                <c:pt idx="30">
                  <c:v>15.000000000000016</c:v>
                </c:pt>
                <c:pt idx="31">
                  <c:v>15.5</c:v>
                </c:pt>
                <c:pt idx="32">
                  <c:v>16.000000000000039</c:v>
                </c:pt>
                <c:pt idx="33">
                  <c:v>16.500000000000021</c:v>
                </c:pt>
                <c:pt idx="34">
                  <c:v>17.000000000000007</c:v>
                </c:pt>
                <c:pt idx="35">
                  <c:v>17.499999999999989</c:v>
                </c:pt>
                <c:pt idx="36">
                  <c:v>18.000000000000028</c:v>
                </c:pt>
                <c:pt idx="37">
                  <c:v>18.500000000000014</c:v>
                </c:pt>
                <c:pt idx="38">
                  <c:v>18.999999999999993</c:v>
                </c:pt>
                <c:pt idx="39">
                  <c:v>19.500000000000036</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28.000000000000039</c:v>
                </c:pt>
                <c:pt idx="57">
                  <c:v>28.500000000000025</c:v>
                </c:pt>
                <c:pt idx="58">
                  <c:v>29.000000000000007</c:v>
                </c:pt>
                <c:pt idx="59">
                  <c:v>29.499999999999989</c:v>
                </c:pt>
                <c:pt idx="60">
                  <c:v>30.000000000000032</c:v>
                </c:pt>
                <c:pt idx="61">
                  <c:v>30.500000000000014</c:v>
                </c:pt>
                <c:pt idx="62">
                  <c:v>31</c:v>
                </c:pt>
                <c:pt idx="63">
                  <c:v>31.500000000000036</c:v>
                </c:pt>
                <c:pt idx="64">
                  <c:v>32.000000000000021</c:v>
                </c:pt>
                <c:pt idx="65">
                  <c:v>32.500000000000007</c:v>
                </c:pt>
                <c:pt idx="66">
                  <c:v>33</c:v>
                </c:pt>
                <c:pt idx="67">
                  <c:v>33.500000000000028</c:v>
                </c:pt>
                <c:pt idx="68">
                  <c:v>34.000000000000014</c:v>
                </c:pt>
                <c:pt idx="69">
                  <c:v>34.5</c:v>
                </c:pt>
                <c:pt idx="70">
                  <c:v>35.000000000000036</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43.500000000000036</c:v>
                </c:pt>
                <c:pt idx="88">
                  <c:v>44.000000000000021</c:v>
                </c:pt>
                <c:pt idx="89">
                  <c:v>44.500000000000007</c:v>
                </c:pt>
                <c:pt idx="90">
                  <c:v>45</c:v>
                </c:pt>
                <c:pt idx="91">
                  <c:v>45.500000000000028</c:v>
                </c:pt>
                <c:pt idx="92">
                  <c:v>46.000000000000014</c:v>
                </c:pt>
                <c:pt idx="93">
                  <c:v>46.5</c:v>
                </c:pt>
                <c:pt idx="94">
                  <c:v>47.000000000000036</c:v>
                </c:pt>
                <c:pt idx="95">
                  <c:v>47.500000000000021</c:v>
                </c:pt>
                <c:pt idx="96">
                  <c:v>48.000000000000007</c:v>
                </c:pt>
                <c:pt idx="97">
                  <c:v>48.5</c:v>
                </c:pt>
                <c:pt idx="98">
                  <c:v>49.000000000000028</c:v>
                </c:pt>
                <c:pt idx="99">
                  <c:v>49.500000000000014</c:v>
                </c:pt>
                <c:pt idx="100">
                  <c:v>50</c:v>
                </c:pt>
                <c:pt idx="101">
                  <c:v>50.500000000000036</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59.000000000000036</c:v>
                </c:pt>
                <c:pt idx="119">
                  <c:v>59.500000000000021</c:v>
                </c:pt>
                <c:pt idx="120">
                  <c:v>60.000000000000007</c:v>
                </c:pt>
                <c:pt idx="121">
                  <c:v>60.5</c:v>
                </c:pt>
                <c:pt idx="122">
                  <c:v>61.000000000000028</c:v>
                </c:pt>
                <c:pt idx="123">
                  <c:v>61.500000000000014</c:v>
                </c:pt>
                <c:pt idx="124">
                  <c:v>62</c:v>
                </c:pt>
                <c:pt idx="125">
                  <c:v>62.500000000000036</c:v>
                </c:pt>
                <c:pt idx="126">
                  <c:v>63.000000000000021</c:v>
                </c:pt>
                <c:pt idx="127">
                  <c:v>63.500000000000007</c:v>
                </c:pt>
                <c:pt idx="128">
                  <c:v>64</c:v>
                </c:pt>
                <c:pt idx="129">
                  <c:v>64.500000000000028</c:v>
                </c:pt>
                <c:pt idx="130">
                  <c:v>65.000000000000014</c:v>
                </c:pt>
                <c:pt idx="131">
                  <c:v>65.5</c:v>
                </c:pt>
                <c:pt idx="132">
                  <c:v>66.000000000000028</c:v>
                </c:pt>
                <c:pt idx="133">
                  <c:v>66.500000000000014</c:v>
                </c:pt>
                <c:pt idx="134">
                  <c:v>67</c:v>
                </c:pt>
                <c:pt idx="135">
                  <c:v>67.5</c:v>
                </c:pt>
                <c:pt idx="136">
                  <c:v>68.000000000000028</c:v>
                </c:pt>
                <c:pt idx="137">
                  <c:v>68.500000000000014</c:v>
                </c:pt>
                <c:pt idx="138">
                  <c:v>69.000000000000028</c:v>
                </c:pt>
                <c:pt idx="139">
                  <c:v>69.5</c:v>
                </c:pt>
                <c:pt idx="140">
                  <c:v>70.000000000000014</c:v>
                </c:pt>
                <c:pt idx="141">
                  <c:v>70.5</c:v>
                </c:pt>
                <c:pt idx="142">
                  <c:v>71.000000000000014</c:v>
                </c:pt>
                <c:pt idx="143">
                  <c:v>71.500000000000028</c:v>
                </c:pt>
                <c:pt idx="144">
                  <c:v>72.000000000000014</c:v>
                </c:pt>
                <c:pt idx="145">
                  <c:v>72.500000000000014</c:v>
                </c:pt>
                <c:pt idx="146">
                  <c:v>73</c:v>
                </c:pt>
                <c:pt idx="147">
                  <c:v>73.500000000000014</c:v>
                </c:pt>
                <c:pt idx="148">
                  <c:v>74</c:v>
                </c:pt>
                <c:pt idx="149">
                  <c:v>74.500000000000014</c:v>
                </c:pt>
                <c:pt idx="150">
                  <c:v>75.000000000000028</c:v>
                </c:pt>
                <c:pt idx="151">
                  <c:v>75.500000000000014</c:v>
                </c:pt>
                <c:pt idx="152">
                  <c:v>76.000000000000014</c:v>
                </c:pt>
                <c:pt idx="153">
                  <c:v>76.5</c:v>
                </c:pt>
                <c:pt idx="154">
                  <c:v>77.000000000000014</c:v>
                </c:pt>
                <c:pt idx="155">
                  <c:v>77.500000000000028</c:v>
                </c:pt>
                <c:pt idx="156">
                  <c:v>78.000000000000014</c:v>
                </c:pt>
                <c:pt idx="157">
                  <c:v>78.500000000000028</c:v>
                </c:pt>
                <c:pt idx="158">
                  <c:v>79</c:v>
                </c:pt>
                <c:pt idx="159">
                  <c:v>79.500000000000014</c:v>
                </c:pt>
                <c:pt idx="160">
                  <c:v>80</c:v>
                </c:pt>
                <c:pt idx="161">
                  <c:v>80.500000000000014</c:v>
                </c:pt>
                <c:pt idx="162">
                  <c:v>81.000000000000028</c:v>
                </c:pt>
                <c:pt idx="163">
                  <c:v>81.500000000000014</c:v>
                </c:pt>
                <c:pt idx="164">
                  <c:v>82.000000000000014</c:v>
                </c:pt>
                <c:pt idx="165">
                  <c:v>82.5</c:v>
                </c:pt>
                <c:pt idx="166">
                  <c:v>83.000000000000014</c:v>
                </c:pt>
                <c:pt idx="167">
                  <c:v>83.500000000000028</c:v>
                </c:pt>
                <c:pt idx="168">
                  <c:v>84.000000000000014</c:v>
                </c:pt>
                <c:pt idx="169">
                  <c:v>84.500000000000028</c:v>
                </c:pt>
                <c:pt idx="170">
                  <c:v>85</c:v>
                </c:pt>
                <c:pt idx="171">
                  <c:v>85.500000000000014</c:v>
                </c:pt>
                <c:pt idx="172">
                  <c:v>86</c:v>
                </c:pt>
                <c:pt idx="173">
                  <c:v>86.500000000000014</c:v>
                </c:pt>
                <c:pt idx="174">
                  <c:v>87.000000000000028</c:v>
                </c:pt>
                <c:pt idx="175">
                  <c:v>87.500000000000014</c:v>
                </c:pt>
                <c:pt idx="176">
                  <c:v>88.000000000000014</c:v>
                </c:pt>
                <c:pt idx="177">
                  <c:v>88.5</c:v>
                </c:pt>
                <c:pt idx="178">
                  <c:v>89.000000000000014</c:v>
                </c:pt>
                <c:pt idx="179">
                  <c:v>89.5</c:v>
                </c:pt>
                <c:pt idx="180">
                  <c:v>90.000000000000014</c:v>
                </c:pt>
                <c:pt idx="181">
                  <c:v>90.500000000000028</c:v>
                </c:pt>
                <c:pt idx="182">
                  <c:v>91.000000000000014</c:v>
                </c:pt>
                <c:pt idx="183">
                  <c:v>91.500000000000014</c:v>
                </c:pt>
                <c:pt idx="184">
                  <c:v>92</c:v>
                </c:pt>
                <c:pt idx="185">
                  <c:v>92.500000000000014</c:v>
                </c:pt>
                <c:pt idx="186">
                  <c:v>93.000000000000028</c:v>
                </c:pt>
                <c:pt idx="187">
                  <c:v>93.500000000000014</c:v>
                </c:pt>
                <c:pt idx="188">
                  <c:v>94.000000000000014</c:v>
                </c:pt>
                <c:pt idx="189">
                  <c:v>94.5</c:v>
                </c:pt>
                <c:pt idx="190">
                  <c:v>95.000000000000014</c:v>
                </c:pt>
                <c:pt idx="191">
                  <c:v>95.5</c:v>
                </c:pt>
                <c:pt idx="192">
                  <c:v>96.000000000000014</c:v>
                </c:pt>
                <c:pt idx="193">
                  <c:v>96.500000000000028</c:v>
                </c:pt>
                <c:pt idx="194">
                  <c:v>97.000000000000014</c:v>
                </c:pt>
                <c:pt idx="195">
                  <c:v>97.500000000000014</c:v>
                </c:pt>
                <c:pt idx="196">
                  <c:v>98</c:v>
                </c:pt>
                <c:pt idx="197">
                  <c:v>98.500000000000014</c:v>
                </c:pt>
                <c:pt idx="198">
                  <c:v>99.000000000000028</c:v>
                </c:pt>
                <c:pt idx="199">
                  <c:v>99.500000000000014</c:v>
                </c:pt>
                <c:pt idx="200">
                  <c:v>100.00000000000003</c:v>
                </c:pt>
                <c:pt idx="201">
                  <c:v>100.5</c:v>
                </c:pt>
                <c:pt idx="202">
                  <c:v>101.00000000000001</c:v>
                </c:pt>
                <c:pt idx="203">
                  <c:v>101.5</c:v>
                </c:pt>
                <c:pt idx="204">
                  <c:v>102.00000000000001</c:v>
                </c:pt>
                <c:pt idx="205">
                  <c:v>102.50000000000003</c:v>
                </c:pt>
                <c:pt idx="206">
                  <c:v>103.00000000000001</c:v>
                </c:pt>
                <c:pt idx="207">
                  <c:v>103.50000000000001</c:v>
                </c:pt>
                <c:pt idx="208">
                  <c:v>104</c:v>
                </c:pt>
                <c:pt idx="209">
                  <c:v>104.50000000000001</c:v>
                </c:pt>
                <c:pt idx="210">
                  <c:v>105</c:v>
                </c:pt>
                <c:pt idx="211">
                  <c:v>105.50000000000001</c:v>
                </c:pt>
                <c:pt idx="212">
                  <c:v>106.00000000000003</c:v>
                </c:pt>
                <c:pt idx="213">
                  <c:v>106.50000000000001</c:v>
                </c:pt>
                <c:pt idx="214">
                  <c:v>107.00000000000001</c:v>
                </c:pt>
                <c:pt idx="215">
                  <c:v>107.5</c:v>
                </c:pt>
                <c:pt idx="216">
                  <c:v>108.00000000000001</c:v>
                </c:pt>
                <c:pt idx="217">
                  <c:v>108.50000000000003</c:v>
                </c:pt>
                <c:pt idx="218">
                  <c:v>109.00000000000001</c:v>
                </c:pt>
                <c:pt idx="219">
                  <c:v>109.50000000000001</c:v>
                </c:pt>
                <c:pt idx="220">
                  <c:v>110</c:v>
                </c:pt>
                <c:pt idx="221">
                  <c:v>110.50000000000001</c:v>
                </c:pt>
                <c:pt idx="222">
                  <c:v>111</c:v>
                </c:pt>
                <c:pt idx="223">
                  <c:v>111.50000000000001</c:v>
                </c:pt>
                <c:pt idx="224">
                  <c:v>112.00000000000003</c:v>
                </c:pt>
                <c:pt idx="225">
                  <c:v>112.50000000000001</c:v>
                </c:pt>
                <c:pt idx="226">
                  <c:v>113.00000000000001</c:v>
                </c:pt>
                <c:pt idx="227">
                  <c:v>113.5</c:v>
                </c:pt>
                <c:pt idx="228">
                  <c:v>114.00000000000001</c:v>
                </c:pt>
                <c:pt idx="229">
                  <c:v>114.50000000000003</c:v>
                </c:pt>
                <c:pt idx="230">
                  <c:v>115.00000000000001</c:v>
                </c:pt>
                <c:pt idx="231">
                  <c:v>115.50000000000003</c:v>
                </c:pt>
                <c:pt idx="232">
                  <c:v>116</c:v>
                </c:pt>
                <c:pt idx="233">
                  <c:v>116.50000000000001</c:v>
                </c:pt>
                <c:pt idx="234">
                  <c:v>117</c:v>
                </c:pt>
                <c:pt idx="235">
                  <c:v>117.50000000000001</c:v>
                </c:pt>
                <c:pt idx="236">
                  <c:v>118.00000000000003</c:v>
                </c:pt>
                <c:pt idx="237">
                  <c:v>118.50000000000001</c:v>
                </c:pt>
                <c:pt idx="238">
                  <c:v>119.00000000000001</c:v>
                </c:pt>
                <c:pt idx="239">
                  <c:v>119.5</c:v>
                </c:pt>
                <c:pt idx="240">
                  <c:v>120.00000000000001</c:v>
                </c:pt>
                <c:pt idx="241">
                  <c:v>120.50000000000003</c:v>
                </c:pt>
                <c:pt idx="242">
                  <c:v>121.00000000000001</c:v>
                </c:pt>
                <c:pt idx="243">
                  <c:v>121.50000000000003</c:v>
                </c:pt>
                <c:pt idx="244">
                  <c:v>122.00000000000001</c:v>
                </c:pt>
                <c:pt idx="245">
                  <c:v>122.50000000000001</c:v>
                </c:pt>
                <c:pt idx="246">
                  <c:v>123</c:v>
                </c:pt>
                <c:pt idx="247">
                  <c:v>123.50000000000001</c:v>
                </c:pt>
                <c:pt idx="248">
                  <c:v>124.00000000000003</c:v>
                </c:pt>
                <c:pt idx="249">
                  <c:v>124.50000000000001</c:v>
                </c:pt>
                <c:pt idx="250">
                  <c:v>125.00000000000001</c:v>
                </c:pt>
                <c:pt idx="251">
                  <c:v>125.5</c:v>
                </c:pt>
                <c:pt idx="252">
                  <c:v>126.00000000000001</c:v>
                </c:pt>
                <c:pt idx="253">
                  <c:v>126.5</c:v>
                </c:pt>
                <c:pt idx="254">
                  <c:v>127.00000000000001</c:v>
                </c:pt>
                <c:pt idx="255">
                  <c:v>127.50000000000003</c:v>
                </c:pt>
                <c:pt idx="256">
                  <c:v>128</c:v>
                </c:pt>
                <c:pt idx="257">
                  <c:v>128.50000000000003</c:v>
                </c:pt>
                <c:pt idx="258">
                  <c:v>129</c:v>
                </c:pt>
                <c:pt idx="259">
                  <c:v>129.50000000000003</c:v>
                </c:pt>
                <c:pt idx="260">
                  <c:v>130.00000000000003</c:v>
                </c:pt>
                <c:pt idx="261">
                  <c:v>130.5</c:v>
                </c:pt>
                <c:pt idx="262">
                  <c:v>131.00000000000003</c:v>
                </c:pt>
                <c:pt idx="263">
                  <c:v>131.5</c:v>
                </c:pt>
                <c:pt idx="264">
                  <c:v>132.00000000000003</c:v>
                </c:pt>
                <c:pt idx="265">
                  <c:v>132.5</c:v>
                </c:pt>
                <c:pt idx="266">
                  <c:v>133</c:v>
                </c:pt>
                <c:pt idx="267">
                  <c:v>133.50000000000003</c:v>
                </c:pt>
                <c:pt idx="268">
                  <c:v>134</c:v>
                </c:pt>
                <c:pt idx="269">
                  <c:v>134.50000000000003</c:v>
                </c:pt>
                <c:pt idx="270">
                  <c:v>135</c:v>
                </c:pt>
                <c:pt idx="271">
                  <c:v>135.50000000000003</c:v>
                </c:pt>
                <c:pt idx="272">
                  <c:v>136.00000000000003</c:v>
                </c:pt>
                <c:pt idx="273">
                  <c:v>136.5</c:v>
                </c:pt>
                <c:pt idx="274">
                  <c:v>137.00000000000003</c:v>
                </c:pt>
                <c:pt idx="275">
                  <c:v>137.5</c:v>
                </c:pt>
                <c:pt idx="276">
                  <c:v>138.00000000000003</c:v>
                </c:pt>
                <c:pt idx="277">
                  <c:v>138.5</c:v>
                </c:pt>
                <c:pt idx="278">
                  <c:v>139</c:v>
                </c:pt>
                <c:pt idx="279">
                  <c:v>139.50000000000003</c:v>
                </c:pt>
                <c:pt idx="280">
                  <c:v>140</c:v>
                </c:pt>
                <c:pt idx="281">
                  <c:v>140.50000000000003</c:v>
                </c:pt>
                <c:pt idx="282">
                  <c:v>141</c:v>
                </c:pt>
                <c:pt idx="283">
                  <c:v>141.50000000000003</c:v>
                </c:pt>
                <c:pt idx="284">
                  <c:v>142</c:v>
                </c:pt>
                <c:pt idx="285">
                  <c:v>142.5</c:v>
                </c:pt>
                <c:pt idx="286">
                  <c:v>143.00000000000003</c:v>
                </c:pt>
                <c:pt idx="287">
                  <c:v>143.5</c:v>
                </c:pt>
                <c:pt idx="288">
                  <c:v>144.00000000000003</c:v>
                </c:pt>
                <c:pt idx="289">
                  <c:v>144.5</c:v>
                </c:pt>
                <c:pt idx="290">
                  <c:v>145.00000000000003</c:v>
                </c:pt>
                <c:pt idx="291">
                  <c:v>145.50000000000003</c:v>
                </c:pt>
                <c:pt idx="292">
                  <c:v>146</c:v>
                </c:pt>
                <c:pt idx="293">
                  <c:v>146.50000000000003</c:v>
                </c:pt>
                <c:pt idx="294">
                  <c:v>147</c:v>
                </c:pt>
                <c:pt idx="295">
                  <c:v>147.50000000000003</c:v>
                </c:pt>
                <c:pt idx="296">
                  <c:v>148</c:v>
                </c:pt>
                <c:pt idx="297">
                  <c:v>148.5</c:v>
                </c:pt>
                <c:pt idx="298">
                  <c:v>149.00000000000003</c:v>
                </c:pt>
                <c:pt idx="299">
                  <c:v>149.5</c:v>
                </c:pt>
                <c:pt idx="300">
                  <c:v>150.00000000000003</c:v>
                </c:pt>
                <c:pt idx="301">
                  <c:v>150.5</c:v>
                </c:pt>
                <c:pt idx="302">
                  <c:v>151.00000000000003</c:v>
                </c:pt>
                <c:pt idx="303">
                  <c:v>151.50000000000003</c:v>
                </c:pt>
                <c:pt idx="304">
                  <c:v>152</c:v>
                </c:pt>
                <c:pt idx="305">
                  <c:v>152.50000000000003</c:v>
                </c:pt>
                <c:pt idx="306">
                  <c:v>153</c:v>
                </c:pt>
                <c:pt idx="307">
                  <c:v>153.50000000000003</c:v>
                </c:pt>
                <c:pt idx="308">
                  <c:v>154</c:v>
                </c:pt>
                <c:pt idx="309">
                  <c:v>154.5</c:v>
                </c:pt>
                <c:pt idx="310">
                  <c:v>155.00000000000003</c:v>
                </c:pt>
                <c:pt idx="311">
                  <c:v>155.5</c:v>
                </c:pt>
                <c:pt idx="312">
                  <c:v>156.00000000000003</c:v>
                </c:pt>
                <c:pt idx="313">
                  <c:v>156.5</c:v>
                </c:pt>
                <c:pt idx="314">
                  <c:v>157.00000000000003</c:v>
                </c:pt>
                <c:pt idx="315">
                  <c:v>157.5</c:v>
                </c:pt>
                <c:pt idx="316">
                  <c:v>158</c:v>
                </c:pt>
                <c:pt idx="317">
                  <c:v>158.50000000000003</c:v>
                </c:pt>
                <c:pt idx="318">
                  <c:v>159</c:v>
                </c:pt>
                <c:pt idx="319">
                  <c:v>159.50000000000003</c:v>
                </c:pt>
                <c:pt idx="320">
                  <c:v>160</c:v>
                </c:pt>
                <c:pt idx="321">
                  <c:v>160.50000000000003</c:v>
                </c:pt>
                <c:pt idx="322">
                  <c:v>161.00000000000003</c:v>
                </c:pt>
                <c:pt idx="323">
                  <c:v>161.5</c:v>
                </c:pt>
                <c:pt idx="324">
                  <c:v>162.00000000000003</c:v>
                </c:pt>
                <c:pt idx="325">
                  <c:v>162.5</c:v>
                </c:pt>
                <c:pt idx="326">
                  <c:v>163.00000000000003</c:v>
                </c:pt>
                <c:pt idx="327">
                  <c:v>163.5</c:v>
                </c:pt>
                <c:pt idx="328">
                  <c:v>164</c:v>
                </c:pt>
                <c:pt idx="329">
                  <c:v>164.50000000000003</c:v>
                </c:pt>
                <c:pt idx="330">
                  <c:v>165</c:v>
                </c:pt>
                <c:pt idx="331">
                  <c:v>165.50000000000003</c:v>
                </c:pt>
                <c:pt idx="332">
                  <c:v>166</c:v>
                </c:pt>
                <c:pt idx="333">
                  <c:v>166.50000000000003</c:v>
                </c:pt>
                <c:pt idx="334">
                  <c:v>167.00000000000003</c:v>
                </c:pt>
                <c:pt idx="335">
                  <c:v>167.5</c:v>
                </c:pt>
                <c:pt idx="336">
                  <c:v>168.00000000000003</c:v>
                </c:pt>
                <c:pt idx="337">
                  <c:v>168.5</c:v>
                </c:pt>
                <c:pt idx="338">
                  <c:v>169.00000000000003</c:v>
                </c:pt>
                <c:pt idx="339">
                  <c:v>169.5</c:v>
                </c:pt>
                <c:pt idx="340">
                  <c:v>170</c:v>
                </c:pt>
                <c:pt idx="341">
                  <c:v>170.50000000000003</c:v>
                </c:pt>
                <c:pt idx="342">
                  <c:v>171</c:v>
                </c:pt>
                <c:pt idx="343">
                  <c:v>171.50000000000003</c:v>
                </c:pt>
                <c:pt idx="344">
                  <c:v>172</c:v>
                </c:pt>
                <c:pt idx="345">
                  <c:v>172.50000000000003</c:v>
                </c:pt>
                <c:pt idx="346">
                  <c:v>173</c:v>
                </c:pt>
                <c:pt idx="347">
                  <c:v>173.5</c:v>
                </c:pt>
                <c:pt idx="348">
                  <c:v>174.00000000000003</c:v>
                </c:pt>
                <c:pt idx="349">
                  <c:v>174.5</c:v>
                </c:pt>
                <c:pt idx="350">
                  <c:v>175.00000000000003</c:v>
                </c:pt>
                <c:pt idx="351">
                  <c:v>175.5</c:v>
                </c:pt>
                <c:pt idx="352">
                  <c:v>176.00000000000003</c:v>
                </c:pt>
                <c:pt idx="353">
                  <c:v>176.50000000000003</c:v>
                </c:pt>
                <c:pt idx="354">
                  <c:v>177</c:v>
                </c:pt>
                <c:pt idx="355">
                  <c:v>177.50000000000003</c:v>
                </c:pt>
                <c:pt idx="356">
                  <c:v>178</c:v>
                </c:pt>
                <c:pt idx="357">
                  <c:v>178.50000000000003</c:v>
                </c:pt>
                <c:pt idx="358">
                  <c:v>179</c:v>
                </c:pt>
                <c:pt idx="359">
                  <c:v>179.5</c:v>
                </c:pt>
                <c:pt idx="360">
                  <c:v>180.00000000000003</c:v>
                </c:pt>
                <c:pt idx="361">
                  <c:v>180.5</c:v>
                </c:pt>
                <c:pt idx="362">
                  <c:v>181.00000000000003</c:v>
                </c:pt>
                <c:pt idx="363">
                  <c:v>181.5</c:v>
                </c:pt>
                <c:pt idx="364">
                  <c:v>182.00000000000003</c:v>
                </c:pt>
                <c:pt idx="365">
                  <c:v>182.50000000000003</c:v>
                </c:pt>
                <c:pt idx="366">
                  <c:v>183</c:v>
                </c:pt>
                <c:pt idx="367">
                  <c:v>183.50000000000003</c:v>
                </c:pt>
                <c:pt idx="368">
                  <c:v>184</c:v>
                </c:pt>
                <c:pt idx="369">
                  <c:v>184.50000000000003</c:v>
                </c:pt>
                <c:pt idx="370">
                  <c:v>185</c:v>
                </c:pt>
                <c:pt idx="371">
                  <c:v>185.5</c:v>
                </c:pt>
                <c:pt idx="372">
                  <c:v>186.00000000000003</c:v>
                </c:pt>
                <c:pt idx="373">
                  <c:v>186.5</c:v>
                </c:pt>
                <c:pt idx="374">
                  <c:v>187.00000000000003</c:v>
                </c:pt>
                <c:pt idx="375">
                  <c:v>187.5</c:v>
                </c:pt>
                <c:pt idx="376">
                  <c:v>188.00000000000003</c:v>
                </c:pt>
                <c:pt idx="377">
                  <c:v>188.50000000000003</c:v>
                </c:pt>
                <c:pt idx="378">
                  <c:v>189</c:v>
                </c:pt>
                <c:pt idx="379">
                  <c:v>189.5</c:v>
                </c:pt>
                <c:pt idx="380">
                  <c:v>190</c:v>
                </c:pt>
                <c:pt idx="381">
                  <c:v>190.50000000000003</c:v>
                </c:pt>
                <c:pt idx="382">
                  <c:v>191</c:v>
                </c:pt>
                <c:pt idx="383">
                  <c:v>191.5</c:v>
                </c:pt>
                <c:pt idx="384">
                  <c:v>192.00000000000003</c:v>
                </c:pt>
                <c:pt idx="385">
                  <c:v>192.5</c:v>
                </c:pt>
                <c:pt idx="386">
                  <c:v>193</c:v>
                </c:pt>
                <c:pt idx="387">
                  <c:v>193.50000000000003</c:v>
                </c:pt>
                <c:pt idx="388">
                  <c:v>194.00000000000003</c:v>
                </c:pt>
                <c:pt idx="389">
                  <c:v>194.5</c:v>
                </c:pt>
                <c:pt idx="390">
                  <c:v>195</c:v>
                </c:pt>
                <c:pt idx="391">
                  <c:v>195.50000000000003</c:v>
                </c:pt>
                <c:pt idx="392">
                  <c:v>196</c:v>
                </c:pt>
                <c:pt idx="393">
                  <c:v>196.50000000000003</c:v>
                </c:pt>
                <c:pt idx="394">
                  <c:v>197.00000000000003</c:v>
                </c:pt>
                <c:pt idx="395">
                  <c:v>197.50000000000003</c:v>
                </c:pt>
                <c:pt idx="396">
                  <c:v>198</c:v>
                </c:pt>
                <c:pt idx="397">
                  <c:v>198.5</c:v>
                </c:pt>
                <c:pt idx="398">
                  <c:v>199.00000000000003</c:v>
                </c:pt>
                <c:pt idx="399">
                  <c:v>199.5</c:v>
                </c:pt>
                <c:pt idx="400">
                  <c:v>200.00000000000003</c:v>
                </c:pt>
                <c:pt idx="401">
                  <c:v>200.50000000000003</c:v>
                </c:pt>
                <c:pt idx="402">
                  <c:v>201</c:v>
                </c:pt>
                <c:pt idx="403">
                  <c:v>201.5</c:v>
                </c:pt>
                <c:pt idx="404">
                  <c:v>202</c:v>
                </c:pt>
                <c:pt idx="405">
                  <c:v>202.50000000000003</c:v>
                </c:pt>
                <c:pt idx="406">
                  <c:v>203</c:v>
                </c:pt>
                <c:pt idx="407">
                  <c:v>203.50000000000003</c:v>
                </c:pt>
                <c:pt idx="408">
                  <c:v>204.00000000000003</c:v>
                </c:pt>
                <c:pt idx="409">
                  <c:v>204.5</c:v>
                </c:pt>
                <c:pt idx="410">
                  <c:v>205</c:v>
                </c:pt>
                <c:pt idx="411">
                  <c:v>205.5</c:v>
                </c:pt>
                <c:pt idx="412">
                  <c:v>206.00000000000003</c:v>
                </c:pt>
                <c:pt idx="413">
                  <c:v>206.5</c:v>
                </c:pt>
                <c:pt idx="414">
                  <c:v>207</c:v>
                </c:pt>
                <c:pt idx="415">
                  <c:v>207.50000000000003</c:v>
                </c:pt>
                <c:pt idx="416">
                  <c:v>208</c:v>
                </c:pt>
                <c:pt idx="417">
                  <c:v>208.5</c:v>
                </c:pt>
                <c:pt idx="418">
                  <c:v>209.00000000000003</c:v>
                </c:pt>
                <c:pt idx="419">
                  <c:v>209.50000000000003</c:v>
                </c:pt>
                <c:pt idx="420">
                  <c:v>210</c:v>
                </c:pt>
                <c:pt idx="421">
                  <c:v>210.5</c:v>
                </c:pt>
                <c:pt idx="422">
                  <c:v>211.00000000000003</c:v>
                </c:pt>
                <c:pt idx="423">
                  <c:v>211.5</c:v>
                </c:pt>
                <c:pt idx="424">
                  <c:v>212.00000000000003</c:v>
                </c:pt>
                <c:pt idx="425">
                  <c:v>212.50000000000003</c:v>
                </c:pt>
                <c:pt idx="426">
                  <c:v>213.00000000000003</c:v>
                </c:pt>
                <c:pt idx="427">
                  <c:v>213.5</c:v>
                </c:pt>
                <c:pt idx="428">
                  <c:v>214</c:v>
                </c:pt>
                <c:pt idx="429">
                  <c:v>214.50000000000003</c:v>
                </c:pt>
                <c:pt idx="430">
                  <c:v>215</c:v>
                </c:pt>
                <c:pt idx="431">
                  <c:v>215.50000000000003</c:v>
                </c:pt>
                <c:pt idx="432">
                  <c:v>216.00000000000003</c:v>
                </c:pt>
                <c:pt idx="433">
                  <c:v>216.5</c:v>
                </c:pt>
                <c:pt idx="434">
                  <c:v>217</c:v>
                </c:pt>
                <c:pt idx="435">
                  <c:v>217.5</c:v>
                </c:pt>
                <c:pt idx="436">
                  <c:v>218.00000000000003</c:v>
                </c:pt>
                <c:pt idx="437">
                  <c:v>218.5</c:v>
                </c:pt>
                <c:pt idx="438">
                  <c:v>219.00000000000003</c:v>
                </c:pt>
                <c:pt idx="439">
                  <c:v>219.50000000000003</c:v>
                </c:pt>
                <c:pt idx="440">
                  <c:v>220</c:v>
                </c:pt>
                <c:pt idx="441">
                  <c:v>220.5</c:v>
                </c:pt>
                <c:pt idx="442">
                  <c:v>221.00000000000003</c:v>
                </c:pt>
                <c:pt idx="443">
                  <c:v>221.50000000000003</c:v>
                </c:pt>
                <c:pt idx="444">
                  <c:v>222</c:v>
                </c:pt>
                <c:pt idx="445">
                  <c:v>222.5</c:v>
                </c:pt>
                <c:pt idx="446">
                  <c:v>223.00000000000003</c:v>
                </c:pt>
                <c:pt idx="447">
                  <c:v>223.5</c:v>
                </c:pt>
                <c:pt idx="448">
                  <c:v>224</c:v>
                </c:pt>
                <c:pt idx="449">
                  <c:v>224.50000000000003</c:v>
                </c:pt>
                <c:pt idx="450">
                  <c:v>225.00000000000003</c:v>
                </c:pt>
                <c:pt idx="451">
                  <c:v>225.5</c:v>
                </c:pt>
                <c:pt idx="452">
                  <c:v>226</c:v>
                </c:pt>
                <c:pt idx="453">
                  <c:v>226.50000000000003</c:v>
                </c:pt>
                <c:pt idx="454">
                  <c:v>227</c:v>
                </c:pt>
                <c:pt idx="455">
                  <c:v>227.50000000000003</c:v>
                </c:pt>
                <c:pt idx="456">
                  <c:v>228.00000000000003</c:v>
                </c:pt>
                <c:pt idx="457">
                  <c:v>228.50000000000003</c:v>
                </c:pt>
                <c:pt idx="458">
                  <c:v>229</c:v>
                </c:pt>
                <c:pt idx="459">
                  <c:v>229.5</c:v>
                </c:pt>
                <c:pt idx="460">
                  <c:v>230.00000000000003</c:v>
                </c:pt>
                <c:pt idx="461">
                  <c:v>230.5</c:v>
                </c:pt>
                <c:pt idx="462">
                  <c:v>231.00000000000003</c:v>
                </c:pt>
                <c:pt idx="463">
                  <c:v>231.50000000000003</c:v>
                </c:pt>
                <c:pt idx="464">
                  <c:v>232</c:v>
                </c:pt>
                <c:pt idx="465">
                  <c:v>232.5</c:v>
                </c:pt>
                <c:pt idx="466">
                  <c:v>233</c:v>
                </c:pt>
                <c:pt idx="467">
                  <c:v>233.50000000000003</c:v>
                </c:pt>
                <c:pt idx="468">
                  <c:v>234</c:v>
                </c:pt>
                <c:pt idx="469">
                  <c:v>234.50000000000003</c:v>
                </c:pt>
                <c:pt idx="470">
                  <c:v>235.00000000000003</c:v>
                </c:pt>
                <c:pt idx="471">
                  <c:v>235.5</c:v>
                </c:pt>
                <c:pt idx="472">
                  <c:v>236</c:v>
                </c:pt>
                <c:pt idx="473">
                  <c:v>236.50000000000003</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243.00000000000006</c:v>
                </c:pt>
                <c:pt idx="487">
                  <c:v>243.50000000000003</c:v>
                </c:pt>
                <c:pt idx="488">
                  <c:v>244.00000000000003</c:v>
                </c:pt>
              </c:numCache>
            </c:numRef>
          </c:cat>
          <c:val>
            <c:numRef>
              <c:f>Sheet1!$C$3:$C$491</c:f>
              <c:numCache>
                <c:formatCode>0.00E+00</c:formatCode>
                <c:ptCount val="489"/>
                <c:pt idx="0">
                  <c:v>38.905000000000001</c:v>
                </c:pt>
                <c:pt idx="1">
                  <c:v>38.905000000000001</c:v>
                </c:pt>
                <c:pt idx="2">
                  <c:v>38.905000000000001</c:v>
                </c:pt>
                <c:pt idx="3">
                  <c:v>38.905000000000001</c:v>
                </c:pt>
                <c:pt idx="4">
                  <c:v>38.905000000000001</c:v>
                </c:pt>
                <c:pt idx="5">
                  <c:v>38.905000000000001</c:v>
                </c:pt>
                <c:pt idx="6">
                  <c:v>38.905000000000001</c:v>
                </c:pt>
                <c:pt idx="7">
                  <c:v>38.905000000000001</c:v>
                </c:pt>
                <c:pt idx="8">
                  <c:v>38.905000000000001</c:v>
                </c:pt>
                <c:pt idx="9">
                  <c:v>38.905000000000001</c:v>
                </c:pt>
                <c:pt idx="10">
                  <c:v>38.905000000000001</c:v>
                </c:pt>
                <c:pt idx="11">
                  <c:v>38.905000000000001</c:v>
                </c:pt>
                <c:pt idx="12">
                  <c:v>38.905000000000001</c:v>
                </c:pt>
                <c:pt idx="13">
                  <c:v>38.905000000000001</c:v>
                </c:pt>
                <c:pt idx="14">
                  <c:v>38.905000000000001</c:v>
                </c:pt>
                <c:pt idx="15">
                  <c:v>38.905000000000001</c:v>
                </c:pt>
                <c:pt idx="16">
                  <c:v>38.905000000000001</c:v>
                </c:pt>
                <c:pt idx="17">
                  <c:v>38.905000000000001</c:v>
                </c:pt>
                <c:pt idx="18">
                  <c:v>38.905000000000001</c:v>
                </c:pt>
                <c:pt idx="19">
                  <c:v>38.905000000000001</c:v>
                </c:pt>
                <c:pt idx="20">
                  <c:v>38.905000000000001</c:v>
                </c:pt>
                <c:pt idx="21">
                  <c:v>38.905000000000001</c:v>
                </c:pt>
                <c:pt idx="22">
                  <c:v>38.905000000000001</c:v>
                </c:pt>
                <c:pt idx="23">
                  <c:v>38.905000000000001</c:v>
                </c:pt>
                <c:pt idx="24">
                  <c:v>38.905000000000001</c:v>
                </c:pt>
                <c:pt idx="25">
                  <c:v>38.905000000000001</c:v>
                </c:pt>
                <c:pt idx="26">
                  <c:v>38.905000000000001</c:v>
                </c:pt>
                <c:pt idx="27">
                  <c:v>38.905000000000001</c:v>
                </c:pt>
                <c:pt idx="28">
                  <c:v>38.905000000000001</c:v>
                </c:pt>
                <c:pt idx="29">
                  <c:v>38.905000000000001</c:v>
                </c:pt>
                <c:pt idx="30">
                  <c:v>38.905000000000001</c:v>
                </c:pt>
                <c:pt idx="31">
                  <c:v>38.905000000000001</c:v>
                </c:pt>
                <c:pt idx="32">
                  <c:v>38.905000000000001</c:v>
                </c:pt>
                <c:pt idx="33">
                  <c:v>38.905000000000001</c:v>
                </c:pt>
                <c:pt idx="34">
                  <c:v>38.905000000000001</c:v>
                </c:pt>
                <c:pt idx="35">
                  <c:v>38.905000000000001</c:v>
                </c:pt>
                <c:pt idx="36">
                  <c:v>38.905000000000001</c:v>
                </c:pt>
                <c:pt idx="37">
                  <c:v>38.905000000000001</c:v>
                </c:pt>
                <c:pt idx="38">
                  <c:v>38.905000000000001</c:v>
                </c:pt>
                <c:pt idx="39">
                  <c:v>38.905000000000001</c:v>
                </c:pt>
                <c:pt idx="40">
                  <c:v>38.905000000000001</c:v>
                </c:pt>
                <c:pt idx="41">
                  <c:v>38.905000000000001</c:v>
                </c:pt>
                <c:pt idx="42">
                  <c:v>38.905000000000001</c:v>
                </c:pt>
                <c:pt idx="43">
                  <c:v>38.905000000000001</c:v>
                </c:pt>
                <c:pt idx="44">
                  <c:v>38.905000000000001</c:v>
                </c:pt>
                <c:pt idx="45">
                  <c:v>38.905000000000001</c:v>
                </c:pt>
                <c:pt idx="46">
                  <c:v>38.905000000000001</c:v>
                </c:pt>
                <c:pt idx="47">
                  <c:v>38.905000000000001</c:v>
                </c:pt>
                <c:pt idx="48">
                  <c:v>38.905000000000001</c:v>
                </c:pt>
                <c:pt idx="49">
                  <c:v>38.905000000000001</c:v>
                </c:pt>
                <c:pt idx="50">
                  <c:v>38.905000000000001</c:v>
                </c:pt>
                <c:pt idx="51">
                  <c:v>38.905000000000001</c:v>
                </c:pt>
                <c:pt idx="52">
                  <c:v>38.905000000000001</c:v>
                </c:pt>
                <c:pt idx="53">
                  <c:v>38.905000000000001</c:v>
                </c:pt>
                <c:pt idx="54">
                  <c:v>38.905000000000001</c:v>
                </c:pt>
                <c:pt idx="55">
                  <c:v>38.905000000000001</c:v>
                </c:pt>
                <c:pt idx="56">
                  <c:v>38.905000000000001</c:v>
                </c:pt>
                <c:pt idx="57">
                  <c:v>38.905000000000001</c:v>
                </c:pt>
                <c:pt idx="58">
                  <c:v>38.905000000000001</c:v>
                </c:pt>
                <c:pt idx="59">
                  <c:v>38.905000000000001</c:v>
                </c:pt>
                <c:pt idx="60">
                  <c:v>38.905000000000001</c:v>
                </c:pt>
                <c:pt idx="61">
                  <c:v>38.905000000000001</c:v>
                </c:pt>
                <c:pt idx="62">
                  <c:v>38.905000000000001</c:v>
                </c:pt>
                <c:pt idx="63">
                  <c:v>38.905000000000001</c:v>
                </c:pt>
                <c:pt idx="64">
                  <c:v>38.905000000000001</c:v>
                </c:pt>
                <c:pt idx="65">
                  <c:v>38.905000000000001</c:v>
                </c:pt>
                <c:pt idx="66">
                  <c:v>38.905000000000001</c:v>
                </c:pt>
                <c:pt idx="67">
                  <c:v>38.905000000000001</c:v>
                </c:pt>
                <c:pt idx="68">
                  <c:v>38.905000000000001</c:v>
                </c:pt>
                <c:pt idx="69">
                  <c:v>38.905000000000001</c:v>
                </c:pt>
                <c:pt idx="70">
                  <c:v>38.905000000000001</c:v>
                </c:pt>
                <c:pt idx="71">
                  <c:v>38.905000000000001</c:v>
                </c:pt>
                <c:pt idx="72">
                  <c:v>38.905000000000001</c:v>
                </c:pt>
                <c:pt idx="73">
                  <c:v>38.905000000000001</c:v>
                </c:pt>
                <c:pt idx="74">
                  <c:v>38.905000000000001</c:v>
                </c:pt>
                <c:pt idx="75">
                  <c:v>38.905000000000001</c:v>
                </c:pt>
                <c:pt idx="76">
                  <c:v>38.905000000000001</c:v>
                </c:pt>
                <c:pt idx="77">
                  <c:v>38.905000000000001</c:v>
                </c:pt>
                <c:pt idx="78">
                  <c:v>38.905000000000001</c:v>
                </c:pt>
                <c:pt idx="79">
                  <c:v>38.905000000000001</c:v>
                </c:pt>
                <c:pt idx="80">
                  <c:v>38.905000000000001</c:v>
                </c:pt>
                <c:pt idx="81">
                  <c:v>38.905000000000001</c:v>
                </c:pt>
                <c:pt idx="82">
                  <c:v>38.905000000000001</c:v>
                </c:pt>
                <c:pt idx="83">
                  <c:v>38.905000000000001</c:v>
                </c:pt>
                <c:pt idx="84">
                  <c:v>38.905000000000001</c:v>
                </c:pt>
                <c:pt idx="85">
                  <c:v>38.905000000000001</c:v>
                </c:pt>
                <c:pt idx="86">
                  <c:v>38.905000000000001</c:v>
                </c:pt>
                <c:pt idx="87">
                  <c:v>38.905000000000001</c:v>
                </c:pt>
                <c:pt idx="88">
                  <c:v>39.53</c:v>
                </c:pt>
                <c:pt idx="89">
                  <c:v>39.53</c:v>
                </c:pt>
                <c:pt idx="90">
                  <c:v>39.53</c:v>
                </c:pt>
                <c:pt idx="91">
                  <c:v>40.155000000000001</c:v>
                </c:pt>
                <c:pt idx="92">
                  <c:v>41.405000000000001</c:v>
                </c:pt>
                <c:pt idx="93">
                  <c:v>43.28</c:v>
                </c:pt>
                <c:pt idx="94">
                  <c:v>45.155000000000001</c:v>
                </c:pt>
                <c:pt idx="95">
                  <c:v>46.405000000000001</c:v>
                </c:pt>
                <c:pt idx="96">
                  <c:v>47.03</c:v>
                </c:pt>
                <c:pt idx="97">
                  <c:v>47.655000000000001</c:v>
                </c:pt>
                <c:pt idx="98">
                  <c:v>47.655000000000001</c:v>
                </c:pt>
                <c:pt idx="99">
                  <c:v>47.03</c:v>
                </c:pt>
                <c:pt idx="100">
                  <c:v>47.03</c:v>
                </c:pt>
                <c:pt idx="101">
                  <c:v>47.655000000000001</c:v>
                </c:pt>
                <c:pt idx="102">
                  <c:v>47.655000000000001</c:v>
                </c:pt>
                <c:pt idx="103">
                  <c:v>48.28</c:v>
                </c:pt>
                <c:pt idx="104">
                  <c:v>48.905000000000001</c:v>
                </c:pt>
                <c:pt idx="105">
                  <c:v>48.905000000000001</c:v>
                </c:pt>
                <c:pt idx="106">
                  <c:v>48.905000000000001</c:v>
                </c:pt>
                <c:pt idx="107">
                  <c:v>48.905000000000001</c:v>
                </c:pt>
                <c:pt idx="108">
                  <c:v>48.28</c:v>
                </c:pt>
                <c:pt idx="109">
                  <c:v>48.28</c:v>
                </c:pt>
                <c:pt idx="110">
                  <c:v>48.28</c:v>
                </c:pt>
                <c:pt idx="111">
                  <c:v>48.905000000000001</c:v>
                </c:pt>
                <c:pt idx="112">
                  <c:v>48.905000000000001</c:v>
                </c:pt>
                <c:pt idx="113">
                  <c:v>48.905000000000001</c:v>
                </c:pt>
                <c:pt idx="114">
                  <c:v>49.53</c:v>
                </c:pt>
                <c:pt idx="115">
                  <c:v>48.905000000000001</c:v>
                </c:pt>
                <c:pt idx="116">
                  <c:v>48.905000000000001</c:v>
                </c:pt>
                <c:pt idx="117">
                  <c:v>48.905000000000001</c:v>
                </c:pt>
                <c:pt idx="118">
                  <c:v>48.28</c:v>
                </c:pt>
                <c:pt idx="119">
                  <c:v>45.78</c:v>
                </c:pt>
                <c:pt idx="120">
                  <c:v>42.03</c:v>
                </c:pt>
                <c:pt idx="121">
                  <c:v>40.78</c:v>
                </c:pt>
                <c:pt idx="122">
                  <c:v>43.905000000000001</c:v>
                </c:pt>
                <c:pt idx="123">
                  <c:v>48.28</c:v>
                </c:pt>
                <c:pt idx="124">
                  <c:v>52.03</c:v>
                </c:pt>
                <c:pt idx="125">
                  <c:v>55.155000000000001</c:v>
                </c:pt>
                <c:pt idx="126">
                  <c:v>55.78</c:v>
                </c:pt>
                <c:pt idx="127">
                  <c:v>53.905000000000001</c:v>
                </c:pt>
                <c:pt idx="128">
                  <c:v>49.53</c:v>
                </c:pt>
                <c:pt idx="129">
                  <c:v>45.78</c:v>
                </c:pt>
                <c:pt idx="130">
                  <c:v>44.53</c:v>
                </c:pt>
                <c:pt idx="131">
                  <c:v>45.78</c:v>
                </c:pt>
                <c:pt idx="132">
                  <c:v>48.28</c:v>
                </c:pt>
                <c:pt idx="133">
                  <c:v>50.78</c:v>
                </c:pt>
                <c:pt idx="134">
                  <c:v>52.03</c:v>
                </c:pt>
                <c:pt idx="135">
                  <c:v>51.405000000000001</c:v>
                </c:pt>
                <c:pt idx="136">
                  <c:v>49.53</c:v>
                </c:pt>
                <c:pt idx="137">
                  <c:v>47.03</c:v>
                </c:pt>
                <c:pt idx="138">
                  <c:v>45.78</c:v>
                </c:pt>
                <c:pt idx="139">
                  <c:v>45.78</c:v>
                </c:pt>
                <c:pt idx="140">
                  <c:v>47.655000000000001</c:v>
                </c:pt>
                <c:pt idx="141">
                  <c:v>48.905000000000001</c:v>
                </c:pt>
                <c:pt idx="142">
                  <c:v>49.53</c:v>
                </c:pt>
                <c:pt idx="143">
                  <c:v>50.155000000000001</c:v>
                </c:pt>
                <c:pt idx="144">
                  <c:v>50.78</c:v>
                </c:pt>
                <c:pt idx="145">
                  <c:v>50.78</c:v>
                </c:pt>
                <c:pt idx="146">
                  <c:v>50.155000000000001</c:v>
                </c:pt>
                <c:pt idx="147">
                  <c:v>49.53</c:v>
                </c:pt>
                <c:pt idx="148">
                  <c:v>48.905000000000001</c:v>
                </c:pt>
                <c:pt idx="149">
                  <c:v>48.28</c:v>
                </c:pt>
                <c:pt idx="150">
                  <c:v>48.28</c:v>
                </c:pt>
                <c:pt idx="151">
                  <c:v>48.905000000000001</c:v>
                </c:pt>
                <c:pt idx="152">
                  <c:v>48.905000000000001</c:v>
                </c:pt>
                <c:pt idx="153">
                  <c:v>48.905000000000001</c:v>
                </c:pt>
                <c:pt idx="154">
                  <c:v>48.28</c:v>
                </c:pt>
                <c:pt idx="155">
                  <c:v>48.28</c:v>
                </c:pt>
                <c:pt idx="156">
                  <c:v>48.28</c:v>
                </c:pt>
                <c:pt idx="157">
                  <c:v>48.905000000000001</c:v>
                </c:pt>
                <c:pt idx="158">
                  <c:v>50.155000000000001</c:v>
                </c:pt>
                <c:pt idx="159">
                  <c:v>50.155000000000001</c:v>
                </c:pt>
                <c:pt idx="160">
                  <c:v>50.155000000000001</c:v>
                </c:pt>
                <c:pt idx="161">
                  <c:v>49.53</c:v>
                </c:pt>
                <c:pt idx="162">
                  <c:v>49.53</c:v>
                </c:pt>
                <c:pt idx="163">
                  <c:v>49.53</c:v>
                </c:pt>
                <c:pt idx="164">
                  <c:v>49.53</c:v>
                </c:pt>
                <c:pt idx="165">
                  <c:v>49.53</c:v>
                </c:pt>
                <c:pt idx="166">
                  <c:v>48.905000000000001</c:v>
                </c:pt>
                <c:pt idx="167">
                  <c:v>48.28</c:v>
                </c:pt>
                <c:pt idx="168">
                  <c:v>48.28</c:v>
                </c:pt>
                <c:pt idx="169">
                  <c:v>48.28</c:v>
                </c:pt>
                <c:pt idx="170">
                  <c:v>48.905000000000001</c:v>
                </c:pt>
                <c:pt idx="171">
                  <c:v>48.905000000000001</c:v>
                </c:pt>
                <c:pt idx="172">
                  <c:v>49.53</c:v>
                </c:pt>
                <c:pt idx="173">
                  <c:v>48.905000000000001</c:v>
                </c:pt>
                <c:pt idx="174">
                  <c:v>48.905000000000001</c:v>
                </c:pt>
                <c:pt idx="175">
                  <c:v>49.53</c:v>
                </c:pt>
                <c:pt idx="176">
                  <c:v>49.53</c:v>
                </c:pt>
                <c:pt idx="177">
                  <c:v>50.155000000000001</c:v>
                </c:pt>
                <c:pt idx="178">
                  <c:v>49.53</c:v>
                </c:pt>
                <c:pt idx="179">
                  <c:v>48.905000000000001</c:v>
                </c:pt>
                <c:pt idx="180">
                  <c:v>48.28</c:v>
                </c:pt>
                <c:pt idx="181">
                  <c:v>48.28</c:v>
                </c:pt>
                <c:pt idx="182">
                  <c:v>48.905000000000001</c:v>
                </c:pt>
                <c:pt idx="183">
                  <c:v>48.905000000000001</c:v>
                </c:pt>
                <c:pt idx="184">
                  <c:v>48.905000000000001</c:v>
                </c:pt>
                <c:pt idx="185">
                  <c:v>48.905000000000001</c:v>
                </c:pt>
                <c:pt idx="186">
                  <c:v>48.905000000000001</c:v>
                </c:pt>
                <c:pt idx="187">
                  <c:v>48.905000000000001</c:v>
                </c:pt>
                <c:pt idx="188">
                  <c:v>48.905000000000001</c:v>
                </c:pt>
                <c:pt idx="189">
                  <c:v>49.53</c:v>
                </c:pt>
                <c:pt idx="190">
                  <c:v>49.53</c:v>
                </c:pt>
                <c:pt idx="191">
                  <c:v>49.53</c:v>
                </c:pt>
                <c:pt idx="192">
                  <c:v>48.905000000000001</c:v>
                </c:pt>
                <c:pt idx="193">
                  <c:v>48.905000000000001</c:v>
                </c:pt>
                <c:pt idx="194">
                  <c:v>48.905000000000001</c:v>
                </c:pt>
                <c:pt idx="195">
                  <c:v>48.905000000000001</c:v>
                </c:pt>
                <c:pt idx="196">
                  <c:v>49.53</c:v>
                </c:pt>
                <c:pt idx="197">
                  <c:v>48.905000000000001</c:v>
                </c:pt>
                <c:pt idx="198">
                  <c:v>48.905000000000001</c:v>
                </c:pt>
                <c:pt idx="199">
                  <c:v>48.28</c:v>
                </c:pt>
                <c:pt idx="200">
                  <c:v>48.905000000000001</c:v>
                </c:pt>
                <c:pt idx="201">
                  <c:v>48.905000000000001</c:v>
                </c:pt>
                <c:pt idx="202">
                  <c:v>49.53</c:v>
                </c:pt>
                <c:pt idx="203">
                  <c:v>49.53</c:v>
                </c:pt>
                <c:pt idx="204">
                  <c:v>48.905000000000001</c:v>
                </c:pt>
                <c:pt idx="205">
                  <c:v>48.905000000000001</c:v>
                </c:pt>
                <c:pt idx="206">
                  <c:v>48.905000000000001</c:v>
                </c:pt>
                <c:pt idx="207">
                  <c:v>48.905000000000001</c:v>
                </c:pt>
                <c:pt idx="208">
                  <c:v>49.53</c:v>
                </c:pt>
                <c:pt idx="209">
                  <c:v>49.53</c:v>
                </c:pt>
                <c:pt idx="210">
                  <c:v>48.905000000000001</c:v>
                </c:pt>
                <c:pt idx="211">
                  <c:v>48.905000000000001</c:v>
                </c:pt>
                <c:pt idx="212">
                  <c:v>48.905000000000001</c:v>
                </c:pt>
                <c:pt idx="213">
                  <c:v>48.905000000000001</c:v>
                </c:pt>
                <c:pt idx="214">
                  <c:v>48.905000000000001</c:v>
                </c:pt>
                <c:pt idx="215">
                  <c:v>48.905000000000001</c:v>
                </c:pt>
                <c:pt idx="216">
                  <c:v>48.905000000000001</c:v>
                </c:pt>
                <c:pt idx="217">
                  <c:v>48.905000000000001</c:v>
                </c:pt>
                <c:pt idx="218">
                  <c:v>48.905000000000001</c:v>
                </c:pt>
                <c:pt idx="219">
                  <c:v>48.905000000000001</c:v>
                </c:pt>
                <c:pt idx="220">
                  <c:v>48.905000000000001</c:v>
                </c:pt>
                <c:pt idx="221">
                  <c:v>49.53</c:v>
                </c:pt>
                <c:pt idx="222">
                  <c:v>49.53</c:v>
                </c:pt>
                <c:pt idx="223">
                  <c:v>48.905000000000001</c:v>
                </c:pt>
                <c:pt idx="224">
                  <c:v>48.905000000000001</c:v>
                </c:pt>
                <c:pt idx="225">
                  <c:v>48.905000000000001</c:v>
                </c:pt>
                <c:pt idx="226">
                  <c:v>48.905000000000001</c:v>
                </c:pt>
                <c:pt idx="227">
                  <c:v>48.905000000000001</c:v>
                </c:pt>
                <c:pt idx="228">
                  <c:v>48.905000000000001</c:v>
                </c:pt>
                <c:pt idx="229">
                  <c:v>48.905000000000001</c:v>
                </c:pt>
                <c:pt idx="230">
                  <c:v>48.905000000000001</c:v>
                </c:pt>
                <c:pt idx="231">
                  <c:v>48.905000000000001</c:v>
                </c:pt>
                <c:pt idx="232">
                  <c:v>48.905000000000001</c:v>
                </c:pt>
                <c:pt idx="233">
                  <c:v>48.905000000000001</c:v>
                </c:pt>
                <c:pt idx="234">
                  <c:v>48.905000000000001</c:v>
                </c:pt>
                <c:pt idx="235">
                  <c:v>48.905000000000001</c:v>
                </c:pt>
                <c:pt idx="236">
                  <c:v>48.905000000000001</c:v>
                </c:pt>
                <c:pt idx="237">
                  <c:v>48.905000000000001</c:v>
                </c:pt>
                <c:pt idx="238">
                  <c:v>48.905000000000001</c:v>
                </c:pt>
                <c:pt idx="239">
                  <c:v>48.905000000000001</c:v>
                </c:pt>
                <c:pt idx="240">
                  <c:v>48.905000000000001</c:v>
                </c:pt>
                <c:pt idx="241">
                  <c:v>48.905000000000001</c:v>
                </c:pt>
                <c:pt idx="242">
                  <c:v>48.905000000000001</c:v>
                </c:pt>
                <c:pt idx="243">
                  <c:v>48.905000000000001</c:v>
                </c:pt>
                <c:pt idx="244">
                  <c:v>48.905000000000001</c:v>
                </c:pt>
                <c:pt idx="245">
                  <c:v>48.905000000000001</c:v>
                </c:pt>
                <c:pt idx="246">
                  <c:v>48.905000000000001</c:v>
                </c:pt>
                <c:pt idx="247">
                  <c:v>48.905000000000001</c:v>
                </c:pt>
                <c:pt idx="248">
                  <c:v>48.905000000000001</c:v>
                </c:pt>
                <c:pt idx="249">
                  <c:v>48.905000000000001</c:v>
                </c:pt>
                <c:pt idx="250">
                  <c:v>48.905000000000001</c:v>
                </c:pt>
                <c:pt idx="251">
                  <c:v>48.905000000000001</c:v>
                </c:pt>
                <c:pt idx="252">
                  <c:v>48.905000000000001</c:v>
                </c:pt>
                <c:pt idx="253">
                  <c:v>48.905000000000001</c:v>
                </c:pt>
                <c:pt idx="254">
                  <c:v>48.905000000000001</c:v>
                </c:pt>
                <c:pt idx="255">
                  <c:v>48.905000000000001</c:v>
                </c:pt>
                <c:pt idx="256">
                  <c:v>48.905000000000001</c:v>
                </c:pt>
                <c:pt idx="257">
                  <c:v>48.905000000000001</c:v>
                </c:pt>
                <c:pt idx="258">
                  <c:v>48.905000000000001</c:v>
                </c:pt>
                <c:pt idx="259">
                  <c:v>48.905000000000001</c:v>
                </c:pt>
                <c:pt idx="260">
                  <c:v>48.905000000000001</c:v>
                </c:pt>
                <c:pt idx="261">
                  <c:v>48.905000000000001</c:v>
                </c:pt>
                <c:pt idx="262">
                  <c:v>48.905000000000001</c:v>
                </c:pt>
                <c:pt idx="263">
                  <c:v>48.905000000000001</c:v>
                </c:pt>
                <c:pt idx="264">
                  <c:v>48.905000000000001</c:v>
                </c:pt>
                <c:pt idx="265">
                  <c:v>48.905000000000001</c:v>
                </c:pt>
                <c:pt idx="266">
                  <c:v>48.905000000000001</c:v>
                </c:pt>
                <c:pt idx="267">
                  <c:v>48.905000000000001</c:v>
                </c:pt>
                <c:pt idx="268">
                  <c:v>48.905000000000001</c:v>
                </c:pt>
                <c:pt idx="269">
                  <c:v>48.905000000000001</c:v>
                </c:pt>
                <c:pt idx="270">
                  <c:v>48.905000000000001</c:v>
                </c:pt>
                <c:pt idx="271">
                  <c:v>48.905000000000001</c:v>
                </c:pt>
                <c:pt idx="272">
                  <c:v>49.53</c:v>
                </c:pt>
                <c:pt idx="273">
                  <c:v>49.53</c:v>
                </c:pt>
                <c:pt idx="274">
                  <c:v>49.53</c:v>
                </c:pt>
                <c:pt idx="275">
                  <c:v>48.905000000000001</c:v>
                </c:pt>
                <c:pt idx="276">
                  <c:v>48.905000000000001</c:v>
                </c:pt>
                <c:pt idx="277">
                  <c:v>48.905000000000001</c:v>
                </c:pt>
                <c:pt idx="278">
                  <c:v>48.905000000000001</c:v>
                </c:pt>
                <c:pt idx="279">
                  <c:v>48.905000000000001</c:v>
                </c:pt>
                <c:pt idx="280">
                  <c:v>48.905000000000001</c:v>
                </c:pt>
                <c:pt idx="281">
                  <c:v>48.905000000000001</c:v>
                </c:pt>
                <c:pt idx="282">
                  <c:v>48.905000000000001</c:v>
                </c:pt>
                <c:pt idx="283">
                  <c:v>48.905000000000001</c:v>
                </c:pt>
                <c:pt idx="284">
                  <c:v>48.905000000000001</c:v>
                </c:pt>
                <c:pt idx="285">
                  <c:v>48.905000000000001</c:v>
                </c:pt>
                <c:pt idx="286">
                  <c:v>49.53</c:v>
                </c:pt>
                <c:pt idx="287">
                  <c:v>49.53</c:v>
                </c:pt>
                <c:pt idx="288">
                  <c:v>49.53</c:v>
                </c:pt>
                <c:pt idx="289">
                  <c:v>48.905000000000001</c:v>
                </c:pt>
                <c:pt idx="290">
                  <c:v>48.905000000000001</c:v>
                </c:pt>
                <c:pt idx="291">
                  <c:v>48.905000000000001</c:v>
                </c:pt>
                <c:pt idx="292">
                  <c:v>48.905000000000001</c:v>
                </c:pt>
                <c:pt idx="293">
                  <c:v>48.905000000000001</c:v>
                </c:pt>
                <c:pt idx="294">
                  <c:v>49.53</c:v>
                </c:pt>
                <c:pt idx="295">
                  <c:v>48.905000000000001</c:v>
                </c:pt>
                <c:pt idx="296">
                  <c:v>48.28</c:v>
                </c:pt>
                <c:pt idx="297">
                  <c:v>47.03</c:v>
                </c:pt>
                <c:pt idx="298">
                  <c:v>45.155000000000001</c:v>
                </c:pt>
                <c:pt idx="299">
                  <c:v>42.03</c:v>
                </c:pt>
                <c:pt idx="300">
                  <c:v>39.53</c:v>
                </c:pt>
                <c:pt idx="301">
                  <c:v>37.03</c:v>
                </c:pt>
                <c:pt idx="302">
                  <c:v>34.53</c:v>
                </c:pt>
                <c:pt idx="303">
                  <c:v>33.905000000000001</c:v>
                </c:pt>
                <c:pt idx="304">
                  <c:v>37.655000000000001</c:v>
                </c:pt>
                <c:pt idx="305">
                  <c:v>43.28</c:v>
                </c:pt>
                <c:pt idx="306">
                  <c:v>46.405000000000001</c:v>
                </c:pt>
                <c:pt idx="307">
                  <c:v>46.405000000000001</c:v>
                </c:pt>
                <c:pt idx="308">
                  <c:v>41.405000000000001</c:v>
                </c:pt>
                <c:pt idx="309">
                  <c:v>37.03</c:v>
                </c:pt>
                <c:pt idx="310">
                  <c:v>35.155000000000001</c:v>
                </c:pt>
                <c:pt idx="311">
                  <c:v>35.78</c:v>
                </c:pt>
                <c:pt idx="312">
                  <c:v>38.905000000000001</c:v>
                </c:pt>
                <c:pt idx="313">
                  <c:v>40.78</c:v>
                </c:pt>
                <c:pt idx="314">
                  <c:v>40.78</c:v>
                </c:pt>
                <c:pt idx="315">
                  <c:v>39.53</c:v>
                </c:pt>
                <c:pt idx="316">
                  <c:v>39.53</c:v>
                </c:pt>
                <c:pt idx="317">
                  <c:v>39.53</c:v>
                </c:pt>
                <c:pt idx="318">
                  <c:v>40.155000000000001</c:v>
                </c:pt>
                <c:pt idx="319">
                  <c:v>38.905000000000001</c:v>
                </c:pt>
                <c:pt idx="320">
                  <c:v>36.405000000000001</c:v>
                </c:pt>
                <c:pt idx="321">
                  <c:v>35.78</c:v>
                </c:pt>
                <c:pt idx="322">
                  <c:v>37.03</c:v>
                </c:pt>
                <c:pt idx="323">
                  <c:v>40.155000000000001</c:v>
                </c:pt>
                <c:pt idx="324">
                  <c:v>42.03</c:v>
                </c:pt>
                <c:pt idx="325">
                  <c:v>41.405000000000001</c:v>
                </c:pt>
                <c:pt idx="326">
                  <c:v>38.905000000000001</c:v>
                </c:pt>
                <c:pt idx="327">
                  <c:v>36.405000000000001</c:v>
                </c:pt>
                <c:pt idx="328">
                  <c:v>37.03</c:v>
                </c:pt>
                <c:pt idx="329">
                  <c:v>38.905000000000001</c:v>
                </c:pt>
                <c:pt idx="330">
                  <c:v>40.78</c:v>
                </c:pt>
                <c:pt idx="331">
                  <c:v>40.78</c:v>
                </c:pt>
                <c:pt idx="332">
                  <c:v>38.905000000000001</c:v>
                </c:pt>
                <c:pt idx="333">
                  <c:v>37.655000000000001</c:v>
                </c:pt>
                <c:pt idx="334">
                  <c:v>37.655000000000001</c:v>
                </c:pt>
                <c:pt idx="335">
                  <c:v>38.905000000000001</c:v>
                </c:pt>
                <c:pt idx="336">
                  <c:v>40.155000000000001</c:v>
                </c:pt>
                <c:pt idx="337">
                  <c:v>40.155000000000001</c:v>
                </c:pt>
                <c:pt idx="338">
                  <c:v>38.905000000000001</c:v>
                </c:pt>
                <c:pt idx="339">
                  <c:v>37.655000000000001</c:v>
                </c:pt>
                <c:pt idx="340">
                  <c:v>38.28</c:v>
                </c:pt>
                <c:pt idx="341">
                  <c:v>38.905000000000001</c:v>
                </c:pt>
                <c:pt idx="342">
                  <c:v>39.53</c:v>
                </c:pt>
                <c:pt idx="343">
                  <c:v>40.155000000000001</c:v>
                </c:pt>
                <c:pt idx="344">
                  <c:v>38.905000000000001</c:v>
                </c:pt>
                <c:pt idx="345">
                  <c:v>38.28</c:v>
                </c:pt>
                <c:pt idx="346">
                  <c:v>38.28</c:v>
                </c:pt>
                <c:pt idx="347">
                  <c:v>38.905000000000001</c:v>
                </c:pt>
                <c:pt idx="348">
                  <c:v>39.53</c:v>
                </c:pt>
                <c:pt idx="349">
                  <c:v>39.53</c:v>
                </c:pt>
                <c:pt idx="350">
                  <c:v>39.53</c:v>
                </c:pt>
                <c:pt idx="351">
                  <c:v>38.905000000000001</c:v>
                </c:pt>
                <c:pt idx="352">
                  <c:v>38.28</c:v>
                </c:pt>
                <c:pt idx="353">
                  <c:v>38.905000000000001</c:v>
                </c:pt>
                <c:pt idx="354">
                  <c:v>39.53</c:v>
                </c:pt>
                <c:pt idx="355">
                  <c:v>39.53</c:v>
                </c:pt>
                <c:pt idx="356">
                  <c:v>39.53</c:v>
                </c:pt>
                <c:pt idx="357">
                  <c:v>38.905000000000001</c:v>
                </c:pt>
                <c:pt idx="358">
                  <c:v>38.28</c:v>
                </c:pt>
                <c:pt idx="359">
                  <c:v>38.28</c:v>
                </c:pt>
                <c:pt idx="360">
                  <c:v>38.905000000000001</c:v>
                </c:pt>
                <c:pt idx="361">
                  <c:v>39.53</c:v>
                </c:pt>
                <c:pt idx="362">
                  <c:v>39.53</c:v>
                </c:pt>
                <c:pt idx="363">
                  <c:v>38.905000000000001</c:v>
                </c:pt>
                <c:pt idx="364">
                  <c:v>38.28</c:v>
                </c:pt>
                <c:pt idx="365">
                  <c:v>38.905000000000001</c:v>
                </c:pt>
                <c:pt idx="366">
                  <c:v>38.905000000000001</c:v>
                </c:pt>
                <c:pt idx="367">
                  <c:v>39.53</c:v>
                </c:pt>
                <c:pt idx="368">
                  <c:v>39.53</c:v>
                </c:pt>
                <c:pt idx="369">
                  <c:v>38.905000000000001</c:v>
                </c:pt>
                <c:pt idx="370">
                  <c:v>38.905000000000001</c:v>
                </c:pt>
                <c:pt idx="371">
                  <c:v>38.905000000000001</c:v>
                </c:pt>
                <c:pt idx="372">
                  <c:v>38.905000000000001</c:v>
                </c:pt>
                <c:pt idx="373">
                  <c:v>38.905000000000001</c:v>
                </c:pt>
                <c:pt idx="374">
                  <c:v>38.905000000000001</c:v>
                </c:pt>
                <c:pt idx="375">
                  <c:v>38.905000000000001</c:v>
                </c:pt>
                <c:pt idx="376">
                  <c:v>38.905000000000001</c:v>
                </c:pt>
                <c:pt idx="377">
                  <c:v>38.905000000000001</c:v>
                </c:pt>
                <c:pt idx="378">
                  <c:v>38.905000000000001</c:v>
                </c:pt>
                <c:pt idx="379">
                  <c:v>38.905000000000001</c:v>
                </c:pt>
                <c:pt idx="380">
                  <c:v>38.905000000000001</c:v>
                </c:pt>
                <c:pt idx="381">
                  <c:v>38.905000000000001</c:v>
                </c:pt>
                <c:pt idx="382">
                  <c:v>38.905000000000001</c:v>
                </c:pt>
                <c:pt idx="383">
                  <c:v>38.905000000000001</c:v>
                </c:pt>
                <c:pt idx="384">
                  <c:v>38.905000000000001</c:v>
                </c:pt>
                <c:pt idx="385">
                  <c:v>38.905000000000001</c:v>
                </c:pt>
                <c:pt idx="386">
                  <c:v>38.905000000000001</c:v>
                </c:pt>
                <c:pt idx="387">
                  <c:v>38.905000000000001</c:v>
                </c:pt>
                <c:pt idx="388">
                  <c:v>38.905000000000001</c:v>
                </c:pt>
                <c:pt idx="389">
                  <c:v>38.905000000000001</c:v>
                </c:pt>
                <c:pt idx="390">
                  <c:v>38.905000000000001</c:v>
                </c:pt>
                <c:pt idx="391">
                  <c:v>38.905000000000001</c:v>
                </c:pt>
                <c:pt idx="392">
                  <c:v>38.905000000000001</c:v>
                </c:pt>
                <c:pt idx="393">
                  <c:v>38.905000000000001</c:v>
                </c:pt>
                <c:pt idx="394">
                  <c:v>38.905000000000001</c:v>
                </c:pt>
                <c:pt idx="395">
                  <c:v>38.905000000000001</c:v>
                </c:pt>
                <c:pt idx="396">
                  <c:v>38.905000000000001</c:v>
                </c:pt>
                <c:pt idx="397">
                  <c:v>38.905000000000001</c:v>
                </c:pt>
                <c:pt idx="398">
                  <c:v>38.905000000000001</c:v>
                </c:pt>
                <c:pt idx="399">
                  <c:v>38.905000000000001</c:v>
                </c:pt>
                <c:pt idx="400">
                  <c:v>38.905000000000001</c:v>
                </c:pt>
                <c:pt idx="401">
                  <c:v>38.905000000000001</c:v>
                </c:pt>
                <c:pt idx="402">
                  <c:v>38.905000000000001</c:v>
                </c:pt>
                <c:pt idx="403">
                  <c:v>38.905000000000001</c:v>
                </c:pt>
                <c:pt idx="404">
                  <c:v>38.905000000000001</c:v>
                </c:pt>
                <c:pt idx="405">
                  <c:v>38.905000000000001</c:v>
                </c:pt>
                <c:pt idx="406">
                  <c:v>38.905000000000001</c:v>
                </c:pt>
                <c:pt idx="407">
                  <c:v>38.905000000000001</c:v>
                </c:pt>
                <c:pt idx="408">
                  <c:v>38.905000000000001</c:v>
                </c:pt>
                <c:pt idx="409">
                  <c:v>38.905000000000001</c:v>
                </c:pt>
                <c:pt idx="410">
                  <c:v>38.905000000000001</c:v>
                </c:pt>
                <c:pt idx="411">
                  <c:v>38.905000000000001</c:v>
                </c:pt>
                <c:pt idx="412">
                  <c:v>38.905000000000001</c:v>
                </c:pt>
                <c:pt idx="413">
                  <c:v>38.905000000000001</c:v>
                </c:pt>
                <c:pt idx="414">
                  <c:v>38.905000000000001</c:v>
                </c:pt>
                <c:pt idx="415">
                  <c:v>38.905000000000001</c:v>
                </c:pt>
                <c:pt idx="416">
                  <c:v>38.905000000000001</c:v>
                </c:pt>
                <c:pt idx="417">
                  <c:v>38.905000000000001</c:v>
                </c:pt>
                <c:pt idx="418">
                  <c:v>38.905000000000001</c:v>
                </c:pt>
                <c:pt idx="419">
                  <c:v>38.905000000000001</c:v>
                </c:pt>
                <c:pt idx="420">
                  <c:v>38.905000000000001</c:v>
                </c:pt>
                <c:pt idx="421">
                  <c:v>38.905000000000001</c:v>
                </c:pt>
                <c:pt idx="422">
                  <c:v>38.905000000000001</c:v>
                </c:pt>
                <c:pt idx="423">
                  <c:v>38.905000000000001</c:v>
                </c:pt>
                <c:pt idx="424">
                  <c:v>38.905000000000001</c:v>
                </c:pt>
                <c:pt idx="425">
                  <c:v>38.905000000000001</c:v>
                </c:pt>
                <c:pt idx="426">
                  <c:v>38.905000000000001</c:v>
                </c:pt>
                <c:pt idx="427">
                  <c:v>38.905000000000001</c:v>
                </c:pt>
                <c:pt idx="428">
                  <c:v>38.905000000000001</c:v>
                </c:pt>
                <c:pt idx="429">
                  <c:v>38.905000000000001</c:v>
                </c:pt>
                <c:pt idx="430">
                  <c:v>38.905000000000001</c:v>
                </c:pt>
                <c:pt idx="431">
                  <c:v>38.905000000000001</c:v>
                </c:pt>
                <c:pt idx="432">
                  <c:v>38.905000000000001</c:v>
                </c:pt>
                <c:pt idx="433">
                  <c:v>38.905000000000001</c:v>
                </c:pt>
                <c:pt idx="434">
                  <c:v>38.905000000000001</c:v>
                </c:pt>
                <c:pt idx="435">
                  <c:v>38.905000000000001</c:v>
                </c:pt>
                <c:pt idx="436">
                  <c:v>38.905000000000001</c:v>
                </c:pt>
                <c:pt idx="437">
                  <c:v>38.905000000000001</c:v>
                </c:pt>
                <c:pt idx="438">
                  <c:v>38.905000000000001</c:v>
                </c:pt>
                <c:pt idx="439">
                  <c:v>38.905000000000001</c:v>
                </c:pt>
                <c:pt idx="440">
                  <c:v>38.905000000000001</c:v>
                </c:pt>
                <c:pt idx="441">
                  <c:v>38.905000000000001</c:v>
                </c:pt>
                <c:pt idx="442">
                  <c:v>38.905000000000001</c:v>
                </c:pt>
                <c:pt idx="443">
                  <c:v>38.905000000000001</c:v>
                </c:pt>
                <c:pt idx="444">
                  <c:v>38.905000000000001</c:v>
                </c:pt>
                <c:pt idx="445">
                  <c:v>38.905000000000001</c:v>
                </c:pt>
                <c:pt idx="446">
                  <c:v>38.905000000000001</c:v>
                </c:pt>
                <c:pt idx="447">
                  <c:v>38.905000000000001</c:v>
                </c:pt>
                <c:pt idx="448">
                  <c:v>38.905000000000001</c:v>
                </c:pt>
                <c:pt idx="449">
                  <c:v>38.905000000000001</c:v>
                </c:pt>
                <c:pt idx="450">
                  <c:v>38.905000000000001</c:v>
                </c:pt>
                <c:pt idx="451">
                  <c:v>38.905000000000001</c:v>
                </c:pt>
                <c:pt idx="452">
                  <c:v>38.905000000000001</c:v>
                </c:pt>
                <c:pt idx="453">
                  <c:v>38.905000000000001</c:v>
                </c:pt>
                <c:pt idx="454">
                  <c:v>38.905000000000001</c:v>
                </c:pt>
                <c:pt idx="455">
                  <c:v>38.905000000000001</c:v>
                </c:pt>
                <c:pt idx="456">
                  <c:v>38.905000000000001</c:v>
                </c:pt>
                <c:pt idx="457">
                  <c:v>38.905000000000001</c:v>
                </c:pt>
                <c:pt idx="458">
                  <c:v>38.905000000000001</c:v>
                </c:pt>
                <c:pt idx="459">
                  <c:v>38.905000000000001</c:v>
                </c:pt>
                <c:pt idx="460">
                  <c:v>38.905000000000001</c:v>
                </c:pt>
                <c:pt idx="461">
                  <c:v>38.905000000000001</c:v>
                </c:pt>
                <c:pt idx="462">
                  <c:v>38.905000000000001</c:v>
                </c:pt>
                <c:pt idx="463">
                  <c:v>38.905000000000001</c:v>
                </c:pt>
                <c:pt idx="464">
                  <c:v>38.905000000000001</c:v>
                </c:pt>
                <c:pt idx="465">
                  <c:v>38.905000000000001</c:v>
                </c:pt>
                <c:pt idx="466">
                  <c:v>38.905000000000001</c:v>
                </c:pt>
                <c:pt idx="467">
                  <c:v>38.905000000000001</c:v>
                </c:pt>
                <c:pt idx="468">
                  <c:v>38.905000000000001</c:v>
                </c:pt>
                <c:pt idx="469">
                  <c:v>38.905000000000001</c:v>
                </c:pt>
                <c:pt idx="470">
                  <c:v>38.905000000000001</c:v>
                </c:pt>
                <c:pt idx="471">
                  <c:v>38.905000000000001</c:v>
                </c:pt>
                <c:pt idx="472">
                  <c:v>38.905000000000001</c:v>
                </c:pt>
                <c:pt idx="473">
                  <c:v>38.905000000000001</c:v>
                </c:pt>
                <c:pt idx="474">
                  <c:v>38.905000000000001</c:v>
                </c:pt>
                <c:pt idx="475">
                  <c:v>38.905000000000001</c:v>
                </c:pt>
                <c:pt idx="476">
                  <c:v>38.905000000000001</c:v>
                </c:pt>
                <c:pt idx="477">
                  <c:v>38.905000000000001</c:v>
                </c:pt>
                <c:pt idx="478">
                  <c:v>38.905000000000001</c:v>
                </c:pt>
                <c:pt idx="479">
                  <c:v>38.905000000000001</c:v>
                </c:pt>
                <c:pt idx="480">
                  <c:v>38.905000000000001</c:v>
                </c:pt>
                <c:pt idx="481">
                  <c:v>38.905000000000001</c:v>
                </c:pt>
                <c:pt idx="482">
                  <c:v>38.905000000000001</c:v>
                </c:pt>
                <c:pt idx="483">
                  <c:v>38.905000000000001</c:v>
                </c:pt>
                <c:pt idx="484">
                  <c:v>38.905000000000001</c:v>
                </c:pt>
                <c:pt idx="485">
                  <c:v>38.905000000000001</c:v>
                </c:pt>
                <c:pt idx="486">
                  <c:v>38.905000000000001</c:v>
                </c:pt>
                <c:pt idx="487">
                  <c:v>38.905000000000001</c:v>
                </c:pt>
                <c:pt idx="488">
                  <c:v>38.905000000000001</c:v>
                </c:pt>
              </c:numCache>
            </c:numRef>
          </c:val>
          <c:smooth val="0"/>
        </c:ser>
        <c:ser>
          <c:idx val="1"/>
          <c:order val="1"/>
          <c:tx>
            <c:strRef>
              <c:f>Sheet1!$D$2</c:f>
              <c:strCache>
                <c:ptCount val="1"/>
                <c:pt idx="0">
                  <c:v>Drive_Out2</c:v>
                </c:pt>
              </c:strCache>
            </c:strRef>
          </c:tx>
          <c:marker>
            <c:symbol val="none"/>
          </c:marker>
          <c:cat>
            <c:numRef>
              <c:f>Sheet1!$B$3:$B$491</c:f>
              <c:numCache>
                <c:formatCode>0.00E+00</c:formatCode>
                <c:ptCount val="489"/>
                <c:pt idx="0">
                  <c:v>0</c:v>
                </c:pt>
                <c:pt idx="1">
                  <c:v>0.50000000000003753</c:v>
                </c:pt>
                <c:pt idx="2">
                  <c:v>1.0000000000000222</c:v>
                </c:pt>
                <c:pt idx="3">
                  <c:v>1.5000000000000069</c:v>
                </c:pt>
                <c:pt idx="4">
                  <c:v>1.9999999999999911</c:v>
                </c:pt>
                <c:pt idx="5">
                  <c:v>2.5000000000000289</c:v>
                </c:pt>
                <c:pt idx="6">
                  <c:v>3.0000000000000142</c:v>
                </c:pt>
                <c:pt idx="7">
                  <c:v>3.4999999999999978</c:v>
                </c:pt>
                <c:pt idx="8">
                  <c:v>4.0000000000000364</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12.500000000000039</c:v>
                </c:pt>
                <c:pt idx="26">
                  <c:v>13.000000000000023</c:v>
                </c:pt>
                <c:pt idx="27">
                  <c:v>13.500000000000009</c:v>
                </c:pt>
                <c:pt idx="28">
                  <c:v>13.999999999999996</c:v>
                </c:pt>
                <c:pt idx="29">
                  <c:v>14.50000000000003</c:v>
                </c:pt>
                <c:pt idx="30">
                  <c:v>15.000000000000016</c:v>
                </c:pt>
                <c:pt idx="31">
                  <c:v>15.5</c:v>
                </c:pt>
                <c:pt idx="32">
                  <c:v>16.000000000000039</c:v>
                </c:pt>
                <c:pt idx="33">
                  <c:v>16.500000000000021</c:v>
                </c:pt>
                <c:pt idx="34">
                  <c:v>17.000000000000007</c:v>
                </c:pt>
                <c:pt idx="35">
                  <c:v>17.499999999999989</c:v>
                </c:pt>
                <c:pt idx="36">
                  <c:v>18.000000000000028</c:v>
                </c:pt>
                <c:pt idx="37">
                  <c:v>18.500000000000014</c:v>
                </c:pt>
                <c:pt idx="38">
                  <c:v>18.999999999999993</c:v>
                </c:pt>
                <c:pt idx="39">
                  <c:v>19.500000000000036</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28.000000000000039</c:v>
                </c:pt>
                <c:pt idx="57">
                  <c:v>28.500000000000025</c:v>
                </c:pt>
                <c:pt idx="58">
                  <c:v>29.000000000000007</c:v>
                </c:pt>
                <c:pt idx="59">
                  <c:v>29.499999999999989</c:v>
                </c:pt>
                <c:pt idx="60">
                  <c:v>30.000000000000032</c:v>
                </c:pt>
                <c:pt idx="61">
                  <c:v>30.500000000000014</c:v>
                </c:pt>
                <c:pt idx="62">
                  <c:v>31</c:v>
                </c:pt>
                <c:pt idx="63">
                  <c:v>31.500000000000036</c:v>
                </c:pt>
                <c:pt idx="64">
                  <c:v>32.000000000000021</c:v>
                </c:pt>
                <c:pt idx="65">
                  <c:v>32.500000000000007</c:v>
                </c:pt>
                <c:pt idx="66">
                  <c:v>33</c:v>
                </c:pt>
                <c:pt idx="67">
                  <c:v>33.500000000000028</c:v>
                </c:pt>
                <c:pt idx="68">
                  <c:v>34.000000000000014</c:v>
                </c:pt>
                <c:pt idx="69">
                  <c:v>34.5</c:v>
                </c:pt>
                <c:pt idx="70">
                  <c:v>35.000000000000036</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43.500000000000036</c:v>
                </c:pt>
                <c:pt idx="88">
                  <c:v>44.000000000000021</c:v>
                </c:pt>
                <c:pt idx="89">
                  <c:v>44.500000000000007</c:v>
                </c:pt>
                <c:pt idx="90">
                  <c:v>45</c:v>
                </c:pt>
                <c:pt idx="91">
                  <c:v>45.500000000000028</c:v>
                </c:pt>
                <c:pt idx="92">
                  <c:v>46.000000000000014</c:v>
                </c:pt>
                <c:pt idx="93">
                  <c:v>46.5</c:v>
                </c:pt>
                <c:pt idx="94">
                  <c:v>47.000000000000036</c:v>
                </c:pt>
                <c:pt idx="95">
                  <c:v>47.500000000000021</c:v>
                </c:pt>
                <c:pt idx="96">
                  <c:v>48.000000000000007</c:v>
                </c:pt>
                <c:pt idx="97">
                  <c:v>48.5</c:v>
                </c:pt>
                <c:pt idx="98">
                  <c:v>49.000000000000028</c:v>
                </c:pt>
                <c:pt idx="99">
                  <c:v>49.500000000000014</c:v>
                </c:pt>
                <c:pt idx="100">
                  <c:v>50</c:v>
                </c:pt>
                <c:pt idx="101">
                  <c:v>50.500000000000036</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59.000000000000036</c:v>
                </c:pt>
                <c:pt idx="119">
                  <c:v>59.500000000000021</c:v>
                </c:pt>
                <c:pt idx="120">
                  <c:v>60.000000000000007</c:v>
                </c:pt>
                <c:pt idx="121">
                  <c:v>60.5</c:v>
                </c:pt>
                <c:pt idx="122">
                  <c:v>61.000000000000028</c:v>
                </c:pt>
                <c:pt idx="123">
                  <c:v>61.500000000000014</c:v>
                </c:pt>
                <c:pt idx="124">
                  <c:v>62</c:v>
                </c:pt>
                <c:pt idx="125">
                  <c:v>62.500000000000036</c:v>
                </c:pt>
                <c:pt idx="126">
                  <c:v>63.000000000000021</c:v>
                </c:pt>
                <c:pt idx="127">
                  <c:v>63.500000000000007</c:v>
                </c:pt>
                <c:pt idx="128">
                  <c:v>64</c:v>
                </c:pt>
                <c:pt idx="129">
                  <c:v>64.500000000000028</c:v>
                </c:pt>
                <c:pt idx="130">
                  <c:v>65.000000000000014</c:v>
                </c:pt>
                <c:pt idx="131">
                  <c:v>65.5</c:v>
                </c:pt>
                <c:pt idx="132">
                  <c:v>66.000000000000028</c:v>
                </c:pt>
                <c:pt idx="133">
                  <c:v>66.500000000000014</c:v>
                </c:pt>
                <c:pt idx="134">
                  <c:v>67</c:v>
                </c:pt>
                <c:pt idx="135">
                  <c:v>67.5</c:v>
                </c:pt>
                <c:pt idx="136">
                  <c:v>68.000000000000028</c:v>
                </c:pt>
                <c:pt idx="137">
                  <c:v>68.500000000000014</c:v>
                </c:pt>
                <c:pt idx="138">
                  <c:v>69.000000000000028</c:v>
                </c:pt>
                <c:pt idx="139">
                  <c:v>69.5</c:v>
                </c:pt>
                <c:pt idx="140">
                  <c:v>70.000000000000014</c:v>
                </c:pt>
                <c:pt idx="141">
                  <c:v>70.5</c:v>
                </c:pt>
                <c:pt idx="142">
                  <c:v>71.000000000000014</c:v>
                </c:pt>
                <c:pt idx="143">
                  <c:v>71.500000000000028</c:v>
                </c:pt>
                <c:pt idx="144">
                  <c:v>72.000000000000014</c:v>
                </c:pt>
                <c:pt idx="145">
                  <c:v>72.500000000000014</c:v>
                </c:pt>
                <c:pt idx="146">
                  <c:v>73</c:v>
                </c:pt>
                <c:pt idx="147">
                  <c:v>73.500000000000014</c:v>
                </c:pt>
                <c:pt idx="148">
                  <c:v>74</c:v>
                </c:pt>
                <c:pt idx="149">
                  <c:v>74.500000000000014</c:v>
                </c:pt>
                <c:pt idx="150">
                  <c:v>75.000000000000028</c:v>
                </c:pt>
                <c:pt idx="151">
                  <c:v>75.500000000000014</c:v>
                </c:pt>
                <c:pt idx="152">
                  <c:v>76.000000000000014</c:v>
                </c:pt>
                <c:pt idx="153">
                  <c:v>76.5</c:v>
                </c:pt>
                <c:pt idx="154">
                  <c:v>77.000000000000014</c:v>
                </c:pt>
                <c:pt idx="155">
                  <c:v>77.500000000000028</c:v>
                </c:pt>
                <c:pt idx="156">
                  <c:v>78.000000000000014</c:v>
                </c:pt>
                <c:pt idx="157">
                  <c:v>78.500000000000028</c:v>
                </c:pt>
                <c:pt idx="158">
                  <c:v>79</c:v>
                </c:pt>
                <c:pt idx="159">
                  <c:v>79.500000000000014</c:v>
                </c:pt>
                <c:pt idx="160">
                  <c:v>80</c:v>
                </c:pt>
                <c:pt idx="161">
                  <c:v>80.500000000000014</c:v>
                </c:pt>
                <c:pt idx="162">
                  <c:v>81.000000000000028</c:v>
                </c:pt>
                <c:pt idx="163">
                  <c:v>81.500000000000014</c:v>
                </c:pt>
                <c:pt idx="164">
                  <c:v>82.000000000000014</c:v>
                </c:pt>
                <c:pt idx="165">
                  <c:v>82.5</c:v>
                </c:pt>
                <c:pt idx="166">
                  <c:v>83.000000000000014</c:v>
                </c:pt>
                <c:pt idx="167">
                  <c:v>83.500000000000028</c:v>
                </c:pt>
                <c:pt idx="168">
                  <c:v>84.000000000000014</c:v>
                </c:pt>
                <c:pt idx="169">
                  <c:v>84.500000000000028</c:v>
                </c:pt>
                <c:pt idx="170">
                  <c:v>85</c:v>
                </c:pt>
                <c:pt idx="171">
                  <c:v>85.500000000000014</c:v>
                </c:pt>
                <c:pt idx="172">
                  <c:v>86</c:v>
                </c:pt>
                <c:pt idx="173">
                  <c:v>86.500000000000014</c:v>
                </c:pt>
                <c:pt idx="174">
                  <c:v>87.000000000000028</c:v>
                </c:pt>
                <c:pt idx="175">
                  <c:v>87.500000000000014</c:v>
                </c:pt>
                <c:pt idx="176">
                  <c:v>88.000000000000014</c:v>
                </c:pt>
                <c:pt idx="177">
                  <c:v>88.5</c:v>
                </c:pt>
                <c:pt idx="178">
                  <c:v>89.000000000000014</c:v>
                </c:pt>
                <c:pt idx="179">
                  <c:v>89.5</c:v>
                </c:pt>
                <c:pt idx="180">
                  <c:v>90.000000000000014</c:v>
                </c:pt>
                <c:pt idx="181">
                  <c:v>90.500000000000028</c:v>
                </c:pt>
                <c:pt idx="182">
                  <c:v>91.000000000000014</c:v>
                </c:pt>
                <c:pt idx="183">
                  <c:v>91.500000000000014</c:v>
                </c:pt>
                <c:pt idx="184">
                  <c:v>92</c:v>
                </c:pt>
                <c:pt idx="185">
                  <c:v>92.500000000000014</c:v>
                </c:pt>
                <c:pt idx="186">
                  <c:v>93.000000000000028</c:v>
                </c:pt>
                <c:pt idx="187">
                  <c:v>93.500000000000014</c:v>
                </c:pt>
                <c:pt idx="188">
                  <c:v>94.000000000000014</c:v>
                </c:pt>
                <c:pt idx="189">
                  <c:v>94.5</c:v>
                </c:pt>
                <c:pt idx="190">
                  <c:v>95.000000000000014</c:v>
                </c:pt>
                <c:pt idx="191">
                  <c:v>95.5</c:v>
                </c:pt>
                <c:pt idx="192">
                  <c:v>96.000000000000014</c:v>
                </c:pt>
                <c:pt idx="193">
                  <c:v>96.500000000000028</c:v>
                </c:pt>
                <c:pt idx="194">
                  <c:v>97.000000000000014</c:v>
                </c:pt>
                <c:pt idx="195">
                  <c:v>97.500000000000014</c:v>
                </c:pt>
                <c:pt idx="196">
                  <c:v>98</c:v>
                </c:pt>
                <c:pt idx="197">
                  <c:v>98.500000000000014</c:v>
                </c:pt>
                <c:pt idx="198">
                  <c:v>99.000000000000028</c:v>
                </c:pt>
                <c:pt idx="199">
                  <c:v>99.500000000000014</c:v>
                </c:pt>
                <c:pt idx="200">
                  <c:v>100.00000000000003</c:v>
                </c:pt>
                <c:pt idx="201">
                  <c:v>100.5</c:v>
                </c:pt>
                <c:pt idx="202">
                  <c:v>101.00000000000001</c:v>
                </c:pt>
                <c:pt idx="203">
                  <c:v>101.5</c:v>
                </c:pt>
                <c:pt idx="204">
                  <c:v>102.00000000000001</c:v>
                </c:pt>
                <c:pt idx="205">
                  <c:v>102.50000000000003</c:v>
                </c:pt>
                <c:pt idx="206">
                  <c:v>103.00000000000001</c:v>
                </c:pt>
                <c:pt idx="207">
                  <c:v>103.50000000000001</c:v>
                </c:pt>
                <c:pt idx="208">
                  <c:v>104</c:v>
                </c:pt>
                <c:pt idx="209">
                  <c:v>104.50000000000001</c:v>
                </c:pt>
                <c:pt idx="210">
                  <c:v>105</c:v>
                </c:pt>
                <c:pt idx="211">
                  <c:v>105.50000000000001</c:v>
                </c:pt>
                <c:pt idx="212">
                  <c:v>106.00000000000003</c:v>
                </c:pt>
                <c:pt idx="213">
                  <c:v>106.50000000000001</c:v>
                </c:pt>
                <c:pt idx="214">
                  <c:v>107.00000000000001</c:v>
                </c:pt>
                <c:pt idx="215">
                  <c:v>107.5</c:v>
                </c:pt>
                <c:pt idx="216">
                  <c:v>108.00000000000001</c:v>
                </c:pt>
                <c:pt idx="217">
                  <c:v>108.50000000000003</c:v>
                </c:pt>
                <c:pt idx="218">
                  <c:v>109.00000000000001</c:v>
                </c:pt>
                <c:pt idx="219">
                  <c:v>109.50000000000001</c:v>
                </c:pt>
                <c:pt idx="220">
                  <c:v>110</c:v>
                </c:pt>
                <c:pt idx="221">
                  <c:v>110.50000000000001</c:v>
                </c:pt>
                <c:pt idx="222">
                  <c:v>111</c:v>
                </c:pt>
                <c:pt idx="223">
                  <c:v>111.50000000000001</c:v>
                </c:pt>
                <c:pt idx="224">
                  <c:v>112.00000000000003</c:v>
                </c:pt>
                <c:pt idx="225">
                  <c:v>112.50000000000001</c:v>
                </c:pt>
                <c:pt idx="226">
                  <c:v>113.00000000000001</c:v>
                </c:pt>
                <c:pt idx="227">
                  <c:v>113.5</c:v>
                </c:pt>
                <c:pt idx="228">
                  <c:v>114.00000000000001</c:v>
                </c:pt>
                <c:pt idx="229">
                  <c:v>114.50000000000003</c:v>
                </c:pt>
                <c:pt idx="230">
                  <c:v>115.00000000000001</c:v>
                </c:pt>
                <c:pt idx="231">
                  <c:v>115.50000000000003</c:v>
                </c:pt>
                <c:pt idx="232">
                  <c:v>116</c:v>
                </c:pt>
                <c:pt idx="233">
                  <c:v>116.50000000000001</c:v>
                </c:pt>
                <c:pt idx="234">
                  <c:v>117</c:v>
                </c:pt>
                <c:pt idx="235">
                  <c:v>117.50000000000001</c:v>
                </c:pt>
                <c:pt idx="236">
                  <c:v>118.00000000000003</c:v>
                </c:pt>
                <c:pt idx="237">
                  <c:v>118.50000000000001</c:v>
                </c:pt>
                <c:pt idx="238">
                  <c:v>119.00000000000001</c:v>
                </c:pt>
                <c:pt idx="239">
                  <c:v>119.5</c:v>
                </c:pt>
                <c:pt idx="240">
                  <c:v>120.00000000000001</c:v>
                </c:pt>
                <c:pt idx="241">
                  <c:v>120.50000000000003</c:v>
                </c:pt>
                <c:pt idx="242">
                  <c:v>121.00000000000001</c:v>
                </c:pt>
                <c:pt idx="243">
                  <c:v>121.50000000000003</c:v>
                </c:pt>
                <c:pt idx="244">
                  <c:v>122.00000000000001</c:v>
                </c:pt>
                <c:pt idx="245">
                  <c:v>122.50000000000001</c:v>
                </c:pt>
                <c:pt idx="246">
                  <c:v>123</c:v>
                </c:pt>
                <c:pt idx="247">
                  <c:v>123.50000000000001</c:v>
                </c:pt>
                <c:pt idx="248">
                  <c:v>124.00000000000003</c:v>
                </c:pt>
                <c:pt idx="249">
                  <c:v>124.50000000000001</c:v>
                </c:pt>
                <c:pt idx="250">
                  <c:v>125.00000000000001</c:v>
                </c:pt>
                <c:pt idx="251">
                  <c:v>125.5</c:v>
                </c:pt>
                <c:pt idx="252">
                  <c:v>126.00000000000001</c:v>
                </c:pt>
                <c:pt idx="253">
                  <c:v>126.5</c:v>
                </c:pt>
                <c:pt idx="254">
                  <c:v>127.00000000000001</c:v>
                </c:pt>
                <c:pt idx="255">
                  <c:v>127.50000000000003</c:v>
                </c:pt>
                <c:pt idx="256">
                  <c:v>128</c:v>
                </c:pt>
                <c:pt idx="257">
                  <c:v>128.50000000000003</c:v>
                </c:pt>
                <c:pt idx="258">
                  <c:v>129</c:v>
                </c:pt>
                <c:pt idx="259">
                  <c:v>129.50000000000003</c:v>
                </c:pt>
                <c:pt idx="260">
                  <c:v>130.00000000000003</c:v>
                </c:pt>
                <c:pt idx="261">
                  <c:v>130.5</c:v>
                </c:pt>
                <c:pt idx="262">
                  <c:v>131.00000000000003</c:v>
                </c:pt>
                <c:pt idx="263">
                  <c:v>131.5</c:v>
                </c:pt>
                <c:pt idx="264">
                  <c:v>132.00000000000003</c:v>
                </c:pt>
                <c:pt idx="265">
                  <c:v>132.5</c:v>
                </c:pt>
                <c:pt idx="266">
                  <c:v>133</c:v>
                </c:pt>
                <c:pt idx="267">
                  <c:v>133.50000000000003</c:v>
                </c:pt>
                <c:pt idx="268">
                  <c:v>134</c:v>
                </c:pt>
                <c:pt idx="269">
                  <c:v>134.50000000000003</c:v>
                </c:pt>
                <c:pt idx="270">
                  <c:v>135</c:v>
                </c:pt>
                <c:pt idx="271">
                  <c:v>135.50000000000003</c:v>
                </c:pt>
                <c:pt idx="272">
                  <c:v>136.00000000000003</c:v>
                </c:pt>
                <c:pt idx="273">
                  <c:v>136.5</c:v>
                </c:pt>
                <c:pt idx="274">
                  <c:v>137.00000000000003</c:v>
                </c:pt>
                <c:pt idx="275">
                  <c:v>137.5</c:v>
                </c:pt>
                <c:pt idx="276">
                  <c:v>138.00000000000003</c:v>
                </c:pt>
                <c:pt idx="277">
                  <c:v>138.5</c:v>
                </c:pt>
                <c:pt idx="278">
                  <c:v>139</c:v>
                </c:pt>
                <c:pt idx="279">
                  <c:v>139.50000000000003</c:v>
                </c:pt>
                <c:pt idx="280">
                  <c:v>140</c:v>
                </c:pt>
                <c:pt idx="281">
                  <c:v>140.50000000000003</c:v>
                </c:pt>
                <c:pt idx="282">
                  <c:v>141</c:v>
                </c:pt>
                <c:pt idx="283">
                  <c:v>141.50000000000003</c:v>
                </c:pt>
                <c:pt idx="284">
                  <c:v>142</c:v>
                </c:pt>
                <c:pt idx="285">
                  <c:v>142.5</c:v>
                </c:pt>
                <c:pt idx="286">
                  <c:v>143.00000000000003</c:v>
                </c:pt>
                <c:pt idx="287">
                  <c:v>143.5</c:v>
                </c:pt>
                <c:pt idx="288">
                  <c:v>144.00000000000003</c:v>
                </c:pt>
                <c:pt idx="289">
                  <c:v>144.5</c:v>
                </c:pt>
                <c:pt idx="290">
                  <c:v>145.00000000000003</c:v>
                </c:pt>
                <c:pt idx="291">
                  <c:v>145.50000000000003</c:v>
                </c:pt>
                <c:pt idx="292">
                  <c:v>146</c:v>
                </c:pt>
                <c:pt idx="293">
                  <c:v>146.50000000000003</c:v>
                </c:pt>
                <c:pt idx="294">
                  <c:v>147</c:v>
                </c:pt>
                <c:pt idx="295">
                  <c:v>147.50000000000003</c:v>
                </c:pt>
                <c:pt idx="296">
                  <c:v>148</c:v>
                </c:pt>
                <c:pt idx="297">
                  <c:v>148.5</c:v>
                </c:pt>
                <c:pt idx="298">
                  <c:v>149.00000000000003</c:v>
                </c:pt>
                <c:pt idx="299">
                  <c:v>149.5</c:v>
                </c:pt>
                <c:pt idx="300">
                  <c:v>150.00000000000003</c:v>
                </c:pt>
                <c:pt idx="301">
                  <c:v>150.5</c:v>
                </c:pt>
                <c:pt idx="302">
                  <c:v>151.00000000000003</c:v>
                </c:pt>
                <c:pt idx="303">
                  <c:v>151.50000000000003</c:v>
                </c:pt>
                <c:pt idx="304">
                  <c:v>152</c:v>
                </c:pt>
                <c:pt idx="305">
                  <c:v>152.50000000000003</c:v>
                </c:pt>
                <c:pt idx="306">
                  <c:v>153</c:v>
                </c:pt>
                <c:pt idx="307">
                  <c:v>153.50000000000003</c:v>
                </c:pt>
                <c:pt idx="308">
                  <c:v>154</c:v>
                </c:pt>
                <c:pt idx="309">
                  <c:v>154.5</c:v>
                </c:pt>
                <c:pt idx="310">
                  <c:v>155.00000000000003</c:v>
                </c:pt>
                <c:pt idx="311">
                  <c:v>155.5</c:v>
                </c:pt>
                <c:pt idx="312">
                  <c:v>156.00000000000003</c:v>
                </c:pt>
                <c:pt idx="313">
                  <c:v>156.5</c:v>
                </c:pt>
                <c:pt idx="314">
                  <c:v>157.00000000000003</c:v>
                </c:pt>
                <c:pt idx="315">
                  <c:v>157.5</c:v>
                </c:pt>
                <c:pt idx="316">
                  <c:v>158</c:v>
                </c:pt>
                <c:pt idx="317">
                  <c:v>158.50000000000003</c:v>
                </c:pt>
                <c:pt idx="318">
                  <c:v>159</c:v>
                </c:pt>
                <c:pt idx="319">
                  <c:v>159.50000000000003</c:v>
                </c:pt>
                <c:pt idx="320">
                  <c:v>160</c:v>
                </c:pt>
                <c:pt idx="321">
                  <c:v>160.50000000000003</c:v>
                </c:pt>
                <c:pt idx="322">
                  <c:v>161.00000000000003</c:v>
                </c:pt>
                <c:pt idx="323">
                  <c:v>161.5</c:v>
                </c:pt>
                <c:pt idx="324">
                  <c:v>162.00000000000003</c:v>
                </c:pt>
                <c:pt idx="325">
                  <c:v>162.5</c:v>
                </c:pt>
                <c:pt idx="326">
                  <c:v>163.00000000000003</c:v>
                </c:pt>
                <c:pt idx="327">
                  <c:v>163.5</c:v>
                </c:pt>
                <c:pt idx="328">
                  <c:v>164</c:v>
                </c:pt>
                <c:pt idx="329">
                  <c:v>164.50000000000003</c:v>
                </c:pt>
                <c:pt idx="330">
                  <c:v>165</c:v>
                </c:pt>
                <c:pt idx="331">
                  <c:v>165.50000000000003</c:v>
                </c:pt>
                <c:pt idx="332">
                  <c:v>166</c:v>
                </c:pt>
                <c:pt idx="333">
                  <c:v>166.50000000000003</c:v>
                </c:pt>
                <c:pt idx="334">
                  <c:v>167.00000000000003</c:v>
                </c:pt>
                <c:pt idx="335">
                  <c:v>167.5</c:v>
                </c:pt>
                <c:pt idx="336">
                  <c:v>168.00000000000003</c:v>
                </c:pt>
                <c:pt idx="337">
                  <c:v>168.5</c:v>
                </c:pt>
                <c:pt idx="338">
                  <c:v>169.00000000000003</c:v>
                </c:pt>
                <c:pt idx="339">
                  <c:v>169.5</c:v>
                </c:pt>
                <c:pt idx="340">
                  <c:v>170</c:v>
                </c:pt>
                <c:pt idx="341">
                  <c:v>170.50000000000003</c:v>
                </c:pt>
                <c:pt idx="342">
                  <c:v>171</c:v>
                </c:pt>
                <c:pt idx="343">
                  <c:v>171.50000000000003</c:v>
                </c:pt>
                <c:pt idx="344">
                  <c:v>172</c:v>
                </c:pt>
                <c:pt idx="345">
                  <c:v>172.50000000000003</c:v>
                </c:pt>
                <c:pt idx="346">
                  <c:v>173</c:v>
                </c:pt>
                <c:pt idx="347">
                  <c:v>173.5</c:v>
                </c:pt>
                <c:pt idx="348">
                  <c:v>174.00000000000003</c:v>
                </c:pt>
                <c:pt idx="349">
                  <c:v>174.5</c:v>
                </c:pt>
                <c:pt idx="350">
                  <c:v>175.00000000000003</c:v>
                </c:pt>
                <c:pt idx="351">
                  <c:v>175.5</c:v>
                </c:pt>
                <c:pt idx="352">
                  <c:v>176.00000000000003</c:v>
                </c:pt>
                <c:pt idx="353">
                  <c:v>176.50000000000003</c:v>
                </c:pt>
                <c:pt idx="354">
                  <c:v>177</c:v>
                </c:pt>
                <c:pt idx="355">
                  <c:v>177.50000000000003</c:v>
                </c:pt>
                <c:pt idx="356">
                  <c:v>178</c:v>
                </c:pt>
                <c:pt idx="357">
                  <c:v>178.50000000000003</c:v>
                </c:pt>
                <c:pt idx="358">
                  <c:v>179</c:v>
                </c:pt>
                <c:pt idx="359">
                  <c:v>179.5</c:v>
                </c:pt>
                <c:pt idx="360">
                  <c:v>180.00000000000003</c:v>
                </c:pt>
                <c:pt idx="361">
                  <c:v>180.5</c:v>
                </c:pt>
                <c:pt idx="362">
                  <c:v>181.00000000000003</c:v>
                </c:pt>
                <c:pt idx="363">
                  <c:v>181.5</c:v>
                </c:pt>
                <c:pt idx="364">
                  <c:v>182.00000000000003</c:v>
                </c:pt>
                <c:pt idx="365">
                  <c:v>182.50000000000003</c:v>
                </c:pt>
                <c:pt idx="366">
                  <c:v>183</c:v>
                </c:pt>
                <c:pt idx="367">
                  <c:v>183.50000000000003</c:v>
                </c:pt>
                <c:pt idx="368">
                  <c:v>184</c:v>
                </c:pt>
                <c:pt idx="369">
                  <c:v>184.50000000000003</c:v>
                </c:pt>
                <c:pt idx="370">
                  <c:v>185</c:v>
                </c:pt>
                <c:pt idx="371">
                  <c:v>185.5</c:v>
                </c:pt>
                <c:pt idx="372">
                  <c:v>186.00000000000003</c:v>
                </c:pt>
                <c:pt idx="373">
                  <c:v>186.5</c:v>
                </c:pt>
                <c:pt idx="374">
                  <c:v>187.00000000000003</c:v>
                </c:pt>
                <c:pt idx="375">
                  <c:v>187.5</c:v>
                </c:pt>
                <c:pt idx="376">
                  <c:v>188.00000000000003</c:v>
                </c:pt>
                <c:pt idx="377">
                  <c:v>188.50000000000003</c:v>
                </c:pt>
                <c:pt idx="378">
                  <c:v>189</c:v>
                </c:pt>
                <c:pt idx="379">
                  <c:v>189.5</c:v>
                </c:pt>
                <c:pt idx="380">
                  <c:v>190</c:v>
                </c:pt>
                <c:pt idx="381">
                  <c:v>190.50000000000003</c:v>
                </c:pt>
                <c:pt idx="382">
                  <c:v>191</c:v>
                </c:pt>
                <c:pt idx="383">
                  <c:v>191.5</c:v>
                </c:pt>
                <c:pt idx="384">
                  <c:v>192.00000000000003</c:v>
                </c:pt>
                <c:pt idx="385">
                  <c:v>192.5</c:v>
                </c:pt>
                <c:pt idx="386">
                  <c:v>193</c:v>
                </c:pt>
                <c:pt idx="387">
                  <c:v>193.50000000000003</c:v>
                </c:pt>
                <c:pt idx="388">
                  <c:v>194.00000000000003</c:v>
                </c:pt>
                <c:pt idx="389">
                  <c:v>194.5</c:v>
                </c:pt>
                <c:pt idx="390">
                  <c:v>195</c:v>
                </c:pt>
                <c:pt idx="391">
                  <c:v>195.50000000000003</c:v>
                </c:pt>
                <c:pt idx="392">
                  <c:v>196</c:v>
                </c:pt>
                <c:pt idx="393">
                  <c:v>196.50000000000003</c:v>
                </c:pt>
                <c:pt idx="394">
                  <c:v>197.00000000000003</c:v>
                </c:pt>
                <c:pt idx="395">
                  <c:v>197.50000000000003</c:v>
                </c:pt>
                <c:pt idx="396">
                  <c:v>198</c:v>
                </c:pt>
                <c:pt idx="397">
                  <c:v>198.5</c:v>
                </c:pt>
                <c:pt idx="398">
                  <c:v>199.00000000000003</c:v>
                </c:pt>
                <c:pt idx="399">
                  <c:v>199.5</c:v>
                </c:pt>
                <c:pt idx="400">
                  <c:v>200.00000000000003</c:v>
                </c:pt>
                <c:pt idx="401">
                  <c:v>200.50000000000003</c:v>
                </c:pt>
                <c:pt idx="402">
                  <c:v>201</c:v>
                </c:pt>
                <c:pt idx="403">
                  <c:v>201.5</c:v>
                </c:pt>
                <c:pt idx="404">
                  <c:v>202</c:v>
                </c:pt>
                <c:pt idx="405">
                  <c:v>202.50000000000003</c:v>
                </c:pt>
                <c:pt idx="406">
                  <c:v>203</c:v>
                </c:pt>
                <c:pt idx="407">
                  <c:v>203.50000000000003</c:v>
                </c:pt>
                <c:pt idx="408">
                  <c:v>204.00000000000003</c:v>
                </c:pt>
                <c:pt idx="409">
                  <c:v>204.5</c:v>
                </c:pt>
                <c:pt idx="410">
                  <c:v>205</c:v>
                </c:pt>
                <c:pt idx="411">
                  <c:v>205.5</c:v>
                </c:pt>
                <c:pt idx="412">
                  <c:v>206.00000000000003</c:v>
                </c:pt>
                <c:pt idx="413">
                  <c:v>206.5</c:v>
                </c:pt>
                <c:pt idx="414">
                  <c:v>207</c:v>
                </c:pt>
                <c:pt idx="415">
                  <c:v>207.50000000000003</c:v>
                </c:pt>
                <c:pt idx="416">
                  <c:v>208</c:v>
                </c:pt>
                <c:pt idx="417">
                  <c:v>208.5</c:v>
                </c:pt>
                <c:pt idx="418">
                  <c:v>209.00000000000003</c:v>
                </c:pt>
                <c:pt idx="419">
                  <c:v>209.50000000000003</c:v>
                </c:pt>
                <c:pt idx="420">
                  <c:v>210</c:v>
                </c:pt>
                <c:pt idx="421">
                  <c:v>210.5</c:v>
                </c:pt>
                <c:pt idx="422">
                  <c:v>211.00000000000003</c:v>
                </c:pt>
                <c:pt idx="423">
                  <c:v>211.5</c:v>
                </c:pt>
                <c:pt idx="424">
                  <c:v>212.00000000000003</c:v>
                </c:pt>
                <c:pt idx="425">
                  <c:v>212.50000000000003</c:v>
                </c:pt>
                <c:pt idx="426">
                  <c:v>213.00000000000003</c:v>
                </c:pt>
                <c:pt idx="427">
                  <c:v>213.5</c:v>
                </c:pt>
                <c:pt idx="428">
                  <c:v>214</c:v>
                </c:pt>
                <c:pt idx="429">
                  <c:v>214.50000000000003</c:v>
                </c:pt>
                <c:pt idx="430">
                  <c:v>215</c:v>
                </c:pt>
                <c:pt idx="431">
                  <c:v>215.50000000000003</c:v>
                </c:pt>
                <c:pt idx="432">
                  <c:v>216.00000000000003</c:v>
                </c:pt>
                <c:pt idx="433">
                  <c:v>216.5</c:v>
                </c:pt>
                <c:pt idx="434">
                  <c:v>217</c:v>
                </c:pt>
                <c:pt idx="435">
                  <c:v>217.5</c:v>
                </c:pt>
                <c:pt idx="436">
                  <c:v>218.00000000000003</c:v>
                </c:pt>
                <c:pt idx="437">
                  <c:v>218.5</c:v>
                </c:pt>
                <c:pt idx="438">
                  <c:v>219.00000000000003</c:v>
                </c:pt>
                <c:pt idx="439">
                  <c:v>219.50000000000003</c:v>
                </c:pt>
                <c:pt idx="440">
                  <c:v>220</c:v>
                </c:pt>
                <c:pt idx="441">
                  <c:v>220.5</c:v>
                </c:pt>
                <c:pt idx="442">
                  <c:v>221.00000000000003</c:v>
                </c:pt>
                <c:pt idx="443">
                  <c:v>221.50000000000003</c:v>
                </c:pt>
                <c:pt idx="444">
                  <c:v>222</c:v>
                </c:pt>
                <c:pt idx="445">
                  <c:v>222.5</c:v>
                </c:pt>
                <c:pt idx="446">
                  <c:v>223.00000000000003</c:v>
                </c:pt>
                <c:pt idx="447">
                  <c:v>223.5</c:v>
                </c:pt>
                <c:pt idx="448">
                  <c:v>224</c:v>
                </c:pt>
                <c:pt idx="449">
                  <c:v>224.50000000000003</c:v>
                </c:pt>
                <c:pt idx="450">
                  <c:v>225.00000000000003</c:v>
                </c:pt>
                <c:pt idx="451">
                  <c:v>225.5</c:v>
                </c:pt>
                <c:pt idx="452">
                  <c:v>226</c:v>
                </c:pt>
                <c:pt idx="453">
                  <c:v>226.50000000000003</c:v>
                </c:pt>
                <c:pt idx="454">
                  <c:v>227</c:v>
                </c:pt>
                <c:pt idx="455">
                  <c:v>227.50000000000003</c:v>
                </c:pt>
                <c:pt idx="456">
                  <c:v>228.00000000000003</c:v>
                </c:pt>
                <c:pt idx="457">
                  <c:v>228.50000000000003</c:v>
                </c:pt>
                <c:pt idx="458">
                  <c:v>229</c:v>
                </c:pt>
                <c:pt idx="459">
                  <c:v>229.5</c:v>
                </c:pt>
                <c:pt idx="460">
                  <c:v>230.00000000000003</c:v>
                </c:pt>
                <c:pt idx="461">
                  <c:v>230.5</c:v>
                </c:pt>
                <c:pt idx="462">
                  <c:v>231.00000000000003</c:v>
                </c:pt>
                <c:pt idx="463">
                  <c:v>231.50000000000003</c:v>
                </c:pt>
                <c:pt idx="464">
                  <c:v>232</c:v>
                </c:pt>
                <c:pt idx="465">
                  <c:v>232.5</c:v>
                </c:pt>
                <c:pt idx="466">
                  <c:v>233</c:v>
                </c:pt>
                <c:pt idx="467">
                  <c:v>233.50000000000003</c:v>
                </c:pt>
                <c:pt idx="468">
                  <c:v>234</c:v>
                </c:pt>
                <c:pt idx="469">
                  <c:v>234.50000000000003</c:v>
                </c:pt>
                <c:pt idx="470">
                  <c:v>235.00000000000003</c:v>
                </c:pt>
                <c:pt idx="471">
                  <c:v>235.5</c:v>
                </c:pt>
                <c:pt idx="472">
                  <c:v>236</c:v>
                </c:pt>
                <c:pt idx="473">
                  <c:v>236.50000000000003</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243.00000000000006</c:v>
                </c:pt>
                <c:pt idx="487">
                  <c:v>243.50000000000003</c:v>
                </c:pt>
                <c:pt idx="488">
                  <c:v>244.00000000000003</c:v>
                </c:pt>
              </c:numCache>
            </c:numRef>
          </c:cat>
          <c:val>
            <c:numRef>
              <c:f>Sheet1!$D$3:$D$491</c:f>
              <c:numCache>
                <c:formatCode>0.00E+00</c:formatCode>
                <c:ptCount val="489"/>
                <c:pt idx="0">
                  <c:v>-0.62749999999999995</c:v>
                </c:pt>
                <c:pt idx="1">
                  <c:v>-0.62749999999999995</c:v>
                </c:pt>
                <c:pt idx="2">
                  <c:v>-0.62749999999999995</c:v>
                </c:pt>
                <c:pt idx="3">
                  <c:v>-0.62749999999999995</c:v>
                </c:pt>
                <c:pt idx="4">
                  <c:v>-0.62749999999999995</c:v>
                </c:pt>
                <c:pt idx="5">
                  <c:v>-0.62749999999999995</c:v>
                </c:pt>
                <c:pt idx="6">
                  <c:v>-0.62749999999999995</c:v>
                </c:pt>
                <c:pt idx="7">
                  <c:v>-0.62749999999999995</c:v>
                </c:pt>
                <c:pt idx="8">
                  <c:v>-0.62749999999999995</c:v>
                </c:pt>
                <c:pt idx="9">
                  <c:v>-0.62749999999999995</c:v>
                </c:pt>
                <c:pt idx="10">
                  <c:v>-0.62749999999999995</c:v>
                </c:pt>
                <c:pt idx="11">
                  <c:v>-0.62749999999999995</c:v>
                </c:pt>
                <c:pt idx="12">
                  <c:v>-0.62749999999999995</c:v>
                </c:pt>
                <c:pt idx="13">
                  <c:v>-0.62749999999999995</c:v>
                </c:pt>
                <c:pt idx="14">
                  <c:v>-0.62749999999999995</c:v>
                </c:pt>
                <c:pt idx="15">
                  <c:v>-0.62749999999999995</c:v>
                </c:pt>
                <c:pt idx="16">
                  <c:v>-0.62749999999999995</c:v>
                </c:pt>
                <c:pt idx="17">
                  <c:v>-0.62749999999999995</c:v>
                </c:pt>
                <c:pt idx="18">
                  <c:v>-0.62749999999999995</c:v>
                </c:pt>
                <c:pt idx="19">
                  <c:v>-0.62749999999999995</c:v>
                </c:pt>
                <c:pt idx="20">
                  <c:v>-0.62749999999999995</c:v>
                </c:pt>
                <c:pt idx="21">
                  <c:v>-0.62749999999999995</c:v>
                </c:pt>
                <c:pt idx="22">
                  <c:v>-0.62749999999999995</c:v>
                </c:pt>
                <c:pt idx="23">
                  <c:v>-0.62749999999999995</c:v>
                </c:pt>
                <c:pt idx="24">
                  <c:v>-0.62749999999999995</c:v>
                </c:pt>
                <c:pt idx="25">
                  <c:v>-0.62749999999999995</c:v>
                </c:pt>
                <c:pt idx="26">
                  <c:v>-0.62749999999999995</c:v>
                </c:pt>
                <c:pt idx="27">
                  <c:v>-0.62749999999999995</c:v>
                </c:pt>
                <c:pt idx="28">
                  <c:v>-0.62749999999999995</c:v>
                </c:pt>
                <c:pt idx="29">
                  <c:v>-0.62749999999999995</c:v>
                </c:pt>
                <c:pt idx="30">
                  <c:v>-0.62749999999999995</c:v>
                </c:pt>
                <c:pt idx="31">
                  <c:v>-0.62749999999999995</c:v>
                </c:pt>
                <c:pt idx="32">
                  <c:v>-0.62749999999999995</c:v>
                </c:pt>
                <c:pt idx="33">
                  <c:v>-0.62749999999999995</c:v>
                </c:pt>
                <c:pt idx="34">
                  <c:v>-0.62749999999999995</c:v>
                </c:pt>
                <c:pt idx="35">
                  <c:v>-0.62749999999999995</c:v>
                </c:pt>
                <c:pt idx="36">
                  <c:v>-0.62749999999999995</c:v>
                </c:pt>
                <c:pt idx="37">
                  <c:v>-0.62749999999999995</c:v>
                </c:pt>
                <c:pt idx="38">
                  <c:v>-0.62749999999999995</c:v>
                </c:pt>
                <c:pt idx="39">
                  <c:v>-0.62749999999999995</c:v>
                </c:pt>
                <c:pt idx="40">
                  <c:v>-0.62749999999999995</c:v>
                </c:pt>
                <c:pt idx="41">
                  <c:v>-0.62749999999999995</c:v>
                </c:pt>
                <c:pt idx="42">
                  <c:v>-0.62749999999999995</c:v>
                </c:pt>
                <c:pt idx="43">
                  <c:v>-0.62749999999999995</c:v>
                </c:pt>
                <c:pt idx="44">
                  <c:v>-0.62749999999999995</c:v>
                </c:pt>
                <c:pt idx="45">
                  <c:v>-0.62749999999999995</c:v>
                </c:pt>
                <c:pt idx="46">
                  <c:v>-0.62749999999999995</c:v>
                </c:pt>
                <c:pt idx="47">
                  <c:v>-0.62749999999999995</c:v>
                </c:pt>
                <c:pt idx="48">
                  <c:v>-0.62749999999999995</c:v>
                </c:pt>
                <c:pt idx="49">
                  <c:v>-0.62749999999999995</c:v>
                </c:pt>
                <c:pt idx="50">
                  <c:v>-0.62749999999999995</c:v>
                </c:pt>
                <c:pt idx="51">
                  <c:v>-0.62749999999999995</c:v>
                </c:pt>
                <c:pt idx="52">
                  <c:v>-0.62749999999999995</c:v>
                </c:pt>
                <c:pt idx="53">
                  <c:v>-0.62749999999999995</c:v>
                </c:pt>
                <c:pt idx="54">
                  <c:v>-0.62749999999999995</c:v>
                </c:pt>
                <c:pt idx="55">
                  <c:v>-0.62749999999999995</c:v>
                </c:pt>
                <c:pt idx="56">
                  <c:v>-0.62749999999999995</c:v>
                </c:pt>
                <c:pt idx="57">
                  <c:v>-0.62749999999999995</c:v>
                </c:pt>
                <c:pt idx="58">
                  <c:v>-0.62749999999999995</c:v>
                </c:pt>
                <c:pt idx="59">
                  <c:v>-0.62749999999999995</c:v>
                </c:pt>
                <c:pt idx="60">
                  <c:v>-0.62749999999999995</c:v>
                </c:pt>
                <c:pt idx="61">
                  <c:v>-0.62749999999999995</c:v>
                </c:pt>
                <c:pt idx="62">
                  <c:v>-0.62749999999999995</c:v>
                </c:pt>
                <c:pt idx="63">
                  <c:v>-0.62749999999999995</c:v>
                </c:pt>
                <c:pt idx="64">
                  <c:v>-0.62749999999999995</c:v>
                </c:pt>
                <c:pt idx="65">
                  <c:v>-0.62749999999999995</c:v>
                </c:pt>
                <c:pt idx="66">
                  <c:v>-0.62749999999999995</c:v>
                </c:pt>
                <c:pt idx="67">
                  <c:v>-0.62749999999999995</c:v>
                </c:pt>
                <c:pt idx="68">
                  <c:v>-0.62749999999999995</c:v>
                </c:pt>
                <c:pt idx="69">
                  <c:v>-0.62749999999999995</c:v>
                </c:pt>
                <c:pt idx="70">
                  <c:v>-0.62749999999999995</c:v>
                </c:pt>
                <c:pt idx="71">
                  <c:v>-0.62749999999999995</c:v>
                </c:pt>
                <c:pt idx="72">
                  <c:v>-0.62749999999999995</c:v>
                </c:pt>
                <c:pt idx="73">
                  <c:v>-0.62749999999999995</c:v>
                </c:pt>
                <c:pt idx="74">
                  <c:v>-0.62749999999999995</c:v>
                </c:pt>
                <c:pt idx="75">
                  <c:v>-0.62749999999999995</c:v>
                </c:pt>
                <c:pt idx="76">
                  <c:v>-0.62749999999999995</c:v>
                </c:pt>
                <c:pt idx="77">
                  <c:v>-0.62749999999999995</c:v>
                </c:pt>
                <c:pt idx="78">
                  <c:v>-0.62749999999999995</c:v>
                </c:pt>
                <c:pt idx="79">
                  <c:v>-0.62749999999999995</c:v>
                </c:pt>
                <c:pt idx="80">
                  <c:v>-0.62749999999999995</c:v>
                </c:pt>
                <c:pt idx="81">
                  <c:v>-0.62749999999999995</c:v>
                </c:pt>
                <c:pt idx="82">
                  <c:v>-0.62749999999999995</c:v>
                </c:pt>
                <c:pt idx="83">
                  <c:v>-0.62749999999999995</c:v>
                </c:pt>
                <c:pt idx="84">
                  <c:v>-0.62749999999999995</c:v>
                </c:pt>
                <c:pt idx="85">
                  <c:v>-0.62749999999999995</c:v>
                </c:pt>
                <c:pt idx="86">
                  <c:v>-0.62749999999999995</c:v>
                </c:pt>
                <c:pt idx="87">
                  <c:v>-0.62749999999999995</c:v>
                </c:pt>
                <c:pt idx="88">
                  <c:v>-0.62749999999999995</c:v>
                </c:pt>
                <c:pt idx="89">
                  <c:v>-0.62749999999999995</c:v>
                </c:pt>
                <c:pt idx="90">
                  <c:v>-0.62749999999999995</c:v>
                </c:pt>
                <c:pt idx="91">
                  <c:v>-0.62749999999999995</c:v>
                </c:pt>
                <c:pt idx="92">
                  <c:v>-0.62749999999999995</c:v>
                </c:pt>
                <c:pt idx="93">
                  <c:v>-0.62749999999999995</c:v>
                </c:pt>
                <c:pt idx="94">
                  <c:v>-0.62749999999999995</c:v>
                </c:pt>
                <c:pt idx="95">
                  <c:v>-0.62749999999999995</c:v>
                </c:pt>
                <c:pt idx="96">
                  <c:v>-0.62749999999999995</c:v>
                </c:pt>
                <c:pt idx="97">
                  <c:v>-0.31500000000000006</c:v>
                </c:pt>
                <c:pt idx="98">
                  <c:v>-0.31500000000000006</c:v>
                </c:pt>
                <c:pt idx="99">
                  <c:v>-0.62749999999999995</c:v>
                </c:pt>
                <c:pt idx="100">
                  <c:v>-0.62749999999999995</c:v>
                </c:pt>
                <c:pt idx="101">
                  <c:v>-0.94000000000000006</c:v>
                </c:pt>
                <c:pt idx="102">
                  <c:v>-0.94000000000000006</c:v>
                </c:pt>
                <c:pt idx="103">
                  <c:v>-0.62749999999999995</c:v>
                </c:pt>
                <c:pt idx="104">
                  <c:v>-0.62749999999999995</c:v>
                </c:pt>
                <c:pt idx="105">
                  <c:v>-0.31500000000000006</c:v>
                </c:pt>
                <c:pt idx="106">
                  <c:v>-0.31500000000000006</c:v>
                </c:pt>
                <c:pt idx="107">
                  <c:v>-0.31500000000000006</c:v>
                </c:pt>
                <c:pt idx="108">
                  <c:v>-0.31500000000000006</c:v>
                </c:pt>
                <c:pt idx="109">
                  <c:v>-0.31500000000000006</c:v>
                </c:pt>
                <c:pt idx="110">
                  <c:v>-0.62749999999999995</c:v>
                </c:pt>
                <c:pt idx="111">
                  <c:v>-0.62749999999999995</c:v>
                </c:pt>
                <c:pt idx="112">
                  <c:v>-0.62749999999999995</c:v>
                </c:pt>
                <c:pt idx="113">
                  <c:v>-0.31500000000000006</c:v>
                </c:pt>
                <c:pt idx="114">
                  <c:v>0.31000000000000005</c:v>
                </c:pt>
                <c:pt idx="115">
                  <c:v>1.2474999999999998</c:v>
                </c:pt>
                <c:pt idx="116">
                  <c:v>2.8099999999999996</c:v>
                </c:pt>
                <c:pt idx="117">
                  <c:v>4.6849999999999987</c:v>
                </c:pt>
                <c:pt idx="118">
                  <c:v>7.1849999999999987</c:v>
                </c:pt>
                <c:pt idx="119">
                  <c:v>9.9975000000000005</c:v>
                </c:pt>
                <c:pt idx="120">
                  <c:v>10.935</c:v>
                </c:pt>
                <c:pt idx="121">
                  <c:v>9.3725000000000023</c:v>
                </c:pt>
                <c:pt idx="122">
                  <c:v>7.4974999999999996</c:v>
                </c:pt>
                <c:pt idx="123">
                  <c:v>6.56</c:v>
                </c:pt>
                <c:pt idx="124">
                  <c:v>5.6224999999999987</c:v>
                </c:pt>
                <c:pt idx="125">
                  <c:v>4.6849999999999987</c:v>
                </c:pt>
                <c:pt idx="126">
                  <c:v>4.9974999999999996</c:v>
                </c:pt>
                <c:pt idx="127">
                  <c:v>7.4974999999999996</c:v>
                </c:pt>
                <c:pt idx="128">
                  <c:v>10.6225</c:v>
                </c:pt>
                <c:pt idx="129">
                  <c:v>12.185</c:v>
                </c:pt>
                <c:pt idx="130">
                  <c:v>11.872500000000002</c:v>
                </c:pt>
                <c:pt idx="131">
                  <c:v>10.6225</c:v>
                </c:pt>
                <c:pt idx="132">
                  <c:v>9.9975000000000005</c:v>
                </c:pt>
                <c:pt idx="133">
                  <c:v>9.9975000000000005</c:v>
                </c:pt>
                <c:pt idx="134">
                  <c:v>10.6225</c:v>
                </c:pt>
                <c:pt idx="135">
                  <c:v>11.247499999999999</c:v>
                </c:pt>
                <c:pt idx="136">
                  <c:v>11.56</c:v>
                </c:pt>
                <c:pt idx="137">
                  <c:v>11.56</c:v>
                </c:pt>
                <c:pt idx="138">
                  <c:v>11.56</c:v>
                </c:pt>
                <c:pt idx="139">
                  <c:v>10.935</c:v>
                </c:pt>
                <c:pt idx="140">
                  <c:v>9.9975000000000005</c:v>
                </c:pt>
                <c:pt idx="141">
                  <c:v>9.3725000000000023</c:v>
                </c:pt>
                <c:pt idx="142">
                  <c:v>9.3725000000000023</c:v>
                </c:pt>
                <c:pt idx="143">
                  <c:v>9.6850000000000005</c:v>
                </c:pt>
                <c:pt idx="144">
                  <c:v>9.9975000000000005</c:v>
                </c:pt>
                <c:pt idx="145">
                  <c:v>9.9975000000000005</c:v>
                </c:pt>
                <c:pt idx="146">
                  <c:v>9.9975000000000005</c:v>
                </c:pt>
                <c:pt idx="147">
                  <c:v>9.6850000000000005</c:v>
                </c:pt>
                <c:pt idx="148">
                  <c:v>9.6850000000000005</c:v>
                </c:pt>
                <c:pt idx="149">
                  <c:v>10.31</c:v>
                </c:pt>
                <c:pt idx="150">
                  <c:v>10.6225</c:v>
                </c:pt>
                <c:pt idx="151">
                  <c:v>10.6225</c:v>
                </c:pt>
                <c:pt idx="152">
                  <c:v>10.6225</c:v>
                </c:pt>
                <c:pt idx="153">
                  <c:v>10.31</c:v>
                </c:pt>
                <c:pt idx="154">
                  <c:v>9.9975000000000005</c:v>
                </c:pt>
                <c:pt idx="155">
                  <c:v>9.6850000000000005</c:v>
                </c:pt>
                <c:pt idx="156">
                  <c:v>9.6850000000000005</c:v>
                </c:pt>
                <c:pt idx="157">
                  <c:v>9.6850000000000005</c:v>
                </c:pt>
                <c:pt idx="158">
                  <c:v>9.6850000000000005</c:v>
                </c:pt>
                <c:pt idx="159">
                  <c:v>9.6850000000000005</c:v>
                </c:pt>
                <c:pt idx="160">
                  <c:v>9.6850000000000005</c:v>
                </c:pt>
                <c:pt idx="161">
                  <c:v>9.6850000000000005</c:v>
                </c:pt>
                <c:pt idx="162">
                  <c:v>9.9975000000000005</c:v>
                </c:pt>
                <c:pt idx="163">
                  <c:v>9.9975000000000005</c:v>
                </c:pt>
                <c:pt idx="164">
                  <c:v>10.31</c:v>
                </c:pt>
                <c:pt idx="165">
                  <c:v>10.31</c:v>
                </c:pt>
                <c:pt idx="166">
                  <c:v>10.31</c:v>
                </c:pt>
                <c:pt idx="167">
                  <c:v>9.9975000000000005</c:v>
                </c:pt>
                <c:pt idx="168">
                  <c:v>9.6850000000000005</c:v>
                </c:pt>
                <c:pt idx="169">
                  <c:v>9.9975000000000005</c:v>
                </c:pt>
                <c:pt idx="170">
                  <c:v>9.9975000000000005</c:v>
                </c:pt>
                <c:pt idx="171">
                  <c:v>9.6850000000000005</c:v>
                </c:pt>
                <c:pt idx="172">
                  <c:v>9.6850000000000005</c:v>
                </c:pt>
                <c:pt idx="173">
                  <c:v>9.3725000000000023</c:v>
                </c:pt>
                <c:pt idx="174">
                  <c:v>9.3725000000000023</c:v>
                </c:pt>
                <c:pt idx="175">
                  <c:v>9.3725000000000023</c:v>
                </c:pt>
                <c:pt idx="176">
                  <c:v>9.6850000000000005</c:v>
                </c:pt>
                <c:pt idx="177">
                  <c:v>9.9975000000000005</c:v>
                </c:pt>
                <c:pt idx="178">
                  <c:v>9.9975000000000005</c:v>
                </c:pt>
                <c:pt idx="179">
                  <c:v>9.9975000000000005</c:v>
                </c:pt>
                <c:pt idx="180">
                  <c:v>9.9975000000000005</c:v>
                </c:pt>
                <c:pt idx="181">
                  <c:v>9.9975000000000005</c:v>
                </c:pt>
                <c:pt idx="182">
                  <c:v>9.9975000000000005</c:v>
                </c:pt>
                <c:pt idx="183">
                  <c:v>9.9975000000000005</c:v>
                </c:pt>
                <c:pt idx="184">
                  <c:v>9.6850000000000005</c:v>
                </c:pt>
                <c:pt idx="185">
                  <c:v>9.6850000000000005</c:v>
                </c:pt>
                <c:pt idx="186">
                  <c:v>9.3725000000000023</c:v>
                </c:pt>
                <c:pt idx="187">
                  <c:v>9.3725000000000023</c:v>
                </c:pt>
                <c:pt idx="188">
                  <c:v>9.3725000000000023</c:v>
                </c:pt>
                <c:pt idx="189">
                  <c:v>9.6850000000000005</c:v>
                </c:pt>
                <c:pt idx="190">
                  <c:v>9.6850000000000005</c:v>
                </c:pt>
                <c:pt idx="191">
                  <c:v>9.9975000000000005</c:v>
                </c:pt>
                <c:pt idx="192">
                  <c:v>9.6850000000000005</c:v>
                </c:pt>
                <c:pt idx="193">
                  <c:v>9.9975000000000005</c:v>
                </c:pt>
                <c:pt idx="194">
                  <c:v>9.9975000000000005</c:v>
                </c:pt>
                <c:pt idx="195">
                  <c:v>9.9975000000000005</c:v>
                </c:pt>
                <c:pt idx="196">
                  <c:v>9.9975000000000005</c:v>
                </c:pt>
                <c:pt idx="197">
                  <c:v>9.6850000000000005</c:v>
                </c:pt>
                <c:pt idx="198">
                  <c:v>9.6850000000000005</c:v>
                </c:pt>
                <c:pt idx="199">
                  <c:v>9.6850000000000005</c:v>
                </c:pt>
                <c:pt idx="200">
                  <c:v>9.3725000000000023</c:v>
                </c:pt>
                <c:pt idx="201">
                  <c:v>9.6850000000000005</c:v>
                </c:pt>
                <c:pt idx="202">
                  <c:v>9.6850000000000005</c:v>
                </c:pt>
                <c:pt idx="203">
                  <c:v>9.6850000000000005</c:v>
                </c:pt>
                <c:pt idx="204">
                  <c:v>9.6850000000000005</c:v>
                </c:pt>
                <c:pt idx="205">
                  <c:v>9.6850000000000005</c:v>
                </c:pt>
                <c:pt idx="206">
                  <c:v>9.6850000000000005</c:v>
                </c:pt>
                <c:pt idx="207">
                  <c:v>9.9975000000000005</c:v>
                </c:pt>
                <c:pt idx="208">
                  <c:v>9.9975000000000005</c:v>
                </c:pt>
                <c:pt idx="209">
                  <c:v>9.9975000000000005</c:v>
                </c:pt>
                <c:pt idx="210">
                  <c:v>9.6850000000000005</c:v>
                </c:pt>
                <c:pt idx="211">
                  <c:v>9.6850000000000005</c:v>
                </c:pt>
                <c:pt idx="212">
                  <c:v>9.6850000000000005</c:v>
                </c:pt>
                <c:pt idx="213">
                  <c:v>9.6850000000000005</c:v>
                </c:pt>
                <c:pt idx="214">
                  <c:v>9.3725000000000023</c:v>
                </c:pt>
                <c:pt idx="215">
                  <c:v>9.3725000000000023</c:v>
                </c:pt>
                <c:pt idx="216">
                  <c:v>9.6850000000000005</c:v>
                </c:pt>
                <c:pt idx="217">
                  <c:v>9.6850000000000005</c:v>
                </c:pt>
                <c:pt idx="218">
                  <c:v>9.6850000000000005</c:v>
                </c:pt>
                <c:pt idx="219">
                  <c:v>9.6850000000000005</c:v>
                </c:pt>
                <c:pt idx="220">
                  <c:v>9.6850000000000005</c:v>
                </c:pt>
                <c:pt idx="221">
                  <c:v>9.6850000000000005</c:v>
                </c:pt>
                <c:pt idx="222">
                  <c:v>9.9975000000000005</c:v>
                </c:pt>
                <c:pt idx="223">
                  <c:v>9.6850000000000005</c:v>
                </c:pt>
                <c:pt idx="224">
                  <c:v>9.6850000000000005</c:v>
                </c:pt>
                <c:pt idx="225">
                  <c:v>9.6850000000000005</c:v>
                </c:pt>
                <c:pt idx="226">
                  <c:v>9.6850000000000005</c:v>
                </c:pt>
                <c:pt idx="227">
                  <c:v>9.6850000000000005</c:v>
                </c:pt>
                <c:pt idx="228">
                  <c:v>9.6850000000000005</c:v>
                </c:pt>
                <c:pt idx="229">
                  <c:v>9.3725000000000023</c:v>
                </c:pt>
                <c:pt idx="230">
                  <c:v>9.3725000000000023</c:v>
                </c:pt>
                <c:pt idx="231">
                  <c:v>9.6850000000000005</c:v>
                </c:pt>
                <c:pt idx="232">
                  <c:v>9.6850000000000005</c:v>
                </c:pt>
                <c:pt idx="233">
                  <c:v>9.6850000000000005</c:v>
                </c:pt>
                <c:pt idx="234">
                  <c:v>9.6850000000000005</c:v>
                </c:pt>
                <c:pt idx="235">
                  <c:v>9.6850000000000005</c:v>
                </c:pt>
                <c:pt idx="236">
                  <c:v>9.6850000000000005</c:v>
                </c:pt>
                <c:pt idx="237">
                  <c:v>9.6850000000000005</c:v>
                </c:pt>
                <c:pt idx="238">
                  <c:v>9.6850000000000005</c:v>
                </c:pt>
                <c:pt idx="239">
                  <c:v>9.6850000000000005</c:v>
                </c:pt>
                <c:pt idx="240">
                  <c:v>9.6850000000000005</c:v>
                </c:pt>
                <c:pt idx="241">
                  <c:v>9.6850000000000005</c:v>
                </c:pt>
                <c:pt idx="242">
                  <c:v>9.6850000000000005</c:v>
                </c:pt>
                <c:pt idx="243">
                  <c:v>9.6850000000000005</c:v>
                </c:pt>
                <c:pt idx="244">
                  <c:v>9.6850000000000005</c:v>
                </c:pt>
                <c:pt idx="245">
                  <c:v>9.6850000000000005</c:v>
                </c:pt>
                <c:pt idx="246">
                  <c:v>9.6850000000000005</c:v>
                </c:pt>
                <c:pt idx="247">
                  <c:v>9.6850000000000005</c:v>
                </c:pt>
                <c:pt idx="248">
                  <c:v>9.6850000000000005</c:v>
                </c:pt>
                <c:pt idx="249">
                  <c:v>9.6850000000000005</c:v>
                </c:pt>
                <c:pt idx="250">
                  <c:v>9.6850000000000005</c:v>
                </c:pt>
                <c:pt idx="251">
                  <c:v>9.6850000000000005</c:v>
                </c:pt>
                <c:pt idx="252">
                  <c:v>9.6850000000000005</c:v>
                </c:pt>
                <c:pt idx="253">
                  <c:v>9.6850000000000005</c:v>
                </c:pt>
                <c:pt idx="254">
                  <c:v>9.6850000000000005</c:v>
                </c:pt>
                <c:pt idx="255">
                  <c:v>9.6850000000000005</c:v>
                </c:pt>
                <c:pt idx="256">
                  <c:v>9.6850000000000005</c:v>
                </c:pt>
                <c:pt idx="257">
                  <c:v>9.6850000000000005</c:v>
                </c:pt>
                <c:pt idx="258">
                  <c:v>9.6850000000000005</c:v>
                </c:pt>
                <c:pt idx="259">
                  <c:v>9.6850000000000005</c:v>
                </c:pt>
                <c:pt idx="260">
                  <c:v>9.6850000000000005</c:v>
                </c:pt>
                <c:pt idx="261">
                  <c:v>9.6850000000000005</c:v>
                </c:pt>
                <c:pt idx="262">
                  <c:v>9.6850000000000005</c:v>
                </c:pt>
                <c:pt idx="263">
                  <c:v>9.6850000000000005</c:v>
                </c:pt>
                <c:pt idx="264">
                  <c:v>9.6850000000000005</c:v>
                </c:pt>
                <c:pt idx="265">
                  <c:v>9.6850000000000005</c:v>
                </c:pt>
                <c:pt idx="266">
                  <c:v>9.6850000000000005</c:v>
                </c:pt>
                <c:pt idx="267">
                  <c:v>9.6850000000000005</c:v>
                </c:pt>
                <c:pt idx="268">
                  <c:v>9.3725000000000023</c:v>
                </c:pt>
                <c:pt idx="269">
                  <c:v>8.4350000000000005</c:v>
                </c:pt>
                <c:pt idx="270">
                  <c:v>6.8724999999999996</c:v>
                </c:pt>
                <c:pt idx="271">
                  <c:v>4.6849999999999987</c:v>
                </c:pt>
                <c:pt idx="272">
                  <c:v>2.8099999999999996</c:v>
                </c:pt>
                <c:pt idx="273">
                  <c:v>1.2474999999999998</c:v>
                </c:pt>
                <c:pt idx="274">
                  <c:v>0.62250000000000005</c:v>
                </c:pt>
                <c:pt idx="275">
                  <c:v>-2.5000600000000006E-3</c:v>
                </c:pt>
                <c:pt idx="276">
                  <c:v>-0.31500000000000006</c:v>
                </c:pt>
                <c:pt idx="277">
                  <c:v>-0.62749999999999995</c:v>
                </c:pt>
                <c:pt idx="278">
                  <c:v>-0.94000000000000006</c:v>
                </c:pt>
                <c:pt idx="279">
                  <c:v>-1.2524999999999997</c:v>
                </c:pt>
                <c:pt idx="280">
                  <c:v>-1.5649999999999997</c:v>
                </c:pt>
                <c:pt idx="281">
                  <c:v>-1.5649999999999997</c:v>
                </c:pt>
                <c:pt idx="282">
                  <c:v>-1.5649999999999997</c:v>
                </c:pt>
                <c:pt idx="283">
                  <c:v>-1.5649999999999997</c:v>
                </c:pt>
                <c:pt idx="284">
                  <c:v>-0.94000000000000006</c:v>
                </c:pt>
                <c:pt idx="285">
                  <c:v>-0.62749999999999995</c:v>
                </c:pt>
                <c:pt idx="286">
                  <c:v>-0.62749999999999995</c:v>
                </c:pt>
                <c:pt idx="287">
                  <c:v>-0.62749999999999995</c:v>
                </c:pt>
                <c:pt idx="288">
                  <c:v>-0.94000000000000006</c:v>
                </c:pt>
                <c:pt idx="289">
                  <c:v>-1.2524999999999997</c:v>
                </c:pt>
                <c:pt idx="290">
                  <c:v>-1.2524999999999997</c:v>
                </c:pt>
                <c:pt idx="291">
                  <c:v>-1.2524999999999997</c:v>
                </c:pt>
                <c:pt idx="292">
                  <c:v>-1.2524999999999997</c:v>
                </c:pt>
                <c:pt idx="293">
                  <c:v>-1.2524999999999997</c:v>
                </c:pt>
                <c:pt idx="294">
                  <c:v>-1.2524999999999997</c:v>
                </c:pt>
                <c:pt idx="295">
                  <c:v>-0.94000000000000006</c:v>
                </c:pt>
                <c:pt idx="296">
                  <c:v>-0.62749999999999995</c:v>
                </c:pt>
                <c:pt idx="297">
                  <c:v>-0.31500000000000006</c:v>
                </c:pt>
                <c:pt idx="298">
                  <c:v>-2.5000600000000006E-3</c:v>
                </c:pt>
                <c:pt idx="299">
                  <c:v>-0.31500000000000006</c:v>
                </c:pt>
                <c:pt idx="300">
                  <c:v>-0.62749999999999995</c:v>
                </c:pt>
                <c:pt idx="301">
                  <c:v>-0.31500000000000006</c:v>
                </c:pt>
                <c:pt idx="302">
                  <c:v>0.31000000000000005</c:v>
                </c:pt>
                <c:pt idx="303">
                  <c:v>-0.62749999999999995</c:v>
                </c:pt>
                <c:pt idx="304">
                  <c:v>-2.19</c:v>
                </c:pt>
                <c:pt idx="305">
                  <c:v>-1.8774999999999997</c:v>
                </c:pt>
                <c:pt idx="306">
                  <c:v>-0.31500000000000006</c:v>
                </c:pt>
                <c:pt idx="307">
                  <c:v>0.93500000000000005</c:v>
                </c:pt>
                <c:pt idx="308">
                  <c:v>1.2474999999999998</c:v>
                </c:pt>
                <c:pt idx="309">
                  <c:v>-2.5000600000000006E-3</c:v>
                </c:pt>
                <c:pt idx="310">
                  <c:v>-0.94000000000000006</c:v>
                </c:pt>
                <c:pt idx="311">
                  <c:v>-1.2524999999999997</c:v>
                </c:pt>
                <c:pt idx="312">
                  <c:v>-1.5649999999999997</c:v>
                </c:pt>
                <c:pt idx="313">
                  <c:v>-1.5649999999999997</c:v>
                </c:pt>
                <c:pt idx="314">
                  <c:v>-2.5024999999999995</c:v>
                </c:pt>
                <c:pt idx="315">
                  <c:v>-1.8774999999999997</c:v>
                </c:pt>
                <c:pt idx="316">
                  <c:v>-2.5000600000000006E-3</c:v>
                </c:pt>
                <c:pt idx="317">
                  <c:v>0.93500000000000005</c:v>
                </c:pt>
                <c:pt idx="318">
                  <c:v>1.2474999999999998</c:v>
                </c:pt>
                <c:pt idx="319">
                  <c:v>-2.5000600000000006E-3</c:v>
                </c:pt>
                <c:pt idx="320">
                  <c:v>-2.19</c:v>
                </c:pt>
                <c:pt idx="321">
                  <c:v>-2.5024999999999995</c:v>
                </c:pt>
                <c:pt idx="322">
                  <c:v>-1.5649999999999997</c:v>
                </c:pt>
                <c:pt idx="323">
                  <c:v>-0.31500000000000006</c:v>
                </c:pt>
                <c:pt idx="324">
                  <c:v>0.62250000000000005</c:v>
                </c:pt>
                <c:pt idx="325">
                  <c:v>-2.5000600000000006E-3</c:v>
                </c:pt>
                <c:pt idx="326">
                  <c:v>-0.94000000000000006</c:v>
                </c:pt>
                <c:pt idx="327">
                  <c:v>-1.2524999999999997</c:v>
                </c:pt>
                <c:pt idx="328">
                  <c:v>-1.2524999999999997</c:v>
                </c:pt>
                <c:pt idx="329">
                  <c:v>-0.62749999999999995</c:v>
                </c:pt>
                <c:pt idx="330">
                  <c:v>-0.31500000000000006</c:v>
                </c:pt>
                <c:pt idx="331">
                  <c:v>-2.5000600000000006E-3</c:v>
                </c:pt>
                <c:pt idx="332">
                  <c:v>-0.31500000000000006</c:v>
                </c:pt>
                <c:pt idx="333">
                  <c:v>-0.94000000000000006</c:v>
                </c:pt>
                <c:pt idx="334">
                  <c:v>-0.94000000000000006</c:v>
                </c:pt>
                <c:pt idx="335">
                  <c:v>-0.62749999999999995</c:v>
                </c:pt>
                <c:pt idx="336">
                  <c:v>-0.31500000000000006</c:v>
                </c:pt>
                <c:pt idx="337">
                  <c:v>-0.31500000000000006</c:v>
                </c:pt>
                <c:pt idx="338">
                  <c:v>-0.62749999999999995</c:v>
                </c:pt>
                <c:pt idx="339">
                  <c:v>-1.2524999999999997</c:v>
                </c:pt>
                <c:pt idx="340">
                  <c:v>-1.2524999999999997</c:v>
                </c:pt>
                <c:pt idx="341">
                  <c:v>-0.94000000000000006</c:v>
                </c:pt>
                <c:pt idx="342">
                  <c:v>-0.31500000000000006</c:v>
                </c:pt>
                <c:pt idx="343">
                  <c:v>-0.31500000000000006</c:v>
                </c:pt>
                <c:pt idx="344">
                  <c:v>-0.62749999999999995</c:v>
                </c:pt>
                <c:pt idx="345">
                  <c:v>-0.94000000000000006</c:v>
                </c:pt>
                <c:pt idx="346">
                  <c:v>-0.94000000000000006</c:v>
                </c:pt>
                <c:pt idx="347">
                  <c:v>-0.62749999999999995</c:v>
                </c:pt>
                <c:pt idx="348">
                  <c:v>-0.31500000000000006</c:v>
                </c:pt>
                <c:pt idx="349">
                  <c:v>-0.31500000000000006</c:v>
                </c:pt>
                <c:pt idx="350">
                  <c:v>-0.62749999999999995</c:v>
                </c:pt>
                <c:pt idx="351">
                  <c:v>-0.94000000000000006</c:v>
                </c:pt>
                <c:pt idx="352">
                  <c:v>-0.94000000000000006</c:v>
                </c:pt>
                <c:pt idx="353">
                  <c:v>-0.62749999999999995</c:v>
                </c:pt>
                <c:pt idx="354">
                  <c:v>-0.31500000000000006</c:v>
                </c:pt>
                <c:pt idx="355">
                  <c:v>-0.31500000000000006</c:v>
                </c:pt>
                <c:pt idx="356">
                  <c:v>-0.62749999999999995</c:v>
                </c:pt>
                <c:pt idx="357">
                  <c:v>-0.94000000000000006</c:v>
                </c:pt>
                <c:pt idx="358">
                  <c:v>-0.94000000000000006</c:v>
                </c:pt>
                <c:pt idx="359">
                  <c:v>-0.62749999999999995</c:v>
                </c:pt>
                <c:pt idx="360">
                  <c:v>-0.62749999999999995</c:v>
                </c:pt>
                <c:pt idx="361">
                  <c:v>-0.31500000000000006</c:v>
                </c:pt>
                <c:pt idx="362">
                  <c:v>-0.62749999999999995</c:v>
                </c:pt>
                <c:pt idx="363">
                  <c:v>-0.62749999999999995</c:v>
                </c:pt>
                <c:pt idx="364">
                  <c:v>-0.94000000000000006</c:v>
                </c:pt>
                <c:pt idx="365">
                  <c:v>-0.62749999999999995</c:v>
                </c:pt>
                <c:pt idx="366">
                  <c:v>-0.62749999999999995</c:v>
                </c:pt>
                <c:pt idx="367">
                  <c:v>-0.62749999999999995</c:v>
                </c:pt>
                <c:pt idx="368">
                  <c:v>-0.62749999999999995</c:v>
                </c:pt>
                <c:pt idx="369">
                  <c:v>-0.62749999999999995</c:v>
                </c:pt>
                <c:pt idx="370">
                  <c:v>-0.62749999999999995</c:v>
                </c:pt>
                <c:pt idx="371">
                  <c:v>-0.62749999999999995</c:v>
                </c:pt>
                <c:pt idx="372">
                  <c:v>-0.31500000000000006</c:v>
                </c:pt>
                <c:pt idx="373">
                  <c:v>-0.31500000000000006</c:v>
                </c:pt>
                <c:pt idx="374">
                  <c:v>-0.62749999999999995</c:v>
                </c:pt>
                <c:pt idx="375">
                  <c:v>-0.62749999999999995</c:v>
                </c:pt>
                <c:pt idx="376">
                  <c:v>-0.94000000000000006</c:v>
                </c:pt>
                <c:pt idx="377">
                  <c:v>-0.62749999999999995</c:v>
                </c:pt>
                <c:pt idx="378">
                  <c:v>-0.62749999999999995</c:v>
                </c:pt>
                <c:pt idx="379">
                  <c:v>-0.62749999999999995</c:v>
                </c:pt>
                <c:pt idx="380">
                  <c:v>-0.62749999999999995</c:v>
                </c:pt>
                <c:pt idx="381">
                  <c:v>-0.62749999999999995</c:v>
                </c:pt>
                <c:pt idx="382">
                  <c:v>-0.62749999999999995</c:v>
                </c:pt>
                <c:pt idx="383">
                  <c:v>-0.62749999999999995</c:v>
                </c:pt>
                <c:pt idx="384">
                  <c:v>-0.62749999999999995</c:v>
                </c:pt>
                <c:pt idx="385">
                  <c:v>-0.62749999999999995</c:v>
                </c:pt>
                <c:pt idx="386">
                  <c:v>-0.62749999999999995</c:v>
                </c:pt>
                <c:pt idx="387">
                  <c:v>-0.62749999999999995</c:v>
                </c:pt>
                <c:pt idx="388">
                  <c:v>-0.62749999999999995</c:v>
                </c:pt>
                <c:pt idx="389">
                  <c:v>-0.62749999999999995</c:v>
                </c:pt>
                <c:pt idx="390">
                  <c:v>-0.62749999999999995</c:v>
                </c:pt>
                <c:pt idx="391">
                  <c:v>-0.62749999999999995</c:v>
                </c:pt>
                <c:pt idx="392">
                  <c:v>-0.62749999999999995</c:v>
                </c:pt>
                <c:pt idx="393">
                  <c:v>-0.62749999999999995</c:v>
                </c:pt>
                <c:pt idx="394">
                  <c:v>-0.62749999999999995</c:v>
                </c:pt>
                <c:pt idx="395">
                  <c:v>-0.62749999999999995</c:v>
                </c:pt>
                <c:pt idx="396">
                  <c:v>-0.62749999999999995</c:v>
                </c:pt>
                <c:pt idx="397">
                  <c:v>-0.62749999999999995</c:v>
                </c:pt>
                <c:pt idx="398">
                  <c:v>-0.62749999999999995</c:v>
                </c:pt>
                <c:pt idx="399">
                  <c:v>-0.62749999999999995</c:v>
                </c:pt>
                <c:pt idx="400">
                  <c:v>-0.62749999999999995</c:v>
                </c:pt>
                <c:pt idx="401">
                  <c:v>-0.62749999999999995</c:v>
                </c:pt>
                <c:pt idx="402">
                  <c:v>-0.62749999999999995</c:v>
                </c:pt>
                <c:pt idx="403">
                  <c:v>-0.62749999999999995</c:v>
                </c:pt>
                <c:pt idx="404">
                  <c:v>-0.62749999999999995</c:v>
                </c:pt>
                <c:pt idx="405">
                  <c:v>-0.62749999999999995</c:v>
                </c:pt>
                <c:pt idx="406">
                  <c:v>-0.62749999999999995</c:v>
                </c:pt>
                <c:pt idx="407">
                  <c:v>-0.62749999999999995</c:v>
                </c:pt>
                <c:pt idx="408">
                  <c:v>-0.62749999999999995</c:v>
                </c:pt>
                <c:pt idx="409">
                  <c:v>-0.62749999999999995</c:v>
                </c:pt>
                <c:pt idx="410">
                  <c:v>-0.62749999999999995</c:v>
                </c:pt>
                <c:pt idx="411">
                  <c:v>-0.62749999999999995</c:v>
                </c:pt>
                <c:pt idx="412">
                  <c:v>-0.62749999999999995</c:v>
                </c:pt>
                <c:pt idx="413">
                  <c:v>-0.62749999999999995</c:v>
                </c:pt>
                <c:pt idx="414">
                  <c:v>-0.62749999999999995</c:v>
                </c:pt>
                <c:pt idx="415">
                  <c:v>-0.62749999999999995</c:v>
                </c:pt>
                <c:pt idx="416">
                  <c:v>-0.62749999999999995</c:v>
                </c:pt>
                <c:pt idx="417">
                  <c:v>-0.62749999999999995</c:v>
                </c:pt>
                <c:pt idx="418">
                  <c:v>-0.62749999999999995</c:v>
                </c:pt>
                <c:pt idx="419">
                  <c:v>-0.62749999999999995</c:v>
                </c:pt>
                <c:pt idx="420">
                  <c:v>-0.62749999999999995</c:v>
                </c:pt>
                <c:pt idx="421">
                  <c:v>-0.62749999999999995</c:v>
                </c:pt>
                <c:pt idx="422">
                  <c:v>-0.62749999999999995</c:v>
                </c:pt>
                <c:pt idx="423">
                  <c:v>-0.62749999999999995</c:v>
                </c:pt>
                <c:pt idx="424">
                  <c:v>-0.62749999999999995</c:v>
                </c:pt>
                <c:pt idx="425">
                  <c:v>-0.62749999999999995</c:v>
                </c:pt>
                <c:pt idx="426">
                  <c:v>-0.62749999999999995</c:v>
                </c:pt>
                <c:pt idx="427">
                  <c:v>-0.62749999999999995</c:v>
                </c:pt>
                <c:pt idx="428">
                  <c:v>-0.62749999999999995</c:v>
                </c:pt>
                <c:pt idx="429">
                  <c:v>-0.62749999999999995</c:v>
                </c:pt>
                <c:pt idx="430">
                  <c:v>-0.62749999999999995</c:v>
                </c:pt>
                <c:pt idx="431">
                  <c:v>-0.62749999999999995</c:v>
                </c:pt>
                <c:pt idx="432">
                  <c:v>-0.62749999999999995</c:v>
                </c:pt>
                <c:pt idx="433">
                  <c:v>-0.62749999999999995</c:v>
                </c:pt>
                <c:pt idx="434">
                  <c:v>-0.62749999999999995</c:v>
                </c:pt>
                <c:pt idx="435">
                  <c:v>-0.62749999999999995</c:v>
                </c:pt>
                <c:pt idx="436">
                  <c:v>-0.62749999999999995</c:v>
                </c:pt>
                <c:pt idx="437">
                  <c:v>-0.62749999999999995</c:v>
                </c:pt>
                <c:pt idx="438">
                  <c:v>-0.62749999999999995</c:v>
                </c:pt>
                <c:pt idx="439">
                  <c:v>-0.62749999999999995</c:v>
                </c:pt>
                <c:pt idx="440">
                  <c:v>-0.62749999999999995</c:v>
                </c:pt>
                <c:pt idx="441">
                  <c:v>-0.62749999999999995</c:v>
                </c:pt>
                <c:pt idx="442">
                  <c:v>-0.62749999999999995</c:v>
                </c:pt>
                <c:pt idx="443">
                  <c:v>-0.62749999999999995</c:v>
                </c:pt>
                <c:pt idx="444">
                  <c:v>-0.62749999999999995</c:v>
                </c:pt>
                <c:pt idx="445">
                  <c:v>-0.62749999999999995</c:v>
                </c:pt>
                <c:pt idx="446">
                  <c:v>-0.62749999999999995</c:v>
                </c:pt>
                <c:pt idx="447">
                  <c:v>-0.62749999999999995</c:v>
                </c:pt>
                <c:pt idx="448">
                  <c:v>-0.62749999999999995</c:v>
                </c:pt>
                <c:pt idx="449">
                  <c:v>-0.62749999999999995</c:v>
                </c:pt>
                <c:pt idx="450">
                  <c:v>-0.62749999999999995</c:v>
                </c:pt>
                <c:pt idx="451">
                  <c:v>-0.62749999999999995</c:v>
                </c:pt>
                <c:pt idx="452">
                  <c:v>-0.62749999999999995</c:v>
                </c:pt>
                <c:pt idx="453">
                  <c:v>-0.62749999999999995</c:v>
                </c:pt>
                <c:pt idx="454">
                  <c:v>-0.62749999999999995</c:v>
                </c:pt>
                <c:pt idx="455">
                  <c:v>-0.62749999999999995</c:v>
                </c:pt>
                <c:pt idx="456">
                  <c:v>-0.62749999999999995</c:v>
                </c:pt>
                <c:pt idx="457">
                  <c:v>-0.62749999999999995</c:v>
                </c:pt>
                <c:pt idx="458">
                  <c:v>-0.62749999999999995</c:v>
                </c:pt>
                <c:pt idx="459">
                  <c:v>-0.62749999999999995</c:v>
                </c:pt>
                <c:pt idx="460">
                  <c:v>-0.62749999999999995</c:v>
                </c:pt>
                <c:pt idx="461">
                  <c:v>-0.62749999999999995</c:v>
                </c:pt>
                <c:pt idx="462">
                  <c:v>-0.62749999999999995</c:v>
                </c:pt>
                <c:pt idx="463">
                  <c:v>-0.62749999999999995</c:v>
                </c:pt>
                <c:pt idx="464">
                  <c:v>-0.62749999999999995</c:v>
                </c:pt>
                <c:pt idx="465">
                  <c:v>-0.62749999999999995</c:v>
                </c:pt>
                <c:pt idx="466">
                  <c:v>-0.62749999999999995</c:v>
                </c:pt>
                <c:pt idx="467">
                  <c:v>-0.62749999999999995</c:v>
                </c:pt>
                <c:pt idx="468">
                  <c:v>-0.62749999999999995</c:v>
                </c:pt>
                <c:pt idx="469">
                  <c:v>-0.62749999999999995</c:v>
                </c:pt>
                <c:pt idx="470">
                  <c:v>-0.62749999999999995</c:v>
                </c:pt>
                <c:pt idx="471">
                  <c:v>-0.62749999999999995</c:v>
                </c:pt>
                <c:pt idx="472">
                  <c:v>-0.62749999999999995</c:v>
                </c:pt>
                <c:pt idx="473">
                  <c:v>-0.62749999999999995</c:v>
                </c:pt>
                <c:pt idx="474">
                  <c:v>-0.62749999999999995</c:v>
                </c:pt>
                <c:pt idx="475">
                  <c:v>-0.62749999999999995</c:v>
                </c:pt>
                <c:pt idx="476">
                  <c:v>-0.62749999999999995</c:v>
                </c:pt>
                <c:pt idx="477">
                  <c:v>-0.62749999999999995</c:v>
                </c:pt>
                <c:pt idx="478">
                  <c:v>-0.62749999999999995</c:v>
                </c:pt>
                <c:pt idx="479">
                  <c:v>-0.62749999999999995</c:v>
                </c:pt>
                <c:pt idx="480">
                  <c:v>-0.62749999999999995</c:v>
                </c:pt>
                <c:pt idx="481">
                  <c:v>-0.62749999999999995</c:v>
                </c:pt>
                <c:pt idx="482">
                  <c:v>-0.62749999999999995</c:v>
                </c:pt>
                <c:pt idx="483">
                  <c:v>-0.62749999999999995</c:v>
                </c:pt>
                <c:pt idx="484">
                  <c:v>-0.62749999999999995</c:v>
                </c:pt>
                <c:pt idx="485">
                  <c:v>-0.62749999999999995</c:v>
                </c:pt>
                <c:pt idx="486">
                  <c:v>-0.62749999999999995</c:v>
                </c:pt>
                <c:pt idx="487">
                  <c:v>-0.62749999999999995</c:v>
                </c:pt>
                <c:pt idx="488">
                  <c:v>-0.62749999999999995</c:v>
                </c:pt>
              </c:numCache>
            </c:numRef>
          </c:val>
          <c:smooth val="0"/>
        </c:ser>
        <c:ser>
          <c:idx val="2"/>
          <c:order val="2"/>
          <c:tx>
            <c:strRef>
              <c:f>Sheet1!$E$2</c:f>
              <c:strCache>
                <c:ptCount val="1"/>
                <c:pt idx="0">
                  <c:v>Drive_Out3</c:v>
                </c:pt>
              </c:strCache>
            </c:strRef>
          </c:tx>
          <c:marker>
            <c:symbol val="none"/>
          </c:marker>
          <c:cat>
            <c:numRef>
              <c:f>Sheet1!$B$3:$B$491</c:f>
              <c:numCache>
                <c:formatCode>0.00E+00</c:formatCode>
                <c:ptCount val="489"/>
                <c:pt idx="0">
                  <c:v>0</c:v>
                </c:pt>
                <c:pt idx="1">
                  <c:v>0.50000000000003753</c:v>
                </c:pt>
                <c:pt idx="2">
                  <c:v>1.0000000000000222</c:v>
                </c:pt>
                <c:pt idx="3">
                  <c:v>1.5000000000000069</c:v>
                </c:pt>
                <c:pt idx="4">
                  <c:v>1.9999999999999911</c:v>
                </c:pt>
                <c:pt idx="5">
                  <c:v>2.5000000000000289</c:v>
                </c:pt>
                <c:pt idx="6">
                  <c:v>3.0000000000000142</c:v>
                </c:pt>
                <c:pt idx="7">
                  <c:v>3.4999999999999978</c:v>
                </c:pt>
                <c:pt idx="8">
                  <c:v>4.0000000000000364</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12.500000000000039</c:v>
                </c:pt>
                <c:pt idx="26">
                  <c:v>13.000000000000023</c:v>
                </c:pt>
                <c:pt idx="27">
                  <c:v>13.500000000000009</c:v>
                </c:pt>
                <c:pt idx="28">
                  <c:v>13.999999999999996</c:v>
                </c:pt>
                <c:pt idx="29">
                  <c:v>14.50000000000003</c:v>
                </c:pt>
                <c:pt idx="30">
                  <c:v>15.000000000000016</c:v>
                </c:pt>
                <c:pt idx="31">
                  <c:v>15.5</c:v>
                </c:pt>
                <c:pt idx="32">
                  <c:v>16.000000000000039</c:v>
                </c:pt>
                <c:pt idx="33">
                  <c:v>16.500000000000021</c:v>
                </c:pt>
                <c:pt idx="34">
                  <c:v>17.000000000000007</c:v>
                </c:pt>
                <c:pt idx="35">
                  <c:v>17.499999999999989</c:v>
                </c:pt>
                <c:pt idx="36">
                  <c:v>18.000000000000028</c:v>
                </c:pt>
                <c:pt idx="37">
                  <c:v>18.500000000000014</c:v>
                </c:pt>
                <c:pt idx="38">
                  <c:v>18.999999999999993</c:v>
                </c:pt>
                <c:pt idx="39">
                  <c:v>19.500000000000036</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28.000000000000039</c:v>
                </c:pt>
                <c:pt idx="57">
                  <c:v>28.500000000000025</c:v>
                </c:pt>
                <c:pt idx="58">
                  <c:v>29.000000000000007</c:v>
                </c:pt>
                <c:pt idx="59">
                  <c:v>29.499999999999989</c:v>
                </c:pt>
                <c:pt idx="60">
                  <c:v>30.000000000000032</c:v>
                </c:pt>
                <c:pt idx="61">
                  <c:v>30.500000000000014</c:v>
                </c:pt>
                <c:pt idx="62">
                  <c:v>31</c:v>
                </c:pt>
                <c:pt idx="63">
                  <c:v>31.500000000000036</c:v>
                </c:pt>
                <c:pt idx="64">
                  <c:v>32.000000000000021</c:v>
                </c:pt>
                <c:pt idx="65">
                  <c:v>32.500000000000007</c:v>
                </c:pt>
                <c:pt idx="66">
                  <c:v>33</c:v>
                </c:pt>
                <c:pt idx="67">
                  <c:v>33.500000000000028</c:v>
                </c:pt>
                <c:pt idx="68">
                  <c:v>34.000000000000014</c:v>
                </c:pt>
                <c:pt idx="69">
                  <c:v>34.5</c:v>
                </c:pt>
                <c:pt idx="70">
                  <c:v>35.000000000000036</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43.500000000000036</c:v>
                </c:pt>
                <c:pt idx="88">
                  <c:v>44.000000000000021</c:v>
                </c:pt>
                <c:pt idx="89">
                  <c:v>44.500000000000007</c:v>
                </c:pt>
                <c:pt idx="90">
                  <c:v>45</c:v>
                </c:pt>
                <c:pt idx="91">
                  <c:v>45.500000000000028</c:v>
                </c:pt>
                <c:pt idx="92">
                  <c:v>46.000000000000014</c:v>
                </c:pt>
                <c:pt idx="93">
                  <c:v>46.5</c:v>
                </c:pt>
                <c:pt idx="94">
                  <c:v>47.000000000000036</c:v>
                </c:pt>
                <c:pt idx="95">
                  <c:v>47.500000000000021</c:v>
                </c:pt>
                <c:pt idx="96">
                  <c:v>48.000000000000007</c:v>
                </c:pt>
                <c:pt idx="97">
                  <c:v>48.5</c:v>
                </c:pt>
                <c:pt idx="98">
                  <c:v>49.000000000000028</c:v>
                </c:pt>
                <c:pt idx="99">
                  <c:v>49.500000000000014</c:v>
                </c:pt>
                <c:pt idx="100">
                  <c:v>50</c:v>
                </c:pt>
                <c:pt idx="101">
                  <c:v>50.500000000000036</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59.000000000000036</c:v>
                </c:pt>
                <c:pt idx="119">
                  <c:v>59.500000000000021</c:v>
                </c:pt>
                <c:pt idx="120">
                  <c:v>60.000000000000007</c:v>
                </c:pt>
                <c:pt idx="121">
                  <c:v>60.5</c:v>
                </c:pt>
                <c:pt idx="122">
                  <c:v>61.000000000000028</c:v>
                </c:pt>
                <c:pt idx="123">
                  <c:v>61.500000000000014</c:v>
                </c:pt>
                <c:pt idx="124">
                  <c:v>62</c:v>
                </c:pt>
                <c:pt idx="125">
                  <c:v>62.500000000000036</c:v>
                </c:pt>
                <c:pt idx="126">
                  <c:v>63.000000000000021</c:v>
                </c:pt>
                <c:pt idx="127">
                  <c:v>63.500000000000007</c:v>
                </c:pt>
                <c:pt idx="128">
                  <c:v>64</c:v>
                </c:pt>
                <c:pt idx="129">
                  <c:v>64.500000000000028</c:v>
                </c:pt>
                <c:pt idx="130">
                  <c:v>65.000000000000014</c:v>
                </c:pt>
                <c:pt idx="131">
                  <c:v>65.5</c:v>
                </c:pt>
                <c:pt idx="132">
                  <c:v>66.000000000000028</c:v>
                </c:pt>
                <c:pt idx="133">
                  <c:v>66.500000000000014</c:v>
                </c:pt>
                <c:pt idx="134">
                  <c:v>67</c:v>
                </c:pt>
                <c:pt idx="135">
                  <c:v>67.5</c:v>
                </c:pt>
                <c:pt idx="136">
                  <c:v>68.000000000000028</c:v>
                </c:pt>
                <c:pt idx="137">
                  <c:v>68.500000000000014</c:v>
                </c:pt>
                <c:pt idx="138">
                  <c:v>69.000000000000028</c:v>
                </c:pt>
                <c:pt idx="139">
                  <c:v>69.5</c:v>
                </c:pt>
                <c:pt idx="140">
                  <c:v>70.000000000000014</c:v>
                </c:pt>
                <c:pt idx="141">
                  <c:v>70.5</c:v>
                </c:pt>
                <c:pt idx="142">
                  <c:v>71.000000000000014</c:v>
                </c:pt>
                <c:pt idx="143">
                  <c:v>71.500000000000028</c:v>
                </c:pt>
                <c:pt idx="144">
                  <c:v>72.000000000000014</c:v>
                </c:pt>
                <c:pt idx="145">
                  <c:v>72.500000000000014</c:v>
                </c:pt>
                <c:pt idx="146">
                  <c:v>73</c:v>
                </c:pt>
                <c:pt idx="147">
                  <c:v>73.500000000000014</c:v>
                </c:pt>
                <c:pt idx="148">
                  <c:v>74</c:v>
                </c:pt>
                <c:pt idx="149">
                  <c:v>74.500000000000014</c:v>
                </c:pt>
                <c:pt idx="150">
                  <c:v>75.000000000000028</c:v>
                </c:pt>
                <c:pt idx="151">
                  <c:v>75.500000000000014</c:v>
                </c:pt>
                <c:pt idx="152">
                  <c:v>76.000000000000014</c:v>
                </c:pt>
                <c:pt idx="153">
                  <c:v>76.5</c:v>
                </c:pt>
                <c:pt idx="154">
                  <c:v>77.000000000000014</c:v>
                </c:pt>
                <c:pt idx="155">
                  <c:v>77.500000000000028</c:v>
                </c:pt>
                <c:pt idx="156">
                  <c:v>78.000000000000014</c:v>
                </c:pt>
                <c:pt idx="157">
                  <c:v>78.500000000000028</c:v>
                </c:pt>
                <c:pt idx="158">
                  <c:v>79</c:v>
                </c:pt>
                <c:pt idx="159">
                  <c:v>79.500000000000014</c:v>
                </c:pt>
                <c:pt idx="160">
                  <c:v>80</c:v>
                </c:pt>
                <c:pt idx="161">
                  <c:v>80.500000000000014</c:v>
                </c:pt>
                <c:pt idx="162">
                  <c:v>81.000000000000028</c:v>
                </c:pt>
                <c:pt idx="163">
                  <c:v>81.500000000000014</c:v>
                </c:pt>
                <c:pt idx="164">
                  <c:v>82.000000000000014</c:v>
                </c:pt>
                <c:pt idx="165">
                  <c:v>82.5</c:v>
                </c:pt>
                <c:pt idx="166">
                  <c:v>83.000000000000014</c:v>
                </c:pt>
                <c:pt idx="167">
                  <c:v>83.500000000000028</c:v>
                </c:pt>
                <c:pt idx="168">
                  <c:v>84.000000000000014</c:v>
                </c:pt>
                <c:pt idx="169">
                  <c:v>84.500000000000028</c:v>
                </c:pt>
                <c:pt idx="170">
                  <c:v>85</c:v>
                </c:pt>
                <c:pt idx="171">
                  <c:v>85.500000000000014</c:v>
                </c:pt>
                <c:pt idx="172">
                  <c:v>86</c:v>
                </c:pt>
                <c:pt idx="173">
                  <c:v>86.500000000000014</c:v>
                </c:pt>
                <c:pt idx="174">
                  <c:v>87.000000000000028</c:v>
                </c:pt>
                <c:pt idx="175">
                  <c:v>87.500000000000014</c:v>
                </c:pt>
                <c:pt idx="176">
                  <c:v>88.000000000000014</c:v>
                </c:pt>
                <c:pt idx="177">
                  <c:v>88.5</c:v>
                </c:pt>
                <c:pt idx="178">
                  <c:v>89.000000000000014</c:v>
                </c:pt>
                <c:pt idx="179">
                  <c:v>89.5</c:v>
                </c:pt>
                <c:pt idx="180">
                  <c:v>90.000000000000014</c:v>
                </c:pt>
                <c:pt idx="181">
                  <c:v>90.500000000000028</c:v>
                </c:pt>
                <c:pt idx="182">
                  <c:v>91.000000000000014</c:v>
                </c:pt>
                <c:pt idx="183">
                  <c:v>91.500000000000014</c:v>
                </c:pt>
                <c:pt idx="184">
                  <c:v>92</c:v>
                </c:pt>
                <c:pt idx="185">
                  <c:v>92.500000000000014</c:v>
                </c:pt>
                <c:pt idx="186">
                  <c:v>93.000000000000028</c:v>
                </c:pt>
                <c:pt idx="187">
                  <c:v>93.500000000000014</c:v>
                </c:pt>
                <c:pt idx="188">
                  <c:v>94.000000000000014</c:v>
                </c:pt>
                <c:pt idx="189">
                  <c:v>94.5</c:v>
                </c:pt>
                <c:pt idx="190">
                  <c:v>95.000000000000014</c:v>
                </c:pt>
                <c:pt idx="191">
                  <c:v>95.5</c:v>
                </c:pt>
                <c:pt idx="192">
                  <c:v>96.000000000000014</c:v>
                </c:pt>
                <c:pt idx="193">
                  <c:v>96.500000000000028</c:v>
                </c:pt>
                <c:pt idx="194">
                  <c:v>97.000000000000014</c:v>
                </c:pt>
                <c:pt idx="195">
                  <c:v>97.500000000000014</c:v>
                </c:pt>
                <c:pt idx="196">
                  <c:v>98</c:v>
                </c:pt>
                <c:pt idx="197">
                  <c:v>98.500000000000014</c:v>
                </c:pt>
                <c:pt idx="198">
                  <c:v>99.000000000000028</c:v>
                </c:pt>
                <c:pt idx="199">
                  <c:v>99.500000000000014</c:v>
                </c:pt>
                <c:pt idx="200">
                  <c:v>100.00000000000003</c:v>
                </c:pt>
                <c:pt idx="201">
                  <c:v>100.5</c:v>
                </c:pt>
                <c:pt idx="202">
                  <c:v>101.00000000000001</c:v>
                </c:pt>
                <c:pt idx="203">
                  <c:v>101.5</c:v>
                </c:pt>
                <c:pt idx="204">
                  <c:v>102.00000000000001</c:v>
                </c:pt>
                <c:pt idx="205">
                  <c:v>102.50000000000003</c:v>
                </c:pt>
                <c:pt idx="206">
                  <c:v>103.00000000000001</c:v>
                </c:pt>
                <c:pt idx="207">
                  <c:v>103.50000000000001</c:v>
                </c:pt>
                <c:pt idx="208">
                  <c:v>104</c:v>
                </c:pt>
                <c:pt idx="209">
                  <c:v>104.50000000000001</c:v>
                </c:pt>
                <c:pt idx="210">
                  <c:v>105</c:v>
                </c:pt>
                <c:pt idx="211">
                  <c:v>105.50000000000001</c:v>
                </c:pt>
                <c:pt idx="212">
                  <c:v>106.00000000000003</c:v>
                </c:pt>
                <c:pt idx="213">
                  <c:v>106.50000000000001</c:v>
                </c:pt>
                <c:pt idx="214">
                  <c:v>107.00000000000001</c:v>
                </c:pt>
                <c:pt idx="215">
                  <c:v>107.5</c:v>
                </c:pt>
                <c:pt idx="216">
                  <c:v>108.00000000000001</c:v>
                </c:pt>
                <c:pt idx="217">
                  <c:v>108.50000000000003</c:v>
                </c:pt>
                <c:pt idx="218">
                  <c:v>109.00000000000001</c:v>
                </c:pt>
                <c:pt idx="219">
                  <c:v>109.50000000000001</c:v>
                </c:pt>
                <c:pt idx="220">
                  <c:v>110</c:v>
                </c:pt>
                <c:pt idx="221">
                  <c:v>110.50000000000001</c:v>
                </c:pt>
                <c:pt idx="222">
                  <c:v>111</c:v>
                </c:pt>
                <c:pt idx="223">
                  <c:v>111.50000000000001</c:v>
                </c:pt>
                <c:pt idx="224">
                  <c:v>112.00000000000003</c:v>
                </c:pt>
                <c:pt idx="225">
                  <c:v>112.50000000000001</c:v>
                </c:pt>
                <c:pt idx="226">
                  <c:v>113.00000000000001</c:v>
                </c:pt>
                <c:pt idx="227">
                  <c:v>113.5</c:v>
                </c:pt>
                <c:pt idx="228">
                  <c:v>114.00000000000001</c:v>
                </c:pt>
                <c:pt idx="229">
                  <c:v>114.50000000000003</c:v>
                </c:pt>
                <c:pt idx="230">
                  <c:v>115.00000000000001</c:v>
                </c:pt>
                <c:pt idx="231">
                  <c:v>115.50000000000003</c:v>
                </c:pt>
                <c:pt idx="232">
                  <c:v>116</c:v>
                </c:pt>
                <c:pt idx="233">
                  <c:v>116.50000000000001</c:v>
                </c:pt>
                <c:pt idx="234">
                  <c:v>117</c:v>
                </c:pt>
                <c:pt idx="235">
                  <c:v>117.50000000000001</c:v>
                </c:pt>
                <c:pt idx="236">
                  <c:v>118.00000000000003</c:v>
                </c:pt>
                <c:pt idx="237">
                  <c:v>118.50000000000001</c:v>
                </c:pt>
                <c:pt idx="238">
                  <c:v>119.00000000000001</c:v>
                </c:pt>
                <c:pt idx="239">
                  <c:v>119.5</c:v>
                </c:pt>
                <c:pt idx="240">
                  <c:v>120.00000000000001</c:v>
                </c:pt>
                <c:pt idx="241">
                  <c:v>120.50000000000003</c:v>
                </c:pt>
                <c:pt idx="242">
                  <c:v>121.00000000000001</c:v>
                </c:pt>
                <c:pt idx="243">
                  <c:v>121.50000000000003</c:v>
                </c:pt>
                <c:pt idx="244">
                  <c:v>122.00000000000001</c:v>
                </c:pt>
                <c:pt idx="245">
                  <c:v>122.50000000000001</c:v>
                </c:pt>
                <c:pt idx="246">
                  <c:v>123</c:v>
                </c:pt>
                <c:pt idx="247">
                  <c:v>123.50000000000001</c:v>
                </c:pt>
                <c:pt idx="248">
                  <c:v>124.00000000000003</c:v>
                </c:pt>
                <c:pt idx="249">
                  <c:v>124.50000000000001</c:v>
                </c:pt>
                <c:pt idx="250">
                  <c:v>125.00000000000001</c:v>
                </c:pt>
                <c:pt idx="251">
                  <c:v>125.5</c:v>
                </c:pt>
                <c:pt idx="252">
                  <c:v>126.00000000000001</c:v>
                </c:pt>
                <c:pt idx="253">
                  <c:v>126.5</c:v>
                </c:pt>
                <c:pt idx="254">
                  <c:v>127.00000000000001</c:v>
                </c:pt>
                <c:pt idx="255">
                  <c:v>127.50000000000003</c:v>
                </c:pt>
                <c:pt idx="256">
                  <c:v>128</c:v>
                </c:pt>
                <c:pt idx="257">
                  <c:v>128.50000000000003</c:v>
                </c:pt>
                <c:pt idx="258">
                  <c:v>129</c:v>
                </c:pt>
                <c:pt idx="259">
                  <c:v>129.50000000000003</c:v>
                </c:pt>
                <c:pt idx="260">
                  <c:v>130.00000000000003</c:v>
                </c:pt>
                <c:pt idx="261">
                  <c:v>130.5</c:v>
                </c:pt>
                <c:pt idx="262">
                  <c:v>131.00000000000003</c:v>
                </c:pt>
                <c:pt idx="263">
                  <c:v>131.5</c:v>
                </c:pt>
                <c:pt idx="264">
                  <c:v>132.00000000000003</c:v>
                </c:pt>
                <c:pt idx="265">
                  <c:v>132.5</c:v>
                </c:pt>
                <c:pt idx="266">
                  <c:v>133</c:v>
                </c:pt>
                <c:pt idx="267">
                  <c:v>133.50000000000003</c:v>
                </c:pt>
                <c:pt idx="268">
                  <c:v>134</c:v>
                </c:pt>
                <c:pt idx="269">
                  <c:v>134.50000000000003</c:v>
                </c:pt>
                <c:pt idx="270">
                  <c:v>135</c:v>
                </c:pt>
                <c:pt idx="271">
                  <c:v>135.50000000000003</c:v>
                </c:pt>
                <c:pt idx="272">
                  <c:v>136.00000000000003</c:v>
                </c:pt>
                <c:pt idx="273">
                  <c:v>136.5</c:v>
                </c:pt>
                <c:pt idx="274">
                  <c:v>137.00000000000003</c:v>
                </c:pt>
                <c:pt idx="275">
                  <c:v>137.5</c:v>
                </c:pt>
                <c:pt idx="276">
                  <c:v>138.00000000000003</c:v>
                </c:pt>
                <c:pt idx="277">
                  <c:v>138.5</c:v>
                </c:pt>
                <c:pt idx="278">
                  <c:v>139</c:v>
                </c:pt>
                <c:pt idx="279">
                  <c:v>139.50000000000003</c:v>
                </c:pt>
                <c:pt idx="280">
                  <c:v>140</c:v>
                </c:pt>
                <c:pt idx="281">
                  <c:v>140.50000000000003</c:v>
                </c:pt>
                <c:pt idx="282">
                  <c:v>141</c:v>
                </c:pt>
                <c:pt idx="283">
                  <c:v>141.50000000000003</c:v>
                </c:pt>
                <c:pt idx="284">
                  <c:v>142</c:v>
                </c:pt>
                <c:pt idx="285">
                  <c:v>142.5</c:v>
                </c:pt>
                <c:pt idx="286">
                  <c:v>143.00000000000003</c:v>
                </c:pt>
                <c:pt idx="287">
                  <c:v>143.5</c:v>
                </c:pt>
                <c:pt idx="288">
                  <c:v>144.00000000000003</c:v>
                </c:pt>
                <c:pt idx="289">
                  <c:v>144.5</c:v>
                </c:pt>
                <c:pt idx="290">
                  <c:v>145.00000000000003</c:v>
                </c:pt>
                <c:pt idx="291">
                  <c:v>145.50000000000003</c:v>
                </c:pt>
                <c:pt idx="292">
                  <c:v>146</c:v>
                </c:pt>
                <c:pt idx="293">
                  <c:v>146.50000000000003</c:v>
                </c:pt>
                <c:pt idx="294">
                  <c:v>147</c:v>
                </c:pt>
                <c:pt idx="295">
                  <c:v>147.50000000000003</c:v>
                </c:pt>
                <c:pt idx="296">
                  <c:v>148</c:v>
                </c:pt>
                <c:pt idx="297">
                  <c:v>148.5</c:v>
                </c:pt>
                <c:pt idx="298">
                  <c:v>149.00000000000003</c:v>
                </c:pt>
                <c:pt idx="299">
                  <c:v>149.5</c:v>
                </c:pt>
                <c:pt idx="300">
                  <c:v>150.00000000000003</c:v>
                </c:pt>
                <c:pt idx="301">
                  <c:v>150.5</c:v>
                </c:pt>
                <c:pt idx="302">
                  <c:v>151.00000000000003</c:v>
                </c:pt>
                <c:pt idx="303">
                  <c:v>151.50000000000003</c:v>
                </c:pt>
                <c:pt idx="304">
                  <c:v>152</c:v>
                </c:pt>
                <c:pt idx="305">
                  <c:v>152.50000000000003</c:v>
                </c:pt>
                <c:pt idx="306">
                  <c:v>153</c:v>
                </c:pt>
                <c:pt idx="307">
                  <c:v>153.50000000000003</c:v>
                </c:pt>
                <c:pt idx="308">
                  <c:v>154</c:v>
                </c:pt>
                <c:pt idx="309">
                  <c:v>154.5</c:v>
                </c:pt>
                <c:pt idx="310">
                  <c:v>155.00000000000003</c:v>
                </c:pt>
                <c:pt idx="311">
                  <c:v>155.5</c:v>
                </c:pt>
                <c:pt idx="312">
                  <c:v>156.00000000000003</c:v>
                </c:pt>
                <c:pt idx="313">
                  <c:v>156.5</c:v>
                </c:pt>
                <c:pt idx="314">
                  <c:v>157.00000000000003</c:v>
                </c:pt>
                <c:pt idx="315">
                  <c:v>157.5</c:v>
                </c:pt>
                <c:pt idx="316">
                  <c:v>158</c:v>
                </c:pt>
                <c:pt idx="317">
                  <c:v>158.50000000000003</c:v>
                </c:pt>
                <c:pt idx="318">
                  <c:v>159</c:v>
                </c:pt>
                <c:pt idx="319">
                  <c:v>159.50000000000003</c:v>
                </c:pt>
                <c:pt idx="320">
                  <c:v>160</c:v>
                </c:pt>
                <c:pt idx="321">
                  <c:v>160.50000000000003</c:v>
                </c:pt>
                <c:pt idx="322">
                  <c:v>161.00000000000003</c:v>
                </c:pt>
                <c:pt idx="323">
                  <c:v>161.5</c:v>
                </c:pt>
                <c:pt idx="324">
                  <c:v>162.00000000000003</c:v>
                </c:pt>
                <c:pt idx="325">
                  <c:v>162.5</c:v>
                </c:pt>
                <c:pt idx="326">
                  <c:v>163.00000000000003</c:v>
                </c:pt>
                <c:pt idx="327">
                  <c:v>163.5</c:v>
                </c:pt>
                <c:pt idx="328">
                  <c:v>164</c:v>
                </c:pt>
                <c:pt idx="329">
                  <c:v>164.50000000000003</c:v>
                </c:pt>
                <c:pt idx="330">
                  <c:v>165</c:v>
                </c:pt>
                <c:pt idx="331">
                  <c:v>165.50000000000003</c:v>
                </c:pt>
                <c:pt idx="332">
                  <c:v>166</c:v>
                </c:pt>
                <c:pt idx="333">
                  <c:v>166.50000000000003</c:v>
                </c:pt>
                <c:pt idx="334">
                  <c:v>167.00000000000003</c:v>
                </c:pt>
                <c:pt idx="335">
                  <c:v>167.5</c:v>
                </c:pt>
                <c:pt idx="336">
                  <c:v>168.00000000000003</c:v>
                </c:pt>
                <c:pt idx="337">
                  <c:v>168.5</c:v>
                </c:pt>
                <c:pt idx="338">
                  <c:v>169.00000000000003</c:v>
                </c:pt>
                <c:pt idx="339">
                  <c:v>169.5</c:v>
                </c:pt>
                <c:pt idx="340">
                  <c:v>170</c:v>
                </c:pt>
                <c:pt idx="341">
                  <c:v>170.50000000000003</c:v>
                </c:pt>
                <c:pt idx="342">
                  <c:v>171</c:v>
                </c:pt>
                <c:pt idx="343">
                  <c:v>171.50000000000003</c:v>
                </c:pt>
                <c:pt idx="344">
                  <c:v>172</c:v>
                </c:pt>
                <c:pt idx="345">
                  <c:v>172.50000000000003</c:v>
                </c:pt>
                <c:pt idx="346">
                  <c:v>173</c:v>
                </c:pt>
                <c:pt idx="347">
                  <c:v>173.5</c:v>
                </c:pt>
                <c:pt idx="348">
                  <c:v>174.00000000000003</c:v>
                </c:pt>
                <c:pt idx="349">
                  <c:v>174.5</c:v>
                </c:pt>
                <c:pt idx="350">
                  <c:v>175.00000000000003</c:v>
                </c:pt>
                <c:pt idx="351">
                  <c:v>175.5</c:v>
                </c:pt>
                <c:pt idx="352">
                  <c:v>176.00000000000003</c:v>
                </c:pt>
                <c:pt idx="353">
                  <c:v>176.50000000000003</c:v>
                </c:pt>
                <c:pt idx="354">
                  <c:v>177</c:v>
                </c:pt>
                <c:pt idx="355">
                  <c:v>177.50000000000003</c:v>
                </c:pt>
                <c:pt idx="356">
                  <c:v>178</c:v>
                </c:pt>
                <c:pt idx="357">
                  <c:v>178.50000000000003</c:v>
                </c:pt>
                <c:pt idx="358">
                  <c:v>179</c:v>
                </c:pt>
                <c:pt idx="359">
                  <c:v>179.5</c:v>
                </c:pt>
                <c:pt idx="360">
                  <c:v>180.00000000000003</c:v>
                </c:pt>
                <c:pt idx="361">
                  <c:v>180.5</c:v>
                </c:pt>
                <c:pt idx="362">
                  <c:v>181.00000000000003</c:v>
                </c:pt>
                <c:pt idx="363">
                  <c:v>181.5</c:v>
                </c:pt>
                <c:pt idx="364">
                  <c:v>182.00000000000003</c:v>
                </c:pt>
                <c:pt idx="365">
                  <c:v>182.50000000000003</c:v>
                </c:pt>
                <c:pt idx="366">
                  <c:v>183</c:v>
                </c:pt>
                <c:pt idx="367">
                  <c:v>183.50000000000003</c:v>
                </c:pt>
                <c:pt idx="368">
                  <c:v>184</c:v>
                </c:pt>
                <c:pt idx="369">
                  <c:v>184.50000000000003</c:v>
                </c:pt>
                <c:pt idx="370">
                  <c:v>185</c:v>
                </c:pt>
                <c:pt idx="371">
                  <c:v>185.5</c:v>
                </c:pt>
                <c:pt idx="372">
                  <c:v>186.00000000000003</c:v>
                </c:pt>
                <c:pt idx="373">
                  <c:v>186.5</c:v>
                </c:pt>
                <c:pt idx="374">
                  <c:v>187.00000000000003</c:v>
                </c:pt>
                <c:pt idx="375">
                  <c:v>187.5</c:v>
                </c:pt>
                <c:pt idx="376">
                  <c:v>188.00000000000003</c:v>
                </c:pt>
                <c:pt idx="377">
                  <c:v>188.50000000000003</c:v>
                </c:pt>
                <c:pt idx="378">
                  <c:v>189</c:v>
                </c:pt>
                <c:pt idx="379">
                  <c:v>189.5</c:v>
                </c:pt>
                <c:pt idx="380">
                  <c:v>190</c:v>
                </c:pt>
                <c:pt idx="381">
                  <c:v>190.50000000000003</c:v>
                </c:pt>
                <c:pt idx="382">
                  <c:v>191</c:v>
                </c:pt>
                <c:pt idx="383">
                  <c:v>191.5</c:v>
                </c:pt>
                <c:pt idx="384">
                  <c:v>192.00000000000003</c:v>
                </c:pt>
                <c:pt idx="385">
                  <c:v>192.5</c:v>
                </c:pt>
                <c:pt idx="386">
                  <c:v>193</c:v>
                </c:pt>
                <c:pt idx="387">
                  <c:v>193.50000000000003</c:v>
                </c:pt>
                <c:pt idx="388">
                  <c:v>194.00000000000003</c:v>
                </c:pt>
                <c:pt idx="389">
                  <c:v>194.5</c:v>
                </c:pt>
                <c:pt idx="390">
                  <c:v>195</c:v>
                </c:pt>
                <c:pt idx="391">
                  <c:v>195.50000000000003</c:v>
                </c:pt>
                <c:pt idx="392">
                  <c:v>196</c:v>
                </c:pt>
                <c:pt idx="393">
                  <c:v>196.50000000000003</c:v>
                </c:pt>
                <c:pt idx="394">
                  <c:v>197.00000000000003</c:v>
                </c:pt>
                <c:pt idx="395">
                  <c:v>197.50000000000003</c:v>
                </c:pt>
                <c:pt idx="396">
                  <c:v>198</c:v>
                </c:pt>
                <c:pt idx="397">
                  <c:v>198.5</c:v>
                </c:pt>
                <c:pt idx="398">
                  <c:v>199.00000000000003</c:v>
                </c:pt>
                <c:pt idx="399">
                  <c:v>199.5</c:v>
                </c:pt>
                <c:pt idx="400">
                  <c:v>200.00000000000003</c:v>
                </c:pt>
                <c:pt idx="401">
                  <c:v>200.50000000000003</c:v>
                </c:pt>
                <c:pt idx="402">
                  <c:v>201</c:v>
                </c:pt>
                <c:pt idx="403">
                  <c:v>201.5</c:v>
                </c:pt>
                <c:pt idx="404">
                  <c:v>202</c:v>
                </c:pt>
                <c:pt idx="405">
                  <c:v>202.50000000000003</c:v>
                </c:pt>
                <c:pt idx="406">
                  <c:v>203</c:v>
                </c:pt>
                <c:pt idx="407">
                  <c:v>203.50000000000003</c:v>
                </c:pt>
                <c:pt idx="408">
                  <c:v>204.00000000000003</c:v>
                </c:pt>
                <c:pt idx="409">
                  <c:v>204.5</c:v>
                </c:pt>
                <c:pt idx="410">
                  <c:v>205</c:v>
                </c:pt>
                <c:pt idx="411">
                  <c:v>205.5</c:v>
                </c:pt>
                <c:pt idx="412">
                  <c:v>206.00000000000003</c:v>
                </c:pt>
                <c:pt idx="413">
                  <c:v>206.5</c:v>
                </c:pt>
                <c:pt idx="414">
                  <c:v>207</c:v>
                </c:pt>
                <c:pt idx="415">
                  <c:v>207.50000000000003</c:v>
                </c:pt>
                <c:pt idx="416">
                  <c:v>208</c:v>
                </c:pt>
                <c:pt idx="417">
                  <c:v>208.5</c:v>
                </c:pt>
                <c:pt idx="418">
                  <c:v>209.00000000000003</c:v>
                </c:pt>
                <c:pt idx="419">
                  <c:v>209.50000000000003</c:v>
                </c:pt>
                <c:pt idx="420">
                  <c:v>210</c:v>
                </c:pt>
                <c:pt idx="421">
                  <c:v>210.5</c:v>
                </c:pt>
                <c:pt idx="422">
                  <c:v>211.00000000000003</c:v>
                </c:pt>
                <c:pt idx="423">
                  <c:v>211.5</c:v>
                </c:pt>
                <c:pt idx="424">
                  <c:v>212.00000000000003</c:v>
                </c:pt>
                <c:pt idx="425">
                  <c:v>212.50000000000003</c:v>
                </c:pt>
                <c:pt idx="426">
                  <c:v>213.00000000000003</c:v>
                </c:pt>
                <c:pt idx="427">
                  <c:v>213.5</c:v>
                </c:pt>
                <c:pt idx="428">
                  <c:v>214</c:v>
                </c:pt>
                <c:pt idx="429">
                  <c:v>214.50000000000003</c:v>
                </c:pt>
                <c:pt idx="430">
                  <c:v>215</c:v>
                </c:pt>
                <c:pt idx="431">
                  <c:v>215.50000000000003</c:v>
                </c:pt>
                <c:pt idx="432">
                  <c:v>216.00000000000003</c:v>
                </c:pt>
                <c:pt idx="433">
                  <c:v>216.5</c:v>
                </c:pt>
                <c:pt idx="434">
                  <c:v>217</c:v>
                </c:pt>
                <c:pt idx="435">
                  <c:v>217.5</c:v>
                </c:pt>
                <c:pt idx="436">
                  <c:v>218.00000000000003</c:v>
                </c:pt>
                <c:pt idx="437">
                  <c:v>218.5</c:v>
                </c:pt>
                <c:pt idx="438">
                  <c:v>219.00000000000003</c:v>
                </c:pt>
                <c:pt idx="439">
                  <c:v>219.50000000000003</c:v>
                </c:pt>
                <c:pt idx="440">
                  <c:v>220</c:v>
                </c:pt>
                <c:pt idx="441">
                  <c:v>220.5</c:v>
                </c:pt>
                <c:pt idx="442">
                  <c:v>221.00000000000003</c:v>
                </c:pt>
                <c:pt idx="443">
                  <c:v>221.50000000000003</c:v>
                </c:pt>
                <c:pt idx="444">
                  <c:v>222</c:v>
                </c:pt>
                <c:pt idx="445">
                  <c:v>222.5</c:v>
                </c:pt>
                <c:pt idx="446">
                  <c:v>223.00000000000003</c:v>
                </c:pt>
                <c:pt idx="447">
                  <c:v>223.5</c:v>
                </c:pt>
                <c:pt idx="448">
                  <c:v>224</c:v>
                </c:pt>
                <c:pt idx="449">
                  <c:v>224.50000000000003</c:v>
                </c:pt>
                <c:pt idx="450">
                  <c:v>225.00000000000003</c:v>
                </c:pt>
                <c:pt idx="451">
                  <c:v>225.5</c:v>
                </c:pt>
                <c:pt idx="452">
                  <c:v>226</c:v>
                </c:pt>
                <c:pt idx="453">
                  <c:v>226.50000000000003</c:v>
                </c:pt>
                <c:pt idx="454">
                  <c:v>227</c:v>
                </c:pt>
                <c:pt idx="455">
                  <c:v>227.50000000000003</c:v>
                </c:pt>
                <c:pt idx="456">
                  <c:v>228.00000000000003</c:v>
                </c:pt>
                <c:pt idx="457">
                  <c:v>228.50000000000003</c:v>
                </c:pt>
                <c:pt idx="458">
                  <c:v>229</c:v>
                </c:pt>
                <c:pt idx="459">
                  <c:v>229.5</c:v>
                </c:pt>
                <c:pt idx="460">
                  <c:v>230.00000000000003</c:v>
                </c:pt>
                <c:pt idx="461">
                  <c:v>230.5</c:v>
                </c:pt>
                <c:pt idx="462">
                  <c:v>231.00000000000003</c:v>
                </c:pt>
                <c:pt idx="463">
                  <c:v>231.50000000000003</c:v>
                </c:pt>
                <c:pt idx="464">
                  <c:v>232</c:v>
                </c:pt>
                <c:pt idx="465">
                  <c:v>232.5</c:v>
                </c:pt>
                <c:pt idx="466">
                  <c:v>233</c:v>
                </c:pt>
                <c:pt idx="467">
                  <c:v>233.50000000000003</c:v>
                </c:pt>
                <c:pt idx="468">
                  <c:v>234</c:v>
                </c:pt>
                <c:pt idx="469">
                  <c:v>234.50000000000003</c:v>
                </c:pt>
                <c:pt idx="470">
                  <c:v>235.00000000000003</c:v>
                </c:pt>
                <c:pt idx="471">
                  <c:v>235.5</c:v>
                </c:pt>
                <c:pt idx="472">
                  <c:v>236</c:v>
                </c:pt>
                <c:pt idx="473">
                  <c:v>236.50000000000003</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243.00000000000006</c:v>
                </c:pt>
                <c:pt idx="487">
                  <c:v>243.50000000000003</c:v>
                </c:pt>
                <c:pt idx="488">
                  <c:v>244.00000000000003</c:v>
                </c:pt>
              </c:numCache>
            </c:numRef>
          </c:cat>
          <c:val>
            <c:numRef>
              <c:f>Sheet1!$E$3:$E$491</c:f>
              <c:numCache>
                <c:formatCode>0.00E+00</c:formatCode>
                <c:ptCount val="489"/>
                <c:pt idx="0">
                  <c:v>-0.62500000000000011</c:v>
                </c:pt>
                <c:pt idx="1">
                  <c:v>-0.62500000000000011</c:v>
                </c:pt>
                <c:pt idx="2">
                  <c:v>-0.62500000000000011</c:v>
                </c:pt>
                <c:pt idx="3">
                  <c:v>-0.62500000000000011</c:v>
                </c:pt>
                <c:pt idx="4">
                  <c:v>-0.62500000000000011</c:v>
                </c:pt>
                <c:pt idx="5">
                  <c:v>-0.62500000000000011</c:v>
                </c:pt>
                <c:pt idx="6">
                  <c:v>-0.62500000000000011</c:v>
                </c:pt>
                <c:pt idx="7">
                  <c:v>-0.62500000000000011</c:v>
                </c:pt>
                <c:pt idx="8">
                  <c:v>-0.62500000000000011</c:v>
                </c:pt>
                <c:pt idx="9">
                  <c:v>-0.62500000000000011</c:v>
                </c:pt>
                <c:pt idx="10">
                  <c:v>-0.62500000000000011</c:v>
                </c:pt>
                <c:pt idx="11">
                  <c:v>-0.62500000000000011</c:v>
                </c:pt>
                <c:pt idx="12">
                  <c:v>-0.62500000000000011</c:v>
                </c:pt>
                <c:pt idx="13">
                  <c:v>-0.62500000000000011</c:v>
                </c:pt>
                <c:pt idx="14">
                  <c:v>-0.62500000000000011</c:v>
                </c:pt>
                <c:pt idx="15">
                  <c:v>-0.62500000000000011</c:v>
                </c:pt>
                <c:pt idx="16">
                  <c:v>-0.62500000000000011</c:v>
                </c:pt>
                <c:pt idx="17">
                  <c:v>-0.62500000000000011</c:v>
                </c:pt>
                <c:pt idx="18">
                  <c:v>-0.62500000000000011</c:v>
                </c:pt>
                <c:pt idx="19">
                  <c:v>-0.62500000000000011</c:v>
                </c:pt>
                <c:pt idx="20">
                  <c:v>-0.62500000000000011</c:v>
                </c:pt>
                <c:pt idx="21">
                  <c:v>-0.62500000000000011</c:v>
                </c:pt>
                <c:pt idx="22">
                  <c:v>-0.62500000000000011</c:v>
                </c:pt>
                <c:pt idx="23">
                  <c:v>-0.62500000000000011</c:v>
                </c:pt>
                <c:pt idx="24">
                  <c:v>-0.62500000000000011</c:v>
                </c:pt>
                <c:pt idx="25">
                  <c:v>-0.62500000000000011</c:v>
                </c:pt>
                <c:pt idx="26">
                  <c:v>-0.62500000000000011</c:v>
                </c:pt>
                <c:pt idx="27">
                  <c:v>-0.62500000000000011</c:v>
                </c:pt>
                <c:pt idx="28">
                  <c:v>-0.62500000000000011</c:v>
                </c:pt>
                <c:pt idx="29">
                  <c:v>-0.62500000000000011</c:v>
                </c:pt>
                <c:pt idx="30">
                  <c:v>-0.62500000000000011</c:v>
                </c:pt>
                <c:pt idx="31">
                  <c:v>-0.62500000000000011</c:v>
                </c:pt>
                <c:pt idx="32">
                  <c:v>-0.62500000000000011</c:v>
                </c:pt>
                <c:pt idx="33">
                  <c:v>-0.62500000000000011</c:v>
                </c:pt>
                <c:pt idx="34">
                  <c:v>-0.62500000000000011</c:v>
                </c:pt>
                <c:pt idx="35">
                  <c:v>-0.62500000000000011</c:v>
                </c:pt>
                <c:pt idx="36">
                  <c:v>-0.62500000000000011</c:v>
                </c:pt>
                <c:pt idx="37">
                  <c:v>-0.62500000000000011</c:v>
                </c:pt>
                <c:pt idx="38">
                  <c:v>-0.62500000000000011</c:v>
                </c:pt>
                <c:pt idx="39">
                  <c:v>-0.62500000000000011</c:v>
                </c:pt>
                <c:pt idx="40">
                  <c:v>-0.62500000000000011</c:v>
                </c:pt>
                <c:pt idx="41">
                  <c:v>-0.62500000000000011</c:v>
                </c:pt>
                <c:pt idx="42">
                  <c:v>-0.62500000000000011</c:v>
                </c:pt>
                <c:pt idx="43">
                  <c:v>-0.62500000000000011</c:v>
                </c:pt>
                <c:pt idx="44">
                  <c:v>-0.62500000000000011</c:v>
                </c:pt>
                <c:pt idx="45">
                  <c:v>-0.62500000000000011</c:v>
                </c:pt>
                <c:pt idx="46">
                  <c:v>-0.62500000000000011</c:v>
                </c:pt>
                <c:pt idx="47">
                  <c:v>-0.62500000000000011</c:v>
                </c:pt>
                <c:pt idx="48">
                  <c:v>-0.62500000000000011</c:v>
                </c:pt>
                <c:pt idx="49">
                  <c:v>-0.62500000000000011</c:v>
                </c:pt>
                <c:pt idx="50">
                  <c:v>-0.62500000000000011</c:v>
                </c:pt>
                <c:pt idx="51">
                  <c:v>-0.62500000000000011</c:v>
                </c:pt>
                <c:pt idx="52">
                  <c:v>-0.62500000000000011</c:v>
                </c:pt>
                <c:pt idx="53">
                  <c:v>-0.62500000000000011</c:v>
                </c:pt>
                <c:pt idx="54">
                  <c:v>-0.62500000000000011</c:v>
                </c:pt>
                <c:pt idx="55">
                  <c:v>-0.62500000000000011</c:v>
                </c:pt>
                <c:pt idx="56">
                  <c:v>-0.62500000000000011</c:v>
                </c:pt>
                <c:pt idx="57">
                  <c:v>-0.62500000000000011</c:v>
                </c:pt>
                <c:pt idx="58">
                  <c:v>-0.62500000000000011</c:v>
                </c:pt>
                <c:pt idx="59">
                  <c:v>-0.62500000000000011</c:v>
                </c:pt>
                <c:pt idx="60">
                  <c:v>-0.62500000000000011</c:v>
                </c:pt>
                <c:pt idx="61">
                  <c:v>-0.62500000000000011</c:v>
                </c:pt>
                <c:pt idx="62">
                  <c:v>-0.62500000000000011</c:v>
                </c:pt>
                <c:pt idx="63">
                  <c:v>-0.62500000000000011</c:v>
                </c:pt>
                <c:pt idx="64">
                  <c:v>-0.62500000000000011</c:v>
                </c:pt>
                <c:pt idx="65">
                  <c:v>-0.62500000000000011</c:v>
                </c:pt>
                <c:pt idx="66">
                  <c:v>-0.62500000000000011</c:v>
                </c:pt>
                <c:pt idx="67">
                  <c:v>-0.62500000000000011</c:v>
                </c:pt>
                <c:pt idx="68">
                  <c:v>-0.62500000000000011</c:v>
                </c:pt>
                <c:pt idx="69">
                  <c:v>-0.62500000000000011</c:v>
                </c:pt>
                <c:pt idx="70">
                  <c:v>-0.62500000000000011</c:v>
                </c:pt>
                <c:pt idx="71">
                  <c:v>-0.62500000000000011</c:v>
                </c:pt>
                <c:pt idx="72">
                  <c:v>-0.62500000000000011</c:v>
                </c:pt>
                <c:pt idx="73">
                  <c:v>-0.62500000000000011</c:v>
                </c:pt>
                <c:pt idx="74">
                  <c:v>-0.62500000000000011</c:v>
                </c:pt>
                <c:pt idx="75">
                  <c:v>-0.62500000000000011</c:v>
                </c:pt>
                <c:pt idx="76">
                  <c:v>-0.62500000000000011</c:v>
                </c:pt>
                <c:pt idx="77">
                  <c:v>-0.62500000000000011</c:v>
                </c:pt>
                <c:pt idx="78">
                  <c:v>-0.62500000000000011</c:v>
                </c:pt>
                <c:pt idx="79">
                  <c:v>-0.62500000000000011</c:v>
                </c:pt>
                <c:pt idx="80">
                  <c:v>-0.62500000000000011</c:v>
                </c:pt>
                <c:pt idx="81">
                  <c:v>-0.62500000000000011</c:v>
                </c:pt>
                <c:pt idx="82">
                  <c:v>-0.62500000000000011</c:v>
                </c:pt>
                <c:pt idx="83">
                  <c:v>-0.62500000000000011</c:v>
                </c:pt>
                <c:pt idx="84">
                  <c:v>-0.62500000000000011</c:v>
                </c:pt>
                <c:pt idx="85">
                  <c:v>-0.62500000000000011</c:v>
                </c:pt>
                <c:pt idx="86">
                  <c:v>-0.62500000000000011</c:v>
                </c:pt>
                <c:pt idx="87">
                  <c:v>-0.62500000000000011</c:v>
                </c:pt>
                <c:pt idx="88">
                  <c:v>-0.62500000000000011</c:v>
                </c:pt>
                <c:pt idx="89">
                  <c:v>-0.62500000000000011</c:v>
                </c:pt>
                <c:pt idx="90">
                  <c:v>-0.62500000000000011</c:v>
                </c:pt>
                <c:pt idx="91">
                  <c:v>-0.62500000000000011</c:v>
                </c:pt>
                <c:pt idx="92">
                  <c:v>-0.62500000000000011</c:v>
                </c:pt>
                <c:pt idx="93">
                  <c:v>-0.62500000000000011</c:v>
                </c:pt>
                <c:pt idx="94">
                  <c:v>-0.62500000000000011</c:v>
                </c:pt>
                <c:pt idx="95">
                  <c:v>-0.62500000000000011</c:v>
                </c:pt>
                <c:pt idx="96">
                  <c:v>-0.31250000000000006</c:v>
                </c:pt>
                <c:pt idx="97">
                  <c:v>-0.31250000000000006</c:v>
                </c:pt>
                <c:pt idx="98">
                  <c:v>-0.62500000000000011</c:v>
                </c:pt>
                <c:pt idx="99">
                  <c:v>-1.25</c:v>
                </c:pt>
                <c:pt idx="100">
                  <c:v>-1.5625</c:v>
                </c:pt>
                <c:pt idx="101">
                  <c:v>-1.5625</c:v>
                </c:pt>
                <c:pt idx="102">
                  <c:v>-0.9375</c:v>
                </c:pt>
                <c:pt idx="103">
                  <c:v>-0.31250000000000006</c:v>
                </c:pt>
                <c:pt idx="104">
                  <c:v>0</c:v>
                </c:pt>
                <c:pt idx="105">
                  <c:v>-0.31250000000000006</c:v>
                </c:pt>
                <c:pt idx="106">
                  <c:v>-0.62500000000000011</c:v>
                </c:pt>
                <c:pt idx="107">
                  <c:v>-0.62500000000000011</c:v>
                </c:pt>
                <c:pt idx="108">
                  <c:v>-0.62500000000000011</c:v>
                </c:pt>
                <c:pt idx="109">
                  <c:v>-0.31250000000000006</c:v>
                </c:pt>
                <c:pt idx="110">
                  <c:v>-0.31250000000000006</c:v>
                </c:pt>
                <c:pt idx="111">
                  <c:v>-0.62500000000000011</c:v>
                </c:pt>
                <c:pt idx="112">
                  <c:v>-0.62500000000000011</c:v>
                </c:pt>
                <c:pt idx="113">
                  <c:v>-0.62500000000000011</c:v>
                </c:pt>
                <c:pt idx="114">
                  <c:v>-0.62500000000000011</c:v>
                </c:pt>
                <c:pt idx="115">
                  <c:v>-0.62500000000000011</c:v>
                </c:pt>
                <c:pt idx="116">
                  <c:v>-0.9375</c:v>
                </c:pt>
                <c:pt idx="117">
                  <c:v>-1.25</c:v>
                </c:pt>
                <c:pt idx="118">
                  <c:v>-0.9375</c:v>
                </c:pt>
                <c:pt idx="119">
                  <c:v>-0.62500000000000011</c:v>
                </c:pt>
                <c:pt idx="120">
                  <c:v>-0.62500000000000011</c:v>
                </c:pt>
                <c:pt idx="121">
                  <c:v>-1.875</c:v>
                </c:pt>
                <c:pt idx="122">
                  <c:v>-3.75</c:v>
                </c:pt>
                <c:pt idx="123">
                  <c:v>-5.6249999999999991</c:v>
                </c:pt>
                <c:pt idx="124">
                  <c:v>-8.125</c:v>
                </c:pt>
                <c:pt idx="125">
                  <c:v>-10.312500000000002</c:v>
                </c:pt>
                <c:pt idx="126">
                  <c:v>-12.1875</c:v>
                </c:pt>
                <c:pt idx="127">
                  <c:v>-12.1875</c:v>
                </c:pt>
                <c:pt idx="128">
                  <c:v>-10.9375</c:v>
                </c:pt>
                <c:pt idx="129">
                  <c:v>-10</c:v>
                </c:pt>
                <c:pt idx="130">
                  <c:v>-8.75</c:v>
                </c:pt>
                <c:pt idx="131">
                  <c:v>-8.125</c:v>
                </c:pt>
                <c:pt idx="132">
                  <c:v>-8.75</c:v>
                </c:pt>
                <c:pt idx="133">
                  <c:v>-9.3750000000000018</c:v>
                </c:pt>
                <c:pt idx="134">
                  <c:v>-10.625</c:v>
                </c:pt>
                <c:pt idx="135">
                  <c:v>-11.562500000000002</c:v>
                </c:pt>
                <c:pt idx="136">
                  <c:v>-11.875000000000002</c:v>
                </c:pt>
                <c:pt idx="137">
                  <c:v>-11.562500000000002</c:v>
                </c:pt>
                <c:pt idx="138">
                  <c:v>-10.9375</c:v>
                </c:pt>
                <c:pt idx="139">
                  <c:v>-9.6875</c:v>
                </c:pt>
                <c:pt idx="140">
                  <c:v>-8.75</c:v>
                </c:pt>
                <c:pt idx="141">
                  <c:v>-9.0625000000000018</c:v>
                </c:pt>
                <c:pt idx="142">
                  <c:v>-10</c:v>
                </c:pt>
                <c:pt idx="143">
                  <c:v>-10.9375</c:v>
                </c:pt>
                <c:pt idx="144">
                  <c:v>-11.25</c:v>
                </c:pt>
                <c:pt idx="145">
                  <c:v>-10.9375</c:v>
                </c:pt>
                <c:pt idx="146">
                  <c:v>-10.312500000000002</c:v>
                </c:pt>
                <c:pt idx="147">
                  <c:v>-10</c:v>
                </c:pt>
                <c:pt idx="148">
                  <c:v>-10.312500000000002</c:v>
                </c:pt>
                <c:pt idx="149">
                  <c:v>-10.9375</c:v>
                </c:pt>
                <c:pt idx="150">
                  <c:v>-11.562500000000002</c:v>
                </c:pt>
                <c:pt idx="151">
                  <c:v>-11.25</c:v>
                </c:pt>
                <c:pt idx="152">
                  <c:v>-11.25</c:v>
                </c:pt>
                <c:pt idx="153">
                  <c:v>-10.9375</c:v>
                </c:pt>
                <c:pt idx="154">
                  <c:v>-10.9375</c:v>
                </c:pt>
                <c:pt idx="155">
                  <c:v>-10.9375</c:v>
                </c:pt>
                <c:pt idx="156">
                  <c:v>-10.9375</c:v>
                </c:pt>
                <c:pt idx="157">
                  <c:v>-10.9375</c:v>
                </c:pt>
                <c:pt idx="158">
                  <c:v>-10.9375</c:v>
                </c:pt>
                <c:pt idx="159">
                  <c:v>-10.625</c:v>
                </c:pt>
                <c:pt idx="160">
                  <c:v>-10.625</c:v>
                </c:pt>
                <c:pt idx="161">
                  <c:v>-10.312500000000002</c:v>
                </c:pt>
                <c:pt idx="162">
                  <c:v>-10.625</c:v>
                </c:pt>
                <c:pt idx="163">
                  <c:v>-10.9375</c:v>
                </c:pt>
                <c:pt idx="164">
                  <c:v>-10.9375</c:v>
                </c:pt>
                <c:pt idx="165">
                  <c:v>-10.9375</c:v>
                </c:pt>
                <c:pt idx="166">
                  <c:v>-10.9375</c:v>
                </c:pt>
                <c:pt idx="167">
                  <c:v>-10.625</c:v>
                </c:pt>
                <c:pt idx="168">
                  <c:v>-10.625</c:v>
                </c:pt>
                <c:pt idx="169">
                  <c:v>-10.9375</c:v>
                </c:pt>
                <c:pt idx="170">
                  <c:v>-10.9375</c:v>
                </c:pt>
                <c:pt idx="171">
                  <c:v>-11.25</c:v>
                </c:pt>
                <c:pt idx="172">
                  <c:v>-11.25</c:v>
                </c:pt>
                <c:pt idx="173">
                  <c:v>-10.9375</c:v>
                </c:pt>
                <c:pt idx="174">
                  <c:v>-10.9375</c:v>
                </c:pt>
                <c:pt idx="175">
                  <c:v>-10.9375</c:v>
                </c:pt>
                <c:pt idx="176">
                  <c:v>-11.25</c:v>
                </c:pt>
                <c:pt idx="177">
                  <c:v>-11.25</c:v>
                </c:pt>
                <c:pt idx="178">
                  <c:v>-11.25</c:v>
                </c:pt>
                <c:pt idx="179">
                  <c:v>-10.9375</c:v>
                </c:pt>
                <c:pt idx="180">
                  <c:v>-10.625</c:v>
                </c:pt>
                <c:pt idx="181">
                  <c:v>-10.625</c:v>
                </c:pt>
                <c:pt idx="182">
                  <c:v>-10.625</c:v>
                </c:pt>
                <c:pt idx="183">
                  <c:v>-10.625</c:v>
                </c:pt>
                <c:pt idx="184">
                  <c:v>-10.625</c:v>
                </c:pt>
                <c:pt idx="185">
                  <c:v>-10.625</c:v>
                </c:pt>
                <c:pt idx="186">
                  <c:v>-10.625</c:v>
                </c:pt>
                <c:pt idx="187">
                  <c:v>-10.9375</c:v>
                </c:pt>
                <c:pt idx="188">
                  <c:v>-10.9375</c:v>
                </c:pt>
                <c:pt idx="189">
                  <c:v>-11.25</c:v>
                </c:pt>
                <c:pt idx="190">
                  <c:v>-11.25</c:v>
                </c:pt>
                <c:pt idx="191">
                  <c:v>-11.25</c:v>
                </c:pt>
                <c:pt idx="192">
                  <c:v>-11.25</c:v>
                </c:pt>
                <c:pt idx="193">
                  <c:v>-11.25</c:v>
                </c:pt>
                <c:pt idx="194">
                  <c:v>-11.25</c:v>
                </c:pt>
                <c:pt idx="195">
                  <c:v>-11.25</c:v>
                </c:pt>
                <c:pt idx="196">
                  <c:v>-10.9375</c:v>
                </c:pt>
                <c:pt idx="197">
                  <c:v>-10.625</c:v>
                </c:pt>
                <c:pt idx="198">
                  <c:v>-10.625</c:v>
                </c:pt>
                <c:pt idx="199">
                  <c:v>-10.625</c:v>
                </c:pt>
                <c:pt idx="200">
                  <c:v>-10.625</c:v>
                </c:pt>
                <c:pt idx="201">
                  <c:v>-10.9375</c:v>
                </c:pt>
                <c:pt idx="202">
                  <c:v>-10.9375</c:v>
                </c:pt>
                <c:pt idx="203">
                  <c:v>-10.9375</c:v>
                </c:pt>
                <c:pt idx="204">
                  <c:v>-10.9375</c:v>
                </c:pt>
                <c:pt idx="205">
                  <c:v>-10.9375</c:v>
                </c:pt>
                <c:pt idx="206">
                  <c:v>-10.9375</c:v>
                </c:pt>
                <c:pt idx="207">
                  <c:v>-11.25</c:v>
                </c:pt>
                <c:pt idx="208">
                  <c:v>-11.25</c:v>
                </c:pt>
                <c:pt idx="209">
                  <c:v>-11.25</c:v>
                </c:pt>
                <c:pt idx="210">
                  <c:v>-11.25</c:v>
                </c:pt>
                <c:pt idx="211">
                  <c:v>-10.9375</c:v>
                </c:pt>
                <c:pt idx="212">
                  <c:v>-10.9375</c:v>
                </c:pt>
                <c:pt idx="213">
                  <c:v>-10.9375</c:v>
                </c:pt>
                <c:pt idx="214">
                  <c:v>-10.9375</c:v>
                </c:pt>
                <c:pt idx="215">
                  <c:v>-10.9375</c:v>
                </c:pt>
                <c:pt idx="216">
                  <c:v>-10.9375</c:v>
                </c:pt>
                <c:pt idx="217">
                  <c:v>-10.9375</c:v>
                </c:pt>
                <c:pt idx="218">
                  <c:v>-10.9375</c:v>
                </c:pt>
                <c:pt idx="219">
                  <c:v>-10.9375</c:v>
                </c:pt>
                <c:pt idx="220">
                  <c:v>-10.9375</c:v>
                </c:pt>
                <c:pt idx="221">
                  <c:v>-10.9375</c:v>
                </c:pt>
                <c:pt idx="222">
                  <c:v>-10.9375</c:v>
                </c:pt>
                <c:pt idx="223">
                  <c:v>-10.9375</c:v>
                </c:pt>
                <c:pt idx="224">
                  <c:v>-10.9375</c:v>
                </c:pt>
                <c:pt idx="225">
                  <c:v>-10.9375</c:v>
                </c:pt>
                <c:pt idx="226">
                  <c:v>-10.9375</c:v>
                </c:pt>
                <c:pt idx="227">
                  <c:v>-10.9375</c:v>
                </c:pt>
                <c:pt idx="228">
                  <c:v>-10.9375</c:v>
                </c:pt>
                <c:pt idx="229">
                  <c:v>-10.9375</c:v>
                </c:pt>
                <c:pt idx="230">
                  <c:v>-10.9375</c:v>
                </c:pt>
                <c:pt idx="231">
                  <c:v>-10.9375</c:v>
                </c:pt>
                <c:pt idx="232">
                  <c:v>-10.9375</c:v>
                </c:pt>
                <c:pt idx="233">
                  <c:v>-10.9375</c:v>
                </c:pt>
                <c:pt idx="234">
                  <c:v>-10.9375</c:v>
                </c:pt>
                <c:pt idx="235">
                  <c:v>-10.9375</c:v>
                </c:pt>
                <c:pt idx="236">
                  <c:v>-10.9375</c:v>
                </c:pt>
                <c:pt idx="237">
                  <c:v>-10.9375</c:v>
                </c:pt>
                <c:pt idx="238">
                  <c:v>-10.9375</c:v>
                </c:pt>
                <c:pt idx="239">
                  <c:v>-10.9375</c:v>
                </c:pt>
                <c:pt idx="240">
                  <c:v>-10.9375</c:v>
                </c:pt>
                <c:pt idx="241">
                  <c:v>-10.9375</c:v>
                </c:pt>
                <c:pt idx="242">
                  <c:v>-10.9375</c:v>
                </c:pt>
                <c:pt idx="243">
                  <c:v>-10.9375</c:v>
                </c:pt>
                <c:pt idx="244">
                  <c:v>-10.9375</c:v>
                </c:pt>
                <c:pt idx="245">
                  <c:v>-10.9375</c:v>
                </c:pt>
                <c:pt idx="246">
                  <c:v>-10.9375</c:v>
                </c:pt>
                <c:pt idx="247">
                  <c:v>-10.9375</c:v>
                </c:pt>
                <c:pt idx="248">
                  <c:v>-11.25</c:v>
                </c:pt>
                <c:pt idx="249">
                  <c:v>-10.9375</c:v>
                </c:pt>
                <c:pt idx="250">
                  <c:v>-10.9375</c:v>
                </c:pt>
                <c:pt idx="251">
                  <c:v>-10.9375</c:v>
                </c:pt>
                <c:pt idx="252">
                  <c:v>-10.9375</c:v>
                </c:pt>
                <c:pt idx="253">
                  <c:v>-10.9375</c:v>
                </c:pt>
                <c:pt idx="254">
                  <c:v>-10.9375</c:v>
                </c:pt>
                <c:pt idx="255">
                  <c:v>-10.9375</c:v>
                </c:pt>
                <c:pt idx="256">
                  <c:v>-10.625</c:v>
                </c:pt>
                <c:pt idx="257">
                  <c:v>-10.9375</c:v>
                </c:pt>
                <c:pt idx="258">
                  <c:v>-10.9375</c:v>
                </c:pt>
                <c:pt idx="259">
                  <c:v>-10.625</c:v>
                </c:pt>
                <c:pt idx="260">
                  <c:v>-10.9375</c:v>
                </c:pt>
                <c:pt idx="261">
                  <c:v>-10.9375</c:v>
                </c:pt>
                <c:pt idx="262">
                  <c:v>-10.9375</c:v>
                </c:pt>
                <c:pt idx="263">
                  <c:v>-10.625</c:v>
                </c:pt>
                <c:pt idx="264">
                  <c:v>-10.625</c:v>
                </c:pt>
                <c:pt idx="265">
                  <c:v>-10.625</c:v>
                </c:pt>
                <c:pt idx="266">
                  <c:v>-10.312500000000002</c:v>
                </c:pt>
                <c:pt idx="267">
                  <c:v>-9.0625000000000018</c:v>
                </c:pt>
                <c:pt idx="268">
                  <c:v>-7.1874999999999991</c:v>
                </c:pt>
                <c:pt idx="269">
                  <c:v>-5.3124999999999991</c:v>
                </c:pt>
                <c:pt idx="270">
                  <c:v>-3.4375</c:v>
                </c:pt>
                <c:pt idx="271">
                  <c:v>-2.1875000000000004</c:v>
                </c:pt>
                <c:pt idx="272">
                  <c:v>-1.875</c:v>
                </c:pt>
                <c:pt idx="273">
                  <c:v>-1.875</c:v>
                </c:pt>
                <c:pt idx="274">
                  <c:v>-1.875</c:v>
                </c:pt>
                <c:pt idx="275">
                  <c:v>-1.875</c:v>
                </c:pt>
                <c:pt idx="276">
                  <c:v>-1.875</c:v>
                </c:pt>
                <c:pt idx="277">
                  <c:v>-1.875</c:v>
                </c:pt>
                <c:pt idx="278">
                  <c:v>-1.5625</c:v>
                </c:pt>
                <c:pt idx="279">
                  <c:v>-1.25</c:v>
                </c:pt>
                <c:pt idx="280">
                  <c:v>-0.9375</c:v>
                </c:pt>
                <c:pt idx="281">
                  <c:v>-1.25</c:v>
                </c:pt>
                <c:pt idx="282">
                  <c:v>-1.5625</c:v>
                </c:pt>
                <c:pt idx="283">
                  <c:v>-1.875</c:v>
                </c:pt>
                <c:pt idx="284">
                  <c:v>-1.875</c:v>
                </c:pt>
                <c:pt idx="285">
                  <c:v>-1.875</c:v>
                </c:pt>
                <c:pt idx="286">
                  <c:v>-1.5625</c:v>
                </c:pt>
                <c:pt idx="287">
                  <c:v>-1.5625</c:v>
                </c:pt>
                <c:pt idx="288">
                  <c:v>-1.25</c:v>
                </c:pt>
                <c:pt idx="289">
                  <c:v>-1.25</c:v>
                </c:pt>
                <c:pt idx="290">
                  <c:v>-1.5625</c:v>
                </c:pt>
                <c:pt idx="291">
                  <c:v>-1.5625</c:v>
                </c:pt>
                <c:pt idx="292">
                  <c:v>-1.5625</c:v>
                </c:pt>
                <c:pt idx="293">
                  <c:v>-1.25</c:v>
                </c:pt>
                <c:pt idx="294">
                  <c:v>-1.5625</c:v>
                </c:pt>
                <c:pt idx="295">
                  <c:v>-2.5</c:v>
                </c:pt>
                <c:pt idx="296">
                  <c:v>-3.75</c:v>
                </c:pt>
                <c:pt idx="297">
                  <c:v>-4.375</c:v>
                </c:pt>
                <c:pt idx="298">
                  <c:v>-3.4375</c:v>
                </c:pt>
                <c:pt idx="299">
                  <c:v>-1.5625</c:v>
                </c:pt>
                <c:pt idx="300">
                  <c:v>-0.62500000000000011</c:v>
                </c:pt>
                <c:pt idx="301">
                  <c:v>-0.31250000000000006</c:v>
                </c:pt>
                <c:pt idx="302">
                  <c:v>-0.31250000000000006</c:v>
                </c:pt>
                <c:pt idx="303">
                  <c:v>-1.5625</c:v>
                </c:pt>
                <c:pt idx="304">
                  <c:v>-2.1875000000000004</c:v>
                </c:pt>
                <c:pt idx="305">
                  <c:v>-1.25</c:v>
                </c:pt>
                <c:pt idx="306">
                  <c:v>-0.31250000000000006</c:v>
                </c:pt>
                <c:pt idx="307">
                  <c:v>0</c:v>
                </c:pt>
                <c:pt idx="308">
                  <c:v>0.31250000000000006</c:v>
                </c:pt>
                <c:pt idx="309">
                  <c:v>-0.31250000000000006</c:v>
                </c:pt>
                <c:pt idx="310">
                  <c:v>-0.9375</c:v>
                </c:pt>
                <c:pt idx="311">
                  <c:v>-1.25</c:v>
                </c:pt>
                <c:pt idx="312">
                  <c:v>-1.5625</c:v>
                </c:pt>
                <c:pt idx="313">
                  <c:v>-1.875</c:v>
                </c:pt>
                <c:pt idx="314">
                  <c:v>-1.5625</c:v>
                </c:pt>
                <c:pt idx="315">
                  <c:v>-1.5625</c:v>
                </c:pt>
                <c:pt idx="316">
                  <c:v>-1.25</c:v>
                </c:pt>
                <c:pt idx="317">
                  <c:v>-0.9375</c:v>
                </c:pt>
                <c:pt idx="318">
                  <c:v>-0.9375</c:v>
                </c:pt>
                <c:pt idx="319">
                  <c:v>-1.25</c:v>
                </c:pt>
                <c:pt idx="320">
                  <c:v>-1.5625</c:v>
                </c:pt>
                <c:pt idx="321">
                  <c:v>-1.875</c:v>
                </c:pt>
                <c:pt idx="322">
                  <c:v>-2.1875000000000004</c:v>
                </c:pt>
                <c:pt idx="323">
                  <c:v>-1.5625</c:v>
                </c:pt>
                <c:pt idx="324">
                  <c:v>-1.25</c:v>
                </c:pt>
                <c:pt idx="325">
                  <c:v>-0.9375</c:v>
                </c:pt>
                <c:pt idx="326">
                  <c:v>-0.62500000000000011</c:v>
                </c:pt>
                <c:pt idx="327">
                  <c:v>-0.62500000000000011</c:v>
                </c:pt>
                <c:pt idx="328">
                  <c:v>-0.9375</c:v>
                </c:pt>
                <c:pt idx="329">
                  <c:v>-0.9375</c:v>
                </c:pt>
                <c:pt idx="330">
                  <c:v>-0.9375</c:v>
                </c:pt>
                <c:pt idx="331">
                  <c:v>-0.62500000000000011</c:v>
                </c:pt>
                <c:pt idx="332">
                  <c:v>-0.31250000000000006</c:v>
                </c:pt>
                <c:pt idx="333">
                  <c:v>-0.31250000000000006</c:v>
                </c:pt>
                <c:pt idx="334">
                  <c:v>-0.31250000000000006</c:v>
                </c:pt>
                <c:pt idx="335">
                  <c:v>-0.62500000000000011</c:v>
                </c:pt>
                <c:pt idx="336">
                  <c:v>-1.25</c:v>
                </c:pt>
                <c:pt idx="337">
                  <c:v>-1.5625</c:v>
                </c:pt>
                <c:pt idx="338">
                  <c:v>-1.25</c:v>
                </c:pt>
                <c:pt idx="339">
                  <c:v>-0.9375</c:v>
                </c:pt>
                <c:pt idx="340">
                  <c:v>-0.9375</c:v>
                </c:pt>
                <c:pt idx="341">
                  <c:v>-1.25</c:v>
                </c:pt>
                <c:pt idx="342">
                  <c:v>-1.5625</c:v>
                </c:pt>
                <c:pt idx="343">
                  <c:v>-1.5625</c:v>
                </c:pt>
                <c:pt idx="344">
                  <c:v>-1.25</c:v>
                </c:pt>
                <c:pt idx="345">
                  <c:v>-0.62500000000000011</c:v>
                </c:pt>
                <c:pt idx="346">
                  <c:v>0</c:v>
                </c:pt>
                <c:pt idx="347">
                  <c:v>0</c:v>
                </c:pt>
                <c:pt idx="348">
                  <c:v>-0.62500000000000011</c:v>
                </c:pt>
                <c:pt idx="349">
                  <c:v>-0.62500000000000011</c:v>
                </c:pt>
                <c:pt idx="350">
                  <c:v>-0.62500000000000011</c:v>
                </c:pt>
                <c:pt idx="351">
                  <c:v>-0.31250000000000006</c:v>
                </c:pt>
                <c:pt idx="352">
                  <c:v>-0.31250000000000006</c:v>
                </c:pt>
                <c:pt idx="353">
                  <c:v>-0.31250000000000006</c:v>
                </c:pt>
                <c:pt idx="354">
                  <c:v>-0.9375</c:v>
                </c:pt>
                <c:pt idx="355">
                  <c:v>-1.25</c:v>
                </c:pt>
                <c:pt idx="356">
                  <c:v>-1.25</c:v>
                </c:pt>
                <c:pt idx="357">
                  <c:v>-0.9375</c:v>
                </c:pt>
                <c:pt idx="358">
                  <c:v>-0.9375</c:v>
                </c:pt>
                <c:pt idx="359">
                  <c:v>-0.9375</c:v>
                </c:pt>
                <c:pt idx="360">
                  <c:v>-1.25</c:v>
                </c:pt>
                <c:pt idx="361">
                  <c:v>-1.25</c:v>
                </c:pt>
                <c:pt idx="362">
                  <c:v>-0.9375</c:v>
                </c:pt>
                <c:pt idx="363">
                  <c:v>-0.62500000000000011</c:v>
                </c:pt>
                <c:pt idx="364">
                  <c:v>-0.31250000000000006</c:v>
                </c:pt>
                <c:pt idx="365">
                  <c:v>-0.31250000000000006</c:v>
                </c:pt>
                <c:pt idx="366">
                  <c:v>-0.62500000000000011</c:v>
                </c:pt>
                <c:pt idx="367">
                  <c:v>-0.62500000000000011</c:v>
                </c:pt>
                <c:pt idx="368">
                  <c:v>-0.62500000000000011</c:v>
                </c:pt>
                <c:pt idx="369">
                  <c:v>-0.31250000000000006</c:v>
                </c:pt>
                <c:pt idx="370">
                  <c:v>-0.31250000000000006</c:v>
                </c:pt>
                <c:pt idx="371">
                  <c:v>-0.31250000000000006</c:v>
                </c:pt>
                <c:pt idx="372">
                  <c:v>-0.62500000000000011</c:v>
                </c:pt>
                <c:pt idx="373">
                  <c:v>-0.9375</c:v>
                </c:pt>
                <c:pt idx="374">
                  <c:v>-0.9375</c:v>
                </c:pt>
                <c:pt idx="375">
                  <c:v>-0.9375</c:v>
                </c:pt>
                <c:pt idx="376">
                  <c:v>-0.62500000000000011</c:v>
                </c:pt>
                <c:pt idx="377">
                  <c:v>-0.9375</c:v>
                </c:pt>
                <c:pt idx="378">
                  <c:v>-0.9375</c:v>
                </c:pt>
                <c:pt idx="379">
                  <c:v>-0.9375</c:v>
                </c:pt>
                <c:pt idx="380">
                  <c:v>-0.9375</c:v>
                </c:pt>
                <c:pt idx="381">
                  <c:v>-0.9375</c:v>
                </c:pt>
                <c:pt idx="382">
                  <c:v>-0.62500000000000011</c:v>
                </c:pt>
                <c:pt idx="383">
                  <c:v>-0.62500000000000011</c:v>
                </c:pt>
                <c:pt idx="384">
                  <c:v>-0.62500000000000011</c:v>
                </c:pt>
                <c:pt idx="385">
                  <c:v>-0.62500000000000011</c:v>
                </c:pt>
                <c:pt idx="386">
                  <c:v>-0.31250000000000006</c:v>
                </c:pt>
                <c:pt idx="387">
                  <c:v>-0.31250000000000006</c:v>
                </c:pt>
                <c:pt idx="388">
                  <c:v>-0.31250000000000006</c:v>
                </c:pt>
                <c:pt idx="389">
                  <c:v>-0.31250000000000006</c:v>
                </c:pt>
                <c:pt idx="390">
                  <c:v>-0.31250000000000006</c:v>
                </c:pt>
                <c:pt idx="391">
                  <c:v>-0.62500000000000011</c:v>
                </c:pt>
                <c:pt idx="392">
                  <c:v>-0.62500000000000011</c:v>
                </c:pt>
                <c:pt idx="393">
                  <c:v>-0.62500000000000011</c:v>
                </c:pt>
                <c:pt idx="394">
                  <c:v>-0.62500000000000011</c:v>
                </c:pt>
                <c:pt idx="395">
                  <c:v>-0.9375</c:v>
                </c:pt>
                <c:pt idx="396">
                  <c:v>-0.9375</c:v>
                </c:pt>
                <c:pt idx="397">
                  <c:v>-0.9375</c:v>
                </c:pt>
                <c:pt idx="398">
                  <c:v>-0.9375</c:v>
                </c:pt>
                <c:pt idx="399">
                  <c:v>-0.9375</c:v>
                </c:pt>
                <c:pt idx="400">
                  <c:v>-0.9375</c:v>
                </c:pt>
                <c:pt idx="401">
                  <c:v>-0.62500000000000011</c:v>
                </c:pt>
                <c:pt idx="402">
                  <c:v>-0.62500000000000011</c:v>
                </c:pt>
                <c:pt idx="403">
                  <c:v>-0.62500000000000011</c:v>
                </c:pt>
                <c:pt idx="404">
                  <c:v>-0.31250000000000006</c:v>
                </c:pt>
                <c:pt idx="405">
                  <c:v>-0.31250000000000006</c:v>
                </c:pt>
                <c:pt idx="406">
                  <c:v>-0.31250000000000006</c:v>
                </c:pt>
                <c:pt idx="407">
                  <c:v>-0.31250000000000006</c:v>
                </c:pt>
                <c:pt idx="408">
                  <c:v>-0.31250000000000006</c:v>
                </c:pt>
                <c:pt idx="409">
                  <c:v>-0.31250000000000006</c:v>
                </c:pt>
                <c:pt idx="410">
                  <c:v>-0.62500000000000011</c:v>
                </c:pt>
                <c:pt idx="411">
                  <c:v>-0.62500000000000011</c:v>
                </c:pt>
                <c:pt idx="412">
                  <c:v>-0.62500000000000011</c:v>
                </c:pt>
                <c:pt idx="413">
                  <c:v>-0.62500000000000011</c:v>
                </c:pt>
                <c:pt idx="414">
                  <c:v>-0.9375</c:v>
                </c:pt>
                <c:pt idx="415">
                  <c:v>-0.9375</c:v>
                </c:pt>
                <c:pt idx="416">
                  <c:v>-0.9375</c:v>
                </c:pt>
                <c:pt idx="417">
                  <c:v>-0.9375</c:v>
                </c:pt>
                <c:pt idx="418">
                  <c:v>-0.9375</c:v>
                </c:pt>
                <c:pt idx="419">
                  <c:v>-0.62500000000000011</c:v>
                </c:pt>
                <c:pt idx="420">
                  <c:v>-0.62500000000000011</c:v>
                </c:pt>
                <c:pt idx="421">
                  <c:v>-0.62500000000000011</c:v>
                </c:pt>
                <c:pt idx="422">
                  <c:v>-0.62500000000000011</c:v>
                </c:pt>
                <c:pt idx="423">
                  <c:v>-0.62500000000000011</c:v>
                </c:pt>
                <c:pt idx="424">
                  <c:v>-0.62500000000000011</c:v>
                </c:pt>
                <c:pt idx="425">
                  <c:v>-0.62500000000000011</c:v>
                </c:pt>
                <c:pt idx="426">
                  <c:v>-0.31250000000000006</c:v>
                </c:pt>
                <c:pt idx="427">
                  <c:v>-0.31250000000000006</c:v>
                </c:pt>
                <c:pt idx="428">
                  <c:v>-0.62500000000000011</c:v>
                </c:pt>
                <c:pt idx="429">
                  <c:v>-0.62500000000000011</c:v>
                </c:pt>
                <c:pt idx="430">
                  <c:v>-0.62500000000000011</c:v>
                </c:pt>
                <c:pt idx="431">
                  <c:v>-0.62500000000000011</c:v>
                </c:pt>
                <c:pt idx="432">
                  <c:v>-0.62500000000000011</c:v>
                </c:pt>
                <c:pt idx="433">
                  <c:v>-0.62500000000000011</c:v>
                </c:pt>
                <c:pt idx="434">
                  <c:v>-0.9375</c:v>
                </c:pt>
                <c:pt idx="435">
                  <c:v>-0.9375</c:v>
                </c:pt>
                <c:pt idx="436">
                  <c:v>-0.62500000000000011</c:v>
                </c:pt>
                <c:pt idx="437">
                  <c:v>-0.62500000000000011</c:v>
                </c:pt>
                <c:pt idx="438">
                  <c:v>-0.62500000000000011</c:v>
                </c:pt>
                <c:pt idx="439">
                  <c:v>-0.62500000000000011</c:v>
                </c:pt>
                <c:pt idx="440">
                  <c:v>-0.62500000000000011</c:v>
                </c:pt>
                <c:pt idx="441">
                  <c:v>-0.62500000000000011</c:v>
                </c:pt>
                <c:pt idx="442">
                  <c:v>-0.62500000000000011</c:v>
                </c:pt>
                <c:pt idx="443">
                  <c:v>-0.62500000000000011</c:v>
                </c:pt>
                <c:pt idx="444">
                  <c:v>-0.62500000000000011</c:v>
                </c:pt>
                <c:pt idx="445">
                  <c:v>-0.31250000000000006</c:v>
                </c:pt>
                <c:pt idx="446">
                  <c:v>-0.62500000000000011</c:v>
                </c:pt>
                <c:pt idx="447">
                  <c:v>-0.62500000000000011</c:v>
                </c:pt>
                <c:pt idx="448">
                  <c:v>-0.62500000000000011</c:v>
                </c:pt>
                <c:pt idx="449">
                  <c:v>-0.62500000000000011</c:v>
                </c:pt>
                <c:pt idx="450">
                  <c:v>-0.62500000000000011</c:v>
                </c:pt>
                <c:pt idx="451">
                  <c:v>-0.62500000000000011</c:v>
                </c:pt>
                <c:pt idx="452">
                  <c:v>-0.62500000000000011</c:v>
                </c:pt>
                <c:pt idx="453">
                  <c:v>-0.62500000000000011</c:v>
                </c:pt>
                <c:pt idx="454">
                  <c:v>-0.62500000000000011</c:v>
                </c:pt>
                <c:pt idx="455">
                  <c:v>-0.62500000000000011</c:v>
                </c:pt>
                <c:pt idx="456">
                  <c:v>-0.62500000000000011</c:v>
                </c:pt>
                <c:pt idx="457">
                  <c:v>-0.62500000000000011</c:v>
                </c:pt>
                <c:pt idx="458">
                  <c:v>-0.62500000000000011</c:v>
                </c:pt>
                <c:pt idx="459">
                  <c:v>-0.62500000000000011</c:v>
                </c:pt>
                <c:pt idx="460">
                  <c:v>-0.62500000000000011</c:v>
                </c:pt>
                <c:pt idx="461">
                  <c:v>-0.62500000000000011</c:v>
                </c:pt>
                <c:pt idx="462">
                  <c:v>-0.62500000000000011</c:v>
                </c:pt>
                <c:pt idx="463">
                  <c:v>-0.62500000000000011</c:v>
                </c:pt>
                <c:pt idx="464">
                  <c:v>-0.62500000000000011</c:v>
                </c:pt>
                <c:pt idx="465">
                  <c:v>-0.62500000000000011</c:v>
                </c:pt>
                <c:pt idx="466">
                  <c:v>-0.62500000000000011</c:v>
                </c:pt>
                <c:pt idx="467">
                  <c:v>-0.62500000000000011</c:v>
                </c:pt>
                <c:pt idx="468">
                  <c:v>-0.62500000000000011</c:v>
                </c:pt>
                <c:pt idx="469">
                  <c:v>-0.62500000000000011</c:v>
                </c:pt>
                <c:pt idx="470">
                  <c:v>-0.62500000000000011</c:v>
                </c:pt>
                <c:pt idx="471">
                  <c:v>-0.62500000000000011</c:v>
                </c:pt>
                <c:pt idx="472">
                  <c:v>-0.62500000000000011</c:v>
                </c:pt>
                <c:pt idx="473">
                  <c:v>-0.62500000000000011</c:v>
                </c:pt>
                <c:pt idx="474">
                  <c:v>-0.9375</c:v>
                </c:pt>
                <c:pt idx="475">
                  <c:v>-0.62500000000000011</c:v>
                </c:pt>
                <c:pt idx="476">
                  <c:v>-0.62500000000000011</c:v>
                </c:pt>
                <c:pt idx="477">
                  <c:v>-0.62500000000000011</c:v>
                </c:pt>
                <c:pt idx="478">
                  <c:v>-0.62500000000000011</c:v>
                </c:pt>
                <c:pt idx="479">
                  <c:v>-0.62500000000000011</c:v>
                </c:pt>
                <c:pt idx="480">
                  <c:v>-0.62500000000000011</c:v>
                </c:pt>
                <c:pt idx="481">
                  <c:v>-0.62500000000000011</c:v>
                </c:pt>
                <c:pt idx="482">
                  <c:v>-0.62500000000000011</c:v>
                </c:pt>
                <c:pt idx="483">
                  <c:v>-0.62500000000000011</c:v>
                </c:pt>
                <c:pt idx="484">
                  <c:v>-0.62500000000000011</c:v>
                </c:pt>
                <c:pt idx="485">
                  <c:v>-0.62500000000000011</c:v>
                </c:pt>
                <c:pt idx="486">
                  <c:v>-0.62500000000000011</c:v>
                </c:pt>
                <c:pt idx="487">
                  <c:v>-0.62500000000000011</c:v>
                </c:pt>
                <c:pt idx="488">
                  <c:v>-0.62500000000000011</c:v>
                </c:pt>
              </c:numCache>
            </c:numRef>
          </c:val>
          <c:smooth val="0"/>
        </c:ser>
        <c:ser>
          <c:idx val="3"/>
          <c:order val="3"/>
          <c:tx>
            <c:strRef>
              <c:f>Sheet1!$F$2</c:f>
              <c:strCache>
                <c:ptCount val="1"/>
                <c:pt idx="0">
                  <c:v>Drive_Out4</c:v>
                </c:pt>
              </c:strCache>
            </c:strRef>
          </c:tx>
          <c:marker>
            <c:symbol val="none"/>
          </c:marker>
          <c:cat>
            <c:numRef>
              <c:f>Sheet1!$B$3:$B$491</c:f>
              <c:numCache>
                <c:formatCode>0.00E+00</c:formatCode>
                <c:ptCount val="489"/>
                <c:pt idx="0">
                  <c:v>0</c:v>
                </c:pt>
                <c:pt idx="1">
                  <c:v>0.50000000000003753</c:v>
                </c:pt>
                <c:pt idx="2">
                  <c:v>1.0000000000000222</c:v>
                </c:pt>
                <c:pt idx="3">
                  <c:v>1.5000000000000069</c:v>
                </c:pt>
                <c:pt idx="4">
                  <c:v>1.9999999999999911</c:v>
                </c:pt>
                <c:pt idx="5">
                  <c:v>2.5000000000000289</c:v>
                </c:pt>
                <c:pt idx="6">
                  <c:v>3.0000000000000142</c:v>
                </c:pt>
                <c:pt idx="7">
                  <c:v>3.4999999999999978</c:v>
                </c:pt>
                <c:pt idx="8">
                  <c:v>4.0000000000000364</c:v>
                </c:pt>
                <c:pt idx="9">
                  <c:v>4.5000000000000204</c:v>
                </c:pt>
                <c:pt idx="10">
                  <c:v>5.0000000000000053</c:v>
                </c:pt>
                <c:pt idx="11">
                  <c:v>5.4999999999999893</c:v>
                </c:pt>
                <c:pt idx="12">
                  <c:v>6.0000000000000284</c:v>
                </c:pt>
                <c:pt idx="13">
                  <c:v>6.5000000000000115</c:v>
                </c:pt>
                <c:pt idx="14">
                  <c:v>6.9999999999999964</c:v>
                </c:pt>
                <c:pt idx="15">
                  <c:v>7.5000000000000338</c:v>
                </c:pt>
                <c:pt idx="16">
                  <c:v>8.0000000000000195</c:v>
                </c:pt>
                <c:pt idx="17">
                  <c:v>8.5000000000000036</c:v>
                </c:pt>
                <c:pt idx="18">
                  <c:v>8.9999999999999893</c:v>
                </c:pt>
                <c:pt idx="19">
                  <c:v>9.5000000000000249</c:v>
                </c:pt>
                <c:pt idx="20">
                  <c:v>10.000000000000012</c:v>
                </c:pt>
                <c:pt idx="21">
                  <c:v>10.499999999999998</c:v>
                </c:pt>
                <c:pt idx="22">
                  <c:v>11.000000000000032</c:v>
                </c:pt>
                <c:pt idx="23">
                  <c:v>11.50000000000002</c:v>
                </c:pt>
                <c:pt idx="24">
                  <c:v>12.000000000000002</c:v>
                </c:pt>
                <c:pt idx="25">
                  <c:v>12.500000000000039</c:v>
                </c:pt>
                <c:pt idx="26">
                  <c:v>13.000000000000023</c:v>
                </c:pt>
                <c:pt idx="27">
                  <c:v>13.500000000000009</c:v>
                </c:pt>
                <c:pt idx="28">
                  <c:v>13.999999999999996</c:v>
                </c:pt>
                <c:pt idx="29">
                  <c:v>14.50000000000003</c:v>
                </c:pt>
                <c:pt idx="30">
                  <c:v>15.000000000000016</c:v>
                </c:pt>
                <c:pt idx="31">
                  <c:v>15.5</c:v>
                </c:pt>
                <c:pt idx="32">
                  <c:v>16.000000000000039</c:v>
                </c:pt>
                <c:pt idx="33">
                  <c:v>16.500000000000021</c:v>
                </c:pt>
                <c:pt idx="34">
                  <c:v>17.000000000000007</c:v>
                </c:pt>
                <c:pt idx="35">
                  <c:v>17.499999999999989</c:v>
                </c:pt>
                <c:pt idx="36">
                  <c:v>18.000000000000028</c:v>
                </c:pt>
                <c:pt idx="37">
                  <c:v>18.500000000000014</c:v>
                </c:pt>
                <c:pt idx="38">
                  <c:v>18.999999999999993</c:v>
                </c:pt>
                <c:pt idx="39">
                  <c:v>19.500000000000036</c:v>
                </c:pt>
                <c:pt idx="40">
                  <c:v>20.000000000000021</c:v>
                </c:pt>
                <c:pt idx="41">
                  <c:v>20.500000000000004</c:v>
                </c:pt>
                <c:pt idx="42">
                  <c:v>20.999999999999989</c:v>
                </c:pt>
                <c:pt idx="43">
                  <c:v>21.500000000000028</c:v>
                </c:pt>
                <c:pt idx="44">
                  <c:v>22.000000000000011</c:v>
                </c:pt>
                <c:pt idx="45">
                  <c:v>22.499999999999993</c:v>
                </c:pt>
                <c:pt idx="46">
                  <c:v>23.000000000000036</c:v>
                </c:pt>
                <c:pt idx="47">
                  <c:v>23.500000000000018</c:v>
                </c:pt>
                <c:pt idx="48">
                  <c:v>24.000000000000004</c:v>
                </c:pt>
                <c:pt idx="49">
                  <c:v>24.499999999999989</c:v>
                </c:pt>
                <c:pt idx="50">
                  <c:v>25.000000000000025</c:v>
                </c:pt>
                <c:pt idx="51">
                  <c:v>25.500000000000011</c:v>
                </c:pt>
                <c:pt idx="52">
                  <c:v>25.999999999999989</c:v>
                </c:pt>
                <c:pt idx="53">
                  <c:v>26.500000000000032</c:v>
                </c:pt>
                <c:pt idx="54">
                  <c:v>27.000000000000018</c:v>
                </c:pt>
                <c:pt idx="55">
                  <c:v>27.5</c:v>
                </c:pt>
                <c:pt idx="56">
                  <c:v>28.000000000000039</c:v>
                </c:pt>
                <c:pt idx="57">
                  <c:v>28.500000000000025</c:v>
                </c:pt>
                <c:pt idx="58">
                  <c:v>29.000000000000007</c:v>
                </c:pt>
                <c:pt idx="59">
                  <c:v>29.499999999999989</c:v>
                </c:pt>
                <c:pt idx="60">
                  <c:v>30.000000000000032</c:v>
                </c:pt>
                <c:pt idx="61">
                  <c:v>30.500000000000014</c:v>
                </c:pt>
                <c:pt idx="62">
                  <c:v>31</c:v>
                </c:pt>
                <c:pt idx="63">
                  <c:v>31.500000000000036</c:v>
                </c:pt>
                <c:pt idx="64">
                  <c:v>32.000000000000021</c:v>
                </c:pt>
                <c:pt idx="65">
                  <c:v>32.500000000000007</c:v>
                </c:pt>
                <c:pt idx="66">
                  <c:v>33</c:v>
                </c:pt>
                <c:pt idx="67">
                  <c:v>33.500000000000028</c:v>
                </c:pt>
                <c:pt idx="68">
                  <c:v>34.000000000000014</c:v>
                </c:pt>
                <c:pt idx="69">
                  <c:v>34.5</c:v>
                </c:pt>
                <c:pt idx="70">
                  <c:v>35.000000000000036</c:v>
                </c:pt>
                <c:pt idx="71">
                  <c:v>35.500000000000021</c:v>
                </c:pt>
                <c:pt idx="72">
                  <c:v>36.000000000000007</c:v>
                </c:pt>
                <c:pt idx="73">
                  <c:v>36.5</c:v>
                </c:pt>
                <c:pt idx="74">
                  <c:v>37.000000000000028</c:v>
                </c:pt>
                <c:pt idx="75">
                  <c:v>37.500000000000014</c:v>
                </c:pt>
                <c:pt idx="76">
                  <c:v>38</c:v>
                </c:pt>
                <c:pt idx="77">
                  <c:v>38.500000000000036</c:v>
                </c:pt>
                <c:pt idx="78">
                  <c:v>39.000000000000021</c:v>
                </c:pt>
                <c:pt idx="79">
                  <c:v>39.5</c:v>
                </c:pt>
                <c:pt idx="80">
                  <c:v>39.999999999999993</c:v>
                </c:pt>
                <c:pt idx="81">
                  <c:v>40.500000000000028</c:v>
                </c:pt>
                <c:pt idx="82">
                  <c:v>41.000000000000007</c:v>
                </c:pt>
                <c:pt idx="83">
                  <c:v>41.5</c:v>
                </c:pt>
                <c:pt idx="84">
                  <c:v>42.000000000000036</c:v>
                </c:pt>
                <c:pt idx="85">
                  <c:v>42.500000000000014</c:v>
                </c:pt>
                <c:pt idx="86">
                  <c:v>43</c:v>
                </c:pt>
                <c:pt idx="87">
                  <c:v>43.500000000000036</c:v>
                </c:pt>
                <c:pt idx="88">
                  <c:v>44.000000000000021</c:v>
                </c:pt>
                <c:pt idx="89">
                  <c:v>44.500000000000007</c:v>
                </c:pt>
                <c:pt idx="90">
                  <c:v>45</c:v>
                </c:pt>
                <c:pt idx="91">
                  <c:v>45.500000000000028</c:v>
                </c:pt>
                <c:pt idx="92">
                  <c:v>46.000000000000014</c:v>
                </c:pt>
                <c:pt idx="93">
                  <c:v>46.5</c:v>
                </c:pt>
                <c:pt idx="94">
                  <c:v>47.000000000000036</c:v>
                </c:pt>
                <c:pt idx="95">
                  <c:v>47.500000000000021</c:v>
                </c:pt>
                <c:pt idx="96">
                  <c:v>48.000000000000007</c:v>
                </c:pt>
                <c:pt idx="97">
                  <c:v>48.5</c:v>
                </c:pt>
                <c:pt idx="98">
                  <c:v>49.000000000000028</c:v>
                </c:pt>
                <c:pt idx="99">
                  <c:v>49.500000000000014</c:v>
                </c:pt>
                <c:pt idx="100">
                  <c:v>50</c:v>
                </c:pt>
                <c:pt idx="101">
                  <c:v>50.500000000000036</c:v>
                </c:pt>
                <c:pt idx="102">
                  <c:v>51.000000000000021</c:v>
                </c:pt>
                <c:pt idx="103">
                  <c:v>51.500000000000007</c:v>
                </c:pt>
                <c:pt idx="104">
                  <c:v>51.999999999999993</c:v>
                </c:pt>
                <c:pt idx="105">
                  <c:v>52.500000000000028</c:v>
                </c:pt>
                <c:pt idx="106">
                  <c:v>53.000000000000014</c:v>
                </c:pt>
                <c:pt idx="107">
                  <c:v>53.5</c:v>
                </c:pt>
                <c:pt idx="108">
                  <c:v>54.000000000000036</c:v>
                </c:pt>
                <c:pt idx="109">
                  <c:v>54.500000000000021</c:v>
                </c:pt>
                <c:pt idx="110">
                  <c:v>55</c:v>
                </c:pt>
                <c:pt idx="111">
                  <c:v>55.499999999999993</c:v>
                </c:pt>
                <c:pt idx="112">
                  <c:v>56.000000000000028</c:v>
                </c:pt>
                <c:pt idx="113">
                  <c:v>56.500000000000007</c:v>
                </c:pt>
                <c:pt idx="114">
                  <c:v>57</c:v>
                </c:pt>
                <c:pt idx="115">
                  <c:v>57.500000000000028</c:v>
                </c:pt>
                <c:pt idx="116">
                  <c:v>58.000000000000014</c:v>
                </c:pt>
                <c:pt idx="117">
                  <c:v>58.5</c:v>
                </c:pt>
                <c:pt idx="118">
                  <c:v>59.000000000000036</c:v>
                </c:pt>
                <c:pt idx="119">
                  <c:v>59.500000000000021</c:v>
                </c:pt>
                <c:pt idx="120">
                  <c:v>60.000000000000007</c:v>
                </c:pt>
                <c:pt idx="121">
                  <c:v>60.5</c:v>
                </c:pt>
                <c:pt idx="122">
                  <c:v>61.000000000000028</c:v>
                </c:pt>
                <c:pt idx="123">
                  <c:v>61.500000000000014</c:v>
                </c:pt>
                <c:pt idx="124">
                  <c:v>62</c:v>
                </c:pt>
                <c:pt idx="125">
                  <c:v>62.500000000000036</c:v>
                </c:pt>
                <c:pt idx="126">
                  <c:v>63.000000000000021</c:v>
                </c:pt>
                <c:pt idx="127">
                  <c:v>63.500000000000007</c:v>
                </c:pt>
                <c:pt idx="128">
                  <c:v>64</c:v>
                </c:pt>
                <c:pt idx="129">
                  <c:v>64.500000000000028</c:v>
                </c:pt>
                <c:pt idx="130">
                  <c:v>65.000000000000014</c:v>
                </c:pt>
                <c:pt idx="131">
                  <c:v>65.5</c:v>
                </c:pt>
                <c:pt idx="132">
                  <c:v>66.000000000000028</c:v>
                </c:pt>
                <c:pt idx="133">
                  <c:v>66.500000000000014</c:v>
                </c:pt>
                <c:pt idx="134">
                  <c:v>67</c:v>
                </c:pt>
                <c:pt idx="135">
                  <c:v>67.5</c:v>
                </c:pt>
                <c:pt idx="136">
                  <c:v>68.000000000000028</c:v>
                </c:pt>
                <c:pt idx="137">
                  <c:v>68.500000000000014</c:v>
                </c:pt>
                <c:pt idx="138">
                  <c:v>69.000000000000028</c:v>
                </c:pt>
                <c:pt idx="139">
                  <c:v>69.5</c:v>
                </c:pt>
                <c:pt idx="140">
                  <c:v>70.000000000000014</c:v>
                </c:pt>
                <c:pt idx="141">
                  <c:v>70.5</c:v>
                </c:pt>
                <c:pt idx="142">
                  <c:v>71.000000000000014</c:v>
                </c:pt>
                <c:pt idx="143">
                  <c:v>71.500000000000028</c:v>
                </c:pt>
                <c:pt idx="144">
                  <c:v>72.000000000000014</c:v>
                </c:pt>
                <c:pt idx="145">
                  <c:v>72.500000000000014</c:v>
                </c:pt>
                <c:pt idx="146">
                  <c:v>73</c:v>
                </c:pt>
                <c:pt idx="147">
                  <c:v>73.500000000000014</c:v>
                </c:pt>
                <c:pt idx="148">
                  <c:v>74</c:v>
                </c:pt>
                <c:pt idx="149">
                  <c:v>74.500000000000014</c:v>
                </c:pt>
                <c:pt idx="150">
                  <c:v>75.000000000000028</c:v>
                </c:pt>
                <c:pt idx="151">
                  <c:v>75.500000000000014</c:v>
                </c:pt>
                <c:pt idx="152">
                  <c:v>76.000000000000014</c:v>
                </c:pt>
                <c:pt idx="153">
                  <c:v>76.5</c:v>
                </c:pt>
                <c:pt idx="154">
                  <c:v>77.000000000000014</c:v>
                </c:pt>
                <c:pt idx="155">
                  <c:v>77.500000000000028</c:v>
                </c:pt>
                <c:pt idx="156">
                  <c:v>78.000000000000014</c:v>
                </c:pt>
                <c:pt idx="157">
                  <c:v>78.500000000000028</c:v>
                </c:pt>
                <c:pt idx="158">
                  <c:v>79</c:v>
                </c:pt>
                <c:pt idx="159">
                  <c:v>79.500000000000014</c:v>
                </c:pt>
                <c:pt idx="160">
                  <c:v>80</c:v>
                </c:pt>
                <c:pt idx="161">
                  <c:v>80.500000000000014</c:v>
                </c:pt>
                <c:pt idx="162">
                  <c:v>81.000000000000028</c:v>
                </c:pt>
                <c:pt idx="163">
                  <c:v>81.500000000000014</c:v>
                </c:pt>
                <c:pt idx="164">
                  <c:v>82.000000000000014</c:v>
                </c:pt>
                <c:pt idx="165">
                  <c:v>82.5</c:v>
                </c:pt>
                <c:pt idx="166">
                  <c:v>83.000000000000014</c:v>
                </c:pt>
                <c:pt idx="167">
                  <c:v>83.500000000000028</c:v>
                </c:pt>
                <c:pt idx="168">
                  <c:v>84.000000000000014</c:v>
                </c:pt>
                <c:pt idx="169">
                  <c:v>84.500000000000028</c:v>
                </c:pt>
                <c:pt idx="170">
                  <c:v>85</c:v>
                </c:pt>
                <c:pt idx="171">
                  <c:v>85.500000000000014</c:v>
                </c:pt>
                <c:pt idx="172">
                  <c:v>86</c:v>
                </c:pt>
                <c:pt idx="173">
                  <c:v>86.500000000000014</c:v>
                </c:pt>
                <c:pt idx="174">
                  <c:v>87.000000000000028</c:v>
                </c:pt>
                <c:pt idx="175">
                  <c:v>87.500000000000014</c:v>
                </c:pt>
                <c:pt idx="176">
                  <c:v>88.000000000000014</c:v>
                </c:pt>
                <c:pt idx="177">
                  <c:v>88.5</c:v>
                </c:pt>
                <c:pt idx="178">
                  <c:v>89.000000000000014</c:v>
                </c:pt>
                <c:pt idx="179">
                  <c:v>89.5</c:v>
                </c:pt>
                <c:pt idx="180">
                  <c:v>90.000000000000014</c:v>
                </c:pt>
                <c:pt idx="181">
                  <c:v>90.500000000000028</c:v>
                </c:pt>
                <c:pt idx="182">
                  <c:v>91.000000000000014</c:v>
                </c:pt>
                <c:pt idx="183">
                  <c:v>91.500000000000014</c:v>
                </c:pt>
                <c:pt idx="184">
                  <c:v>92</c:v>
                </c:pt>
                <c:pt idx="185">
                  <c:v>92.500000000000014</c:v>
                </c:pt>
                <c:pt idx="186">
                  <c:v>93.000000000000028</c:v>
                </c:pt>
                <c:pt idx="187">
                  <c:v>93.500000000000014</c:v>
                </c:pt>
                <c:pt idx="188">
                  <c:v>94.000000000000014</c:v>
                </c:pt>
                <c:pt idx="189">
                  <c:v>94.5</c:v>
                </c:pt>
                <c:pt idx="190">
                  <c:v>95.000000000000014</c:v>
                </c:pt>
                <c:pt idx="191">
                  <c:v>95.5</c:v>
                </c:pt>
                <c:pt idx="192">
                  <c:v>96.000000000000014</c:v>
                </c:pt>
                <c:pt idx="193">
                  <c:v>96.500000000000028</c:v>
                </c:pt>
                <c:pt idx="194">
                  <c:v>97.000000000000014</c:v>
                </c:pt>
                <c:pt idx="195">
                  <c:v>97.500000000000014</c:v>
                </c:pt>
                <c:pt idx="196">
                  <c:v>98</c:v>
                </c:pt>
                <c:pt idx="197">
                  <c:v>98.500000000000014</c:v>
                </c:pt>
                <c:pt idx="198">
                  <c:v>99.000000000000028</c:v>
                </c:pt>
                <c:pt idx="199">
                  <c:v>99.500000000000014</c:v>
                </c:pt>
                <c:pt idx="200">
                  <c:v>100.00000000000003</c:v>
                </c:pt>
                <c:pt idx="201">
                  <c:v>100.5</c:v>
                </c:pt>
                <c:pt idx="202">
                  <c:v>101.00000000000001</c:v>
                </c:pt>
                <c:pt idx="203">
                  <c:v>101.5</c:v>
                </c:pt>
                <c:pt idx="204">
                  <c:v>102.00000000000001</c:v>
                </c:pt>
                <c:pt idx="205">
                  <c:v>102.50000000000003</c:v>
                </c:pt>
                <c:pt idx="206">
                  <c:v>103.00000000000001</c:v>
                </c:pt>
                <c:pt idx="207">
                  <c:v>103.50000000000001</c:v>
                </c:pt>
                <c:pt idx="208">
                  <c:v>104</c:v>
                </c:pt>
                <c:pt idx="209">
                  <c:v>104.50000000000001</c:v>
                </c:pt>
                <c:pt idx="210">
                  <c:v>105</c:v>
                </c:pt>
                <c:pt idx="211">
                  <c:v>105.50000000000001</c:v>
                </c:pt>
                <c:pt idx="212">
                  <c:v>106.00000000000003</c:v>
                </c:pt>
                <c:pt idx="213">
                  <c:v>106.50000000000001</c:v>
                </c:pt>
                <c:pt idx="214">
                  <c:v>107.00000000000001</c:v>
                </c:pt>
                <c:pt idx="215">
                  <c:v>107.5</c:v>
                </c:pt>
                <c:pt idx="216">
                  <c:v>108.00000000000001</c:v>
                </c:pt>
                <c:pt idx="217">
                  <c:v>108.50000000000003</c:v>
                </c:pt>
                <c:pt idx="218">
                  <c:v>109.00000000000001</c:v>
                </c:pt>
                <c:pt idx="219">
                  <c:v>109.50000000000001</c:v>
                </c:pt>
                <c:pt idx="220">
                  <c:v>110</c:v>
                </c:pt>
                <c:pt idx="221">
                  <c:v>110.50000000000001</c:v>
                </c:pt>
                <c:pt idx="222">
                  <c:v>111</c:v>
                </c:pt>
                <c:pt idx="223">
                  <c:v>111.50000000000001</c:v>
                </c:pt>
                <c:pt idx="224">
                  <c:v>112.00000000000003</c:v>
                </c:pt>
                <c:pt idx="225">
                  <c:v>112.50000000000001</c:v>
                </c:pt>
                <c:pt idx="226">
                  <c:v>113.00000000000001</c:v>
                </c:pt>
                <c:pt idx="227">
                  <c:v>113.5</c:v>
                </c:pt>
                <c:pt idx="228">
                  <c:v>114.00000000000001</c:v>
                </c:pt>
                <c:pt idx="229">
                  <c:v>114.50000000000003</c:v>
                </c:pt>
                <c:pt idx="230">
                  <c:v>115.00000000000001</c:v>
                </c:pt>
                <c:pt idx="231">
                  <c:v>115.50000000000003</c:v>
                </c:pt>
                <c:pt idx="232">
                  <c:v>116</c:v>
                </c:pt>
                <c:pt idx="233">
                  <c:v>116.50000000000001</c:v>
                </c:pt>
                <c:pt idx="234">
                  <c:v>117</c:v>
                </c:pt>
                <c:pt idx="235">
                  <c:v>117.50000000000001</c:v>
                </c:pt>
                <c:pt idx="236">
                  <c:v>118.00000000000003</c:v>
                </c:pt>
                <c:pt idx="237">
                  <c:v>118.50000000000001</c:v>
                </c:pt>
                <c:pt idx="238">
                  <c:v>119.00000000000001</c:v>
                </c:pt>
                <c:pt idx="239">
                  <c:v>119.5</c:v>
                </c:pt>
                <c:pt idx="240">
                  <c:v>120.00000000000001</c:v>
                </c:pt>
                <c:pt idx="241">
                  <c:v>120.50000000000003</c:v>
                </c:pt>
                <c:pt idx="242">
                  <c:v>121.00000000000001</c:v>
                </c:pt>
                <c:pt idx="243">
                  <c:v>121.50000000000003</c:v>
                </c:pt>
                <c:pt idx="244">
                  <c:v>122.00000000000001</c:v>
                </c:pt>
                <c:pt idx="245">
                  <c:v>122.50000000000001</c:v>
                </c:pt>
                <c:pt idx="246">
                  <c:v>123</c:v>
                </c:pt>
                <c:pt idx="247">
                  <c:v>123.50000000000001</c:v>
                </c:pt>
                <c:pt idx="248">
                  <c:v>124.00000000000003</c:v>
                </c:pt>
                <c:pt idx="249">
                  <c:v>124.50000000000001</c:v>
                </c:pt>
                <c:pt idx="250">
                  <c:v>125.00000000000001</c:v>
                </c:pt>
                <c:pt idx="251">
                  <c:v>125.5</c:v>
                </c:pt>
                <c:pt idx="252">
                  <c:v>126.00000000000001</c:v>
                </c:pt>
                <c:pt idx="253">
                  <c:v>126.5</c:v>
                </c:pt>
                <c:pt idx="254">
                  <c:v>127.00000000000001</c:v>
                </c:pt>
                <c:pt idx="255">
                  <c:v>127.50000000000003</c:v>
                </c:pt>
                <c:pt idx="256">
                  <c:v>128</c:v>
                </c:pt>
                <c:pt idx="257">
                  <c:v>128.50000000000003</c:v>
                </c:pt>
                <c:pt idx="258">
                  <c:v>129</c:v>
                </c:pt>
                <c:pt idx="259">
                  <c:v>129.50000000000003</c:v>
                </c:pt>
                <c:pt idx="260">
                  <c:v>130.00000000000003</c:v>
                </c:pt>
                <c:pt idx="261">
                  <c:v>130.5</c:v>
                </c:pt>
                <c:pt idx="262">
                  <c:v>131.00000000000003</c:v>
                </c:pt>
                <c:pt idx="263">
                  <c:v>131.5</c:v>
                </c:pt>
                <c:pt idx="264">
                  <c:v>132.00000000000003</c:v>
                </c:pt>
                <c:pt idx="265">
                  <c:v>132.5</c:v>
                </c:pt>
                <c:pt idx="266">
                  <c:v>133</c:v>
                </c:pt>
                <c:pt idx="267">
                  <c:v>133.50000000000003</c:v>
                </c:pt>
                <c:pt idx="268">
                  <c:v>134</c:v>
                </c:pt>
                <c:pt idx="269">
                  <c:v>134.50000000000003</c:v>
                </c:pt>
                <c:pt idx="270">
                  <c:v>135</c:v>
                </c:pt>
                <c:pt idx="271">
                  <c:v>135.50000000000003</c:v>
                </c:pt>
                <c:pt idx="272">
                  <c:v>136.00000000000003</c:v>
                </c:pt>
                <c:pt idx="273">
                  <c:v>136.5</c:v>
                </c:pt>
                <c:pt idx="274">
                  <c:v>137.00000000000003</c:v>
                </c:pt>
                <c:pt idx="275">
                  <c:v>137.5</c:v>
                </c:pt>
                <c:pt idx="276">
                  <c:v>138.00000000000003</c:v>
                </c:pt>
                <c:pt idx="277">
                  <c:v>138.5</c:v>
                </c:pt>
                <c:pt idx="278">
                  <c:v>139</c:v>
                </c:pt>
                <c:pt idx="279">
                  <c:v>139.50000000000003</c:v>
                </c:pt>
                <c:pt idx="280">
                  <c:v>140</c:v>
                </c:pt>
                <c:pt idx="281">
                  <c:v>140.50000000000003</c:v>
                </c:pt>
                <c:pt idx="282">
                  <c:v>141</c:v>
                </c:pt>
                <c:pt idx="283">
                  <c:v>141.50000000000003</c:v>
                </c:pt>
                <c:pt idx="284">
                  <c:v>142</c:v>
                </c:pt>
                <c:pt idx="285">
                  <c:v>142.5</c:v>
                </c:pt>
                <c:pt idx="286">
                  <c:v>143.00000000000003</c:v>
                </c:pt>
                <c:pt idx="287">
                  <c:v>143.5</c:v>
                </c:pt>
                <c:pt idx="288">
                  <c:v>144.00000000000003</c:v>
                </c:pt>
                <c:pt idx="289">
                  <c:v>144.5</c:v>
                </c:pt>
                <c:pt idx="290">
                  <c:v>145.00000000000003</c:v>
                </c:pt>
                <c:pt idx="291">
                  <c:v>145.50000000000003</c:v>
                </c:pt>
                <c:pt idx="292">
                  <c:v>146</c:v>
                </c:pt>
                <c:pt idx="293">
                  <c:v>146.50000000000003</c:v>
                </c:pt>
                <c:pt idx="294">
                  <c:v>147</c:v>
                </c:pt>
                <c:pt idx="295">
                  <c:v>147.50000000000003</c:v>
                </c:pt>
                <c:pt idx="296">
                  <c:v>148</c:v>
                </c:pt>
                <c:pt idx="297">
                  <c:v>148.5</c:v>
                </c:pt>
                <c:pt idx="298">
                  <c:v>149.00000000000003</c:v>
                </c:pt>
                <c:pt idx="299">
                  <c:v>149.5</c:v>
                </c:pt>
                <c:pt idx="300">
                  <c:v>150.00000000000003</c:v>
                </c:pt>
                <c:pt idx="301">
                  <c:v>150.5</c:v>
                </c:pt>
                <c:pt idx="302">
                  <c:v>151.00000000000003</c:v>
                </c:pt>
                <c:pt idx="303">
                  <c:v>151.50000000000003</c:v>
                </c:pt>
                <c:pt idx="304">
                  <c:v>152</c:v>
                </c:pt>
                <c:pt idx="305">
                  <c:v>152.50000000000003</c:v>
                </c:pt>
                <c:pt idx="306">
                  <c:v>153</c:v>
                </c:pt>
                <c:pt idx="307">
                  <c:v>153.50000000000003</c:v>
                </c:pt>
                <c:pt idx="308">
                  <c:v>154</c:v>
                </c:pt>
                <c:pt idx="309">
                  <c:v>154.5</c:v>
                </c:pt>
                <c:pt idx="310">
                  <c:v>155.00000000000003</c:v>
                </c:pt>
                <c:pt idx="311">
                  <c:v>155.5</c:v>
                </c:pt>
                <c:pt idx="312">
                  <c:v>156.00000000000003</c:v>
                </c:pt>
                <c:pt idx="313">
                  <c:v>156.5</c:v>
                </c:pt>
                <c:pt idx="314">
                  <c:v>157.00000000000003</c:v>
                </c:pt>
                <c:pt idx="315">
                  <c:v>157.5</c:v>
                </c:pt>
                <c:pt idx="316">
                  <c:v>158</c:v>
                </c:pt>
                <c:pt idx="317">
                  <c:v>158.50000000000003</c:v>
                </c:pt>
                <c:pt idx="318">
                  <c:v>159</c:v>
                </c:pt>
                <c:pt idx="319">
                  <c:v>159.50000000000003</c:v>
                </c:pt>
                <c:pt idx="320">
                  <c:v>160</c:v>
                </c:pt>
                <c:pt idx="321">
                  <c:v>160.50000000000003</c:v>
                </c:pt>
                <c:pt idx="322">
                  <c:v>161.00000000000003</c:v>
                </c:pt>
                <c:pt idx="323">
                  <c:v>161.5</c:v>
                </c:pt>
                <c:pt idx="324">
                  <c:v>162.00000000000003</c:v>
                </c:pt>
                <c:pt idx="325">
                  <c:v>162.5</c:v>
                </c:pt>
                <c:pt idx="326">
                  <c:v>163.00000000000003</c:v>
                </c:pt>
                <c:pt idx="327">
                  <c:v>163.5</c:v>
                </c:pt>
                <c:pt idx="328">
                  <c:v>164</c:v>
                </c:pt>
                <c:pt idx="329">
                  <c:v>164.50000000000003</c:v>
                </c:pt>
                <c:pt idx="330">
                  <c:v>165</c:v>
                </c:pt>
                <c:pt idx="331">
                  <c:v>165.50000000000003</c:v>
                </c:pt>
                <c:pt idx="332">
                  <c:v>166</c:v>
                </c:pt>
                <c:pt idx="333">
                  <c:v>166.50000000000003</c:v>
                </c:pt>
                <c:pt idx="334">
                  <c:v>167.00000000000003</c:v>
                </c:pt>
                <c:pt idx="335">
                  <c:v>167.5</c:v>
                </c:pt>
                <c:pt idx="336">
                  <c:v>168.00000000000003</c:v>
                </c:pt>
                <c:pt idx="337">
                  <c:v>168.5</c:v>
                </c:pt>
                <c:pt idx="338">
                  <c:v>169.00000000000003</c:v>
                </c:pt>
                <c:pt idx="339">
                  <c:v>169.5</c:v>
                </c:pt>
                <c:pt idx="340">
                  <c:v>170</c:v>
                </c:pt>
                <c:pt idx="341">
                  <c:v>170.50000000000003</c:v>
                </c:pt>
                <c:pt idx="342">
                  <c:v>171</c:v>
                </c:pt>
                <c:pt idx="343">
                  <c:v>171.50000000000003</c:v>
                </c:pt>
                <c:pt idx="344">
                  <c:v>172</c:v>
                </c:pt>
                <c:pt idx="345">
                  <c:v>172.50000000000003</c:v>
                </c:pt>
                <c:pt idx="346">
                  <c:v>173</c:v>
                </c:pt>
                <c:pt idx="347">
                  <c:v>173.5</c:v>
                </c:pt>
                <c:pt idx="348">
                  <c:v>174.00000000000003</c:v>
                </c:pt>
                <c:pt idx="349">
                  <c:v>174.5</c:v>
                </c:pt>
                <c:pt idx="350">
                  <c:v>175.00000000000003</c:v>
                </c:pt>
                <c:pt idx="351">
                  <c:v>175.5</c:v>
                </c:pt>
                <c:pt idx="352">
                  <c:v>176.00000000000003</c:v>
                </c:pt>
                <c:pt idx="353">
                  <c:v>176.50000000000003</c:v>
                </c:pt>
                <c:pt idx="354">
                  <c:v>177</c:v>
                </c:pt>
                <c:pt idx="355">
                  <c:v>177.50000000000003</c:v>
                </c:pt>
                <c:pt idx="356">
                  <c:v>178</c:v>
                </c:pt>
                <c:pt idx="357">
                  <c:v>178.50000000000003</c:v>
                </c:pt>
                <c:pt idx="358">
                  <c:v>179</c:v>
                </c:pt>
                <c:pt idx="359">
                  <c:v>179.5</c:v>
                </c:pt>
                <c:pt idx="360">
                  <c:v>180.00000000000003</c:v>
                </c:pt>
                <c:pt idx="361">
                  <c:v>180.5</c:v>
                </c:pt>
                <c:pt idx="362">
                  <c:v>181.00000000000003</c:v>
                </c:pt>
                <c:pt idx="363">
                  <c:v>181.5</c:v>
                </c:pt>
                <c:pt idx="364">
                  <c:v>182.00000000000003</c:v>
                </c:pt>
                <c:pt idx="365">
                  <c:v>182.50000000000003</c:v>
                </c:pt>
                <c:pt idx="366">
                  <c:v>183</c:v>
                </c:pt>
                <c:pt idx="367">
                  <c:v>183.50000000000003</c:v>
                </c:pt>
                <c:pt idx="368">
                  <c:v>184</c:v>
                </c:pt>
                <c:pt idx="369">
                  <c:v>184.50000000000003</c:v>
                </c:pt>
                <c:pt idx="370">
                  <c:v>185</c:v>
                </c:pt>
                <c:pt idx="371">
                  <c:v>185.5</c:v>
                </c:pt>
                <c:pt idx="372">
                  <c:v>186.00000000000003</c:v>
                </c:pt>
                <c:pt idx="373">
                  <c:v>186.5</c:v>
                </c:pt>
                <c:pt idx="374">
                  <c:v>187.00000000000003</c:v>
                </c:pt>
                <c:pt idx="375">
                  <c:v>187.5</c:v>
                </c:pt>
                <c:pt idx="376">
                  <c:v>188.00000000000003</c:v>
                </c:pt>
                <c:pt idx="377">
                  <c:v>188.50000000000003</c:v>
                </c:pt>
                <c:pt idx="378">
                  <c:v>189</c:v>
                </c:pt>
                <c:pt idx="379">
                  <c:v>189.5</c:v>
                </c:pt>
                <c:pt idx="380">
                  <c:v>190</c:v>
                </c:pt>
                <c:pt idx="381">
                  <c:v>190.50000000000003</c:v>
                </c:pt>
                <c:pt idx="382">
                  <c:v>191</c:v>
                </c:pt>
                <c:pt idx="383">
                  <c:v>191.5</c:v>
                </c:pt>
                <c:pt idx="384">
                  <c:v>192.00000000000003</c:v>
                </c:pt>
                <c:pt idx="385">
                  <c:v>192.5</c:v>
                </c:pt>
                <c:pt idx="386">
                  <c:v>193</c:v>
                </c:pt>
                <c:pt idx="387">
                  <c:v>193.50000000000003</c:v>
                </c:pt>
                <c:pt idx="388">
                  <c:v>194.00000000000003</c:v>
                </c:pt>
                <c:pt idx="389">
                  <c:v>194.5</c:v>
                </c:pt>
                <c:pt idx="390">
                  <c:v>195</c:v>
                </c:pt>
                <c:pt idx="391">
                  <c:v>195.50000000000003</c:v>
                </c:pt>
                <c:pt idx="392">
                  <c:v>196</c:v>
                </c:pt>
                <c:pt idx="393">
                  <c:v>196.50000000000003</c:v>
                </c:pt>
                <c:pt idx="394">
                  <c:v>197.00000000000003</c:v>
                </c:pt>
                <c:pt idx="395">
                  <c:v>197.50000000000003</c:v>
                </c:pt>
                <c:pt idx="396">
                  <c:v>198</c:v>
                </c:pt>
                <c:pt idx="397">
                  <c:v>198.5</c:v>
                </c:pt>
                <c:pt idx="398">
                  <c:v>199.00000000000003</c:v>
                </c:pt>
                <c:pt idx="399">
                  <c:v>199.5</c:v>
                </c:pt>
                <c:pt idx="400">
                  <c:v>200.00000000000003</c:v>
                </c:pt>
                <c:pt idx="401">
                  <c:v>200.50000000000003</c:v>
                </c:pt>
                <c:pt idx="402">
                  <c:v>201</c:v>
                </c:pt>
                <c:pt idx="403">
                  <c:v>201.5</c:v>
                </c:pt>
                <c:pt idx="404">
                  <c:v>202</c:v>
                </c:pt>
                <c:pt idx="405">
                  <c:v>202.50000000000003</c:v>
                </c:pt>
                <c:pt idx="406">
                  <c:v>203</c:v>
                </c:pt>
                <c:pt idx="407">
                  <c:v>203.50000000000003</c:v>
                </c:pt>
                <c:pt idx="408">
                  <c:v>204.00000000000003</c:v>
                </c:pt>
                <c:pt idx="409">
                  <c:v>204.5</c:v>
                </c:pt>
                <c:pt idx="410">
                  <c:v>205</c:v>
                </c:pt>
                <c:pt idx="411">
                  <c:v>205.5</c:v>
                </c:pt>
                <c:pt idx="412">
                  <c:v>206.00000000000003</c:v>
                </c:pt>
                <c:pt idx="413">
                  <c:v>206.5</c:v>
                </c:pt>
                <c:pt idx="414">
                  <c:v>207</c:v>
                </c:pt>
                <c:pt idx="415">
                  <c:v>207.50000000000003</c:v>
                </c:pt>
                <c:pt idx="416">
                  <c:v>208</c:v>
                </c:pt>
                <c:pt idx="417">
                  <c:v>208.5</c:v>
                </c:pt>
                <c:pt idx="418">
                  <c:v>209.00000000000003</c:v>
                </c:pt>
                <c:pt idx="419">
                  <c:v>209.50000000000003</c:v>
                </c:pt>
                <c:pt idx="420">
                  <c:v>210</c:v>
                </c:pt>
                <c:pt idx="421">
                  <c:v>210.5</c:v>
                </c:pt>
                <c:pt idx="422">
                  <c:v>211.00000000000003</c:v>
                </c:pt>
                <c:pt idx="423">
                  <c:v>211.5</c:v>
                </c:pt>
                <c:pt idx="424">
                  <c:v>212.00000000000003</c:v>
                </c:pt>
                <c:pt idx="425">
                  <c:v>212.50000000000003</c:v>
                </c:pt>
                <c:pt idx="426">
                  <c:v>213.00000000000003</c:v>
                </c:pt>
                <c:pt idx="427">
                  <c:v>213.5</c:v>
                </c:pt>
                <c:pt idx="428">
                  <c:v>214</c:v>
                </c:pt>
                <c:pt idx="429">
                  <c:v>214.50000000000003</c:v>
                </c:pt>
                <c:pt idx="430">
                  <c:v>215</c:v>
                </c:pt>
                <c:pt idx="431">
                  <c:v>215.50000000000003</c:v>
                </c:pt>
                <c:pt idx="432">
                  <c:v>216.00000000000003</c:v>
                </c:pt>
                <c:pt idx="433">
                  <c:v>216.5</c:v>
                </c:pt>
                <c:pt idx="434">
                  <c:v>217</c:v>
                </c:pt>
                <c:pt idx="435">
                  <c:v>217.5</c:v>
                </c:pt>
                <c:pt idx="436">
                  <c:v>218.00000000000003</c:v>
                </c:pt>
                <c:pt idx="437">
                  <c:v>218.5</c:v>
                </c:pt>
                <c:pt idx="438">
                  <c:v>219.00000000000003</c:v>
                </c:pt>
                <c:pt idx="439">
                  <c:v>219.50000000000003</c:v>
                </c:pt>
                <c:pt idx="440">
                  <c:v>220</c:v>
                </c:pt>
                <c:pt idx="441">
                  <c:v>220.5</c:v>
                </c:pt>
                <c:pt idx="442">
                  <c:v>221.00000000000003</c:v>
                </c:pt>
                <c:pt idx="443">
                  <c:v>221.50000000000003</c:v>
                </c:pt>
                <c:pt idx="444">
                  <c:v>222</c:v>
                </c:pt>
                <c:pt idx="445">
                  <c:v>222.5</c:v>
                </c:pt>
                <c:pt idx="446">
                  <c:v>223.00000000000003</c:v>
                </c:pt>
                <c:pt idx="447">
                  <c:v>223.5</c:v>
                </c:pt>
                <c:pt idx="448">
                  <c:v>224</c:v>
                </c:pt>
                <c:pt idx="449">
                  <c:v>224.50000000000003</c:v>
                </c:pt>
                <c:pt idx="450">
                  <c:v>225.00000000000003</c:v>
                </c:pt>
                <c:pt idx="451">
                  <c:v>225.5</c:v>
                </c:pt>
                <c:pt idx="452">
                  <c:v>226</c:v>
                </c:pt>
                <c:pt idx="453">
                  <c:v>226.50000000000003</c:v>
                </c:pt>
                <c:pt idx="454">
                  <c:v>227</c:v>
                </c:pt>
                <c:pt idx="455">
                  <c:v>227.50000000000003</c:v>
                </c:pt>
                <c:pt idx="456">
                  <c:v>228.00000000000003</c:v>
                </c:pt>
                <c:pt idx="457">
                  <c:v>228.50000000000003</c:v>
                </c:pt>
                <c:pt idx="458">
                  <c:v>229</c:v>
                </c:pt>
                <c:pt idx="459">
                  <c:v>229.5</c:v>
                </c:pt>
                <c:pt idx="460">
                  <c:v>230.00000000000003</c:v>
                </c:pt>
                <c:pt idx="461">
                  <c:v>230.5</c:v>
                </c:pt>
                <c:pt idx="462">
                  <c:v>231.00000000000003</c:v>
                </c:pt>
                <c:pt idx="463">
                  <c:v>231.50000000000003</c:v>
                </c:pt>
                <c:pt idx="464">
                  <c:v>232</c:v>
                </c:pt>
                <c:pt idx="465">
                  <c:v>232.5</c:v>
                </c:pt>
                <c:pt idx="466">
                  <c:v>233</c:v>
                </c:pt>
                <c:pt idx="467">
                  <c:v>233.50000000000003</c:v>
                </c:pt>
                <c:pt idx="468">
                  <c:v>234</c:v>
                </c:pt>
                <c:pt idx="469">
                  <c:v>234.50000000000003</c:v>
                </c:pt>
                <c:pt idx="470">
                  <c:v>235.00000000000003</c:v>
                </c:pt>
                <c:pt idx="471">
                  <c:v>235.5</c:v>
                </c:pt>
                <c:pt idx="472">
                  <c:v>236</c:v>
                </c:pt>
                <c:pt idx="473">
                  <c:v>236.50000000000003</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243.00000000000006</c:v>
                </c:pt>
                <c:pt idx="487">
                  <c:v>243.50000000000003</c:v>
                </c:pt>
                <c:pt idx="488">
                  <c:v>244.00000000000003</c:v>
                </c:pt>
              </c:numCache>
            </c:numRef>
          </c:cat>
          <c:val>
            <c:numRef>
              <c:f>Sheet1!$F$3:$F$491</c:f>
              <c:numCache>
                <c:formatCode>0.00E+00</c:formatCode>
                <c:ptCount val="489"/>
                <c:pt idx="0">
                  <c:v>-40.785000000000004</c:v>
                </c:pt>
                <c:pt idx="1">
                  <c:v>-41.097500000000004</c:v>
                </c:pt>
                <c:pt idx="2">
                  <c:v>-41.097500000000004</c:v>
                </c:pt>
                <c:pt idx="3">
                  <c:v>-41.097500000000004</c:v>
                </c:pt>
                <c:pt idx="4">
                  <c:v>-40.785000000000004</c:v>
                </c:pt>
                <c:pt idx="5">
                  <c:v>-40.785000000000004</c:v>
                </c:pt>
                <c:pt idx="6">
                  <c:v>-40.785000000000004</c:v>
                </c:pt>
                <c:pt idx="7">
                  <c:v>-40.785000000000004</c:v>
                </c:pt>
                <c:pt idx="8">
                  <c:v>-40.785000000000004</c:v>
                </c:pt>
                <c:pt idx="9">
                  <c:v>-40.785000000000004</c:v>
                </c:pt>
                <c:pt idx="10">
                  <c:v>-40.785000000000004</c:v>
                </c:pt>
                <c:pt idx="11">
                  <c:v>-40.785000000000004</c:v>
                </c:pt>
                <c:pt idx="12">
                  <c:v>-40.785000000000004</c:v>
                </c:pt>
                <c:pt idx="13">
                  <c:v>-40.785000000000004</c:v>
                </c:pt>
                <c:pt idx="14">
                  <c:v>-40.785000000000004</c:v>
                </c:pt>
                <c:pt idx="15">
                  <c:v>-40.785000000000004</c:v>
                </c:pt>
                <c:pt idx="16">
                  <c:v>-41.097500000000004</c:v>
                </c:pt>
                <c:pt idx="17">
                  <c:v>-40.785000000000004</c:v>
                </c:pt>
                <c:pt idx="18">
                  <c:v>-41.097500000000004</c:v>
                </c:pt>
                <c:pt idx="19">
                  <c:v>-40.785000000000004</c:v>
                </c:pt>
                <c:pt idx="20">
                  <c:v>-41.097500000000004</c:v>
                </c:pt>
                <c:pt idx="21">
                  <c:v>-40.785000000000004</c:v>
                </c:pt>
                <c:pt idx="22">
                  <c:v>-40.785000000000004</c:v>
                </c:pt>
                <c:pt idx="23">
                  <c:v>-41.097500000000004</c:v>
                </c:pt>
                <c:pt idx="24">
                  <c:v>-41.097500000000004</c:v>
                </c:pt>
                <c:pt idx="25">
                  <c:v>-40.785000000000004</c:v>
                </c:pt>
                <c:pt idx="26">
                  <c:v>-40.785000000000004</c:v>
                </c:pt>
                <c:pt idx="27">
                  <c:v>-40.785000000000004</c:v>
                </c:pt>
                <c:pt idx="28">
                  <c:v>-40.785000000000004</c:v>
                </c:pt>
                <c:pt idx="29">
                  <c:v>-41.097500000000004</c:v>
                </c:pt>
                <c:pt idx="30">
                  <c:v>-41.097500000000004</c:v>
                </c:pt>
                <c:pt idx="31">
                  <c:v>-41.097500000000004</c:v>
                </c:pt>
                <c:pt idx="32">
                  <c:v>-41.097500000000004</c:v>
                </c:pt>
                <c:pt idx="33">
                  <c:v>-40.785000000000004</c:v>
                </c:pt>
                <c:pt idx="34">
                  <c:v>-41.097500000000004</c:v>
                </c:pt>
                <c:pt idx="35">
                  <c:v>-41.097500000000004</c:v>
                </c:pt>
                <c:pt idx="36">
                  <c:v>-41.097500000000004</c:v>
                </c:pt>
                <c:pt idx="37">
                  <c:v>-40.785000000000004</c:v>
                </c:pt>
                <c:pt idx="38">
                  <c:v>-40.785000000000004</c:v>
                </c:pt>
                <c:pt idx="39">
                  <c:v>-40.785000000000004</c:v>
                </c:pt>
                <c:pt idx="40">
                  <c:v>-40.785000000000004</c:v>
                </c:pt>
                <c:pt idx="41">
                  <c:v>-40.785000000000004</c:v>
                </c:pt>
                <c:pt idx="42">
                  <c:v>-41.097500000000004</c:v>
                </c:pt>
                <c:pt idx="43">
                  <c:v>-40.785000000000004</c:v>
                </c:pt>
                <c:pt idx="44">
                  <c:v>-41.097500000000004</c:v>
                </c:pt>
                <c:pt idx="45">
                  <c:v>-41.097500000000004</c:v>
                </c:pt>
                <c:pt idx="46">
                  <c:v>-40.785000000000004</c:v>
                </c:pt>
                <c:pt idx="47">
                  <c:v>-40.785000000000004</c:v>
                </c:pt>
                <c:pt idx="48">
                  <c:v>-40.785000000000004</c:v>
                </c:pt>
                <c:pt idx="49">
                  <c:v>-40.785000000000004</c:v>
                </c:pt>
                <c:pt idx="50">
                  <c:v>-41.097500000000004</c:v>
                </c:pt>
                <c:pt idx="51">
                  <c:v>-41.097500000000004</c:v>
                </c:pt>
                <c:pt idx="52">
                  <c:v>-40.785000000000004</c:v>
                </c:pt>
                <c:pt idx="53">
                  <c:v>-40.785000000000004</c:v>
                </c:pt>
                <c:pt idx="54">
                  <c:v>-40.785000000000004</c:v>
                </c:pt>
                <c:pt idx="55">
                  <c:v>-40.785000000000004</c:v>
                </c:pt>
                <c:pt idx="56">
                  <c:v>-40.785000000000004</c:v>
                </c:pt>
                <c:pt idx="57">
                  <c:v>-40.785000000000004</c:v>
                </c:pt>
                <c:pt idx="58">
                  <c:v>-41.097500000000004</c:v>
                </c:pt>
                <c:pt idx="59">
                  <c:v>-41.097500000000004</c:v>
                </c:pt>
                <c:pt idx="60">
                  <c:v>-40.785000000000004</c:v>
                </c:pt>
                <c:pt idx="61">
                  <c:v>-40.785000000000004</c:v>
                </c:pt>
                <c:pt idx="62">
                  <c:v>-40.785000000000004</c:v>
                </c:pt>
                <c:pt idx="63">
                  <c:v>-40.785000000000004</c:v>
                </c:pt>
                <c:pt idx="64">
                  <c:v>-41.097500000000004</c:v>
                </c:pt>
                <c:pt idx="65">
                  <c:v>-41.097500000000004</c:v>
                </c:pt>
                <c:pt idx="66">
                  <c:v>-41.097500000000004</c:v>
                </c:pt>
                <c:pt idx="67">
                  <c:v>-41.097500000000004</c:v>
                </c:pt>
                <c:pt idx="68">
                  <c:v>-40.785000000000004</c:v>
                </c:pt>
                <c:pt idx="69">
                  <c:v>-40.785000000000004</c:v>
                </c:pt>
                <c:pt idx="70">
                  <c:v>-40.785000000000004</c:v>
                </c:pt>
                <c:pt idx="71">
                  <c:v>-40.785000000000004</c:v>
                </c:pt>
                <c:pt idx="72">
                  <c:v>-41.097500000000004</c:v>
                </c:pt>
                <c:pt idx="73">
                  <c:v>-40.785000000000004</c:v>
                </c:pt>
                <c:pt idx="74">
                  <c:v>-40.785000000000004</c:v>
                </c:pt>
                <c:pt idx="75">
                  <c:v>-40.785000000000004</c:v>
                </c:pt>
                <c:pt idx="76">
                  <c:v>-40.785000000000004</c:v>
                </c:pt>
                <c:pt idx="77">
                  <c:v>-40.785000000000004</c:v>
                </c:pt>
                <c:pt idx="78">
                  <c:v>-40.785000000000004</c:v>
                </c:pt>
                <c:pt idx="79">
                  <c:v>-41.097500000000004</c:v>
                </c:pt>
                <c:pt idx="80">
                  <c:v>-41.097500000000004</c:v>
                </c:pt>
                <c:pt idx="81">
                  <c:v>-40.785000000000004</c:v>
                </c:pt>
                <c:pt idx="82">
                  <c:v>-41.097500000000004</c:v>
                </c:pt>
                <c:pt idx="83">
                  <c:v>-41.097500000000004</c:v>
                </c:pt>
                <c:pt idx="84">
                  <c:v>-40.785000000000004</c:v>
                </c:pt>
                <c:pt idx="85">
                  <c:v>-41.097500000000004</c:v>
                </c:pt>
                <c:pt idx="86">
                  <c:v>-40.785000000000004</c:v>
                </c:pt>
                <c:pt idx="87">
                  <c:v>-40.785000000000004</c:v>
                </c:pt>
                <c:pt idx="88">
                  <c:v>-40.785000000000004</c:v>
                </c:pt>
                <c:pt idx="89">
                  <c:v>-41.097500000000004</c:v>
                </c:pt>
                <c:pt idx="90">
                  <c:v>-41.097500000000004</c:v>
                </c:pt>
                <c:pt idx="91">
                  <c:v>-41.097500000000004</c:v>
                </c:pt>
                <c:pt idx="92">
                  <c:v>-41.097500000000004</c:v>
                </c:pt>
                <c:pt idx="93">
                  <c:v>-41.097500000000004</c:v>
                </c:pt>
                <c:pt idx="94">
                  <c:v>-41.097500000000004</c:v>
                </c:pt>
                <c:pt idx="95">
                  <c:v>-42.035000000000004</c:v>
                </c:pt>
                <c:pt idx="96">
                  <c:v>-44.222500000000011</c:v>
                </c:pt>
                <c:pt idx="97">
                  <c:v>-46.722500000000011</c:v>
                </c:pt>
                <c:pt idx="98">
                  <c:v>-48.597500000000004</c:v>
                </c:pt>
                <c:pt idx="99">
                  <c:v>-49.847499999999997</c:v>
                </c:pt>
                <c:pt idx="100">
                  <c:v>-50.160000000000004</c:v>
                </c:pt>
                <c:pt idx="101">
                  <c:v>-50.472500000000004</c:v>
                </c:pt>
                <c:pt idx="102">
                  <c:v>-50.472500000000004</c:v>
                </c:pt>
                <c:pt idx="103">
                  <c:v>-50.785000000000004</c:v>
                </c:pt>
                <c:pt idx="104">
                  <c:v>-51.097500000000004</c:v>
                </c:pt>
                <c:pt idx="105">
                  <c:v>-51.722500000000011</c:v>
                </c:pt>
                <c:pt idx="106">
                  <c:v>-52.035000000000004</c:v>
                </c:pt>
                <c:pt idx="107">
                  <c:v>-52.347499999999997</c:v>
                </c:pt>
                <c:pt idx="108">
                  <c:v>-52.347499999999997</c:v>
                </c:pt>
                <c:pt idx="109">
                  <c:v>-52.035000000000004</c:v>
                </c:pt>
                <c:pt idx="110">
                  <c:v>-51.41</c:v>
                </c:pt>
                <c:pt idx="111">
                  <c:v>-50.785000000000004</c:v>
                </c:pt>
                <c:pt idx="112">
                  <c:v>-50.472500000000004</c:v>
                </c:pt>
                <c:pt idx="113">
                  <c:v>-50.472500000000004</c:v>
                </c:pt>
                <c:pt idx="114">
                  <c:v>-50.785000000000004</c:v>
                </c:pt>
                <c:pt idx="115">
                  <c:v>-51.097500000000004</c:v>
                </c:pt>
                <c:pt idx="116">
                  <c:v>-51.097500000000004</c:v>
                </c:pt>
                <c:pt idx="117">
                  <c:v>-51.097500000000004</c:v>
                </c:pt>
                <c:pt idx="118">
                  <c:v>-51.097500000000004</c:v>
                </c:pt>
                <c:pt idx="119">
                  <c:v>-50.785000000000004</c:v>
                </c:pt>
                <c:pt idx="120">
                  <c:v>-50.785000000000004</c:v>
                </c:pt>
                <c:pt idx="121">
                  <c:v>-51.097500000000004</c:v>
                </c:pt>
                <c:pt idx="122">
                  <c:v>-51.41</c:v>
                </c:pt>
                <c:pt idx="123">
                  <c:v>-51.41</c:v>
                </c:pt>
                <c:pt idx="124">
                  <c:v>-51.41</c:v>
                </c:pt>
                <c:pt idx="125">
                  <c:v>-51.722500000000011</c:v>
                </c:pt>
                <c:pt idx="126">
                  <c:v>-51.722500000000011</c:v>
                </c:pt>
                <c:pt idx="127">
                  <c:v>-51.722500000000011</c:v>
                </c:pt>
                <c:pt idx="128">
                  <c:v>-51.722500000000011</c:v>
                </c:pt>
                <c:pt idx="129">
                  <c:v>-51.097500000000004</c:v>
                </c:pt>
                <c:pt idx="130">
                  <c:v>-50.472500000000004</c:v>
                </c:pt>
                <c:pt idx="131">
                  <c:v>-49.847499999999997</c:v>
                </c:pt>
                <c:pt idx="132">
                  <c:v>-49.535000000000004</c:v>
                </c:pt>
                <c:pt idx="133">
                  <c:v>-49.535000000000004</c:v>
                </c:pt>
                <c:pt idx="134">
                  <c:v>-50.160000000000004</c:v>
                </c:pt>
                <c:pt idx="135">
                  <c:v>-51.097500000000004</c:v>
                </c:pt>
                <c:pt idx="136">
                  <c:v>-52.035000000000004</c:v>
                </c:pt>
                <c:pt idx="137">
                  <c:v>-52.347499999999997</c:v>
                </c:pt>
                <c:pt idx="138">
                  <c:v>-51.722500000000011</c:v>
                </c:pt>
                <c:pt idx="139">
                  <c:v>-51.097500000000004</c:v>
                </c:pt>
                <c:pt idx="140">
                  <c:v>-50.472500000000004</c:v>
                </c:pt>
                <c:pt idx="141">
                  <c:v>-50.472500000000004</c:v>
                </c:pt>
                <c:pt idx="142">
                  <c:v>-51.097500000000004</c:v>
                </c:pt>
                <c:pt idx="143">
                  <c:v>-51.722500000000011</c:v>
                </c:pt>
                <c:pt idx="144">
                  <c:v>-52.035000000000004</c:v>
                </c:pt>
                <c:pt idx="145">
                  <c:v>-52.035000000000004</c:v>
                </c:pt>
                <c:pt idx="146">
                  <c:v>-51.722500000000011</c:v>
                </c:pt>
                <c:pt idx="147">
                  <c:v>-51.097500000000004</c:v>
                </c:pt>
                <c:pt idx="148">
                  <c:v>-50.785000000000004</c:v>
                </c:pt>
                <c:pt idx="149">
                  <c:v>-50.785000000000004</c:v>
                </c:pt>
                <c:pt idx="150">
                  <c:v>-50.472500000000004</c:v>
                </c:pt>
                <c:pt idx="151">
                  <c:v>-50.785000000000004</c:v>
                </c:pt>
                <c:pt idx="152">
                  <c:v>-50.785000000000004</c:v>
                </c:pt>
                <c:pt idx="153">
                  <c:v>-50.785000000000004</c:v>
                </c:pt>
                <c:pt idx="154">
                  <c:v>-50.785000000000004</c:v>
                </c:pt>
                <c:pt idx="155">
                  <c:v>-50.785000000000004</c:v>
                </c:pt>
                <c:pt idx="156">
                  <c:v>-50.785000000000004</c:v>
                </c:pt>
                <c:pt idx="157">
                  <c:v>-50.785000000000004</c:v>
                </c:pt>
                <c:pt idx="158">
                  <c:v>-50.785000000000004</c:v>
                </c:pt>
                <c:pt idx="159">
                  <c:v>-50.785000000000004</c:v>
                </c:pt>
                <c:pt idx="160">
                  <c:v>-51.097500000000004</c:v>
                </c:pt>
                <c:pt idx="161">
                  <c:v>-51.41</c:v>
                </c:pt>
                <c:pt idx="162">
                  <c:v>-51.722500000000011</c:v>
                </c:pt>
                <c:pt idx="163">
                  <c:v>-52.035000000000004</c:v>
                </c:pt>
                <c:pt idx="164">
                  <c:v>-51.722500000000011</c:v>
                </c:pt>
                <c:pt idx="165">
                  <c:v>-51.41</c:v>
                </c:pt>
                <c:pt idx="166">
                  <c:v>-51.097500000000004</c:v>
                </c:pt>
                <c:pt idx="167">
                  <c:v>-50.785000000000004</c:v>
                </c:pt>
                <c:pt idx="168">
                  <c:v>-50.785000000000004</c:v>
                </c:pt>
                <c:pt idx="169">
                  <c:v>-51.097500000000004</c:v>
                </c:pt>
                <c:pt idx="170">
                  <c:v>-50.785000000000004</c:v>
                </c:pt>
                <c:pt idx="171">
                  <c:v>-50.472500000000004</c:v>
                </c:pt>
                <c:pt idx="172">
                  <c:v>-50.472500000000004</c:v>
                </c:pt>
                <c:pt idx="173">
                  <c:v>-50.472500000000004</c:v>
                </c:pt>
                <c:pt idx="174">
                  <c:v>-50.472500000000004</c:v>
                </c:pt>
                <c:pt idx="175">
                  <c:v>-50.785000000000004</c:v>
                </c:pt>
                <c:pt idx="176">
                  <c:v>-51.097500000000004</c:v>
                </c:pt>
                <c:pt idx="177">
                  <c:v>-51.097500000000004</c:v>
                </c:pt>
                <c:pt idx="178">
                  <c:v>-51.41</c:v>
                </c:pt>
                <c:pt idx="179">
                  <c:v>-51.41</c:v>
                </c:pt>
                <c:pt idx="180">
                  <c:v>-51.41</c:v>
                </c:pt>
                <c:pt idx="181">
                  <c:v>-51.41</c:v>
                </c:pt>
                <c:pt idx="182">
                  <c:v>-51.41</c:v>
                </c:pt>
                <c:pt idx="183">
                  <c:v>-51.41</c:v>
                </c:pt>
                <c:pt idx="184">
                  <c:v>-51.41</c:v>
                </c:pt>
                <c:pt idx="185">
                  <c:v>-51.097500000000004</c:v>
                </c:pt>
                <c:pt idx="186">
                  <c:v>-50.785000000000004</c:v>
                </c:pt>
                <c:pt idx="187">
                  <c:v>-50.785000000000004</c:v>
                </c:pt>
                <c:pt idx="188">
                  <c:v>-50.785000000000004</c:v>
                </c:pt>
                <c:pt idx="189">
                  <c:v>-50.785000000000004</c:v>
                </c:pt>
                <c:pt idx="190">
                  <c:v>-50.785000000000004</c:v>
                </c:pt>
                <c:pt idx="191">
                  <c:v>-50.785000000000004</c:v>
                </c:pt>
                <c:pt idx="192">
                  <c:v>-50.785000000000004</c:v>
                </c:pt>
                <c:pt idx="193">
                  <c:v>-50.785000000000004</c:v>
                </c:pt>
                <c:pt idx="194">
                  <c:v>-51.097500000000004</c:v>
                </c:pt>
                <c:pt idx="195">
                  <c:v>-51.097500000000004</c:v>
                </c:pt>
                <c:pt idx="196">
                  <c:v>-51.097500000000004</c:v>
                </c:pt>
                <c:pt idx="197">
                  <c:v>-51.097500000000004</c:v>
                </c:pt>
                <c:pt idx="198">
                  <c:v>-51.097500000000004</c:v>
                </c:pt>
                <c:pt idx="199">
                  <c:v>-51.097500000000004</c:v>
                </c:pt>
                <c:pt idx="200">
                  <c:v>-51.41</c:v>
                </c:pt>
                <c:pt idx="201">
                  <c:v>-51.41</c:v>
                </c:pt>
                <c:pt idx="202">
                  <c:v>-51.41</c:v>
                </c:pt>
                <c:pt idx="203">
                  <c:v>-51.097500000000004</c:v>
                </c:pt>
                <c:pt idx="204">
                  <c:v>-51.097500000000004</c:v>
                </c:pt>
                <c:pt idx="205">
                  <c:v>-51.097500000000004</c:v>
                </c:pt>
                <c:pt idx="206">
                  <c:v>-51.097500000000004</c:v>
                </c:pt>
                <c:pt idx="207">
                  <c:v>-51.097500000000004</c:v>
                </c:pt>
                <c:pt idx="208">
                  <c:v>-51.097500000000004</c:v>
                </c:pt>
                <c:pt idx="209">
                  <c:v>-50.785000000000004</c:v>
                </c:pt>
                <c:pt idx="210">
                  <c:v>-50.785000000000004</c:v>
                </c:pt>
                <c:pt idx="211">
                  <c:v>-50.785000000000004</c:v>
                </c:pt>
                <c:pt idx="212">
                  <c:v>-50.785000000000004</c:v>
                </c:pt>
                <c:pt idx="213">
                  <c:v>-50.785000000000004</c:v>
                </c:pt>
                <c:pt idx="214">
                  <c:v>-50.785000000000004</c:v>
                </c:pt>
                <c:pt idx="215">
                  <c:v>-51.097500000000004</c:v>
                </c:pt>
                <c:pt idx="216">
                  <c:v>-51.097500000000004</c:v>
                </c:pt>
                <c:pt idx="217">
                  <c:v>-51.097500000000004</c:v>
                </c:pt>
                <c:pt idx="218">
                  <c:v>-51.097500000000004</c:v>
                </c:pt>
                <c:pt idx="219">
                  <c:v>-51.41</c:v>
                </c:pt>
                <c:pt idx="220">
                  <c:v>-51.41</c:v>
                </c:pt>
                <c:pt idx="221">
                  <c:v>-51.41</c:v>
                </c:pt>
                <c:pt idx="222">
                  <c:v>-51.41</c:v>
                </c:pt>
                <c:pt idx="223">
                  <c:v>-51.097500000000004</c:v>
                </c:pt>
                <c:pt idx="224">
                  <c:v>-51.097500000000004</c:v>
                </c:pt>
                <c:pt idx="225">
                  <c:v>-51.097500000000004</c:v>
                </c:pt>
                <c:pt idx="226">
                  <c:v>-51.097500000000004</c:v>
                </c:pt>
                <c:pt idx="227">
                  <c:v>-50.785000000000004</c:v>
                </c:pt>
                <c:pt idx="228">
                  <c:v>-50.785000000000004</c:v>
                </c:pt>
                <c:pt idx="229">
                  <c:v>-50.785000000000004</c:v>
                </c:pt>
                <c:pt idx="230">
                  <c:v>-50.785000000000004</c:v>
                </c:pt>
                <c:pt idx="231">
                  <c:v>-50.785000000000004</c:v>
                </c:pt>
                <c:pt idx="232">
                  <c:v>-50.785000000000004</c:v>
                </c:pt>
                <c:pt idx="233">
                  <c:v>-51.097500000000004</c:v>
                </c:pt>
                <c:pt idx="234">
                  <c:v>-51.097500000000004</c:v>
                </c:pt>
                <c:pt idx="235">
                  <c:v>-51.097500000000004</c:v>
                </c:pt>
                <c:pt idx="236">
                  <c:v>-51.097500000000004</c:v>
                </c:pt>
                <c:pt idx="237">
                  <c:v>-51.097500000000004</c:v>
                </c:pt>
                <c:pt idx="238">
                  <c:v>-51.097500000000004</c:v>
                </c:pt>
                <c:pt idx="239">
                  <c:v>-51.097500000000004</c:v>
                </c:pt>
                <c:pt idx="240">
                  <c:v>-51.097500000000004</c:v>
                </c:pt>
                <c:pt idx="241">
                  <c:v>-51.097500000000004</c:v>
                </c:pt>
                <c:pt idx="242">
                  <c:v>-51.097500000000004</c:v>
                </c:pt>
                <c:pt idx="243">
                  <c:v>-51.097500000000004</c:v>
                </c:pt>
                <c:pt idx="244">
                  <c:v>-51.097500000000004</c:v>
                </c:pt>
                <c:pt idx="245">
                  <c:v>-51.097500000000004</c:v>
                </c:pt>
                <c:pt idx="246">
                  <c:v>-51.097500000000004</c:v>
                </c:pt>
                <c:pt idx="247">
                  <c:v>-51.097500000000004</c:v>
                </c:pt>
                <c:pt idx="248">
                  <c:v>-50.785000000000004</c:v>
                </c:pt>
                <c:pt idx="249">
                  <c:v>-50.785000000000004</c:v>
                </c:pt>
                <c:pt idx="250">
                  <c:v>-51.097500000000004</c:v>
                </c:pt>
                <c:pt idx="251">
                  <c:v>-51.097500000000004</c:v>
                </c:pt>
                <c:pt idx="252">
                  <c:v>-51.097500000000004</c:v>
                </c:pt>
                <c:pt idx="253">
                  <c:v>-51.097500000000004</c:v>
                </c:pt>
                <c:pt idx="254">
                  <c:v>-51.097500000000004</c:v>
                </c:pt>
                <c:pt idx="255">
                  <c:v>-51.097500000000004</c:v>
                </c:pt>
                <c:pt idx="256">
                  <c:v>-51.097500000000004</c:v>
                </c:pt>
                <c:pt idx="257">
                  <c:v>-51.097500000000004</c:v>
                </c:pt>
                <c:pt idx="258">
                  <c:v>-51.097500000000004</c:v>
                </c:pt>
                <c:pt idx="259">
                  <c:v>-51.097500000000004</c:v>
                </c:pt>
                <c:pt idx="260">
                  <c:v>-51.097500000000004</c:v>
                </c:pt>
                <c:pt idx="261">
                  <c:v>-51.097500000000004</c:v>
                </c:pt>
                <c:pt idx="262">
                  <c:v>-51.097500000000004</c:v>
                </c:pt>
                <c:pt idx="263">
                  <c:v>-51.097500000000004</c:v>
                </c:pt>
                <c:pt idx="264">
                  <c:v>-51.097500000000004</c:v>
                </c:pt>
                <c:pt idx="265">
                  <c:v>-51.097500000000004</c:v>
                </c:pt>
                <c:pt idx="266">
                  <c:v>-51.097500000000004</c:v>
                </c:pt>
                <c:pt idx="267">
                  <c:v>-51.097500000000004</c:v>
                </c:pt>
                <c:pt idx="268">
                  <c:v>-51.097500000000004</c:v>
                </c:pt>
                <c:pt idx="269">
                  <c:v>-51.097500000000004</c:v>
                </c:pt>
                <c:pt idx="270">
                  <c:v>-50.785000000000004</c:v>
                </c:pt>
                <c:pt idx="271">
                  <c:v>-50.472500000000004</c:v>
                </c:pt>
                <c:pt idx="272">
                  <c:v>-50.472500000000004</c:v>
                </c:pt>
                <c:pt idx="273">
                  <c:v>-50.472500000000004</c:v>
                </c:pt>
                <c:pt idx="274">
                  <c:v>-50.785000000000004</c:v>
                </c:pt>
                <c:pt idx="275">
                  <c:v>-51.41</c:v>
                </c:pt>
                <c:pt idx="276">
                  <c:v>-51.41</c:v>
                </c:pt>
                <c:pt idx="277">
                  <c:v>-51.41</c:v>
                </c:pt>
                <c:pt idx="278">
                  <c:v>-51.41</c:v>
                </c:pt>
                <c:pt idx="279">
                  <c:v>-51.41</c:v>
                </c:pt>
                <c:pt idx="280">
                  <c:v>-51.097500000000004</c:v>
                </c:pt>
                <c:pt idx="281">
                  <c:v>-51.097500000000004</c:v>
                </c:pt>
                <c:pt idx="282">
                  <c:v>-50.785000000000004</c:v>
                </c:pt>
                <c:pt idx="283">
                  <c:v>-50.785000000000004</c:v>
                </c:pt>
                <c:pt idx="284">
                  <c:v>-51.097500000000004</c:v>
                </c:pt>
                <c:pt idx="285">
                  <c:v>-51.097500000000004</c:v>
                </c:pt>
                <c:pt idx="286">
                  <c:v>-50.785000000000004</c:v>
                </c:pt>
                <c:pt idx="287">
                  <c:v>-50.785000000000004</c:v>
                </c:pt>
                <c:pt idx="288">
                  <c:v>-50.472500000000004</c:v>
                </c:pt>
                <c:pt idx="289">
                  <c:v>-50.472500000000004</c:v>
                </c:pt>
                <c:pt idx="290">
                  <c:v>-49.847499999999997</c:v>
                </c:pt>
                <c:pt idx="291">
                  <c:v>-48.597500000000004</c:v>
                </c:pt>
                <c:pt idx="292">
                  <c:v>-46.722500000000011</c:v>
                </c:pt>
                <c:pt idx="293">
                  <c:v>-45.160000000000004</c:v>
                </c:pt>
                <c:pt idx="294">
                  <c:v>-42.972500000000004</c:v>
                </c:pt>
                <c:pt idx="295">
                  <c:v>-40.160000000000004</c:v>
                </c:pt>
                <c:pt idx="296">
                  <c:v>-37.972500000000004</c:v>
                </c:pt>
                <c:pt idx="297">
                  <c:v>-37.660000000000004</c:v>
                </c:pt>
                <c:pt idx="298">
                  <c:v>-39.222500000000011</c:v>
                </c:pt>
                <c:pt idx="299">
                  <c:v>-41.722500000000011</c:v>
                </c:pt>
                <c:pt idx="300">
                  <c:v>-44.535000000000004</c:v>
                </c:pt>
                <c:pt idx="301">
                  <c:v>-46.097500000000004</c:v>
                </c:pt>
                <c:pt idx="302">
                  <c:v>-46.097500000000004</c:v>
                </c:pt>
                <c:pt idx="303">
                  <c:v>-45.160000000000004</c:v>
                </c:pt>
                <c:pt idx="304">
                  <c:v>-44.222500000000011</c:v>
                </c:pt>
                <c:pt idx="305">
                  <c:v>-42.660000000000004</c:v>
                </c:pt>
                <c:pt idx="306">
                  <c:v>-40.785000000000004</c:v>
                </c:pt>
                <c:pt idx="307">
                  <c:v>-38.910000000000004</c:v>
                </c:pt>
                <c:pt idx="308">
                  <c:v>-38.910000000000004</c:v>
                </c:pt>
                <c:pt idx="309">
                  <c:v>-40.472500000000004</c:v>
                </c:pt>
                <c:pt idx="310">
                  <c:v>-42.347499999999997</c:v>
                </c:pt>
                <c:pt idx="311">
                  <c:v>-42.972500000000004</c:v>
                </c:pt>
                <c:pt idx="312">
                  <c:v>-42.347499999999997</c:v>
                </c:pt>
                <c:pt idx="313">
                  <c:v>-40.160000000000004</c:v>
                </c:pt>
                <c:pt idx="314">
                  <c:v>-38.910000000000004</c:v>
                </c:pt>
                <c:pt idx="315">
                  <c:v>-38.910000000000004</c:v>
                </c:pt>
                <c:pt idx="316">
                  <c:v>-39.222500000000011</c:v>
                </c:pt>
                <c:pt idx="317">
                  <c:v>-39.535000000000004</c:v>
                </c:pt>
                <c:pt idx="318">
                  <c:v>-39.535000000000004</c:v>
                </c:pt>
                <c:pt idx="319">
                  <c:v>-38.910000000000004</c:v>
                </c:pt>
                <c:pt idx="320">
                  <c:v>-39.222500000000011</c:v>
                </c:pt>
                <c:pt idx="321">
                  <c:v>-39.535000000000004</c:v>
                </c:pt>
                <c:pt idx="322">
                  <c:v>-39.847499999999997</c:v>
                </c:pt>
                <c:pt idx="323">
                  <c:v>-39.535000000000004</c:v>
                </c:pt>
                <c:pt idx="324">
                  <c:v>-39.535000000000004</c:v>
                </c:pt>
                <c:pt idx="325">
                  <c:v>-39.847499999999997</c:v>
                </c:pt>
                <c:pt idx="326">
                  <c:v>-40.472500000000004</c:v>
                </c:pt>
                <c:pt idx="327">
                  <c:v>-40.785000000000004</c:v>
                </c:pt>
                <c:pt idx="328">
                  <c:v>-41.097500000000004</c:v>
                </c:pt>
                <c:pt idx="329">
                  <c:v>-41.097500000000004</c:v>
                </c:pt>
                <c:pt idx="330">
                  <c:v>-41.41</c:v>
                </c:pt>
                <c:pt idx="331">
                  <c:v>-41.41</c:v>
                </c:pt>
                <c:pt idx="332">
                  <c:v>-41.097500000000004</c:v>
                </c:pt>
                <c:pt idx="333">
                  <c:v>-40.785000000000004</c:v>
                </c:pt>
                <c:pt idx="334">
                  <c:v>-40.472500000000004</c:v>
                </c:pt>
                <c:pt idx="335">
                  <c:v>-40.160000000000004</c:v>
                </c:pt>
                <c:pt idx="336">
                  <c:v>-40.472500000000004</c:v>
                </c:pt>
                <c:pt idx="337">
                  <c:v>-40.160000000000004</c:v>
                </c:pt>
                <c:pt idx="338">
                  <c:v>-40.160000000000004</c:v>
                </c:pt>
                <c:pt idx="339">
                  <c:v>-39.847499999999997</c:v>
                </c:pt>
                <c:pt idx="340">
                  <c:v>-39.535000000000004</c:v>
                </c:pt>
                <c:pt idx="341">
                  <c:v>-39.847499999999997</c:v>
                </c:pt>
                <c:pt idx="342">
                  <c:v>-40.472500000000004</c:v>
                </c:pt>
                <c:pt idx="343">
                  <c:v>-40.785000000000004</c:v>
                </c:pt>
                <c:pt idx="344">
                  <c:v>-40.472500000000004</c:v>
                </c:pt>
                <c:pt idx="345">
                  <c:v>-40.472500000000004</c:v>
                </c:pt>
                <c:pt idx="346">
                  <c:v>-40.472500000000004</c:v>
                </c:pt>
                <c:pt idx="347">
                  <c:v>-41.097500000000004</c:v>
                </c:pt>
                <c:pt idx="348">
                  <c:v>-41.41</c:v>
                </c:pt>
                <c:pt idx="349">
                  <c:v>-41.41</c:v>
                </c:pt>
                <c:pt idx="350">
                  <c:v>-41.41</c:v>
                </c:pt>
                <c:pt idx="351">
                  <c:v>-41.097500000000004</c:v>
                </c:pt>
                <c:pt idx="352">
                  <c:v>-40.785000000000004</c:v>
                </c:pt>
                <c:pt idx="353">
                  <c:v>-40.785000000000004</c:v>
                </c:pt>
                <c:pt idx="354">
                  <c:v>-40.785000000000004</c:v>
                </c:pt>
                <c:pt idx="355">
                  <c:v>-40.785000000000004</c:v>
                </c:pt>
                <c:pt idx="356">
                  <c:v>-40.472500000000004</c:v>
                </c:pt>
                <c:pt idx="357">
                  <c:v>-40.160000000000004</c:v>
                </c:pt>
                <c:pt idx="358">
                  <c:v>-39.847499999999997</c:v>
                </c:pt>
                <c:pt idx="359">
                  <c:v>-39.847499999999997</c:v>
                </c:pt>
                <c:pt idx="360">
                  <c:v>-40.160000000000004</c:v>
                </c:pt>
                <c:pt idx="361">
                  <c:v>-40.472500000000004</c:v>
                </c:pt>
                <c:pt idx="362">
                  <c:v>-40.472500000000004</c:v>
                </c:pt>
                <c:pt idx="363">
                  <c:v>-40.472500000000004</c:v>
                </c:pt>
                <c:pt idx="364">
                  <c:v>-40.472500000000004</c:v>
                </c:pt>
                <c:pt idx="365">
                  <c:v>-40.785000000000004</c:v>
                </c:pt>
                <c:pt idx="366">
                  <c:v>-41.097500000000004</c:v>
                </c:pt>
                <c:pt idx="367">
                  <c:v>-41.41</c:v>
                </c:pt>
                <c:pt idx="368">
                  <c:v>-41.41</c:v>
                </c:pt>
                <c:pt idx="369">
                  <c:v>-41.097500000000004</c:v>
                </c:pt>
                <c:pt idx="370">
                  <c:v>-41.097500000000004</c:v>
                </c:pt>
                <c:pt idx="371">
                  <c:v>-41.097500000000004</c:v>
                </c:pt>
                <c:pt idx="372">
                  <c:v>-41.097500000000004</c:v>
                </c:pt>
                <c:pt idx="373">
                  <c:v>-41.097500000000004</c:v>
                </c:pt>
                <c:pt idx="374">
                  <c:v>-40.785000000000004</c:v>
                </c:pt>
                <c:pt idx="375">
                  <c:v>-40.472500000000004</c:v>
                </c:pt>
                <c:pt idx="376">
                  <c:v>-40.160000000000004</c:v>
                </c:pt>
                <c:pt idx="377">
                  <c:v>-40.160000000000004</c:v>
                </c:pt>
                <c:pt idx="378">
                  <c:v>-40.160000000000004</c:v>
                </c:pt>
                <c:pt idx="379">
                  <c:v>-40.160000000000004</c:v>
                </c:pt>
                <c:pt idx="380">
                  <c:v>-40.472500000000004</c:v>
                </c:pt>
                <c:pt idx="381">
                  <c:v>-40.472500000000004</c:v>
                </c:pt>
                <c:pt idx="382">
                  <c:v>-40.785000000000004</c:v>
                </c:pt>
                <c:pt idx="383">
                  <c:v>-40.785000000000004</c:v>
                </c:pt>
                <c:pt idx="384">
                  <c:v>-41.097500000000004</c:v>
                </c:pt>
                <c:pt idx="385">
                  <c:v>-41.097500000000004</c:v>
                </c:pt>
                <c:pt idx="386">
                  <c:v>-41.097500000000004</c:v>
                </c:pt>
                <c:pt idx="387">
                  <c:v>-41.097500000000004</c:v>
                </c:pt>
                <c:pt idx="388">
                  <c:v>-41.097500000000004</c:v>
                </c:pt>
                <c:pt idx="389">
                  <c:v>-41.097500000000004</c:v>
                </c:pt>
                <c:pt idx="390">
                  <c:v>-41.097500000000004</c:v>
                </c:pt>
                <c:pt idx="391">
                  <c:v>-41.097500000000004</c:v>
                </c:pt>
                <c:pt idx="392">
                  <c:v>-40.785000000000004</c:v>
                </c:pt>
                <c:pt idx="393">
                  <c:v>-40.785000000000004</c:v>
                </c:pt>
                <c:pt idx="394">
                  <c:v>-40.785000000000004</c:v>
                </c:pt>
                <c:pt idx="395">
                  <c:v>-40.472500000000004</c:v>
                </c:pt>
                <c:pt idx="396">
                  <c:v>-40.472500000000004</c:v>
                </c:pt>
                <c:pt idx="397">
                  <c:v>-40.472500000000004</c:v>
                </c:pt>
                <c:pt idx="398">
                  <c:v>-40.472500000000004</c:v>
                </c:pt>
                <c:pt idx="399">
                  <c:v>-40.472500000000004</c:v>
                </c:pt>
                <c:pt idx="400">
                  <c:v>-40.785000000000004</c:v>
                </c:pt>
                <c:pt idx="401">
                  <c:v>-40.785000000000004</c:v>
                </c:pt>
                <c:pt idx="402">
                  <c:v>-40.785000000000004</c:v>
                </c:pt>
                <c:pt idx="403">
                  <c:v>-41.097500000000004</c:v>
                </c:pt>
                <c:pt idx="404">
                  <c:v>-41.097500000000004</c:v>
                </c:pt>
                <c:pt idx="405">
                  <c:v>-41.097500000000004</c:v>
                </c:pt>
                <c:pt idx="406">
                  <c:v>-41.41</c:v>
                </c:pt>
                <c:pt idx="407">
                  <c:v>-41.097500000000004</c:v>
                </c:pt>
                <c:pt idx="408">
                  <c:v>-41.097500000000004</c:v>
                </c:pt>
                <c:pt idx="409">
                  <c:v>-41.097500000000004</c:v>
                </c:pt>
                <c:pt idx="410">
                  <c:v>-41.097500000000004</c:v>
                </c:pt>
                <c:pt idx="411">
                  <c:v>-41.097500000000004</c:v>
                </c:pt>
                <c:pt idx="412">
                  <c:v>-40.785000000000004</c:v>
                </c:pt>
                <c:pt idx="413">
                  <c:v>-40.785000000000004</c:v>
                </c:pt>
                <c:pt idx="414">
                  <c:v>-40.785000000000004</c:v>
                </c:pt>
                <c:pt idx="415">
                  <c:v>-40.472500000000004</c:v>
                </c:pt>
                <c:pt idx="416">
                  <c:v>-40.472500000000004</c:v>
                </c:pt>
                <c:pt idx="417">
                  <c:v>-40.472500000000004</c:v>
                </c:pt>
                <c:pt idx="418">
                  <c:v>-40.785000000000004</c:v>
                </c:pt>
                <c:pt idx="419">
                  <c:v>-40.785000000000004</c:v>
                </c:pt>
                <c:pt idx="420">
                  <c:v>-40.785000000000004</c:v>
                </c:pt>
                <c:pt idx="421">
                  <c:v>-40.785000000000004</c:v>
                </c:pt>
                <c:pt idx="422">
                  <c:v>-41.097500000000004</c:v>
                </c:pt>
                <c:pt idx="423">
                  <c:v>-41.097500000000004</c:v>
                </c:pt>
                <c:pt idx="424">
                  <c:v>-41.097500000000004</c:v>
                </c:pt>
                <c:pt idx="425">
                  <c:v>-41.097500000000004</c:v>
                </c:pt>
                <c:pt idx="426">
                  <c:v>-41.097500000000004</c:v>
                </c:pt>
                <c:pt idx="427">
                  <c:v>-41.097500000000004</c:v>
                </c:pt>
                <c:pt idx="428">
                  <c:v>-41.097500000000004</c:v>
                </c:pt>
                <c:pt idx="429">
                  <c:v>-41.097500000000004</c:v>
                </c:pt>
                <c:pt idx="430">
                  <c:v>-40.785000000000004</c:v>
                </c:pt>
                <c:pt idx="431">
                  <c:v>-40.785000000000004</c:v>
                </c:pt>
                <c:pt idx="432">
                  <c:v>-40.785000000000004</c:v>
                </c:pt>
                <c:pt idx="433">
                  <c:v>-40.785000000000004</c:v>
                </c:pt>
                <c:pt idx="434">
                  <c:v>-40.472500000000004</c:v>
                </c:pt>
                <c:pt idx="435">
                  <c:v>-40.472500000000004</c:v>
                </c:pt>
                <c:pt idx="436">
                  <c:v>-40.472500000000004</c:v>
                </c:pt>
                <c:pt idx="437">
                  <c:v>-40.785000000000004</c:v>
                </c:pt>
                <c:pt idx="438">
                  <c:v>-40.785000000000004</c:v>
                </c:pt>
                <c:pt idx="439">
                  <c:v>-40.785000000000004</c:v>
                </c:pt>
                <c:pt idx="440">
                  <c:v>-40.785000000000004</c:v>
                </c:pt>
                <c:pt idx="441">
                  <c:v>-40.785000000000004</c:v>
                </c:pt>
                <c:pt idx="442">
                  <c:v>-41.097500000000004</c:v>
                </c:pt>
                <c:pt idx="443">
                  <c:v>-41.097500000000004</c:v>
                </c:pt>
                <c:pt idx="444">
                  <c:v>-41.097500000000004</c:v>
                </c:pt>
                <c:pt idx="445">
                  <c:v>-41.097500000000004</c:v>
                </c:pt>
                <c:pt idx="446">
                  <c:v>-41.097500000000004</c:v>
                </c:pt>
                <c:pt idx="447">
                  <c:v>-41.097500000000004</c:v>
                </c:pt>
                <c:pt idx="448">
                  <c:v>-41.097500000000004</c:v>
                </c:pt>
                <c:pt idx="449">
                  <c:v>-40.785000000000004</c:v>
                </c:pt>
                <c:pt idx="450">
                  <c:v>-40.785000000000004</c:v>
                </c:pt>
                <c:pt idx="451">
                  <c:v>-40.785000000000004</c:v>
                </c:pt>
                <c:pt idx="452">
                  <c:v>-40.785000000000004</c:v>
                </c:pt>
                <c:pt idx="453">
                  <c:v>-40.785000000000004</c:v>
                </c:pt>
                <c:pt idx="454">
                  <c:v>-40.785000000000004</c:v>
                </c:pt>
                <c:pt idx="455">
                  <c:v>-40.785000000000004</c:v>
                </c:pt>
                <c:pt idx="456">
                  <c:v>-40.785000000000004</c:v>
                </c:pt>
                <c:pt idx="457">
                  <c:v>-40.785000000000004</c:v>
                </c:pt>
                <c:pt idx="458">
                  <c:v>-40.785000000000004</c:v>
                </c:pt>
                <c:pt idx="459">
                  <c:v>-40.785000000000004</c:v>
                </c:pt>
                <c:pt idx="460">
                  <c:v>-40.785000000000004</c:v>
                </c:pt>
                <c:pt idx="461">
                  <c:v>-41.097500000000004</c:v>
                </c:pt>
                <c:pt idx="462">
                  <c:v>-41.097500000000004</c:v>
                </c:pt>
                <c:pt idx="463">
                  <c:v>-41.097500000000004</c:v>
                </c:pt>
                <c:pt idx="464">
                  <c:v>-41.097500000000004</c:v>
                </c:pt>
                <c:pt idx="465">
                  <c:v>-41.097500000000004</c:v>
                </c:pt>
                <c:pt idx="466">
                  <c:v>-41.097500000000004</c:v>
                </c:pt>
                <c:pt idx="467">
                  <c:v>-41.097500000000004</c:v>
                </c:pt>
                <c:pt idx="468">
                  <c:v>-40.785000000000004</c:v>
                </c:pt>
                <c:pt idx="469">
                  <c:v>-40.785000000000004</c:v>
                </c:pt>
                <c:pt idx="470">
                  <c:v>-40.785000000000004</c:v>
                </c:pt>
                <c:pt idx="471">
                  <c:v>-40.785000000000004</c:v>
                </c:pt>
                <c:pt idx="472">
                  <c:v>-40.785000000000004</c:v>
                </c:pt>
                <c:pt idx="473">
                  <c:v>-40.785000000000004</c:v>
                </c:pt>
                <c:pt idx="474">
                  <c:v>-40.785000000000004</c:v>
                </c:pt>
                <c:pt idx="475">
                  <c:v>-40.785000000000004</c:v>
                </c:pt>
                <c:pt idx="476">
                  <c:v>-40.785000000000004</c:v>
                </c:pt>
                <c:pt idx="477">
                  <c:v>-40.785000000000004</c:v>
                </c:pt>
                <c:pt idx="478">
                  <c:v>-40.785000000000004</c:v>
                </c:pt>
                <c:pt idx="479">
                  <c:v>-40.785000000000004</c:v>
                </c:pt>
                <c:pt idx="480">
                  <c:v>-41.097500000000004</c:v>
                </c:pt>
                <c:pt idx="481">
                  <c:v>-41.097500000000004</c:v>
                </c:pt>
                <c:pt idx="482">
                  <c:v>-41.097500000000004</c:v>
                </c:pt>
                <c:pt idx="483">
                  <c:v>-41.097500000000004</c:v>
                </c:pt>
                <c:pt idx="484">
                  <c:v>-41.097500000000004</c:v>
                </c:pt>
                <c:pt idx="485">
                  <c:v>-41.097500000000004</c:v>
                </c:pt>
                <c:pt idx="486">
                  <c:v>-41.097500000000004</c:v>
                </c:pt>
                <c:pt idx="487">
                  <c:v>-40.785000000000004</c:v>
                </c:pt>
                <c:pt idx="488">
                  <c:v>-40.785000000000004</c:v>
                </c:pt>
              </c:numCache>
            </c:numRef>
          </c:val>
          <c:smooth val="0"/>
        </c:ser>
        <c:dLbls>
          <c:showLegendKey val="0"/>
          <c:showVal val="0"/>
          <c:showCatName val="0"/>
          <c:showSerName val="0"/>
          <c:showPercent val="0"/>
          <c:showBubbleSize val="0"/>
        </c:dLbls>
        <c:marker val="1"/>
        <c:smooth val="0"/>
        <c:axId val="90224512"/>
        <c:axId val="90226048"/>
      </c:lineChart>
      <c:catAx>
        <c:axId val="90224512"/>
        <c:scaling>
          <c:orientation val="minMax"/>
        </c:scaling>
        <c:delete val="0"/>
        <c:axPos val="b"/>
        <c:numFmt formatCode="General" sourceLinked="0"/>
        <c:majorTickMark val="out"/>
        <c:minorTickMark val="none"/>
        <c:tickLblPos val="low"/>
        <c:crossAx val="90226048"/>
        <c:crosses val="autoZero"/>
        <c:auto val="1"/>
        <c:lblAlgn val="ctr"/>
        <c:lblOffset val="100"/>
        <c:tickLblSkip val="100"/>
        <c:tickMarkSkip val="1000"/>
        <c:noMultiLvlLbl val="0"/>
      </c:catAx>
      <c:valAx>
        <c:axId val="90226048"/>
        <c:scaling>
          <c:orientation val="minMax"/>
          <c:max val="60"/>
        </c:scaling>
        <c:delete val="0"/>
        <c:axPos val="l"/>
        <c:majorGridlines/>
        <c:numFmt formatCode="General" sourceLinked="0"/>
        <c:majorTickMark val="out"/>
        <c:minorTickMark val="none"/>
        <c:tickLblPos val="nextTo"/>
        <c:crossAx val="90224512"/>
        <c:crosses val="autoZero"/>
        <c:crossBetween val="between"/>
      </c:valAx>
    </c:plotArea>
    <c:legend>
      <c:legendPos val="r"/>
      <c:layout>
        <c:manualLayout>
          <c:xMode val="edge"/>
          <c:yMode val="edge"/>
          <c:x val="0.76125005107468724"/>
          <c:y val="0.2087107064735573"/>
          <c:w val="0.19330862470168539"/>
          <c:h val="0.25638161679068339"/>
        </c:manualLayout>
      </c:layout>
      <c:overlay val="0"/>
      <c:spPr>
        <a:ln>
          <a:solidFill>
            <a:schemeClr val="tx1"/>
          </a:solidFill>
        </a:ln>
      </c:sp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39129483814525"/>
          <c:y val="5.1400554097404488E-2"/>
          <c:w val="0.79747309711286074"/>
          <c:h val="0.73444808982210552"/>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Sheet1!$C$3:$C$1002</c:f>
              <c:numCache>
                <c:formatCode>0.00E+00</c:formatCode>
                <c:ptCount val="1000"/>
                <c:pt idx="0">
                  <c:v>48.75</c:v>
                </c:pt>
                <c:pt idx="1">
                  <c:v>48.75</c:v>
                </c:pt>
                <c:pt idx="2">
                  <c:v>48.125000000000007</c:v>
                </c:pt>
                <c:pt idx="3">
                  <c:v>49.062500000000007</c:v>
                </c:pt>
                <c:pt idx="4">
                  <c:v>48.75</c:v>
                </c:pt>
                <c:pt idx="5">
                  <c:v>49.375</c:v>
                </c:pt>
                <c:pt idx="6">
                  <c:v>49.375</c:v>
                </c:pt>
                <c:pt idx="7">
                  <c:v>49.6875</c:v>
                </c:pt>
                <c:pt idx="8">
                  <c:v>49.375</c:v>
                </c:pt>
                <c:pt idx="9">
                  <c:v>49.062500000000007</c:v>
                </c:pt>
                <c:pt idx="10">
                  <c:v>49.062500000000007</c:v>
                </c:pt>
                <c:pt idx="11">
                  <c:v>49.375</c:v>
                </c:pt>
                <c:pt idx="12">
                  <c:v>49.375</c:v>
                </c:pt>
                <c:pt idx="13">
                  <c:v>49.375</c:v>
                </c:pt>
                <c:pt idx="14">
                  <c:v>49.6875</c:v>
                </c:pt>
                <c:pt idx="15">
                  <c:v>49.6875</c:v>
                </c:pt>
                <c:pt idx="16">
                  <c:v>49.6875</c:v>
                </c:pt>
                <c:pt idx="17">
                  <c:v>49.375</c:v>
                </c:pt>
                <c:pt idx="18">
                  <c:v>49.062500000000007</c:v>
                </c:pt>
                <c:pt idx="19">
                  <c:v>49.375</c:v>
                </c:pt>
                <c:pt idx="20">
                  <c:v>49.062500000000007</c:v>
                </c:pt>
                <c:pt idx="21">
                  <c:v>49.375</c:v>
                </c:pt>
                <c:pt idx="22">
                  <c:v>49.375</c:v>
                </c:pt>
                <c:pt idx="23">
                  <c:v>48.75</c:v>
                </c:pt>
                <c:pt idx="24">
                  <c:v>48.75</c:v>
                </c:pt>
                <c:pt idx="25">
                  <c:v>48.75</c:v>
                </c:pt>
                <c:pt idx="26">
                  <c:v>49.375</c:v>
                </c:pt>
                <c:pt idx="27">
                  <c:v>49.375</c:v>
                </c:pt>
                <c:pt idx="28">
                  <c:v>49.062500000000007</c:v>
                </c:pt>
                <c:pt idx="29">
                  <c:v>49.062500000000007</c:v>
                </c:pt>
                <c:pt idx="30">
                  <c:v>49.062500000000007</c:v>
                </c:pt>
                <c:pt idx="31">
                  <c:v>49.6875</c:v>
                </c:pt>
                <c:pt idx="32">
                  <c:v>49.6875</c:v>
                </c:pt>
                <c:pt idx="33">
                  <c:v>49.062500000000007</c:v>
                </c:pt>
                <c:pt idx="34">
                  <c:v>49.375</c:v>
                </c:pt>
                <c:pt idx="35">
                  <c:v>49.062500000000007</c:v>
                </c:pt>
                <c:pt idx="36">
                  <c:v>49.375</c:v>
                </c:pt>
                <c:pt idx="37">
                  <c:v>49.375</c:v>
                </c:pt>
                <c:pt idx="38">
                  <c:v>49.6875</c:v>
                </c:pt>
                <c:pt idx="39">
                  <c:v>49.375</c:v>
                </c:pt>
                <c:pt idx="40">
                  <c:v>49.375</c:v>
                </c:pt>
                <c:pt idx="41">
                  <c:v>49.062500000000007</c:v>
                </c:pt>
                <c:pt idx="42">
                  <c:v>49.375</c:v>
                </c:pt>
                <c:pt idx="43">
                  <c:v>49.062500000000007</c:v>
                </c:pt>
                <c:pt idx="44">
                  <c:v>48.75</c:v>
                </c:pt>
                <c:pt idx="45">
                  <c:v>48.75</c:v>
                </c:pt>
                <c:pt idx="46">
                  <c:v>48.75</c:v>
                </c:pt>
                <c:pt idx="47">
                  <c:v>49.375</c:v>
                </c:pt>
                <c:pt idx="48">
                  <c:v>49.062500000000007</c:v>
                </c:pt>
                <c:pt idx="49">
                  <c:v>49.062500000000007</c:v>
                </c:pt>
                <c:pt idx="50">
                  <c:v>49.062500000000007</c:v>
                </c:pt>
                <c:pt idx="51">
                  <c:v>48.75</c:v>
                </c:pt>
                <c:pt idx="52">
                  <c:v>49.375</c:v>
                </c:pt>
                <c:pt idx="53">
                  <c:v>49.375</c:v>
                </c:pt>
                <c:pt idx="54">
                  <c:v>49.6875</c:v>
                </c:pt>
                <c:pt idx="55">
                  <c:v>49.375</c:v>
                </c:pt>
                <c:pt idx="56">
                  <c:v>49.062500000000007</c:v>
                </c:pt>
                <c:pt idx="57">
                  <c:v>49.062500000000007</c:v>
                </c:pt>
                <c:pt idx="58">
                  <c:v>49.375</c:v>
                </c:pt>
                <c:pt idx="59">
                  <c:v>49.375</c:v>
                </c:pt>
                <c:pt idx="60">
                  <c:v>48.75</c:v>
                </c:pt>
                <c:pt idx="61">
                  <c:v>48.75</c:v>
                </c:pt>
                <c:pt idx="62">
                  <c:v>49.6875</c:v>
                </c:pt>
                <c:pt idx="63">
                  <c:v>49.375</c:v>
                </c:pt>
                <c:pt idx="64">
                  <c:v>49.375</c:v>
                </c:pt>
                <c:pt idx="65">
                  <c:v>49.062500000000007</c:v>
                </c:pt>
                <c:pt idx="66">
                  <c:v>49.375</c:v>
                </c:pt>
                <c:pt idx="67">
                  <c:v>48.4375</c:v>
                </c:pt>
                <c:pt idx="68">
                  <c:v>49.062500000000007</c:v>
                </c:pt>
                <c:pt idx="69">
                  <c:v>49.062500000000007</c:v>
                </c:pt>
                <c:pt idx="70">
                  <c:v>49.375</c:v>
                </c:pt>
                <c:pt idx="71">
                  <c:v>49.375</c:v>
                </c:pt>
                <c:pt idx="72">
                  <c:v>49.375</c:v>
                </c:pt>
                <c:pt idx="73">
                  <c:v>49.062500000000007</c:v>
                </c:pt>
                <c:pt idx="74">
                  <c:v>49.062500000000007</c:v>
                </c:pt>
                <c:pt idx="75">
                  <c:v>49.6875</c:v>
                </c:pt>
                <c:pt idx="76">
                  <c:v>49.062500000000007</c:v>
                </c:pt>
                <c:pt idx="77">
                  <c:v>49.375</c:v>
                </c:pt>
                <c:pt idx="78">
                  <c:v>49.062500000000007</c:v>
                </c:pt>
                <c:pt idx="79">
                  <c:v>49.375</c:v>
                </c:pt>
                <c:pt idx="80">
                  <c:v>49.375</c:v>
                </c:pt>
                <c:pt idx="81">
                  <c:v>49.062500000000007</c:v>
                </c:pt>
                <c:pt idx="82">
                  <c:v>49.062500000000007</c:v>
                </c:pt>
                <c:pt idx="83">
                  <c:v>49.6875</c:v>
                </c:pt>
                <c:pt idx="84">
                  <c:v>49.375</c:v>
                </c:pt>
                <c:pt idx="85">
                  <c:v>49.375</c:v>
                </c:pt>
                <c:pt idx="86">
                  <c:v>49.6875</c:v>
                </c:pt>
                <c:pt idx="87">
                  <c:v>49.6875</c:v>
                </c:pt>
                <c:pt idx="88">
                  <c:v>49.375</c:v>
                </c:pt>
                <c:pt idx="89">
                  <c:v>49.375</c:v>
                </c:pt>
                <c:pt idx="90">
                  <c:v>49.375</c:v>
                </c:pt>
                <c:pt idx="91">
                  <c:v>49.375</c:v>
                </c:pt>
                <c:pt idx="92">
                  <c:v>48.75</c:v>
                </c:pt>
                <c:pt idx="93">
                  <c:v>49.375</c:v>
                </c:pt>
                <c:pt idx="94">
                  <c:v>49.6875</c:v>
                </c:pt>
                <c:pt idx="95">
                  <c:v>49.6875</c:v>
                </c:pt>
                <c:pt idx="96">
                  <c:v>50</c:v>
                </c:pt>
                <c:pt idx="97">
                  <c:v>49.375</c:v>
                </c:pt>
                <c:pt idx="98">
                  <c:v>48.75</c:v>
                </c:pt>
                <c:pt idx="99">
                  <c:v>49.375</c:v>
                </c:pt>
                <c:pt idx="100">
                  <c:v>48.75</c:v>
                </c:pt>
                <c:pt idx="101">
                  <c:v>49.6875</c:v>
                </c:pt>
                <c:pt idx="102">
                  <c:v>49.6875</c:v>
                </c:pt>
                <c:pt idx="103">
                  <c:v>49.375</c:v>
                </c:pt>
                <c:pt idx="104">
                  <c:v>49.375</c:v>
                </c:pt>
                <c:pt idx="105">
                  <c:v>49.375</c:v>
                </c:pt>
                <c:pt idx="106">
                  <c:v>48.75</c:v>
                </c:pt>
                <c:pt idx="107">
                  <c:v>49.062500000000007</c:v>
                </c:pt>
                <c:pt idx="108">
                  <c:v>48.75</c:v>
                </c:pt>
                <c:pt idx="109">
                  <c:v>49.375</c:v>
                </c:pt>
                <c:pt idx="110">
                  <c:v>49.375</c:v>
                </c:pt>
                <c:pt idx="111">
                  <c:v>49.375</c:v>
                </c:pt>
                <c:pt idx="112">
                  <c:v>49.375</c:v>
                </c:pt>
                <c:pt idx="113">
                  <c:v>49.062500000000007</c:v>
                </c:pt>
                <c:pt idx="114">
                  <c:v>49.062500000000007</c:v>
                </c:pt>
                <c:pt idx="115">
                  <c:v>49.6875</c:v>
                </c:pt>
                <c:pt idx="116">
                  <c:v>48.75</c:v>
                </c:pt>
                <c:pt idx="117">
                  <c:v>49.375</c:v>
                </c:pt>
                <c:pt idx="118">
                  <c:v>49.062500000000007</c:v>
                </c:pt>
                <c:pt idx="119">
                  <c:v>49.062500000000007</c:v>
                </c:pt>
                <c:pt idx="120">
                  <c:v>48.75</c:v>
                </c:pt>
                <c:pt idx="121">
                  <c:v>49.062500000000007</c:v>
                </c:pt>
                <c:pt idx="122">
                  <c:v>48.75</c:v>
                </c:pt>
                <c:pt idx="123">
                  <c:v>49.062500000000007</c:v>
                </c:pt>
                <c:pt idx="124">
                  <c:v>49.062500000000007</c:v>
                </c:pt>
                <c:pt idx="125">
                  <c:v>49.062500000000007</c:v>
                </c:pt>
                <c:pt idx="126">
                  <c:v>49.062500000000007</c:v>
                </c:pt>
                <c:pt idx="127">
                  <c:v>49.062500000000007</c:v>
                </c:pt>
                <c:pt idx="128">
                  <c:v>48.4375</c:v>
                </c:pt>
                <c:pt idx="129">
                  <c:v>49.062500000000007</c:v>
                </c:pt>
                <c:pt idx="130">
                  <c:v>48.4375</c:v>
                </c:pt>
                <c:pt idx="131">
                  <c:v>48.75</c:v>
                </c:pt>
                <c:pt idx="132">
                  <c:v>48.4375</c:v>
                </c:pt>
                <c:pt idx="133">
                  <c:v>49.062500000000007</c:v>
                </c:pt>
                <c:pt idx="134">
                  <c:v>48.75</c:v>
                </c:pt>
                <c:pt idx="135">
                  <c:v>48.75</c:v>
                </c:pt>
                <c:pt idx="136">
                  <c:v>49.062500000000007</c:v>
                </c:pt>
                <c:pt idx="137">
                  <c:v>49.062500000000007</c:v>
                </c:pt>
                <c:pt idx="138">
                  <c:v>48.75</c:v>
                </c:pt>
                <c:pt idx="139">
                  <c:v>48.75</c:v>
                </c:pt>
                <c:pt idx="140">
                  <c:v>48.75</c:v>
                </c:pt>
                <c:pt idx="141">
                  <c:v>48.75</c:v>
                </c:pt>
                <c:pt idx="142">
                  <c:v>49.375</c:v>
                </c:pt>
                <c:pt idx="143">
                  <c:v>49.062500000000007</c:v>
                </c:pt>
                <c:pt idx="144">
                  <c:v>49.375</c:v>
                </c:pt>
                <c:pt idx="145">
                  <c:v>49.062500000000007</c:v>
                </c:pt>
                <c:pt idx="146">
                  <c:v>49.375</c:v>
                </c:pt>
                <c:pt idx="147">
                  <c:v>49.062500000000007</c:v>
                </c:pt>
                <c:pt idx="148">
                  <c:v>49.062500000000007</c:v>
                </c:pt>
                <c:pt idx="149">
                  <c:v>49.062500000000007</c:v>
                </c:pt>
                <c:pt idx="150">
                  <c:v>48.75</c:v>
                </c:pt>
                <c:pt idx="151">
                  <c:v>49.375</c:v>
                </c:pt>
                <c:pt idx="152">
                  <c:v>49.6875</c:v>
                </c:pt>
                <c:pt idx="153">
                  <c:v>49.375</c:v>
                </c:pt>
                <c:pt idx="154">
                  <c:v>49.062500000000007</c:v>
                </c:pt>
                <c:pt idx="155">
                  <c:v>49.062500000000007</c:v>
                </c:pt>
                <c:pt idx="156">
                  <c:v>49.062500000000007</c:v>
                </c:pt>
                <c:pt idx="157">
                  <c:v>49.062500000000007</c:v>
                </c:pt>
                <c:pt idx="158">
                  <c:v>49.6875</c:v>
                </c:pt>
                <c:pt idx="159">
                  <c:v>49.375</c:v>
                </c:pt>
                <c:pt idx="160">
                  <c:v>49.062500000000007</c:v>
                </c:pt>
                <c:pt idx="161">
                  <c:v>49.375</c:v>
                </c:pt>
                <c:pt idx="162">
                  <c:v>48.75</c:v>
                </c:pt>
                <c:pt idx="163">
                  <c:v>49.062500000000007</c:v>
                </c:pt>
                <c:pt idx="164">
                  <c:v>48.75</c:v>
                </c:pt>
                <c:pt idx="165">
                  <c:v>49.062500000000007</c:v>
                </c:pt>
                <c:pt idx="166">
                  <c:v>49.375</c:v>
                </c:pt>
                <c:pt idx="167">
                  <c:v>49.062500000000007</c:v>
                </c:pt>
                <c:pt idx="168">
                  <c:v>49.375</c:v>
                </c:pt>
                <c:pt idx="169">
                  <c:v>49.062500000000007</c:v>
                </c:pt>
                <c:pt idx="170">
                  <c:v>49.375</c:v>
                </c:pt>
                <c:pt idx="171">
                  <c:v>49.375</c:v>
                </c:pt>
                <c:pt idx="172">
                  <c:v>49.375</c:v>
                </c:pt>
                <c:pt idx="173">
                  <c:v>49.6875</c:v>
                </c:pt>
                <c:pt idx="174">
                  <c:v>49.6875</c:v>
                </c:pt>
                <c:pt idx="175">
                  <c:v>49.375</c:v>
                </c:pt>
                <c:pt idx="176">
                  <c:v>49.375</c:v>
                </c:pt>
                <c:pt idx="177">
                  <c:v>49.062500000000007</c:v>
                </c:pt>
                <c:pt idx="178">
                  <c:v>49.375</c:v>
                </c:pt>
                <c:pt idx="179">
                  <c:v>49.375</c:v>
                </c:pt>
                <c:pt idx="180">
                  <c:v>49.375</c:v>
                </c:pt>
                <c:pt idx="181">
                  <c:v>49.375</c:v>
                </c:pt>
                <c:pt idx="182">
                  <c:v>49.375</c:v>
                </c:pt>
                <c:pt idx="183">
                  <c:v>50</c:v>
                </c:pt>
                <c:pt idx="184">
                  <c:v>49.6875</c:v>
                </c:pt>
                <c:pt idx="185">
                  <c:v>49.375</c:v>
                </c:pt>
                <c:pt idx="186">
                  <c:v>49.375</c:v>
                </c:pt>
                <c:pt idx="187">
                  <c:v>49.375</c:v>
                </c:pt>
                <c:pt idx="188">
                  <c:v>48.75</c:v>
                </c:pt>
                <c:pt idx="189">
                  <c:v>49.375</c:v>
                </c:pt>
                <c:pt idx="190">
                  <c:v>49.375</c:v>
                </c:pt>
                <c:pt idx="191">
                  <c:v>49.375</c:v>
                </c:pt>
                <c:pt idx="192">
                  <c:v>50</c:v>
                </c:pt>
                <c:pt idx="193">
                  <c:v>49.6875</c:v>
                </c:pt>
                <c:pt idx="194">
                  <c:v>49.375</c:v>
                </c:pt>
                <c:pt idx="195">
                  <c:v>49.062500000000007</c:v>
                </c:pt>
                <c:pt idx="196">
                  <c:v>49.375</c:v>
                </c:pt>
                <c:pt idx="197">
                  <c:v>49.375</c:v>
                </c:pt>
                <c:pt idx="198">
                  <c:v>49.6875</c:v>
                </c:pt>
                <c:pt idx="199">
                  <c:v>49.375</c:v>
                </c:pt>
                <c:pt idx="200">
                  <c:v>49.375</c:v>
                </c:pt>
                <c:pt idx="201">
                  <c:v>49.6875</c:v>
                </c:pt>
                <c:pt idx="202">
                  <c:v>49.375</c:v>
                </c:pt>
                <c:pt idx="203">
                  <c:v>49.062500000000007</c:v>
                </c:pt>
                <c:pt idx="204">
                  <c:v>49.375</c:v>
                </c:pt>
                <c:pt idx="205">
                  <c:v>49.6875</c:v>
                </c:pt>
                <c:pt idx="206">
                  <c:v>49.375</c:v>
                </c:pt>
                <c:pt idx="207">
                  <c:v>49.6875</c:v>
                </c:pt>
                <c:pt idx="208">
                  <c:v>49.6875</c:v>
                </c:pt>
                <c:pt idx="209">
                  <c:v>49.062500000000007</c:v>
                </c:pt>
                <c:pt idx="210">
                  <c:v>48.75</c:v>
                </c:pt>
                <c:pt idx="211">
                  <c:v>49.6875</c:v>
                </c:pt>
                <c:pt idx="212">
                  <c:v>49.375</c:v>
                </c:pt>
                <c:pt idx="213">
                  <c:v>49.062500000000007</c:v>
                </c:pt>
                <c:pt idx="214">
                  <c:v>49.062500000000007</c:v>
                </c:pt>
                <c:pt idx="215">
                  <c:v>49.062500000000007</c:v>
                </c:pt>
                <c:pt idx="216">
                  <c:v>49.375</c:v>
                </c:pt>
                <c:pt idx="217">
                  <c:v>49.375</c:v>
                </c:pt>
                <c:pt idx="218">
                  <c:v>49.062500000000007</c:v>
                </c:pt>
                <c:pt idx="219">
                  <c:v>48.4375</c:v>
                </c:pt>
                <c:pt idx="220">
                  <c:v>48.75</c:v>
                </c:pt>
                <c:pt idx="221">
                  <c:v>49.375</c:v>
                </c:pt>
                <c:pt idx="222">
                  <c:v>49.375</c:v>
                </c:pt>
                <c:pt idx="223">
                  <c:v>49.062500000000007</c:v>
                </c:pt>
                <c:pt idx="224">
                  <c:v>49.375</c:v>
                </c:pt>
                <c:pt idx="225">
                  <c:v>49.375</c:v>
                </c:pt>
                <c:pt idx="226">
                  <c:v>49.375</c:v>
                </c:pt>
                <c:pt idx="227">
                  <c:v>49.062500000000007</c:v>
                </c:pt>
                <c:pt idx="228">
                  <c:v>48.75</c:v>
                </c:pt>
                <c:pt idx="229">
                  <c:v>49.062500000000007</c:v>
                </c:pt>
                <c:pt idx="230">
                  <c:v>49.375</c:v>
                </c:pt>
                <c:pt idx="231">
                  <c:v>49.375</c:v>
                </c:pt>
                <c:pt idx="232">
                  <c:v>49.062500000000007</c:v>
                </c:pt>
                <c:pt idx="233">
                  <c:v>49.375</c:v>
                </c:pt>
                <c:pt idx="234">
                  <c:v>48.75</c:v>
                </c:pt>
                <c:pt idx="235">
                  <c:v>49.375</c:v>
                </c:pt>
                <c:pt idx="236">
                  <c:v>49.062500000000007</c:v>
                </c:pt>
                <c:pt idx="237">
                  <c:v>49.375</c:v>
                </c:pt>
                <c:pt idx="238">
                  <c:v>49.375</c:v>
                </c:pt>
                <c:pt idx="239">
                  <c:v>49.375</c:v>
                </c:pt>
                <c:pt idx="240">
                  <c:v>49.375</c:v>
                </c:pt>
                <c:pt idx="241">
                  <c:v>49.375</c:v>
                </c:pt>
                <c:pt idx="242">
                  <c:v>49.375</c:v>
                </c:pt>
                <c:pt idx="243">
                  <c:v>49.375</c:v>
                </c:pt>
                <c:pt idx="244">
                  <c:v>49.375</c:v>
                </c:pt>
                <c:pt idx="245">
                  <c:v>49.375</c:v>
                </c:pt>
                <c:pt idx="246">
                  <c:v>49.6875</c:v>
                </c:pt>
                <c:pt idx="247">
                  <c:v>49.375</c:v>
                </c:pt>
                <c:pt idx="248">
                  <c:v>49.6875</c:v>
                </c:pt>
                <c:pt idx="249">
                  <c:v>49.375</c:v>
                </c:pt>
                <c:pt idx="250">
                  <c:v>49.375</c:v>
                </c:pt>
                <c:pt idx="251">
                  <c:v>49.062500000000007</c:v>
                </c:pt>
                <c:pt idx="252">
                  <c:v>49.375</c:v>
                </c:pt>
                <c:pt idx="253">
                  <c:v>49.375</c:v>
                </c:pt>
                <c:pt idx="254">
                  <c:v>49.6875</c:v>
                </c:pt>
                <c:pt idx="255">
                  <c:v>49.375</c:v>
                </c:pt>
                <c:pt idx="256">
                  <c:v>49.375</c:v>
                </c:pt>
                <c:pt idx="257">
                  <c:v>49.375</c:v>
                </c:pt>
                <c:pt idx="258">
                  <c:v>49.375</c:v>
                </c:pt>
                <c:pt idx="259">
                  <c:v>49.6875</c:v>
                </c:pt>
                <c:pt idx="260">
                  <c:v>49.375</c:v>
                </c:pt>
                <c:pt idx="261">
                  <c:v>49.6875</c:v>
                </c:pt>
                <c:pt idx="262">
                  <c:v>49.6875</c:v>
                </c:pt>
                <c:pt idx="263">
                  <c:v>49.375</c:v>
                </c:pt>
                <c:pt idx="264">
                  <c:v>49.375</c:v>
                </c:pt>
                <c:pt idx="265">
                  <c:v>49.375</c:v>
                </c:pt>
                <c:pt idx="266">
                  <c:v>49.375</c:v>
                </c:pt>
                <c:pt idx="267">
                  <c:v>49.375</c:v>
                </c:pt>
                <c:pt idx="268">
                  <c:v>49.375</c:v>
                </c:pt>
                <c:pt idx="269">
                  <c:v>49.6875</c:v>
                </c:pt>
                <c:pt idx="270">
                  <c:v>50</c:v>
                </c:pt>
                <c:pt idx="271">
                  <c:v>50</c:v>
                </c:pt>
                <c:pt idx="272">
                  <c:v>49.375</c:v>
                </c:pt>
                <c:pt idx="273">
                  <c:v>49.375</c:v>
                </c:pt>
                <c:pt idx="274">
                  <c:v>49.375</c:v>
                </c:pt>
                <c:pt idx="275">
                  <c:v>49.6875</c:v>
                </c:pt>
                <c:pt idx="276">
                  <c:v>48.75</c:v>
                </c:pt>
                <c:pt idx="277">
                  <c:v>49.062500000000007</c:v>
                </c:pt>
                <c:pt idx="278">
                  <c:v>49.062500000000007</c:v>
                </c:pt>
                <c:pt idx="279">
                  <c:v>49.375</c:v>
                </c:pt>
                <c:pt idx="280">
                  <c:v>49.062500000000007</c:v>
                </c:pt>
                <c:pt idx="281">
                  <c:v>49.375</c:v>
                </c:pt>
                <c:pt idx="282">
                  <c:v>49.375</c:v>
                </c:pt>
                <c:pt idx="283">
                  <c:v>49.375</c:v>
                </c:pt>
                <c:pt idx="284">
                  <c:v>49.062500000000007</c:v>
                </c:pt>
                <c:pt idx="285">
                  <c:v>48.75</c:v>
                </c:pt>
                <c:pt idx="286">
                  <c:v>49.062500000000007</c:v>
                </c:pt>
                <c:pt idx="287">
                  <c:v>49.062500000000007</c:v>
                </c:pt>
                <c:pt idx="288">
                  <c:v>49.375</c:v>
                </c:pt>
                <c:pt idx="289">
                  <c:v>48.75</c:v>
                </c:pt>
                <c:pt idx="290">
                  <c:v>48.4375</c:v>
                </c:pt>
                <c:pt idx="291">
                  <c:v>49.062500000000007</c:v>
                </c:pt>
                <c:pt idx="292">
                  <c:v>49.6875</c:v>
                </c:pt>
                <c:pt idx="293">
                  <c:v>49.062500000000007</c:v>
                </c:pt>
                <c:pt idx="294">
                  <c:v>49.6875</c:v>
                </c:pt>
                <c:pt idx="295">
                  <c:v>49.375</c:v>
                </c:pt>
                <c:pt idx="296">
                  <c:v>49.062500000000007</c:v>
                </c:pt>
                <c:pt idx="297">
                  <c:v>48.4375</c:v>
                </c:pt>
                <c:pt idx="298">
                  <c:v>48.75</c:v>
                </c:pt>
                <c:pt idx="299">
                  <c:v>49.062500000000007</c:v>
                </c:pt>
                <c:pt idx="300">
                  <c:v>48.75</c:v>
                </c:pt>
                <c:pt idx="301">
                  <c:v>49.062500000000007</c:v>
                </c:pt>
                <c:pt idx="302">
                  <c:v>49.062500000000007</c:v>
                </c:pt>
                <c:pt idx="303">
                  <c:v>49.062500000000007</c:v>
                </c:pt>
                <c:pt idx="304">
                  <c:v>49.6875</c:v>
                </c:pt>
                <c:pt idx="305">
                  <c:v>49.375</c:v>
                </c:pt>
                <c:pt idx="306">
                  <c:v>48.75</c:v>
                </c:pt>
                <c:pt idx="307">
                  <c:v>49.375</c:v>
                </c:pt>
                <c:pt idx="308">
                  <c:v>48.75</c:v>
                </c:pt>
                <c:pt idx="309">
                  <c:v>48.75</c:v>
                </c:pt>
                <c:pt idx="310">
                  <c:v>49.062500000000007</c:v>
                </c:pt>
                <c:pt idx="311">
                  <c:v>49.062500000000007</c:v>
                </c:pt>
                <c:pt idx="312">
                  <c:v>49.6875</c:v>
                </c:pt>
                <c:pt idx="313">
                  <c:v>49.062500000000007</c:v>
                </c:pt>
                <c:pt idx="314">
                  <c:v>49.062500000000007</c:v>
                </c:pt>
                <c:pt idx="315">
                  <c:v>49.062500000000007</c:v>
                </c:pt>
                <c:pt idx="316">
                  <c:v>48.75</c:v>
                </c:pt>
                <c:pt idx="317">
                  <c:v>49.062500000000007</c:v>
                </c:pt>
                <c:pt idx="318">
                  <c:v>49.375</c:v>
                </c:pt>
                <c:pt idx="319">
                  <c:v>49.375</c:v>
                </c:pt>
                <c:pt idx="320">
                  <c:v>49.375</c:v>
                </c:pt>
                <c:pt idx="321">
                  <c:v>49.6875</c:v>
                </c:pt>
                <c:pt idx="322">
                  <c:v>49.062500000000007</c:v>
                </c:pt>
                <c:pt idx="323">
                  <c:v>49.375</c:v>
                </c:pt>
                <c:pt idx="324">
                  <c:v>48.75</c:v>
                </c:pt>
                <c:pt idx="325">
                  <c:v>49.062500000000007</c:v>
                </c:pt>
                <c:pt idx="326">
                  <c:v>49.062500000000007</c:v>
                </c:pt>
                <c:pt idx="327">
                  <c:v>49.062500000000007</c:v>
                </c:pt>
                <c:pt idx="328">
                  <c:v>49.375</c:v>
                </c:pt>
                <c:pt idx="329">
                  <c:v>49.375</c:v>
                </c:pt>
                <c:pt idx="330">
                  <c:v>49.062500000000007</c:v>
                </c:pt>
                <c:pt idx="331">
                  <c:v>49.062500000000007</c:v>
                </c:pt>
                <c:pt idx="332">
                  <c:v>49.062500000000007</c:v>
                </c:pt>
                <c:pt idx="333">
                  <c:v>49.6875</c:v>
                </c:pt>
                <c:pt idx="334">
                  <c:v>49.375</c:v>
                </c:pt>
                <c:pt idx="335">
                  <c:v>49.062500000000007</c:v>
                </c:pt>
                <c:pt idx="336">
                  <c:v>49.375</c:v>
                </c:pt>
                <c:pt idx="337">
                  <c:v>50</c:v>
                </c:pt>
                <c:pt idx="338">
                  <c:v>49.062500000000007</c:v>
                </c:pt>
                <c:pt idx="339">
                  <c:v>49.375</c:v>
                </c:pt>
                <c:pt idx="340">
                  <c:v>49.062500000000007</c:v>
                </c:pt>
                <c:pt idx="341">
                  <c:v>49.375</c:v>
                </c:pt>
                <c:pt idx="342">
                  <c:v>49.062500000000007</c:v>
                </c:pt>
                <c:pt idx="343">
                  <c:v>49.375</c:v>
                </c:pt>
                <c:pt idx="344">
                  <c:v>49.375</c:v>
                </c:pt>
                <c:pt idx="345">
                  <c:v>49.375</c:v>
                </c:pt>
                <c:pt idx="346">
                  <c:v>49.062500000000007</c:v>
                </c:pt>
                <c:pt idx="347">
                  <c:v>49.062500000000007</c:v>
                </c:pt>
                <c:pt idx="348">
                  <c:v>49.062500000000007</c:v>
                </c:pt>
                <c:pt idx="349">
                  <c:v>49.062500000000007</c:v>
                </c:pt>
                <c:pt idx="350">
                  <c:v>49.375</c:v>
                </c:pt>
                <c:pt idx="351">
                  <c:v>49.375</c:v>
                </c:pt>
                <c:pt idx="352">
                  <c:v>49.375</c:v>
                </c:pt>
                <c:pt idx="353">
                  <c:v>49.6875</c:v>
                </c:pt>
                <c:pt idx="354">
                  <c:v>48.75</c:v>
                </c:pt>
                <c:pt idx="355">
                  <c:v>49.375</c:v>
                </c:pt>
                <c:pt idx="356">
                  <c:v>49.062500000000007</c:v>
                </c:pt>
                <c:pt idx="357">
                  <c:v>49.375</c:v>
                </c:pt>
                <c:pt idx="358">
                  <c:v>49.6875</c:v>
                </c:pt>
                <c:pt idx="359">
                  <c:v>49.375</c:v>
                </c:pt>
                <c:pt idx="360">
                  <c:v>49.375</c:v>
                </c:pt>
                <c:pt idx="361">
                  <c:v>49.375</c:v>
                </c:pt>
                <c:pt idx="362">
                  <c:v>49.375</c:v>
                </c:pt>
                <c:pt idx="363">
                  <c:v>50</c:v>
                </c:pt>
                <c:pt idx="364">
                  <c:v>49.375</c:v>
                </c:pt>
                <c:pt idx="365">
                  <c:v>49.6875</c:v>
                </c:pt>
                <c:pt idx="366">
                  <c:v>49.6875</c:v>
                </c:pt>
                <c:pt idx="367">
                  <c:v>49.6875</c:v>
                </c:pt>
                <c:pt idx="368">
                  <c:v>49.062500000000007</c:v>
                </c:pt>
                <c:pt idx="369">
                  <c:v>49.375</c:v>
                </c:pt>
                <c:pt idx="370">
                  <c:v>49.375</c:v>
                </c:pt>
                <c:pt idx="371">
                  <c:v>49.375</c:v>
                </c:pt>
                <c:pt idx="372">
                  <c:v>49.062500000000007</c:v>
                </c:pt>
                <c:pt idx="373">
                  <c:v>49.375</c:v>
                </c:pt>
                <c:pt idx="374">
                  <c:v>49.375</c:v>
                </c:pt>
                <c:pt idx="375">
                  <c:v>49.375</c:v>
                </c:pt>
                <c:pt idx="376">
                  <c:v>49.375</c:v>
                </c:pt>
                <c:pt idx="377">
                  <c:v>49.062500000000007</c:v>
                </c:pt>
                <c:pt idx="378">
                  <c:v>48.75</c:v>
                </c:pt>
                <c:pt idx="379">
                  <c:v>49.6875</c:v>
                </c:pt>
                <c:pt idx="380">
                  <c:v>49.6875</c:v>
                </c:pt>
                <c:pt idx="381">
                  <c:v>49.375</c:v>
                </c:pt>
                <c:pt idx="382">
                  <c:v>49.375</c:v>
                </c:pt>
                <c:pt idx="383">
                  <c:v>49.375</c:v>
                </c:pt>
                <c:pt idx="384">
                  <c:v>49.062500000000007</c:v>
                </c:pt>
                <c:pt idx="385">
                  <c:v>49.062500000000007</c:v>
                </c:pt>
                <c:pt idx="386">
                  <c:v>48.75</c:v>
                </c:pt>
                <c:pt idx="387">
                  <c:v>49.062500000000007</c:v>
                </c:pt>
                <c:pt idx="388">
                  <c:v>49.062500000000007</c:v>
                </c:pt>
                <c:pt idx="389">
                  <c:v>49.6875</c:v>
                </c:pt>
                <c:pt idx="390">
                  <c:v>50.625000000000007</c:v>
                </c:pt>
                <c:pt idx="391">
                  <c:v>50.3125</c:v>
                </c:pt>
                <c:pt idx="392">
                  <c:v>50.625000000000007</c:v>
                </c:pt>
                <c:pt idx="393">
                  <c:v>50</c:v>
                </c:pt>
                <c:pt idx="394">
                  <c:v>49.375</c:v>
                </c:pt>
                <c:pt idx="395">
                  <c:v>48.75</c:v>
                </c:pt>
                <c:pt idx="396">
                  <c:v>48.75</c:v>
                </c:pt>
                <c:pt idx="397">
                  <c:v>49.375</c:v>
                </c:pt>
                <c:pt idx="398">
                  <c:v>49.062500000000007</c:v>
                </c:pt>
                <c:pt idx="399">
                  <c:v>49.062500000000007</c:v>
                </c:pt>
                <c:pt idx="400">
                  <c:v>49.062500000000007</c:v>
                </c:pt>
                <c:pt idx="401">
                  <c:v>49.375</c:v>
                </c:pt>
                <c:pt idx="402">
                  <c:v>49.062500000000007</c:v>
                </c:pt>
                <c:pt idx="403">
                  <c:v>49.6875</c:v>
                </c:pt>
                <c:pt idx="404">
                  <c:v>49.062500000000007</c:v>
                </c:pt>
                <c:pt idx="405">
                  <c:v>49.6875</c:v>
                </c:pt>
                <c:pt idx="406">
                  <c:v>49.6875</c:v>
                </c:pt>
                <c:pt idx="407">
                  <c:v>49.6875</c:v>
                </c:pt>
                <c:pt idx="408">
                  <c:v>49.375</c:v>
                </c:pt>
                <c:pt idx="409">
                  <c:v>49.375</c:v>
                </c:pt>
                <c:pt idx="410">
                  <c:v>49.6875</c:v>
                </c:pt>
                <c:pt idx="411">
                  <c:v>50</c:v>
                </c:pt>
                <c:pt idx="412">
                  <c:v>50</c:v>
                </c:pt>
                <c:pt idx="413">
                  <c:v>50.3125</c:v>
                </c:pt>
                <c:pt idx="414">
                  <c:v>49.062500000000007</c:v>
                </c:pt>
                <c:pt idx="415">
                  <c:v>42.5</c:v>
                </c:pt>
                <c:pt idx="416">
                  <c:v>26.25</c:v>
                </c:pt>
                <c:pt idx="417">
                  <c:v>5</c:v>
                </c:pt>
                <c:pt idx="418">
                  <c:v>-6.875</c:v>
                </c:pt>
                <c:pt idx="419">
                  <c:v>-3.75</c:v>
                </c:pt>
                <c:pt idx="420">
                  <c:v>-6.5624999999999991</c:v>
                </c:pt>
                <c:pt idx="421">
                  <c:v>-7.8124999999999991</c:v>
                </c:pt>
                <c:pt idx="422">
                  <c:v>-5</c:v>
                </c:pt>
                <c:pt idx="423">
                  <c:v>0.31250000000000006</c:v>
                </c:pt>
                <c:pt idx="424">
                  <c:v>1.875</c:v>
                </c:pt>
                <c:pt idx="425">
                  <c:v>-0.9375</c:v>
                </c:pt>
                <c:pt idx="426">
                  <c:v>-0.9375</c:v>
                </c:pt>
                <c:pt idx="427">
                  <c:v>-0.62500000000000011</c:v>
                </c:pt>
                <c:pt idx="428">
                  <c:v>-2.1875000000000004</c:v>
                </c:pt>
                <c:pt idx="429">
                  <c:v>-1.5625</c:v>
                </c:pt>
                <c:pt idx="430">
                  <c:v>0.9375</c:v>
                </c:pt>
                <c:pt idx="431">
                  <c:v>0.9375</c:v>
                </c:pt>
                <c:pt idx="432">
                  <c:v>0</c:v>
                </c:pt>
                <c:pt idx="433">
                  <c:v>-0.9375</c:v>
                </c:pt>
                <c:pt idx="434">
                  <c:v>-2.1875000000000004</c:v>
                </c:pt>
                <c:pt idx="435">
                  <c:v>-2.8124999999999996</c:v>
                </c:pt>
                <c:pt idx="436">
                  <c:v>-2.1875000000000004</c:v>
                </c:pt>
                <c:pt idx="437">
                  <c:v>-0.9375</c:v>
                </c:pt>
                <c:pt idx="438">
                  <c:v>-1.5625</c:v>
                </c:pt>
                <c:pt idx="439">
                  <c:v>-2.1875000000000004</c:v>
                </c:pt>
                <c:pt idx="440">
                  <c:v>-2.5</c:v>
                </c:pt>
                <c:pt idx="441">
                  <c:v>-2.1875000000000004</c:v>
                </c:pt>
                <c:pt idx="442">
                  <c:v>-2.1875000000000004</c:v>
                </c:pt>
                <c:pt idx="443">
                  <c:v>-1.875</c:v>
                </c:pt>
                <c:pt idx="444">
                  <c:v>-1.875</c:v>
                </c:pt>
                <c:pt idx="445">
                  <c:v>-1.875</c:v>
                </c:pt>
                <c:pt idx="446">
                  <c:v>-1.875</c:v>
                </c:pt>
                <c:pt idx="447">
                  <c:v>-2.5</c:v>
                </c:pt>
                <c:pt idx="448">
                  <c:v>-2.5</c:v>
                </c:pt>
                <c:pt idx="449">
                  <c:v>-1.5625</c:v>
                </c:pt>
                <c:pt idx="450">
                  <c:v>-1.5625</c:v>
                </c:pt>
                <c:pt idx="451">
                  <c:v>-1.875</c:v>
                </c:pt>
                <c:pt idx="452">
                  <c:v>-2.8124999999999996</c:v>
                </c:pt>
                <c:pt idx="453">
                  <c:v>-2.5</c:v>
                </c:pt>
                <c:pt idx="454">
                  <c:v>-1.875</c:v>
                </c:pt>
                <c:pt idx="455">
                  <c:v>-1.875</c:v>
                </c:pt>
                <c:pt idx="456">
                  <c:v>-1.875</c:v>
                </c:pt>
                <c:pt idx="457">
                  <c:v>-1.875</c:v>
                </c:pt>
                <c:pt idx="458">
                  <c:v>-2.1875000000000004</c:v>
                </c:pt>
                <c:pt idx="459">
                  <c:v>-1.875</c:v>
                </c:pt>
                <c:pt idx="460">
                  <c:v>-2.1875000000000004</c:v>
                </c:pt>
                <c:pt idx="461">
                  <c:v>-1.875</c:v>
                </c:pt>
                <c:pt idx="462">
                  <c:v>-1.875</c:v>
                </c:pt>
                <c:pt idx="463">
                  <c:v>-1.5625</c:v>
                </c:pt>
                <c:pt idx="464">
                  <c:v>-1.875</c:v>
                </c:pt>
                <c:pt idx="465">
                  <c:v>-1.875</c:v>
                </c:pt>
                <c:pt idx="466">
                  <c:v>-1.875</c:v>
                </c:pt>
                <c:pt idx="467">
                  <c:v>-2.1875000000000004</c:v>
                </c:pt>
                <c:pt idx="468">
                  <c:v>-2.1875000000000004</c:v>
                </c:pt>
                <c:pt idx="469">
                  <c:v>-1.5625</c:v>
                </c:pt>
                <c:pt idx="470">
                  <c:v>-1.875</c:v>
                </c:pt>
                <c:pt idx="471">
                  <c:v>-1.875</c:v>
                </c:pt>
                <c:pt idx="472">
                  <c:v>-1.875</c:v>
                </c:pt>
                <c:pt idx="473">
                  <c:v>-1.5625</c:v>
                </c:pt>
                <c:pt idx="474">
                  <c:v>-1.25</c:v>
                </c:pt>
                <c:pt idx="475">
                  <c:v>-1.25</c:v>
                </c:pt>
                <c:pt idx="476">
                  <c:v>-1.5625</c:v>
                </c:pt>
                <c:pt idx="477">
                  <c:v>-0.9375</c:v>
                </c:pt>
                <c:pt idx="478">
                  <c:v>-1.5625</c:v>
                </c:pt>
                <c:pt idx="479">
                  <c:v>-1.5625</c:v>
                </c:pt>
                <c:pt idx="480">
                  <c:v>-1.25</c:v>
                </c:pt>
                <c:pt idx="481">
                  <c:v>-1.25</c:v>
                </c:pt>
                <c:pt idx="482">
                  <c:v>-1.25</c:v>
                </c:pt>
                <c:pt idx="483">
                  <c:v>-1.5625</c:v>
                </c:pt>
                <c:pt idx="484">
                  <c:v>-1.875</c:v>
                </c:pt>
                <c:pt idx="485">
                  <c:v>-1.875</c:v>
                </c:pt>
                <c:pt idx="486">
                  <c:v>-1.25</c:v>
                </c:pt>
                <c:pt idx="487">
                  <c:v>-1.25</c:v>
                </c:pt>
                <c:pt idx="488">
                  <c:v>-1.875</c:v>
                </c:pt>
                <c:pt idx="489">
                  <c:v>-1.5625</c:v>
                </c:pt>
                <c:pt idx="490">
                  <c:v>-1.875</c:v>
                </c:pt>
                <c:pt idx="491">
                  <c:v>-2.1875000000000004</c:v>
                </c:pt>
                <c:pt idx="492">
                  <c:v>-2.1875000000000004</c:v>
                </c:pt>
                <c:pt idx="493">
                  <c:v>-1.25</c:v>
                </c:pt>
                <c:pt idx="494">
                  <c:v>-1.25</c:v>
                </c:pt>
                <c:pt idx="495">
                  <c:v>-1.25</c:v>
                </c:pt>
                <c:pt idx="496">
                  <c:v>-1.25</c:v>
                </c:pt>
                <c:pt idx="497">
                  <c:v>-1.875</c:v>
                </c:pt>
                <c:pt idx="498">
                  <c:v>-1.875</c:v>
                </c:pt>
                <c:pt idx="499">
                  <c:v>-1.875</c:v>
                </c:pt>
                <c:pt idx="500">
                  <c:v>-1.5625</c:v>
                </c:pt>
                <c:pt idx="501">
                  <c:v>-1.875</c:v>
                </c:pt>
                <c:pt idx="502">
                  <c:v>-1.875</c:v>
                </c:pt>
                <c:pt idx="503">
                  <c:v>-1.25</c:v>
                </c:pt>
                <c:pt idx="504">
                  <c:v>-1.5625</c:v>
                </c:pt>
                <c:pt idx="505">
                  <c:v>-1.25</c:v>
                </c:pt>
                <c:pt idx="506">
                  <c:v>-1.875</c:v>
                </c:pt>
                <c:pt idx="507">
                  <c:v>-1.875</c:v>
                </c:pt>
                <c:pt idx="508">
                  <c:v>-1.875</c:v>
                </c:pt>
                <c:pt idx="509">
                  <c:v>-1.5625</c:v>
                </c:pt>
                <c:pt idx="510">
                  <c:v>-0.9375</c:v>
                </c:pt>
                <c:pt idx="511">
                  <c:v>-1.25</c:v>
                </c:pt>
                <c:pt idx="512">
                  <c:v>-0.9375</c:v>
                </c:pt>
                <c:pt idx="513">
                  <c:v>-1.5625</c:v>
                </c:pt>
                <c:pt idx="514">
                  <c:v>-2.1875000000000004</c:v>
                </c:pt>
                <c:pt idx="515">
                  <c:v>-2.1875000000000004</c:v>
                </c:pt>
                <c:pt idx="516">
                  <c:v>-1.5625</c:v>
                </c:pt>
                <c:pt idx="517">
                  <c:v>-1.875</c:v>
                </c:pt>
                <c:pt idx="518">
                  <c:v>-1.25</c:v>
                </c:pt>
                <c:pt idx="519">
                  <c:v>-1.5625</c:v>
                </c:pt>
                <c:pt idx="520">
                  <c:v>-1.5625</c:v>
                </c:pt>
                <c:pt idx="521">
                  <c:v>-1.5625</c:v>
                </c:pt>
                <c:pt idx="522">
                  <c:v>-1.5625</c:v>
                </c:pt>
                <c:pt idx="523">
                  <c:v>-1.875</c:v>
                </c:pt>
                <c:pt idx="524">
                  <c:v>-2.1875000000000004</c:v>
                </c:pt>
                <c:pt idx="525">
                  <c:v>-1.875</c:v>
                </c:pt>
                <c:pt idx="526">
                  <c:v>-1.5625</c:v>
                </c:pt>
                <c:pt idx="527">
                  <c:v>-1.25</c:v>
                </c:pt>
                <c:pt idx="528">
                  <c:v>-1.875</c:v>
                </c:pt>
                <c:pt idx="529">
                  <c:v>-0.9375</c:v>
                </c:pt>
                <c:pt idx="530">
                  <c:v>-1.25</c:v>
                </c:pt>
                <c:pt idx="531">
                  <c:v>-1.25</c:v>
                </c:pt>
                <c:pt idx="532">
                  <c:v>-1.875</c:v>
                </c:pt>
                <c:pt idx="533">
                  <c:v>-1.5625</c:v>
                </c:pt>
                <c:pt idx="534">
                  <c:v>-1.875</c:v>
                </c:pt>
                <c:pt idx="535">
                  <c:v>-0.9375</c:v>
                </c:pt>
                <c:pt idx="536">
                  <c:v>-1.25</c:v>
                </c:pt>
                <c:pt idx="537">
                  <c:v>-0.9375</c:v>
                </c:pt>
                <c:pt idx="538">
                  <c:v>-1.5625</c:v>
                </c:pt>
                <c:pt idx="539">
                  <c:v>-1.25</c:v>
                </c:pt>
                <c:pt idx="540">
                  <c:v>-1.875</c:v>
                </c:pt>
                <c:pt idx="541">
                  <c:v>-1.5625</c:v>
                </c:pt>
                <c:pt idx="542">
                  <c:v>-1.25</c:v>
                </c:pt>
                <c:pt idx="543">
                  <c:v>-1.25</c:v>
                </c:pt>
                <c:pt idx="544">
                  <c:v>-1.5625</c:v>
                </c:pt>
                <c:pt idx="545">
                  <c:v>-1.5625</c:v>
                </c:pt>
                <c:pt idx="546">
                  <c:v>-1.875</c:v>
                </c:pt>
                <c:pt idx="547">
                  <c:v>-1.5625</c:v>
                </c:pt>
                <c:pt idx="548">
                  <c:v>-1.5625</c:v>
                </c:pt>
                <c:pt idx="549">
                  <c:v>-1.875</c:v>
                </c:pt>
                <c:pt idx="550">
                  <c:v>-1.5625</c:v>
                </c:pt>
                <c:pt idx="551">
                  <c:v>-1.25</c:v>
                </c:pt>
                <c:pt idx="552">
                  <c:v>-1.875</c:v>
                </c:pt>
                <c:pt idx="553">
                  <c:v>-1.5625</c:v>
                </c:pt>
                <c:pt idx="554">
                  <c:v>-1.5625</c:v>
                </c:pt>
                <c:pt idx="555">
                  <c:v>-1.875</c:v>
                </c:pt>
                <c:pt idx="556">
                  <c:v>-1.25</c:v>
                </c:pt>
                <c:pt idx="557">
                  <c:v>-1.875</c:v>
                </c:pt>
                <c:pt idx="558">
                  <c:v>-1.875</c:v>
                </c:pt>
                <c:pt idx="559">
                  <c:v>-1.5625</c:v>
                </c:pt>
                <c:pt idx="560">
                  <c:v>-1.5625</c:v>
                </c:pt>
                <c:pt idx="561">
                  <c:v>-1.875</c:v>
                </c:pt>
                <c:pt idx="562">
                  <c:v>-1.5625</c:v>
                </c:pt>
                <c:pt idx="563">
                  <c:v>-2.1875000000000004</c:v>
                </c:pt>
                <c:pt idx="564">
                  <c:v>-1.875</c:v>
                </c:pt>
                <c:pt idx="565">
                  <c:v>-0.9375</c:v>
                </c:pt>
                <c:pt idx="566">
                  <c:v>-1.25</c:v>
                </c:pt>
                <c:pt idx="567">
                  <c:v>-1.875</c:v>
                </c:pt>
                <c:pt idx="568">
                  <c:v>-2.1875000000000004</c:v>
                </c:pt>
                <c:pt idx="569">
                  <c:v>-2.1875000000000004</c:v>
                </c:pt>
                <c:pt idx="570">
                  <c:v>-1.5625</c:v>
                </c:pt>
                <c:pt idx="571">
                  <c:v>-1.25</c:v>
                </c:pt>
                <c:pt idx="572">
                  <c:v>-1.5625</c:v>
                </c:pt>
                <c:pt idx="573">
                  <c:v>-1.875</c:v>
                </c:pt>
                <c:pt idx="574">
                  <c:v>-1.875</c:v>
                </c:pt>
                <c:pt idx="575">
                  <c:v>-1.875</c:v>
                </c:pt>
                <c:pt idx="576">
                  <c:v>-1.875</c:v>
                </c:pt>
                <c:pt idx="577">
                  <c:v>-1.25</c:v>
                </c:pt>
                <c:pt idx="578">
                  <c:v>-1.875</c:v>
                </c:pt>
                <c:pt idx="579">
                  <c:v>-1.5625</c:v>
                </c:pt>
                <c:pt idx="580">
                  <c:v>-1.5625</c:v>
                </c:pt>
                <c:pt idx="581">
                  <c:v>-2.1875000000000004</c:v>
                </c:pt>
                <c:pt idx="582">
                  <c:v>-2.1875000000000004</c:v>
                </c:pt>
                <c:pt idx="583">
                  <c:v>-1.875</c:v>
                </c:pt>
                <c:pt idx="584">
                  <c:v>-1.5625</c:v>
                </c:pt>
                <c:pt idx="585">
                  <c:v>-1.875</c:v>
                </c:pt>
                <c:pt idx="586">
                  <c:v>-1.5625</c:v>
                </c:pt>
                <c:pt idx="587">
                  <c:v>-1.875</c:v>
                </c:pt>
                <c:pt idx="588">
                  <c:v>-2.1875000000000004</c:v>
                </c:pt>
                <c:pt idx="589">
                  <c:v>-2.1875000000000004</c:v>
                </c:pt>
                <c:pt idx="590">
                  <c:v>-1.875</c:v>
                </c:pt>
                <c:pt idx="591">
                  <c:v>-1.5625</c:v>
                </c:pt>
                <c:pt idx="592">
                  <c:v>-1.875</c:v>
                </c:pt>
                <c:pt idx="593">
                  <c:v>-1.5625</c:v>
                </c:pt>
                <c:pt idx="594">
                  <c:v>-1.875</c:v>
                </c:pt>
                <c:pt idx="595">
                  <c:v>-2.1875000000000004</c:v>
                </c:pt>
                <c:pt idx="596">
                  <c:v>-1.875</c:v>
                </c:pt>
                <c:pt idx="597">
                  <c:v>0.31250000000000006</c:v>
                </c:pt>
                <c:pt idx="598">
                  <c:v>6.25</c:v>
                </c:pt>
                <c:pt idx="599">
                  <c:v>25</c:v>
                </c:pt>
                <c:pt idx="600">
                  <c:v>49.062500000000007</c:v>
                </c:pt>
                <c:pt idx="601">
                  <c:v>59.062500000000007</c:v>
                </c:pt>
                <c:pt idx="602">
                  <c:v>62.1875</c:v>
                </c:pt>
                <c:pt idx="603">
                  <c:v>49.6875</c:v>
                </c:pt>
                <c:pt idx="604">
                  <c:v>41.875</c:v>
                </c:pt>
                <c:pt idx="605">
                  <c:v>42.1875</c:v>
                </c:pt>
                <c:pt idx="606">
                  <c:v>47.5</c:v>
                </c:pt>
                <c:pt idx="607">
                  <c:v>56.562500000000007</c:v>
                </c:pt>
                <c:pt idx="608">
                  <c:v>55.3125</c:v>
                </c:pt>
                <c:pt idx="609">
                  <c:v>49.062500000000007</c:v>
                </c:pt>
                <c:pt idx="610">
                  <c:v>44.062500000000007</c:v>
                </c:pt>
                <c:pt idx="611">
                  <c:v>44.062500000000007</c:v>
                </c:pt>
                <c:pt idx="612">
                  <c:v>49.375</c:v>
                </c:pt>
                <c:pt idx="613">
                  <c:v>54.375</c:v>
                </c:pt>
                <c:pt idx="614">
                  <c:v>53.125000000000007</c:v>
                </c:pt>
                <c:pt idx="615">
                  <c:v>48.125000000000007</c:v>
                </c:pt>
                <c:pt idx="616">
                  <c:v>44.375</c:v>
                </c:pt>
                <c:pt idx="617">
                  <c:v>45.9375</c:v>
                </c:pt>
                <c:pt idx="618">
                  <c:v>50</c:v>
                </c:pt>
                <c:pt idx="619">
                  <c:v>53.4375</c:v>
                </c:pt>
                <c:pt idx="620">
                  <c:v>52.5</c:v>
                </c:pt>
                <c:pt idx="621">
                  <c:v>49.062500000000007</c:v>
                </c:pt>
                <c:pt idx="622">
                  <c:v>46.562500000000007</c:v>
                </c:pt>
                <c:pt idx="623">
                  <c:v>47.1875</c:v>
                </c:pt>
                <c:pt idx="624">
                  <c:v>50.9375</c:v>
                </c:pt>
                <c:pt idx="625">
                  <c:v>53.4375</c:v>
                </c:pt>
                <c:pt idx="626">
                  <c:v>51.25</c:v>
                </c:pt>
                <c:pt idx="627">
                  <c:v>48.75</c:v>
                </c:pt>
                <c:pt idx="628">
                  <c:v>46.875</c:v>
                </c:pt>
                <c:pt idx="629">
                  <c:v>48.75</c:v>
                </c:pt>
                <c:pt idx="630">
                  <c:v>50.625000000000007</c:v>
                </c:pt>
                <c:pt idx="631">
                  <c:v>52.1875</c:v>
                </c:pt>
                <c:pt idx="632">
                  <c:v>50.625000000000007</c:v>
                </c:pt>
                <c:pt idx="633">
                  <c:v>48.4375</c:v>
                </c:pt>
                <c:pt idx="634">
                  <c:v>47.8125</c:v>
                </c:pt>
                <c:pt idx="635">
                  <c:v>48.75</c:v>
                </c:pt>
                <c:pt idx="636">
                  <c:v>50.3125</c:v>
                </c:pt>
                <c:pt idx="637">
                  <c:v>51.562500000000007</c:v>
                </c:pt>
                <c:pt idx="638">
                  <c:v>50.9375</c:v>
                </c:pt>
                <c:pt idx="639">
                  <c:v>49.375</c:v>
                </c:pt>
                <c:pt idx="640">
                  <c:v>49.375</c:v>
                </c:pt>
                <c:pt idx="641">
                  <c:v>49.062500000000007</c:v>
                </c:pt>
                <c:pt idx="642">
                  <c:v>50.3125</c:v>
                </c:pt>
                <c:pt idx="643">
                  <c:v>50.625000000000007</c:v>
                </c:pt>
                <c:pt idx="644">
                  <c:v>50</c:v>
                </c:pt>
                <c:pt idx="645">
                  <c:v>49.375</c:v>
                </c:pt>
                <c:pt idx="646">
                  <c:v>49.062500000000007</c:v>
                </c:pt>
                <c:pt idx="647">
                  <c:v>49.062500000000007</c:v>
                </c:pt>
                <c:pt idx="648">
                  <c:v>50</c:v>
                </c:pt>
                <c:pt idx="649">
                  <c:v>50.625000000000007</c:v>
                </c:pt>
                <c:pt idx="650">
                  <c:v>50</c:v>
                </c:pt>
                <c:pt idx="651">
                  <c:v>49.062500000000007</c:v>
                </c:pt>
                <c:pt idx="652">
                  <c:v>48.75</c:v>
                </c:pt>
                <c:pt idx="653">
                  <c:v>49.375</c:v>
                </c:pt>
                <c:pt idx="654">
                  <c:v>50.625000000000007</c:v>
                </c:pt>
                <c:pt idx="655">
                  <c:v>50</c:v>
                </c:pt>
                <c:pt idx="656">
                  <c:v>49.062500000000007</c:v>
                </c:pt>
                <c:pt idx="657">
                  <c:v>49.062500000000007</c:v>
                </c:pt>
                <c:pt idx="658">
                  <c:v>48.75</c:v>
                </c:pt>
                <c:pt idx="659">
                  <c:v>49.6875</c:v>
                </c:pt>
                <c:pt idx="660">
                  <c:v>50</c:v>
                </c:pt>
                <c:pt idx="661">
                  <c:v>50.3125</c:v>
                </c:pt>
                <c:pt idx="662">
                  <c:v>49.6875</c:v>
                </c:pt>
                <c:pt idx="663">
                  <c:v>49.375</c:v>
                </c:pt>
                <c:pt idx="664">
                  <c:v>49.062500000000007</c:v>
                </c:pt>
                <c:pt idx="665">
                  <c:v>49.6875</c:v>
                </c:pt>
                <c:pt idx="666">
                  <c:v>49.062500000000007</c:v>
                </c:pt>
                <c:pt idx="667">
                  <c:v>49.6875</c:v>
                </c:pt>
                <c:pt idx="668">
                  <c:v>49.375</c:v>
                </c:pt>
                <c:pt idx="669">
                  <c:v>49.062500000000007</c:v>
                </c:pt>
                <c:pt idx="670">
                  <c:v>48.75</c:v>
                </c:pt>
                <c:pt idx="671">
                  <c:v>49.6875</c:v>
                </c:pt>
                <c:pt idx="672">
                  <c:v>50</c:v>
                </c:pt>
                <c:pt idx="673">
                  <c:v>49.6875</c:v>
                </c:pt>
                <c:pt idx="674">
                  <c:v>49.375</c:v>
                </c:pt>
                <c:pt idx="675">
                  <c:v>49.375</c:v>
                </c:pt>
                <c:pt idx="676">
                  <c:v>49.062500000000007</c:v>
                </c:pt>
                <c:pt idx="677">
                  <c:v>49.6875</c:v>
                </c:pt>
                <c:pt idx="678">
                  <c:v>49.6875</c:v>
                </c:pt>
                <c:pt idx="679">
                  <c:v>49.375</c:v>
                </c:pt>
                <c:pt idx="680">
                  <c:v>50</c:v>
                </c:pt>
                <c:pt idx="681">
                  <c:v>49.375</c:v>
                </c:pt>
                <c:pt idx="682">
                  <c:v>49.375</c:v>
                </c:pt>
                <c:pt idx="683">
                  <c:v>49.062500000000007</c:v>
                </c:pt>
                <c:pt idx="684">
                  <c:v>49.375</c:v>
                </c:pt>
                <c:pt idx="685">
                  <c:v>49.375</c:v>
                </c:pt>
                <c:pt idx="686">
                  <c:v>49.6875</c:v>
                </c:pt>
                <c:pt idx="687">
                  <c:v>49.6875</c:v>
                </c:pt>
                <c:pt idx="688">
                  <c:v>49.6875</c:v>
                </c:pt>
                <c:pt idx="689">
                  <c:v>49.6875</c:v>
                </c:pt>
                <c:pt idx="690">
                  <c:v>49.062500000000007</c:v>
                </c:pt>
                <c:pt idx="691">
                  <c:v>49.6875</c:v>
                </c:pt>
                <c:pt idx="692">
                  <c:v>49.375</c:v>
                </c:pt>
                <c:pt idx="693">
                  <c:v>49.375</c:v>
                </c:pt>
                <c:pt idx="694">
                  <c:v>49.6875</c:v>
                </c:pt>
                <c:pt idx="695">
                  <c:v>49.375</c:v>
                </c:pt>
                <c:pt idx="696">
                  <c:v>49.375</c:v>
                </c:pt>
                <c:pt idx="697">
                  <c:v>49.375</c:v>
                </c:pt>
                <c:pt idx="698">
                  <c:v>48.75</c:v>
                </c:pt>
                <c:pt idx="699">
                  <c:v>49.375</c:v>
                </c:pt>
                <c:pt idx="700">
                  <c:v>49.375</c:v>
                </c:pt>
                <c:pt idx="701">
                  <c:v>50</c:v>
                </c:pt>
                <c:pt idx="702">
                  <c:v>49.375</c:v>
                </c:pt>
                <c:pt idx="703">
                  <c:v>49.375</c:v>
                </c:pt>
                <c:pt idx="704">
                  <c:v>49.6875</c:v>
                </c:pt>
                <c:pt idx="705">
                  <c:v>49.375</c:v>
                </c:pt>
                <c:pt idx="706">
                  <c:v>48.75</c:v>
                </c:pt>
                <c:pt idx="707">
                  <c:v>49.375</c:v>
                </c:pt>
                <c:pt idx="708">
                  <c:v>49.375</c:v>
                </c:pt>
                <c:pt idx="709">
                  <c:v>49.375</c:v>
                </c:pt>
                <c:pt idx="710">
                  <c:v>49.6875</c:v>
                </c:pt>
                <c:pt idx="711">
                  <c:v>49.6875</c:v>
                </c:pt>
                <c:pt idx="712">
                  <c:v>49.6875</c:v>
                </c:pt>
                <c:pt idx="713">
                  <c:v>49.375</c:v>
                </c:pt>
                <c:pt idx="714">
                  <c:v>49.375</c:v>
                </c:pt>
                <c:pt idx="715">
                  <c:v>49.6875</c:v>
                </c:pt>
                <c:pt idx="716">
                  <c:v>49.6875</c:v>
                </c:pt>
                <c:pt idx="717">
                  <c:v>49.375</c:v>
                </c:pt>
                <c:pt idx="718">
                  <c:v>49.6875</c:v>
                </c:pt>
                <c:pt idx="719">
                  <c:v>49.062500000000007</c:v>
                </c:pt>
                <c:pt idx="720">
                  <c:v>49.375</c:v>
                </c:pt>
                <c:pt idx="721">
                  <c:v>49.375</c:v>
                </c:pt>
                <c:pt idx="722">
                  <c:v>49.375</c:v>
                </c:pt>
                <c:pt idx="723">
                  <c:v>49.375</c:v>
                </c:pt>
                <c:pt idx="724">
                  <c:v>49.375</c:v>
                </c:pt>
                <c:pt idx="725">
                  <c:v>49.375</c:v>
                </c:pt>
                <c:pt idx="726">
                  <c:v>48.75</c:v>
                </c:pt>
                <c:pt idx="727">
                  <c:v>49.062500000000007</c:v>
                </c:pt>
                <c:pt idx="728">
                  <c:v>49.375</c:v>
                </c:pt>
                <c:pt idx="729">
                  <c:v>49.6875</c:v>
                </c:pt>
                <c:pt idx="730">
                  <c:v>49.375</c:v>
                </c:pt>
                <c:pt idx="731">
                  <c:v>49.375</c:v>
                </c:pt>
                <c:pt idx="732">
                  <c:v>49.375</c:v>
                </c:pt>
                <c:pt idx="733">
                  <c:v>49.375</c:v>
                </c:pt>
                <c:pt idx="734">
                  <c:v>49.6875</c:v>
                </c:pt>
                <c:pt idx="735">
                  <c:v>49.375</c:v>
                </c:pt>
                <c:pt idx="736">
                  <c:v>49.375</c:v>
                </c:pt>
                <c:pt idx="737">
                  <c:v>50</c:v>
                </c:pt>
                <c:pt idx="738">
                  <c:v>49.062500000000007</c:v>
                </c:pt>
                <c:pt idx="739">
                  <c:v>49.375</c:v>
                </c:pt>
                <c:pt idx="740">
                  <c:v>49.062500000000007</c:v>
                </c:pt>
                <c:pt idx="741">
                  <c:v>49.6875</c:v>
                </c:pt>
                <c:pt idx="742">
                  <c:v>49.062500000000007</c:v>
                </c:pt>
                <c:pt idx="743">
                  <c:v>49.375</c:v>
                </c:pt>
                <c:pt idx="744">
                  <c:v>48.75</c:v>
                </c:pt>
                <c:pt idx="745">
                  <c:v>49.062500000000007</c:v>
                </c:pt>
                <c:pt idx="746">
                  <c:v>49.375</c:v>
                </c:pt>
                <c:pt idx="747">
                  <c:v>49.6875</c:v>
                </c:pt>
                <c:pt idx="748">
                  <c:v>49.375</c:v>
                </c:pt>
                <c:pt idx="749">
                  <c:v>49.6875</c:v>
                </c:pt>
                <c:pt idx="750">
                  <c:v>49.6875</c:v>
                </c:pt>
                <c:pt idx="751">
                  <c:v>50</c:v>
                </c:pt>
                <c:pt idx="752">
                  <c:v>49.375</c:v>
                </c:pt>
                <c:pt idx="753">
                  <c:v>49.062500000000007</c:v>
                </c:pt>
                <c:pt idx="754">
                  <c:v>49.062500000000007</c:v>
                </c:pt>
                <c:pt idx="755">
                  <c:v>49.375</c:v>
                </c:pt>
                <c:pt idx="756">
                  <c:v>49.375</c:v>
                </c:pt>
                <c:pt idx="757">
                  <c:v>50</c:v>
                </c:pt>
                <c:pt idx="758">
                  <c:v>49.6875</c:v>
                </c:pt>
                <c:pt idx="759">
                  <c:v>49.6875</c:v>
                </c:pt>
                <c:pt idx="760">
                  <c:v>49.375</c:v>
                </c:pt>
                <c:pt idx="761">
                  <c:v>49.6875</c:v>
                </c:pt>
                <c:pt idx="762">
                  <c:v>49.375</c:v>
                </c:pt>
                <c:pt idx="763">
                  <c:v>49.062500000000007</c:v>
                </c:pt>
                <c:pt idx="764">
                  <c:v>48.75</c:v>
                </c:pt>
                <c:pt idx="765">
                  <c:v>49.6875</c:v>
                </c:pt>
                <c:pt idx="766">
                  <c:v>50</c:v>
                </c:pt>
                <c:pt idx="767">
                  <c:v>49.6875</c:v>
                </c:pt>
                <c:pt idx="768">
                  <c:v>49.375</c:v>
                </c:pt>
                <c:pt idx="769">
                  <c:v>50</c:v>
                </c:pt>
                <c:pt idx="770">
                  <c:v>49.6875</c:v>
                </c:pt>
                <c:pt idx="771">
                  <c:v>49.375</c:v>
                </c:pt>
                <c:pt idx="772">
                  <c:v>49.375</c:v>
                </c:pt>
                <c:pt idx="773">
                  <c:v>49.6875</c:v>
                </c:pt>
                <c:pt idx="774">
                  <c:v>49.6875</c:v>
                </c:pt>
                <c:pt idx="775">
                  <c:v>49.6875</c:v>
                </c:pt>
                <c:pt idx="776">
                  <c:v>49.375</c:v>
                </c:pt>
                <c:pt idx="777">
                  <c:v>49.375</c:v>
                </c:pt>
                <c:pt idx="778">
                  <c:v>49.375</c:v>
                </c:pt>
                <c:pt idx="779">
                  <c:v>49.062500000000007</c:v>
                </c:pt>
                <c:pt idx="780">
                  <c:v>48.75</c:v>
                </c:pt>
                <c:pt idx="781">
                  <c:v>49.6875</c:v>
                </c:pt>
                <c:pt idx="782">
                  <c:v>49.375</c:v>
                </c:pt>
                <c:pt idx="783">
                  <c:v>49.375</c:v>
                </c:pt>
                <c:pt idx="784">
                  <c:v>49.375</c:v>
                </c:pt>
                <c:pt idx="785">
                  <c:v>49.375</c:v>
                </c:pt>
                <c:pt idx="786">
                  <c:v>49.062500000000007</c:v>
                </c:pt>
                <c:pt idx="787">
                  <c:v>49.6875</c:v>
                </c:pt>
                <c:pt idx="788">
                  <c:v>48.4375</c:v>
                </c:pt>
                <c:pt idx="789">
                  <c:v>49.6875</c:v>
                </c:pt>
                <c:pt idx="790">
                  <c:v>49.6875</c:v>
                </c:pt>
                <c:pt idx="791">
                  <c:v>49.6875</c:v>
                </c:pt>
                <c:pt idx="792">
                  <c:v>49.6875</c:v>
                </c:pt>
                <c:pt idx="793">
                  <c:v>49.375</c:v>
                </c:pt>
                <c:pt idx="794">
                  <c:v>48.75</c:v>
                </c:pt>
                <c:pt idx="795">
                  <c:v>49.375</c:v>
                </c:pt>
                <c:pt idx="796">
                  <c:v>49.375</c:v>
                </c:pt>
                <c:pt idx="797">
                  <c:v>49.375</c:v>
                </c:pt>
                <c:pt idx="798">
                  <c:v>49.062500000000007</c:v>
                </c:pt>
                <c:pt idx="799">
                  <c:v>49.375</c:v>
                </c:pt>
                <c:pt idx="800">
                  <c:v>49.375</c:v>
                </c:pt>
                <c:pt idx="801">
                  <c:v>49.375</c:v>
                </c:pt>
                <c:pt idx="802">
                  <c:v>49.062500000000007</c:v>
                </c:pt>
                <c:pt idx="803">
                  <c:v>49.062500000000007</c:v>
                </c:pt>
                <c:pt idx="804">
                  <c:v>48.75</c:v>
                </c:pt>
                <c:pt idx="805">
                  <c:v>49.375</c:v>
                </c:pt>
                <c:pt idx="806">
                  <c:v>49.6875</c:v>
                </c:pt>
                <c:pt idx="807">
                  <c:v>49.6875</c:v>
                </c:pt>
                <c:pt idx="808">
                  <c:v>49.375</c:v>
                </c:pt>
                <c:pt idx="809">
                  <c:v>49.375</c:v>
                </c:pt>
                <c:pt idx="810">
                  <c:v>49.062500000000007</c:v>
                </c:pt>
                <c:pt idx="811">
                  <c:v>49.6875</c:v>
                </c:pt>
                <c:pt idx="812">
                  <c:v>49.062500000000007</c:v>
                </c:pt>
                <c:pt idx="813">
                  <c:v>49.062500000000007</c:v>
                </c:pt>
                <c:pt idx="814">
                  <c:v>49.375</c:v>
                </c:pt>
                <c:pt idx="815">
                  <c:v>49.6875</c:v>
                </c:pt>
                <c:pt idx="816">
                  <c:v>49.375</c:v>
                </c:pt>
                <c:pt idx="817">
                  <c:v>49.062500000000007</c:v>
                </c:pt>
                <c:pt idx="818">
                  <c:v>48.75</c:v>
                </c:pt>
                <c:pt idx="819">
                  <c:v>49.375</c:v>
                </c:pt>
                <c:pt idx="820">
                  <c:v>49.375</c:v>
                </c:pt>
                <c:pt idx="821">
                  <c:v>49.062500000000007</c:v>
                </c:pt>
                <c:pt idx="822">
                  <c:v>49.6875</c:v>
                </c:pt>
                <c:pt idx="823">
                  <c:v>49.6875</c:v>
                </c:pt>
                <c:pt idx="824">
                  <c:v>49.6875</c:v>
                </c:pt>
                <c:pt idx="825">
                  <c:v>49.375</c:v>
                </c:pt>
                <c:pt idx="826">
                  <c:v>48.75</c:v>
                </c:pt>
                <c:pt idx="827">
                  <c:v>49.375</c:v>
                </c:pt>
                <c:pt idx="828">
                  <c:v>49.375</c:v>
                </c:pt>
                <c:pt idx="829">
                  <c:v>48.75</c:v>
                </c:pt>
                <c:pt idx="830">
                  <c:v>48.75</c:v>
                </c:pt>
                <c:pt idx="831">
                  <c:v>48.75</c:v>
                </c:pt>
                <c:pt idx="832">
                  <c:v>49.375</c:v>
                </c:pt>
                <c:pt idx="833">
                  <c:v>49.375</c:v>
                </c:pt>
                <c:pt idx="834">
                  <c:v>49.375</c:v>
                </c:pt>
                <c:pt idx="835">
                  <c:v>49.375</c:v>
                </c:pt>
                <c:pt idx="836">
                  <c:v>49.062500000000007</c:v>
                </c:pt>
                <c:pt idx="837">
                  <c:v>48.75</c:v>
                </c:pt>
                <c:pt idx="838">
                  <c:v>49.062500000000007</c:v>
                </c:pt>
                <c:pt idx="839">
                  <c:v>49.062500000000007</c:v>
                </c:pt>
                <c:pt idx="840">
                  <c:v>49.375</c:v>
                </c:pt>
                <c:pt idx="841">
                  <c:v>49.6875</c:v>
                </c:pt>
                <c:pt idx="842">
                  <c:v>49.062500000000007</c:v>
                </c:pt>
                <c:pt idx="843">
                  <c:v>49.375</c:v>
                </c:pt>
                <c:pt idx="844">
                  <c:v>49.062500000000007</c:v>
                </c:pt>
                <c:pt idx="845">
                  <c:v>48.75</c:v>
                </c:pt>
                <c:pt idx="846">
                  <c:v>49.062500000000007</c:v>
                </c:pt>
                <c:pt idx="847">
                  <c:v>49.375</c:v>
                </c:pt>
                <c:pt idx="848">
                  <c:v>48.75</c:v>
                </c:pt>
                <c:pt idx="849">
                  <c:v>49.062500000000007</c:v>
                </c:pt>
                <c:pt idx="850">
                  <c:v>49.062500000000007</c:v>
                </c:pt>
                <c:pt idx="851">
                  <c:v>49.375</c:v>
                </c:pt>
                <c:pt idx="852">
                  <c:v>49.062500000000007</c:v>
                </c:pt>
                <c:pt idx="853">
                  <c:v>49.375</c:v>
                </c:pt>
                <c:pt idx="854">
                  <c:v>49.062500000000007</c:v>
                </c:pt>
                <c:pt idx="855">
                  <c:v>49.375</c:v>
                </c:pt>
                <c:pt idx="856">
                  <c:v>49.375</c:v>
                </c:pt>
                <c:pt idx="857">
                  <c:v>49.062500000000007</c:v>
                </c:pt>
                <c:pt idx="858">
                  <c:v>48.75</c:v>
                </c:pt>
                <c:pt idx="859">
                  <c:v>49.375</c:v>
                </c:pt>
                <c:pt idx="860">
                  <c:v>48.75</c:v>
                </c:pt>
                <c:pt idx="861">
                  <c:v>49.375</c:v>
                </c:pt>
                <c:pt idx="862">
                  <c:v>49.062500000000007</c:v>
                </c:pt>
                <c:pt idx="863">
                  <c:v>49.375</c:v>
                </c:pt>
                <c:pt idx="864">
                  <c:v>49.062500000000007</c:v>
                </c:pt>
                <c:pt idx="865">
                  <c:v>49.375</c:v>
                </c:pt>
                <c:pt idx="866">
                  <c:v>49.062500000000007</c:v>
                </c:pt>
                <c:pt idx="867">
                  <c:v>49.375</c:v>
                </c:pt>
                <c:pt idx="868">
                  <c:v>49.062500000000007</c:v>
                </c:pt>
                <c:pt idx="869">
                  <c:v>49.375</c:v>
                </c:pt>
                <c:pt idx="870">
                  <c:v>50</c:v>
                </c:pt>
                <c:pt idx="871">
                  <c:v>49.375</c:v>
                </c:pt>
                <c:pt idx="872">
                  <c:v>49.062500000000007</c:v>
                </c:pt>
                <c:pt idx="873">
                  <c:v>49.6875</c:v>
                </c:pt>
                <c:pt idx="874">
                  <c:v>48.75</c:v>
                </c:pt>
                <c:pt idx="875">
                  <c:v>49.062500000000007</c:v>
                </c:pt>
                <c:pt idx="876">
                  <c:v>49.062500000000007</c:v>
                </c:pt>
                <c:pt idx="877">
                  <c:v>49.6875</c:v>
                </c:pt>
                <c:pt idx="878">
                  <c:v>49.062500000000007</c:v>
                </c:pt>
                <c:pt idx="879">
                  <c:v>49.375</c:v>
                </c:pt>
                <c:pt idx="880">
                  <c:v>49.375</c:v>
                </c:pt>
                <c:pt idx="881">
                  <c:v>49.062500000000007</c:v>
                </c:pt>
                <c:pt idx="882">
                  <c:v>49.375</c:v>
                </c:pt>
                <c:pt idx="883">
                  <c:v>49.062500000000007</c:v>
                </c:pt>
                <c:pt idx="884">
                  <c:v>48.75</c:v>
                </c:pt>
                <c:pt idx="885">
                  <c:v>49.6875</c:v>
                </c:pt>
                <c:pt idx="886">
                  <c:v>49.062500000000007</c:v>
                </c:pt>
                <c:pt idx="887">
                  <c:v>49.375</c:v>
                </c:pt>
                <c:pt idx="888">
                  <c:v>49.375</c:v>
                </c:pt>
                <c:pt idx="889">
                  <c:v>49.062500000000007</c:v>
                </c:pt>
                <c:pt idx="890">
                  <c:v>49.375</c:v>
                </c:pt>
                <c:pt idx="891">
                  <c:v>49.375</c:v>
                </c:pt>
                <c:pt idx="892">
                  <c:v>49.062500000000007</c:v>
                </c:pt>
                <c:pt idx="893">
                  <c:v>49.375</c:v>
                </c:pt>
                <c:pt idx="894">
                  <c:v>48.75</c:v>
                </c:pt>
                <c:pt idx="895">
                  <c:v>49.062500000000007</c:v>
                </c:pt>
                <c:pt idx="896">
                  <c:v>48.4375</c:v>
                </c:pt>
                <c:pt idx="897">
                  <c:v>48.75</c:v>
                </c:pt>
                <c:pt idx="898">
                  <c:v>48.75</c:v>
                </c:pt>
                <c:pt idx="899">
                  <c:v>48.4375</c:v>
                </c:pt>
                <c:pt idx="900">
                  <c:v>48.75</c:v>
                </c:pt>
                <c:pt idx="901">
                  <c:v>49.062500000000007</c:v>
                </c:pt>
                <c:pt idx="902">
                  <c:v>49.062500000000007</c:v>
                </c:pt>
                <c:pt idx="903">
                  <c:v>49.375</c:v>
                </c:pt>
                <c:pt idx="904">
                  <c:v>48.75</c:v>
                </c:pt>
                <c:pt idx="905">
                  <c:v>49.375</c:v>
                </c:pt>
                <c:pt idx="906">
                  <c:v>49.062500000000007</c:v>
                </c:pt>
                <c:pt idx="907">
                  <c:v>48.75</c:v>
                </c:pt>
                <c:pt idx="908">
                  <c:v>49.062500000000007</c:v>
                </c:pt>
                <c:pt idx="909">
                  <c:v>49.062500000000007</c:v>
                </c:pt>
                <c:pt idx="910">
                  <c:v>49.375</c:v>
                </c:pt>
                <c:pt idx="911">
                  <c:v>49.375</c:v>
                </c:pt>
                <c:pt idx="912">
                  <c:v>49.6875</c:v>
                </c:pt>
                <c:pt idx="913">
                  <c:v>49.375</c:v>
                </c:pt>
                <c:pt idx="914">
                  <c:v>49.375</c:v>
                </c:pt>
                <c:pt idx="915">
                  <c:v>49.062500000000007</c:v>
                </c:pt>
                <c:pt idx="916">
                  <c:v>49.062500000000007</c:v>
                </c:pt>
                <c:pt idx="917">
                  <c:v>49.375</c:v>
                </c:pt>
                <c:pt idx="918">
                  <c:v>49.375</c:v>
                </c:pt>
                <c:pt idx="919">
                  <c:v>49.375</c:v>
                </c:pt>
                <c:pt idx="920">
                  <c:v>49.6875</c:v>
                </c:pt>
                <c:pt idx="921">
                  <c:v>49.375</c:v>
                </c:pt>
                <c:pt idx="922">
                  <c:v>49.375</c:v>
                </c:pt>
                <c:pt idx="923">
                  <c:v>49.375</c:v>
                </c:pt>
                <c:pt idx="924">
                  <c:v>49.062500000000007</c:v>
                </c:pt>
                <c:pt idx="925">
                  <c:v>50</c:v>
                </c:pt>
                <c:pt idx="926">
                  <c:v>50.3125</c:v>
                </c:pt>
                <c:pt idx="927">
                  <c:v>49.375</c:v>
                </c:pt>
                <c:pt idx="928">
                  <c:v>49.6875</c:v>
                </c:pt>
                <c:pt idx="929">
                  <c:v>49.375</c:v>
                </c:pt>
                <c:pt idx="930">
                  <c:v>49.375</c:v>
                </c:pt>
                <c:pt idx="931">
                  <c:v>50</c:v>
                </c:pt>
                <c:pt idx="932">
                  <c:v>49.375</c:v>
                </c:pt>
                <c:pt idx="933">
                  <c:v>49.6875</c:v>
                </c:pt>
                <c:pt idx="934">
                  <c:v>49.6875</c:v>
                </c:pt>
                <c:pt idx="935">
                  <c:v>49.6875</c:v>
                </c:pt>
                <c:pt idx="936">
                  <c:v>50</c:v>
                </c:pt>
                <c:pt idx="937">
                  <c:v>49.375</c:v>
                </c:pt>
                <c:pt idx="938">
                  <c:v>49.375</c:v>
                </c:pt>
                <c:pt idx="939">
                  <c:v>49.6875</c:v>
                </c:pt>
                <c:pt idx="940">
                  <c:v>49.062500000000007</c:v>
                </c:pt>
                <c:pt idx="941">
                  <c:v>49.062500000000007</c:v>
                </c:pt>
                <c:pt idx="942">
                  <c:v>49.375</c:v>
                </c:pt>
                <c:pt idx="943">
                  <c:v>49.375</c:v>
                </c:pt>
                <c:pt idx="944">
                  <c:v>49.375</c:v>
                </c:pt>
                <c:pt idx="945">
                  <c:v>49.375</c:v>
                </c:pt>
                <c:pt idx="946">
                  <c:v>49.375</c:v>
                </c:pt>
                <c:pt idx="947">
                  <c:v>49.062500000000007</c:v>
                </c:pt>
                <c:pt idx="948">
                  <c:v>48.75</c:v>
                </c:pt>
                <c:pt idx="949">
                  <c:v>49.375</c:v>
                </c:pt>
                <c:pt idx="950">
                  <c:v>49.6875</c:v>
                </c:pt>
                <c:pt idx="951">
                  <c:v>49.6875</c:v>
                </c:pt>
                <c:pt idx="952">
                  <c:v>49.6875</c:v>
                </c:pt>
                <c:pt idx="953">
                  <c:v>49.6875</c:v>
                </c:pt>
                <c:pt idx="954">
                  <c:v>48.4375</c:v>
                </c:pt>
                <c:pt idx="955">
                  <c:v>49.062500000000007</c:v>
                </c:pt>
                <c:pt idx="956">
                  <c:v>49.375</c:v>
                </c:pt>
                <c:pt idx="957">
                  <c:v>49.375</c:v>
                </c:pt>
                <c:pt idx="958">
                  <c:v>49.062500000000007</c:v>
                </c:pt>
                <c:pt idx="959">
                  <c:v>49.375</c:v>
                </c:pt>
                <c:pt idx="960">
                  <c:v>49.375</c:v>
                </c:pt>
                <c:pt idx="961">
                  <c:v>49.062500000000007</c:v>
                </c:pt>
                <c:pt idx="962">
                  <c:v>49.375</c:v>
                </c:pt>
                <c:pt idx="963">
                  <c:v>49.062500000000007</c:v>
                </c:pt>
                <c:pt idx="964">
                  <c:v>49.375</c:v>
                </c:pt>
                <c:pt idx="965">
                  <c:v>49.6875</c:v>
                </c:pt>
                <c:pt idx="966">
                  <c:v>50</c:v>
                </c:pt>
                <c:pt idx="967">
                  <c:v>49.6875</c:v>
                </c:pt>
                <c:pt idx="968">
                  <c:v>49.375</c:v>
                </c:pt>
                <c:pt idx="969">
                  <c:v>49.375</c:v>
                </c:pt>
                <c:pt idx="970">
                  <c:v>49.062500000000007</c:v>
                </c:pt>
                <c:pt idx="971">
                  <c:v>50</c:v>
                </c:pt>
                <c:pt idx="972">
                  <c:v>48.75</c:v>
                </c:pt>
                <c:pt idx="973">
                  <c:v>49.062500000000007</c:v>
                </c:pt>
                <c:pt idx="974">
                  <c:v>49.375</c:v>
                </c:pt>
                <c:pt idx="975">
                  <c:v>49.375</c:v>
                </c:pt>
                <c:pt idx="976">
                  <c:v>49.375</c:v>
                </c:pt>
                <c:pt idx="977">
                  <c:v>49.062500000000007</c:v>
                </c:pt>
                <c:pt idx="978">
                  <c:v>49.375</c:v>
                </c:pt>
                <c:pt idx="979">
                  <c:v>48.75</c:v>
                </c:pt>
                <c:pt idx="980">
                  <c:v>49.062500000000007</c:v>
                </c:pt>
                <c:pt idx="981">
                  <c:v>48.75</c:v>
                </c:pt>
                <c:pt idx="982">
                  <c:v>49.375</c:v>
                </c:pt>
                <c:pt idx="983">
                  <c:v>50</c:v>
                </c:pt>
                <c:pt idx="984">
                  <c:v>49.062500000000007</c:v>
                </c:pt>
                <c:pt idx="985">
                  <c:v>49.375</c:v>
                </c:pt>
                <c:pt idx="986">
                  <c:v>49.062500000000007</c:v>
                </c:pt>
                <c:pt idx="987">
                  <c:v>49.375</c:v>
                </c:pt>
                <c:pt idx="988">
                  <c:v>48.75</c:v>
                </c:pt>
                <c:pt idx="989">
                  <c:v>48.75</c:v>
                </c:pt>
                <c:pt idx="990">
                  <c:v>48.75</c:v>
                </c:pt>
                <c:pt idx="991">
                  <c:v>49.062500000000007</c:v>
                </c:pt>
                <c:pt idx="992">
                  <c:v>49.062500000000007</c:v>
                </c:pt>
                <c:pt idx="993">
                  <c:v>49.062500000000007</c:v>
                </c:pt>
                <c:pt idx="994">
                  <c:v>49.062500000000007</c:v>
                </c:pt>
                <c:pt idx="995">
                  <c:v>49.375</c:v>
                </c:pt>
                <c:pt idx="996">
                  <c:v>49.375</c:v>
                </c:pt>
                <c:pt idx="997">
                  <c:v>49.375</c:v>
                </c:pt>
                <c:pt idx="998">
                  <c:v>49.062500000000007</c:v>
                </c:pt>
                <c:pt idx="999">
                  <c:v>49.375</c:v>
                </c:pt>
              </c:numCache>
            </c:numRef>
          </c:val>
          <c:smooth val="0"/>
        </c:ser>
        <c:ser>
          <c:idx val="1"/>
          <c:order val="1"/>
          <c:tx>
            <c:strRef>
              <c:f>Sheet1!$D$2</c:f>
              <c:strCache>
                <c:ptCount val="1"/>
                <c:pt idx="0">
                  <c:v>Out2</c:v>
                </c:pt>
              </c:strCache>
            </c:strRef>
          </c:tx>
          <c:marker>
            <c:symbol val="none"/>
          </c:marker>
          <c:cat>
            <c:numRef>
              <c:f>Sheet1!$B$3:$B$1002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Sheet1!$D$3:$D$1002</c:f>
              <c:numCache>
                <c:formatCode>0.00E+00</c:formatCode>
                <c:ptCount val="1000"/>
                <c:pt idx="0">
                  <c:v>-51.25</c:v>
                </c:pt>
                <c:pt idx="1">
                  <c:v>-51.25</c:v>
                </c:pt>
                <c:pt idx="2">
                  <c:v>-51.25</c:v>
                </c:pt>
                <c:pt idx="3">
                  <c:v>-51.25</c:v>
                </c:pt>
                <c:pt idx="4">
                  <c:v>-51.562500000000007</c:v>
                </c:pt>
                <c:pt idx="5">
                  <c:v>-51.25</c:v>
                </c:pt>
                <c:pt idx="6">
                  <c:v>-51.25</c:v>
                </c:pt>
                <c:pt idx="7">
                  <c:v>-50.9375</c:v>
                </c:pt>
                <c:pt idx="8">
                  <c:v>-50.9375</c:v>
                </c:pt>
                <c:pt idx="9">
                  <c:v>-50.9375</c:v>
                </c:pt>
                <c:pt idx="10">
                  <c:v>-51.25</c:v>
                </c:pt>
                <c:pt idx="11">
                  <c:v>-50.625000000000007</c:v>
                </c:pt>
                <c:pt idx="12">
                  <c:v>-51.25</c:v>
                </c:pt>
                <c:pt idx="13">
                  <c:v>-51.25</c:v>
                </c:pt>
                <c:pt idx="14">
                  <c:v>-51.25</c:v>
                </c:pt>
                <c:pt idx="15">
                  <c:v>-51.25</c:v>
                </c:pt>
                <c:pt idx="16">
                  <c:v>-51.25</c:v>
                </c:pt>
                <c:pt idx="17">
                  <c:v>-50.9375</c:v>
                </c:pt>
                <c:pt idx="18">
                  <c:v>-50.9375</c:v>
                </c:pt>
                <c:pt idx="19">
                  <c:v>-50.9375</c:v>
                </c:pt>
                <c:pt idx="20">
                  <c:v>-50.9375</c:v>
                </c:pt>
                <c:pt idx="21">
                  <c:v>-50.9375</c:v>
                </c:pt>
                <c:pt idx="22">
                  <c:v>-50.625000000000007</c:v>
                </c:pt>
                <c:pt idx="23">
                  <c:v>-50.9375</c:v>
                </c:pt>
                <c:pt idx="24">
                  <c:v>-50.9375</c:v>
                </c:pt>
                <c:pt idx="25">
                  <c:v>-50.9375</c:v>
                </c:pt>
                <c:pt idx="26">
                  <c:v>-50.9375</c:v>
                </c:pt>
                <c:pt idx="27">
                  <c:v>-50.625000000000007</c:v>
                </c:pt>
                <c:pt idx="28">
                  <c:v>-50.625000000000007</c:v>
                </c:pt>
                <c:pt idx="29">
                  <c:v>-51.25</c:v>
                </c:pt>
                <c:pt idx="30">
                  <c:v>-50.9375</c:v>
                </c:pt>
                <c:pt idx="31">
                  <c:v>-50.9375</c:v>
                </c:pt>
                <c:pt idx="32">
                  <c:v>-50.9375</c:v>
                </c:pt>
                <c:pt idx="33">
                  <c:v>-50.9375</c:v>
                </c:pt>
                <c:pt idx="34">
                  <c:v>-50.9375</c:v>
                </c:pt>
                <c:pt idx="35">
                  <c:v>-50.625000000000007</c:v>
                </c:pt>
                <c:pt idx="36">
                  <c:v>-50.625000000000007</c:v>
                </c:pt>
                <c:pt idx="37">
                  <c:v>-51.25</c:v>
                </c:pt>
                <c:pt idx="38">
                  <c:v>-50.9375</c:v>
                </c:pt>
                <c:pt idx="39">
                  <c:v>-50.625000000000007</c:v>
                </c:pt>
                <c:pt idx="40">
                  <c:v>-50.625000000000007</c:v>
                </c:pt>
                <c:pt idx="41">
                  <c:v>-50.9375</c:v>
                </c:pt>
                <c:pt idx="42">
                  <c:v>-50.3125</c:v>
                </c:pt>
                <c:pt idx="43">
                  <c:v>-50.9375</c:v>
                </c:pt>
                <c:pt idx="44">
                  <c:v>-51.25</c:v>
                </c:pt>
                <c:pt idx="45">
                  <c:v>-50.9375</c:v>
                </c:pt>
                <c:pt idx="46">
                  <c:v>-51.562500000000007</c:v>
                </c:pt>
                <c:pt idx="47">
                  <c:v>-50.625000000000007</c:v>
                </c:pt>
                <c:pt idx="48">
                  <c:v>-50.9375</c:v>
                </c:pt>
                <c:pt idx="49">
                  <c:v>-50.9375</c:v>
                </c:pt>
                <c:pt idx="50">
                  <c:v>-50.625000000000007</c:v>
                </c:pt>
                <c:pt idx="51">
                  <c:v>-51.25</c:v>
                </c:pt>
                <c:pt idx="52">
                  <c:v>-50.9375</c:v>
                </c:pt>
                <c:pt idx="53">
                  <c:v>-50.9375</c:v>
                </c:pt>
                <c:pt idx="54">
                  <c:v>-50.9375</c:v>
                </c:pt>
                <c:pt idx="55">
                  <c:v>-50.625000000000007</c:v>
                </c:pt>
                <c:pt idx="56">
                  <c:v>-51.25</c:v>
                </c:pt>
                <c:pt idx="57">
                  <c:v>-50.625000000000007</c:v>
                </c:pt>
                <c:pt idx="58">
                  <c:v>-50.625000000000007</c:v>
                </c:pt>
                <c:pt idx="59">
                  <c:v>-50.625000000000007</c:v>
                </c:pt>
                <c:pt idx="60">
                  <c:v>-50.3125</c:v>
                </c:pt>
                <c:pt idx="61">
                  <c:v>-50.625000000000007</c:v>
                </c:pt>
                <c:pt idx="62">
                  <c:v>-50.9375</c:v>
                </c:pt>
                <c:pt idx="63">
                  <c:v>-50.9375</c:v>
                </c:pt>
                <c:pt idx="64">
                  <c:v>-50.625000000000007</c:v>
                </c:pt>
                <c:pt idx="65">
                  <c:v>-50.625000000000007</c:v>
                </c:pt>
                <c:pt idx="66">
                  <c:v>-50.625000000000007</c:v>
                </c:pt>
                <c:pt idx="67">
                  <c:v>-50.9375</c:v>
                </c:pt>
                <c:pt idx="68">
                  <c:v>-51.25</c:v>
                </c:pt>
                <c:pt idx="69">
                  <c:v>-50.625000000000007</c:v>
                </c:pt>
                <c:pt idx="70">
                  <c:v>-50.9375</c:v>
                </c:pt>
                <c:pt idx="71">
                  <c:v>-50.9375</c:v>
                </c:pt>
                <c:pt idx="72">
                  <c:v>-51.25</c:v>
                </c:pt>
                <c:pt idx="73">
                  <c:v>-50.9375</c:v>
                </c:pt>
                <c:pt idx="74">
                  <c:v>-51.25</c:v>
                </c:pt>
                <c:pt idx="75">
                  <c:v>-50.625000000000007</c:v>
                </c:pt>
                <c:pt idx="76">
                  <c:v>-50.9375</c:v>
                </c:pt>
                <c:pt idx="77">
                  <c:v>-50.9375</c:v>
                </c:pt>
                <c:pt idx="78">
                  <c:v>-50.9375</c:v>
                </c:pt>
                <c:pt idx="79">
                  <c:v>-50.625000000000007</c:v>
                </c:pt>
                <c:pt idx="80">
                  <c:v>-50.625000000000007</c:v>
                </c:pt>
                <c:pt idx="81">
                  <c:v>-50.9375</c:v>
                </c:pt>
                <c:pt idx="82">
                  <c:v>-50.9375</c:v>
                </c:pt>
                <c:pt idx="83">
                  <c:v>-51.25</c:v>
                </c:pt>
                <c:pt idx="84">
                  <c:v>-50.9375</c:v>
                </c:pt>
                <c:pt idx="85">
                  <c:v>-50.9375</c:v>
                </c:pt>
                <c:pt idx="86">
                  <c:v>-50.625000000000007</c:v>
                </c:pt>
                <c:pt idx="87">
                  <c:v>-50.625000000000007</c:v>
                </c:pt>
                <c:pt idx="88">
                  <c:v>-51.25</c:v>
                </c:pt>
                <c:pt idx="89">
                  <c:v>-50.9375</c:v>
                </c:pt>
                <c:pt idx="90">
                  <c:v>-50.625000000000007</c:v>
                </c:pt>
                <c:pt idx="91">
                  <c:v>-50.625000000000007</c:v>
                </c:pt>
                <c:pt idx="92">
                  <c:v>-50.9375</c:v>
                </c:pt>
                <c:pt idx="93">
                  <c:v>-50.9375</c:v>
                </c:pt>
                <c:pt idx="94">
                  <c:v>-51.25</c:v>
                </c:pt>
                <c:pt idx="95">
                  <c:v>-50.625000000000007</c:v>
                </c:pt>
                <c:pt idx="96">
                  <c:v>-51.25</c:v>
                </c:pt>
                <c:pt idx="97">
                  <c:v>-50.3125</c:v>
                </c:pt>
                <c:pt idx="98">
                  <c:v>-51.25</c:v>
                </c:pt>
                <c:pt idx="99">
                  <c:v>-50.9375</c:v>
                </c:pt>
                <c:pt idx="100">
                  <c:v>-51.562500000000007</c:v>
                </c:pt>
                <c:pt idx="101">
                  <c:v>-50.9375</c:v>
                </c:pt>
                <c:pt idx="102">
                  <c:v>-51.562500000000007</c:v>
                </c:pt>
                <c:pt idx="103">
                  <c:v>-50.9375</c:v>
                </c:pt>
                <c:pt idx="104">
                  <c:v>-50.625000000000007</c:v>
                </c:pt>
                <c:pt idx="105">
                  <c:v>-50.9375</c:v>
                </c:pt>
                <c:pt idx="106">
                  <c:v>-50.9375</c:v>
                </c:pt>
                <c:pt idx="107">
                  <c:v>-51.25</c:v>
                </c:pt>
                <c:pt idx="108">
                  <c:v>-51.562500000000007</c:v>
                </c:pt>
                <c:pt idx="109">
                  <c:v>-51.25</c:v>
                </c:pt>
                <c:pt idx="110">
                  <c:v>-50.9375</c:v>
                </c:pt>
                <c:pt idx="111">
                  <c:v>-50.625000000000007</c:v>
                </c:pt>
                <c:pt idx="112">
                  <c:v>-51.25</c:v>
                </c:pt>
                <c:pt idx="113">
                  <c:v>-50.9375</c:v>
                </c:pt>
                <c:pt idx="114">
                  <c:v>-50.625000000000007</c:v>
                </c:pt>
                <c:pt idx="115">
                  <c:v>-50.3125</c:v>
                </c:pt>
                <c:pt idx="116">
                  <c:v>-50.9375</c:v>
                </c:pt>
                <c:pt idx="117">
                  <c:v>-50.625000000000007</c:v>
                </c:pt>
                <c:pt idx="118">
                  <c:v>-51.25</c:v>
                </c:pt>
                <c:pt idx="119">
                  <c:v>-50.9375</c:v>
                </c:pt>
                <c:pt idx="120">
                  <c:v>-51.25</c:v>
                </c:pt>
                <c:pt idx="121">
                  <c:v>-50.625000000000007</c:v>
                </c:pt>
                <c:pt idx="122">
                  <c:v>-51.25</c:v>
                </c:pt>
                <c:pt idx="123">
                  <c:v>-51.25</c:v>
                </c:pt>
                <c:pt idx="124">
                  <c:v>-51.25</c:v>
                </c:pt>
                <c:pt idx="125">
                  <c:v>-50.9375</c:v>
                </c:pt>
                <c:pt idx="126">
                  <c:v>-51.25</c:v>
                </c:pt>
                <c:pt idx="127">
                  <c:v>-50.625000000000007</c:v>
                </c:pt>
                <c:pt idx="128">
                  <c:v>-51.25</c:v>
                </c:pt>
                <c:pt idx="129">
                  <c:v>-50.9375</c:v>
                </c:pt>
                <c:pt idx="130">
                  <c:v>-50.9375</c:v>
                </c:pt>
                <c:pt idx="131">
                  <c:v>-51.25</c:v>
                </c:pt>
                <c:pt idx="132">
                  <c:v>-51.25</c:v>
                </c:pt>
                <c:pt idx="133">
                  <c:v>-51.25</c:v>
                </c:pt>
                <c:pt idx="134">
                  <c:v>-51.25</c:v>
                </c:pt>
                <c:pt idx="135">
                  <c:v>-50.9375</c:v>
                </c:pt>
                <c:pt idx="136">
                  <c:v>-51.25</c:v>
                </c:pt>
                <c:pt idx="137">
                  <c:v>-50.9375</c:v>
                </c:pt>
                <c:pt idx="138">
                  <c:v>-50.9375</c:v>
                </c:pt>
                <c:pt idx="139">
                  <c:v>-50.9375</c:v>
                </c:pt>
                <c:pt idx="140">
                  <c:v>-51.25</c:v>
                </c:pt>
                <c:pt idx="141">
                  <c:v>-50.9375</c:v>
                </c:pt>
                <c:pt idx="142">
                  <c:v>-50.625000000000007</c:v>
                </c:pt>
                <c:pt idx="143">
                  <c:v>-50.9375</c:v>
                </c:pt>
                <c:pt idx="144">
                  <c:v>-50.9375</c:v>
                </c:pt>
                <c:pt idx="145">
                  <c:v>-50.625000000000007</c:v>
                </c:pt>
                <c:pt idx="146">
                  <c:v>-50.9375</c:v>
                </c:pt>
                <c:pt idx="147">
                  <c:v>-50.3125</c:v>
                </c:pt>
                <c:pt idx="148">
                  <c:v>-50.625000000000007</c:v>
                </c:pt>
                <c:pt idx="149">
                  <c:v>-50.625000000000007</c:v>
                </c:pt>
                <c:pt idx="150">
                  <c:v>-50.9375</c:v>
                </c:pt>
                <c:pt idx="151">
                  <c:v>-50.9375</c:v>
                </c:pt>
                <c:pt idx="152">
                  <c:v>-50.9375</c:v>
                </c:pt>
                <c:pt idx="153">
                  <c:v>-50.9375</c:v>
                </c:pt>
                <c:pt idx="154">
                  <c:v>-51.25</c:v>
                </c:pt>
                <c:pt idx="155">
                  <c:v>-50.3125</c:v>
                </c:pt>
                <c:pt idx="156">
                  <c:v>-50.625000000000007</c:v>
                </c:pt>
                <c:pt idx="157">
                  <c:v>-50.9375</c:v>
                </c:pt>
                <c:pt idx="158">
                  <c:v>-50.9375</c:v>
                </c:pt>
                <c:pt idx="159">
                  <c:v>-50.625000000000007</c:v>
                </c:pt>
                <c:pt idx="160">
                  <c:v>-50.9375</c:v>
                </c:pt>
                <c:pt idx="161">
                  <c:v>-51.562500000000007</c:v>
                </c:pt>
                <c:pt idx="162">
                  <c:v>-50.625000000000007</c:v>
                </c:pt>
                <c:pt idx="163">
                  <c:v>-50.625000000000007</c:v>
                </c:pt>
                <c:pt idx="164">
                  <c:v>-50.625000000000007</c:v>
                </c:pt>
                <c:pt idx="165">
                  <c:v>-50.9375</c:v>
                </c:pt>
                <c:pt idx="166">
                  <c:v>-51.25</c:v>
                </c:pt>
                <c:pt idx="167">
                  <c:v>-50.9375</c:v>
                </c:pt>
                <c:pt idx="168">
                  <c:v>-50.9375</c:v>
                </c:pt>
                <c:pt idx="169">
                  <c:v>-50.9375</c:v>
                </c:pt>
                <c:pt idx="170">
                  <c:v>-51.562500000000007</c:v>
                </c:pt>
                <c:pt idx="171">
                  <c:v>-51.25</c:v>
                </c:pt>
                <c:pt idx="172">
                  <c:v>-50.9375</c:v>
                </c:pt>
                <c:pt idx="173">
                  <c:v>-50.9375</c:v>
                </c:pt>
                <c:pt idx="174">
                  <c:v>-50.9375</c:v>
                </c:pt>
                <c:pt idx="175">
                  <c:v>-50.9375</c:v>
                </c:pt>
                <c:pt idx="176">
                  <c:v>-50.9375</c:v>
                </c:pt>
                <c:pt idx="177">
                  <c:v>-50.9375</c:v>
                </c:pt>
                <c:pt idx="178">
                  <c:v>-51.25</c:v>
                </c:pt>
                <c:pt idx="179">
                  <c:v>-50.625000000000007</c:v>
                </c:pt>
                <c:pt idx="180">
                  <c:v>-50.625000000000007</c:v>
                </c:pt>
                <c:pt idx="181">
                  <c:v>-51.25</c:v>
                </c:pt>
                <c:pt idx="182">
                  <c:v>-50.9375</c:v>
                </c:pt>
                <c:pt idx="183">
                  <c:v>-50.9375</c:v>
                </c:pt>
                <c:pt idx="184">
                  <c:v>-50.9375</c:v>
                </c:pt>
                <c:pt idx="185">
                  <c:v>-51.25</c:v>
                </c:pt>
                <c:pt idx="186">
                  <c:v>-50.625000000000007</c:v>
                </c:pt>
                <c:pt idx="187">
                  <c:v>-50.9375</c:v>
                </c:pt>
                <c:pt idx="188">
                  <c:v>-50.9375</c:v>
                </c:pt>
                <c:pt idx="189">
                  <c:v>-51.25</c:v>
                </c:pt>
                <c:pt idx="190">
                  <c:v>-51.25</c:v>
                </c:pt>
                <c:pt idx="191">
                  <c:v>-51.562500000000007</c:v>
                </c:pt>
                <c:pt idx="192">
                  <c:v>-51.25</c:v>
                </c:pt>
                <c:pt idx="193">
                  <c:v>-50.9375</c:v>
                </c:pt>
                <c:pt idx="194">
                  <c:v>-50.625000000000007</c:v>
                </c:pt>
                <c:pt idx="195">
                  <c:v>-51.25</c:v>
                </c:pt>
                <c:pt idx="196">
                  <c:v>-51.25</c:v>
                </c:pt>
                <c:pt idx="197">
                  <c:v>-50.625000000000007</c:v>
                </c:pt>
                <c:pt idx="198">
                  <c:v>-50.9375</c:v>
                </c:pt>
                <c:pt idx="199">
                  <c:v>-50.625000000000007</c:v>
                </c:pt>
                <c:pt idx="200">
                  <c:v>-51.25</c:v>
                </c:pt>
                <c:pt idx="201">
                  <c:v>-51.25</c:v>
                </c:pt>
                <c:pt idx="202">
                  <c:v>-51.25</c:v>
                </c:pt>
                <c:pt idx="203">
                  <c:v>-51.25</c:v>
                </c:pt>
                <c:pt idx="204">
                  <c:v>-51.562500000000007</c:v>
                </c:pt>
                <c:pt idx="205">
                  <c:v>-51.25</c:v>
                </c:pt>
                <c:pt idx="206">
                  <c:v>-51.25</c:v>
                </c:pt>
                <c:pt idx="207">
                  <c:v>-51.25</c:v>
                </c:pt>
                <c:pt idx="208">
                  <c:v>-51.25</c:v>
                </c:pt>
                <c:pt idx="209">
                  <c:v>-51.25</c:v>
                </c:pt>
                <c:pt idx="210">
                  <c:v>-51.25</c:v>
                </c:pt>
                <c:pt idx="211">
                  <c:v>-51.25</c:v>
                </c:pt>
                <c:pt idx="212">
                  <c:v>-51.25</c:v>
                </c:pt>
                <c:pt idx="213">
                  <c:v>-50.9375</c:v>
                </c:pt>
                <c:pt idx="214">
                  <c:v>-51.562500000000007</c:v>
                </c:pt>
                <c:pt idx="215">
                  <c:v>-51.25</c:v>
                </c:pt>
                <c:pt idx="216">
                  <c:v>-51.25</c:v>
                </c:pt>
                <c:pt idx="217">
                  <c:v>-51.562500000000007</c:v>
                </c:pt>
                <c:pt idx="218">
                  <c:v>-51.562500000000007</c:v>
                </c:pt>
                <c:pt idx="219">
                  <c:v>-51.25</c:v>
                </c:pt>
                <c:pt idx="220">
                  <c:v>-51.25</c:v>
                </c:pt>
                <c:pt idx="221">
                  <c:v>-50.9375</c:v>
                </c:pt>
                <c:pt idx="222">
                  <c:v>-51.25</c:v>
                </c:pt>
                <c:pt idx="223">
                  <c:v>-51.875</c:v>
                </c:pt>
                <c:pt idx="224">
                  <c:v>-51.875</c:v>
                </c:pt>
                <c:pt idx="225">
                  <c:v>-51.25</c:v>
                </c:pt>
                <c:pt idx="226">
                  <c:v>-50.9375</c:v>
                </c:pt>
                <c:pt idx="227">
                  <c:v>-51.25</c:v>
                </c:pt>
                <c:pt idx="228">
                  <c:v>-50.9375</c:v>
                </c:pt>
                <c:pt idx="229">
                  <c:v>-51.25</c:v>
                </c:pt>
                <c:pt idx="230">
                  <c:v>-51.562500000000007</c:v>
                </c:pt>
                <c:pt idx="231">
                  <c:v>-51.25</c:v>
                </c:pt>
                <c:pt idx="232">
                  <c:v>-51.25</c:v>
                </c:pt>
                <c:pt idx="233">
                  <c:v>-51.562500000000007</c:v>
                </c:pt>
                <c:pt idx="234">
                  <c:v>-51.25</c:v>
                </c:pt>
                <c:pt idx="235">
                  <c:v>-51.25</c:v>
                </c:pt>
                <c:pt idx="236">
                  <c:v>-51.875</c:v>
                </c:pt>
                <c:pt idx="237">
                  <c:v>-51.25</c:v>
                </c:pt>
                <c:pt idx="238">
                  <c:v>-51.562500000000007</c:v>
                </c:pt>
                <c:pt idx="239">
                  <c:v>-51.25</c:v>
                </c:pt>
                <c:pt idx="240">
                  <c:v>-51.25</c:v>
                </c:pt>
                <c:pt idx="241">
                  <c:v>-50.625000000000007</c:v>
                </c:pt>
                <c:pt idx="242">
                  <c:v>-51.25</c:v>
                </c:pt>
                <c:pt idx="243">
                  <c:v>-50.9375</c:v>
                </c:pt>
                <c:pt idx="244">
                  <c:v>-51.25</c:v>
                </c:pt>
                <c:pt idx="245">
                  <c:v>-50.625000000000007</c:v>
                </c:pt>
                <c:pt idx="246">
                  <c:v>-51.25</c:v>
                </c:pt>
                <c:pt idx="247">
                  <c:v>-50.9375</c:v>
                </c:pt>
                <c:pt idx="248">
                  <c:v>-50.9375</c:v>
                </c:pt>
                <c:pt idx="249">
                  <c:v>-50.625000000000007</c:v>
                </c:pt>
                <c:pt idx="250">
                  <c:v>-50.9375</c:v>
                </c:pt>
                <c:pt idx="251">
                  <c:v>-51.562500000000007</c:v>
                </c:pt>
                <c:pt idx="252">
                  <c:v>-51.562500000000007</c:v>
                </c:pt>
                <c:pt idx="253">
                  <c:v>-51.562500000000007</c:v>
                </c:pt>
                <c:pt idx="254">
                  <c:v>-51.562500000000007</c:v>
                </c:pt>
                <c:pt idx="255">
                  <c:v>-50.625000000000007</c:v>
                </c:pt>
                <c:pt idx="256">
                  <c:v>-51.25</c:v>
                </c:pt>
                <c:pt idx="257">
                  <c:v>-50.9375</c:v>
                </c:pt>
                <c:pt idx="258">
                  <c:v>-51.25</c:v>
                </c:pt>
                <c:pt idx="259">
                  <c:v>-50.9375</c:v>
                </c:pt>
                <c:pt idx="260">
                  <c:v>-51.25</c:v>
                </c:pt>
                <c:pt idx="261">
                  <c:v>-50.9375</c:v>
                </c:pt>
                <c:pt idx="262">
                  <c:v>-50.9375</c:v>
                </c:pt>
                <c:pt idx="263">
                  <c:v>-50.9375</c:v>
                </c:pt>
                <c:pt idx="264">
                  <c:v>-51.25</c:v>
                </c:pt>
                <c:pt idx="265">
                  <c:v>-51.25</c:v>
                </c:pt>
                <c:pt idx="266">
                  <c:v>-50.625000000000007</c:v>
                </c:pt>
                <c:pt idx="267">
                  <c:v>-51.25</c:v>
                </c:pt>
                <c:pt idx="268">
                  <c:v>-50.9375</c:v>
                </c:pt>
                <c:pt idx="269">
                  <c:v>-50.9375</c:v>
                </c:pt>
                <c:pt idx="270">
                  <c:v>-50.9375</c:v>
                </c:pt>
                <c:pt idx="271">
                  <c:v>-50.9375</c:v>
                </c:pt>
                <c:pt idx="272">
                  <c:v>-50.9375</c:v>
                </c:pt>
                <c:pt idx="273">
                  <c:v>-50.9375</c:v>
                </c:pt>
                <c:pt idx="274">
                  <c:v>-50.9375</c:v>
                </c:pt>
                <c:pt idx="275">
                  <c:v>-50.625000000000007</c:v>
                </c:pt>
                <c:pt idx="276">
                  <c:v>-51.25</c:v>
                </c:pt>
                <c:pt idx="277">
                  <c:v>-50.9375</c:v>
                </c:pt>
                <c:pt idx="278">
                  <c:v>-50.625000000000007</c:v>
                </c:pt>
                <c:pt idx="279">
                  <c:v>-50.625000000000007</c:v>
                </c:pt>
                <c:pt idx="280">
                  <c:v>-50.9375</c:v>
                </c:pt>
                <c:pt idx="281">
                  <c:v>-50.9375</c:v>
                </c:pt>
                <c:pt idx="282">
                  <c:v>-50.625000000000007</c:v>
                </c:pt>
                <c:pt idx="283">
                  <c:v>-50.9375</c:v>
                </c:pt>
                <c:pt idx="284">
                  <c:v>-51.25</c:v>
                </c:pt>
                <c:pt idx="285">
                  <c:v>-50.9375</c:v>
                </c:pt>
                <c:pt idx="286">
                  <c:v>-50.3125</c:v>
                </c:pt>
                <c:pt idx="287">
                  <c:v>-50.625000000000007</c:v>
                </c:pt>
                <c:pt idx="288">
                  <c:v>-51.25</c:v>
                </c:pt>
                <c:pt idx="289">
                  <c:v>-50.9375</c:v>
                </c:pt>
                <c:pt idx="290">
                  <c:v>-51.25</c:v>
                </c:pt>
                <c:pt idx="291">
                  <c:v>-51.25</c:v>
                </c:pt>
                <c:pt idx="292">
                  <c:v>-51.25</c:v>
                </c:pt>
                <c:pt idx="293">
                  <c:v>-50.9375</c:v>
                </c:pt>
                <c:pt idx="294">
                  <c:v>-50.9375</c:v>
                </c:pt>
                <c:pt idx="295">
                  <c:v>-50.625000000000007</c:v>
                </c:pt>
                <c:pt idx="296">
                  <c:v>-51.25</c:v>
                </c:pt>
                <c:pt idx="297">
                  <c:v>-50.9375</c:v>
                </c:pt>
                <c:pt idx="298">
                  <c:v>-50.9375</c:v>
                </c:pt>
                <c:pt idx="299">
                  <c:v>-51.25</c:v>
                </c:pt>
                <c:pt idx="300">
                  <c:v>-51.562500000000007</c:v>
                </c:pt>
                <c:pt idx="301">
                  <c:v>-50.625000000000007</c:v>
                </c:pt>
                <c:pt idx="302">
                  <c:v>-50.625000000000007</c:v>
                </c:pt>
                <c:pt idx="303">
                  <c:v>-50.625000000000007</c:v>
                </c:pt>
                <c:pt idx="304">
                  <c:v>-51.25</c:v>
                </c:pt>
                <c:pt idx="305">
                  <c:v>-50.625000000000007</c:v>
                </c:pt>
                <c:pt idx="306">
                  <c:v>-50.625000000000007</c:v>
                </c:pt>
                <c:pt idx="307">
                  <c:v>-50.625000000000007</c:v>
                </c:pt>
                <c:pt idx="308">
                  <c:v>-50.9375</c:v>
                </c:pt>
                <c:pt idx="309">
                  <c:v>-50.9375</c:v>
                </c:pt>
                <c:pt idx="310">
                  <c:v>-50.9375</c:v>
                </c:pt>
                <c:pt idx="311">
                  <c:v>-50.9375</c:v>
                </c:pt>
                <c:pt idx="312">
                  <c:v>-51.25</c:v>
                </c:pt>
                <c:pt idx="313">
                  <c:v>-51.25</c:v>
                </c:pt>
                <c:pt idx="314">
                  <c:v>-50.625000000000007</c:v>
                </c:pt>
                <c:pt idx="315">
                  <c:v>-50.9375</c:v>
                </c:pt>
                <c:pt idx="316">
                  <c:v>-51.25</c:v>
                </c:pt>
                <c:pt idx="317">
                  <c:v>-50.625000000000007</c:v>
                </c:pt>
                <c:pt idx="318">
                  <c:v>-50.625000000000007</c:v>
                </c:pt>
                <c:pt idx="319">
                  <c:v>-50.625000000000007</c:v>
                </c:pt>
                <c:pt idx="320">
                  <c:v>-51.25</c:v>
                </c:pt>
                <c:pt idx="321">
                  <c:v>-50.625000000000007</c:v>
                </c:pt>
                <c:pt idx="322">
                  <c:v>-51.25</c:v>
                </c:pt>
                <c:pt idx="323">
                  <c:v>-51.25</c:v>
                </c:pt>
                <c:pt idx="324">
                  <c:v>-51.562500000000007</c:v>
                </c:pt>
                <c:pt idx="325">
                  <c:v>-50.9375</c:v>
                </c:pt>
                <c:pt idx="326">
                  <c:v>-50.9375</c:v>
                </c:pt>
                <c:pt idx="327">
                  <c:v>-51.25</c:v>
                </c:pt>
                <c:pt idx="328">
                  <c:v>-51.25</c:v>
                </c:pt>
                <c:pt idx="329">
                  <c:v>-51.562500000000007</c:v>
                </c:pt>
                <c:pt idx="330">
                  <c:v>-51.562500000000007</c:v>
                </c:pt>
                <c:pt idx="331">
                  <c:v>-50.9375</c:v>
                </c:pt>
                <c:pt idx="332">
                  <c:v>-51.25</c:v>
                </c:pt>
                <c:pt idx="333">
                  <c:v>-51.562500000000007</c:v>
                </c:pt>
                <c:pt idx="334">
                  <c:v>-50.9375</c:v>
                </c:pt>
                <c:pt idx="335">
                  <c:v>-50.625000000000007</c:v>
                </c:pt>
                <c:pt idx="336">
                  <c:v>-50.625000000000007</c:v>
                </c:pt>
                <c:pt idx="337">
                  <c:v>-51.562500000000007</c:v>
                </c:pt>
                <c:pt idx="338">
                  <c:v>-51.25</c:v>
                </c:pt>
                <c:pt idx="339">
                  <c:v>-50.9375</c:v>
                </c:pt>
                <c:pt idx="340">
                  <c:v>-50.9375</c:v>
                </c:pt>
                <c:pt idx="341">
                  <c:v>-50.625000000000007</c:v>
                </c:pt>
                <c:pt idx="342">
                  <c:v>-51.25</c:v>
                </c:pt>
                <c:pt idx="343">
                  <c:v>-50.625000000000007</c:v>
                </c:pt>
                <c:pt idx="344">
                  <c:v>-51.25</c:v>
                </c:pt>
                <c:pt idx="345">
                  <c:v>-50.9375</c:v>
                </c:pt>
                <c:pt idx="346">
                  <c:v>-50.9375</c:v>
                </c:pt>
                <c:pt idx="347">
                  <c:v>-51.25</c:v>
                </c:pt>
                <c:pt idx="348">
                  <c:v>-51.25</c:v>
                </c:pt>
                <c:pt idx="349">
                  <c:v>-50.9375</c:v>
                </c:pt>
                <c:pt idx="350">
                  <c:v>-50.9375</c:v>
                </c:pt>
                <c:pt idx="351">
                  <c:v>-50.9375</c:v>
                </c:pt>
                <c:pt idx="352">
                  <c:v>-51.25</c:v>
                </c:pt>
                <c:pt idx="353">
                  <c:v>-50.9375</c:v>
                </c:pt>
                <c:pt idx="354">
                  <c:v>-50.9375</c:v>
                </c:pt>
                <c:pt idx="355">
                  <c:v>-50.9375</c:v>
                </c:pt>
                <c:pt idx="356">
                  <c:v>-50.9375</c:v>
                </c:pt>
                <c:pt idx="357">
                  <c:v>-50.625000000000007</c:v>
                </c:pt>
                <c:pt idx="358">
                  <c:v>-50.625000000000007</c:v>
                </c:pt>
                <c:pt idx="359">
                  <c:v>-50.625000000000007</c:v>
                </c:pt>
                <c:pt idx="360">
                  <c:v>-50.9375</c:v>
                </c:pt>
                <c:pt idx="361">
                  <c:v>-50.625000000000007</c:v>
                </c:pt>
                <c:pt idx="362">
                  <c:v>-50.9375</c:v>
                </c:pt>
                <c:pt idx="363">
                  <c:v>-50.9375</c:v>
                </c:pt>
                <c:pt idx="364">
                  <c:v>-50.625000000000007</c:v>
                </c:pt>
                <c:pt idx="365">
                  <c:v>-51.25</c:v>
                </c:pt>
                <c:pt idx="366">
                  <c:v>-51.25</c:v>
                </c:pt>
                <c:pt idx="367">
                  <c:v>-50.9375</c:v>
                </c:pt>
                <c:pt idx="368">
                  <c:v>-50.625000000000007</c:v>
                </c:pt>
                <c:pt idx="369">
                  <c:v>-50.3125</c:v>
                </c:pt>
                <c:pt idx="370">
                  <c:v>-50.9375</c:v>
                </c:pt>
                <c:pt idx="371">
                  <c:v>-50.9375</c:v>
                </c:pt>
                <c:pt idx="372">
                  <c:v>-51.25</c:v>
                </c:pt>
                <c:pt idx="373">
                  <c:v>-50.9375</c:v>
                </c:pt>
                <c:pt idx="374">
                  <c:v>-51.25</c:v>
                </c:pt>
                <c:pt idx="375">
                  <c:v>-50.9375</c:v>
                </c:pt>
                <c:pt idx="376">
                  <c:v>-50.625000000000007</c:v>
                </c:pt>
                <c:pt idx="377">
                  <c:v>-50.3125</c:v>
                </c:pt>
                <c:pt idx="378">
                  <c:v>-50.625000000000007</c:v>
                </c:pt>
                <c:pt idx="379">
                  <c:v>-50.625000000000007</c:v>
                </c:pt>
                <c:pt idx="380">
                  <c:v>-50.9375</c:v>
                </c:pt>
                <c:pt idx="381">
                  <c:v>-50.9375</c:v>
                </c:pt>
                <c:pt idx="382">
                  <c:v>-51.25</c:v>
                </c:pt>
                <c:pt idx="383">
                  <c:v>-51.25</c:v>
                </c:pt>
                <c:pt idx="384">
                  <c:v>-51.875</c:v>
                </c:pt>
                <c:pt idx="385">
                  <c:v>-51.562500000000007</c:v>
                </c:pt>
                <c:pt idx="386">
                  <c:v>-50.9375</c:v>
                </c:pt>
                <c:pt idx="387">
                  <c:v>-50.9375</c:v>
                </c:pt>
                <c:pt idx="388">
                  <c:v>-51.562500000000007</c:v>
                </c:pt>
                <c:pt idx="389">
                  <c:v>-51.25</c:v>
                </c:pt>
                <c:pt idx="390">
                  <c:v>-51.562500000000007</c:v>
                </c:pt>
                <c:pt idx="391">
                  <c:v>-51.875</c:v>
                </c:pt>
                <c:pt idx="392">
                  <c:v>-51.562500000000007</c:v>
                </c:pt>
                <c:pt idx="393">
                  <c:v>-51.875</c:v>
                </c:pt>
                <c:pt idx="394">
                  <c:v>-51.875</c:v>
                </c:pt>
                <c:pt idx="395">
                  <c:v>-51.562500000000007</c:v>
                </c:pt>
                <c:pt idx="396">
                  <c:v>-50.9375</c:v>
                </c:pt>
                <c:pt idx="397">
                  <c:v>-50.9375</c:v>
                </c:pt>
                <c:pt idx="398">
                  <c:v>-51.562500000000007</c:v>
                </c:pt>
                <c:pt idx="399">
                  <c:v>-50.9375</c:v>
                </c:pt>
                <c:pt idx="400">
                  <c:v>-51.562500000000007</c:v>
                </c:pt>
                <c:pt idx="401">
                  <c:v>-51.562500000000007</c:v>
                </c:pt>
                <c:pt idx="402">
                  <c:v>-50.9375</c:v>
                </c:pt>
                <c:pt idx="403">
                  <c:v>-51.25</c:v>
                </c:pt>
                <c:pt idx="404">
                  <c:v>-51.875</c:v>
                </c:pt>
                <c:pt idx="405">
                  <c:v>-51.875</c:v>
                </c:pt>
                <c:pt idx="406">
                  <c:v>-51.875</c:v>
                </c:pt>
                <c:pt idx="407">
                  <c:v>-51.562500000000007</c:v>
                </c:pt>
                <c:pt idx="408">
                  <c:v>-51.562500000000007</c:v>
                </c:pt>
                <c:pt idx="409">
                  <c:v>-51.562500000000007</c:v>
                </c:pt>
                <c:pt idx="410">
                  <c:v>-51.25</c:v>
                </c:pt>
                <c:pt idx="411">
                  <c:v>-51.25</c:v>
                </c:pt>
                <c:pt idx="412">
                  <c:v>-52.8125</c:v>
                </c:pt>
                <c:pt idx="413">
                  <c:v>-51.875</c:v>
                </c:pt>
                <c:pt idx="414">
                  <c:v>-51.875</c:v>
                </c:pt>
                <c:pt idx="415">
                  <c:v>-51.25</c:v>
                </c:pt>
                <c:pt idx="416">
                  <c:v>-51.562500000000007</c:v>
                </c:pt>
                <c:pt idx="417">
                  <c:v>-51.25</c:v>
                </c:pt>
                <c:pt idx="418">
                  <c:v>-51.25</c:v>
                </c:pt>
                <c:pt idx="419">
                  <c:v>-51.562500000000007</c:v>
                </c:pt>
                <c:pt idx="420">
                  <c:v>-51.875</c:v>
                </c:pt>
                <c:pt idx="421">
                  <c:v>-51.562500000000007</c:v>
                </c:pt>
                <c:pt idx="422">
                  <c:v>-51.875</c:v>
                </c:pt>
                <c:pt idx="423">
                  <c:v>-48.125000000000007</c:v>
                </c:pt>
                <c:pt idx="424">
                  <c:v>-40.3125</c:v>
                </c:pt>
                <c:pt idx="425">
                  <c:v>-21.562499999999996</c:v>
                </c:pt>
                <c:pt idx="426">
                  <c:v>-6.5624999999999991</c:v>
                </c:pt>
                <c:pt idx="427">
                  <c:v>0</c:v>
                </c:pt>
                <c:pt idx="428">
                  <c:v>0.9375</c:v>
                </c:pt>
                <c:pt idx="429">
                  <c:v>-0.9375</c:v>
                </c:pt>
                <c:pt idx="430">
                  <c:v>3.125</c:v>
                </c:pt>
                <c:pt idx="431">
                  <c:v>1.25</c:v>
                </c:pt>
                <c:pt idx="432">
                  <c:v>1.5625</c:v>
                </c:pt>
                <c:pt idx="433">
                  <c:v>2.5</c:v>
                </c:pt>
                <c:pt idx="434">
                  <c:v>1.5625</c:v>
                </c:pt>
                <c:pt idx="435">
                  <c:v>2.5</c:v>
                </c:pt>
                <c:pt idx="436">
                  <c:v>1.25</c:v>
                </c:pt>
                <c:pt idx="437">
                  <c:v>1.875</c:v>
                </c:pt>
                <c:pt idx="438">
                  <c:v>1.5625</c:v>
                </c:pt>
                <c:pt idx="439">
                  <c:v>1.25</c:v>
                </c:pt>
                <c:pt idx="440">
                  <c:v>1.25</c:v>
                </c:pt>
                <c:pt idx="441">
                  <c:v>0.62500000000000011</c:v>
                </c:pt>
                <c:pt idx="442">
                  <c:v>0.62500000000000011</c:v>
                </c:pt>
                <c:pt idx="443">
                  <c:v>0.62500000000000011</c:v>
                </c:pt>
                <c:pt idx="444">
                  <c:v>0.62500000000000011</c:v>
                </c:pt>
                <c:pt idx="445">
                  <c:v>0.62500000000000011</c:v>
                </c:pt>
                <c:pt idx="446">
                  <c:v>0.62500000000000011</c:v>
                </c:pt>
                <c:pt idx="447">
                  <c:v>0.62500000000000011</c:v>
                </c:pt>
                <c:pt idx="448">
                  <c:v>0.62500000000000011</c:v>
                </c:pt>
                <c:pt idx="449">
                  <c:v>0.62500000000000011</c:v>
                </c:pt>
                <c:pt idx="450">
                  <c:v>0.31250000000000006</c:v>
                </c:pt>
                <c:pt idx="451">
                  <c:v>0.9375</c:v>
                </c:pt>
                <c:pt idx="452">
                  <c:v>0.31250000000000006</c:v>
                </c:pt>
                <c:pt idx="453">
                  <c:v>0.31250000000000006</c:v>
                </c:pt>
                <c:pt idx="454">
                  <c:v>0.62500000000000011</c:v>
                </c:pt>
                <c:pt idx="455">
                  <c:v>0.62500000000000011</c:v>
                </c:pt>
                <c:pt idx="456">
                  <c:v>0.9375</c:v>
                </c:pt>
                <c:pt idx="457">
                  <c:v>0.31250000000000006</c:v>
                </c:pt>
                <c:pt idx="458">
                  <c:v>0.31250000000000006</c:v>
                </c:pt>
                <c:pt idx="459">
                  <c:v>0.62500000000000011</c:v>
                </c:pt>
                <c:pt idx="460">
                  <c:v>0.31250000000000006</c:v>
                </c:pt>
                <c:pt idx="461">
                  <c:v>0</c:v>
                </c:pt>
                <c:pt idx="462">
                  <c:v>0</c:v>
                </c:pt>
                <c:pt idx="463">
                  <c:v>0.31250000000000006</c:v>
                </c:pt>
                <c:pt idx="464">
                  <c:v>0.62500000000000011</c:v>
                </c:pt>
                <c:pt idx="465">
                  <c:v>0.62500000000000011</c:v>
                </c:pt>
                <c:pt idx="466">
                  <c:v>1.25</c:v>
                </c:pt>
                <c:pt idx="467">
                  <c:v>0.31250000000000006</c:v>
                </c:pt>
                <c:pt idx="468">
                  <c:v>0.62500000000000011</c:v>
                </c:pt>
                <c:pt idx="469">
                  <c:v>0.31250000000000006</c:v>
                </c:pt>
                <c:pt idx="470">
                  <c:v>0</c:v>
                </c:pt>
                <c:pt idx="471">
                  <c:v>0.31250000000000006</c:v>
                </c:pt>
                <c:pt idx="472">
                  <c:v>0.31250000000000006</c:v>
                </c:pt>
                <c:pt idx="473">
                  <c:v>0</c:v>
                </c:pt>
                <c:pt idx="474">
                  <c:v>0.9375</c:v>
                </c:pt>
                <c:pt idx="475">
                  <c:v>0.62500000000000011</c:v>
                </c:pt>
                <c:pt idx="476">
                  <c:v>0</c:v>
                </c:pt>
                <c:pt idx="477">
                  <c:v>0</c:v>
                </c:pt>
                <c:pt idx="478">
                  <c:v>0.31250000000000006</c:v>
                </c:pt>
                <c:pt idx="479">
                  <c:v>0.62500000000000011</c:v>
                </c:pt>
                <c:pt idx="480">
                  <c:v>0.62500000000000011</c:v>
                </c:pt>
                <c:pt idx="481">
                  <c:v>0.62500000000000011</c:v>
                </c:pt>
                <c:pt idx="482">
                  <c:v>0.9375</c:v>
                </c:pt>
                <c:pt idx="483">
                  <c:v>0.62500000000000011</c:v>
                </c:pt>
                <c:pt idx="484">
                  <c:v>0.31250000000000006</c:v>
                </c:pt>
                <c:pt idx="485">
                  <c:v>0.31250000000000006</c:v>
                </c:pt>
                <c:pt idx="486">
                  <c:v>0.31250000000000006</c:v>
                </c:pt>
                <c:pt idx="487">
                  <c:v>0.31250000000000006</c:v>
                </c:pt>
                <c:pt idx="488">
                  <c:v>0.62500000000000011</c:v>
                </c:pt>
                <c:pt idx="489">
                  <c:v>0.31250000000000006</c:v>
                </c:pt>
                <c:pt idx="490">
                  <c:v>0.31250000000000006</c:v>
                </c:pt>
                <c:pt idx="491">
                  <c:v>0.31250000000000006</c:v>
                </c:pt>
                <c:pt idx="492">
                  <c:v>0</c:v>
                </c:pt>
                <c:pt idx="493">
                  <c:v>0</c:v>
                </c:pt>
                <c:pt idx="494">
                  <c:v>0</c:v>
                </c:pt>
                <c:pt idx="495">
                  <c:v>0.62500000000000011</c:v>
                </c:pt>
                <c:pt idx="496">
                  <c:v>0</c:v>
                </c:pt>
                <c:pt idx="497">
                  <c:v>0</c:v>
                </c:pt>
                <c:pt idx="498">
                  <c:v>0.31250000000000006</c:v>
                </c:pt>
                <c:pt idx="499">
                  <c:v>0.62500000000000011</c:v>
                </c:pt>
                <c:pt idx="500">
                  <c:v>0.31250000000000006</c:v>
                </c:pt>
                <c:pt idx="501">
                  <c:v>0.31250000000000006</c:v>
                </c:pt>
                <c:pt idx="502">
                  <c:v>0</c:v>
                </c:pt>
                <c:pt idx="503">
                  <c:v>0.31250000000000006</c:v>
                </c:pt>
                <c:pt idx="504">
                  <c:v>0.31250000000000006</c:v>
                </c:pt>
                <c:pt idx="505">
                  <c:v>0.62500000000000011</c:v>
                </c:pt>
                <c:pt idx="506">
                  <c:v>0.62500000000000011</c:v>
                </c:pt>
                <c:pt idx="507">
                  <c:v>0.62500000000000011</c:v>
                </c:pt>
                <c:pt idx="508">
                  <c:v>0.62500000000000011</c:v>
                </c:pt>
                <c:pt idx="509">
                  <c:v>0.9375</c:v>
                </c:pt>
                <c:pt idx="510">
                  <c:v>0</c:v>
                </c:pt>
                <c:pt idx="511">
                  <c:v>0.9375</c:v>
                </c:pt>
                <c:pt idx="512">
                  <c:v>0.31250000000000006</c:v>
                </c:pt>
                <c:pt idx="513">
                  <c:v>0.31250000000000006</c:v>
                </c:pt>
                <c:pt idx="514">
                  <c:v>0.62500000000000011</c:v>
                </c:pt>
                <c:pt idx="515">
                  <c:v>0</c:v>
                </c:pt>
                <c:pt idx="516">
                  <c:v>0.31250000000000006</c:v>
                </c:pt>
                <c:pt idx="517">
                  <c:v>0</c:v>
                </c:pt>
                <c:pt idx="518">
                  <c:v>0</c:v>
                </c:pt>
                <c:pt idx="519">
                  <c:v>0.62500000000000011</c:v>
                </c:pt>
                <c:pt idx="520">
                  <c:v>0</c:v>
                </c:pt>
                <c:pt idx="521">
                  <c:v>0</c:v>
                </c:pt>
                <c:pt idx="522">
                  <c:v>0.62500000000000011</c:v>
                </c:pt>
                <c:pt idx="523">
                  <c:v>0</c:v>
                </c:pt>
                <c:pt idx="524">
                  <c:v>0</c:v>
                </c:pt>
                <c:pt idx="525">
                  <c:v>-0.31250000000000006</c:v>
                </c:pt>
                <c:pt idx="526">
                  <c:v>-0.31250000000000006</c:v>
                </c:pt>
                <c:pt idx="527">
                  <c:v>-0.31250000000000006</c:v>
                </c:pt>
                <c:pt idx="528">
                  <c:v>0.31250000000000006</c:v>
                </c:pt>
                <c:pt idx="529">
                  <c:v>0</c:v>
                </c:pt>
                <c:pt idx="530">
                  <c:v>0.31250000000000006</c:v>
                </c:pt>
                <c:pt idx="531">
                  <c:v>0.31250000000000006</c:v>
                </c:pt>
                <c:pt idx="532">
                  <c:v>0.62500000000000011</c:v>
                </c:pt>
                <c:pt idx="533">
                  <c:v>0</c:v>
                </c:pt>
                <c:pt idx="534">
                  <c:v>-0.31250000000000006</c:v>
                </c:pt>
                <c:pt idx="535">
                  <c:v>-0.62500000000000011</c:v>
                </c:pt>
                <c:pt idx="536">
                  <c:v>0</c:v>
                </c:pt>
                <c:pt idx="537">
                  <c:v>0</c:v>
                </c:pt>
                <c:pt idx="538">
                  <c:v>0.31250000000000006</c:v>
                </c:pt>
                <c:pt idx="539">
                  <c:v>0.62500000000000011</c:v>
                </c:pt>
                <c:pt idx="540">
                  <c:v>0</c:v>
                </c:pt>
                <c:pt idx="541">
                  <c:v>-0.31250000000000006</c:v>
                </c:pt>
                <c:pt idx="542">
                  <c:v>-0.31250000000000006</c:v>
                </c:pt>
                <c:pt idx="543">
                  <c:v>0.31250000000000006</c:v>
                </c:pt>
                <c:pt idx="544">
                  <c:v>-0.31250000000000006</c:v>
                </c:pt>
                <c:pt idx="545">
                  <c:v>0</c:v>
                </c:pt>
                <c:pt idx="546">
                  <c:v>0.9375</c:v>
                </c:pt>
                <c:pt idx="547">
                  <c:v>0.62500000000000011</c:v>
                </c:pt>
                <c:pt idx="548">
                  <c:v>0</c:v>
                </c:pt>
                <c:pt idx="549">
                  <c:v>0</c:v>
                </c:pt>
                <c:pt idx="550">
                  <c:v>-0.31250000000000006</c:v>
                </c:pt>
                <c:pt idx="551">
                  <c:v>0.31250000000000006</c:v>
                </c:pt>
                <c:pt idx="552">
                  <c:v>0</c:v>
                </c:pt>
                <c:pt idx="553">
                  <c:v>0.31250000000000006</c:v>
                </c:pt>
                <c:pt idx="554">
                  <c:v>0.31250000000000006</c:v>
                </c:pt>
                <c:pt idx="555">
                  <c:v>0.62500000000000011</c:v>
                </c:pt>
                <c:pt idx="556">
                  <c:v>0.31250000000000006</c:v>
                </c:pt>
                <c:pt idx="557">
                  <c:v>0.31250000000000006</c:v>
                </c:pt>
                <c:pt idx="558">
                  <c:v>-0.31250000000000006</c:v>
                </c:pt>
                <c:pt idx="559">
                  <c:v>0.62500000000000011</c:v>
                </c:pt>
                <c:pt idx="560">
                  <c:v>0.31250000000000006</c:v>
                </c:pt>
                <c:pt idx="561">
                  <c:v>0.31250000000000006</c:v>
                </c:pt>
                <c:pt idx="562">
                  <c:v>0.31250000000000006</c:v>
                </c:pt>
                <c:pt idx="563">
                  <c:v>0.62500000000000011</c:v>
                </c:pt>
                <c:pt idx="564">
                  <c:v>0.31250000000000006</c:v>
                </c:pt>
                <c:pt idx="565">
                  <c:v>0</c:v>
                </c:pt>
                <c:pt idx="566">
                  <c:v>0.31250000000000006</c:v>
                </c:pt>
                <c:pt idx="567">
                  <c:v>0.62500000000000011</c:v>
                </c:pt>
                <c:pt idx="568">
                  <c:v>0.9375</c:v>
                </c:pt>
                <c:pt idx="569">
                  <c:v>0.62500000000000011</c:v>
                </c:pt>
                <c:pt idx="570">
                  <c:v>0.31250000000000006</c:v>
                </c:pt>
                <c:pt idx="571">
                  <c:v>0.31250000000000006</c:v>
                </c:pt>
                <c:pt idx="572">
                  <c:v>0</c:v>
                </c:pt>
                <c:pt idx="573">
                  <c:v>0</c:v>
                </c:pt>
                <c:pt idx="574">
                  <c:v>-0.31250000000000006</c:v>
                </c:pt>
                <c:pt idx="575">
                  <c:v>0</c:v>
                </c:pt>
                <c:pt idx="576">
                  <c:v>0</c:v>
                </c:pt>
                <c:pt idx="577">
                  <c:v>-0.31250000000000006</c:v>
                </c:pt>
                <c:pt idx="578">
                  <c:v>0.62500000000000011</c:v>
                </c:pt>
                <c:pt idx="579">
                  <c:v>0.62500000000000011</c:v>
                </c:pt>
                <c:pt idx="580">
                  <c:v>0</c:v>
                </c:pt>
                <c:pt idx="581">
                  <c:v>0.31250000000000006</c:v>
                </c:pt>
                <c:pt idx="582">
                  <c:v>0</c:v>
                </c:pt>
                <c:pt idx="583">
                  <c:v>0.62500000000000011</c:v>
                </c:pt>
                <c:pt idx="584">
                  <c:v>0</c:v>
                </c:pt>
                <c:pt idx="585">
                  <c:v>0.31250000000000006</c:v>
                </c:pt>
                <c:pt idx="586">
                  <c:v>0.9375</c:v>
                </c:pt>
                <c:pt idx="587">
                  <c:v>0.9375</c:v>
                </c:pt>
                <c:pt idx="588">
                  <c:v>0.62500000000000011</c:v>
                </c:pt>
                <c:pt idx="589">
                  <c:v>0.62500000000000011</c:v>
                </c:pt>
                <c:pt idx="590">
                  <c:v>-5</c:v>
                </c:pt>
                <c:pt idx="591">
                  <c:v>-16.562499999999996</c:v>
                </c:pt>
                <c:pt idx="592">
                  <c:v>-29.375</c:v>
                </c:pt>
                <c:pt idx="593">
                  <c:v>-41.562500000000007</c:v>
                </c:pt>
                <c:pt idx="594">
                  <c:v>-49.062500000000007</c:v>
                </c:pt>
                <c:pt idx="595">
                  <c:v>-54.375</c:v>
                </c:pt>
                <c:pt idx="596">
                  <c:v>-58.4375</c:v>
                </c:pt>
                <c:pt idx="597">
                  <c:v>-57.1875</c:v>
                </c:pt>
                <c:pt idx="598">
                  <c:v>-56.25</c:v>
                </c:pt>
                <c:pt idx="599">
                  <c:v>-55.9375</c:v>
                </c:pt>
                <c:pt idx="600">
                  <c:v>-55.3125</c:v>
                </c:pt>
                <c:pt idx="601">
                  <c:v>-53.75</c:v>
                </c:pt>
                <c:pt idx="602">
                  <c:v>-53.125000000000007</c:v>
                </c:pt>
                <c:pt idx="603">
                  <c:v>-52.1875</c:v>
                </c:pt>
                <c:pt idx="604">
                  <c:v>-52.1875</c:v>
                </c:pt>
                <c:pt idx="605">
                  <c:v>-53.125000000000007</c:v>
                </c:pt>
                <c:pt idx="606">
                  <c:v>-52.5</c:v>
                </c:pt>
                <c:pt idx="607">
                  <c:v>-51.875</c:v>
                </c:pt>
                <c:pt idx="608">
                  <c:v>-50.9375</c:v>
                </c:pt>
                <c:pt idx="609">
                  <c:v>-51.562500000000007</c:v>
                </c:pt>
                <c:pt idx="610">
                  <c:v>-51.25</c:v>
                </c:pt>
                <c:pt idx="611">
                  <c:v>-51.25</c:v>
                </c:pt>
                <c:pt idx="612">
                  <c:v>-51.875</c:v>
                </c:pt>
                <c:pt idx="613">
                  <c:v>-51.562500000000007</c:v>
                </c:pt>
                <c:pt idx="614">
                  <c:v>-51.25</c:v>
                </c:pt>
                <c:pt idx="615">
                  <c:v>-51.562500000000007</c:v>
                </c:pt>
                <c:pt idx="616">
                  <c:v>-52.1875</c:v>
                </c:pt>
                <c:pt idx="617">
                  <c:v>-52.1875</c:v>
                </c:pt>
                <c:pt idx="618">
                  <c:v>-51.562500000000007</c:v>
                </c:pt>
                <c:pt idx="619">
                  <c:v>-51.562500000000007</c:v>
                </c:pt>
                <c:pt idx="620">
                  <c:v>-51.562500000000007</c:v>
                </c:pt>
                <c:pt idx="621">
                  <c:v>-52.1875</c:v>
                </c:pt>
                <c:pt idx="622">
                  <c:v>-52.8125</c:v>
                </c:pt>
                <c:pt idx="623">
                  <c:v>-51.875</c:v>
                </c:pt>
                <c:pt idx="624">
                  <c:v>-51.875</c:v>
                </c:pt>
                <c:pt idx="625">
                  <c:v>-51.875</c:v>
                </c:pt>
                <c:pt idx="626">
                  <c:v>-51.562500000000007</c:v>
                </c:pt>
                <c:pt idx="627">
                  <c:v>-51.875</c:v>
                </c:pt>
                <c:pt idx="628">
                  <c:v>-52.1875</c:v>
                </c:pt>
                <c:pt idx="629">
                  <c:v>-51.562500000000007</c:v>
                </c:pt>
                <c:pt idx="630">
                  <c:v>-51.875</c:v>
                </c:pt>
                <c:pt idx="631">
                  <c:v>-51.875</c:v>
                </c:pt>
                <c:pt idx="632">
                  <c:v>-51.562500000000007</c:v>
                </c:pt>
                <c:pt idx="633">
                  <c:v>-51.25</c:v>
                </c:pt>
                <c:pt idx="634">
                  <c:v>-51.562500000000007</c:v>
                </c:pt>
                <c:pt idx="635">
                  <c:v>-51.562500000000007</c:v>
                </c:pt>
                <c:pt idx="636">
                  <c:v>-52.1875</c:v>
                </c:pt>
                <c:pt idx="637">
                  <c:v>-51.875</c:v>
                </c:pt>
                <c:pt idx="638">
                  <c:v>-52.1875</c:v>
                </c:pt>
                <c:pt idx="639">
                  <c:v>-51.562500000000007</c:v>
                </c:pt>
                <c:pt idx="640">
                  <c:v>-51.25</c:v>
                </c:pt>
                <c:pt idx="641">
                  <c:v>-51.25</c:v>
                </c:pt>
                <c:pt idx="642">
                  <c:v>-51.562500000000007</c:v>
                </c:pt>
                <c:pt idx="643">
                  <c:v>-51.25</c:v>
                </c:pt>
                <c:pt idx="644">
                  <c:v>-51.875</c:v>
                </c:pt>
                <c:pt idx="645">
                  <c:v>-51.25</c:v>
                </c:pt>
                <c:pt idx="646">
                  <c:v>-51.562500000000007</c:v>
                </c:pt>
                <c:pt idx="647">
                  <c:v>-51.25</c:v>
                </c:pt>
                <c:pt idx="648">
                  <c:v>-51.562500000000007</c:v>
                </c:pt>
                <c:pt idx="649">
                  <c:v>-50.9375</c:v>
                </c:pt>
                <c:pt idx="650">
                  <c:v>-51.562500000000007</c:v>
                </c:pt>
                <c:pt idx="651">
                  <c:v>-51.25</c:v>
                </c:pt>
                <c:pt idx="652">
                  <c:v>-51.875</c:v>
                </c:pt>
                <c:pt idx="653">
                  <c:v>-51.25</c:v>
                </c:pt>
                <c:pt idx="654">
                  <c:v>-51.562500000000007</c:v>
                </c:pt>
                <c:pt idx="655">
                  <c:v>-51.25</c:v>
                </c:pt>
                <c:pt idx="656">
                  <c:v>-51.562500000000007</c:v>
                </c:pt>
                <c:pt idx="657">
                  <c:v>-51.25</c:v>
                </c:pt>
                <c:pt idx="658">
                  <c:v>-50.9375</c:v>
                </c:pt>
                <c:pt idx="659">
                  <c:v>-51.25</c:v>
                </c:pt>
                <c:pt idx="660">
                  <c:v>-51.25</c:v>
                </c:pt>
                <c:pt idx="661">
                  <c:v>-51.25</c:v>
                </c:pt>
                <c:pt idx="662">
                  <c:v>-51.25</c:v>
                </c:pt>
                <c:pt idx="663">
                  <c:v>-51.875</c:v>
                </c:pt>
                <c:pt idx="664">
                  <c:v>-51.562500000000007</c:v>
                </c:pt>
                <c:pt idx="665">
                  <c:v>-51.25</c:v>
                </c:pt>
                <c:pt idx="666">
                  <c:v>-51.562500000000007</c:v>
                </c:pt>
                <c:pt idx="667">
                  <c:v>-51.562500000000007</c:v>
                </c:pt>
                <c:pt idx="668">
                  <c:v>-50.9375</c:v>
                </c:pt>
                <c:pt idx="669">
                  <c:v>-51.875</c:v>
                </c:pt>
                <c:pt idx="670">
                  <c:v>-51.25</c:v>
                </c:pt>
                <c:pt idx="671">
                  <c:v>-51.25</c:v>
                </c:pt>
                <c:pt idx="672">
                  <c:v>-51.25</c:v>
                </c:pt>
                <c:pt idx="673">
                  <c:v>-51.562500000000007</c:v>
                </c:pt>
                <c:pt idx="674">
                  <c:v>-50.9375</c:v>
                </c:pt>
                <c:pt idx="675">
                  <c:v>-51.25</c:v>
                </c:pt>
                <c:pt idx="676">
                  <c:v>-51.875</c:v>
                </c:pt>
                <c:pt idx="677">
                  <c:v>-51.25</c:v>
                </c:pt>
                <c:pt idx="678">
                  <c:v>-51.562500000000007</c:v>
                </c:pt>
                <c:pt idx="679">
                  <c:v>-51.562500000000007</c:v>
                </c:pt>
                <c:pt idx="680">
                  <c:v>-51.562500000000007</c:v>
                </c:pt>
                <c:pt idx="681">
                  <c:v>-51.25</c:v>
                </c:pt>
                <c:pt idx="682">
                  <c:v>-51.875</c:v>
                </c:pt>
                <c:pt idx="683">
                  <c:v>-51.25</c:v>
                </c:pt>
                <c:pt idx="684">
                  <c:v>-51.562500000000007</c:v>
                </c:pt>
                <c:pt idx="685">
                  <c:v>-51.562500000000007</c:v>
                </c:pt>
                <c:pt idx="686">
                  <c:v>-51.25</c:v>
                </c:pt>
                <c:pt idx="687">
                  <c:v>-51.25</c:v>
                </c:pt>
                <c:pt idx="688">
                  <c:v>-50.9375</c:v>
                </c:pt>
                <c:pt idx="689">
                  <c:v>-50.9375</c:v>
                </c:pt>
                <c:pt idx="690">
                  <c:v>-50.625000000000007</c:v>
                </c:pt>
                <c:pt idx="691">
                  <c:v>-51.25</c:v>
                </c:pt>
                <c:pt idx="692">
                  <c:v>-51.562500000000007</c:v>
                </c:pt>
                <c:pt idx="693">
                  <c:v>-51.562500000000007</c:v>
                </c:pt>
                <c:pt idx="694">
                  <c:v>-51.25</c:v>
                </c:pt>
                <c:pt idx="695">
                  <c:v>-51.562500000000007</c:v>
                </c:pt>
                <c:pt idx="696">
                  <c:v>-51.25</c:v>
                </c:pt>
                <c:pt idx="697">
                  <c:v>-51.875</c:v>
                </c:pt>
                <c:pt idx="698">
                  <c:v>-51.25</c:v>
                </c:pt>
                <c:pt idx="699">
                  <c:v>-51.562500000000007</c:v>
                </c:pt>
                <c:pt idx="700">
                  <c:v>-52.5</c:v>
                </c:pt>
                <c:pt idx="701">
                  <c:v>-51.562500000000007</c:v>
                </c:pt>
                <c:pt idx="702">
                  <c:v>-51.875</c:v>
                </c:pt>
                <c:pt idx="703">
                  <c:v>-51.875</c:v>
                </c:pt>
                <c:pt idx="704">
                  <c:v>-51.25</c:v>
                </c:pt>
                <c:pt idx="705">
                  <c:v>-51.25</c:v>
                </c:pt>
                <c:pt idx="706">
                  <c:v>-51.25</c:v>
                </c:pt>
                <c:pt idx="707">
                  <c:v>-51.25</c:v>
                </c:pt>
                <c:pt idx="708">
                  <c:v>-51.875</c:v>
                </c:pt>
                <c:pt idx="709">
                  <c:v>-51.25</c:v>
                </c:pt>
                <c:pt idx="710">
                  <c:v>-51.25</c:v>
                </c:pt>
                <c:pt idx="711">
                  <c:v>-50.9375</c:v>
                </c:pt>
                <c:pt idx="712">
                  <c:v>-51.25</c:v>
                </c:pt>
                <c:pt idx="713">
                  <c:v>-51.562500000000007</c:v>
                </c:pt>
                <c:pt idx="714">
                  <c:v>-51.562500000000007</c:v>
                </c:pt>
                <c:pt idx="715">
                  <c:v>-51.562500000000007</c:v>
                </c:pt>
                <c:pt idx="716">
                  <c:v>-51.562500000000007</c:v>
                </c:pt>
                <c:pt idx="717">
                  <c:v>-51.25</c:v>
                </c:pt>
                <c:pt idx="718">
                  <c:v>-51.25</c:v>
                </c:pt>
                <c:pt idx="719">
                  <c:v>-51.562500000000007</c:v>
                </c:pt>
                <c:pt idx="720">
                  <c:v>-51.562500000000007</c:v>
                </c:pt>
                <c:pt idx="721">
                  <c:v>-50.625000000000007</c:v>
                </c:pt>
                <c:pt idx="722">
                  <c:v>-50.9375</c:v>
                </c:pt>
                <c:pt idx="723">
                  <c:v>-51.25</c:v>
                </c:pt>
                <c:pt idx="724">
                  <c:v>-51.562500000000007</c:v>
                </c:pt>
                <c:pt idx="725">
                  <c:v>-51.25</c:v>
                </c:pt>
                <c:pt idx="726">
                  <c:v>-51.25</c:v>
                </c:pt>
                <c:pt idx="727">
                  <c:v>-50.625000000000007</c:v>
                </c:pt>
                <c:pt idx="728">
                  <c:v>-51.25</c:v>
                </c:pt>
                <c:pt idx="729">
                  <c:v>-51.25</c:v>
                </c:pt>
                <c:pt idx="730">
                  <c:v>-51.562500000000007</c:v>
                </c:pt>
                <c:pt idx="731">
                  <c:v>-51.25</c:v>
                </c:pt>
                <c:pt idx="732">
                  <c:v>-51.25</c:v>
                </c:pt>
                <c:pt idx="733">
                  <c:v>-51.25</c:v>
                </c:pt>
                <c:pt idx="734">
                  <c:v>-51.25</c:v>
                </c:pt>
                <c:pt idx="735">
                  <c:v>-50.9375</c:v>
                </c:pt>
                <c:pt idx="736">
                  <c:v>-51.25</c:v>
                </c:pt>
                <c:pt idx="737">
                  <c:v>-50.9375</c:v>
                </c:pt>
                <c:pt idx="738">
                  <c:v>-51.562500000000007</c:v>
                </c:pt>
                <c:pt idx="739">
                  <c:v>-51.25</c:v>
                </c:pt>
                <c:pt idx="740">
                  <c:v>-51.562500000000007</c:v>
                </c:pt>
                <c:pt idx="741">
                  <c:v>-51.25</c:v>
                </c:pt>
                <c:pt idx="742">
                  <c:v>-51.562500000000007</c:v>
                </c:pt>
                <c:pt idx="743">
                  <c:v>-50.625000000000007</c:v>
                </c:pt>
                <c:pt idx="744">
                  <c:v>-51.562500000000007</c:v>
                </c:pt>
                <c:pt idx="745">
                  <c:v>-51.25</c:v>
                </c:pt>
                <c:pt idx="746">
                  <c:v>-50.9375</c:v>
                </c:pt>
                <c:pt idx="747">
                  <c:v>-51.25</c:v>
                </c:pt>
                <c:pt idx="748">
                  <c:v>-51.875</c:v>
                </c:pt>
                <c:pt idx="749">
                  <c:v>-51.25</c:v>
                </c:pt>
                <c:pt idx="750">
                  <c:v>-51.562500000000007</c:v>
                </c:pt>
                <c:pt idx="751">
                  <c:v>-50.625000000000007</c:v>
                </c:pt>
                <c:pt idx="752">
                  <c:v>-50.9375</c:v>
                </c:pt>
                <c:pt idx="753">
                  <c:v>-50.9375</c:v>
                </c:pt>
                <c:pt idx="754">
                  <c:v>-50.625000000000007</c:v>
                </c:pt>
                <c:pt idx="755">
                  <c:v>-51.562500000000007</c:v>
                </c:pt>
                <c:pt idx="756">
                  <c:v>-51.25</c:v>
                </c:pt>
                <c:pt idx="757">
                  <c:v>-51.562500000000007</c:v>
                </c:pt>
                <c:pt idx="758">
                  <c:v>-51.25</c:v>
                </c:pt>
                <c:pt idx="759">
                  <c:v>-51.25</c:v>
                </c:pt>
                <c:pt idx="760">
                  <c:v>-50.9375</c:v>
                </c:pt>
                <c:pt idx="761">
                  <c:v>-50.625000000000007</c:v>
                </c:pt>
                <c:pt idx="762">
                  <c:v>-50.9375</c:v>
                </c:pt>
                <c:pt idx="763">
                  <c:v>-51.25</c:v>
                </c:pt>
                <c:pt idx="764">
                  <c:v>-51.25</c:v>
                </c:pt>
                <c:pt idx="765">
                  <c:v>-50.9375</c:v>
                </c:pt>
                <c:pt idx="766">
                  <c:v>-51.25</c:v>
                </c:pt>
                <c:pt idx="767">
                  <c:v>-50.9375</c:v>
                </c:pt>
                <c:pt idx="768">
                  <c:v>-50.9375</c:v>
                </c:pt>
                <c:pt idx="769">
                  <c:v>-50.9375</c:v>
                </c:pt>
                <c:pt idx="770">
                  <c:v>-50.625000000000007</c:v>
                </c:pt>
                <c:pt idx="771">
                  <c:v>-50.625000000000007</c:v>
                </c:pt>
                <c:pt idx="772">
                  <c:v>-51.562500000000007</c:v>
                </c:pt>
                <c:pt idx="773">
                  <c:v>-51.25</c:v>
                </c:pt>
                <c:pt idx="774">
                  <c:v>-51.25</c:v>
                </c:pt>
                <c:pt idx="775">
                  <c:v>-51.25</c:v>
                </c:pt>
                <c:pt idx="776">
                  <c:v>-51.25</c:v>
                </c:pt>
                <c:pt idx="777">
                  <c:v>-51.25</c:v>
                </c:pt>
                <c:pt idx="778">
                  <c:v>-51.562500000000007</c:v>
                </c:pt>
                <c:pt idx="779">
                  <c:v>-51.562500000000007</c:v>
                </c:pt>
                <c:pt idx="780">
                  <c:v>-51.562500000000007</c:v>
                </c:pt>
                <c:pt idx="781">
                  <c:v>-51.562500000000007</c:v>
                </c:pt>
                <c:pt idx="782">
                  <c:v>-51.25</c:v>
                </c:pt>
                <c:pt idx="783">
                  <c:v>-50.9375</c:v>
                </c:pt>
                <c:pt idx="784">
                  <c:v>-51.562500000000007</c:v>
                </c:pt>
                <c:pt idx="785">
                  <c:v>-50.625000000000007</c:v>
                </c:pt>
                <c:pt idx="786">
                  <c:v>-51.562500000000007</c:v>
                </c:pt>
                <c:pt idx="787">
                  <c:v>-51.562500000000007</c:v>
                </c:pt>
                <c:pt idx="788">
                  <c:v>-50.625000000000007</c:v>
                </c:pt>
                <c:pt idx="789">
                  <c:v>-51.25</c:v>
                </c:pt>
                <c:pt idx="790">
                  <c:v>-51.562500000000007</c:v>
                </c:pt>
                <c:pt idx="791">
                  <c:v>-51.25</c:v>
                </c:pt>
                <c:pt idx="792">
                  <c:v>-51.875</c:v>
                </c:pt>
                <c:pt idx="793">
                  <c:v>-51.25</c:v>
                </c:pt>
                <c:pt idx="794">
                  <c:v>-50.9375</c:v>
                </c:pt>
                <c:pt idx="795">
                  <c:v>-51.562500000000007</c:v>
                </c:pt>
                <c:pt idx="796">
                  <c:v>-51.25</c:v>
                </c:pt>
                <c:pt idx="797">
                  <c:v>-51.25</c:v>
                </c:pt>
                <c:pt idx="798">
                  <c:v>-51.562500000000007</c:v>
                </c:pt>
                <c:pt idx="799">
                  <c:v>-52.1875</c:v>
                </c:pt>
                <c:pt idx="800">
                  <c:v>-51.875</c:v>
                </c:pt>
                <c:pt idx="801">
                  <c:v>-51.25</c:v>
                </c:pt>
                <c:pt idx="802">
                  <c:v>-50.9375</c:v>
                </c:pt>
                <c:pt idx="803">
                  <c:v>-50.625000000000007</c:v>
                </c:pt>
                <c:pt idx="804">
                  <c:v>-51.25</c:v>
                </c:pt>
                <c:pt idx="805">
                  <c:v>-51.25</c:v>
                </c:pt>
                <c:pt idx="806">
                  <c:v>-51.562500000000007</c:v>
                </c:pt>
                <c:pt idx="807">
                  <c:v>-51.562500000000007</c:v>
                </c:pt>
                <c:pt idx="808">
                  <c:v>-51.562500000000007</c:v>
                </c:pt>
                <c:pt idx="809">
                  <c:v>-50.9375</c:v>
                </c:pt>
                <c:pt idx="810">
                  <c:v>-51.25</c:v>
                </c:pt>
                <c:pt idx="811">
                  <c:v>-50.9375</c:v>
                </c:pt>
                <c:pt idx="812">
                  <c:v>-51.562500000000007</c:v>
                </c:pt>
                <c:pt idx="813">
                  <c:v>-51.875</c:v>
                </c:pt>
                <c:pt idx="814">
                  <c:v>-51.875</c:v>
                </c:pt>
                <c:pt idx="815">
                  <c:v>-51.562500000000007</c:v>
                </c:pt>
                <c:pt idx="816">
                  <c:v>-51.25</c:v>
                </c:pt>
                <c:pt idx="817">
                  <c:v>-51.562500000000007</c:v>
                </c:pt>
                <c:pt idx="818">
                  <c:v>-51.562500000000007</c:v>
                </c:pt>
                <c:pt idx="819">
                  <c:v>-51.25</c:v>
                </c:pt>
                <c:pt idx="820">
                  <c:v>-51.875</c:v>
                </c:pt>
                <c:pt idx="821">
                  <c:v>-51.25</c:v>
                </c:pt>
                <c:pt idx="822">
                  <c:v>-51.25</c:v>
                </c:pt>
                <c:pt idx="823">
                  <c:v>-50.9375</c:v>
                </c:pt>
                <c:pt idx="824">
                  <c:v>-51.25</c:v>
                </c:pt>
                <c:pt idx="825">
                  <c:v>-50.9375</c:v>
                </c:pt>
                <c:pt idx="826">
                  <c:v>-51.25</c:v>
                </c:pt>
                <c:pt idx="827">
                  <c:v>-51.562500000000007</c:v>
                </c:pt>
                <c:pt idx="828">
                  <c:v>-51.25</c:v>
                </c:pt>
                <c:pt idx="829">
                  <c:v>-50.9375</c:v>
                </c:pt>
                <c:pt idx="830">
                  <c:v>-51.562500000000007</c:v>
                </c:pt>
                <c:pt idx="831">
                  <c:v>-50.625000000000007</c:v>
                </c:pt>
                <c:pt idx="832">
                  <c:v>-50.625000000000007</c:v>
                </c:pt>
                <c:pt idx="833">
                  <c:v>-50.9375</c:v>
                </c:pt>
                <c:pt idx="834">
                  <c:v>-51.25</c:v>
                </c:pt>
                <c:pt idx="835">
                  <c:v>-51.25</c:v>
                </c:pt>
                <c:pt idx="836">
                  <c:v>-50.625000000000007</c:v>
                </c:pt>
                <c:pt idx="837">
                  <c:v>-50.9375</c:v>
                </c:pt>
                <c:pt idx="838">
                  <c:v>-51.562500000000007</c:v>
                </c:pt>
                <c:pt idx="839">
                  <c:v>-51.25</c:v>
                </c:pt>
                <c:pt idx="840">
                  <c:v>-51.25</c:v>
                </c:pt>
                <c:pt idx="841">
                  <c:v>-51.562500000000007</c:v>
                </c:pt>
                <c:pt idx="842">
                  <c:v>-50.9375</c:v>
                </c:pt>
                <c:pt idx="843">
                  <c:v>-51.25</c:v>
                </c:pt>
                <c:pt idx="844">
                  <c:v>-51.875</c:v>
                </c:pt>
                <c:pt idx="845">
                  <c:v>-51.25</c:v>
                </c:pt>
                <c:pt idx="846">
                  <c:v>-51.25</c:v>
                </c:pt>
                <c:pt idx="847">
                  <c:v>-50.9375</c:v>
                </c:pt>
                <c:pt idx="848">
                  <c:v>-51.562500000000007</c:v>
                </c:pt>
                <c:pt idx="849">
                  <c:v>-51.25</c:v>
                </c:pt>
                <c:pt idx="850">
                  <c:v>-51.25</c:v>
                </c:pt>
                <c:pt idx="851">
                  <c:v>-50.9375</c:v>
                </c:pt>
                <c:pt idx="852">
                  <c:v>-50.625000000000007</c:v>
                </c:pt>
                <c:pt idx="853">
                  <c:v>-50.9375</c:v>
                </c:pt>
                <c:pt idx="854">
                  <c:v>-51.562500000000007</c:v>
                </c:pt>
                <c:pt idx="855">
                  <c:v>-50.9375</c:v>
                </c:pt>
                <c:pt idx="856">
                  <c:v>-51.562500000000007</c:v>
                </c:pt>
                <c:pt idx="857">
                  <c:v>-51.25</c:v>
                </c:pt>
                <c:pt idx="858">
                  <c:v>-51.25</c:v>
                </c:pt>
                <c:pt idx="859">
                  <c:v>-51.25</c:v>
                </c:pt>
                <c:pt idx="860">
                  <c:v>-51.25</c:v>
                </c:pt>
                <c:pt idx="861">
                  <c:v>-51.25</c:v>
                </c:pt>
                <c:pt idx="862">
                  <c:v>-50.9375</c:v>
                </c:pt>
                <c:pt idx="863">
                  <c:v>-50.625000000000007</c:v>
                </c:pt>
                <c:pt idx="864">
                  <c:v>-51.25</c:v>
                </c:pt>
                <c:pt idx="865">
                  <c:v>-51.25</c:v>
                </c:pt>
                <c:pt idx="866">
                  <c:v>-50.9375</c:v>
                </c:pt>
                <c:pt idx="867">
                  <c:v>-50.3125</c:v>
                </c:pt>
                <c:pt idx="868">
                  <c:v>-51.25</c:v>
                </c:pt>
                <c:pt idx="869">
                  <c:v>-51.25</c:v>
                </c:pt>
                <c:pt idx="870">
                  <c:v>-51.562500000000007</c:v>
                </c:pt>
                <c:pt idx="871">
                  <c:v>-50.9375</c:v>
                </c:pt>
                <c:pt idx="872">
                  <c:v>-51.25</c:v>
                </c:pt>
                <c:pt idx="873">
                  <c:v>-51.562500000000007</c:v>
                </c:pt>
                <c:pt idx="874">
                  <c:v>-50.625000000000007</c:v>
                </c:pt>
                <c:pt idx="875">
                  <c:v>-51.562500000000007</c:v>
                </c:pt>
                <c:pt idx="876">
                  <c:v>-51.562500000000007</c:v>
                </c:pt>
                <c:pt idx="877">
                  <c:v>-51.25</c:v>
                </c:pt>
                <c:pt idx="878">
                  <c:v>-51.562500000000007</c:v>
                </c:pt>
                <c:pt idx="879">
                  <c:v>-50.625000000000007</c:v>
                </c:pt>
                <c:pt idx="880">
                  <c:v>-51.562500000000007</c:v>
                </c:pt>
                <c:pt idx="881">
                  <c:v>-51.25</c:v>
                </c:pt>
                <c:pt idx="882">
                  <c:v>-51.25</c:v>
                </c:pt>
                <c:pt idx="883">
                  <c:v>-51.25</c:v>
                </c:pt>
                <c:pt idx="884">
                  <c:v>-51.562500000000007</c:v>
                </c:pt>
                <c:pt idx="885">
                  <c:v>-51.562500000000007</c:v>
                </c:pt>
                <c:pt idx="886">
                  <c:v>-51.562500000000007</c:v>
                </c:pt>
                <c:pt idx="887">
                  <c:v>-50.9375</c:v>
                </c:pt>
                <c:pt idx="888">
                  <c:v>-51.25</c:v>
                </c:pt>
                <c:pt idx="889">
                  <c:v>-50.9375</c:v>
                </c:pt>
                <c:pt idx="890">
                  <c:v>-50.9375</c:v>
                </c:pt>
                <c:pt idx="891">
                  <c:v>-51.25</c:v>
                </c:pt>
                <c:pt idx="892">
                  <c:v>-51.562500000000007</c:v>
                </c:pt>
                <c:pt idx="893">
                  <c:v>-51.562500000000007</c:v>
                </c:pt>
                <c:pt idx="894">
                  <c:v>-51.25</c:v>
                </c:pt>
                <c:pt idx="895">
                  <c:v>-50.9375</c:v>
                </c:pt>
                <c:pt idx="896">
                  <c:v>-51.562500000000007</c:v>
                </c:pt>
                <c:pt idx="897">
                  <c:v>-50.9375</c:v>
                </c:pt>
                <c:pt idx="898">
                  <c:v>-51.562500000000007</c:v>
                </c:pt>
                <c:pt idx="899">
                  <c:v>-51.562500000000007</c:v>
                </c:pt>
                <c:pt idx="900">
                  <c:v>-51.562500000000007</c:v>
                </c:pt>
                <c:pt idx="901">
                  <c:v>-51.25</c:v>
                </c:pt>
                <c:pt idx="902">
                  <c:v>-51.25</c:v>
                </c:pt>
                <c:pt idx="903">
                  <c:v>-50.625000000000007</c:v>
                </c:pt>
                <c:pt idx="904">
                  <c:v>-51.25</c:v>
                </c:pt>
                <c:pt idx="905">
                  <c:v>-50.625000000000007</c:v>
                </c:pt>
                <c:pt idx="906">
                  <c:v>-50.9375</c:v>
                </c:pt>
                <c:pt idx="907">
                  <c:v>-50.625000000000007</c:v>
                </c:pt>
                <c:pt idx="908">
                  <c:v>-50.625000000000007</c:v>
                </c:pt>
                <c:pt idx="909">
                  <c:v>-51.25</c:v>
                </c:pt>
                <c:pt idx="910">
                  <c:v>-51.25</c:v>
                </c:pt>
                <c:pt idx="911">
                  <c:v>-51.25</c:v>
                </c:pt>
                <c:pt idx="912">
                  <c:v>-50.9375</c:v>
                </c:pt>
                <c:pt idx="913">
                  <c:v>-50.625000000000007</c:v>
                </c:pt>
                <c:pt idx="914">
                  <c:v>-50.9375</c:v>
                </c:pt>
                <c:pt idx="915">
                  <c:v>-50.625000000000007</c:v>
                </c:pt>
                <c:pt idx="916">
                  <c:v>-51.562500000000007</c:v>
                </c:pt>
                <c:pt idx="917">
                  <c:v>-51.562500000000007</c:v>
                </c:pt>
                <c:pt idx="918">
                  <c:v>-51.25</c:v>
                </c:pt>
                <c:pt idx="919">
                  <c:v>-50.625000000000007</c:v>
                </c:pt>
                <c:pt idx="920">
                  <c:v>-51.25</c:v>
                </c:pt>
                <c:pt idx="921">
                  <c:v>-50.9375</c:v>
                </c:pt>
                <c:pt idx="922">
                  <c:v>-50.9375</c:v>
                </c:pt>
                <c:pt idx="923">
                  <c:v>-51.25</c:v>
                </c:pt>
                <c:pt idx="924">
                  <c:v>-51.562500000000007</c:v>
                </c:pt>
                <c:pt idx="925">
                  <c:v>-51.25</c:v>
                </c:pt>
                <c:pt idx="926">
                  <c:v>-51.25</c:v>
                </c:pt>
                <c:pt idx="927">
                  <c:v>-51.25</c:v>
                </c:pt>
                <c:pt idx="928">
                  <c:v>-51.562500000000007</c:v>
                </c:pt>
                <c:pt idx="929">
                  <c:v>-51.25</c:v>
                </c:pt>
                <c:pt idx="930">
                  <c:v>-51.25</c:v>
                </c:pt>
                <c:pt idx="931">
                  <c:v>-51.25</c:v>
                </c:pt>
                <c:pt idx="932">
                  <c:v>-50.9375</c:v>
                </c:pt>
                <c:pt idx="933">
                  <c:v>-50.9375</c:v>
                </c:pt>
                <c:pt idx="934">
                  <c:v>-50.9375</c:v>
                </c:pt>
                <c:pt idx="935">
                  <c:v>-50.9375</c:v>
                </c:pt>
                <c:pt idx="936">
                  <c:v>-51.25</c:v>
                </c:pt>
                <c:pt idx="937">
                  <c:v>-50.9375</c:v>
                </c:pt>
                <c:pt idx="938">
                  <c:v>-51.25</c:v>
                </c:pt>
                <c:pt idx="939">
                  <c:v>-50.9375</c:v>
                </c:pt>
                <c:pt idx="940">
                  <c:v>-50.9375</c:v>
                </c:pt>
                <c:pt idx="941">
                  <c:v>-51.562500000000007</c:v>
                </c:pt>
                <c:pt idx="942">
                  <c:v>-51.25</c:v>
                </c:pt>
                <c:pt idx="943">
                  <c:v>-50.9375</c:v>
                </c:pt>
                <c:pt idx="944">
                  <c:v>-50.9375</c:v>
                </c:pt>
                <c:pt idx="945">
                  <c:v>-51.25</c:v>
                </c:pt>
                <c:pt idx="946">
                  <c:v>-51.25</c:v>
                </c:pt>
                <c:pt idx="947">
                  <c:v>-51.25</c:v>
                </c:pt>
                <c:pt idx="948">
                  <c:v>-50.9375</c:v>
                </c:pt>
                <c:pt idx="949">
                  <c:v>-50.9375</c:v>
                </c:pt>
                <c:pt idx="950">
                  <c:v>-51.25</c:v>
                </c:pt>
                <c:pt idx="951">
                  <c:v>-50.9375</c:v>
                </c:pt>
                <c:pt idx="952">
                  <c:v>-51.25</c:v>
                </c:pt>
                <c:pt idx="953">
                  <c:v>-50.625000000000007</c:v>
                </c:pt>
                <c:pt idx="954">
                  <c:v>-50.9375</c:v>
                </c:pt>
                <c:pt idx="955">
                  <c:v>-50.3125</c:v>
                </c:pt>
                <c:pt idx="956">
                  <c:v>-50.625000000000007</c:v>
                </c:pt>
                <c:pt idx="957">
                  <c:v>-50.625000000000007</c:v>
                </c:pt>
                <c:pt idx="958">
                  <c:v>-51.25</c:v>
                </c:pt>
                <c:pt idx="959">
                  <c:v>-50.9375</c:v>
                </c:pt>
                <c:pt idx="960">
                  <c:v>-51.25</c:v>
                </c:pt>
                <c:pt idx="961">
                  <c:v>-51.25</c:v>
                </c:pt>
                <c:pt idx="962">
                  <c:v>-50.9375</c:v>
                </c:pt>
                <c:pt idx="963">
                  <c:v>-50.9375</c:v>
                </c:pt>
                <c:pt idx="964">
                  <c:v>-51.25</c:v>
                </c:pt>
                <c:pt idx="965">
                  <c:v>-50.9375</c:v>
                </c:pt>
                <c:pt idx="966">
                  <c:v>-50.625000000000007</c:v>
                </c:pt>
                <c:pt idx="967">
                  <c:v>-50.625000000000007</c:v>
                </c:pt>
                <c:pt idx="968">
                  <c:v>-50.3125</c:v>
                </c:pt>
                <c:pt idx="969">
                  <c:v>-50.625000000000007</c:v>
                </c:pt>
                <c:pt idx="970">
                  <c:v>-51.25</c:v>
                </c:pt>
                <c:pt idx="971">
                  <c:v>-50.3125</c:v>
                </c:pt>
                <c:pt idx="972">
                  <c:v>-50.625000000000007</c:v>
                </c:pt>
                <c:pt idx="973">
                  <c:v>-50.625000000000007</c:v>
                </c:pt>
                <c:pt idx="974">
                  <c:v>-50.9375</c:v>
                </c:pt>
                <c:pt idx="975">
                  <c:v>-50.625000000000007</c:v>
                </c:pt>
                <c:pt idx="976">
                  <c:v>-50.625000000000007</c:v>
                </c:pt>
                <c:pt idx="977">
                  <c:v>-50.3125</c:v>
                </c:pt>
                <c:pt idx="978">
                  <c:v>-50.625000000000007</c:v>
                </c:pt>
                <c:pt idx="979">
                  <c:v>-50</c:v>
                </c:pt>
                <c:pt idx="980">
                  <c:v>-50.9375</c:v>
                </c:pt>
                <c:pt idx="981">
                  <c:v>-50.625000000000007</c:v>
                </c:pt>
                <c:pt idx="982">
                  <c:v>-51.875</c:v>
                </c:pt>
                <c:pt idx="983">
                  <c:v>-51.562500000000007</c:v>
                </c:pt>
                <c:pt idx="984">
                  <c:v>-51.875</c:v>
                </c:pt>
                <c:pt idx="985">
                  <c:v>-51.25</c:v>
                </c:pt>
                <c:pt idx="986">
                  <c:v>-50.9375</c:v>
                </c:pt>
                <c:pt idx="987">
                  <c:v>-50.9375</c:v>
                </c:pt>
                <c:pt idx="988">
                  <c:v>-51.25</c:v>
                </c:pt>
                <c:pt idx="989">
                  <c:v>-51.562500000000007</c:v>
                </c:pt>
                <c:pt idx="990">
                  <c:v>-51.875</c:v>
                </c:pt>
                <c:pt idx="991">
                  <c:v>-51.562500000000007</c:v>
                </c:pt>
                <c:pt idx="992">
                  <c:v>-51.562500000000007</c:v>
                </c:pt>
                <c:pt idx="993">
                  <c:v>-51.25</c:v>
                </c:pt>
                <c:pt idx="994">
                  <c:v>-51.562500000000007</c:v>
                </c:pt>
                <c:pt idx="995">
                  <c:v>-51.25</c:v>
                </c:pt>
                <c:pt idx="996">
                  <c:v>-51.875</c:v>
                </c:pt>
                <c:pt idx="997">
                  <c:v>-51.25</c:v>
                </c:pt>
                <c:pt idx="998">
                  <c:v>-51.25</c:v>
                </c:pt>
                <c:pt idx="999">
                  <c:v>-50.9375</c:v>
                </c:pt>
              </c:numCache>
            </c:numRef>
          </c:val>
          <c:smooth val="0"/>
        </c:ser>
        <c:dLbls>
          <c:showLegendKey val="0"/>
          <c:showVal val="0"/>
          <c:showCatName val="0"/>
          <c:showSerName val="0"/>
          <c:showPercent val="0"/>
          <c:showBubbleSize val="0"/>
        </c:dLbls>
        <c:marker val="1"/>
        <c:smooth val="0"/>
        <c:axId val="89952256"/>
        <c:axId val="89954176"/>
      </c:lineChart>
      <c:catAx>
        <c:axId val="89952256"/>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89954176"/>
        <c:crosses val="autoZero"/>
        <c:auto val="1"/>
        <c:lblAlgn val="ctr"/>
        <c:lblOffset val="100"/>
        <c:tickLblSkip val="100"/>
        <c:tickMarkSkip val="10000"/>
        <c:noMultiLvlLbl val="0"/>
      </c:catAx>
      <c:valAx>
        <c:axId val="89954176"/>
        <c:scaling>
          <c:orientation val="minMax"/>
          <c:max val="65"/>
          <c:min val="-60"/>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89952256"/>
        <c:crosses val="autoZero"/>
        <c:crossBetween val="between"/>
      </c:valAx>
    </c:plotArea>
    <c:legend>
      <c:legendPos val="r"/>
      <c:layout>
        <c:manualLayout>
          <c:xMode val="edge"/>
          <c:yMode val="edge"/>
          <c:x val="0.79640266841644791"/>
          <c:y val="0.33757910469524655"/>
          <c:w val="0.13970844269466323"/>
          <c:h val="0.1674343832020998"/>
        </c:manualLayout>
      </c:layout>
      <c:overlay val="0"/>
      <c:spPr>
        <a:ln>
          <a:solidFill>
            <a:schemeClr val="tx1"/>
          </a:solidFill>
        </a:ln>
      </c:sp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6"/>
          <c:y val="6.065981335666374E-2"/>
          <c:w val="0.81763407699037638"/>
          <c:h val="0.72518883056284644"/>
        </c:manualLayout>
      </c:layout>
      <c:lineChart>
        <c:grouping val="standard"/>
        <c:varyColors val="0"/>
        <c:ser>
          <c:idx val="0"/>
          <c:order val="0"/>
          <c:tx>
            <c:strRef>
              <c:f>print_00_MATH!$C$2</c:f>
              <c:strCache>
                <c:ptCount val="1"/>
                <c:pt idx="0">
                  <c:v>Diff Out</c:v>
                </c:pt>
              </c:strCache>
            </c:strRef>
          </c:tx>
          <c:marker>
            <c:symbol val="none"/>
          </c:marker>
          <c:cat>
            <c:numRef>
              <c:f>print_00_MATH!$B$3:$B$1002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print_00_MATH!$C$3:$C$1002</c:f>
              <c:numCache>
                <c:formatCode>0.00E+00</c:formatCode>
                <c:ptCount val="1000"/>
                <c:pt idx="0">
                  <c:v>99.986500000000007</c:v>
                </c:pt>
                <c:pt idx="1">
                  <c:v>99.986500000000007</c:v>
                </c:pt>
                <c:pt idx="2">
                  <c:v>99.361500000000007</c:v>
                </c:pt>
                <c:pt idx="3">
                  <c:v>100.29900000000002</c:v>
                </c:pt>
                <c:pt idx="4">
                  <c:v>100.29900000000002</c:v>
                </c:pt>
                <c:pt idx="5">
                  <c:v>100.611</c:v>
                </c:pt>
                <c:pt idx="6">
                  <c:v>100.611</c:v>
                </c:pt>
                <c:pt idx="7">
                  <c:v>100.611</c:v>
                </c:pt>
                <c:pt idx="8">
                  <c:v>100.29900000000002</c:v>
                </c:pt>
                <c:pt idx="9">
                  <c:v>99.986500000000007</c:v>
                </c:pt>
                <c:pt idx="10">
                  <c:v>100.29900000000002</c:v>
                </c:pt>
                <c:pt idx="11">
                  <c:v>99.986500000000007</c:v>
                </c:pt>
                <c:pt idx="12">
                  <c:v>100.611</c:v>
                </c:pt>
                <c:pt idx="13">
                  <c:v>100.611</c:v>
                </c:pt>
                <c:pt idx="14">
                  <c:v>100.92400000000002</c:v>
                </c:pt>
                <c:pt idx="15">
                  <c:v>100.92400000000002</c:v>
                </c:pt>
                <c:pt idx="16">
                  <c:v>100.92400000000002</c:v>
                </c:pt>
                <c:pt idx="17">
                  <c:v>100.29900000000002</c:v>
                </c:pt>
                <c:pt idx="18">
                  <c:v>99.986500000000007</c:v>
                </c:pt>
                <c:pt idx="19">
                  <c:v>100.29900000000002</c:v>
                </c:pt>
                <c:pt idx="20">
                  <c:v>99.986500000000007</c:v>
                </c:pt>
                <c:pt idx="21">
                  <c:v>100.29900000000002</c:v>
                </c:pt>
                <c:pt idx="22">
                  <c:v>99.986500000000007</c:v>
                </c:pt>
                <c:pt idx="23">
                  <c:v>99.673999999999992</c:v>
                </c:pt>
                <c:pt idx="24">
                  <c:v>99.673999999999992</c:v>
                </c:pt>
                <c:pt idx="25">
                  <c:v>99.673999999999992</c:v>
                </c:pt>
                <c:pt idx="26">
                  <c:v>100.29900000000002</c:v>
                </c:pt>
                <c:pt idx="27">
                  <c:v>99.986500000000007</c:v>
                </c:pt>
                <c:pt idx="28">
                  <c:v>99.673999999999992</c:v>
                </c:pt>
                <c:pt idx="29">
                  <c:v>100.29900000000002</c:v>
                </c:pt>
                <c:pt idx="30">
                  <c:v>99.986500000000007</c:v>
                </c:pt>
                <c:pt idx="31">
                  <c:v>100.611</c:v>
                </c:pt>
                <c:pt idx="32">
                  <c:v>100.611</c:v>
                </c:pt>
                <c:pt idx="33">
                  <c:v>99.986500000000007</c:v>
                </c:pt>
                <c:pt idx="34">
                  <c:v>100.29900000000002</c:v>
                </c:pt>
                <c:pt idx="35">
                  <c:v>99.673999999999992</c:v>
                </c:pt>
                <c:pt idx="36">
                  <c:v>99.986500000000007</c:v>
                </c:pt>
                <c:pt idx="37">
                  <c:v>100.611</c:v>
                </c:pt>
                <c:pt idx="38">
                  <c:v>100.611</c:v>
                </c:pt>
                <c:pt idx="39">
                  <c:v>99.986500000000007</c:v>
                </c:pt>
                <c:pt idx="40">
                  <c:v>99.986500000000007</c:v>
                </c:pt>
                <c:pt idx="41">
                  <c:v>99.986500000000007</c:v>
                </c:pt>
                <c:pt idx="42">
                  <c:v>99.673999999999992</c:v>
                </c:pt>
                <c:pt idx="43">
                  <c:v>99.986500000000007</c:v>
                </c:pt>
                <c:pt idx="44">
                  <c:v>99.986500000000007</c:v>
                </c:pt>
                <c:pt idx="45">
                  <c:v>99.673999999999992</c:v>
                </c:pt>
                <c:pt idx="46">
                  <c:v>100.29900000000002</c:v>
                </c:pt>
                <c:pt idx="47">
                  <c:v>99.986500000000007</c:v>
                </c:pt>
                <c:pt idx="48">
                  <c:v>99.986500000000007</c:v>
                </c:pt>
                <c:pt idx="49">
                  <c:v>99.986500000000007</c:v>
                </c:pt>
                <c:pt idx="50">
                  <c:v>99.673999999999992</c:v>
                </c:pt>
                <c:pt idx="51">
                  <c:v>99.986500000000007</c:v>
                </c:pt>
                <c:pt idx="52">
                  <c:v>100.29900000000002</c:v>
                </c:pt>
                <c:pt idx="53">
                  <c:v>100.29900000000002</c:v>
                </c:pt>
                <c:pt idx="54">
                  <c:v>100.611</c:v>
                </c:pt>
                <c:pt idx="55">
                  <c:v>99.986500000000007</c:v>
                </c:pt>
                <c:pt idx="56">
                  <c:v>100.29900000000002</c:v>
                </c:pt>
                <c:pt idx="57">
                  <c:v>99.673999999999992</c:v>
                </c:pt>
                <c:pt idx="58">
                  <c:v>99.986500000000007</c:v>
                </c:pt>
                <c:pt idx="59">
                  <c:v>99.986500000000007</c:v>
                </c:pt>
                <c:pt idx="60">
                  <c:v>99.049000000000007</c:v>
                </c:pt>
                <c:pt idx="61">
                  <c:v>99.361500000000007</c:v>
                </c:pt>
                <c:pt idx="62">
                  <c:v>100.611</c:v>
                </c:pt>
                <c:pt idx="63">
                  <c:v>100.29900000000002</c:v>
                </c:pt>
                <c:pt idx="64">
                  <c:v>99.986500000000007</c:v>
                </c:pt>
                <c:pt idx="65">
                  <c:v>99.673999999999992</c:v>
                </c:pt>
                <c:pt idx="66">
                  <c:v>99.986500000000007</c:v>
                </c:pt>
                <c:pt idx="67">
                  <c:v>99.361500000000007</c:v>
                </c:pt>
                <c:pt idx="68">
                  <c:v>100.29900000000002</c:v>
                </c:pt>
                <c:pt idx="69">
                  <c:v>99.673999999999992</c:v>
                </c:pt>
                <c:pt idx="70">
                  <c:v>100.29900000000002</c:v>
                </c:pt>
                <c:pt idx="71">
                  <c:v>100.29900000000002</c:v>
                </c:pt>
                <c:pt idx="72">
                  <c:v>100.611</c:v>
                </c:pt>
                <c:pt idx="73">
                  <c:v>99.986500000000007</c:v>
                </c:pt>
                <c:pt idx="74">
                  <c:v>100.29900000000002</c:v>
                </c:pt>
                <c:pt idx="75">
                  <c:v>100.29900000000002</c:v>
                </c:pt>
                <c:pt idx="76">
                  <c:v>99.986500000000007</c:v>
                </c:pt>
                <c:pt idx="77">
                  <c:v>100.29900000000002</c:v>
                </c:pt>
                <c:pt idx="78">
                  <c:v>99.986500000000007</c:v>
                </c:pt>
                <c:pt idx="79">
                  <c:v>99.986500000000007</c:v>
                </c:pt>
                <c:pt idx="80">
                  <c:v>99.986500000000007</c:v>
                </c:pt>
                <c:pt idx="81">
                  <c:v>99.986500000000007</c:v>
                </c:pt>
                <c:pt idx="82">
                  <c:v>99.986500000000007</c:v>
                </c:pt>
                <c:pt idx="83">
                  <c:v>100.92400000000002</c:v>
                </c:pt>
                <c:pt idx="84">
                  <c:v>100.29900000000002</c:v>
                </c:pt>
                <c:pt idx="85">
                  <c:v>100.29900000000002</c:v>
                </c:pt>
                <c:pt idx="86">
                  <c:v>100.29900000000002</c:v>
                </c:pt>
                <c:pt idx="87">
                  <c:v>100.29900000000002</c:v>
                </c:pt>
                <c:pt idx="88">
                  <c:v>100.611</c:v>
                </c:pt>
                <c:pt idx="89">
                  <c:v>100.29900000000002</c:v>
                </c:pt>
                <c:pt idx="90">
                  <c:v>99.986500000000007</c:v>
                </c:pt>
                <c:pt idx="91">
                  <c:v>99.986500000000007</c:v>
                </c:pt>
                <c:pt idx="92">
                  <c:v>99.673999999999992</c:v>
                </c:pt>
                <c:pt idx="93">
                  <c:v>100.29900000000002</c:v>
                </c:pt>
                <c:pt idx="94">
                  <c:v>100.92400000000002</c:v>
                </c:pt>
                <c:pt idx="95">
                  <c:v>100.29900000000002</c:v>
                </c:pt>
                <c:pt idx="96">
                  <c:v>101.236</c:v>
                </c:pt>
                <c:pt idx="97">
                  <c:v>99.673999999999992</c:v>
                </c:pt>
                <c:pt idx="98">
                  <c:v>99.986500000000007</c:v>
                </c:pt>
                <c:pt idx="99">
                  <c:v>100.29900000000002</c:v>
                </c:pt>
                <c:pt idx="100">
                  <c:v>100.29900000000002</c:v>
                </c:pt>
                <c:pt idx="101">
                  <c:v>100.611</c:v>
                </c:pt>
                <c:pt idx="102">
                  <c:v>101.236</c:v>
                </c:pt>
                <c:pt idx="103">
                  <c:v>100.29900000000002</c:v>
                </c:pt>
                <c:pt idx="104">
                  <c:v>99.986500000000007</c:v>
                </c:pt>
                <c:pt idx="105">
                  <c:v>100.29900000000002</c:v>
                </c:pt>
                <c:pt idx="106">
                  <c:v>99.673999999999992</c:v>
                </c:pt>
                <c:pt idx="107">
                  <c:v>100.29900000000002</c:v>
                </c:pt>
                <c:pt idx="108">
                  <c:v>100.29900000000002</c:v>
                </c:pt>
                <c:pt idx="109">
                  <c:v>100.611</c:v>
                </c:pt>
                <c:pt idx="110">
                  <c:v>100.29900000000002</c:v>
                </c:pt>
                <c:pt idx="111">
                  <c:v>99.986500000000007</c:v>
                </c:pt>
                <c:pt idx="112">
                  <c:v>100.611</c:v>
                </c:pt>
                <c:pt idx="113">
                  <c:v>99.986500000000007</c:v>
                </c:pt>
                <c:pt idx="114">
                  <c:v>99.673999999999992</c:v>
                </c:pt>
                <c:pt idx="115">
                  <c:v>99.986500000000007</c:v>
                </c:pt>
                <c:pt idx="116">
                  <c:v>99.673999999999992</c:v>
                </c:pt>
                <c:pt idx="117">
                  <c:v>99.986500000000007</c:v>
                </c:pt>
                <c:pt idx="118">
                  <c:v>100.29900000000002</c:v>
                </c:pt>
                <c:pt idx="119">
                  <c:v>99.986500000000007</c:v>
                </c:pt>
                <c:pt idx="120">
                  <c:v>99.986500000000007</c:v>
                </c:pt>
                <c:pt idx="121">
                  <c:v>99.673999999999992</c:v>
                </c:pt>
                <c:pt idx="122">
                  <c:v>99.986500000000007</c:v>
                </c:pt>
                <c:pt idx="123">
                  <c:v>100.29900000000002</c:v>
                </c:pt>
                <c:pt idx="124">
                  <c:v>100.29900000000002</c:v>
                </c:pt>
                <c:pt idx="125">
                  <c:v>99.986500000000007</c:v>
                </c:pt>
                <c:pt idx="126">
                  <c:v>100.29900000000002</c:v>
                </c:pt>
                <c:pt idx="127">
                  <c:v>99.673999999999992</c:v>
                </c:pt>
                <c:pt idx="128">
                  <c:v>99.673999999999992</c:v>
                </c:pt>
                <c:pt idx="129">
                  <c:v>99.986500000000007</c:v>
                </c:pt>
                <c:pt idx="130">
                  <c:v>99.361500000000007</c:v>
                </c:pt>
                <c:pt idx="131">
                  <c:v>99.986500000000007</c:v>
                </c:pt>
                <c:pt idx="132">
                  <c:v>99.673999999999992</c:v>
                </c:pt>
                <c:pt idx="133">
                  <c:v>100.29900000000002</c:v>
                </c:pt>
                <c:pt idx="134">
                  <c:v>99.986500000000007</c:v>
                </c:pt>
                <c:pt idx="135">
                  <c:v>99.673999999999992</c:v>
                </c:pt>
                <c:pt idx="136">
                  <c:v>100.29900000000002</c:v>
                </c:pt>
                <c:pt idx="137">
                  <c:v>99.986500000000007</c:v>
                </c:pt>
                <c:pt idx="138">
                  <c:v>99.673999999999992</c:v>
                </c:pt>
                <c:pt idx="139">
                  <c:v>99.673999999999992</c:v>
                </c:pt>
                <c:pt idx="140">
                  <c:v>99.986500000000007</c:v>
                </c:pt>
                <c:pt idx="141">
                  <c:v>99.673999999999992</c:v>
                </c:pt>
                <c:pt idx="142">
                  <c:v>99.986500000000007</c:v>
                </c:pt>
                <c:pt idx="143">
                  <c:v>99.986500000000007</c:v>
                </c:pt>
                <c:pt idx="144">
                  <c:v>100.29900000000002</c:v>
                </c:pt>
                <c:pt idx="145">
                  <c:v>99.673999999999992</c:v>
                </c:pt>
                <c:pt idx="146">
                  <c:v>100.29900000000002</c:v>
                </c:pt>
                <c:pt idx="147">
                  <c:v>99.361500000000007</c:v>
                </c:pt>
                <c:pt idx="148">
                  <c:v>99.673999999999992</c:v>
                </c:pt>
                <c:pt idx="149">
                  <c:v>99.673999999999992</c:v>
                </c:pt>
                <c:pt idx="150">
                  <c:v>99.673999999999992</c:v>
                </c:pt>
                <c:pt idx="151">
                  <c:v>100.29900000000002</c:v>
                </c:pt>
                <c:pt idx="152">
                  <c:v>100.611</c:v>
                </c:pt>
                <c:pt idx="153">
                  <c:v>100.29900000000002</c:v>
                </c:pt>
                <c:pt idx="154">
                  <c:v>100.29900000000002</c:v>
                </c:pt>
                <c:pt idx="155">
                  <c:v>99.361500000000007</c:v>
                </c:pt>
                <c:pt idx="156">
                  <c:v>99.673999999999992</c:v>
                </c:pt>
                <c:pt idx="157">
                  <c:v>99.986500000000007</c:v>
                </c:pt>
                <c:pt idx="158">
                  <c:v>100.611</c:v>
                </c:pt>
                <c:pt idx="159">
                  <c:v>99.986500000000007</c:v>
                </c:pt>
                <c:pt idx="160">
                  <c:v>99.986500000000007</c:v>
                </c:pt>
                <c:pt idx="161">
                  <c:v>100.92400000000002</c:v>
                </c:pt>
                <c:pt idx="162">
                  <c:v>99.361500000000007</c:v>
                </c:pt>
                <c:pt idx="163">
                  <c:v>99.673999999999992</c:v>
                </c:pt>
                <c:pt idx="164">
                  <c:v>99.361500000000007</c:v>
                </c:pt>
                <c:pt idx="165">
                  <c:v>99.986500000000007</c:v>
                </c:pt>
                <c:pt idx="166">
                  <c:v>100.611</c:v>
                </c:pt>
                <c:pt idx="167">
                  <c:v>99.986500000000007</c:v>
                </c:pt>
                <c:pt idx="168">
                  <c:v>100.29900000000002</c:v>
                </c:pt>
                <c:pt idx="169">
                  <c:v>99.986500000000007</c:v>
                </c:pt>
                <c:pt idx="170">
                  <c:v>100.92400000000002</c:v>
                </c:pt>
                <c:pt idx="171">
                  <c:v>100.611</c:v>
                </c:pt>
                <c:pt idx="172">
                  <c:v>100.29900000000002</c:v>
                </c:pt>
                <c:pt idx="173">
                  <c:v>100.611</c:v>
                </c:pt>
                <c:pt idx="174">
                  <c:v>100.611</c:v>
                </c:pt>
                <c:pt idx="175">
                  <c:v>100.29900000000002</c:v>
                </c:pt>
                <c:pt idx="176">
                  <c:v>100.29900000000002</c:v>
                </c:pt>
                <c:pt idx="177">
                  <c:v>99.986500000000007</c:v>
                </c:pt>
                <c:pt idx="178">
                  <c:v>100.611</c:v>
                </c:pt>
                <c:pt idx="179">
                  <c:v>99.986500000000007</c:v>
                </c:pt>
                <c:pt idx="180">
                  <c:v>99.986500000000007</c:v>
                </c:pt>
                <c:pt idx="181">
                  <c:v>100.611</c:v>
                </c:pt>
                <c:pt idx="182">
                  <c:v>100.29900000000002</c:v>
                </c:pt>
                <c:pt idx="183">
                  <c:v>100.92400000000002</c:v>
                </c:pt>
                <c:pt idx="184">
                  <c:v>100.611</c:v>
                </c:pt>
                <c:pt idx="185">
                  <c:v>100.611</c:v>
                </c:pt>
                <c:pt idx="186">
                  <c:v>99.986500000000007</c:v>
                </c:pt>
                <c:pt idx="187">
                  <c:v>100.29900000000002</c:v>
                </c:pt>
                <c:pt idx="188">
                  <c:v>99.673999999999992</c:v>
                </c:pt>
                <c:pt idx="189">
                  <c:v>100.611</c:v>
                </c:pt>
                <c:pt idx="190">
                  <c:v>100.611</c:v>
                </c:pt>
                <c:pt idx="191">
                  <c:v>100.92400000000002</c:v>
                </c:pt>
                <c:pt idx="192">
                  <c:v>101.236</c:v>
                </c:pt>
                <c:pt idx="193">
                  <c:v>100.611</c:v>
                </c:pt>
                <c:pt idx="194">
                  <c:v>99.986500000000007</c:v>
                </c:pt>
                <c:pt idx="195">
                  <c:v>100.29900000000002</c:v>
                </c:pt>
                <c:pt idx="196">
                  <c:v>100.611</c:v>
                </c:pt>
                <c:pt idx="197">
                  <c:v>99.986500000000007</c:v>
                </c:pt>
                <c:pt idx="198">
                  <c:v>100.611</c:v>
                </c:pt>
                <c:pt idx="199">
                  <c:v>99.986500000000007</c:v>
                </c:pt>
                <c:pt idx="200">
                  <c:v>100.611</c:v>
                </c:pt>
                <c:pt idx="201">
                  <c:v>100.92400000000002</c:v>
                </c:pt>
                <c:pt idx="202">
                  <c:v>100.611</c:v>
                </c:pt>
                <c:pt idx="203">
                  <c:v>100.29900000000002</c:v>
                </c:pt>
                <c:pt idx="204">
                  <c:v>100.92400000000002</c:v>
                </c:pt>
                <c:pt idx="205">
                  <c:v>100.92400000000002</c:v>
                </c:pt>
                <c:pt idx="206">
                  <c:v>100.611</c:v>
                </c:pt>
                <c:pt idx="207">
                  <c:v>100.92400000000002</c:v>
                </c:pt>
                <c:pt idx="208">
                  <c:v>100.92400000000002</c:v>
                </c:pt>
                <c:pt idx="209">
                  <c:v>100.29900000000002</c:v>
                </c:pt>
                <c:pt idx="210">
                  <c:v>99.986500000000007</c:v>
                </c:pt>
                <c:pt idx="211">
                  <c:v>100.92400000000002</c:v>
                </c:pt>
                <c:pt idx="212">
                  <c:v>100.611</c:v>
                </c:pt>
                <c:pt idx="213">
                  <c:v>99.986500000000007</c:v>
                </c:pt>
                <c:pt idx="214">
                  <c:v>100.611</c:v>
                </c:pt>
                <c:pt idx="215">
                  <c:v>100.29900000000002</c:v>
                </c:pt>
                <c:pt idx="216">
                  <c:v>100.611</c:v>
                </c:pt>
                <c:pt idx="217">
                  <c:v>100.92400000000002</c:v>
                </c:pt>
                <c:pt idx="218">
                  <c:v>100.611</c:v>
                </c:pt>
                <c:pt idx="219">
                  <c:v>99.673999999999992</c:v>
                </c:pt>
                <c:pt idx="220">
                  <c:v>99.986500000000007</c:v>
                </c:pt>
                <c:pt idx="221">
                  <c:v>100.29900000000002</c:v>
                </c:pt>
                <c:pt idx="222">
                  <c:v>100.611</c:v>
                </c:pt>
                <c:pt idx="223">
                  <c:v>100.92400000000002</c:v>
                </c:pt>
                <c:pt idx="224">
                  <c:v>101.236</c:v>
                </c:pt>
                <c:pt idx="225">
                  <c:v>100.611</c:v>
                </c:pt>
                <c:pt idx="226">
                  <c:v>100.29900000000002</c:v>
                </c:pt>
                <c:pt idx="227">
                  <c:v>100.29900000000002</c:v>
                </c:pt>
                <c:pt idx="228">
                  <c:v>99.673999999999992</c:v>
                </c:pt>
                <c:pt idx="229">
                  <c:v>100.29900000000002</c:v>
                </c:pt>
                <c:pt idx="230">
                  <c:v>100.92400000000002</c:v>
                </c:pt>
                <c:pt idx="231">
                  <c:v>100.611</c:v>
                </c:pt>
                <c:pt idx="232">
                  <c:v>100.29900000000002</c:v>
                </c:pt>
                <c:pt idx="233">
                  <c:v>100.92400000000002</c:v>
                </c:pt>
                <c:pt idx="234">
                  <c:v>99.986500000000007</c:v>
                </c:pt>
                <c:pt idx="235">
                  <c:v>100.611</c:v>
                </c:pt>
                <c:pt idx="236">
                  <c:v>100.92400000000002</c:v>
                </c:pt>
                <c:pt idx="237">
                  <c:v>100.611</c:v>
                </c:pt>
                <c:pt idx="238">
                  <c:v>100.92400000000002</c:v>
                </c:pt>
                <c:pt idx="239">
                  <c:v>100.611</c:v>
                </c:pt>
                <c:pt idx="240">
                  <c:v>100.611</c:v>
                </c:pt>
                <c:pt idx="241">
                  <c:v>99.986500000000007</c:v>
                </c:pt>
                <c:pt idx="242">
                  <c:v>100.611</c:v>
                </c:pt>
                <c:pt idx="243">
                  <c:v>100.29900000000002</c:v>
                </c:pt>
                <c:pt idx="244">
                  <c:v>100.611</c:v>
                </c:pt>
                <c:pt idx="245">
                  <c:v>99.986500000000007</c:v>
                </c:pt>
                <c:pt idx="246">
                  <c:v>100.92400000000002</c:v>
                </c:pt>
                <c:pt idx="247">
                  <c:v>100.29900000000002</c:v>
                </c:pt>
                <c:pt idx="248">
                  <c:v>100.611</c:v>
                </c:pt>
                <c:pt idx="249">
                  <c:v>99.986500000000007</c:v>
                </c:pt>
                <c:pt idx="250">
                  <c:v>100.29900000000002</c:v>
                </c:pt>
                <c:pt idx="251">
                  <c:v>100.611</c:v>
                </c:pt>
                <c:pt idx="252">
                  <c:v>100.92400000000002</c:v>
                </c:pt>
                <c:pt idx="253">
                  <c:v>100.92400000000002</c:v>
                </c:pt>
                <c:pt idx="254">
                  <c:v>101.236</c:v>
                </c:pt>
                <c:pt idx="255">
                  <c:v>99.986500000000007</c:v>
                </c:pt>
                <c:pt idx="256">
                  <c:v>100.611</c:v>
                </c:pt>
                <c:pt idx="257">
                  <c:v>100.29900000000002</c:v>
                </c:pt>
                <c:pt idx="258">
                  <c:v>100.611</c:v>
                </c:pt>
                <c:pt idx="259">
                  <c:v>100.611</c:v>
                </c:pt>
                <c:pt idx="260">
                  <c:v>100.611</c:v>
                </c:pt>
                <c:pt idx="261">
                  <c:v>100.611</c:v>
                </c:pt>
                <c:pt idx="262">
                  <c:v>100.611</c:v>
                </c:pt>
                <c:pt idx="263">
                  <c:v>100.29900000000002</c:v>
                </c:pt>
                <c:pt idx="264">
                  <c:v>100.611</c:v>
                </c:pt>
                <c:pt idx="265">
                  <c:v>100.611</c:v>
                </c:pt>
                <c:pt idx="266">
                  <c:v>99.986500000000007</c:v>
                </c:pt>
                <c:pt idx="267">
                  <c:v>100.611</c:v>
                </c:pt>
                <c:pt idx="268">
                  <c:v>100.29900000000002</c:v>
                </c:pt>
                <c:pt idx="269">
                  <c:v>100.611</c:v>
                </c:pt>
                <c:pt idx="270">
                  <c:v>100.92400000000002</c:v>
                </c:pt>
                <c:pt idx="271">
                  <c:v>100.92400000000002</c:v>
                </c:pt>
                <c:pt idx="272">
                  <c:v>100.29900000000002</c:v>
                </c:pt>
                <c:pt idx="273">
                  <c:v>100.29900000000002</c:v>
                </c:pt>
                <c:pt idx="274">
                  <c:v>100.29900000000002</c:v>
                </c:pt>
                <c:pt idx="275">
                  <c:v>100.29900000000002</c:v>
                </c:pt>
                <c:pt idx="276">
                  <c:v>99.986500000000007</c:v>
                </c:pt>
                <c:pt idx="277">
                  <c:v>99.986500000000007</c:v>
                </c:pt>
                <c:pt idx="278">
                  <c:v>99.673999999999992</c:v>
                </c:pt>
                <c:pt idx="279">
                  <c:v>99.986500000000007</c:v>
                </c:pt>
                <c:pt idx="280">
                  <c:v>99.986500000000007</c:v>
                </c:pt>
                <c:pt idx="281">
                  <c:v>100.29900000000002</c:v>
                </c:pt>
                <c:pt idx="282">
                  <c:v>99.986500000000007</c:v>
                </c:pt>
                <c:pt idx="283">
                  <c:v>100.29900000000002</c:v>
                </c:pt>
                <c:pt idx="284">
                  <c:v>100.29900000000002</c:v>
                </c:pt>
                <c:pt idx="285">
                  <c:v>99.673999999999992</c:v>
                </c:pt>
                <c:pt idx="286">
                  <c:v>99.361500000000007</c:v>
                </c:pt>
                <c:pt idx="287">
                  <c:v>99.673999999999992</c:v>
                </c:pt>
                <c:pt idx="288">
                  <c:v>100.611</c:v>
                </c:pt>
                <c:pt idx="289">
                  <c:v>99.673999999999992</c:v>
                </c:pt>
                <c:pt idx="290">
                  <c:v>99.673999999999992</c:v>
                </c:pt>
                <c:pt idx="291">
                  <c:v>100.29900000000002</c:v>
                </c:pt>
                <c:pt idx="292">
                  <c:v>100.92400000000002</c:v>
                </c:pt>
                <c:pt idx="293">
                  <c:v>99.986500000000007</c:v>
                </c:pt>
                <c:pt idx="294">
                  <c:v>100.611</c:v>
                </c:pt>
                <c:pt idx="295">
                  <c:v>99.986500000000007</c:v>
                </c:pt>
                <c:pt idx="296">
                  <c:v>100.29900000000002</c:v>
                </c:pt>
                <c:pt idx="297">
                  <c:v>99.361500000000007</c:v>
                </c:pt>
                <c:pt idx="298">
                  <c:v>99.673999999999992</c:v>
                </c:pt>
                <c:pt idx="299">
                  <c:v>100.29900000000002</c:v>
                </c:pt>
                <c:pt idx="300">
                  <c:v>100.29900000000002</c:v>
                </c:pt>
                <c:pt idx="301">
                  <c:v>99.673999999999992</c:v>
                </c:pt>
                <c:pt idx="302">
                  <c:v>99.673999999999992</c:v>
                </c:pt>
                <c:pt idx="303">
                  <c:v>99.673999999999992</c:v>
                </c:pt>
                <c:pt idx="304">
                  <c:v>100.92400000000002</c:v>
                </c:pt>
                <c:pt idx="305">
                  <c:v>99.986500000000007</c:v>
                </c:pt>
                <c:pt idx="306">
                  <c:v>99.361500000000007</c:v>
                </c:pt>
                <c:pt idx="307">
                  <c:v>99.986500000000007</c:v>
                </c:pt>
                <c:pt idx="308">
                  <c:v>99.673999999999992</c:v>
                </c:pt>
                <c:pt idx="309">
                  <c:v>99.673999999999992</c:v>
                </c:pt>
                <c:pt idx="310">
                  <c:v>99.986500000000007</c:v>
                </c:pt>
                <c:pt idx="311">
                  <c:v>99.986500000000007</c:v>
                </c:pt>
                <c:pt idx="312">
                  <c:v>100.92400000000002</c:v>
                </c:pt>
                <c:pt idx="313">
                  <c:v>100.29900000000002</c:v>
                </c:pt>
                <c:pt idx="314">
                  <c:v>99.673999999999992</c:v>
                </c:pt>
                <c:pt idx="315">
                  <c:v>99.986500000000007</c:v>
                </c:pt>
                <c:pt idx="316">
                  <c:v>99.986500000000007</c:v>
                </c:pt>
                <c:pt idx="317">
                  <c:v>99.673999999999992</c:v>
                </c:pt>
                <c:pt idx="318">
                  <c:v>99.986500000000007</c:v>
                </c:pt>
                <c:pt idx="319">
                  <c:v>99.986500000000007</c:v>
                </c:pt>
                <c:pt idx="320">
                  <c:v>100.611</c:v>
                </c:pt>
                <c:pt idx="321">
                  <c:v>100.29900000000002</c:v>
                </c:pt>
                <c:pt idx="322">
                  <c:v>100.29900000000002</c:v>
                </c:pt>
                <c:pt idx="323">
                  <c:v>100.611</c:v>
                </c:pt>
                <c:pt idx="324">
                  <c:v>100.29900000000002</c:v>
                </c:pt>
                <c:pt idx="325">
                  <c:v>99.986500000000007</c:v>
                </c:pt>
                <c:pt idx="326">
                  <c:v>99.986500000000007</c:v>
                </c:pt>
                <c:pt idx="327">
                  <c:v>100.29900000000002</c:v>
                </c:pt>
                <c:pt idx="328">
                  <c:v>100.611</c:v>
                </c:pt>
                <c:pt idx="329">
                  <c:v>100.92400000000002</c:v>
                </c:pt>
                <c:pt idx="330">
                  <c:v>100.611</c:v>
                </c:pt>
                <c:pt idx="331">
                  <c:v>99.986500000000007</c:v>
                </c:pt>
                <c:pt idx="332">
                  <c:v>100.29900000000002</c:v>
                </c:pt>
                <c:pt idx="333">
                  <c:v>101.236</c:v>
                </c:pt>
                <c:pt idx="334">
                  <c:v>100.29900000000002</c:v>
                </c:pt>
                <c:pt idx="335">
                  <c:v>99.673999999999992</c:v>
                </c:pt>
                <c:pt idx="336">
                  <c:v>99.986500000000007</c:v>
                </c:pt>
                <c:pt idx="337">
                  <c:v>101.54900000000002</c:v>
                </c:pt>
                <c:pt idx="338">
                  <c:v>100.29900000000002</c:v>
                </c:pt>
                <c:pt idx="339">
                  <c:v>100.29900000000002</c:v>
                </c:pt>
                <c:pt idx="340">
                  <c:v>99.986500000000007</c:v>
                </c:pt>
                <c:pt idx="341">
                  <c:v>99.986500000000007</c:v>
                </c:pt>
                <c:pt idx="342">
                  <c:v>100.29900000000002</c:v>
                </c:pt>
                <c:pt idx="343">
                  <c:v>99.986500000000007</c:v>
                </c:pt>
                <c:pt idx="344">
                  <c:v>100.611</c:v>
                </c:pt>
                <c:pt idx="345">
                  <c:v>100.29900000000002</c:v>
                </c:pt>
                <c:pt idx="346">
                  <c:v>99.986500000000007</c:v>
                </c:pt>
                <c:pt idx="347">
                  <c:v>100.29900000000002</c:v>
                </c:pt>
                <c:pt idx="348">
                  <c:v>100.29900000000002</c:v>
                </c:pt>
                <c:pt idx="349">
                  <c:v>99.986500000000007</c:v>
                </c:pt>
                <c:pt idx="350">
                  <c:v>100.29900000000002</c:v>
                </c:pt>
                <c:pt idx="351">
                  <c:v>100.29900000000002</c:v>
                </c:pt>
                <c:pt idx="352">
                  <c:v>100.611</c:v>
                </c:pt>
                <c:pt idx="353">
                  <c:v>100.611</c:v>
                </c:pt>
                <c:pt idx="354">
                  <c:v>99.673999999999992</c:v>
                </c:pt>
                <c:pt idx="355">
                  <c:v>100.29900000000002</c:v>
                </c:pt>
                <c:pt idx="356">
                  <c:v>99.986500000000007</c:v>
                </c:pt>
                <c:pt idx="357">
                  <c:v>99.986500000000007</c:v>
                </c:pt>
                <c:pt idx="358">
                  <c:v>100.29900000000002</c:v>
                </c:pt>
                <c:pt idx="359">
                  <c:v>99.986500000000007</c:v>
                </c:pt>
                <c:pt idx="360">
                  <c:v>100.29900000000002</c:v>
                </c:pt>
                <c:pt idx="361">
                  <c:v>99.986500000000007</c:v>
                </c:pt>
                <c:pt idx="362">
                  <c:v>100.29900000000002</c:v>
                </c:pt>
                <c:pt idx="363">
                  <c:v>100.92400000000002</c:v>
                </c:pt>
                <c:pt idx="364">
                  <c:v>99.986500000000007</c:v>
                </c:pt>
                <c:pt idx="365">
                  <c:v>100.92400000000002</c:v>
                </c:pt>
                <c:pt idx="366">
                  <c:v>100.92400000000002</c:v>
                </c:pt>
                <c:pt idx="367">
                  <c:v>100.611</c:v>
                </c:pt>
                <c:pt idx="368">
                  <c:v>99.673999999999992</c:v>
                </c:pt>
                <c:pt idx="369">
                  <c:v>99.673999999999992</c:v>
                </c:pt>
                <c:pt idx="370">
                  <c:v>100.29900000000002</c:v>
                </c:pt>
                <c:pt idx="371">
                  <c:v>100.29900000000002</c:v>
                </c:pt>
                <c:pt idx="372">
                  <c:v>100.29900000000002</c:v>
                </c:pt>
                <c:pt idx="373">
                  <c:v>100.29900000000002</c:v>
                </c:pt>
                <c:pt idx="374">
                  <c:v>100.611</c:v>
                </c:pt>
                <c:pt idx="375">
                  <c:v>100.29900000000002</c:v>
                </c:pt>
                <c:pt idx="376">
                  <c:v>99.986500000000007</c:v>
                </c:pt>
                <c:pt idx="377">
                  <c:v>99.361500000000007</c:v>
                </c:pt>
                <c:pt idx="378">
                  <c:v>99.361500000000007</c:v>
                </c:pt>
                <c:pt idx="379">
                  <c:v>100.29900000000002</c:v>
                </c:pt>
                <c:pt idx="380">
                  <c:v>100.611</c:v>
                </c:pt>
                <c:pt idx="381">
                  <c:v>100.29900000000002</c:v>
                </c:pt>
                <c:pt idx="382">
                  <c:v>100.611</c:v>
                </c:pt>
                <c:pt idx="383">
                  <c:v>100.611</c:v>
                </c:pt>
                <c:pt idx="384">
                  <c:v>100.92400000000002</c:v>
                </c:pt>
                <c:pt idx="385">
                  <c:v>100.611</c:v>
                </c:pt>
                <c:pt idx="386">
                  <c:v>99.673999999999992</c:v>
                </c:pt>
                <c:pt idx="387">
                  <c:v>99.986500000000007</c:v>
                </c:pt>
                <c:pt idx="388">
                  <c:v>100.611</c:v>
                </c:pt>
                <c:pt idx="389">
                  <c:v>100.92400000000002</c:v>
                </c:pt>
                <c:pt idx="390">
                  <c:v>102.17400000000001</c:v>
                </c:pt>
                <c:pt idx="391">
                  <c:v>102.17400000000001</c:v>
                </c:pt>
                <c:pt idx="392">
                  <c:v>102.17400000000001</c:v>
                </c:pt>
                <c:pt idx="393">
                  <c:v>101.861</c:v>
                </c:pt>
                <c:pt idx="394">
                  <c:v>101.236</c:v>
                </c:pt>
                <c:pt idx="395">
                  <c:v>100.29900000000002</c:v>
                </c:pt>
                <c:pt idx="396">
                  <c:v>99.673999999999992</c:v>
                </c:pt>
                <c:pt idx="397">
                  <c:v>100.29900000000002</c:v>
                </c:pt>
                <c:pt idx="398">
                  <c:v>100.611</c:v>
                </c:pt>
                <c:pt idx="399">
                  <c:v>99.986500000000007</c:v>
                </c:pt>
                <c:pt idx="400">
                  <c:v>100.611</c:v>
                </c:pt>
                <c:pt idx="401">
                  <c:v>100.92400000000002</c:v>
                </c:pt>
                <c:pt idx="402">
                  <c:v>99.986500000000007</c:v>
                </c:pt>
                <c:pt idx="403">
                  <c:v>100.92400000000002</c:v>
                </c:pt>
                <c:pt idx="404">
                  <c:v>100.92400000000002</c:v>
                </c:pt>
                <c:pt idx="405">
                  <c:v>101.54900000000002</c:v>
                </c:pt>
                <c:pt idx="406">
                  <c:v>101.54900000000002</c:v>
                </c:pt>
                <c:pt idx="407">
                  <c:v>101.236</c:v>
                </c:pt>
                <c:pt idx="408">
                  <c:v>100.92400000000002</c:v>
                </c:pt>
                <c:pt idx="409">
                  <c:v>100.92400000000002</c:v>
                </c:pt>
                <c:pt idx="410">
                  <c:v>100.92400000000002</c:v>
                </c:pt>
                <c:pt idx="411">
                  <c:v>101.236</c:v>
                </c:pt>
                <c:pt idx="412">
                  <c:v>102.79900000000002</c:v>
                </c:pt>
                <c:pt idx="413">
                  <c:v>102.17400000000001</c:v>
                </c:pt>
                <c:pt idx="414">
                  <c:v>100.92400000000002</c:v>
                </c:pt>
                <c:pt idx="415">
                  <c:v>93.736500000000007</c:v>
                </c:pt>
                <c:pt idx="416">
                  <c:v>77.799000000000007</c:v>
                </c:pt>
                <c:pt idx="417">
                  <c:v>56.236500000000007</c:v>
                </c:pt>
                <c:pt idx="418">
                  <c:v>44.400600000000004</c:v>
                </c:pt>
                <c:pt idx="419">
                  <c:v>47.838100000000004</c:v>
                </c:pt>
                <c:pt idx="420">
                  <c:v>45.338100000000004</c:v>
                </c:pt>
                <c:pt idx="421">
                  <c:v>43.775600000000011</c:v>
                </c:pt>
                <c:pt idx="422">
                  <c:v>46.900600000000004</c:v>
                </c:pt>
                <c:pt idx="423">
                  <c:v>48.463100000000004</c:v>
                </c:pt>
                <c:pt idx="424">
                  <c:v>42.213100000000004</c:v>
                </c:pt>
                <c:pt idx="425">
                  <c:v>20.650600000000001</c:v>
                </c:pt>
                <c:pt idx="426">
                  <c:v>5.6505599999999987</c:v>
                </c:pt>
                <c:pt idx="427">
                  <c:v>-0.59943799999999992</c:v>
                </c:pt>
                <c:pt idx="428">
                  <c:v>-3.0994399999999995</c:v>
                </c:pt>
                <c:pt idx="429">
                  <c:v>-0.59943799999999992</c:v>
                </c:pt>
                <c:pt idx="430">
                  <c:v>-2.16194</c:v>
                </c:pt>
                <c:pt idx="431">
                  <c:v>-0.28693800000000008</c:v>
                </c:pt>
                <c:pt idx="432">
                  <c:v>-1.53694</c:v>
                </c:pt>
                <c:pt idx="433">
                  <c:v>-3.4119399999999995</c:v>
                </c:pt>
                <c:pt idx="434">
                  <c:v>-3.72444</c:v>
                </c:pt>
                <c:pt idx="435">
                  <c:v>-5.2869400000000004</c:v>
                </c:pt>
                <c:pt idx="436">
                  <c:v>-3.4119399999999995</c:v>
                </c:pt>
                <c:pt idx="437">
                  <c:v>-2.78694</c:v>
                </c:pt>
                <c:pt idx="438">
                  <c:v>-3.0994399999999995</c:v>
                </c:pt>
                <c:pt idx="439">
                  <c:v>-3.4119399999999995</c:v>
                </c:pt>
                <c:pt idx="440">
                  <c:v>-3.72444</c:v>
                </c:pt>
                <c:pt idx="441">
                  <c:v>-2.78694</c:v>
                </c:pt>
                <c:pt idx="442">
                  <c:v>-2.78694</c:v>
                </c:pt>
                <c:pt idx="443">
                  <c:v>-2.4744399999999995</c:v>
                </c:pt>
                <c:pt idx="444">
                  <c:v>-2.4744399999999995</c:v>
                </c:pt>
                <c:pt idx="445">
                  <c:v>-2.4744399999999995</c:v>
                </c:pt>
                <c:pt idx="446">
                  <c:v>-2.4744399999999995</c:v>
                </c:pt>
                <c:pt idx="447">
                  <c:v>-3.0994399999999995</c:v>
                </c:pt>
                <c:pt idx="448">
                  <c:v>-3.0994399999999995</c:v>
                </c:pt>
                <c:pt idx="449">
                  <c:v>-2.16194</c:v>
                </c:pt>
                <c:pt idx="450">
                  <c:v>-1.84944</c:v>
                </c:pt>
                <c:pt idx="451">
                  <c:v>-2.78694</c:v>
                </c:pt>
                <c:pt idx="452">
                  <c:v>-3.0994399999999995</c:v>
                </c:pt>
                <c:pt idx="453">
                  <c:v>-2.78694</c:v>
                </c:pt>
                <c:pt idx="454">
                  <c:v>-2.4744399999999995</c:v>
                </c:pt>
                <c:pt idx="455">
                  <c:v>-2.4744399999999995</c:v>
                </c:pt>
                <c:pt idx="456">
                  <c:v>-2.78694</c:v>
                </c:pt>
                <c:pt idx="457">
                  <c:v>-2.16194</c:v>
                </c:pt>
                <c:pt idx="458">
                  <c:v>-2.4744399999999995</c:v>
                </c:pt>
                <c:pt idx="459">
                  <c:v>-2.4744399999999995</c:v>
                </c:pt>
                <c:pt idx="460">
                  <c:v>-2.4744399999999995</c:v>
                </c:pt>
                <c:pt idx="461">
                  <c:v>-1.84944</c:v>
                </c:pt>
                <c:pt idx="462">
                  <c:v>-1.84944</c:v>
                </c:pt>
                <c:pt idx="463">
                  <c:v>-1.84944</c:v>
                </c:pt>
                <c:pt idx="464">
                  <c:v>-2.4744399999999995</c:v>
                </c:pt>
                <c:pt idx="465">
                  <c:v>-2.4744399999999995</c:v>
                </c:pt>
                <c:pt idx="466">
                  <c:v>-3.0994399999999995</c:v>
                </c:pt>
                <c:pt idx="467">
                  <c:v>-2.4744399999999995</c:v>
                </c:pt>
                <c:pt idx="468">
                  <c:v>-2.78694</c:v>
                </c:pt>
                <c:pt idx="469">
                  <c:v>-1.84944</c:v>
                </c:pt>
                <c:pt idx="470">
                  <c:v>-1.84944</c:v>
                </c:pt>
                <c:pt idx="471">
                  <c:v>-2.16194</c:v>
                </c:pt>
                <c:pt idx="472">
                  <c:v>-2.16194</c:v>
                </c:pt>
                <c:pt idx="473">
                  <c:v>-1.53694</c:v>
                </c:pt>
                <c:pt idx="474">
                  <c:v>-2.16194</c:v>
                </c:pt>
                <c:pt idx="475">
                  <c:v>-1.84944</c:v>
                </c:pt>
                <c:pt idx="476">
                  <c:v>-1.53694</c:v>
                </c:pt>
                <c:pt idx="477">
                  <c:v>-0.91193800000000003</c:v>
                </c:pt>
                <c:pt idx="478">
                  <c:v>-1.84944</c:v>
                </c:pt>
                <c:pt idx="479">
                  <c:v>-2.16194</c:v>
                </c:pt>
                <c:pt idx="480">
                  <c:v>-1.84944</c:v>
                </c:pt>
                <c:pt idx="481">
                  <c:v>-1.84944</c:v>
                </c:pt>
                <c:pt idx="482">
                  <c:v>-2.16194</c:v>
                </c:pt>
                <c:pt idx="483">
                  <c:v>-2.16194</c:v>
                </c:pt>
                <c:pt idx="484">
                  <c:v>-2.16194</c:v>
                </c:pt>
                <c:pt idx="485">
                  <c:v>-2.16194</c:v>
                </c:pt>
                <c:pt idx="486">
                  <c:v>-1.53694</c:v>
                </c:pt>
                <c:pt idx="487">
                  <c:v>-1.53694</c:v>
                </c:pt>
                <c:pt idx="488">
                  <c:v>-2.4744399999999995</c:v>
                </c:pt>
                <c:pt idx="489">
                  <c:v>-1.84944</c:v>
                </c:pt>
                <c:pt idx="490">
                  <c:v>-2.16194</c:v>
                </c:pt>
                <c:pt idx="491">
                  <c:v>-2.4744399999999995</c:v>
                </c:pt>
                <c:pt idx="492">
                  <c:v>-2.16194</c:v>
                </c:pt>
                <c:pt idx="493">
                  <c:v>-1.22444</c:v>
                </c:pt>
                <c:pt idx="494">
                  <c:v>-1.22444</c:v>
                </c:pt>
                <c:pt idx="495">
                  <c:v>-1.84944</c:v>
                </c:pt>
                <c:pt idx="496">
                  <c:v>-1.22444</c:v>
                </c:pt>
                <c:pt idx="497">
                  <c:v>-1.84944</c:v>
                </c:pt>
                <c:pt idx="498">
                  <c:v>-2.16194</c:v>
                </c:pt>
                <c:pt idx="499">
                  <c:v>-2.4744399999999995</c:v>
                </c:pt>
                <c:pt idx="500">
                  <c:v>-1.84944</c:v>
                </c:pt>
                <c:pt idx="501">
                  <c:v>-2.16194</c:v>
                </c:pt>
                <c:pt idx="502">
                  <c:v>-1.84944</c:v>
                </c:pt>
                <c:pt idx="503">
                  <c:v>-1.53694</c:v>
                </c:pt>
                <c:pt idx="504">
                  <c:v>-1.84944</c:v>
                </c:pt>
                <c:pt idx="505">
                  <c:v>-1.84944</c:v>
                </c:pt>
                <c:pt idx="506">
                  <c:v>-2.4744399999999995</c:v>
                </c:pt>
                <c:pt idx="507">
                  <c:v>-2.4744399999999995</c:v>
                </c:pt>
                <c:pt idx="508">
                  <c:v>-2.4744399999999995</c:v>
                </c:pt>
                <c:pt idx="509">
                  <c:v>-2.4744399999999995</c:v>
                </c:pt>
                <c:pt idx="510">
                  <c:v>-0.91193800000000003</c:v>
                </c:pt>
                <c:pt idx="511">
                  <c:v>-2.16194</c:v>
                </c:pt>
                <c:pt idx="512">
                  <c:v>-1.22444</c:v>
                </c:pt>
                <c:pt idx="513">
                  <c:v>-1.84944</c:v>
                </c:pt>
                <c:pt idx="514">
                  <c:v>-2.78694</c:v>
                </c:pt>
                <c:pt idx="515">
                  <c:v>-2.16194</c:v>
                </c:pt>
                <c:pt idx="516">
                  <c:v>-1.84944</c:v>
                </c:pt>
                <c:pt idx="517">
                  <c:v>-1.84944</c:v>
                </c:pt>
                <c:pt idx="518">
                  <c:v>-1.22444</c:v>
                </c:pt>
                <c:pt idx="519">
                  <c:v>-2.16194</c:v>
                </c:pt>
                <c:pt idx="520">
                  <c:v>-1.53694</c:v>
                </c:pt>
                <c:pt idx="521">
                  <c:v>-1.53694</c:v>
                </c:pt>
                <c:pt idx="522">
                  <c:v>-2.16194</c:v>
                </c:pt>
                <c:pt idx="523">
                  <c:v>-1.84944</c:v>
                </c:pt>
                <c:pt idx="524">
                  <c:v>-2.16194</c:v>
                </c:pt>
                <c:pt idx="525">
                  <c:v>-1.53694</c:v>
                </c:pt>
                <c:pt idx="526">
                  <c:v>-1.22444</c:v>
                </c:pt>
                <c:pt idx="527">
                  <c:v>-0.91193800000000003</c:v>
                </c:pt>
                <c:pt idx="528">
                  <c:v>-2.16194</c:v>
                </c:pt>
                <c:pt idx="529">
                  <c:v>-0.91193800000000003</c:v>
                </c:pt>
                <c:pt idx="530">
                  <c:v>-1.53694</c:v>
                </c:pt>
                <c:pt idx="531">
                  <c:v>-1.53694</c:v>
                </c:pt>
                <c:pt idx="532">
                  <c:v>-2.4744399999999995</c:v>
                </c:pt>
                <c:pt idx="533">
                  <c:v>-1.53694</c:v>
                </c:pt>
                <c:pt idx="534">
                  <c:v>-1.53694</c:v>
                </c:pt>
                <c:pt idx="535">
                  <c:v>-0.28693800000000008</c:v>
                </c:pt>
                <c:pt idx="536">
                  <c:v>-1.22444</c:v>
                </c:pt>
                <c:pt idx="537">
                  <c:v>-0.91193800000000003</c:v>
                </c:pt>
                <c:pt idx="538">
                  <c:v>-1.84944</c:v>
                </c:pt>
                <c:pt idx="539">
                  <c:v>-1.84944</c:v>
                </c:pt>
                <c:pt idx="540">
                  <c:v>-1.84944</c:v>
                </c:pt>
                <c:pt idx="541">
                  <c:v>-1.22444</c:v>
                </c:pt>
                <c:pt idx="542">
                  <c:v>-0.91193800000000003</c:v>
                </c:pt>
                <c:pt idx="543">
                  <c:v>-1.53694</c:v>
                </c:pt>
                <c:pt idx="544">
                  <c:v>-1.22444</c:v>
                </c:pt>
                <c:pt idx="545">
                  <c:v>-1.53694</c:v>
                </c:pt>
                <c:pt idx="546">
                  <c:v>-2.78694</c:v>
                </c:pt>
                <c:pt idx="547">
                  <c:v>-2.16194</c:v>
                </c:pt>
                <c:pt idx="548">
                  <c:v>-1.53694</c:v>
                </c:pt>
                <c:pt idx="549">
                  <c:v>-1.84944</c:v>
                </c:pt>
                <c:pt idx="550">
                  <c:v>-1.22444</c:v>
                </c:pt>
                <c:pt idx="551">
                  <c:v>-1.53694</c:v>
                </c:pt>
                <c:pt idx="552">
                  <c:v>-1.84944</c:v>
                </c:pt>
                <c:pt idx="553">
                  <c:v>-1.84944</c:v>
                </c:pt>
                <c:pt idx="554">
                  <c:v>-1.84944</c:v>
                </c:pt>
                <c:pt idx="555">
                  <c:v>-2.4744399999999995</c:v>
                </c:pt>
                <c:pt idx="556">
                  <c:v>-1.53694</c:v>
                </c:pt>
                <c:pt idx="557">
                  <c:v>-2.16194</c:v>
                </c:pt>
                <c:pt idx="558">
                  <c:v>-1.53694</c:v>
                </c:pt>
                <c:pt idx="559">
                  <c:v>-2.16194</c:v>
                </c:pt>
                <c:pt idx="560">
                  <c:v>-1.84944</c:v>
                </c:pt>
                <c:pt idx="561">
                  <c:v>-2.16194</c:v>
                </c:pt>
                <c:pt idx="562">
                  <c:v>-1.84944</c:v>
                </c:pt>
                <c:pt idx="563">
                  <c:v>-2.78694</c:v>
                </c:pt>
                <c:pt idx="564">
                  <c:v>-2.16194</c:v>
                </c:pt>
                <c:pt idx="565">
                  <c:v>-0.91193800000000003</c:v>
                </c:pt>
                <c:pt idx="566">
                  <c:v>-1.53694</c:v>
                </c:pt>
                <c:pt idx="567">
                  <c:v>-2.4744399999999995</c:v>
                </c:pt>
                <c:pt idx="568">
                  <c:v>-3.0994399999999995</c:v>
                </c:pt>
                <c:pt idx="569">
                  <c:v>-2.78694</c:v>
                </c:pt>
                <c:pt idx="570">
                  <c:v>-1.84944</c:v>
                </c:pt>
                <c:pt idx="571">
                  <c:v>-1.53694</c:v>
                </c:pt>
                <c:pt idx="572">
                  <c:v>-1.53694</c:v>
                </c:pt>
                <c:pt idx="573">
                  <c:v>-1.84944</c:v>
                </c:pt>
                <c:pt idx="574">
                  <c:v>-1.53694</c:v>
                </c:pt>
                <c:pt idx="575">
                  <c:v>-1.84944</c:v>
                </c:pt>
                <c:pt idx="576">
                  <c:v>-1.84944</c:v>
                </c:pt>
                <c:pt idx="577">
                  <c:v>-0.91193800000000003</c:v>
                </c:pt>
                <c:pt idx="578">
                  <c:v>-2.4744399999999995</c:v>
                </c:pt>
                <c:pt idx="579">
                  <c:v>-2.16194</c:v>
                </c:pt>
                <c:pt idx="580">
                  <c:v>-1.53694</c:v>
                </c:pt>
                <c:pt idx="581">
                  <c:v>-2.4744399999999995</c:v>
                </c:pt>
                <c:pt idx="582">
                  <c:v>-2.16194</c:v>
                </c:pt>
                <c:pt idx="583">
                  <c:v>-2.4744399999999995</c:v>
                </c:pt>
                <c:pt idx="584">
                  <c:v>-1.53694</c:v>
                </c:pt>
                <c:pt idx="585">
                  <c:v>-2.16194</c:v>
                </c:pt>
                <c:pt idx="586">
                  <c:v>-2.4744399999999995</c:v>
                </c:pt>
                <c:pt idx="587">
                  <c:v>-2.78694</c:v>
                </c:pt>
                <c:pt idx="588">
                  <c:v>-2.78694</c:v>
                </c:pt>
                <c:pt idx="589">
                  <c:v>-2.78694</c:v>
                </c:pt>
                <c:pt idx="590">
                  <c:v>3.15056</c:v>
                </c:pt>
                <c:pt idx="591">
                  <c:v>15.025600000000003</c:v>
                </c:pt>
                <c:pt idx="592">
                  <c:v>27.525599999999997</c:v>
                </c:pt>
                <c:pt idx="593">
                  <c:v>40.025600000000011</c:v>
                </c:pt>
                <c:pt idx="594">
                  <c:v>47.213100000000004</c:v>
                </c:pt>
                <c:pt idx="595">
                  <c:v>52.174000000000007</c:v>
                </c:pt>
                <c:pt idx="596">
                  <c:v>56.549000000000007</c:v>
                </c:pt>
                <c:pt idx="597">
                  <c:v>57.486499999999999</c:v>
                </c:pt>
                <c:pt idx="598">
                  <c:v>62.486499999999999</c:v>
                </c:pt>
                <c:pt idx="599">
                  <c:v>80.924000000000007</c:v>
                </c:pt>
                <c:pt idx="600">
                  <c:v>104.361</c:v>
                </c:pt>
                <c:pt idx="601">
                  <c:v>112.79900000000002</c:v>
                </c:pt>
                <c:pt idx="602">
                  <c:v>115.29900000000002</c:v>
                </c:pt>
                <c:pt idx="603">
                  <c:v>101.861</c:v>
                </c:pt>
                <c:pt idx="604">
                  <c:v>94.049000000000007</c:v>
                </c:pt>
                <c:pt idx="605">
                  <c:v>95.299000000000007</c:v>
                </c:pt>
                <c:pt idx="606">
                  <c:v>99.986500000000007</c:v>
                </c:pt>
                <c:pt idx="607">
                  <c:v>108.42400000000002</c:v>
                </c:pt>
                <c:pt idx="608">
                  <c:v>106.236</c:v>
                </c:pt>
                <c:pt idx="609">
                  <c:v>100.611</c:v>
                </c:pt>
                <c:pt idx="610">
                  <c:v>95.299000000000007</c:v>
                </c:pt>
                <c:pt idx="611">
                  <c:v>95.299000000000007</c:v>
                </c:pt>
                <c:pt idx="612">
                  <c:v>101.236</c:v>
                </c:pt>
                <c:pt idx="613">
                  <c:v>105.92400000000002</c:v>
                </c:pt>
                <c:pt idx="614">
                  <c:v>104.361</c:v>
                </c:pt>
                <c:pt idx="615">
                  <c:v>99.673999999999992</c:v>
                </c:pt>
                <c:pt idx="616">
                  <c:v>96.549000000000007</c:v>
                </c:pt>
                <c:pt idx="617">
                  <c:v>98.111500000000007</c:v>
                </c:pt>
                <c:pt idx="618">
                  <c:v>101.54900000000002</c:v>
                </c:pt>
                <c:pt idx="619">
                  <c:v>104.986</c:v>
                </c:pt>
                <c:pt idx="620">
                  <c:v>104.04900000000002</c:v>
                </c:pt>
                <c:pt idx="621">
                  <c:v>101.236</c:v>
                </c:pt>
                <c:pt idx="622">
                  <c:v>99.361500000000007</c:v>
                </c:pt>
                <c:pt idx="623">
                  <c:v>99.049000000000007</c:v>
                </c:pt>
                <c:pt idx="624">
                  <c:v>102.79900000000002</c:v>
                </c:pt>
                <c:pt idx="625">
                  <c:v>105.29900000000002</c:v>
                </c:pt>
                <c:pt idx="626">
                  <c:v>102.79900000000002</c:v>
                </c:pt>
                <c:pt idx="627">
                  <c:v>100.611</c:v>
                </c:pt>
                <c:pt idx="628">
                  <c:v>99.049000000000007</c:v>
                </c:pt>
                <c:pt idx="629">
                  <c:v>100.29900000000002</c:v>
                </c:pt>
                <c:pt idx="630">
                  <c:v>102.486</c:v>
                </c:pt>
                <c:pt idx="631">
                  <c:v>104.04900000000002</c:v>
                </c:pt>
                <c:pt idx="632">
                  <c:v>102.17400000000001</c:v>
                </c:pt>
                <c:pt idx="633">
                  <c:v>99.673999999999992</c:v>
                </c:pt>
                <c:pt idx="634">
                  <c:v>99.361500000000007</c:v>
                </c:pt>
                <c:pt idx="635">
                  <c:v>100.29900000000002</c:v>
                </c:pt>
                <c:pt idx="636">
                  <c:v>102.486</c:v>
                </c:pt>
                <c:pt idx="637">
                  <c:v>103.42400000000002</c:v>
                </c:pt>
                <c:pt idx="638">
                  <c:v>103.111</c:v>
                </c:pt>
                <c:pt idx="639">
                  <c:v>100.92400000000002</c:v>
                </c:pt>
                <c:pt idx="640">
                  <c:v>100.611</c:v>
                </c:pt>
                <c:pt idx="641">
                  <c:v>100.29900000000002</c:v>
                </c:pt>
                <c:pt idx="642">
                  <c:v>101.861</c:v>
                </c:pt>
                <c:pt idx="643">
                  <c:v>101.861</c:v>
                </c:pt>
                <c:pt idx="644">
                  <c:v>101.861</c:v>
                </c:pt>
                <c:pt idx="645">
                  <c:v>100.611</c:v>
                </c:pt>
                <c:pt idx="646">
                  <c:v>100.611</c:v>
                </c:pt>
                <c:pt idx="647">
                  <c:v>100.29900000000002</c:v>
                </c:pt>
                <c:pt idx="648">
                  <c:v>101.54900000000002</c:v>
                </c:pt>
                <c:pt idx="649">
                  <c:v>101.54900000000002</c:v>
                </c:pt>
                <c:pt idx="650">
                  <c:v>101.54900000000002</c:v>
                </c:pt>
                <c:pt idx="651">
                  <c:v>100.29900000000002</c:v>
                </c:pt>
                <c:pt idx="652">
                  <c:v>100.611</c:v>
                </c:pt>
                <c:pt idx="653">
                  <c:v>100.611</c:v>
                </c:pt>
                <c:pt idx="654">
                  <c:v>102.17400000000001</c:v>
                </c:pt>
                <c:pt idx="655">
                  <c:v>101.236</c:v>
                </c:pt>
                <c:pt idx="656">
                  <c:v>100.611</c:v>
                </c:pt>
                <c:pt idx="657">
                  <c:v>100.29900000000002</c:v>
                </c:pt>
                <c:pt idx="658">
                  <c:v>99.673999999999992</c:v>
                </c:pt>
                <c:pt idx="659">
                  <c:v>100.92400000000002</c:v>
                </c:pt>
                <c:pt idx="660">
                  <c:v>101.236</c:v>
                </c:pt>
                <c:pt idx="661">
                  <c:v>101.54900000000002</c:v>
                </c:pt>
                <c:pt idx="662">
                  <c:v>100.92400000000002</c:v>
                </c:pt>
                <c:pt idx="663">
                  <c:v>101.236</c:v>
                </c:pt>
                <c:pt idx="664">
                  <c:v>100.611</c:v>
                </c:pt>
                <c:pt idx="665">
                  <c:v>100.92400000000002</c:v>
                </c:pt>
                <c:pt idx="666">
                  <c:v>100.611</c:v>
                </c:pt>
                <c:pt idx="667">
                  <c:v>101.236</c:v>
                </c:pt>
                <c:pt idx="668">
                  <c:v>100.29900000000002</c:v>
                </c:pt>
                <c:pt idx="669">
                  <c:v>100.92400000000002</c:v>
                </c:pt>
                <c:pt idx="670">
                  <c:v>99.986500000000007</c:v>
                </c:pt>
                <c:pt idx="671">
                  <c:v>100.92400000000002</c:v>
                </c:pt>
                <c:pt idx="672">
                  <c:v>101.236</c:v>
                </c:pt>
                <c:pt idx="673">
                  <c:v>101.236</c:v>
                </c:pt>
                <c:pt idx="674">
                  <c:v>100.29900000000002</c:v>
                </c:pt>
                <c:pt idx="675">
                  <c:v>100.611</c:v>
                </c:pt>
                <c:pt idx="676">
                  <c:v>100.92400000000002</c:v>
                </c:pt>
                <c:pt idx="677">
                  <c:v>100.92400000000002</c:v>
                </c:pt>
                <c:pt idx="678">
                  <c:v>101.236</c:v>
                </c:pt>
                <c:pt idx="679">
                  <c:v>100.92400000000002</c:v>
                </c:pt>
                <c:pt idx="680">
                  <c:v>101.54900000000002</c:v>
                </c:pt>
                <c:pt idx="681">
                  <c:v>100.611</c:v>
                </c:pt>
                <c:pt idx="682">
                  <c:v>101.236</c:v>
                </c:pt>
                <c:pt idx="683">
                  <c:v>100.29900000000002</c:v>
                </c:pt>
                <c:pt idx="684">
                  <c:v>100.92400000000002</c:v>
                </c:pt>
                <c:pt idx="685">
                  <c:v>100.92400000000002</c:v>
                </c:pt>
                <c:pt idx="686">
                  <c:v>100.92400000000002</c:v>
                </c:pt>
                <c:pt idx="687">
                  <c:v>100.92400000000002</c:v>
                </c:pt>
                <c:pt idx="688">
                  <c:v>100.611</c:v>
                </c:pt>
                <c:pt idx="689">
                  <c:v>100.611</c:v>
                </c:pt>
                <c:pt idx="690">
                  <c:v>99.673999999999992</c:v>
                </c:pt>
                <c:pt idx="691">
                  <c:v>100.92400000000002</c:v>
                </c:pt>
                <c:pt idx="692">
                  <c:v>100.92400000000002</c:v>
                </c:pt>
                <c:pt idx="693">
                  <c:v>100.92400000000002</c:v>
                </c:pt>
                <c:pt idx="694">
                  <c:v>100.92400000000002</c:v>
                </c:pt>
                <c:pt idx="695">
                  <c:v>100.92400000000002</c:v>
                </c:pt>
                <c:pt idx="696">
                  <c:v>100.611</c:v>
                </c:pt>
                <c:pt idx="697">
                  <c:v>101.236</c:v>
                </c:pt>
                <c:pt idx="698">
                  <c:v>99.986500000000007</c:v>
                </c:pt>
                <c:pt idx="699">
                  <c:v>100.92400000000002</c:v>
                </c:pt>
                <c:pt idx="700">
                  <c:v>101.861</c:v>
                </c:pt>
                <c:pt idx="701">
                  <c:v>101.54900000000002</c:v>
                </c:pt>
                <c:pt idx="702">
                  <c:v>101.236</c:v>
                </c:pt>
                <c:pt idx="703">
                  <c:v>101.236</c:v>
                </c:pt>
                <c:pt idx="704">
                  <c:v>100.92400000000002</c:v>
                </c:pt>
                <c:pt idx="705">
                  <c:v>100.611</c:v>
                </c:pt>
                <c:pt idx="706">
                  <c:v>99.986500000000007</c:v>
                </c:pt>
                <c:pt idx="707">
                  <c:v>100.611</c:v>
                </c:pt>
                <c:pt idx="708">
                  <c:v>101.236</c:v>
                </c:pt>
                <c:pt idx="709">
                  <c:v>100.611</c:v>
                </c:pt>
                <c:pt idx="710">
                  <c:v>100.92400000000002</c:v>
                </c:pt>
                <c:pt idx="711">
                  <c:v>100.611</c:v>
                </c:pt>
                <c:pt idx="712">
                  <c:v>100.92400000000002</c:v>
                </c:pt>
                <c:pt idx="713">
                  <c:v>100.92400000000002</c:v>
                </c:pt>
                <c:pt idx="714">
                  <c:v>100.92400000000002</c:v>
                </c:pt>
                <c:pt idx="715">
                  <c:v>101.236</c:v>
                </c:pt>
                <c:pt idx="716">
                  <c:v>101.236</c:v>
                </c:pt>
                <c:pt idx="717">
                  <c:v>100.611</c:v>
                </c:pt>
                <c:pt idx="718">
                  <c:v>100.92400000000002</c:v>
                </c:pt>
                <c:pt idx="719">
                  <c:v>100.611</c:v>
                </c:pt>
                <c:pt idx="720">
                  <c:v>100.92400000000002</c:v>
                </c:pt>
                <c:pt idx="721">
                  <c:v>99.986500000000007</c:v>
                </c:pt>
                <c:pt idx="722">
                  <c:v>100.29900000000002</c:v>
                </c:pt>
                <c:pt idx="723">
                  <c:v>100.611</c:v>
                </c:pt>
                <c:pt idx="724">
                  <c:v>100.92400000000002</c:v>
                </c:pt>
                <c:pt idx="725">
                  <c:v>100.611</c:v>
                </c:pt>
                <c:pt idx="726">
                  <c:v>99.986500000000007</c:v>
                </c:pt>
                <c:pt idx="727">
                  <c:v>99.673999999999992</c:v>
                </c:pt>
                <c:pt idx="728">
                  <c:v>100.611</c:v>
                </c:pt>
                <c:pt idx="729">
                  <c:v>100.92400000000002</c:v>
                </c:pt>
                <c:pt idx="730">
                  <c:v>100.92400000000002</c:v>
                </c:pt>
                <c:pt idx="731">
                  <c:v>100.611</c:v>
                </c:pt>
                <c:pt idx="732">
                  <c:v>100.611</c:v>
                </c:pt>
                <c:pt idx="733">
                  <c:v>100.611</c:v>
                </c:pt>
                <c:pt idx="734">
                  <c:v>100.92400000000002</c:v>
                </c:pt>
                <c:pt idx="735">
                  <c:v>100.29900000000002</c:v>
                </c:pt>
                <c:pt idx="736">
                  <c:v>100.611</c:v>
                </c:pt>
                <c:pt idx="737">
                  <c:v>100.92400000000002</c:v>
                </c:pt>
                <c:pt idx="738">
                  <c:v>100.611</c:v>
                </c:pt>
                <c:pt idx="739">
                  <c:v>100.611</c:v>
                </c:pt>
                <c:pt idx="740">
                  <c:v>100.611</c:v>
                </c:pt>
                <c:pt idx="741">
                  <c:v>100.92400000000002</c:v>
                </c:pt>
                <c:pt idx="742">
                  <c:v>100.611</c:v>
                </c:pt>
                <c:pt idx="743">
                  <c:v>99.986500000000007</c:v>
                </c:pt>
                <c:pt idx="744">
                  <c:v>100.29900000000002</c:v>
                </c:pt>
                <c:pt idx="745">
                  <c:v>100.29900000000002</c:v>
                </c:pt>
                <c:pt idx="746">
                  <c:v>100.29900000000002</c:v>
                </c:pt>
                <c:pt idx="747">
                  <c:v>100.92400000000002</c:v>
                </c:pt>
                <c:pt idx="748">
                  <c:v>101.236</c:v>
                </c:pt>
                <c:pt idx="749">
                  <c:v>100.92400000000002</c:v>
                </c:pt>
                <c:pt idx="750">
                  <c:v>101.236</c:v>
                </c:pt>
                <c:pt idx="751">
                  <c:v>100.611</c:v>
                </c:pt>
                <c:pt idx="752">
                  <c:v>100.29900000000002</c:v>
                </c:pt>
                <c:pt idx="753">
                  <c:v>99.986500000000007</c:v>
                </c:pt>
                <c:pt idx="754">
                  <c:v>99.673999999999992</c:v>
                </c:pt>
                <c:pt idx="755">
                  <c:v>100.92400000000002</c:v>
                </c:pt>
                <c:pt idx="756">
                  <c:v>100.611</c:v>
                </c:pt>
                <c:pt idx="757">
                  <c:v>101.54900000000002</c:v>
                </c:pt>
                <c:pt idx="758">
                  <c:v>100.92400000000002</c:v>
                </c:pt>
                <c:pt idx="759">
                  <c:v>100.92400000000002</c:v>
                </c:pt>
                <c:pt idx="760">
                  <c:v>100.29900000000002</c:v>
                </c:pt>
                <c:pt idx="761">
                  <c:v>100.29900000000002</c:v>
                </c:pt>
                <c:pt idx="762">
                  <c:v>100.29900000000002</c:v>
                </c:pt>
                <c:pt idx="763">
                  <c:v>100.29900000000002</c:v>
                </c:pt>
                <c:pt idx="764">
                  <c:v>99.986500000000007</c:v>
                </c:pt>
                <c:pt idx="765">
                  <c:v>100.611</c:v>
                </c:pt>
                <c:pt idx="766">
                  <c:v>101.236</c:v>
                </c:pt>
                <c:pt idx="767">
                  <c:v>100.611</c:v>
                </c:pt>
                <c:pt idx="768">
                  <c:v>100.29900000000002</c:v>
                </c:pt>
                <c:pt idx="769">
                  <c:v>100.92400000000002</c:v>
                </c:pt>
                <c:pt idx="770">
                  <c:v>100.29900000000002</c:v>
                </c:pt>
                <c:pt idx="771">
                  <c:v>99.986500000000007</c:v>
                </c:pt>
                <c:pt idx="772">
                  <c:v>100.92400000000002</c:v>
                </c:pt>
                <c:pt idx="773">
                  <c:v>100.92400000000002</c:v>
                </c:pt>
                <c:pt idx="774">
                  <c:v>100.92400000000002</c:v>
                </c:pt>
                <c:pt idx="775">
                  <c:v>100.92400000000002</c:v>
                </c:pt>
                <c:pt idx="776">
                  <c:v>100.611</c:v>
                </c:pt>
                <c:pt idx="777">
                  <c:v>100.611</c:v>
                </c:pt>
                <c:pt idx="778">
                  <c:v>100.92400000000002</c:v>
                </c:pt>
                <c:pt idx="779">
                  <c:v>100.611</c:v>
                </c:pt>
                <c:pt idx="780">
                  <c:v>100.29900000000002</c:v>
                </c:pt>
                <c:pt idx="781">
                  <c:v>101.236</c:v>
                </c:pt>
                <c:pt idx="782">
                  <c:v>100.611</c:v>
                </c:pt>
                <c:pt idx="783">
                  <c:v>100.29900000000002</c:v>
                </c:pt>
                <c:pt idx="784">
                  <c:v>100.92400000000002</c:v>
                </c:pt>
                <c:pt idx="785">
                  <c:v>99.986500000000007</c:v>
                </c:pt>
                <c:pt idx="786">
                  <c:v>100.611</c:v>
                </c:pt>
                <c:pt idx="787">
                  <c:v>101.236</c:v>
                </c:pt>
                <c:pt idx="788">
                  <c:v>99.049000000000007</c:v>
                </c:pt>
                <c:pt idx="789">
                  <c:v>100.92400000000002</c:v>
                </c:pt>
                <c:pt idx="790">
                  <c:v>101.236</c:v>
                </c:pt>
                <c:pt idx="791">
                  <c:v>100.92400000000002</c:v>
                </c:pt>
                <c:pt idx="792">
                  <c:v>101.54900000000002</c:v>
                </c:pt>
                <c:pt idx="793">
                  <c:v>100.611</c:v>
                </c:pt>
                <c:pt idx="794">
                  <c:v>99.673999999999992</c:v>
                </c:pt>
                <c:pt idx="795">
                  <c:v>100.92400000000002</c:v>
                </c:pt>
                <c:pt idx="796">
                  <c:v>100.611</c:v>
                </c:pt>
                <c:pt idx="797">
                  <c:v>100.611</c:v>
                </c:pt>
                <c:pt idx="798">
                  <c:v>100.611</c:v>
                </c:pt>
                <c:pt idx="799">
                  <c:v>101.54900000000002</c:v>
                </c:pt>
                <c:pt idx="800">
                  <c:v>101.236</c:v>
                </c:pt>
                <c:pt idx="801">
                  <c:v>100.611</c:v>
                </c:pt>
                <c:pt idx="802">
                  <c:v>99.986500000000007</c:v>
                </c:pt>
                <c:pt idx="803">
                  <c:v>99.673999999999992</c:v>
                </c:pt>
                <c:pt idx="804">
                  <c:v>99.986500000000007</c:v>
                </c:pt>
                <c:pt idx="805">
                  <c:v>100.611</c:v>
                </c:pt>
                <c:pt idx="806">
                  <c:v>101.236</c:v>
                </c:pt>
                <c:pt idx="807">
                  <c:v>101.236</c:v>
                </c:pt>
                <c:pt idx="808">
                  <c:v>100.92400000000002</c:v>
                </c:pt>
                <c:pt idx="809">
                  <c:v>100.29900000000002</c:v>
                </c:pt>
                <c:pt idx="810">
                  <c:v>100.29900000000002</c:v>
                </c:pt>
                <c:pt idx="811">
                  <c:v>100.611</c:v>
                </c:pt>
                <c:pt idx="812">
                  <c:v>100.611</c:v>
                </c:pt>
                <c:pt idx="813">
                  <c:v>100.92400000000002</c:v>
                </c:pt>
                <c:pt idx="814">
                  <c:v>101.236</c:v>
                </c:pt>
                <c:pt idx="815">
                  <c:v>101.236</c:v>
                </c:pt>
                <c:pt idx="816">
                  <c:v>100.611</c:v>
                </c:pt>
                <c:pt idx="817">
                  <c:v>100.611</c:v>
                </c:pt>
                <c:pt idx="818">
                  <c:v>100.29900000000002</c:v>
                </c:pt>
                <c:pt idx="819">
                  <c:v>100.611</c:v>
                </c:pt>
                <c:pt idx="820">
                  <c:v>101.236</c:v>
                </c:pt>
                <c:pt idx="821">
                  <c:v>100.29900000000002</c:v>
                </c:pt>
                <c:pt idx="822">
                  <c:v>100.92400000000002</c:v>
                </c:pt>
                <c:pt idx="823">
                  <c:v>100.611</c:v>
                </c:pt>
                <c:pt idx="824">
                  <c:v>100.92400000000002</c:v>
                </c:pt>
                <c:pt idx="825">
                  <c:v>100.29900000000002</c:v>
                </c:pt>
                <c:pt idx="826">
                  <c:v>99.986500000000007</c:v>
                </c:pt>
                <c:pt idx="827">
                  <c:v>100.92400000000002</c:v>
                </c:pt>
                <c:pt idx="828">
                  <c:v>100.611</c:v>
                </c:pt>
                <c:pt idx="829">
                  <c:v>99.673999999999992</c:v>
                </c:pt>
                <c:pt idx="830">
                  <c:v>100.29900000000002</c:v>
                </c:pt>
                <c:pt idx="831">
                  <c:v>99.361500000000007</c:v>
                </c:pt>
                <c:pt idx="832">
                  <c:v>99.986500000000007</c:v>
                </c:pt>
                <c:pt idx="833">
                  <c:v>100.29900000000002</c:v>
                </c:pt>
                <c:pt idx="834">
                  <c:v>100.611</c:v>
                </c:pt>
                <c:pt idx="835">
                  <c:v>100.611</c:v>
                </c:pt>
                <c:pt idx="836">
                  <c:v>99.673999999999992</c:v>
                </c:pt>
                <c:pt idx="837">
                  <c:v>99.673999999999992</c:v>
                </c:pt>
                <c:pt idx="838">
                  <c:v>100.611</c:v>
                </c:pt>
                <c:pt idx="839">
                  <c:v>100.29900000000002</c:v>
                </c:pt>
                <c:pt idx="840">
                  <c:v>100.611</c:v>
                </c:pt>
                <c:pt idx="841">
                  <c:v>101.236</c:v>
                </c:pt>
                <c:pt idx="842">
                  <c:v>99.986500000000007</c:v>
                </c:pt>
                <c:pt idx="843">
                  <c:v>100.611</c:v>
                </c:pt>
                <c:pt idx="844">
                  <c:v>100.92400000000002</c:v>
                </c:pt>
                <c:pt idx="845">
                  <c:v>99.986500000000007</c:v>
                </c:pt>
                <c:pt idx="846">
                  <c:v>100.29900000000002</c:v>
                </c:pt>
                <c:pt idx="847">
                  <c:v>100.29900000000002</c:v>
                </c:pt>
                <c:pt idx="848">
                  <c:v>100.29900000000002</c:v>
                </c:pt>
                <c:pt idx="849">
                  <c:v>100.29900000000002</c:v>
                </c:pt>
                <c:pt idx="850">
                  <c:v>100.29900000000002</c:v>
                </c:pt>
                <c:pt idx="851">
                  <c:v>100.29900000000002</c:v>
                </c:pt>
                <c:pt idx="852">
                  <c:v>99.673999999999992</c:v>
                </c:pt>
                <c:pt idx="853">
                  <c:v>100.29900000000002</c:v>
                </c:pt>
                <c:pt idx="854">
                  <c:v>100.611</c:v>
                </c:pt>
                <c:pt idx="855">
                  <c:v>100.29900000000002</c:v>
                </c:pt>
                <c:pt idx="856">
                  <c:v>100.92400000000002</c:v>
                </c:pt>
                <c:pt idx="857">
                  <c:v>100.29900000000002</c:v>
                </c:pt>
                <c:pt idx="858">
                  <c:v>99.986500000000007</c:v>
                </c:pt>
                <c:pt idx="859">
                  <c:v>100.611</c:v>
                </c:pt>
                <c:pt idx="860">
                  <c:v>99.986500000000007</c:v>
                </c:pt>
                <c:pt idx="861">
                  <c:v>100.611</c:v>
                </c:pt>
                <c:pt idx="862">
                  <c:v>99.986500000000007</c:v>
                </c:pt>
                <c:pt idx="863">
                  <c:v>99.986500000000007</c:v>
                </c:pt>
                <c:pt idx="864">
                  <c:v>100.29900000000002</c:v>
                </c:pt>
                <c:pt idx="865">
                  <c:v>100.611</c:v>
                </c:pt>
                <c:pt idx="866">
                  <c:v>99.986500000000007</c:v>
                </c:pt>
                <c:pt idx="867">
                  <c:v>99.673999999999992</c:v>
                </c:pt>
                <c:pt idx="868">
                  <c:v>100.29900000000002</c:v>
                </c:pt>
                <c:pt idx="869">
                  <c:v>100.611</c:v>
                </c:pt>
                <c:pt idx="870">
                  <c:v>101.54900000000002</c:v>
                </c:pt>
                <c:pt idx="871">
                  <c:v>100.29900000000002</c:v>
                </c:pt>
                <c:pt idx="872">
                  <c:v>100.29900000000002</c:v>
                </c:pt>
                <c:pt idx="873">
                  <c:v>101.236</c:v>
                </c:pt>
                <c:pt idx="874">
                  <c:v>99.361500000000007</c:v>
                </c:pt>
                <c:pt idx="875">
                  <c:v>100.611</c:v>
                </c:pt>
                <c:pt idx="876">
                  <c:v>100.611</c:v>
                </c:pt>
                <c:pt idx="877">
                  <c:v>100.92400000000002</c:v>
                </c:pt>
                <c:pt idx="878">
                  <c:v>100.611</c:v>
                </c:pt>
                <c:pt idx="879">
                  <c:v>99.986500000000007</c:v>
                </c:pt>
                <c:pt idx="880">
                  <c:v>100.92400000000002</c:v>
                </c:pt>
                <c:pt idx="881">
                  <c:v>100.29900000000002</c:v>
                </c:pt>
                <c:pt idx="882">
                  <c:v>100.611</c:v>
                </c:pt>
                <c:pt idx="883">
                  <c:v>100.29900000000002</c:v>
                </c:pt>
                <c:pt idx="884">
                  <c:v>100.29900000000002</c:v>
                </c:pt>
                <c:pt idx="885">
                  <c:v>101.236</c:v>
                </c:pt>
                <c:pt idx="886">
                  <c:v>100.611</c:v>
                </c:pt>
                <c:pt idx="887">
                  <c:v>100.29900000000002</c:v>
                </c:pt>
                <c:pt idx="888">
                  <c:v>100.611</c:v>
                </c:pt>
                <c:pt idx="889">
                  <c:v>99.986500000000007</c:v>
                </c:pt>
                <c:pt idx="890">
                  <c:v>100.29900000000002</c:v>
                </c:pt>
                <c:pt idx="891">
                  <c:v>100.611</c:v>
                </c:pt>
                <c:pt idx="892">
                  <c:v>100.611</c:v>
                </c:pt>
                <c:pt idx="893">
                  <c:v>100.92400000000002</c:v>
                </c:pt>
                <c:pt idx="894">
                  <c:v>99.986500000000007</c:v>
                </c:pt>
                <c:pt idx="895">
                  <c:v>99.986500000000007</c:v>
                </c:pt>
                <c:pt idx="896">
                  <c:v>99.986500000000007</c:v>
                </c:pt>
                <c:pt idx="897">
                  <c:v>99.673999999999992</c:v>
                </c:pt>
                <c:pt idx="898">
                  <c:v>100.29900000000002</c:v>
                </c:pt>
                <c:pt idx="899">
                  <c:v>99.986500000000007</c:v>
                </c:pt>
                <c:pt idx="900">
                  <c:v>100.29900000000002</c:v>
                </c:pt>
                <c:pt idx="901">
                  <c:v>100.29900000000002</c:v>
                </c:pt>
                <c:pt idx="902">
                  <c:v>100.29900000000002</c:v>
                </c:pt>
                <c:pt idx="903">
                  <c:v>99.986500000000007</c:v>
                </c:pt>
                <c:pt idx="904">
                  <c:v>99.986500000000007</c:v>
                </c:pt>
                <c:pt idx="905">
                  <c:v>99.986500000000007</c:v>
                </c:pt>
                <c:pt idx="906">
                  <c:v>99.986500000000007</c:v>
                </c:pt>
                <c:pt idx="907">
                  <c:v>99.361500000000007</c:v>
                </c:pt>
                <c:pt idx="908">
                  <c:v>99.673999999999992</c:v>
                </c:pt>
                <c:pt idx="909">
                  <c:v>100.29900000000002</c:v>
                </c:pt>
                <c:pt idx="910">
                  <c:v>100.611</c:v>
                </c:pt>
                <c:pt idx="911">
                  <c:v>100.611</c:v>
                </c:pt>
                <c:pt idx="912">
                  <c:v>100.611</c:v>
                </c:pt>
                <c:pt idx="913">
                  <c:v>99.986500000000007</c:v>
                </c:pt>
                <c:pt idx="914">
                  <c:v>100.29900000000002</c:v>
                </c:pt>
                <c:pt idx="915">
                  <c:v>99.673999999999992</c:v>
                </c:pt>
                <c:pt idx="916">
                  <c:v>100.611</c:v>
                </c:pt>
                <c:pt idx="917">
                  <c:v>100.92400000000002</c:v>
                </c:pt>
                <c:pt idx="918">
                  <c:v>100.611</c:v>
                </c:pt>
                <c:pt idx="919">
                  <c:v>99.986500000000007</c:v>
                </c:pt>
                <c:pt idx="920">
                  <c:v>100.92400000000002</c:v>
                </c:pt>
                <c:pt idx="921">
                  <c:v>100.29900000000002</c:v>
                </c:pt>
                <c:pt idx="922">
                  <c:v>100.29900000000002</c:v>
                </c:pt>
                <c:pt idx="923">
                  <c:v>100.611</c:v>
                </c:pt>
                <c:pt idx="924">
                  <c:v>100.611</c:v>
                </c:pt>
                <c:pt idx="925">
                  <c:v>101.236</c:v>
                </c:pt>
                <c:pt idx="926">
                  <c:v>101.54900000000002</c:v>
                </c:pt>
                <c:pt idx="927">
                  <c:v>100.611</c:v>
                </c:pt>
                <c:pt idx="928">
                  <c:v>101.236</c:v>
                </c:pt>
                <c:pt idx="929">
                  <c:v>100.611</c:v>
                </c:pt>
                <c:pt idx="930">
                  <c:v>100.611</c:v>
                </c:pt>
                <c:pt idx="931">
                  <c:v>101.236</c:v>
                </c:pt>
                <c:pt idx="932">
                  <c:v>100.29900000000002</c:v>
                </c:pt>
                <c:pt idx="933">
                  <c:v>100.611</c:v>
                </c:pt>
                <c:pt idx="934">
                  <c:v>100.611</c:v>
                </c:pt>
                <c:pt idx="935">
                  <c:v>100.611</c:v>
                </c:pt>
                <c:pt idx="936">
                  <c:v>101.236</c:v>
                </c:pt>
                <c:pt idx="937">
                  <c:v>100.29900000000002</c:v>
                </c:pt>
                <c:pt idx="938">
                  <c:v>100.611</c:v>
                </c:pt>
                <c:pt idx="939">
                  <c:v>100.611</c:v>
                </c:pt>
                <c:pt idx="940">
                  <c:v>99.986500000000007</c:v>
                </c:pt>
                <c:pt idx="941">
                  <c:v>100.611</c:v>
                </c:pt>
                <c:pt idx="942">
                  <c:v>100.611</c:v>
                </c:pt>
                <c:pt idx="943">
                  <c:v>100.29900000000002</c:v>
                </c:pt>
                <c:pt idx="944">
                  <c:v>100.29900000000002</c:v>
                </c:pt>
                <c:pt idx="945">
                  <c:v>100.611</c:v>
                </c:pt>
                <c:pt idx="946">
                  <c:v>100.611</c:v>
                </c:pt>
                <c:pt idx="947">
                  <c:v>100.29900000000002</c:v>
                </c:pt>
                <c:pt idx="948">
                  <c:v>99.673999999999992</c:v>
                </c:pt>
                <c:pt idx="949">
                  <c:v>100.29900000000002</c:v>
                </c:pt>
                <c:pt idx="950">
                  <c:v>100.92400000000002</c:v>
                </c:pt>
                <c:pt idx="951">
                  <c:v>100.611</c:v>
                </c:pt>
                <c:pt idx="952">
                  <c:v>100.92400000000002</c:v>
                </c:pt>
                <c:pt idx="953">
                  <c:v>100.29900000000002</c:v>
                </c:pt>
                <c:pt idx="954">
                  <c:v>99.361500000000007</c:v>
                </c:pt>
                <c:pt idx="955">
                  <c:v>99.361500000000007</c:v>
                </c:pt>
                <c:pt idx="956">
                  <c:v>99.986500000000007</c:v>
                </c:pt>
                <c:pt idx="957">
                  <c:v>99.986500000000007</c:v>
                </c:pt>
                <c:pt idx="958">
                  <c:v>100.29900000000002</c:v>
                </c:pt>
                <c:pt idx="959">
                  <c:v>100.29900000000002</c:v>
                </c:pt>
                <c:pt idx="960">
                  <c:v>100.611</c:v>
                </c:pt>
                <c:pt idx="961">
                  <c:v>100.29900000000002</c:v>
                </c:pt>
                <c:pt idx="962">
                  <c:v>100.29900000000002</c:v>
                </c:pt>
                <c:pt idx="963">
                  <c:v>99.986500000000007</c:v>
                </c:pt>
                <c:pt idx="964">
                  <c:v>100.611</c:v>
                </c:pt>
                <c:pt idx="965">
                  <c:v>100.611</c:v>
                </c:pt>
                <c:pt idx="966">
                  <c:v>100.611</c:v>
                </c:pt>
                <c:pt idx="967">
                  <c:v>100.29900000000002</c:v>
                </c:pt>
                <c:pt idx="968">
                  <c:v>99.673999999999992</c:v>
                </c:pt>
                <c:pt idx="969">
                  <c:v>99.986500000000007</c:v>
                </c:pt>
                <c:pt idx="970">
                  <c:v>100.29900000000002</c:v>
                </c:pt>
                <c:pt idx="971">
                  <c:v>100.29900000000002</c:v>
                </c:pt>
                <c:pt idx="972">
                  <c:v>99.361500000000007</c:v>
                </c:pt>
                <c:pt idx="973">
                  <c:v>99.673999999999992</c:v>
                </c:pt>
                <c:pt idx="974">
                  <c:v>100.29900000000002</c:v>
                </c:pt>
                <c:pt idx="975">
                  <c:v>99.986500000000007</c:v>
                </c:pt>
                <c:pt idx="976">
                  <c:v>99.986500000000007</c:v>
                </c:pt>
                <c:pt idx="977">
                  <c:v>99.361500000000007</c:v>
                </c:pt>
                <c:pt idx="978">
                  <c:v>99.986500000000007</c:v>
                </c:pt>
                <c:pt idx="979">
                  <c:v>98.736500000000007</c:v>
                </c:pt>
                <c:pt idx="980">
                  <c:v>99.986500000000007</c:v>
                </c:pt>
                <c:pt idx="981">
                  <c:v>99.361500000000007</c:v>
                </c:pt>
                <c:pt idx="982">
                  <c:v>101.236</c:v>
                </c:pt>
                <c:pt idx="983">
                  <c:v>101.54900000000002</c:v>
                </c:pt>
                <c:pt idx="984">
                  <c:v>100.92400000000002</c:v>
                </c:pt>
                <c:pt idx="985">
                  <c:v>100.611</c:v>
                </c:pt>
                <c:pt idx="986">
                  <c:v>99.986500000000007</c:v>
                </c:pt>
                <c:pt idx="987">
                  <c:v>100.29900000000002</c:v>
                </c:pt>
                <c:pt idx="988">
                  <c:v>99.986500000000007</c:v>
                </c:pt>
                <c:pt idx="989">
                  <c:v>100.29900000000002</c:v>
                </c:pt>
                <c:pt idx="990">
                  <c:v>100.611</c:v>
                </c:pt>
                <c:pt idx="991">
                  <c:v>100.611</c:v>
                </c:pt>
                <c:pt idx="992">
                  <c:v>100.611</c:v>
                </c:pt>
                <c:pt idx="993">
                  <c:v>100.29900000000002</c:v>
                </c:pt>
                <c:pt idx="994">
                  <c:v>100.611</c:v>
                </c:pt>
                <c:pt idx="995">
                  <c:v>100.611</c:v>
                </c:pt>
                <c:pt idx="996">
                  <c:v>101.236</c:v>
                </c:pt>
                <c:pt idx="997">
                  <c:v>100.611</c:v>
                </c:pt>
                <c:pt idx="998">
                  <c:v>100.29900000000002</c:v>
                </c:pt>
                <c:pt idx="999">
                  <c:v>100.29900000000002</c:v>
                </c:pt>
              </c:numCache>
            </c:numRef>
          </c:val>
          <c:smooth val="0"/>
        </c:ser>
        <c:dLbls>
          <c:showLegendKey val="0"/>
          <c:showVal val="0"/>
          <c:showCatName val="0"/>
          <c:showSerName val="0"/>
          <c:showPercent val="0"/>
          <c:showBubbleSize val="0"/>
        </c:dLbls>
        <c:marker val="1"/>
        <c:smooth val="0"/>
        <c:axId val="90052096"/>
        <c:axId val="90054016"/>
      </c:lineChart>
      <c:catAx>
        <c:axId val="90052096"/>
        <c:scaling>
          <c:orientation val="minMax"/>
        </c:scaling>
        <c:delete val="0"/>
        <c:axPos val="b"/>
        <c:title>
          <c:tx>
            <c:rich>
              <a:bodyPr/>
              <a:lstStyle/>
              <a:p>
                <a:pPr>
                  <a:defRPr/>
                </a:pPr>
                <a:r>
                  <a:rPr lang="en-US"/>
                  <a:t>Time</a:t>
                </a:r>
                <a:r>
                  <a:rPr lang="en-US" baseline="0"/>
                  <a:t> (ns)</a:t>
                </a:r>
                <a:endParaRPr lang="en-US"/>
              </a:p>
            </c:rich>
          </c:tx>
          <c:overlay val="0"/>
        </c:title>
        <c:numFmt formatCode="General" sourceLinked="0"/>
        <c:majorTickMark val="out"/>
        <c:minorTickMark val="none"/>
        <c:tickLblPos val="low"/>
        <c:crossAx val="90054016"/>
        <c:crosses val="autoZero"/>
        <c:auto val="1"/>
        <c:lblAlgn val="ctr"/>
        <c:lblOffset val="100"/>
        <c:tickLblSkip val="100"/>
        <c:tickMarkSkip val="10000"/>
        <c:noMultiLvlLbl val="0"/>
      </c:catAx>
      <c:valAx>
        <c:axId val="90054016"/>
        <c:scaling>
          <c:orientation val="minMax"/>
          <c:max val="120"/>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90052096"/>
        <c:crosses val="autoZero"/>
        <c:crossBetween val="between"/>
      </c:valAx>
    </c:plotArea>
    <c:legend>
      <c:legendPos val="r"/>
      <c:layout>
        <c:manualLayout>
          <c:xMode val="edge"/>
          <c:yMode val="edge"/>
          <c:x val="0.73849934383202098"/>
          <c:y val="0.38406714785651791"/>
          <c:w val="0.21705621172353456"/>
          <c:h val="8.3717191601049887E-2"/>
        </c:manualLayout>
      </c:layout>
      <c:overlay val="0"/>
      <c:spPr>
        <a:ln>
          <a:solidFill>
            <a:schemeClr val="tx1"/>
          </a:solidFill>
        </a:ln>
      </c:sp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19608219704248"/>
          <c:y val="8.6763918753770708E-2"/>
          <c:w val="0.80851662292213478"/>
          <c:h val="0.73444808982210552"/>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Sheet1!$C$3:$C$1002</c:f>
              <c:numCache>
                <c:formatCode>0.00E+00</c:formatCode>
                <c:ptCount val="1000"/>
                <c:pt idx="0">
                  <c:v>49.140600000000006</c:v>
                </c:pt>
                <c:pt idx="1">
                  <c:v>49.179700000000011</c:v>
                </c:pt>
                <c:pt idx="2">
                  <c:v>49.257800000000003</c:v>
                </c:pt>
                <c:pt idx="3">
                  <c:v>49.257800000000003</c:v>
                </c:pt>
                <c:pt idx="4">
                  <c:v>49.257800000000003</c:v>
                </c:pt>
                <c:pt idx="5">
                  <c:v>49.179700000000011</c:v>
                </c:pt>
                <c:pt idx="6">
                  <c:v>49.257800000000003</c:v>
                </c:pt>
                <c:pt idx="7">
                  <c:v>49.296900000000008</c:v>
                </c:pt>
                <c:pt idx="8">
                  <c:v>49.257800000000003</c:v>
                </c:pt>
                <c:pt idx="9">
                  <c:v>49.335900000000002</c:v>
                </c:pt>
                <c:pt idx="10">
                  <c:v>49.296900000000008</c:v>
                </c:pt>
                <c:pt idx="11">
                  <c:v>49.257800000000003</c:v>
                </c:pt>
                <c:pt idx="12">
                  <c:v>49.179700000000011</c:v>
                </c:pt>
                <c:pt idx="13">
                  <c:v>49.179700000000011</c:v>
                </c:pt>
                <c:pt idx="14">
                  <c:v>49.179700000000011</c:v>
                </c:pt>
                <c:pt idx="15">
                  <c:v>49.296900000000008</c:v>
                </c:pt>
                <c:pt idx="16">
                  <c:v>49.179700000000011</c:v>
                </c:pt>
                <c:pt idx="17">
                  <c:v>49.257800000000003</c:v>
                </c:pt>
                <c:pt idx="18">
                  <c:v>49.218800000000002</c:v>
                </c:pt>
                <c:pt idx="19">
                  <c:v>49.218800000000002</c:v>
                </c:pt>
                <c:pt idx="20">
                  <c:v>49.218800000000002</c:v>
                </c:pt>
                <c:pt idx="21">
                  <c:v>49.140600000000006</c:v>
                </c:pt>
                <c:pt idx="22">
                  <c:v>49.140600000000006</c:v>
                </c:pt>
                <c:pt idx="23">
                  <c:v>49.179700000000011</c:v>
                </c:pt>
                <c:pt idx="24">
                  <c:v>49.101600000000005</c:v>
                </c:pt>
                <c:pt idx="25">
                  <c:v>49.257800000000003</c:v>
                </c:pt>
                <c:pt idx="26">
                  <c:v>49.257800000000003</c:v>
                </c:pt>
                <c:pt idx="27">
                  <c:v>49.218800000000002</c:v>
                </c:pt>
                <c:pt idx="28">
                  <c:v>49.179700000000011</c:v>
                </c:pt>
                <c:pt idx="29">
                  <c:v>49.179700000000011</c:v>
                </c:pt>
                <c:pt idx="30">
                  <c:v>49.101600000000005</c:v>
                </c:pt>
                <c:pt idx="31">
                  <c:v>49.140600000000006</c:v>
                </c:pt>
                <c:pt idx="32">
                  <c:v>49.101600000000005</c:v>
                </c:pt>
                <c:pt idx="33">
                  <c:v>49.140600000000006</c:v>
                </c:pt>
                <c:pt idx="34">
                  <c:v>49.101600000000005</c:v>
                </c:pt>
                <c:pt idx="35">
                  <c:v>49.140600000000006</c:v>
                </c:pt>
                <c:pt idx="36">
                  <c:v>49.257800000000003</c:v>
                </c:pt>
                <c:pt idx="37">
                  <c:v>49.257800000000003</c:v>
                </c:pt>
                <c:pt idx="38">
                  <c:v>49.257800000000003</c:v>
                </c:pt>
                <c:pt idx="39">
                  <c:v>49.218800000000002</c:v>
                </c:pt>
                <c:pt idx="40">
                  <c:v>49.218800000000002</c:v>
                </c:pt>
                <c:pt idx="41">
                  <c:v>49.257800000000003</c:v>
                </c:pt>
                <c:pt idx="42">
                  <c:v>49.218800000000002</c:v>
                </c:pt>
                <c:pt idx="43">
                  <c:v>49.179700000000011</c:v>
                </c:pt>
                <c:pt idx="44">
                  <c:v>49.218800000000002</c:v>
                </c:pt>
                <c:pt idx="45">
                  <c:v>49.218800000000002</c:v>
                </c:pt>
                <c:pt idx="46">
                  <c:v>49.257800000000003</c:v>
                </c:pt>
                <c:pt idx="47">
                  <c:v>49.140600000000006</c:v>
                </c:pt>
                <c:pt idx="48">
                  <c:v>49.179700000000011</c:v>
                </c:pt>
                <c:pt idx="49">
                  <c:v>49.257800000000003</c:v>
                </c:pt>
                <c:pt idx="50">
                  <c:v>49.101600000000005</c:v>
                </c:pt>
                <c:pt idx="51">
                  <c:v>49.140600000000006</c:v>
                </c:pt>
                <c:pt idx="52">
                  <c:v>49.257800000000003</c:v>
                </c:pt>
                <c:pt idx="53">
                  <c:v>49.218800000000002</c:v>
                </c:pt>
                <c:pt idx="54">
                  <c:v>49.257800000000003</c:v>
                </c:pt>
                <c:pt idx="55">
                  <c:v>49.218800000000002</c:v>
                </c:pt>
                <c:pt idx="56">
                  <c:v>49.179700000000011</c:v>
                </c:pt>
                <c:pt idx="57">
                  <c:v>49.218800000000002</c:v>
                </c:pt>
                <c:pt idx="58">
                  <c:v>49.257800000000003</c:v>
                </c:pt>
                <c:pt idx="59">
                  <c:v>49.179700000000011</c:v>
                </c:pt>
                <c:pt idx="60">
                  <c:v>49.257800000000003</c:v>
                </c:pt>
                <c:pt idx="61">
                  <c:v>49.218800000000002</c:v>
                </c:pt>
                <c:pt idx="62">
                  <c:v>49.218800000000002</c:v>
                </c:pt>
                <c:pt idx="63">
                  <c:v>49.140600000000006</c:v>
                </c:pt>
                <c:pt idx="64">
                  <c:v>49.140600000000006</c:v>
                </c:pt>
                <c:pt idx="65">
                  <c:v>49.140600000000006</c:v>
                </c:pt>
                <c:pt idx="66">
                  <c:v>49.257800000000003</c:v>
                </c:pt>
                <c:pt idx="67">
                  <c:v>49.257800000000003</c:v>
                </c:pt>
                <c:pt idx="68">
                  <c:v>49.296900000000008</c:v>
                </c:pt>
                <c:pt idx="69">
                  <c:v>49.218800000000002</c:v>
                </c:pt>
                <c:pt idx="70">
                  <c:v>49.179700000000011</c:v>
                </c:pt>
                <c:pt idx="71">
                  <c:v>49.140600000000006</c:v>
                </c:pt>
                <c:pt idx="72">
                  <c:v>49.257800000000003</c:v>
                </c:pt>
                <c:pt idx="73">
                  <c:v>49.179700000000011</c:v>
                </c:pt>
                <c:pt idx="74">
                  <c:v>49.257800000000003</c:v>
                </c:pt>
                <c:pt idx="75">
                  <c:v>49.218800000000002</c:v>
                </c:pt>
                <c:pt idx="76">
                  <c:v>49.257800000000003</c:v>
                </c:pt>
                <c:pt idx="77">
                  <c:v>49.296900000000008</c:v>
                </c:pt>
                <c:pt idx="78">
                  <c:v>49.335900000000002</c:v>
                </c:pt>
                <c:pt idx="79">
                  <c:v>49.218800000000002</c:v>
                </c:pt>
                <c:pt idx="80">
                  <c:v>49.218800000000002</c:v>
                </c:pt>
                <c:pt idx="81">
                  <c:v>49.140600000000006</c:v>
                </c:pt>
                <c:pt idx="82">
                  <c:v>49.296900000000008</c:v>
                </c:pt>
                <c:pt idx="83">
                  <c:v>49.257800000000003</c:v>
                </c:pt>
                <c:pt idx="84">
                  <c:v>49.257800000000003</c:v>
                </c:pt>
                <c:pt idx="85">
                  <c:v>49.257800000000003</c:v>
                </c:pt>
                <c:pt idx="86">
                  <c:v>49.296900000000008</c:v>
                </c:pt>
                <c:pt idx="87">
                  <c:v>49.179700000000011</c:v>
                </c:pt>
                <c:pt idx="88">
                  <c:v>49.101600000000005</c:v>
                </c:pt>
                <c:pt idx="89">
                  <c:v>49.140600000000006</c:v>
                </c:pt>
                <c:pt idx="90">
                  <c:v>49.257800000000003</c:v>
                </c:pt>
                <c:pt idx="91">
                  <c:v>49.257800000000003</c:v>
                </c:pt>
                <c:pt idx="92">
                  <c:v>49.140600000000006</c:v>
                </c:pt>
                <c:pt idx="93">
                  <c:v>49.296900000000008</c:v>
                </c:pt>
                <c:pt idx="94">
                  <c:v>49.296900000000008</c:v>
                </c:pt>
                <c:pt idx="95">
                  <c:v>49.218800000000002</c:v>
                </c:pt>
                <c:pt idx="96">
                  <c:v>49.218800000000002</c:v>
                </c:pt>
                <c:pt idx="97">
                  <c:v>49.218800000000002</c:v>
                </c:pt>
                <c:pt idx="98">
                  <c:v>49.257800000000003</c:v>
                </c:pt>
                <c:pt idx="99">
                  <c:v>49.257800000000003</c:v>
                </c:pt>
                <c:pt idx="100">
                  <c:v>49.179700000000011</c:v>
                </c:pt>
                <c:pt idx="101">
                  <c:v>49.179700000000011</c:v>
                </c:pt>
                <c:pt idx="102">
                  <c:v>49.062500000000007</c:v>
                </c:pt>
                <c:pt idx="103">
                  <c:v>49.101600000000005</c:v>
                </c:pt>
                <c:pt idx="104">
                  <c:v>49.062500000000007</c:v>
                </c:pt>
                <c:pt idx="105">
                  <c:v>49.296900000000008</c:v>
                </c:pt>
                <c:pt idx="106">
                  <c:v>49.335900000000002</c:v>
                </c:pt>
                <c:pt idx="107">
                  <c:v>49.257800000000003</c:v>
                </c:pt>
                <c:pt idx="108">
                  <c:v>49.335900000000002</c:v>
                </c:pt>
                <c:pt idx="109">
                  <c:v>49.218800000000002</c:v>
                </c:pt>
                <c:pt idx="110">
                  <c:v>49.257800000000003</c:v>
                </c:pt>
                <c:pt idx="111">
                  <c:v>49.179700000000011</c:v>
                </c:pt>
                <c:pt idx="112">
                  <c:v>49.218800000000002</c:v>
                </c:pt>
                <c:pt idx="113">
                  <c:v>49.218800000000002</c:v>
                </c:pt>
                <c:pt idx="114">
                  <c:v>49.257800000000003</c:v>
                </c:pt>
                <c:pt idx="115">
                  <c:v>49.218800000000002</c:v>
                </c:pt>
                <c:pt idx="116">
                  <c:v>49.296900000000008</c:v>
                </c:pt>
                <c:pt idx="117">
                  <c:v>49.218800000000002</c:v>
                </c:pt>
                <c:pt idx="118">
                  <c:v>49.179700000000011</c:v>
                </c:pt>
                <c:pt idx="119">
                  <c:v>49.218800000000002</c:v>
                </c:pt>
                <c:pt idx="120">
                  <c:v>49.218800000000002</c:v>
                </c:pt>
                <c:pt idx="121">
                  <c:v>49.296900000000008</c:v>
                </c:pt>
                <c:pt idx="122">
                  <c:v>49.296900000000008</c:v>
                </c:pt>
                <c:pt idx="123">
                  <c:v>49.296900000000008</c:v>
                </c:pt>
                <c:pt idx="124">
                  <c:v>49.296900000000008</c:v>
                </c:pt>
                <c:pt idx="125">
                  <c:v>49.179700000000011</c:v>
                </c:pt>
                <c:pt idx="126">
                  <c:v>49.218800000000002</c:v>
                </c:pt>
                <c:pt idx="127">
                  <c:v>49.218800000000002</c:v>
                </c:pt>
                <c:pt idx="128">
                  <c:v>49.257800000000003</c:v>
                </c:pt>
                <c:pt idx="129">
                  <c:v>49.257800000000003</c:v>
                </c:pt>
                <c:pt idx="130">
                  <c:v>49.140600000000006</c:v>
                </c:pt>
                <c:pt idx="131">
                  <c:v>49.296900000000008</c:v>
                </c:pt>
                <c:pt idx="132">
                  <c:v>49.257800000000003</c:v>
                </c:pt>
                <c:pt idx="133">
                  <c:v>49.257800000000003</c:v>
                </c:pt>
                <c:pt idx="134">
                  <c:v>49.179700000000011</c:v>
                </c:pt>
                <c:pt idx="135">
                  <c:v>49.218800000000002</c:v>
                </c:pt>
                <c:pt idx="136">
                  <c:v>49.257800000000003</c:v>
                </c:pt>
                <c:pt idx="137">
                  <c:v>49.140600000000006</c:v>
                </c:pt>
                <c:pt idx="138">
                  <c:v>49.140600000000006</c:v>
                </c:pt>
                <c:pt idx="139">
                  <c:v>49.218800000000002</c:v>
                </c:pt>
                <c:pt idx="140">
                  <c:v>49.257800000000003</c:v>
                </c:pt>
                <c:pt idx="141">
                  <c:v>49.296900000000008</c:v>
                </c:pt>
                <c:pt idx="142">
                  <c:v>49.218800000000002</c:v>
                </c:pt>
                <c:pt idx="143">
                  <c:v>49.218800000000002</c:v>
                </c:pt>
                <c:pt idx="144">
                  <c:v>49.257800000000003</c:v>
                </c:pt>
                <c:pt idx="145">
                  <c:v>49.218800000000002</c:v>
                </c:pt>
                <c:pt idx="146">
                  <c:v>49.218800000000002</c:v>
                </c:pt>
                <c:pt idx="147">
                  <c:v>49.257800000000003</c:v>
                </c:pt>
                <c:pt idx="148">
                  <c:v>49.335900000000002</c:v>
                </c:pt>
                <c:pt idx="149">
                  <c:v>49.335900000000002</c:v>
                </c:pt>
                <c:pt idx="150">
                  <c:v>49.257800000000003</c:v>
                </c:pt>
                <c:pt idx="151">
                  <c:v>49.218800000000002</c:v>
                </c:pt>
                <c:pt idx="152">
                  <c:v>49.257800000000003</c:v>
                </c:pt>
                <c:pt idx="153">
                  <c:v>49.257800000000003</c:v>
                </c:pt>
                <c:pt idx="154">
                  <c:v>49.218800000000002</c:v>
                </c:pt>
                <c:pt idx="155">
                  <c:v>49.179700000000011</c:v>
                </c:pt>
                <c:pt idx="156">
                  <c:v>49.257800000000003</c:v>
                </c:pt>
                <c:pt idx="157">
                  <c:v>49.179700000000011</c:v>
                </c:pt>
                <c:pt idx="158">
                  <c:v>49.218800000000002</c:v>
                </c:pt>
                <c:pt idx="159">
                  <c:v>49.218800000000002</c:v>
                </c:pt>
                <c:pt idx="160">
                  <c:v>49.179700000000011</c:v>
                </c:pt>
                <c:pt idx="161">
                  <c:v>49.218800000000002</c:v>
                </c:pt>
                <c:pt idx="162">
                  <c:v>49.179700000000011</c:v>
                </c:pt>
                <c:pt idx="163">
                  <c:v>49.257800000000003</c:v>
                </c:pt>
                <c:pt idx="164">
                  <c:v>49.257800000000003</c:v>
                </c:pt>
                <c:pt idx="165">
                  <c:v>49.335900000000002</c:v>
                </c:pt>
                <c:pt idx="166">
                  <c:v>49.257800000000003</c:v>
                </c:pt>
                <c:pt idx="167">
                  <c:v>49.335900000000002</c:v>
                </c:pt>
                <c:pt idx="168">
                  <c:v>49.218800000000002</c:v>
                </c:pt>
                <c:pt idx="169">
                  <c:v>49.296900000000008</c:v>
                </c:pt>
                <c:pt idx="170">
                  <c:v>49.335900000000002</c:v>
                </c:pt>
                <c:pt idx="171">
                  <c:v>49.335900000000002</c:v>
                </c:pt>
                <c:pt idx="172">
                  <c:v>49.140600000000006</c:v>
                </c:pt>
                <c:pt idx="173">
                  <c:v>49.257800000000003</c:v>
                </c:pt>
                <c:pt idx="174">
                  <c:v>49.257800000000003</c:v>
                </c:pt>
                <c:pt idx="175">
                  <c:v>49.179700000000011</c:v>
                </c:pt>
                <c:pt idx="176">
                  <c:v>49.179700000000011</c:v>
                </c:pt>
                <c:pt idx="177">
                  <c:v>49.218800000000002</c:v>
                </c:pt>
                <c:pt idx="178">
                  <c:v>49.179700000000011</c:v>
                </c:pt>
                <c:pt idx="179">
                  <c:v>49.375</c:v>
                </c:pt>
                <c:pt idx="180">
                  <c:v>49.335900000000002</c:v>
                </c:pt>
                <c:pt idx="181">
                  <c:v>49.218800000000002</c:v>
                </c:pt>
                <c:pt idx="182">
                  <c:v>49.257800000000003</c:v>
                </c:pt>
                <c:pt idx="183">
                  <c:v>49.257800000000003</c:v>
                </c:pt>
                <c:pt idx="184">
                  <c:v>49.296900000000008</c:v>
                </c:pt>
                <c:pt idx="185">
                  <c:v>49.257800000000003</c:v>
                </c:pt>
                <c:pt idx="186">
                  <c:v>49.218800000000002</c:v>
                </c:pt>
                <c:pt idx="187">
                  <c:v>49.257800000000003</c:v>
                </c:pt>
                <c:pt idx="188">
                  <c:v>49.414100000000005</c:v>
                </c:pt>
                <c:pt idx="189">
                  <c:v>49.218800000000002</c:v>
                </c:pt>
                <c:pt idx="190">
                  <c:v>49.296900000000008</c:v>
                </c:pt>
                <c:pt idx="191">
                  <c:v>49.179700000000011</c:v>
                </c:pt>
                <c:pt idx="192">
                  <c:v>49.218800000000002</c:v>
                </c:pt>
                <c:pt idx="193">
                  <c:v>49.218800000000002</c:v>
                </c:pt>
                <c:pt idx="194">
                  <c:v>49.179700000000011</c:v>
                </c:pt>
                <c:pt idx="195">
                  <c:v>49.218800000000002</c:v>
                </c:pt>
                <c:pt idx="196">
                  <c:v>49.218800000000002</c:v>
                </c:pt>
                <c:pt idx="197">
                  <c:v>49.257800000000003</c:v>
                </c:pt>
                <c:pt idx="198">
                  <c:v>49.218800000000002</c:v>
                </c:pt>
                <c:pt idx="199">
                  <c:v>49.179700000000011</c:v>
                </c:pt>
                <c:pt idx="200">
                  <c:v>49.179700000000011</c:v>
                </c:pt>
                <c:pt idx="201">
                  <c:v>49.179700000000011</c:v>
                </c:pt>
                <c:pt idx="202">
                  <c:v>49.179700000000011</c:v>
                </c:pt>
                <c:pt idx="203">
                  <c:v>49.179700000000011</c:v>
                </c:pt>
                <c:pt idx="204">
                  <c:v>49.218800000000002</c:v>
                </c:pt>
                <c:pt idx="205">
                  <c:v>49.218800000000002</c:v>
                </c:pt>
                <c:pt idx="206">
                  <c:v>49.257800000000003</c:v>
                </c:pt>
                <c:pt idx="207">
                  <c:v>49.257800000000003</c:v>
                </c:pt>
                <c:pt idx="208">
                  <c:v>49.179700000000011</c:v>
                </c:pt>
                <c:pt idx="209">
                  <c:v>49.179700000000011</c:v>
                </c:pt>
                <c:pt idx="210">
                  <c:v>49.257800000000003</c:v>
                </c:pt>
                <c:pt idx="211">
                  <c:v>49.218800000000002</c:v>
                </c:pt>
                <c:pt idx="212">
                  <c:v>49.218800000000002</c:v>
                </c:pt>
                <c:pt idx="213">
                  <c:v>49.296900000000008</c:v>
                </c:pt>
                <c:pt idx="214">
                  <c:v>49.140600000000006</c:v>
                </c:pt>
                <c:pt idx="215">
                  <c:v>49.257800000000003</c:v>
                </c:pt>
                <c:pt idx="216">
                  <c:v>49.179700000000011</c:v>
                </c:pt>
                <c:pt idx="217">
                  <c:v>49.218800000000002</c:v>
                </c:pt>
                <c:pt idx="218">
                  <c:v>49.296900000000008</c:v>
                </c:pt>
                <c:pt idx="219">
                  <c:v>49.140600000000006</c:v>
                </c:pt>
                <c:pt idx="220">
                  <c:v>49.218800000000002</c:v>
                </c:pt>
                <c:pt idx="221">
                  <c:v>49.257800000000003</c:v>
                </c:pt>
                <c:pt idx="222">
                  <c:v>49.140600000000006</c:v>
                </c:pt>
                <c:pt idx="223">
                  <c:v>49.140600000000006</c:v>
                </c:pt>
                <c:pt idx="224">
                  <c:v>49.218800000000002</c:v>
                </c:pt>
                <c:pt idx="225">
                  <c:v>49.140600000000006</c:v>
                </c:pt>
                <c:pt idx="226">
                  <c:v>49.296900000000008</c:v>
                </c:pt>
                <c:pt idx="227">
                  <c:v>49.257800000000003</c:v>
                </c:pt>
                <c:pt idx="228">
                  <c:v>49.257800000000003</c:v>
                </c:pt>
                <c:pt idx="229">
                  <c:v>49.218800000000002</c:v>
                </c:pt>
                <c:pt idx="230">
                  <c:v>49.218800000000002</c:v>
                </c:pt>
                <c:pt idx="231">
                  <c:v>49.140600000000006</c:v>
                </c:pt>
                <c:pt idx="232">
                  <c:v>49.140600000000006</c:v>
                </c:pt>
                <c:pt idx="233">
                  <c:v>49.218800000000002</c:v>
                </c:pt>
                <c:pt idx="234">
                  <c:v>49.257800000000003</c:v>
                </c:pt>
                <c:pt idx="235">
                  <c:v>49.257800000000003</c:v>
                </c:pt>
                <c:pt idx="236">
                  <c:v>49.257800000000003</c:v>
                </c:pt>
                <c:pt idx="237">
                  <c:v>49.257800000000003</c:v>
                </c:pt>
                <c:pt idx="238">
                  <c:v>49.296900000000008</c:v>
                </c:pt>
                <c:pt idx="239">
                  <c:v>49.062500000000007</c:v>
                </c:pt>
                <c:pt idx="240">
                  <c:v>49.179700000000011</c:v>
                </c:pt>
                <c:pt idx="241">
                  <c:v>49.257800000000003</c:v>
                </c:pt>
                <c:pt idx="242">
                  <c:v>49.218800000000002</c:v>
                </c:pt>
                <c:pt idx="243">
                  <c:v>49.257800000000003</c:v>
                </c:pt>
                <c:pt idx="244">
                  <c:v>49.179700000000011</c:v>
                </c:pt>
                <c:pt idx="245">
                  <c:v>49.218800000000002</c:v>
                </c:pt>
                <c:pt idx="246">
                  <c:v>49.218800000000002</c:v>
                </c:pt>
                <c:pt idx="247">
                  <c:v>49.140600000000006</c:v>
                </c:pt>
                <c:pt idx="248">
                  <c:v>49.218800000000002</c:v>
                </c:pt>
                <c:pt idx="249">
                  <c:v>49.179700000000011</c:v>
                </c:pt>
                <c:pt idx="250">
                  <c:v>49.179700000000011</c:v>
                </c:pt>
                <c:pt idx="251">
                  <c:v>49.257800000000003</c:v>
                </c:pt>
                <c:pt idx="252">
                  <c:v>49.140600000000006</c:v>
                </c:pt>
                <c:pt idx="253">
                  <c:v>49.179700000000011</c:v>
                </c:pt>
                <c:pt idx="254">
                  <c:v>49.179700000000011</c:v>
                </c:pt>
                <c:pt idx="255">
                  <c:v>49.140600000000006</c:v>
                </c:pt>
                <c:pt idx="256">
                  <c:v>49.257800000000003</c:v>
                </c:pt>
                <c:pt idx="257">
                  <c:v>49.179700000000011</c:v>
                </c:pt>
                <c:pt idx="258">
                  <c:v>49.179700000000011</c:v>
                </c:pt>
                <c:pt idx="259">
                  <c:v>49.179700000000011</c:v>
                </c:pt>
                <c:pt idx="260">
                  <c:v>49.179700000000011</c:v>
                </c:pt>
                <c:pt idx="261">
                  <c:v>49.218800000000002</c:v>
                </c:pt>
                <c:pt idx="262">
                  <c:v>49.179700000000011</c:v>
                </c:pt>
                <c:pt idx="263">
                  <c:v>49.062500000000007</c:v>
                </c:pt>
                <c:pt idx="264">
                  <c:v>49.179700000000011</c:v>
                </c:pt>
                <c:pt idx="265">
                  <c:v>49.140600000000006</c:v>
                </c:pt>
                <c:pt idx="266">
                  <c:v>49.218800000000002</c:v>
                </c:pt>
                <c:pt idx="267">
                  <c:v>49.296900000000008</c:v>
                </c:pt>
                <c:pt idx="268">
                  <c:v>49.296900000000008</c:v>
                </c:pt>
                <c:pt idx="269">
                  <c:v>49.257800000000003</c:v>
                </c:pt>
                <c:pt idx="270">
                  <c:v>49.218800000000002</c:v>
                </c:pt>
                <c:pt idx="271">
                  <c:v>49.179700000000011</c:v>
                </c:pt>
                <c:pt idx="272">
                  <c:v>49.062500000000007</c:v>
                </c:pt>
                <c:pt idx="273">
                  <c:v>49.179700000000011</c:v>
                </c:pt>
                <c:pt idx="274">
                  <c:v>49.101600000000005</c:v>
                </c:pt>
                <c:pt idx="275">
                  <c:v>49.140600000000006</c:v>
                </c:pt>
                <c:pt idx="276">
                  <c:v>49.140600000000006</c:v>
                </c:pt>
                <c:pt idx="277">
                  <c:v>49.179700000000011</c:v>
                </c:pt>
                <c:pt idx="278">
                  <c:v>49.218800000000002</c:v>
                </c:pt>
                <c:pt idx="279">
                  <c:v>49.179700000000011</c:v>
                </c:pt>
                <c:pt idx="280">
                  <c:v>49.218800000000002</c:v>
                </c:pt>
                <c:pt idx="281">
                  <c:v>49.218800000000002</c:v>
                </c:pt>
                <c:pt idx="282">
                  <c:v>49.140600000000006</c:v>
                </c:pt>
                <c:pt idx="283">
                  <c:v>49.218800000000002</c:v>
                </c:pt>
                <c:pt idx="284">
                  <c:v>49.335900000000002</c:v>
                </c:pt>
                <c:pt idx="285">
                  <c:v>49.179700000000011</c:v>
                </c:pt>
                <c:pt idx="286">
                  <c:v>49.179700000000011</c:v>
                </c:pt>
                <c:pt idx="287">
                  <c:v>49.179700000000011</c:v>
                </c:pt>
                <c:pt idx="288">
                  <c:v>49.218800000000002</c:v>
                </c:pt>
                <c:pt idx="289">
                  <c:v>49.257800000000003</c:v>
                </c:pt>
                <c:pt idx="290">
                  <c:v>49.218800000000002</c:v>
                </c:pt>
                <c:pt idx="291">
                  <c:v>49.257800000000003</c:v>
                </c:pt>
                <c:pt idx="292">
                  <c:v>49.296900000000008</c:v>
                </c:pt>
                <c:pt idx="293">
                  <c:v>49.218800000000002</c:v>
                </c:pt>
                <c:pt idx="294">
                  <c:v>49.218800000000002</c:v>
                </c:pt>
                <c:pt idx="295">
                  <c:v>49.257800000000003</c:v>
                </c:pt>
                <c:pt idx="296">
                  <c:v>49.335900000000002</c:v>
                </c:pt>
                <c:pt idx="297">
                  <c:v>49.218800000000002</c:v>
                </c:pt>
                <c:pt idx="298">
                  <c:v>49.257800000000003</c:v>
                </c:pt>
                <c:pt idx="299">
                  <c:v>49.257800000000003</c:v>
                </c:pt>
                <c:pt idx="300">
                  <c:v>49.296900000000008</c:v>
                </c:pt>
                <c:pt idx="301">
                  <c:v>49.257800000000003</c:v>
                </c:pt>
                <c:pt idx="302">
                  <c:v>49.257800000000003</c:v>
                </c:pt>
                <c:pt idx="303">
                  <c:v>49.218800000000002</c:v>
                </c:pt>
                <c:pt idx="304">
                  <c:v>49.140600000000006</c:v>
                </c:pt>
                <c:pt idx="305">
                  <c:v>49.179700000000011</c:v>
                </c:pt>
                <c:pt idx="306">
                  <c:v>49.335900000000002</c:v>
                </c:pt>
                <c:pt idx="307">
                  <c:v>49.257800000000003</c:v>
                </c:pt>
                <c:pt idx="308">
                  <c:v>49.296900000000008</c:v>
                </c:pt>
                <c:pt idx="309">
                  <c:v>49.179700000000011</c:v>
                </c:pt>
                <c:pt idx="310">
                  <c:v>49.218800000000002</c:v>
                </c:pt>
                <c:pt idx="311">
                  <c:v>49.140600000000006</c:v>
                </c:pt>
                <c:pt idx="312">
                  <c:v>49.140600000000006</c:v>
                </c:pt>
                <c:pt idx="313">
                  <c:v>49.023400000000009</c:v>
                </c:pt>
                <c:pt idx="314">
                  <c:v>49.140600000000006</c:v>
                </c:pt>
                <c:pt idx="315">
                  <c:v>49.179700000000011</c:v>
                </c:pt>
                <c:pt idx="316">
                  <c:v>49.218800000000002</c:v>
                </c:pt>
                <c:pt idx="317">
                  <c:v>49.296900000000008</c:v>
                </c:pt>
                <c:pt idx="318">
                  <c:v>49.218800000000002</c:v>
                </c:pt>
                <c:pt idx="319">
                  <c:v>49.179700000000011</c:v>
                </c:pt>
                <c:pt idx="320">
                  <c:v>49.218800000000002</c:v>
                </c:pt>
                <c:pt idx="321">
                  <c:v>49.140600000000006</c:v>
                </c:pt>
                <c:pt idx="322">
                  <c:v>49.218800000000002</c:v>
                </c:pt>
                <c:pt idx="323">
                  <c:v>49.140600000000006</c:v>
                </c:pt>
                <c:pt idx="324">
                  <c:v>49.218800000000002</c:v>
                </c:pt>
                <c:pt idx="325">
                  <c:v>49.218800000000002</c:v>
                </c:pt>
                <c:pt idx="326">
                  <c:v>49.179700000000011</c:v>
                </c:pt>
                <c:pt idx="327">
                  <c:v>49.140600000000006</c:v>
                </c:pt>
                <c:pt idx="328">
                  <c:v>49.179700000000011</c:v>
                </c:pt>
                <c:pt idx="329">
                  <c:v>49.218800000000002</c:v>
                </c:pt>
                <c:pt idx="330">
                  <c:v>49.179700000000011</c:v>
                </c:pt>
                <c:pt idx="331">
                  <c:v>49.218800000000002</c:v>
                </c:pt>
                <c:pt idx="332">
                  <c:v>49.062500000000007</c:v>
                </c:pt>
                <c:pt idx="333">
                  <c:v>49.179700000000011</c:v>
                </c:pt>
                <c:pt idx="334">
                  <c:v>49.140600000000006</c:v>
                </c:pt>
                <c:pt idx="335">
                  <c:v>49.179700000000011</c:v>
                </c:pt>
                <c:pt idx="336">
                  <c:v>49.179700000000011</c:v>
                </c:pt>
                <c:pt idx="337">
                  <c:v>49.101600000000005</c:v>
                </c:pt>
                <c:pt idx="338">
                  <c:v>49.257800000000003</c:v>
                </c:pt>
                <c:pt idx="339">
                  <c:v>49.218800000000002</c:v>
                </c:pt>
                <c:pt idx="340">
                  <c:v>49.140600000000006</c:v>
                </c:pt>
                <c:pt idx="341">
                  <c:v>49.218800000000002</c:v>
                </c:pt>
                <c:pt idx="342">
                  <c:v>49.218800000000002</c:v>
                </c:pt>
                <c:pt idx="343">
                  <c:v>49.140600000000006</c:v>
                </c:pt>
                <c:pt idx="344">
                  <c:v>49.140600000000006</c:v>
                </c:pt>
                <c:pt idx="345">
                  <c:v>49.296900000000008</c:v>
                </c:pt>
                <c:pt idx="346">
                  <c:v>49.257800000000003</c:v>
                </c:pt>
                <c:pt idx="347">
                  <c:v>49.179700000000011</c:v>
                </c:pt>
                <c:pt idx="348">
                  <c:v>49.257800000000003</c:v>
                </c:pt>
                <c:pt idx="349">
                  <c:v>49.218800000000002</c:v>
                </c:pt>
                <c:pt idx="350">
                  <c:v>49.218800000000002</c:v>
                </c:pt>
                <c:pt idx="351">
                  <c:v>49.257800000000003</c:v>
                </c:pt>
                <c:pt idx="352">
                  <c:v>49.140600000000006</c:v>
                </c:pt>
                <c:pt idx="353">
                  <c:v>49.140600000000006</c:v>
                </c:pt>
                <c:pt idx="354">
                  <c:v>49.257800000000003</c:v>
                </c:pt>
                <c:pt idx="355">
                  <c:v>49.296900000000008</c:v>
                </c:pt>
                <c:pt idx="356">
                  <c:v>49.257800000000003</c:v>
                </c:pt>
                <c:pt idx="357">
                  <c:v>49.218800000000002</c:v>
                </c:pt>
                <c:pt idx="358">
                  <c:v>49.179700000000011</c:v>
                </c:pt>
                <c:pt idx="359">
                  <c:v>49.140600000000006</c:v>
                </c:pt>
                <c:pt idx="360">
                  <c:v>49.179700000000011</c:v>
                </c:pt>
                <c:pt idx="361">
                  <c:v>49.218800000000002</c:v>
                </c:pt>
                <c:pt idx="362">
                  <c:v>49.218800000000002</c:v>
                </c:pt>
                <c:pt idx="363">
                  <c:v>49.257800000000003</c:v>
                </c:pt>
                <c:pt idx="364">
                  <c:v>49.335900000000002</c:v>
                </c:pt>
                <c:pt idx="365">
                  <c:v>49.257800000000003</c:v>
                </c:pt>
                <c:pt idx="366">
                  <c:v>49.257800000000003</c:v>
                </c:pt>
                <c:pt idx="367">
                  <c:v>49.257800000000003</c:v>
                </c:pt>
                <c:pt idx="368">
                  <c:v>49.257800000000003</c:v>
                </c:pt>
                <c:pt idx="369">
                  <c:v>49.140600000000006</c:v>
                </c:pt>
                <c:pt idx="370">
                  <c:v>49.140600000000006</c:v>
                </c:pt>
                <c:pt idx="371">
                  <c:v>49.296900000000008</c:v>
                </c:pt>
                <c:pt idx="372">
                  <c:v>49.257800000000003</c:v>
                </c:pt>
                <c:pt idx="373">
                  <c:v>49.218800000000002</c:v>
                </c:pt>
                <c:pt idx="374">
                  <c:v>49.179700000000011</c:v>
                </c:pt>
                <c:pt idx="375">
                  <c:v>49.218800000000002</c:v>
                </c:pt>
                <c:pt idx="376">
                  <c:v>49.179700000000011</c:v>
                </c:pt>
                <c:pt idx="377">
                  <c:v>49.257800000000003</c:v>
                </c:pt>
                <c:pt idx="378">
                  <c:v>49.257800000000003</c:v>
                </c:pt>
                <c:pt idx="379">
                  <c:v>49.296900000000008</c:v>
                </c:pt>
                <c:pt idx="380">
                  <c:v>49.335900000000002</c:v>
                </c:pt>
                <c:pt idx="381">
                  <c:v>49.179700000000011</c:v>
                </c:pt>
                <c:pt idx="382">
                  <c:v>49.335900000000002</c:v>
                </c:pt>
                <c:pt idx="383">
                  <c:v>49.335900000000002</c:v>
                </c:pt>
                <c:pt idx="384">
                  <c:v>49.453099999999999</c:v>
                </c:pt>
                <c:pt idx="385">
                  <c:v>49.531300000000002</c:v>
                </c:pt>
                <c:pt idx="386">
                  <c:v>49.6875</c:v>
                </c:pt>
                <c:pt idx="387">
                  <c:v>49.6875</c:v>
                </c:pt>
                <c:pt idx="388">
                  <c:v>49.609400000000001</c:v>
                </c:pt>
                <c:pt idx="389">
                  <c:v>49.570300000000003</c:v>
                </c:pt>
                <c:pt idx="390">
                  <c:v>49.453099999999999</c:v>
                </c:pt>
                <c:pt idx="391">
                  <c:v>49.453099999999999</c:v>
                </c:pt>
                <c:pt idx="392">
                  <c:v>49.335900000000002</c:v>
                </c:pt>
                <c:pt idx="393">
                  <c:v>49.140600000000006</c:v>
                </c:pt>
                <c:pt idx="394">
                  <c:v>49.101600000000005</c:v>
                </c:pt>
                <c:pt idx="395">
                  <c:v>49.140600000000006</c:v>
                </c:pt>
                <c:pt idx="396">
                  <c:v>49.101600000000005</c:v>
                </c:pt>
                <c:pt idx="397">
                  <c:v>49.257800000000003</c:v>
                </c:pt>
                <c:pt idx="398">
                  <c:v>49.257800000000003</c:v>
                </c:pt>
                <c:pt idx="399">
                  <c:v>49.218800000000002</c:v>
                </c:pt>
                <c:pt idx="400">
                  <c:v>49.140600000000006</c:v>
                </c:pt>
                <c:pt idx="401">
                  <c:v>49.296900000000008</c:v>
                </c:pt>
                <c:pt idx="402">
                  <c:v>49.335900000000002</c:v>
                </c:pt>
                <c:pt idx="403">
                  <c:v>49.492200000000011</c:v>
                </c:pt>
                <c:pt idx="404">
                  <c:v>49.531300000000002</c:v>
                </c:pt>
                <c:pt idx="405">
                  <c:v>49.648400000000009</c:v>
                </c:pt>
                <c:pt idx="406">
                  <c:v>49.648400000000009</c:v>
                </c:pt>
                <c:pt idx="407">
                  <c:v>49.531300000000002</c:v>
                </c:pt>
                <c:pt idx="408">
                  <c:v>49.648400000000009</c:v>
                </c:pt>
                <c:pt idx="409">
                  <c:v>49.726600000000012</c:v>
                </c:pt>
                <c:pt idx="410">
                  <c:v>49.296900000000008</c:v>
                </c:pt>
                <c:pt idx="411">
                  <c:v>47.851599999999998</c:v>
                </c:pt>
                <c:pt idx="412">
                  <c:v>44.257800000000003</c:v>
                </c:pt>
                <c:pt idx="413">
                  <c:v>38.164100000000005</c:v>
                </c:pt>
                <c:pt idx="414">
                  <c:v>30.546900000000001</c:v>
                </c:pt>
                <c:pt idx="415">
                  <c:v>22.031299999999995</c:v>
                </c:pt>
                <c:pt idx="416">
                  <c:v>13.6328</c:v>
                </c:pt>
                <c:pt idx="417">
                  <c:v>6.09375</c:v>
                </c:pt>
                <c:pt idx="418">
                  <c:v>0.58593800000000007</c:v>
                </c:pt>
                <c:pt idx="419">
                  <c:v>-2.7734399999999999</c:v>
                </c:pt>
                <c:pt idx="420">
                  <c:v>-3.7890600000000001</c:v>
                </c:pt>
                <c:pt idx="421">
                  <c:v>-1.5625</c:v>
                </c:pt>
                <c:pt idx="422">
                  <c:v>2.2656299999999998</c:v>
                </c:pt>
                <c:pt idx="423">
                  <c:v>6.3281299999999989</c:v>
                </c:pt>
                <c:pt idx="424">
                  <c:v>10.5078</c:v>
                </c:pt>
                <c:pt idx="425">
                  <c:v>14.218799999999998</c:v>
                </c:pt>
                <c:pt idx="426">
                  <c:v>17.265599999999992</c:v>
                </c:pt>
                <c:pt idx="427">
                  <c:v>20.976599999999991</c:v>
                </c:pt>
                <c:pt idx="428">
                  <c:v>24.414099999999994</c:v>
                </c:pt>
                <c:pt idx="429">
                  <c:v>26.484399999999997</c:v>
                </c:pt>
                <c:pt idx="430">
                  <c:v>26.25</c:v>
                </c:pt>
                <c:pt idx="431">
                  <c:v>24.335900000000006</c:v>
                </c:pt>
                <c:pt idx="432">
                  <c:v>21.328099999999996</c:v>
                </c:pt>
                <c:pt idx="433">
                  <c:v>17.734400000000001</c:v>
                </c:pt>
                <c:pt idx="434">
                  <c:v>13.8672</c:v>
                </c:pt>
                <c:pt idx="435">
                  <c:v>9.7656300000000016</c:v>
                </c:pt>
                <c:pt idx="436">
                  <c:v>5.0390599999999992</c:v>
                </c:pt>
                <c:pt idx="437">
                  <c:v>0.42968800000000007</c:v>
                </c:pt>
                <c:pt idx="438">
                  <c:v>-3.0859399999999999</c:v>
                </c:pt>
                <c:pt idx="439">
                  <c:v>-5.9375</c:v>
                </c:pt>
                <c:pt idx="440">
                  <c:v>-8.0859400000000008</c:v>
                </c:pt>
                <c:pt idx="441">
                  <c:v>-9.726560000000001</c:v>
                </c:pt>
                <c:pt idx="442">
                  <c:v>-10.5078</c:v>
                </c:pt>
                <c:pt idx="443">
                  <c:v>-10.625</c:v>
                </c:pt>
                <c:pt idx="444">
                  <c:v>-9.648439999999999</c:v>
                </c:pt>
                <c:pt idx="445">
                  <c:v>-7.7343799999999998</c:v>
                </c:pt>
                <c:pt idx="446">
                  <c:v>-6.0156299999999998</c:v>
                </c:pt>
                <c:pt idx="447">
                  <c:v>-4.6874999999999991</c:v>
                </c:pt>
                <c:pt idx="448">
                  <c:v>-3.4375</c:v>
                </c:pt>
                <c:pt idx="449">
                  <c:v>-2.0312499999999996</c:v>
                </c:pt>
                <c:pt idx="450">
                  <c:v>-0.58593800000000007</c:v>
                </c:pt>
                <c:pt idx="451">
                  <c:v>1.09375</c:v>
                </c:pt>
                <c:pt idx="452">
                  <c:v>2.34375</c:v>
                </c:pt>
                <c:pt idx="453">
                  <c:v>2.8124999999999996</c:v>
                </c:pt>
                <c:pt idx="454">
                  <c:v>2.6171899999999999</c:v>
                </c:pt>
                <c:pt idx="455">
                  <c:v>2.4218799999999994</c:v>
                </c:pt>
                <c:pt idx="456">
                  <c:v>2.3046899999999995</c:v>
                </c:pt>
                <c:pt idx="457">
                  <c:v>1.9921900000000001</c:v>
                </c:pt>
                <c:pt idx="458">
                  <c:v>1.2890599999999999</c:v>
                </c:pt>
                <c:pt idx="459">
                  <c:v>0.39062500000000006</c:v>
                </c:pt>
                <c:pt idx="460">
                  <c:v>-0.66406300000000018</c:v>
                </c:pt>
                <c:pt idx="461">
                  <c:v>-1.6796899999999999</c:v>
                </c:pt>
                <c:pt idx="462">
                  <c:v>-2.4218799999999994</c:v>
                </c:pt>
                <c:pt idx="463">
                  <c:v>-3.0468800000000003</c:v>
                </c:pt>
                <c:pt idx="464">
                  <c:v>-3.4765599999999997</c:v>
                </c:pt>
                <c:pt idx="465">
                  <c:v>-3.8671899999999999</c:v>
                </c:pt>
                <c:pt idx="466">
                  <c:v>-4.1015600000000001</c:v>
                </c:pt>
                <c:pt idx="467">
                  <c:v>-4.1015600000000001</c:v>
                </c:pt>
                <c:pt idx="468">
                  <c:v>-3.8281300000000007</c:v>
                </c:pt>
                <c:pt idx="469">
                  <c:v>-3.4375</c:v>
                </c:pt>
                <c:pt idx="470">
                  <c:v>-2.9296899999999995</c:v>
                </c:pt>
                <c:pt idx="471">
                  <c:v>-2.6171899999999999</c:v>
                </c:pt>
                <c:pt idx="472">
                  <c:v>-2.2265600000000001</c:v>
                </c:pt>
                <c:pt idx="473">
                  <c:v>-1.7968799999999998</c:v>
                </c:pt>
                <c:pt idx="474">
                  <c:v>-1.2890599999999999</c:v>
                </c:pt>
                <c:pt idx="475">
                  <c:v>-0.89843800000000007</c:v>
                </c:pt>
                <c:pt idx="476">
                  <c:v>-0.70312500000000011</c:v>
                </c:pt>
                <c:pt idx="477">
                  <c:v>-0.54687500000000011</c:v>
                </c:pt>
                <c:pt idx="478">
                  <c:v>-0.46875</c:v>
                </c:pt>
                <c:pt idx="479">
                  <c:v>-0.66406300000000018</c:v>
                </c:pt>
                <c:pt idx="480">
                  <c:v>-0.66406300000000018</c:v>
                </c:pt>
                <c:pt idx="481">
                  <c:v>-0.74218800000000018</c:v>
                </c:pt>
                <c:pt idx="482">
                  <c:v>-0.9375</c:v>
                </c:pt>
                <c:pt idx="483">
                  <c:v>-0.9375</c:v>
                </c:pt>
                <c:pt idx="484">
                  <c:v>-1.3281299999999998</c:v>
                </c:pt>
                <c:pt idx="485">
                  <c:v>-1.5625</c:v>
                </c:pt>
                <c:pt idx="486">
                  <c:v>-1.7968799999999998</c:v>
                </c:pt>
                <c:pt idx="487">
                  <c:v>-1.875</c:v>
                </c:pt>
                <c:pt idx="488">
                  <c:v>-1.9921900000000001</c:v>
                </c:pt>
                <c:pt idx="489">
                  <c:v>-1.9921900000000001</c:v>
                </c:pt>
                <c:pt idx="490">
                  <c:v>-2.1093799999999998</c:v>
                </c:pt>
                <c:pt idx="491">
                  <c:v>-2.1484399999999999</c:v>
                </c:pt>
                <c:pt idx="492">
                  <c:v>-2.1484399999999999</c:v>
                </c:pt>
                <c:pt idx="493">
                  <c:v>-1.9921900000000001</c:v>
                </c:pt>
                <c:pt idx="494">
                  <c:v>-1.875</c:v>
                </c:pt>
                <c:pt idx="495">
                  <c:v>-1.9140600000000001</c:v>
                </c:pt>
                <c:pt idx="496">
                  <c:v>-1.7968799999999998</c:v>
                </c:pt>
                <c:pt idx="497">
                  <c:v>-1.6406299999999998</c:v>
                </c:pt>
                <c:pt idx="498">
                  <c:v>-1.4453099999999997</c:v>
                </c:pt>
                <c:pt idx="499">
                  <c:v>-1.40625</c:v>
                </c:pt>
                <c:pt idx="500">
                  <c:v>-1.2890599999999999</c:v>
                </c:pt>
                <c:pt idx="501">
                  <c:v>-1.2109399999999997</c:v>
                </c:pt>
                <c:pt idx="502">
                  <c:v>-1.25</c:v>
                </c:pt>
                <c:pt idx="503">
                  <c:v>-1.2890599999999999</c:v>
                </c:pt>
                <c:pt idx="504">
                  <c:v>-1.2890599999999999</c:v>
                </c:pt>
                <c:pt idx="505">
                  <c:v>-1.2890599999999999</c:v>
                </c:pt>
                <c:pt idx="506">
                  <c:v>-1.40625</c:v>
                </c:pt>
                <c:pt idx="507">
                  <c:v>-1.4453099999999997</c:v>
                </c:pt>
                <c:pt idx="508">
                  <c:v>-1.5625</c:v>
                </c:pt>
                <c:pt idx="509">
                  <c:v>-1.4453099999999997</c:v>
                </c:pt>
                <c:pt idx="510">
                  <c:v>-1.4843799999999998</c:v>
                </c:pt>
                <c:pt idx="511">
                  <c:v>-1.6015599999999999</c:v>
                </c:pt>
                <c:pt idx="512">
                  <c:v>-1.5234399999999999</c:v>
                </c:pt>
                <c:pt idx="513">
                  <c:v>-1.5625</c:v>
                </c:pt>
                <c:pt idx="514">
                  <c:v>-1.5625</c:v>
                </c:pt>
                <c:pt idx="515">
                  <c:v>-1.6796899999999999</c:v>
                </c:pt>
                <c:pt idx="516">
                  <c:v>-1.6796899999999999</c:v>
                </c:pt>
                <c:pt idx="517">
                  <c:v>-1.6796899999999999</c:v>
                </c:pt>
                <c:pt idx="518">
                  <c:v>-1.71875</c:v>
                </c:pt>
                <c:pt idx="519">
                  <c:v>-1.7578099999999997</c:v>
                </c:pt>
                <c:pt idx="520">
                  <c:v>-1.7968799999999998</c:v>
                </c:pt>
                <c:pt idx="521">
                  <c:v>-1.6406299999999998</c:v>
                </c:pt>
                <c:pt idx="522">
                  <c:v>-1.5234399999999999</c:v>
                </c:pt>
                <c:pt idx="523">
                  <c:v>-1.5234399999999999</c:v>
                </c:pt>
                <c:pt idx="524">
                  <c:v>-1.4843799999999998</c:v>
                </c:pt>
                <c:pt idx="525">
                  <c:v>-1.5234399999999999</c:v>
                </c:pt>
                <c:pt idx="526">
                  <c:v>-1.5234399999999999</c:v>
                </c:pt>
                <c:pt idx="527">
                  <c:v>-1.4843799999999998</c:v>
                </c:pt>
                <c:pt idx="528">
                  <c:v>-1.4843799999999998</c:v>
                </c:pt>
                <c:pt idx="529">
                  <c:v>-1.4453099999999997</c:v>
                </c:pt>
                <c:pt idx="530">
                  <c:v>-1.5234399999999999</c:v>
                </c:pt>
                <c:pt idx="531">
                  <c:v>-1.6015599999999999</c:v>
                </c:pt>
                <c:pt idx="532">
                  <c:v>-1.4843799999999998</c:v>
                </c:pt>
                <c:pt idx="533">
                  <c:v>-1.3671899999999999</c:v>
                </c:pt>
                <c:pt idx="534">
                  <c:v>-1.5234399999999999</c:v>
                </c:pt>
                <c:pt idx="535">
                  <c:v>-1.5625</c:v>
                </c:pt>
                <c:pt idx="536">
                  <c:v>-1.5625</c:v>
                </c:pt>
                <c:pt idx="537">
                  <c:v>-1.5625</c:v>
                </c:pt>
                <c:pt idx="538">
                  <c:v>-1.4843799999999998</c:v>
                </c:pt>
                <c:pt idx="539">
                  <c:v>-1.4453099999999997</c:v>
                </c:pt>
                <c:pt idx="540">
                  <c:v>-1.4843799999999998</c:v>
                </c:pt>
                <c:pt idx="541">
                  <c:v>-1.40625</c:v>
                </c:pt>
                <c:pt idx="542">
                  <c:v>-1.4843799999999998</c:v>
                </c:pt>
                <c:pt idx="543">
                  <c:v>-1.3671899999999999</c:v>
                </c:pt>
                <c:pt idx="544">
                  <c:v>-1.4843799999999998</c:v>
                </c:pt>
                <c:pt idx="545">
                  <c:v>-1.6796899999999999</c:v>
                </c:pt>
                <c:pt idx="546">
                  <c:v>-1.4843799999999998</c:v>
                </c:pt>
                <c:pt idx="547">
                  <c:v>-1.3281299999999998</c:v>
                </c:pt>
                <c:pt idx="548">
                  <c:v>-1.4453099999999997</c:v>
                </c:pt>
                <c:pt idx="549">
                  <c:v>-1.4453099999999997</c:v>
                </c:pt>
                <c:pt idx="550">
                  <c:v>-1.40625</c:v>
                </c:pt>
                <c:pt idx="551">
                  <c:v>-1.4453099999999997</c:v>
                </c:pt>
                <c:pt idx="552">
                  <c:v>-1.40625</c:v>
                </c:pt>
                <c:pt idx="553">
                  <c:v>-1.3671899999999999</c:v>
                </c:pt>
                <c:pt idx="554">
                  <c:v>-1.40625</c:v>
                </c:pt>
                <c:pt idx="555">
                  <c:v>-1.5234399999999999</c:v>
                </c:pt>
                <c:pt idx="556">
                  <c:v>-1.4453099999999997</c:v>
                </c:pt>
                <c:pt idx="557">
                  <c:v>-1.2890599999999999</c:v>
                </c:pt>
                <c:pt idx="558">
                  <c:v>-1.3281299999999998</c:v>
                </c:pt>
                <c:pt idx="559">
                  <c:v>-1.25</c:v>
                </c:pt>
                <c:pt idx="560">
                  <c:v>-1.40625</c:v>
                </c:pt>
                <c:pt idx="561">
                  <c:v>-1.4843799999999998</c:v>
                </c:pt>
                <c:pt idx="562">
                  <c:v>-1.5625</c:v>
                </c:pt>
                <c:pt idx="563">
                  <c:v>-1.6796899999999999</c:v>
                </c:pt>
                <c:pt idx="564">
                  <c:v>-1.71875</c:v>
                </c:pt>
                <c:pt idx="565">
                  <c:v>-1.7968799999999998</c:v>
                </c:pt>
                <c:pt idx="566">
                  <c:v>-1.8359399999999999</c:v>
                </c:pt>
                <c:pt idx="567">
                  <c:v>-1.7578099999999997</c:v>
                </c:pt>
                <c:pt idx="568">
                  <c:v>-1.9140600000000001</c:v>
                </c:pt>
                <c:pt idx="569">
                  <c:v>-1.875</c:v>
                </c:pt>
                <c:pt idx="570">
                  <c:v>-1.8359399999999999</c:v>
                </c:pt>
                <c:pt idx="571">
                  <c:v>-1.7578099999999997</c:v>
                </c:pt>
                <c:pt idx="572">
                  <c:v>-1.7578099999999997</c:v>
                </c:pt>
                <c:pt idx="573">
                  <c:v>-1.7968799999999998</c:v>
                </c:pt>
                <c:pt idx="574">
                  <c:v>-1.7968799999999998</c:v>
                </c:pt>
                <c:pt idx="575">
                  <c:v>-1.7968799999999998</c:v>
                </c:pt>
                <c:pt idx="576">
                  <c:v>-1.9531299999999998</c:v>
                </c:pt>
                <c:pt idx="577">
                  <c:v>-1.9140600000000001</c:v>
                </c:pt>
                <c:pt idx="578">
                  <c:v>-1.8359399999999999</c:v>
                </c:pt>
                <c:pt idx="579">
                  <c:v>-1.9921900000000001</c:v>
                </c:pt>
                <c:pt idx="580">
                  <c:v>-1.9531299999999998</c:v>
                </c:pt>
                <c:pt idx="581">
                  <c:v>-1.9140600000000001</c:v>
                </c:pt>
                <c:pt idx="582">
                  <c:v>-1.875</c:v>
                </c:pt>
                <c:pt idx="583">
                  <c:v>-1.9921900000000001</c:v>
                </c:pt>
                <c:pt idx="584">
                  <c:v>-2.3828099999999997</c:v>
                </c:pt>
                <c:pt idx="585">
                  <c:v>-3.5156300000000003</c:v>
                </c:pt>
                <c:pt idx="586">
                  <c:v>-5.46875</c:v>
                </c:pt>
                <c:pt idx="587">
                  <c:v>-7.8124999999999991</c:v>
                </c:pt>
                <c:pt idx="588">
                  <c:v>-10.4297</c:v>
                </c:pt>
                <c:pt idx="589">
                  <c:v>-13.242199999999999</c:v>
                </c:pt>
                <c:pt idx="590">
                  <c:v>-15.859400000000003</c:v>
                </c:pt>
                <c:pt idx="591">
                  <c:v>-18.085899999999995</c:v>
                </c:pt>
                <c:pt idx="592">
                  <c:v>-19.296900000000001</c:v>
                </c:pt>
                <c:pt idx="593">
                  <c:v>-18.085899999999995</c:v>
                </c:pt>
                <c:pt idx="594">
                  <c:v>-13.789100000000001</c:v>
                </c:pt>
                <c:pt idx="595">
                  <c:v>-6.6406299999999998</c:v>
                </c:pt>
                <c:pt idx="596">
                  <c:v>2.7343800000000007</c:v>
                </c:pt>
                <c:pt idx="597">
                  <c:v>12.382800000000001</c:v>
                </c:pt>
                <c:pt idx="598">
                  <c:v>21.640599999999996</c:v>
                </c:pt>
                <c:pt idx="599">
                  <c:v>29.921900000000001</c:v>
                </c:pt>
                <c:pt idx="600">
                  <c:v>36.835900000000002</c:v>
                </c:pt>
                <c:pt idx="601">
                  <c:v>43.203100000000006</c:v>
                </c:pt>
                <c:pt idx="602">
                  <c:v>48.906300000000002</c:v>
                </c:pt>
                <c:pt idx="603">
                  <c:v>53.789100000000012</c:v>
                </c:pt>
                <c:pt idx="604">
                  <c:v>57.031300000000002</c:v>
                </c:pt>
                <c:pt idx="605">
                  <c:v>58.75</c:v>
                </c:pt>
                <c:pt idx="606">
                  <c:v>58.398400000000009</c:v>
                </c:pt>
                <c:pt idx="607">
                  <c:v>57.421900000000001</c:v>
                </c:pt>
                <c:pt idx="608">
                  <c:v>56.289100000000012</c:v>
                </c:pt>
                <c:pt idx="609">
                  <c:v>54.6875</c:v>
                </c:pt>
                <c:pt idx="610">
                  <c:v>52.421900000000001</c:v>
                </c:pt>
                <c:pt idx="611">
                  <c:v>49.218800000000002</c:v>
                </c:pt>
                <c:pt idx="612">
                  <c:v>46.093800000000002</c:v>
                </c:pt>
                <c:pt idx="613">
                  <c:v>44.140600000000006</c:v>
                </c:pt>
                <c:pt idx="614">
                  <c:v>43.554700000000004</c:v>
                </c:pt>
                <c:pt idx="615">
                  <c:v>43.593800000000002</c:v>
                </c:pt>
                <c:pt idx="616">
                  <c:v>43.398400000000009</c:v>
                </c:pt>
                <c:pt idx="617">
                  <c:v>42.8125</c:v>
                </c:pt>
                <c:pt idx="618">
                  <c:v>42.382800000000003</c:v>
                </c:pt>
                <c:pt idx="619">
                  <c:v>43.164100000000012</c:v>
                </c:pt>
                <c:pt idx="620">
                  <c:v>45.117200000000004</c:v>
                </c:pt>
                <c:pt idx="621">
                  <c:v>47.304700000000004</c:v>
                </c:pt>
                <c:pt idx="622">
                  <c:v>48.515600000000006</c:v>
                </c:pt>
                <c:pt idx="623">
                  <c:v>48.906300000000002</c:v>
                </c:pt>
                <c:pt idx="624">
                  <c:v>49.218800000000002</c:v>
                </c:pt>
                <c:pt idx="625">
                  <c:v>50.19530000000001</c:v>
                </c:pt>
                <c:pt idx="626">
                  <c:v>51.601600000000005</c:v>
                </c:pt>
                <c:pt idx="627">
                  <c:v>52.968800000000002</c:v>
                </c:pt>
                <c:pt idx="628">
                  <c:v>53.320300000000003</c:v>
                </c:pt>
                <c:pt idx="629">
                  <c:v>52.929700000000011</c:v>
                </c:pt>
                <c:pt idx="630">
                  <c:v>52.5</c:v>
                </c:pt>
                <c:pt idx="631">
                  <c:v>52.5</c:v>
                </c:pt>
                <c:pt idx="632">
                  <c:v>52.539100000000012</c:v>
                </c:pt>
                <c:pt idx="633">
                  <c:v>52.421900000000001</c:v>
                </c:pt>
                <c:pt idx="634">
                  <c:v>51.484399999999994</c:v>
                </c:pt>
                <c:pt idx="635">
                  <c:v>50.234400000000001</c:v>
                </c:pt>
                <c:pt idx="636">
                  <c:v>49.140600000000006</c:v>
                </c:pt>
                <c:pt idx="637">
                  <c:v>48.906300000000002</c:v>
                </c:pt>
                <c:pt idx="638">
                  <c:v>48.671900000000001</c:v>
                </c:pt>
                <c:pt idx="639">
                  <c:v>48.359399999999994</c:v>
                </c:pt>
                <c:pt idx="640">
                  <c:v>47.8125</c:v>
                </c:pt>
                <c:pt idx="641">
                  <c:v>47.5</c:v>
                </c:pt>
                <c:pt idx="642">
                  <c:v>47.617200000000004</c:v>
                </c:pt>
                <c:pt idx="643">
                  <c:v>48.164100000000012</c:v>
                </c:pt>
                <c:pt idx="644">
                  <c:v>48.828100000000006</c:v>
                </c:pt>
                <c:pt idx="645">
                  <c:v>49.218800000000002</c:v>
                </c:pt>
                <c:pt idx="646">
                  <c:v>49.296900000000008</c:v>
                </c:pt>
                <c:pt idx="647">
                  <c:v>49.375</c:v>
                </c:pt>
                <c:pt idx="648">
                  <c:v>49.609400000000001</c:v>
                </c:pt>
                <c:pt idx="649">
                  <c:v>50</c:v>
                </c:pt>
                <c:pt idx="650">
                  <c:v>50.390600000000006</c:v>
                </c:pt>
                <c:pt idx="651">
                  <c:v>50.507800000000003</c:v>
                </c:pt>
                <c:pt idx="652">
                  <c:v>50.3125</c:v>
                </c:pt>
                <c:pt idx="653">
                  <c:v>50.078100000000006</c:v>
                </c:pt>
                <c:pt idx="654">
                  <c:v>50.117200000000004</c:v>
                </c:pt>
                <c:pt idx="655">
                  <c:v>50.273400000000009</c:v>
                </c:pt>
                <c:pt idx="656">
                  <c:v>50.273400000000009</c:v>
                </c:pt>
                <c:pt idx="657">
                  <c:v>50.234400000000001</c:v>
                </c:pt>
                <c:pt idx="658">
                  <c:v>49.843799999999995</c:v>
                </c:pt>
                <c:pt idx="659">
                  <c:v>49.726600000000012</c:v>
                </c:pt>
                <c:pt idx="660">
                  <c:v>49.648400000000009</c:v>
                </c:pt>
                <c:pt idx="661">
                  <c:v>49.648400000000009</c:v>
                </c:pt>
                <c:pt idx="662">
                  <c:v>49.609400000000001</c:v>
                </c:pt>
                <c:pt idx="663">
                  <c:v>49.453099999999999</c:v>
                </c:pt>
                <c:pt idx="664">
                  <c:v>49.101600000000005</c:v>
                </c:pt>
                <c:pt idx="665">
                  <c:v>48.945300000000003</c:v>
                </c:pt>
                <c:pt idx="666">
                  <c:v>48.867200000000004</c:v>
                </c:pt>
                <c:pt idx="667">
                  <c:v>49.179700000000011</c:v>
                </c:pt>
                <c:pt idx="668">
                  <c:v>49.335900000000002</c:v>
                </c:pt>
                <c:pt idx="669">
                  <c:v>49.296900000000008</c:v>
                </c:pt>
                <c:pt idx="670">
                  <c:v>49.296900000000008</c:v>
                </c:pt>
                <c:pt idx="671">
                  <c:v>49.296900000000008</c:v>
                </c:pt>
                <c:pt idx="672">
                  <c:v>49.453099999999999</c:v>
                </c:pt>
                <c:pt idx="673">
                  <c:v>49.765600000000013</c:v>
                </c:pt>
                <c:pt idx="674">
                  <c:v>49.843799999999995</c:v>
                </c:pt>
                <c:pt idx="675">
                  <c:v>49.843799999999995</c:v>
                </c:pt>
                <c:pt idx="676">
                  <c:v>49.6875</c:v>
                </c:pt>
                <c:pt idx="677">
                  <c:v>49.570300000000003</c:v>
                </c:pt>
                <c:pt idx="678">
                  <c:v>49.531300000000002</c:v>
                </c:pt>
                <c:pt idx="679">
                  <c:v>49.609400000000001</c:v>
                </c:pt>
                <c:pt idx="680">
                  <c:v>49.648400000000009</c:v>
                </c:pt>
                <c:pt idx="681">
                  <c:v>49.570300000000003</c:v>
                </c:pt>
                <c:pt idx="682">
                  <c:v>49.375</c:v>
                </c:pt>
                <c:pt idx="683">
                  <c:v>49.453099999999999</c:v>
                </c:pt>
                <c:pt idx="684">
                  <c:v>49.375</c:v>
                </c:pt>
                <c:pt idx="685">
                  <c:v>49.531300000000002</c:v>
                </c:pt>
                <c:pt idx="686">
                  <c:v>49.492200000000011</c:v>
                </c:pt>
                <c:pt idx="687">
                  <c:v>49.570300000000003</c:v>
                </c:pt>
                <c:pt idx="688">
                  <c:v>49.414100000000005</c:v>
                </c:pt>
                <c:pt idx="689">
                  <c:v>49.335900000000002</c:v>
                </c:pt>
                <c:pt idx="690">
                  <c:v>49.335900000000002</c:v>
                </c:pt>
                <c:pt idx="691">
                  <c:v>49.375</c:v>
                </c:pt>
                <c:pt idx="692">
                  <c:v>49.414100000000005</c:v>
                </c:pt>
                <c:pt idx="693">
                  <c:v>49.296900000000008</c:v>
                </c:pt>
                <c:pt idx="694">
                  <c:v>49.257800000000003</c:v>
                </c:pt>
                <c:pt idx="695">
                  <c:v>49.296900000000008</c:v>
                </c:pt>
                <c:pt idx="696">
                  <c:v>49.218800000000002</c:v>
                </c:pt>
                <c:pt idx="697">
                  <c:v>49.414100000000005</c:v>
                </c:pt>
                <c:pt idx="698">
                  <c:v>49.453099999999999</c:v>
                </c:pt>
                <c:pt idx="699">
                  <c:v>49.492200000000011</c:v>
                </c:pt>
                <c:pt idx="700">
                  <c:v>49.414100000000005</c:v>
                </c:pt>
                <c:pt idx="701">
                  <c:v>49.453099999999999</c:v>
                </c:pt>
                <c:pt idx="702">
                  <c:v>49.492200000000011</c:v>
                </c:pt>
                <c:pt idx="703">
                  <c:v>49.453099999999999</c:v>
                </c:pt>
                <c:pt idx="704">
                  <c:v>49.570300000000003</c:v>
                </c:pt>
                <c:pt idx="705">
                  <c:v>49.375</c:v>
                </c:pt>
                <c:pt idx="706">
                  <c:v>49.335900000000002</c:v>
                </c:pt>
                <c:pt idx="707">
                  <c:v>49.335900000000002</c:v>
                </c:pt>
                <c:pt idx="708">
                  <c:v>49.414100000000005</c:v>
                </c:pt>
                <c:pt idx="709">
                  <c:v>49.414100000000005</c:v>
                </c:pt>
                <c:pt idx="710">
                  <c:v>49.414100000000005</c:v>
                </c:pt>
                <c:pt idx="711">
                  <c:v>49.335900000000002</c:v>
                </c:pt>
                <c:pt idx="712">
                  <c:v>49.296900000000008</c:v>
                </c:pt>
                <c:pt idx="713">
                  <c:v>49.453099999999999</c:v>
                </c:pt>
                <c:pt idx="714">
                  <c:v>49.453099999999999</c:v>
                </c:pt>
                <c:pt idx="715">
                  <c:v>49.492200000000011</c:v>
                </c:pt>
                <c:pt idx="716">
                  <c:v>49.492200000000011</c:v>
                </c:pt>
                <c:pt idx="717">
                  <c:v>49.453099999999999</c:v>
                </c:pt>
                <c:pt idx="718">
                  <c:v>49.414100000000005</c:v>
                </c:pt>
                <c:pt idx="719">
                  <c:v>49.375</c:v>
                </c:pt>
                <c:pt idx="720">
                  <c:v>49.375</c:v>
                </c:pt>
                <c:pt idx="721">
                  <c:v>49.414100000000005</c:v>
                </c:pt>
                <c:pt idx="722">
                  <c:v>49.492200000000011</c:v>
                </c:pt>
                <c:pt idx="723">
                  <c:v>49.414100000000005</c:v>
                </c:pt>
                <c:pt idx="724">
                  <c:v>49.335900000000002</c:v>
                </c:pt>
                <c:pt idx="725">
                  <c:v>49.296900000000008</c:v>
                </c:pt>
                <c:pt idx="726">
                  <c:v>49.414100000000005</c:v>
                </c:pt>
                <c:pt idx="727">
                  <c:v>49.414100000000005</c:v>
                </c:pt>
                <c:pt idx="728">
                  <c:v>49.375</c:v>
                </c:pt>
                <c:pt idx="729">
                  <c:v>49.453099999999999</c:v>
                </c:pt>
                <c:pt idx="730">
                  <c:v>49.414100000000005</c:v>
                </c:pt>
                <c:pt idx="731">
                  <c:v>49.453099999999999</c:v>
                </c:pt>
                <c:pt idx="732">
                  <c:v>49.453099999999999</c:v>
                </c:pt>
                <c:pt idx="733">
                  <c:v>49.453099999999999</c:v>
                </c:pt>
                <c:pt idx="734">
                  <c:v>49.414100000000005</c:v>
                </c:pt>
                <c:pt idx="735">
                  <c:v>49.335900000000002</c:v>
                </c:pt>
                <c:pt idx="736">
                  <c:v>49.375</c:v>
                </c:pt>
                <c:pt idx="737">
                  <c:v>49.414100000000005</c:v>
                </c:pt>
                <c:pt idx="738">
                  <c:v>49.375</c:v>
                </c:pt>
                <c:pt idx="739">
                  <c:v>49.453099999999999</c:v>
                </c:pt>
                <c:pt idx="740">
                  <c:v>49.414100000000005</c:v>
                </c:pt>
                <c:pt idx="741">
                  <c:v>49.492200000000011</c:v>
                </c:pt>
                <c:pt idx="742">
                  <c:v>49.335900000000002</c:v>
                </c:pt>
                <c:pt idx="743">
                  <c:v>49.453099999999999</c:v>
                </c:pt>
                <c:pt idx="744">
                  <c:v>49.453099999999999</c:v>
                </c:pt>
                <c:pt idx="745">
                  <c:v>49.453099999999999</c:v>
                </c:pt>
                <c:pt idx="746">
                  <c:v>49.414100000000005</c:v>
                </c:pt>
                <c:pt idx="747">
                  <c:v>49.453099999999999</c:v>
                </c:pt>
                <c:pt idx="748">
                  <c:v>49.375</c:v>
                </c:pt>
                <c:pt idx="749">
                  <c:v>49.375</c:v>
                </c:pt>
                <c:pt idx="750">
                  <c:v>49.296900000000008</c:v>
                </c:pt>
                <c:pt idx="751">
                  <c:v>49.257800000000003</c:v>
                </c:pt>
                <c:pt idx="752">
                  <c:v>49.218800000000002</c:v>
                </c:pt>
                <c:pt idx="753">
                  <c:v>49.296900000000008</c:v>
                </c:pt>
                <c:pt idx="754">
                  <c:v>49.453099999999999</c:v>
                </c:pt>
                <c:pt idx="755">
                  <c:v>49.375</c:v>
                </c:pt>
                <c:pt idx="756">
                  <c:v>49.453099999999999</c:v>
                </c:pt>
                <c:pt idx="757">
                  <c:v>49.492200000000011</c:v>
                </c:pt>
                <c:pt idx="758">
                  <c:v>49.453099999999999</c:v>
                </c:pt>
                <c:pt idx="759">
                  <c:v>49.375</c:v>
                </c:pt>
                <c:pt idx="760">
                  <c:v>49.414100000000005</c:v>
                </c:pt>
                <c:pt idx="761">
                  <c:v>49.335900000000002</c:v>
                </c:pt>
                <c:pt idx="762">
                  <c:v>49.296900000000008</c:v>
                </c:pt>
                <c:pt idx="763">
                  <c:v>49.375</c:v>
                </c:pt>
                <c:pt idx="764">
                  <c:v>49.414100000000005</c:v>
                </c:pt>
                <c:pt idx="765">
                  <c:v>49.296900000000008</c:v>
                </c:pt>
                <c:pt idx="766">
                  <c:v>49.335900000000002</c:v>
                </c:pt>
                <c:pt idx="767">
                  <c:v>49.414100000000005</c:v>
                </c:pt>
                <c:pt idx="768">
                  <c:v>49.375</c:v>
                </c:pt>
                <c:pt idx="769">
                  <c:v>49.492200000000011</c:v>
                </c:pt>
                <c:pt idx="770">
                  <c:v>49.492200000000011</c:v>
                </c:pt>
                <c:pt idx="771">
                  <c:v>49.492200000000011</c:v>
                </c:pt>
                <c:pt idx="772">
                  <c:v>49.453099999999999</c:v>
                </c:pt>
                <c:pt idx="773">
                  <c:v>49.492200000000011</c:v>
                </c:pt>
                <c:pt idx="774">
                  <c:v>49.414100000000005</c:v>
                </c:pt>
                <c:pt idx="775">
                  <c:v>49.375</c:v>
                </c:pt>
                <c:pt idx="776">
                  <c:v>49.257800000000003</c:v>
                </c:pt>
                <c:pt idx="777">
                  <c:v>49.335900000000002</c:v>
                </c:pt>
                <c:pt idx="778">
                  <c:v>49.375</c:v>
                </c:pt>
                <c:pt idx="779">
                  <c:v>49.375</c:v>
                </c:pt>
                <c:pt idx="780">
                  <c:v>49.375</c:v>
                </c:pt>
                <c:pt idx="781">
                  <c:v>49.375</c:v>
                </c:pt>
                <c:pt idx="782">
                  <c:v>49.414100000000005</c:v>
                </c:pt>
                <c:pt idx="783">
                  <c:v>49.414100000000005</c:v>
                </c:pt>
                <c:pt idx="784">
                  <c:v>49.335900000000002</c:v>
                </c:pt>
                <c:pt idx="785">
                  <c:v>49.414100000000005</c:v>
                </c:pt>
                <c:pt idx="786">
                  <c:v>49.492200000000011</c:v>
                </c:pt>
                <c:pt idx="787">
                  <c:v>49.453099999999999</c:v>
                </c:pt>
                <c:pt idx="788">
                  <c:v>49.335900000000002</c:v>
                </c:pt>
                <c:pt idx="789">
                  <c:v>49.414100000000005</c:v>
                </c:pt>
                <c:pt idx="790">
                  <c:v>49.335900000000002</c:v>
                </c:pt>
                <c:pt idx="791">
                  <c:v>49.375</c:v>
                </c:pt>
                <c:pt idx="792">
                  <c:v>49.375</c:v>
                </c:pt>
                <c:pt idx="793">
                  <c:v>49.296900000000008</c:v>
                </c:pt>
                <c:pt idx="794">
                  <c:v>49.296900000000008</c:v>
                </c:pt>
                <c:pt idx="795">
                  <c:v>49.335900000000002</c:v>
                </c:pt>
                <c:pt idx="796">
                  <c:v>49.414100000000005</c:v>
                </c:pt>
                <c:pt idx="797">
                  <c:v>49.414100000000005</c:v>
                </c:pt>
                <c:pt idx="798">
                  <c:v>49.335900000000002</c:v>
                </c:pt>
                <c:pt idx="799">
                  <c:v>49.414100000000005</c:v>
                </c:pt>
                <c:pt idx="800">
                  <c:v>49.335900000000002</c:v>
                </c:pt>
                <c:pt idx="801">
                  <c:v>49.375</c:v>
                </c:pt>
                <c:pt idx="802">
                  <c:v>49.453099999999999</c:v>
                </c:pt>
                <c:pt idx="803">
                  <c:v>49.375</c:v>
                </c:pt>
                <c:pt idx="804">
                  <c:v>49.375</c:v>
                </c:pt>
                <c:pt idx="805">
                  <c:v>49.492200000000011</c:v>
                </c:pt>
                <c:pt idx="806">
                  <c:v>49.414100000000005</c:v>
                </c:pt>
                <c:pt idx="807">
                  <c:v>49.335900000000002</c:v>
                </c:pt>
                <c:pt idx="808">
                  <c:v>49.296900000000008</c:v>
                </c:pt>
                <c:pt idx="809">
                  <c:v>49.375</c:v>
                </c:pt>
                <c:pt idx="810">
                  <c:v>49.453099999999999</c:v>
                </c:pt>
                <c:pt idx="811">
                  <c:v>49.492200000000011</c:v>
                </c:pt>
                <c:pt idx="812">
                  <c:v>49.453099999999999</c:v>
                </c:pt>
                <c:pt idx="813">
                  <c:v>49.453099999999999</c:v>
                </c:pt>
                <c:pt idx="814">
                  <c:v>49.296900000000008</c:v>
                </c:pt>
                <c:pt idx="815">
                  <c:v>49.335900000000002</c:v>
                </c:pt>
                <c:pt idx="816">
                  <c:v>49.414100000000005</c:v>
                </c:pt>
                <c:pt idx="817">
                  <c:v>49.335900000000002</c:v>
                </c:pt>
                <c:pt idx="818">
                  <c:v>49.375</c:v>
                </c:pt>
                <c:pt idx="819">
                  <c:v>49.414100000000005</c:v>
                </c:pt>
                <c:pt idx="820">
                  <c:v>49.335900000000002</c:v>
                </c:pt>
                <c:pt idx="821">
                  <c:v>49.453099999999999</c:v>
                </c:pt>
                <c:pt idx="822">
                  <c:v>49.335900000000002</c:v>
                </c:pt>
                <c:pt idx="823">
                  <c:v>49.257800000000003</c:v>
                </c:pt>
                <c:pt idx="824">
                  <c:v>49.414100000000005</c:v>
                </c:pt>
                <c:pt idx="825">
                  <c:v>49.453099999999999</c:v>
                </c:pt>
                <c:pt idx="826">
                  <c:v>49.375</c:v>
                </c:pt>
                <c:pt idx="827">
                  <c:v>49.375</c:v>
                </c:pt>
                <c:pt idx="828">
                  <c:v>49.375</c:v>
                </c:pt>
                <c:pt idx="829">
                  <c:v>49.453099999999999</c:v>
                </c:pt>
                <c:pt idx="830">
                  <c:v>49.335900000000002</c:v>
                </c:pt>
                <c:pt idx="831">
                  <c:v>49.414100000000005</c:v>
                </c:pt>
                <c:pt idx="832">
                  <c:v>49.296900000000008</c:v>
                </c:pt>
                <c:pt idx="833">
                  <c:v>49.414100000000005</c:v>
                </c:pt>
                <c:pt idx="834">
                  <c:v>49.296900000000008</c:v>
                </c:pt>
                <c:pt idx="835">
                  <c:v>49.375</c:v>
                </c:pt>
                <c:pt idx="836">
                  <c:v>49.335900000000002</c:v>
                </c:pt>
                <c:pt idx="837">
                  <c:v>49.296900000000008</c:v>
                </c:pt>
                <c:pt idx="838">
                  <c:v>49.375</c:v>
                </c:pt>
                <c:pt idx="839">
                  <c:v>49.375</c:v>
                </c:pt>
                <c:pt idx="840">
                  <c:v>49.335900000000002</c:v>
                </c:pt>
                <c:pt idx="841">
                  <c:v>49.218800000000002</c:v>
                </c:pt>
                <c:pt idx="842">
                  <c:v>49.335900000000002</c:v>
                </c:pt>
                <c:pt idx="843">
                  <c:v>49.257800000000003</c:v>
                </c:pt>
                <c:pt idx="844">
                  <c:v>49.296900000000008</c:v>
                </c:pt>
                <c:pt idx="845">
                  <c:v>49.414100000000005</c:v>
                </c:pt>
                <c:pt idx="846">
                  <c:v>49.296900000000008</c:v>
                </c:pt>
                <c:pt idx="847">
                  <c:v>49.257800000000003</c:v>
                </c:pt>
                <c:pt idx="848">
                  <c:v>49.296900000000008</c:v>
                </c:pt>
                <c:pt idx="849">
                  <c:v>49.296900000000008</c:v>
                </c:pt>
                <c:pt idx="850">
                  <c:v>49.375</c:v>
                </c:pt>
                <c:pt idx="851">
                  <c:v>49.335900000000002</c:v>
                </c:pt>
                <c:pt idx="852">
                  <c:v>49.414100000000005</c:v>
                </c:pt>
                <c:pt idx="853">
                  <c:v>49.375</c:v>
                </c:pt>
                <c:pt idx="854">
                  <c:v>49.296900000000008</c:v>
                </c:pt>
                <c:pt idx="855">
                  <c:v>49.335900000000002</c:v>
                </c:pt>
                <c:pt idx="856">
                  <c:v>49.335900000000002</c:v>
                </c:pt>
                <c:pt idx="857">
                  <c:v>49.414100000000005</c:v>
                </c:pt>
                <c:pt idx="858">
                  <c:v>49.335900000000002</c:v>
                </c:pt>
                <c:pt idx="859">
                  <c:v>49.375</c:v>
                </c:pt>
                <c:pt idx="860">
                  <c:v>49.375</c:v>
                </c:pt>
                <c:pt idx="861">
                  <c:v>49.335900000000002</c:v>
                </c:pt>
                <c:pt idx="862">
                  <c:v>49.257800000000003</c:v>
                </c:pt>
                <c:pt idx="863">
                  <c:v>49.296900000000008</c:v>
                </c:pt>
                <c:pt idx="864">
                  <c:v>49.335900000000002</c:v>
                </c:pt>
                <c:pt idx="865">
                  <c:v>49.257800000000003</c:v>
                </c:pt>
                <c:pt idx="866">
                  <c:v>49.296900000000008</c:v>
                </c:pt>
                <c:pt idx="867">
                  <c:v>49.375</c:v>
                </c:pt>
                <c:pt idx="868">
                  <c:v>49.414100000000005</c:v>
                </c:pt>
                <c:pt idx="869">
                  <c:v>49.453099999999999</c:v>
                </c:pt>
                <c:pt idx="870">
                  <c:v>49.375</c:v>
                </c:pt>
                <c:pt idx="871">
                  <c:v>49.375</c:v>
                </c:pt>
                <c:pt idx="872">
                  <c:v>49.257800000000003</c:v>
                </c:pt>
                <c:pt idx="873">
                  <c:v>49.335900000000002</c:v>
                </c:pt>
                <c:pt idx="874">
                  <c:v>49.414100000000005</c:v>
                </c:pt>
                <c:pt idx="875">
                  <c:v>49.296900000000008</c:v>
                </c:pt>
                <c:pt idx="876">
                  <c:v>49.257800000000003</c:v>
                </c:pt>
                <c:pt idx="877">
                  <c:v>49.375</c:v>
                </c:pt>
                <c:pt idx="878">
                  <c:v>49.335900000000002</c:v>
                </c:pt>
                <c:pt idx="879">
                  <c:v>49.414100000000005</c:v>
                </c:pt>
                <c:pt idx="880">
                  <c:v>49.296900000000008</c:v>
                </c:pt>
                <c:pt idx="881">
                  <c:v>49.296900000000008</c:v>
                </c:pt>
                <c:pt idx="882">
                  <c:v>49.375</c:v>
                </c:pt>
                <c:pt idx="883">
                  <c:v>49.375</c:v>
                </c:pt>
                <c:pt idx="884">
                  <c:v>49.296900000000008</c:v>
                </c:pt>
                <c:pt idx="885">
                  <c:v>49.335900000000002</c:v>
                </c:pt>
                <c:pt idx="886">
                  <c:v>49.296900000000008</c:v>
                </c:pt>
                <c:pt idx="887">
                  <c:v>49.218800000000002</c:v>
                </c:pt>
                <c:pt idx="888">
                  <c:v>49.296900000000008</c:v>
                </c:pt>
                <c:pt idx="889">
                  <c:v>49.335900000000002</c:v>
                </c:pt>
                <c:pt idx="890">
                  <c:v>49.218800000000002</c:v>
                </c:pt>
                <c:pt idx="891">
                  <c:v>49.414100000000005</c:v>
                </c:pt>
                <c:pt idx="892">
                  <c:v>49.414100000000005</c:v>
                </c:pt>
                <c:pt idx="893">
                  <c:v>49.335900000000002</c:v>
                </c:pt>
                <c:pt idx="894">
                  <c:v>49.296900000000008</c:v>
                </c:pt>
                <c:pt idx="895">
                  <c:v>49.375</c:v>
                </c:pt>
                <c:pt idx="896">
                  <c:v>49.296900000000008</c:v>
                </c:pt>
                <c:pt idx="897">
                  <c:v>49.257800000000003</c:v>
                </c:pt>
                <c:pt idx="898">
                  <c:v>49.218800000000002</c:v>
                </c:pt>
                <c:pt idx="899">
                  <c:v>49.335900000000002</c:v>
                </c:pt>
                <c:pt idx="900">
                  <c:v>49.375</c:v>
                </c:pt>
                <c:pt idx="901">
                  <c:v>49.335900000000002</c:v>
                </c:pt>
                <c:pt idx="902">
                  <c:v>49.257800000000003</c:v>
                </c:pt>
                <c:pt idx="903">
                  <c:v>49.257800000000003</c:v>
                </c:pt>
                <c:pt idx="904">
                  <c:v>49.296900000000008</c:v>
                </c:pt>
                <c:pt idx="905">
                  <c:v>49.453099999999999</c:v>
                </c:pt>
                <c:pt idx="906">
                  <c:v>49.296900000000008</c:v>
                </c:pt>
                <c:pt idx="907">
                  <c:v>49.296900000000008</c:v>
                </c:pt>
                <c:pt idx="908">
                  <c:v>49.375</c:v>
                </c:pt>
                <c:pt idx="909">
                  <c:v>49.257800000000003</c:v>
                </c:pt>
                <c:pt idx="910">
                  <c:v>49.296900000000008</c:v>
                </c:pt>
                <c:pt idx="911">
                  <c:v>49.257800000000003</c:v>
                </c:pt>
                <c:pt idx="912">
                  <c:v>49.179700000000011</c:v>
                </c:pt>
                <c:pt idx="913">
                  <c:v>49.218800000000002</c:v>
                </c:pt>
                <c:pt idx="914">
                  <c:v>49.257800000000003</c:v>
                </c:pt>
                <c:pt idx="915">
                  <c:v>49.335900000000002</c:v>
                </c:pt>
                <c:pt idx="916">
                  <c:v>49.375</c:v>
                </c:pt>
                <c:pt idx="917">
                  <c:v>49.218800000000002</c:v>
                </c:pt>
                <c:pt idx="918">
                  <c:v>49.296900000000008</c:v>
                </c:pt>
                <c:pt idx="919">
                  <c:v>49.296900000000008</c:v>
                </c:pt>
                <c:pt idx="920">
                  <c:v>49.218800000000002</c:v>
                </c:pt>
                <c:pt idx="921">
                  <c:v>49.335900000000002</c:v>
                </c:pt>
                <c:pt idx="922">
                  <c:v>49.257800000000003</c:v>
                </c:pt>
                <c:pt idx="923">
                  <c:v>49.296900000000008</c:v>
                </c:pt>
                <c:pt idx="924">
                  <c:v>49.375</c:v>
                </c:pt>
                <c:pt idx="925">
                  <c:v>49.296900000000008</c:v>
                </c:pt>
                <c:pt idx="926">
                  <c:v>49.218800000000002</c:v>
                </c:pt>
                <c:pt idx="927">
                  <c:v>49.335900000000002</c:v>
                </c:pt>
                <c:pt idx="928">
                  <c:v>49.296900000000008</c:v>
                </c:pt>
                <c:pt idx="929">
                  <c:v>49.335900000000002</c:v>
                </c:pt>
                <c:pt idx="930">
                  <c:v>49.375</c:v>
                </c:pt>
                <c:pt idx="931">
                  <c:v>49.296900000000008</c:v>
                </c:pt>
                <c:pt idx="932">
                  <c:v>49.296900000000008</c:v>
                </c:pt>
                <c:pt idx="933">
                  <c:v>49.296900000000008</c:v>
                </c:pt>
                <c:pt idx="934">
                  <c:v>49.296900000000008</c:v>
                </c:pt>
                <c:pt idx="935">
                  <c:v>49.179700000000011</c:v>
                </c:pt>
                <c:pt idx="936">
                  <c:v>49.296900000000008</c:v>
                </c:pt>
                <c:pt idx="937">
                  <c:v>49.296900000000008</c:v>
                </c:pt>
                <c:pt idx="938">
                  <c:v>49.257800000000003</c:v>
                </c:pt>
                <c:pt idx="939">
                  <c:v>49.296900000000008</c:v>
                </c:pt>
                <c:pt idx="940">
                  <c:v>49.218800000000002</c:v>
                </c:pt>
                <c:pt idx="941">
                  <c:v>49.296900000000008</c:v>
                </c:pt>
                <c:pt idx="942">
                  <c:v>49.375</c:v>
                </c:pt>
                <c:pt idx="943">
                  <c:v>49.375</c:v>
                </c:pt>
                <c:pt idx="944">
                  <c:v>49.296900000000008</c:v>
                </c:pt>
                <c:pt idx="945">
                  <c:v>49.335900000000002</c:v>
                </c:pt>
                <c:pt idx="946">
                  <c:v>49.257800000000003</c:v>
                </c:pt>
                <c:pt idx="947">
                  <c:v>49.335900000000002</c:v>
                </c:pt>
                <c:pt idx="948">
                  <c:v>49.414100000000005</c:v>
                </c:pt>
                <c:pt idx="949">
                  <c:v>49.257800000000003</c:v>
                </c:pt>
                <c:pt idx="950">
                  <c:v>49.257800000000003</c:v>
                </c:pt>
                <c:pt idx="951">
                  <c:v>49.296900000000008</c:v>
                </c:pt>
                <c:pt idx="952">
                  <c:v>49.257800000000003</c:v>
                </c:pt>
                <c:pt idx="953">
                  <c:v>49.296900000000008</c:v>
                </c:pt>
                <c:pt idx="954">
                  <c:v>49.335900000000002</c:v>
                </c:pt>
                <c:pt idx="955">
                  <c:v>49.335900000000002</c:v>
                </c:pt>
                <c:pt idx="956">
                  <c:v>49.335900000000002</c:v>
                </c:pt>
                <c:pt idx="957">
                  <c:v>49.375</c:v>
                </c:pt>
                <c:pt idx="958">
                  <c:v>49.375</c:v>
                </c:pt>
                <c:pt idx="959">
                  <c:v>49.375</c:v>
                </c:pt>
                <c:pt idx="960">
                  <c:v>49.375</c:v>
                </c:pt>
                <c:pt idx="961">
                  <c:v>49.414100000000005</c:v>
                </c:pt>
                <c:pt idx="962">
                  <c:v>49.296900000000008</c:v>
                </c:pt>
                <c:pt idx="963">
                  <c:v>49.257800000000003</c:v>
                </c:pt>
                <c:pt idx="964">
                  <c:v>49.296900000000008</c:v>
                </c:pt>
                <c:pt idx="965">
                  <c:v>49.296900000000008</c:v>
                </c:pt>
                <c:pt idx="966">
                  <c:v>49.335900000000002</c:v>
                </c:pt>
                <c:pt idx="967">
                  <c:v>49.257800000000003</c:v>
                </c:pt>
                <c:pt idx="968">
                  <c:v>49.179700000000011</c:v>
                </c:pt>
                <c:pt idx="969">
                  <c:v>49.257800000000003</c:v>
                </c:pt>
                <c:pt idx="970">
                  <c:v>49.296900000000008</c:v>
                </c:pt>
                <c:pt idx="971">
                  <c:v>49.257800000000003</c:v>
                </c:pt>
                <c:pt idx="972">
                  <c:v>49.375</c:v>
                </c:pt>
                <c:pt idx="973">
                  <c:v>49.296900000000008</c:v>
                </c:pt>
                <c:pt idx="974">
                  <c:v>49.296900000000008</c:v>
                </c:pt>
                <c:pt idx="975">
                  <c:v>49.218800000000002</c:v>
                </c:pt>
                <c:pt idx="976">
                  <c:v>49.257800000000003</c:v>
                </c:pt>
                <c:pt idx="977">
                  <c:v>49.296900000000008</c:v>
                </c:pt>
                <c:pt idx="978">
                  <c:v>49.179700000000011</c:v>
                </c:pt>
                <c:pt idx="979">
                  <c:v>49.257800000000003</c:v>
                </c:pt>
                <c:pt idx="980">
                  <c:v>49.296900000000008</c:v>
                </c:pt>
                <c:pt idx="981">
                  <c:v>49.257800000000003</c:v>
                </c:pt>
                <c:pt idx="982">
                  <c:v>49.140600000000006</c:v>
                </c:pt>
                <c:pt idx="983">
                  <c:v>49.179700000000011</c:v>
                </c:pt>
                <c:pt idx="984">
                  <c:v>49.179700000000011</c:v>
                </c:pt>
                <c:pt idx="985">
                  <c:v>49.218800000000002</c:v>
                </c:pt>
                <c:pt idx="986">
                  <c:v>49.179700000000011</c:v>
                </c:pt>
                <c:pt idx="987">
                  <c:v>49.257800000000003</c:v>
                </c:pt>
                <c:pt idx="988">
                  <c:v>49.218800000000002</c:v>
                </c:pt>
                <c:pt idx="989">
                  <c:v>49.296900000000008</c:v>
                </c:pt>
                <c:pt idx="990">
                  <c:v>49.218800000000002</c:v>
                </c:pt>
                <c:pt idx="991">
                  <c:v>49.296900000000008</c:v>
                </c:pt>
                <c:pt idx="992">
                  <c:v>49.179700000000011</c:v>
                </c:pt>
                <c:pt idx="993">
                  <c:v>49.257800000000003</c:v>
                </c:pt>
                <c:pt idx="994">
                  <c:v>49.218800000000002</c:v>
                </c:pt>
                <c:pt idx="995">
                  <c:v>49.179700000000011</c:v>
                </c:pt>
                <c:pt idx="996">
                  <c:v>49.257800000000003</c:v>
                </c:pt>
                <c:pt idx="997">
                  <c:v>49.257800000000003</c:v>
                </c:pt>
                <c:pt idx="998">
                  <c:v>49.218800000000002</c:v>
                </c:pt>
                <c:pt idx="999">
                  <c:v>49.140600000000006</c:v>
                </c:pt>
              </c:numCache>
            </c:numRef>
          </c:val>
          <c:smooth val="0"/>
        </c:ser>
        <c:ser>
          <c:idx val="1"/>
          <c:order val="1"/>
          <c:tx>
            <c:strRef>
              <c:f>Sheet1!$E$2</c:f>
              <c:strCache>
                <c:ptCount val="1"/>
                <c:pt idx="0">
                  <c:v>Out2</c:v>
                </c:pt>
              </c:strCache>
            </c:strRef>
          </c:tx>
          <c:marker>
            <c:symbol val="none"/>
          </c:marker>
          <c:cat>
            <c:numRef>
              <c:f>Sheet1!$B$3:$B$1002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Sheet1!$E$3:$E$1002</c:f>
              <c:numCache>
                <c:formatCode>0.00E+00</c:formatCode>
                <c:ptCount val="1000"/>
                <c:pt idx="0">
                  <c:v>-51.132800000000003</c:v>
                </c:pt>
                <c:pt idx="1">
                  <c:v>-51.093800000000002</c:v>
                </c:pt>
                <c:pt idx="2">
                  <c:v>-51.132800000000003</c:v>
                </c:pt>
                <c:pt idx="3">
                  <c:v>-51.132800000000003</c:v>
                </c:pt>
                <c:pt idx="4">
                  <c:v>-51.054699999999997</c:v>
                </c:pt>
                <c:pt idx="5">
                  <c:v>-51.093800000000002</c:v>
                </c:pt>
                <c:pt idx="6">
                  <c:v>-51.054699999999997</c:v>
                </c:pt>
                <c:pt idx="7">
                  <c:v>-51.054699999999997</c:v>
                </c:pt>
                <c:pt idx="8">
                  <c:v>-51.093800000000002</c:v>
                </c:pt>
                <c:pt idx="9">
                  <c:v>-51.015600000000006</c:v>
                </c:pt>
                <c:pt idx="10">
                  <c:v>-51.054699999999997</c:v>
                </c:pt>
                <c:pt idx="11">
                  <c:v>-51.015600000000006</c:v>
                </c:pt>
                <c:pt idx="12">
                  <c:v>-51.132800000000003</c:v>
                </c:pt>
                <c:pt idx="13">
                  <c:v>-51.054699999999997</c:v>
                </c:pt>
                <c:pt idx="14">
                  <c:v>-51.015600000000006</c:v>
                </c:pt>
                <c:pt idx="15">
                  <c:v>-51.093800000000002</c:v>
                </c:pt>
                <c:pt idx="16">
                  <c:v>-51.093800000000002</c:v>
                </c:pt>
                <c:pt idx="17">
                  <c:v>-51.093800000000002</c:v>
                </c:pt>
                <c:pt idx="18">
                  <c:v>-51.171900000000001</c:v>
                </c:pt>
                <c:pt idx="19">
                  <c:v>-51.054699999999997</c:v>
                </c:pt>
                <c:pt idx="20">
                  <c:v>-51.093800000000002</c:v>
                </c:pt>
                <c:pt idx="21">
                  <c:v>-51.054699999999997</c:v>
                </c:pt>
                <c:pt idx="22">
                  <c:v>-51.054699999999997</c:v>
                </c:pt>
                <c:pt idx="23">
                  <c:v>-51.015600000000006</c:v>
                </c:pt>
                <c:pt idx="24">
                  <c:v>-51.093800000000002</c:v>
                </c:pt>
                <c:pt idx="25">
                  <c:v>-50.9375</c:v>
                </c:pt>
                <c:pt idx="26">
                  <c:v>-51.093800000000002</c:v>
                </c:pt>
                <c:pt idx="27">
                  <c:v>-51.054699999999997</c:v>
                </c:pt>
                <c:pt idx="28">
                  <c:v>-51.132800000000003</c:v>
                </c:pt>
                <c:pt idx="29">
                  <c:v>-51.054699999999997</c:v>
                </c:pt>
                <c:pt idx="30">
                  <c:v>-51.132800000000003</c:v>
                </c:pt>
                <c:pt idx="31">
                  <c:v>-51.093800000000002</c:v>
                </c:pt>
                <c:pt idx="32">
                  <c:v>-51.093800000000002</c:v>
                </c:pt>
                <c:pt idx="33">
                  <c:v>-51.093800000000002</c:v>
                </c:pt>
                <c:pt idx="34">
                  <c:v>-51.054699999999997</c:v>
                </c:pt>
                <c:pt idx="35">
                  <c:v>-51.054699999999997</c:v>
                </c:pt>
                <c:pt idx="36">
                  <c:v>-51.015600000000006</c:v>
                </c:pt>
                <c:pt idx="37">
                  <c:v>-51.054699999999997</c:v>
                </c:pt>
                <c:pt idx="38">
                  <c:v>-50.976600000000005</c:v>
                </c:pt>
                <c:pt idx="39">
                  <c:v>-51.015600000000006</c:v>
                </c:pt>
                <c:pt idx="40">
                  <c:v>-51.054699999999997</c:v>
                </c:pt>
                <c:pt idx="41">
                  <c:v>-51.054699999999997</c:v>
                </c:pt>
                <c:pt idx="42">
                  <c:v>-51.015600000000006</c:v>
                </c:pt>
                <c:pt idx="43">
                  <c:v>-50.976600000000005</c:v>
                </c:pt>
                <c:pt idx="44">
                  <c:v>-51.054699999999997</c:v>
                </c:pt>
                <c:pt idx="45">
                  <c:v>-51.093800000000002</c:v>
                </c:pt>
                <c:pt idx="46">
                  <c:v>-51.093800000000002</c:v>
                </c:pt>
                <c:pt idx="47">
                  <c:v>-51.093800000000002</c:v>
                </c:pt>
                <c:pt idx="48">
                  <c:v>-51.054699999999997</c:v>
                </c:pt>
                <c:pt idx="49">
                  <c:v>-51.054699999999997</c:v>
                </c:pt>
                <c:pt idx="50">
                  <c:v>-51.210900000000002</c:v>
                </c:pt>
                <c:pt idx="51">
                  <c:v>-51.093800000000002</c:v>
                </c:pt>
                <c:pt idx="52">
                  <c:v>-50.976600000000005</c:v>
                </c:pt>
                <c:pt idx="53">
                  <c:v>-51.015600000000006</c:v>
                </c:pt>
                <c:pt idx="54">
                  <c:v>-51.093800000000002</c:v>
                </c:pt>
                <c:pt idx="55">
                  <c:v>-51.132800000000003</c:v>
                </c:pt>
                <c:pt idx="56">
                  <c:v>-51.054699999999997</c:v>
                </c:pt>
                <c:pt idx="57">
                  <c:v>-51.054699999999997</c:v>
                </c:pt>
                <c:pt idx="58">
                  <c:v>-51.015600000000006</c:v>
                </c:pt>
                <c:pt idx="59">
                  <c:v>-50.976600000000005</c:v>
                </c:pt>
                <c:pt idx="60">
                  <c:v>-51.054699999999997</c:v>
                </c:pt>
                <c:pt idx="61">
                  <c:v>-51.093800000000002</c:v>
                </c:pt>
                <c:pt idx="62">
                  <c:v>-51.015600000000006</c:v>
                </c:pt>
                <c:pt idx="63">
                  <c:v>-51.015600000000006</c:v>
                </c:pt>
                <c:pt idx="64">
                  <c:v>-50.976600000000005</c:v>
                </c:pt>
                <c:pt idx="65">
                  <c:v>-50.976600000000005</c:v>
                </c:pt>
                <c:pt idx="66">
                  <c:v>-51.015600000000006</c:v>
                </c:pt>
                <c:pt idx="67">
                  <c:v>-51.015600000000006</c:v>
                </c:pt>
                <c:pt idx="68">
                  <c:v>-50.976600000000005</c:v>
                </c:pt>
                <c:pt idx="69">
                  <c:v>-50.976600000000005</c:v>
                </c:pt>
                <c:pt idx="70">
                  <c:v>-51.093800000000002</c:v>
                </c:pt>
                <c:pt idx="71">
                  <c:v>-50.976600000000005</c:v>
                </c:pt>
                <c:pt idx="72">
                  <c:v>-51.054699999999997</c:v>
                </c:pt>
                <c:pt idx="73">
                  <c:v>-51.015600000000006</c:v>
                </c:pt>
                <c:pt idx="74">
                  <c:v>-51.132800000000003</c:v>
                </c:pt>
                <c:pt idx="75">
                  <c:v>-51.054699999999997</c:v>
                </c:pt>
                <c:pt idx="76">
                  <c:v>-51.015600000000006</c:v>
                </c:pt>
                <c:pt idx="77">
                  <c:v>-51.054699999999997</c:v>
                </c:pt>
                <c:pt idx="78">
                  <c:v>-51.015600000000006</c:v>
                </c:pt>
                <c:pt idx="79">
                  <c:v>-51.093800000000002</c:v>
                </c:pt>
                <c:pt idx="80">
                  <c:v>-50.9375</c:v>
                </c:pt>
                <c:pt idx="81">
                  <c:v>-51.054699999999997</c:v>
                </c:pt>
                <c:pt idx="82">
                  <c:v>-51.015600000000006</c:v>
                </c:pt>
                <c:pt idx="83">
                  <c:v>-51.015600000000006</c:v>
                </c:pt>
                <c:pt idx="84">
                  <c:v>-51.093800000000002</c:v>
                </c:pt>
                <c:pt idx="85">
                  <c:v>-51.093800000000002</c:v>
                </c:pt>
                <c:pt idx="86">
                  <c:v>-51.054699999999997</c:v>
                </c:pt>
                <c:pt idx="87">
                  <c:v>-51.054699999999997</c:v>
                </c:pt>
                <c:pt idx="88">
                  <c:v>-51.054699999999997</c:v>
                </c:pt>
                <c:pt idx="89">
                  <c:v>-51.093800000000002</c:v>
                </c:pt>
                <c:pt idx="90">
                  <c:v>-51.054699999999997</c:v>
                </c:pt>
                <c:pt idx="91">
                  <c:v>-51.054699999999997</c:v>
                </c:pt>
                <c:pt idx="92">
                  <c:v>-51.054699999999997</c:v>
                </c:pt>
                <c:pt idx="93">
                  <c:v>-51.054699999999997</c:v>
                </c:pt>
                <c:pt idx="94">
                  <c:v>-51.093800000000002</c:v>
                </c:pt>
                <c:pt idx="95">
                  <c:v>-51.171900000000001</c:v>
                </c:pt>
                <c:pt idx="96">
                  <c:v>-51.093800000000002</c:v>
                </c:pt>
                <c:pt idx="97">
                  <c:v>-51.132800000000003</c:v>
                </c:pt>
                <c:pt idx="98">
                  <c:v>-51.093800000000002</c:v>
                </c:pt>
                <c:pt idx="99">
                  <c:v>-51.054699999999997</c:v>
                </c:pt>
                <c:pt idx="100">
                  <c:v>-51.132800000000003</c:v>
                </c:pt>
                <c:pt idx="101">
                  <c:v>-51.054699999999997</c:v>
                </c:pt>
                <c:pt idx="102">
                  <c:v>-51.093800000000002</c:v>
                </c:pt>
                <c:pt idx="103">
                  <c:v>-51.171900000000001</c:v>
                </c:pt>
                <c:pt idx="104">
                  <c:v>-51.093800000000002</c:v>
                </c:pt>
                <c:pt idx="105">
                  <c:v>-51.054699999999997</c:v>
                </c:pt>
                <c:pt idx="106">
                  <c:v>-51.132800000000003</c:v>
                </c:pt>
                <c:pt idx="107">
                  <c:v>-50.976600000000005</c:v>
                </c:pt>
                <c:pt idx="108">
                  <c:v>-51.093800000000002</c:v>
                </c:pt>
                <c:pt idx="109">
                  <c:v>-51.015600000000006</c:v>
                </c:pt>
                <c:pt idx="110">
                  <c:v>-51.054699999999997</c:v>
                </c:pt>
                <c:pt idx="111">
                  <c:v>-51.093800000000002</c:v>
                </c:pt>
                <c:pt idx="112">
                  <c:v>-51.093800000000002</c:v>
                </c:pt>
                <c:pt idx="113">
                  <c:v>-51.093800000000002</c:v>
                </c:pt>
                <c:pt idx="114">
                  <c:v>-51.093800000000002</c:v>
                </c:pt>
                <c:pt idx="115">
                  <c:v>-51.093800000000002</c:v>
                </c:pt>
                <c:pt idx="116">
                  <c:v>-51.054699999999997</c:v>
                </c:pt>
                <c:pt idx="117">
                  <c:v>-50.976600000000005</c:v>
                </c:pt>
                <c:pt idx="118">
                  <c:v>-51.093800000000002</c:v>
                </c:pt>
                <c:pt idx="119">
                  <c:v>-51.015600000000006</c:v>
                </c:pt>
                <c:pt idx="120">
                  <c:v>-51.132800000000003</c:v>
                </c:pt>
                <c:pt idx="121">
                  <c:v>-51.132800000000003</c:v>
                </c:pt>
                <c:pt idx="122">
                  <c:v>-51.132800000000003</c:v>
                </c:pt>
                <c:pt idx="123">
                  <c:v>-51.132800000000003</c:v>
                </c:pt>
                <c:pt idx="124">
                  <c:v>-51.171900000000001</c:v>
                </c:pt>
                <c:pt idx="125">
                  <c:v>-50.898400000000002</c:v>
                </c:pt>
                <c:pt idx="126">
                  <c:v>-51.015600000000006</c:v>
                </c:pt>
                <c:pt idx="127">
                  <c:v>-50.976600000000005</c:v>
                </c:pt>
                <c:pt idx="128">
                  <c:v>-51.132800000000003</c:v>
                </c:pt>
                <c:pt idx="129">
                  <c:v>-50.976600000000005</c:v>
                </c:pt>
                <c:pt idx="130">
                  <c:v>-51.015600000000006</c:v>
                </c:pt>
                <c:pt idx="131">
                  <c:v>-51.054699999999997</c:v>
                </c:pt>
                <c:pt idx="132">
                  <c:v>-51.054699999999997</c:v>
                </c:pt>
                <c:pt idx="133">
                  <c:v>-51.093800000000002</c:v>
                </c:pt>
                <c:pt idx="134">
                  <c:v>-51.093800000000002</c:v>
                </c:pt>
                <c:pt idx="135">
                  <c:v>-51.015600000000006</c:v>
                </c:pt>
                <c:pt idx="136">
                  <c:v>-51.093800000000002</c:v>
                </c:pt>
                <c:pt idx="137">
                  <c:v>-51.015600000000006</c:v>
                </c:pt>
                <c:pt idx="138">
                  <c:v>-51.093800000000002</c:v>
                </c:pt>
                <c:pt idx="139">
                  <c:v>-51.054699999999997</c:v>
                </c:pt>
                <c:pt idx="140">
                  <c:v>-51.093800000000002</c:v>
                </c:pt>
                <c:pt idx="141">
                  <c:v>-51.132800000000003</c:v>
                </c:pt>
                <c:pt idx="142">
                  <c:v>-51.093800000000002</c:v>
                </c:pt>
                <c:pt idx="143">
                  <c:v>-51.015600000000006</c:v>
                </c:pt>
                <c:pt idx="144">
                  <c:v>-51.054699999999997</c:v>
                </c:pt>
                <c:pt idx="145">
                  <c:v>-51.015600000000006</c:v>
                </c:pt>
                <c:pt idx="146">
                  <c:v>-51.093800000000002</c:v>
                </c:pt>
                <c:pt idx="147">
                  <c:v>-50.976600000000005</c:v>
                </c:pt>
                <c:pt idx="148">
                  <c:v>-51.054699999999997</c:v>
                </c:pt>
                <c:pt idx="149">
                  <c:v>-51.015600000000006</c:v>
                </c:pt>
                <c:pt idx="150">
                  <c:v>-51.054699999999997</c:v>
                </c:pt>
                <c:pt idx="151">
                  <c:v>-51.054699999999997</c:v>
                </c:pt>
                <c:pt idx="152">
                  <c:v>-51.093800000000002</c:v>
                </c:pt>
                <c:pt idx="153">
                  <c:v>-51.054699999999997</c:v>
                </c:pt>
                <c:pt idx="154">
                  <c:v>-51.054699999999997</c:v>
                </c:pt>
                <c:pt idx="155">
                  <c:v>-51.054699999999997</c:v>
                </c:pt>
                <c:pt idx="156">
                  <c:v>-51.054699999999997</c:v>
                </c:pt>
                <c:pt idx="157">
                  <c:v>-51.015600000000006</c:v>
                </c:pt>
                <c:pt idx="158">
                  <c:v>-51.093800000000002</c:v>
                </c:pt>
                <c:pt idx="159">
                  <c:v>-51.054699999999997</c:v>
                </c:pt>
                <c:pt idx="160">
                  <c:v>-51.015600000000006</c:v>
                </c:pt>
                <c:pt idx="161">
                  <c:v>-51.093800000000002</c:v>
                </c:pt>
                <c:pt idx="162">
                  <c:v>-51.015600000000006</c:v>
                </c:pt>
                <c:pt idx="163">
                  <c:v>-51.132800000000003</c:v>
                </c:pt>
                <c:pt idx="164">
                  <c:v>-51.171900000000001</c:v>
                </c:pt>
                <c:pt idx="165">
                  <c:v>-51.054699999999997</c:v>
                </c:pt>
                <c:pt idx="166">
                  <c:v>-51.015600000000006</c:v>
                </c:pt>
                <c:pt idx="167">
                  <c:v>-51.054699999999997</c:v>
                </c:pt>
                <c:pt idx="168">
                  <c:v>-51.054699999999997</c:v>
                </c:pt>
                <c:pt idx="169">
                  <c:v>-51.054699999999997</c:v>
                </c:pt>
                <c:pt idx="170">
                  <c:v>-51.015600000000006</c:v>
                </c:pt>
                <c:pt idx="171">
                  <c:v>-51.093800000000002</c:v>
                </c:pt>
                <c:pt idx="172">
                  <c:v>-51.054699999999997</c:v>
                </c:pt>
                <c:pt idx="173">
                  <c:v>-50.9375</c:v>
                </c:pt>
                <c:pt idx="174">
                  <c:v>-51.015600000000006</c:v>
                </c:pt>
                <c:pt idx="175">
                  <c:v>-51.015600000000006</c:v>
                </c:pt>
                <c:pt idx="176">
                  <c:v>-51.132800000000003</c:v>
                </c:pt>
                <c:pt idx="177">
                  <c:v>-51.015600000000006</c:v>
                </c:pt>
                <c:pt idx="178">
                  <c:v>-51.093800000000002</c:v>
                </c:pt>
                <c:pt idx="179">
                  <c:v>-51.093800000000002</c:v>
                </c:pt>
                <c:pt idx="180">
                  <c:v>-50.976600000000005</c:v>
                </c:pt>
                <c:pt idx="181">
                  <c:v>-50.9375</c:v>
                </c:pt>
                <c:pt idx="182">
                  <c:v>-51.054699999999997</c:v>
                </c:pt>
                <c:pt idx="183">
                  <c:v>-51.093800000000002</c:v>
                </c:pt>
                <c:pt idx="184">
                  <c:v>-51.093800000000002</c:v>
                </c:pt>
                <c:pt idx="185">
                  <c:v>-51.093800000000002</c:v>
                </c:pt>
                <c:pt idx="186">
                  <c:v>-51.093800000000002</c:v>
                </c:pt>
                <c:pt idx="187">
                  <c:v>-50.976600000000005</c:v>
                </c:pt>
                <c:pt idx="188">
                  <c:v>-51.093800000000002</c:v>
                </c:pt>
                <c:pt idx="189">
                  <c:v>-51.054699999999997</c:v>
                </c:pt>
                <c:pt idx="190">
                  <c:v>-51.093800000000002</c:v>
                </c:pt>
                <c:pt idx="191">
                  <c:v>-51.093800000000002</c:v>
                </c:pt>
                <c:pt idx="192">
                  <c:v>-51.093800000000002</c:v>
                </c:pt>
                <c:pt idx="193">
                  <c:v>-51.093800000000002</c:v>
                </c:pt>
                <c:pt idx="194">
                  <c:v>-51.093800000000002</c:v>
                </c:pt>
                <c:pt idx="195">
                  <c:v>-51.093800000000002</c:v>
                </c:pt>
                <c:pt idx="196">
                  <c:v>-51.054699999999997</c:v>
                </c:pt>
                <c:pt idx="197">
                  <c:v>-50.976600000000005</c:v>
                </c:pt>
                <c:pt idx="198">
                  <c:v>-51.054699999999997</c:v>
                </c:pt>
                <c:pt idx="199">
                  <c:v>-50.976600000000005</c:v>
                </c:pt>
                <c:pt idx="200">
                  <c:v>-51.015600000000006</c:v>
                </c:pt>
                <c:pt idx="201">
                  <c:v>-50.976600000000005</c:v>
                </c:pt>
                <c:pt idx="202">
                  <c:v>-51.015600000000006</c:v>
                </c:pt>
                <c:pt idx="203">
                  <c:v>-50.9375</c:v>
                </c:pt>
                <c:pt idx="204">
                  <c:v>-51.093800000000002</c:v>
                </c:pt>
                <c:pt idx="205">
                  <c:v>-51.054699999999997</c:v>
                </c:pt>
                <c:pt idx="206">
                  <c:v>-50.976600000000005</c:v>
                </c:pt>
                <c:pt idx="207">
                  <c:v>-51.015600000000006</c:v>
                </c:pt>
                <c:pt idx="208">
                  <c:v>-51.093800000000002</c:v>
                </c:pt>
                <c:pt idx="209">
                  <c:v>-51.132800000000003</c:v>
                </c:pt>
                <c:pt idx="210">
                  <c:v>-51.132800000000003</c:v>
                </c:pt>
                <c:pt idx="211">
                  <c:v>-51.054699999999997</c:v>
                </c:pt>
                <c:pt idx="212">
                  <c:v>-51.093800000000002</c:v>
                </c:pt>
                <c:pt idx="213">
                  <c:v>-51.015600000000006</c:v>
                </c:pt>
                <c:pt idx="214">
                  <c:v>-50.9375</c:v>
                </c:pt>
                <c:pt idx="215">
                  <c:v>-51.015600000000006</c:v>
                </c:pt>
                <c:pt idx="216">
                  <c:v>-51.054699999999997</c:v>
                </c:pt>
                <c:pt idx="217">
                  <c:v>-51.054699999999997</c:v>
                </c:pt>
                <c:pt idx="218">
                  <c:v>-51.015600000000006</c:v>
                </c:pt>
                <c:pt idx="219">
                  <c:v>-51.054699999999997</c:v>
                </c:pt>
                <c:pt idx="220">
                  <c:v>-51.054699999999997</c:v>
                </c:pt>
                <c:pt idx="221">
                  <c:v>-51.132800000000003</c:v>
                </c:pt>
                <c:pt idx="222">
                  <c:v>-51.093800000000002</c:v>
                </c:pt>
                <c:pt idx="223">
                  <c:v>-51.054699999999997</c:v>
                </c:pt>
                <c:pt idx="224">
                  <c:v>-51.015600000000006</c:v>
                </c:pt>
                <c:pt idx="225">
                  <c:v>-51.132800000000003</c:v>
                </c:pt>
                <c:pt idx="226">
                  <c:v>-51.132800000000003</c:v>
                </c:pt>
                <c:pt idx="227">
                  <c:v>-51.015600000000006</c:v>
                </c:pt>
                <c:pt idx="228">
                  <c:v>-51.093800000000002</c:v>
                </c:pt>
                <c:pt idx="229">
                  <c:v>-51.093800000000002</c:v>
                </c:pt>
                <c:pt idx="230">
                  <c:v>-51.093800000000002</c:v>
                </c:pt>
                <c:pt idx="231">
                  <c:v>-51.015600000000006</c:v>
                </c:pt>
                <c:pt idx="232">
                  <c:v>-51.015600000000006</c:v>
                </c:pt>
                <c:pt idx="233">
                  <c:v>-51.015600000000006</c:v>
                </c:pt>
                <c:pt idx="234">
                  <c:v>-51.171900000000001</c:v>
                </c:pt>
                <c:pt idx="235">
                  <c:v>-50.976600000000005</c:v>
                </c:pt>
                <c:pt idx="236">
                  <c:v>-51.093800000000002</c:v>
                </c:pt>
                <c:pt idx="237">
                  <c:v>-50.9375</c:v>
                </c:pt>
                <c:pt idx="238">
                  <c:v>-50.976600000000005</c:v>
                </c:pt>
                <c:pt idx="239">
                  <c:v>-51.015600000000006</c:v>
                </c:pt>
                <c:pt idx="240">
                  <c:v>-51.015600000000006</c:v>
                </c:pt>
                <c:pt idx="241">
                  <c:v>-51.015600000000006</c:v>
                </c:pt>
                <c:pt idx="242">
                  <c:v>-51.093800000000002</c:v>
                </c:pt>
                <c:pt idx="243">
                  <c:v>-51.093800000000002</c:v>
                </c:pt>
                <c:pt idx="244">
                  <c:v>-51.015600000000006</c:v>
                </c:pt>
                <c:pt idx="245">
                  <c:v>-51.015600000000006</c:v>
                </c:pt>
                <c:pt idx="246">
                  <c:v>-51.015600000000006</c:v>
                </c:pt>
                <c:pt idx="247">
                  <c:v>-50.976600000000005</c:v>
                </c:pt>
                <c:pt idx="248">
                  <c:v>-50.976600000000005</c:v>
                </c:pt>
                <c:pt idx="249">
                  <c:v>-51.093800000000002</c:v>
                </c:pt>
                <c:pt idx="250">
                  <c:v>-51.132800000000003</c:v>
                </c:pt>
                <c:pt idx="251">
                  <c:v>-51.015600000000006</c:v>
                </c:pt>
                <c:pt idx="252">
                  <c:v>-50.976600000000005</c:v>
                </c:pt>
                <c:pt idx="253">
                  <c:v>-50.976600000000005</c:v>
                </c:pt>
                <c:pt idx="254">
                  <c:v>-51.054699999999997</c:v>
                </c:pt>
                <c:pt idx="255">
                  <c:v>-51.054699999999997</c:v>
                </c:pt>
                <c:pt idx="256">
                  <c:v>-51.054699999999997</c:v>
                </c:pt>
                <c:pt idx="257">
                  <c:v>-51.093800000000002</c:v>
                </c:pt>
                <c:pt idx="258">
                  <c:v>-51.054699999999997</c:v>
                </c:pt>
                <c:pt idx="259">
                  <c:v>-51.015600000000006</c:v>
                </c:pt>
                <c:pt idx="260">
                  <c:v>-51.054699999999997</c:v>
                </c:pt>
                <c:pt idx="261">
                  <c:v>-51.054699999999997</c:v>
                </c:pt>
                <c:pt idx="262">
                  <c:v>-51.015600000000006</c:v>
                </c:pt>
                <c:pt idx="263">
                  <c:v>-51.054699999999997</c:v>
                </c:pt>
                <c:pt idx="264">
                  <c:v>-51.015600000000006</c:v>
                </c:pt>
                <c:pt idx="265">
                  <c:v>-51.054699999999997</c:v>
                </c:pt>
                <c:pt idx="266">
                  <c:v>-51.132800000000003</c:v>
                </c:pt>
                <c:pt idx="267">
                  <c:v>-50.976600000000005</c:v>
                </c:pt>
                <c:pt idx="268">
                  <c:v>-51.054699999999997</c:v>
                </c:pt>
                <c:pt idx="269">
                  <c:v>-51.015600000000006</c:v>
                </c:pt>
                <c:pt idx="270">
                  <c:v>-51.054699999999997</c:v>
                </c:pt>
                <c:pt idx="271">
                  <c:v>-51.093800000000002</c:v>
                </c:pt>
                <c:pt idx="272">
                  <c:v>-51.093800000000002</c:v>
                </c:pt>
                <c:pt idx="273">
                  <c:v>-50.976600000000005</c:v>
                </c:pt>
                <c:pt idx="274">
                  <c:v>-51.093800000000002</c:v>
                </c:pt>
                <c:pt idx="275">
                  <c:v>-51.054699999999997</c:v>
                </c:pt>
                <c:pt idx="276">
                  <c:v>-51.171900000000001</c:v>
                </c:pt>
                <c:pt idx="277">
                  <c:v>-51.132800000000003</c:v>
                </c:pt>
                <c:pt idx="278">
                  <c:v>-51.054699999999997</c:v>
                </c:pt>
                <c:pt idx="279">
                  <c:v>-51.210900000000002</c:v>
                </c:pt>
                <c:pt idx="280">
                  <c:v>-51.132800000000003</c:v>
                </c:pt>
                <c:pt idx="281">
                  <c:v>-51.015600000000006</c:v>
                </c:pt>
                <c:pt idx="282">
                  <c:v>-51.093800000000002</c:v>
                </c:pt>
                <c:pt idx="283">
                  <c:v>-51.210900000000002</c:v>
                </c:pt>
                <c:pt idx="284">
                  <c:v>-51.171900000000001</c:v>
                </c:pt>
                <c:pt idx="285">
                  <c:v>-51.132800000000003</c:v>
                </c:pt>
                <c:pt idx="286">
                  <c:v>-51.093800000000002</c:v>
                </c:pt>
                <c:pt idx="287">
                  <c:v>-51.171900000000001</c:v>
                </c:pt>
                <c:pt idx="288">
                  <c:v>-51.093800000000002</c:v>
                </c:pt>
                <c:pt idx="289">
                  <c:v>-51.054699999999997</c:v>
                </c:pt>
                <c:pt idx="290">
                  <c:v>-51.093800000000002</c:v>
                </c:pt>
                <c:pt idx="291">
                  <c:v>-51.132800000000003</c:v>
                </c:pt>
                <c:pt idx="292">
                  <c:v>-51.093800000000002</c:v>
                </c:pt>
                <c:pt idx="293">
                  <c:v>-51.054699999999997</c:v>
                </c:pt>
                <c:pt idx="294">
                  <c:v>-50.976600000000005</c:v>
                </c:pt>
                <c:pt idx="295">
                  <c:v>-51.015600000000006</c:v>
                </c:pt>
                <c:pt idx="296">
                  <c:v>-51.171900000000001</c:v>
                </c:pt>
                <c:pt idx="297">
                  <c:v>-51.132800000000003</c:v>
                </c:pt>
                <c:pt idx="298">
                  <c:v>-51.054699999999997</c:v>
                </c:pt>
                <c:pt idx="299">
                  <c:v>-51.015600000000006</c:v>
                </c:pt>
                <c:pt idx="300">
                  <c:v>-51.093800000000002</c:v>
                </c:pt>
                <c:pt idx="301">
                  <c:v>-50.898400000000002</c:v>
                </c:pt>
                <c:pt idx="302">
                  <c:v>-51.015600000000006</c:v>
                </c:pt>
                <c:pt idx="303">
                  <c:v>-51.054699999999997</c:v>
                </c:pt>
                <c:pt idx="304">
                  <c:v>-50.976600000000005</c:v>
                </c:pt>
                <c:pt idx="305">
                  <c:v>-51.015600000000006</c:v>
                </c:pt>
                <c:pt idx="306">
                  <c:v>-51.015600000000006</c:v>
                </c:pt>
                <c:pt idx="307">
                  <c:v>-51.054699999999997</c:v>
                </c:pt>
                <c:pt idx="308">
                  <c:v>-51.093800000000002</c:v>
                </c:pt>
                <c:pt idx="309">
                  <c:v>-51.093800000000002</c:v>
                </c:pt>
                <c:pt idx="310">
                  <c:v>-51.015600000000006</c:v>
                </c:pt>
                <c:pt idx="311">
                  <c:v>-51.015600000000006</c:v>
                </c:pt>
                <c:pt idx="312">
                  <c:v>-51.093800000000002</c:v>
                </c:pt>
                <c:pt idx="313">
                  <c:v>-51.015600000000006</c:v>
                </c:pt>
                <c:pt idx="314">
                  <c:v>-51.054699999999997</c:v>
                </c:pt>
                <c:pt idx="315">
                  <c:v>-51.054699999999997</c:v>
                </c:pt>
                <c:pt idx="316">
                  <c:v>-51.093800000000002</c:v>
                </c:pt>
                <c:pt idx="317">
                  <c:v>-51.015600000000006</c:v>
                </c:pt>
                <c:pt idx="318">
                  <c:v>-51.015600000000006</c:v>
                </c:pt>
                <c:pt idx="319">
                  <c:v>-50.9375</c:v>
                </c:pt>
                <c:pt idx="320">
                  <c:v>-50.976600000000005</c:v>
                </c:pt>
                <c:pt idx="321">
                  <c:v>-50.898400000000002</c:v>
                </c:pt>
                <c:pt idx="322">
                  <c:v>-50.9375</c:v>
                </c:pt>
                <c:pt idx="323">
                  <c:v>-51.054699999999997</c:v>
                </c:pt>
                <c:pt idx="324">
                  <c:v>-51.015600000000006</c:v>
                </c:pt>
                <c:pt idx="325">
                  <c:v>-51.015600000000006</c:v>
                </c:pt>
                <c:pt idx="326">
                  <c:v>-51.054699999999997</c:v>
                </c:pt>
                <c:pt idx="327">
                  <c:v>-50.976600000000005</c:v>
                </c:pt>
                <c:pt idx="328">
                  <c:v>-51.093800000000002</c:v>
                </c:pt>
                <c:pt idx="329">
                  <c:v>-50.976600000000005</c:v>
                </c:pt>
                <c:pt idx="330">
                  <c:v>-51.054699999999997</c:v>
                </c:pt>
                <c:pt idx="331">
                  <c:v>-51.054699999999997</c:v>
                </c:pt>
                <c:pt idx="332">
                  <c:v>-51.015600000000006</c:v>
                </c:pt>
                <c:pt idx="333">
                  <c:v>-51.015600000000006</c:v>
                </c:pt>
                <c:pt idx="334">
                  <c:v>-51.054699999999997</c:v>
                </c:pt>
                <c:pt idx="335">
                  <c:v>-51.015600000000006</c:v>
                </c:pt>
                <c:pt idx="336">
                  <c:v>-51.015600000000006</c:v>
                </c:pt>
                <c:pt idx="337">
                  <c:v>-51.093800000000002</c:v>
                </c:pt>
                <c:pt idx="338">
                  <c:v>-51.054699999999997</c:v>
                </c:pt>
                <c:pt idx="339">
                  <c:v>-51.015600000000006</c:v>
                </c:pt>
                <c:pt idx="340">
                  <c:v>-51.015600000000006</c:v>
                </c:pt>
                <c:pt idx="341">
                  <c:v>-50.9375</c:v>
                </c:pt>
                <c:pt idx="342">
                  <c:v>-51.015600000000006</c:v>
                </c:pt>
                <c:pt idx="343">
                  <c:v>-51.015600000000006</c:v>
                </c:pt>
                <c:pt idx="344">
                  <c:v>-51.015600000000006</c:v>
                </c:pt>
                <c:pt idx="345">
                  <c:v>-50.9375</c:v>
                </c:pt>
                <c:pt idx="346">
                  <c:v>-51.015600000000006</c:v>
                </c:pt>
                <c:pt idx="347">
                  <c:v>-51.015600000000006</c:v>
                </c:pt>
                <c:pt idx="348">
                  <c:v>-50.9375</c:v>
                </c:pt>
                <c:pt idx="349">
                  <c:v>-50.859399999999994</c:v>
                </c:pt>
                <c:pt idx="350">
                  <c:v>-50.976600000000005</c:v>
                </c:pt>
                <c:pt idx="351">
                  <c:v>-51.015600000000006</c:v>
                </c:pt>
                <c:pt idx="352">
                  <c:v>-50.9375</c:v>
                </c:pt>
                <c:pt idx="353">
                  <c:v>-51.015600000000006</c:v>
                </c:pt>
                <c:pt idx="354">
                  <c:v>-50.976600000000005</c:v>
                </c:pt>
                <c:pt idx="355">
                  <c:v>-51.015600000000006</c:v>
                </c:pt>
                <c:pt idx="356">
                  <c:v>-51.132800000000003</c:v>
                </c:pt>
                <c:pt idx="357">
                  <c:v>-51.054699999999997</c:v>
                </c:pt>
                <c:pt idx="358">
                  <c:v>-51.132800000000003</c:v>
                </c:pt>
                <c:pt idx="359">
                  <c:v>-50.9375</c:v>
                </c:pt>
                <c:pt idx="360">
                  <c:v>-51.093800000000002</c:v>
                </c:pt>
                <c:pt idx="361">
                  <c:v>-51.132800000000003</c:v>
                </c:pt>
                <c:pt idx="362">
                  <c:v>-51.171900000000001</c:v>
                </c:pt>
                <c:pt idx="363">
                  <c:v>-51.054699999999997</c:v>
                </c:pt>
                <c:pt idx="364">
                  <c:v>-51.054699999999997</c:v>
                </c:pt>
                <c:pt idx="365">
                  <c:v>-50.976600000000005</c:v>
                </c:pt>
                <c:pt idx="366">
                  <c:v>-51.093800000000002</c:v>
                </c:pt>
                <c:pt idx="367">
                  <c:v>-51.054699999999997</c:v>
                </c:pt>
                <c:pt idx="368">
                  <c:v>-51.054699999999997</c:v>
                </c:pt>
                <c:pt idx="369">
                  <c:v>-51.093800000000002</c:v>
                </c:pt>
                <c:pt idx="370">
                  <c:v>-51.093800000000002</c:v>
                </c:pt>
                <c:pt idx="371">
                  <c:v>-51.015600000000006</c:v>
                </c:pt>
                <c:pt idx="372">
                  <c:v>-51.054699999999997</c:v>
                </c:pt>
                <c:pt idx="373">
                  <c:v>-51.015600000000006</c:v>
                </c:pt>
                <c:pt idx="374">
                  <c:v>-51.015600000000006</c:v>
                </c:pt>
                <c:pt idx="375">
                  <c:v>-50.898400000000002</c:v>
                </c:pt>
                <c:pt idx="376">
                  <c:v>-51.093800000000002</c:v>
                </c:pt>
                <c:pt idx="377">
                  <c:v>-51.015600000000006</c:v>
                </c:pt>
                <c:pt idx="378">
                  <c:v>-51.054699999999997</c:v>
                </c:pt>
                <c:pt idx="379">
                  <c:v>-51.054699999999997</c:v>
                </c:pt>
                <c:pt idx="380">
                  <c:v>-51.054699999999997</c:v>
                </c:pt>
                <c:pt idx="381">
                  <c:v>-50.9375</c:v>
                </c:pt>
                <c:pt idx="382">
                  <c:v>-51.015600000000006</c:v>
                </c:pt>
                <c:pt idx="383">
                  <c:v>-50.859399999999994</c:v>
                </c:pt>
                <c:pt idx="384">
                  <c:v>-50.859399999999994</c:v>
                </c:pt>
                <c:pt idx="385">
                  <c:v>-50.820300000000003</c:v>
                </c:pt>
                <c:pt idx="386">
                  <c:v>-50.898400000000002</c:v>
                </c:pt>
                <c:pt idx="387">
                  <c:v>-50.976600000000005</c:v>
                </c:pt>
                <c:pt idx="388">
                  <c:v>-51.171900000000001</c:v>
                </c:pt>
                <c:pt idx="389">
                  <c:v>-51.171900000000001</c:v>
                </c:pt>
                <c:pt idx="390">
                  <c:v>-51.289100000000005</c:v>
                </c:pt>
                <c:pt idx="391">
                  <c:v>-51.210900000000002</c:v>
                </c:pt>
                <c:pt idx="392">
                  <c:v>-51.367200000000004</c:v>
                </c:pt>
                <c:pt idx="393">
                  <c:v>-51.445300000000003</c:v>
                </c:pt>
                <c:pt idx="394">
                  <c:v>-51.406300000000002</c:v>
                </c:pt>
                <c:pt idx="395">
                  <c:v>-51.406300000000002</c:v>
                </c:pt>
                <c:pt idx="396">
                  <c:v>-51.523400000000002</c:v>
                </c:pt>
                <c:pt idx="397">
                  <c:v>-51.445300000000003</c:v>
                </c:pt>
                <c:pt idx="398">
                  <c:v>-51.445300000000003</c:v>
                </c:pt>
                <c:pt idx="399">
                  <c:v>-51.406300000000002</c:v>
                </c:pt>
                <c:pt idx="400">
                  <c:v>-51.406300000000002</c:v>
                </c:pt>
                <c:pt idx="401">
                  <c:v>-51.367200000000004</c:v>
                </c:pt>
                <c:pt idx="402">
                  <c:v>-51.367200000000004</c:v>
                </c:pt>
                <c:pt idx="403">
                  <c:v>-51.328100000000006</c:v>
                </c:pt>
                <c:pt idx="404">
                  <c:v>-51.445300000000003</c:v>
                </c:pt>
                <c:pt idx="405">
                  <c:v>-51.445300000000003</c:v>
                </c:pt>
                <c:pt idx="406">
                  <c:v>-51.484399999999994</c:v>
                </c:pt>
                <c:pt idx="407">
                  <c:v>-51.445300000000003</c:v>
                </c:pt>
                <c:pt idx="408">
                  <c:v>-51.523400000000002</c:v>
                </c:pt>
                <c:pt idx="409">
                  <c:v>-51.523400000000002</c:v>
                </c:pt>
                <c:pt idx="410">
                  <c:v>-51.796900000000008</c:v>
                </c:pt>
                <c:pt idx="411">
                  <c:v>-52.929700000000004</c:v>
                </c:pt>
                <c:pt idx="412">
                  <c:v>-55.156300000000002</c:v>
                </c:pt>
                <c:pt idx="413">
                  <c:v>-58.632800000000003</c:v>
                </c:pt>
                <c:pt idx="414">
                  <c:v>-62.382799999999996</c:v>
                </c:pt>
                <c:pt idx="415">
                  <c:v>-65.585899999999981</c:v>
                </c:pt>
                <c:pt idx="416">
                  <c:v>-68.67189999999998</c:v>
                </c:pt>
                <c:pt idx="417">
                  <c:v>-71.445300000000003</c:v>
                </c:pt>
                <c:pt idx="418">
                  <c:v>-73.085899999999981</c:v>
                </c:pt>
                <c:pt idx="419">
                  <c:v>-73.164100000000005</c:v>
                </c:pt>
                <c:pt idx="420">
                  <c:v>-70.703100000000006</c:v>
                </c:pt>
                <c:pt idx="421">
                  <c:v>-64.570299999999989</c:v>
                </c:pt>
                <c:pt idx="422">
                  <c:v>-56.484399999999994</c:v>
                </c:pt>
                <c:pt idx="423">
                  <c:v>-47.109400000000001</c:v>
                </c:pt>
                <c:pt idx="424">
                  <c:v>-36.757799999999996</c:v>
                </c:pt>
                <c:pt idx="425">
                  <c:v>-25.859400000000001</c:v>
                </c:pt>
                <c:pt idx="426">
                  <c:v>-15.4688</c:v>
                </c:pt>
                <c:pt idx="427">
                  <c:v>-6.71875</c:v>
                </c:pt>
                <c:pt idx="428">
                  <c:v>0.54687500000000011</c:v>
                </c:pt>
                <c:pt idx="429">
                  <c:v>5.6249999999999991</c:v>
                </c:pt>
                <c:pt idx="430">
                  <c:v>8.9843799999999998</c:v>
                </c:pt>
                <c:pt idx="431">
                  <c:v>11.601600000000001</c:v>
                </c:pt>
                <c:pt idx="432">
                  <c:v>12.734400000000001</c:v>
                </c:pt>
                <c:pt idx="433">
                  <c:v>12.539100000000001</c:v>
                </c:pt>
                <c:pt idx="434">
                  <c:v>11.1328</c:v>
                </c:pt>
                <c:pt idx="435">
                  <c:v>8.632810000000001</c:v>
                </c:pt>
                <c:pt idx="436">
                  <c:v>5.742189999999999</c:v>
                </c:pt>
                <c:pt idx="437">
                  <c:v>2.6953100000000001</c:v>
                </c:pt>
                <c:pt idx="438">
                  <c:v>-0.62500000000000011</c:v>
                </c:pt>
                <c:pt idx="439">
                  <c:v>-3.4375</c:v>
                </c:pt>
                <c:pt idx="440">
                  <c:v>-5.6640599999999992</c:v>
                </c:pt>
                <c:pt idx="441">
                  <c:v>-7.0312500000000009</c:v>
                </c:pt>
                <c:pt idx="442">
                  <c:v>-8.0859400000000008</c:v>
                </c:pt>
                <c:pt idx="443">
                  <c:v>-8.632810000000001</c:v>
                </c:pt>
                <c:pt idx="444">
                  <c:v>-8.710939999999999</c:v>
                </c:pt>
                <c:pt idx="445">
                  <c:v>-8.320310000000001</c:v>
                </c:pt>
                <c:pt idx="446">
                  <c:v>-7.1874999999999991</c:v>
                </c:pt>
                <c:pt idx="447">
                  <c:v>-5.2343799999999998</c:v>
                </c:pt>
                <c:pt idx="448">
                  <c:v>-3.0468799999999994</c:v>
                </c:pt>
                <c:pt idx="449">
                  <c:v>-0.9375</c:v>
                </c:pt>
                <c:pt idx="450">
                  <c:v>0.66406299999999996</c:v>
                </c:pt>
                <c:pt idx="451">
                  <c:v>2.0703100000000001</c:v>
                </c:pt>
                <c:pt idx="452">
                  <c:v>3.28125</c:v>
                </c:pt>
                <c:pt idx="453">
                  <c:v>4.375</c:v>
                </c:pt>
                <c:pt idx="454">
                  <c:v>5.0781299999999998</c:v>
                </c:pt>
                <c:pt idx="455">
                  <c:v>5.4296899999999999</c:v>
                </c:pt>
                <c:pt idx="456">
                  <c:v>4.9218799999999998</c:v>
                </c:pt>
                <c:pt idx="457">
                  <c:v>4.4140600000000001</c:v>
                </c:pt>
                <c:pt idx="458">
                  <c:v>3.7109399999999999</c:v>
                </c:pt>
                <c:pt idx="459">
                  <c:v>2.96875</c:v>
                </c:pt>
                <c:pt idx="460">
                  <c:v>2.2656299999999998</c:v>
                </c:pt>
                <c:pt idx="461">
                  <c:v>1.25</c:v>
                </c:pt>
                <c:pt idx="462">
                  <c:v>0.46875</c:v>
                </c:pt>
                <c:pt idx="463">
                  <c:v>-0.234375</c:v>
                </c:pt>
                <c:pt idx="464">
                  <c:v>-0.9375</c:v>
                </c:pt>
                <c:pt idx="465">
                  <c:v>-1.2109399999999997</c:v>
                </c:pt>
                <c:pt idx="466">
                  <c:v>-1.5234399999999997</c:v>
                </c:pt>
                <c:pt idx="467">
                  <c:v>-1.6796899999999999</c:v>
                </c:pt>
                <c:pt idx="468">
                  <c:v>-1.71875</c:v>
                </c:pt>
                <c:pt idx="469">
                  <c:v>-1.7578099999999999</c:v>
                </c:pt>
                <c:pt idx="470">
                  <c:v>-1.40625</c:v>
                </c:pt>
                <c:pt idx="471">
                  <c:v>-1.0546899999999999</c:v>
                </c:pt>
                <c:pt idx="472">
                  <c:v>-0.62500000000000011</c:v>
                </c:pt>
                <c:pt idx="473">
                  <c:v>-0.15625000000000003</c:v>
                </c:pt>
                <c:pt idx="474">
                  <c:v>0.27343800000000001</c:v>
                </c:pt>
                <c:pt idx="475">
                  <c:v>0.66406299999999996</c:v>
                </c:pt>
                <c:pt idx="476">
                  <c:v>0.89843799999999985</c:v>
                </c:pt>
                <c:pt idx="477">
                  <c:v>1.2109399999999997</c:v>
                </c:pt>
                <c:pt idx="478">
                  <c:v>1.4453099999999999</c:v>
                </c:pt>
                <c:pt idx="479">
                  <c:v>1.5234399999999997</c:v>
                </c:pt>
                <c:pt idx="480">
                  <c:v>1.6015599999999999</c:v>
                </c:pt>
                <c:pt idx="481">
                  <c:v>1.5234399999999997</c:v>
                </c:pt>
                <c:pt idx="482">
                  <c:v>1.25</c:v>
                </c:pt>
                <c:pt idx="483">
                  <c:v>1.09375</c:v>
                </c:pt>
                <c:pt idx="484">
                  <c:v>0.74218799999999996</c:v>
                </c:pt>
                <c:pt idx="485">
                  <c:v>0.62500000000000011</c:v>
                </c:pt>
                <c:pt idx="486">
                  <c:v>0.39062500000000006</c:v>
                </c:pt>
                <c:pt idx="487">
                  <c:v>0.27343800000000001</c:v>
                </c:pt>
                <c:pt idx="488">
                  <c:v>-3.90625E-2</c:v>
                </c:pt>
                <c:pt idx="489">
                  <c:v>-0.35156300000000001</c:v>
                </c:pt>
                <c:pt idx="490">
                  <c:v>-0.31250000000000006</c:v>
                </c:pt>
                <c:pt idx="491">
                  <c:v>-0.31250000000000006</c:v>
                </c:pt>
                <c:pt idx="492">
                  <c:v>-0.117188</c:v>
                </c:pt>
                <c:pt idx="493">
                  <c:v>-0.15625000000000003</c:v>
                </c:pt>
                <c:pt idx="494">
                  <c:v>-3.90625E-2</c:v>
                </c:pt>
                <c:pt idx="495">
                  <c:v>0</c:v>
                </c:pt>
                <c:pt idx="496">
                  <c:v>-7.8125E-2</c:v>
                </c:pt>
                <c:pt idx="497">
                  <c:v>0.117188</c:v>
                </c:pt>
                <c:pt idx="498">
                  <c:v>0.117188</c:v>
                </c:pt>
                <c:pt idx="499">
                  <c:v>0.39062500000000006</c:v>
                </c:pt>
                <c:pt idx="500">
                  <c:v>0.42968800000000007</c:v>
                </c:pt>
                <c:pt idx="501">
                  <c:v>0.42968800000000007</c:v>
                </c:pt>
                <c:pt idx="502">
                  <c:v>0.42968800000000007</c:v>
                </c:pt>
                <c:pt idx="503">
                  <c:v>0.50781299999999985</c:v>
                </c:pt>
                <c:pt idx="504">
                  <c:v>0.42968800000000007</c:v>
                </c:pt>
                <c:pt idx="505">
                  <c:v>0.54687500000000011</c:v>
                </c:pt>
                <c:pt idx="506">
                  <c:v>0.42968800000000007</c:v>
                </c:pt>
                <c:pt idx="507">
                  <c:v>0.42968800000000007</c:v>
                </c:pt>
                <c:pt idx="508">
                  <c:v>0.46875</c:v>
                </c:pt>
                <c:pt idx="509">
                  <c:v>0.42968800000000007</c:v>
                </c:pt>
                <c:pt idx="510">
                  <c:v>0.27343800000000001</c:v>
                </c:pt>
                <c:pt idx="511">
                  <c:v>0.234375</c:v>
                </c:pt>
                <c:pt idx="512">
                  <c:v>7.8125E-2</c:v>
                </c:pt>
                <c:pt idx="513">
                  <c:v>3.90625E-2</c:v>
                </c:pt>
                <c:pt idx="514">
                  <c:v>7.8125E-2</c:v>
                </c:pt>
                <c:pt idx="515">
                  <c:v>0.117188</c:v>
                </c:pt>
                <c:pt idx="516">
                  <c:v>0.117188</c:v>
                </c:pt>
                <c:pt idx="517">
                  <c:v>7.8125E-2</c:v>
                </c:pt>
                <c:pt idx="518">
                  <c:v>0.15625000000000003</c:v>
                </c:pt>
                <c:pt idx="519">
                  <c:v>0.117188</c:v>
                </c:pt>
                <c:pt idx="520">
                  <c:v>0.15625000000000003</c:v>
                </c:pt>
                <c:pt idx="521">
                  <c:v>0.15625000000000003</c:v>
                </c:pt>
                <c:pt idx="522">
                  <c:v>0.15625000000000003</c:v>
                </c:pt>
                <c:pt idx="523">
                  <c:v>0.234375</c:v>
                </c:pt>
                <c:pt idx="524">
                  <c:v>0.19531299999999999</c:v>
                </c:pt>
                <c:pt idx="525">
                  <c:v>0.234375</c:v>
                </c:pt>
                <c:pt idx="526">
                  <c:v>0.19531299999999999</c:v>
                </c:pt>
                <c:pt idx="527">
                  <c:v>0.234375</c:v>
                </c:pt>
                <c:pt idx="528">
                  <c:v>0.19531299999999999</c:v>
                </c:pt>
                <c:pt idx="529">
                  <c:v>0.117188</c:v>
                </c:pt>
                <c:pt idx="530">
                  <c:v>0.35156300000000001</c:v>
                </c:pt>
                <c:pt idx="531">
                  <c:v>0.31250000000000006</c:v>
                </c:pt>
                <c:pt idx="532">
                  <c:v>0.19531299999999999</c:v>
                </c:pt>
                <c:pt idx="533">
                  <c:v>0.234375</c:v>
                </c:pt>
                <c:pt idx="534">
                  <c:v>0.234375</c:v>
                </c:pt>
                <c:pt idx="535">
                  <c:v>0.234375</c:v>
                </c:pt>
                <c:pt idx="536">
                  <c:v>0.15625000000000003</c:v>
                </c:pt>
                <c:pt idx="537">
                  <c:v>0.19531299999999999</c:v>
                </c:pt>
                <c:pt idx="538">
                  <c:v>7.8125E-2</c:v>
                </c:pt>
                <c:pt idx="539">
                  <c:v>7.8125E-2</c:v>
                </c:pt>
                <c:pt idx="540">
                  <c:v>7.8125E-2</c:v>
                </c:pt>
                <c:pt idx="541">
                  <c:v>-3.90625E-2</c:v>
                </c:pt>
                <c:pt idx="542">
                  <c:v>0.117188</c:v>
                </c:pt>
                <c:pt idx="543">
                  <c:v>0.117188</c:v>
                </c:pt>
                <c:pt idx="544">
                  <c:v>0.19531299999999999</c:v>
                </c:pt>
                <c:pt idx="545">
                  <c:v>0.15625000000000003</c:v>
                </c:pt>
                <c:pt idx="546">
                  <c:v>7.8125E-2</c:v>
                </c:pt>
                <c:pt idx="547">
                  <c:v>0.15625000000000003</c:v>
                </c:pt>
                <c:pt idx="548">
                  <c:v>0.19531299999999999</c:v>
                </c:pt>
                <c:pt idx="549">
                  <c:v>0.19531299999999999</c:v>
                </c:pt>
                <c:pt idx="550">
                  <c:v>0.15625000000000003</c:v>
                </c:pt>
                <c:pt idx="551">
                  <c:v>0.117188</c:v>
                </c:pt>
                <c:pt idx="552">
                  <c:v>7.8125E-2</c:v>
                </c:pt>
                <c:pt idx="553">
                  <c:v>3.90625E-2</c:v>
                </c:pt>
                <c:pt idx="554">
                  <c:v>7.8125E-2</c:v>
                </c:pt>
                <c:pt idx="555">
                  <c:v>3.90625E-2</c:v>
                </c:pt>
                <c:pt idx="556">
                  <c:v>0</c:v>
                </c:pt>
                <c:pt idx="557">
                  <c:v>7.8125E-2</c:v>
                </c:pt>
                <c:pt idx="558">
                  <c:v>0.15625000000000003</c:v>
                </c:pt>
                <c:pt idx="559">
                  <c:v>0.19531299999999999</c:v>
                </c:pt>
                <c:pt idx="560">
                  <c:v>0.27343800000000001</c:v>
                </c:pt>
                <c:pt idx="561">
                  <c:v>0.27343800000000001</c:v>
                </c:pt>
                <c:pt idx="562">
                  <c:v>0.31250000000000006</c:v>
                </c:pt>
                <c:pt idx="563">
                  <c:v>0.31250000000000006</c:v>
                </c:pt>
                <c:pt idx="564">
                  <c:v>0.234375</c:v>
                </c:pt>
                <c:pt idx="565">
                  <c:v>0.15625000000000003</c:v>
                </c:pt>
                <c:pt idx="566">
                  <c:v>0.15625000000000003</c:v>
                </c:pt>
                <c:pt idx="567">
                  <c:v>3.90625E-2</c:v>
                </c:pt>
                <c:pt idx="568">
                  <c:v>-0.117188</c:v>
                </c:pt>
                <c:pt idx="569">
                  <c:v>-0.117188</c:v>
                </c:pt>
                <c:pt idx="570">
                  <c:v>-0.117188</c:v>
                </c:pt>
                <c:pt idx="571">
                  <c:v>-0.117188</c:v>
                </c:pt>
                <c:pt idx="572">
                  <c:v>-7.8125E-2</c:v>
                </c:pt>
                <c:pt idx="573">
                  <c:v>-7.8125E-2</c:v>
                </c:pt>
                <c:pt idx="574">
                  <c:v>-0.117188</c:v>
                </c:pt>
                <c:pt idx="575">
                  <c:v>-3.90625E-2</c:v>
                </c:pt>
                <c:pt idx="576">
                  <c:v>-0.117188</c:v>
                </c:pt>
                <c:pt idx="577">
                  <c:v>-0.234375</c:v>
                </c:pt>
                <c:pt idx="578">
                  <c:v>-0.19531299999999999</c:v>
                </c:pt>
                <c:pt idx="579">
                  <c:v>-0.19531299999999999</c:v>
                </c:pt>
                <c:pt idx="580">
                  <c:v>-0.15625000000000003</c:v>
                </c:pt>
                <c:pt idx="581">
                  <c:v>-0.15625000000000003</c:v>
                </c:pt>
                <c:pt idx="582">
                  <c:v>-0.15625000000000003</c:v>
                </c:pt>
                <c:pt idx="583">
                  <c:v>-0.234375</c:v>
                </c:pt>
                <c:pt idx="584">
                  <c:v>-0.58593799999999985</c:v>
                </c:pt>
                <c:pt idx="585">
                  <c:v>-1.71875</c:v>
                </c:pt>
                <c:pt idx="586">
                  <c:v>-4.023439999999999</c:v>
                </c:pt>
                <c:pt idx="587">
                  <c:v>-7.304689999999999</c:v>
                </c:pt>
                <c:pt idx="588">
                  <c:v>-11.796900000000001</c:v>
                </c:pt>
                <c:pt idx="589">
                  <c:v>-17.226599999999998</c:v>
                </c:pt>
                <c:pt idx="590">
                  <c:v>-23.593800000000005</c:v>
                </c:pt>
                <c:pt idx="591">
                  <c:v>-30.156300000000005</c:v>
                </c:pt>
                <c:pt idx="592">
                  <c:v>-36.132800000000003</c:v>
                </c:pt>
                <c:pt idx="593">
                  <c:v>-40.625000000000007</c:v>
                </c:pt>
                <c:pt idx="594">
                  <c:v>-43.125000000000007</c:v>
                </c:pt>
                <c:pt idx="595">
                  <c:v>-43.554699999999997</c:v>
                </c:pt>
                <c:pt idx="596">
                  <c:v>-43.203100000000006</c:v>
                </c:pt>
                <c:pt idx="597">
                  <c:v>-42.851599999999998</c:v>
                </c:pt>
                <c:pt idx="598">
                  <c:v>-42.070300000000003</c:v>
                </c:pt>
                <c:pt idx="599">
                  <c:v>-40.703100000000006</c:v>
                </c:pt>
                <c:pt idx="600">
                  <c:v>-38.4375</c:v>
                </c:pt>
                <c:pt idx="601">
                  <c:v>-35.625000000000007</c:v>
                </c:pt>
                <c:pt idx="602">
                  <c:v>-33.242200000000011</c:v>
                </c:pt>
                <c:pt idx="603">
                  <c:v>-32.070300000000003</c:v>
                </c:pt>
                <c:pt idx="604">
                  <c:v>-32.070300000000003</c:v>
                </c:pt>
                <c:pt idx="605">
                  <c:v>-32.968800000000002</c:v>
                </c:pt>
                <c:pt idx="606">
                  <c:v>-34.140600000000006</c:v>
                </c:pt>
                <c:pt idx="607">
                  <c:v>-35.585900000000002</c:v>
                </c:pt>
                <c:pt idx="608">
                  <c:v>-37.539100000000005</c:v>
                </c:pt>
                <c:pt idx="609">
                  <c:v>-40.156300000000002</c:v>
                </c:pt>
                <c:pt idx="610">
                  <c:v>-43.242200000000011</c:v>
                </c:pt>
                <c:pt idx="611">
                  <c:v>-46.093800000000002</c:v>
                </c:pt>
                <c:pt idx="612">
                  <c:v>-48.789100000000005</c:v>
                </c:pt>
                <c:pt idx="613">
                  <c:v>-51.328100000000006</c:v>
                </c:pt>
                <c:pt idx="614">
                  <c:v>-54.023400000000002</c:v>
                </c:pt>
                <c:pt idx="615">
                  <c:v>-56.328100000000006</c:v>
                </c:pt>
                <c:pt idx="616">
                  <c:v>-58.242200000000011</c:v>
                </c:pt>
                <c:pt idx="617">
                  <c:v>-58.710900000000002</c:v>
                </c:pt>
                <c:pt idx="618">
                  <c:v>-58.515600000000006</c:v>
                </c:pt>
                <c:pt idx="619">
                  <c:v>-58.125000000000007</c:v>
                </c:pt>
                <c:pt idx="620">
                  <c:v>-57.617200000000004</c:v>
                </c:pt>
                <c:pt idx="621">
                  <c:v>-57.031300000000002</c:v>
                </c:pt>
                <c:pt idx="622">
                  <c:v>-56.054699999999997</c:v>
                </c:pt>
                <c:pt idx="623">
                  <c:v>-54.257799999999996</c:v>
                </c:pt>
                <c:pt idx="624">
                  <c:v>-52.265600000000013</c:v>
                </c:pt>
                <c:pt idx="625">
                  <c:v>-50.585900000000002</c:v>
                </c:pt>
                <c:pt idx="626">
                  <c:v>-49.609400000000001</c:v>
                </c:pt>
                <c:pt idx="627">
                  <c:v>-49.062500000000007</c:v>
                </c:pt>
                <c:pt idx="628">
                  <c:v>-48.632800000000003</c:v>
                </c:pt>
                <c:pt idx="629">
                  <c:v>-48.203100000000006</c:v>
                </c:pt>
                <c:pt idx="630">
                  <c:v>-48.085900000000002</c:v>
                </c:pt>
                <c:pt idx="631">
                  <c:v>-48.4375</c:v>
                </c:pt>
                <c:pt idx="632">
                  <c:v>-49.023400000000002</c:v>
                </c:pt>
                <c:pt idx="633">
                  <c:v>-49.726600000000012</c:v>
                </c:pt>
                <c:pt idx="634">
                  <c:v>-50.3125</c:v>
                </c:pt>
                <c:pt idx="635">
                  <c:v>-50.742200000000011</c:v>
                </c:pt>
                <c:pt idx="636">
                  <c:v>-51.171900000000001</c:v>
                </c:pt>
                <c:pt idx="637">
                  <c:v>-51.718800000000002</c:v>
                </c:pt>
                <c:pt idx="638">
                  <c:v>-52.304699999999997</c:v>
                </c:pt>
                <c:pt idx="639">
                  <c:v>-52.656300000000002</c:v>
                </c:pt>
                <c:pt idx="640">
                  <c:v>-52.773400000000002</c:v>
                </c:pt>
                <c:pt idx="641">
                  <c:v>-52.851599999999998</c:v>
                </c:pt>
                <c:pt idx="642">
                  <c:v>-52.890600000000006</c:v>
                </c:pt>
                <c:pt idx="643">
                  <c:v>-53.085900000000002</c:v>
                </c:pt>
                <c:pt idx="644">
                  <c:v>-53.007799999999996</c:v>
                </c:pt>
                <c:pt idx="645">
                  <c:v>-52.851599999999998</c:v>
                </c:pt>
                <c:pt idx="646">
                  <c:v>-52.578100000000006</c:v>
                </c:pt>
                <c:pt idx="647">
                  <c:v>-52.1875</c:v>
                </c:pt>
                <c:pt idx="648">
                  <c:v>-51.875</c:v>
                </c:pt>
                <c:pt idx="649">
                  <c:v>-51.523400000000002</c:v>
                </c:pt>
                <c:pt idx="650">
                  <c:v>-51.132800000000003</c:v>
                </c:pt>
                <c:pt idx="651">
                  <c:v>-50.859399999999994</c:v>
                </c:pt>
                <c:pt idx="652">
                  <c:v>-50.507799999999996</c:v>
                </c:pt>
                <c:pt idx="653">
                  <c:v>-50.351599999999998</c:v>
                </c:pt>
                <c:pt idx="654">
                  <c:v>-50.273400000000002</c:v>
                </c:pt>
                <c:pt idx="655">
                  <c:v>-50.390600000000006</c:v>
                </c:pt>
                <c:pt idx="656">
                  <c:v>-50.625000000000007</c:v>
                </c:pt>
                <c:pt idx="657">
                  <c:v>-50.742200000000011</c:v>
                </c:pt>
                <c:pt idx="658">
                  <c:v>-51.015600000000006</c:v>
                </c:pt>
                <c:pt idx="659">
                  <c:v>-51.054699999999997</c:v>
                </c:pt>
                <c:pt idx="660">
                  <c:v>-51.406300000000002</c:v>
                </c:pt>
                <c:pt idx="661">
                  <c:v>-51.562500000000007</c:v>
                </c:pt>
                <c:pt idx="662">
                  <c:v>-51.718800000000002</c:v>
                </c:pt>
                <c:pt idx="663">
                  <c:v>-51.796900000000008</c:v>
                </c:pt>
                <c:pt idx="664">
                  <c:v>-51.835900000000002</c:v>
                </c:pt>
                <c:pt idx="665">
                  <c:v>-51.679700000000004</c:v>
                </c:pt>
                <c:pt idx="666">
                  <c:v>-51.601600000000005</c:v>
                </c:pt>
                <c:pt idx="667">
                  <c:v>-51.601600000000005</c:v>
                </c:pt>
                <c:pt idx="668">
                  <c:v>-51.523400000000002</c:v>
                </c:pt>
                <c:pt idx="669">
                  <c:v>-51.562500000000007</c:v>
                </c:pt>
                <c:pt idx="670">
                  <c:v>-51.445300000000003</c:v>
                </c:pt>
                <c:pt idx="671">
                  <c:v>-51.445300000000003</c:v>
                </c:pt>
                <c:pt idx="672">
                  <c:v>-51.484399999999994</c:v>
                </c:pt>
                <c:pt idx="673">
                  <c:v>-51.523400000000002</c:v>
                </c:pt>
                <c:pt idx="674">
                  <c:v>-51.523400000000002</c:v>
                </c:pt>
                <c:pt idx="675">
                  <c:v>-51.406300000000002</c:v>
                </c:pt>
                <c:pt idx="676">
                  <c:v>-51.289100000000005</c:v>
                </c:pt>
                <c:pt idx="677">
                  <c:v>-51.289100000000005</c:v>
                </c:pt>
                <c:pt idx="678">
                  <c:v>-51.171900000000001</c:v>
                </c:pt>
                <c:pt idx="679">
                  <c:v>-51.132800000000003</c:v>
                </c:pt>
                <c:pt idx="680">
                  <c:v>-51.132800000000003</c:v>
                </c:pt>
                <c:pt idx="681">
                  <c:v>-51.093800000000002</c:v>
                </c:pt>
                <c:pt idx="682">
                  <c:v>-51.132800000000003</c:v>
                </c:pt>
                <c:pt idx="683">
                  <c:v>-51.132800000000003</c:v>
                </c:pt>
                <c:pt idx="684">
                  <c:v>-51.328100000000006</c:v>
                </c:pt>
                <c:pt idx="685">
                  <c:v>-51.445300000000003</c:v>
                </c:pt>
                <c:pt idx="686">
                  <c:v>-51.484399999999994</c:v>
                </c:pt>
                <c:pt idx="687">
                  <c:v>-51.523400000000002</c:v>
                </c:pt>
                <c:pt idx="688">
                  <c:v>-51.640600000000006</c:v>
                </c:pt>
                <c:pt idx="689">
                  <c:v>-51.679700000000004</c:v>
                </c:pt>
                <c:pt idx="690">
                  <c:v>-51.640600000000006</c:v>
                </c:pt>
                <c:pt idx="691">
                  <c:v>-51.640600000000006</c:v>
                </c:pt>
                <c:pt idx="692">
                  <c:v>-51.562500000000007</c:v>
                </c:pt>
                <c:pt idx="693">
                  <c:v>-51.484399999999994</c:v>
                </c:pt>
                <c:pt idx="694">
                  <c:v>-51.328100000000006</c:v>
                </c:pt>
                <c:pt idx="695">
                  <c:v>-51.328100000000006</c:v>
                </c:pt>
                <c:pt idx="696">
                  <c:v>-51.406300000000002</c:v>
                </c:pt>
                <c:pt idx="697">
                  <c:v>-51.406300000000002</c:v>
                </c:pt>
                <c:pt idx="698">
                  <c:v>-51.406300000000002</c:v>
                </c:pt>
                <c:pt idx="699">
                  <c:v>-51.562500000000007</c:v>
                </c:pt>
                <c:pt idx="700">
                  <c:v>-51.523400000000002</c:v>
                </c:pt>
                <c:pt idx="701">
                  <c:v>-51.484399999999994</c:v>
                </c:pt>
                <c:pt idx="702">
                  <c:v>-51.562500000000007</c:v>
                </c:pt>
                <c:pt idx="703">
                  <c:v>-51.445300000000003</c:v>
                </c:pt>
                <c:pt idx="704">
                  <c:v>-51.406300000000002</c:v>
                </c:pt>
                <c:pt idx="705">
                  <c:v>-51.406300000000002</c:v>
                </c:pt>
                <c:pt idx="706">
                  <c:v>-51.328100000000006</c:v>
                </c:pt>
                <c:pt idx="707">
                  <c:v>-51.25</c:v>
                </c:pt>
                <c:pt idx="708">
                  <c:v>-51.328100000000006</c:v>
                </c:pt>
                <c:pt idx="709">
                  <c:v>-51.367200000000004</c:v>
                </c:pt>
                <c:pt idx="710">
                  <c:v>-51.484399999999994</c:v>
                </c:pt>
                <c:pt idx="711">
                  <c:v>-51.445300000000003</c:v>
                </c:pt>
                <c:pt idx="712">
                  <c:v>-51.562500000000007</c:v>
                </c:pt>
                <c:pt idx="713">
                  <c:v>-51.484399999999994</c:v>
                </c:pt>
                <c:pt idx="714">
                  <c:v>-51.523400000000002</c:v>
                </c:pt>
                <c:pt idx="715">
                  <c:v>-51.562500000000007</c:v>
                </c:pt>
                <c:pt idx="716">
                  <c:v>-51.484399999999994</c:v>
                </c:pt>
                <c:pt idx="717">
                  <c:v>-51.367200000000004</c:v>
                </c:pt>
                <c:pt idx="718">
                  <c:v>-51.328100000000006</c:v>
                </c:pt>
                <c:pt idx="719">
                  <c:v>-51.289100000000005</c:v>
                </c:pt>
                <c:pt idx="720">
                  <c:v>-51.289100000000005</c:v>
                </c:pt>
                <c:pt idx="721">
                  <c:v>-51.210900000000002</c:v>
                </c:pt>
                <c:pt idx="722">
                  <c:v>-51.210900000000002</c:v>
                </c:pt>
                <c:pt idx="723">
                  <c:v>-51.210900000000002</c:v>
                </c:pt>
                <c:pt idx="724">
                  <c:v>-51.210900000000002</c:v>
                </c:pt>
                <c:pt idx="725">
                  <c:v>-51.289100000000005</c:v>
                </c:pt>
                <c:pt idx="726">
                  <c:v>-51.328100000000006</c:v>
                </c:pt>
                <c:pt idx="727">
                  <c:v>-51.289100000000005</c:v>
                </c:pt>
                <c:pt idx="728">
                  <c:v>-51.406300000000002</c:v>
                </c:pt>
                <c:pt idx="729">
                  <c:v>-51.367200000000004</c:v>
                </c:pt>
                <c:pt idx="730">
                  <c:v>-51.328100000000006</c:v>
                </c:pt>
                <c:pt idx="731">
                  <c:v>-51.328100000000006</c:v>
                </c:pt>
                <c:pt idx="732">
                  <c:v>-51.289100000000005</c:v>
                </c:pt>
                <c:pt idx="733">
                  <c:v>-51.25</c:v>
                </c:pt>
                <c:pt idx="734">
                  <c:v>-51.25</c:v>
                </c:pt>
                <c:pt idx="735">
                  <c:v>-51.210900000000002</c:v>
                </c:pt>
                <c:pt idx="736">
                  <c:v>-51.171900000000001</c:v>
                </c:pt>
                <c:pt idx="737">
                  <c:v>-51.171900000000001</c:v>
                </c:pt>
                <c:pt idx="738">
                  <c:v>-51.25</c:v>
                </c:pt>
                <c:pt idx="739">
                  <c:v>-51.289100000000005</c:v>
                </c:pt>
                <c:pt idx="740">
                  <c:v>-51.328100000000006</c:v>
                </c:pt>
                <c:pt idx="741">
                  <c:v>-51.210900000000002</c:v>
                </c:pt>
                <c:pt idx="742">
                  <c:v>-51.25</c:v>
                </c:pt>
                <c:pt idx="743">
                  <c:v>-51.210900000000002</c:v>
                </c:pt>
                <c:pt idx="744">
                  <c:v>-51.445300000000003</c:v>
                </c:pt>
                <c:pt idx="745">
                  <c:v>-51.367200000000004</c:v>
                </c:pt>
                <c:pt idx="746">
                  <c:v>-51.328100000000006</c:v>
                </c:pt>
                <c:pt idx="747">
                  <c:v>-51.210900000000002</c:v>
                </c:pt>
                <c:pt idx="748">
                  <c:v>-51.210900000000002</c:v>
                </c:pt>
                <c:pt idx="749">
                  <c:v>-51.210900000000002</c:v>
                </c:pt>
                <c:pt idx="750">
                  <c:v>-51.210900000000002</c:v>
                </c:pt>
                <c:pt idx="751">
                  <c:v>-51.171900000000001</c:v>
                </c:pt>
                <c:pt idx="752">
                  <c:v>-51.210900000000002</c:v>
                </c:pt>
                <c:pt idx="753">
                  <c:v>-51.25</c:v>
                </c:pt>
                <c:pt idx="754">
                  <c:v>-51.328100000000006</c:v>
                </c:pt>
                <c:pt idx="755">
                  <c:v>-51.328100000000006</c:v>
                </c:pt>
                <c:pt idx="756">
                  <c:v>-51.25</c:v>
                </c:pt>
                <c:pt idx="757">
                  <c:v>-51.289100000000005</c:v>
                </c:pt>
                <c:pt idx="758">
                  <c:v>-51.406300000000002</c:v>
                </c:pt>
                <c:pt idx="759">
                  <c:v>-51.289100000000005</c:v>
                </c:pt>
                <c:pt idx="760">
                  <c:v>-51.289100000000005</c:v>
                </c:pt>
                <c:pt idx="761">
                  <c:v>-51.25</c:v>
                </c:pt>
                <c:pt idx="762">
                  <c:v>-51.328100000000006</c:v>
                </c:pt>
                <c:pt idx="763">
                  <c:v>-51.25</c:v>
                </c:pt>
                <c:pt idx="764">
                  <c:v>-51.289100000000005</c:v>
                </c:pt>
                <c:pt idx="765">
                  <c:v>-51.210900000000002</c:v>
                </c:pt>
                <c:pt idx="766">
                  <c:v>-51.289100000000005</c:v>
                </c:pt>
                <c:pt idx="767">
                  <c:v>-51.367200000000004</c:v>
                </c:pt>
                <c:pt idx="768">
                  <c:v>-51.289100000000005</c:v>
                </c:pt>
                <c:pt idx="769">
                  <c:v>-51.25</c:v>
                </c:pt>
                <c:pt idx="770">
                  <c:v>-51.25</c:v>
                </c:pt>
                <c:pt idx="771">
                  <c:v>-51.328100000000006</c:v>
                </c:pt>
                <c:pt idx="772">
                  <c:v>-51.25</c:v>
                </c:pt>
                <c:pt idx="773">
                  <c:v>-51.093800000000002</c:v>
                </c:pt>
                <c:pt idx="774">
                  <c:v>-51.328100000000006</c:v>
                </c:pt>
                <c:pt idx="775">
                  <c:v>-51.171900000000001</c:v>
                </c:pt>
                <c:pt idx="776">
                  <c:v>-51.132800000000003</c:v>
                </c:pt>
                <c:pt idx="777">
                  <c:v>-51.25</c:v>
                </c:pt>
                <c:pt idx="778">
                  <c:v>-51.25</c:v>
                </c:pt>
                <c:pt idx="779">
                  <c:v>-51.289100000000005</c:v>
                </c:pt>
                <c:pt idx="780">
                  <c:v>-51.25</c:v>
                </c:pt>
                <c:pt idx="781">
                  <c:v>-51.25</c:v>
                </c:pt>
                <c:pt idx="782">
                  <c:v>-51.289100000000005</c:v>
                </c:pt>
                <c:pt idx="783">
                  <c:v>-51.25</c:v>
                </c:pt>
                <c:pt idx="784">
                  <c:v>-51.406300000000002</c:v>
                </c:pt>
                <c:pt idx="785">
                  <c:v>-51.406300000000002</c:v>
                </c:pt>
                <c:pt idx="786">
                  <c:v>-51.406300000000002</c:v>
                </c:pt>
                <c:pt idx="787">
                  <c:v>-51.289100000000005</c:v>
                </c:pt>
                <c:pt idx="788">
                  <c:v>-51.328100000000006</c:v>
                </c:pt>
                <c:pt idx="789">
                  <c:v>-51.328100000000006</c:v>
                </c:pt>
                <c:pt idx="790">
                  <c:v>-51.25</c:v>
                </c:pt>
                <c:pt idx="791">
                  <c:v>-51.132800000000003</c:v>
                </c:pt>
                <c:pt idx="792">
                  <c:v>-51.171900000000001</c:v>
                </c:pt>
                <c:pt idx="793">
                  <c:v>-51.171900000000001</c:v>
                </c:pt>
                <c:pt idx="794">
                  <c:v>-51.25</c:v>
                </c:pt>
                <c:pt idx="795">
                  <c:v>-51.289100000000005</c:v>
                </c:pt>
                <c:pt idx="796">
                  <c:v>-51.25</c:v>
                </c:pt>
                <c:pt idx="797">
                  <c:v>-51.093800000000002</c:v>
                </c:pt>
                <c:pt idx="798">
                  <c:v>-51.328100000000006</c:v>
                </c:pt>
                <c:pt idx="799">
                  <c:v>-51.289100000000005</c:v>
                </c:pt>
                <c:pt idx="800">
                  <c:v>-51.289100000000005</c:v>
                </c:pt>
                <c:pt idx="801">
                  <c:v>-51.289100000000005</c:v>
                </c:pt>
                <c:pt idx="802">
                  <c:v>-51.210900000000002</c:v>
                </c:pt>
                <c:pt idx="803">
                  <c:v>-51.171900000000001</c:v>
                </c:pt>
                <c:pt idx="804">
                  <c:v>-51.210900000000002</c:v>
                </c:pt>
                <c:pt idx="805">
                  <c:v>-51.054699999999997</c:v>
                </c:pt>
                <c:pt idx="806">
                  <c:v>-51.054699999999997</c:v>
                </c:pt>
                <c:pt idx="807">
                  <c:v>-51.171900000000001</c:v>
                </c:pt>
                <c:pt idx="808">
                  <c:v>-51.171900000000001</c:v>
                </c:pt>
                <c:pt idx="809">
                  <c:v>-51.093800000000002</c:v>
                </c:pt>
                <c:pt idx="810">
                  <c:v>-51.132800000000003</c:v>
                </c:pt>
                <c:pt idx="811">
                  <c:v>-51.054699999999997</c:v>
                </c:pt>
                <c:pt idx="812">
                  <c:v>-51.132800000000003</c:v>
                </c:pt>
                <c:pt idx="813">
                  <c:v>-51.054699999999997</c:v>
                </c:pt>
                <c:pt idx="814">
                  <c:v>-51.171900000000001</c:v>
                </c:pt>
                <c:pt idx="815">
                  <c:v>-51.093800000000002</c:v>
                </c:pt>
                <c:pt idx="816">
                  <c:v>-51.054699999999997</c:v>
                </c:pt>
                <c:pt idx="817">
                  <c:v>-50.976600000000005</c:v>
                </c:pt>
                <c:pt idx="818">
                  <c:v>-51.054699999999997</c:v>
                </c:pt>
                <c:pt idx="819">
                  <c:v>-51.171900000000001</c:v>
                </c:pt>
                <c:pt idx="820">
                  <c:v>-51.171900000000001</c:v>
                </c:pt>
                <c:pt idx="821">
                  <c:v>-51.132800000000003</c:v>
                </c:pt>
                <c:pt idx="822">
                  <c:v>-51.054699999999997</c:v>
                </c:pt>
                <c:pt idx="823">
                  <c:v>-51.093800000000002</c:v>
                </c:pt>
                <c:pt idx="824">
                  <c:v>-51.210900000000002</c:v>
                </c:pt>
                <c:pt idx="825">
                  <c:v>-51.132800000000003</c:v>
                </c:pt>
                <c:pt idx="826">
                  <c:v>-51.25</c:v>
                </c:pt>
                <c:pt idx="827">
                  <c:v>-51.132800000000003</c:v>
                </c:pt>
                <c:pt idx="828">
                  <c:v>-51.054699999999997</c:v>
                </c:pt>
                <c:pt idx="829">
                  <c:v>-51.015600000000006</c:v>
                </c:pt>
                <c:pt idx="830">
                  <c:v>-51.132800000000003</c:v>
                </c:pt>
                <c:pt idx="831">
                  <c:v>-51.054699999999997</c:v>
                </c:pt>
                <c:pt idx="832">
                  <c:v>-51.054699999999997</c:v>
                </c:pt>
                <c:pt idx="833">
                  <c:v>-51.132800000000003</c:v>
                </c:pt>
                <c:pt idx="834">
                  <c:v>-51.210900000000002</c:v>
                </c:pt>
                <c:pt idx="835">
                  <c:v>-51.210900000000002</c:v>
                </c:pt>
                <c:pt idx="836">
                  <c:v>-51.25</c:v>
                </c:pt>
                <c:pt idx="837">
                  <c:v>-51.054699999999997</c:v>
                </c:pt>
                <c:pt idx="838">
                  <c:v>-51.171900000000001</c:v>
                </c:pt>
                <c:pt idx="839">
                  <c:v>-51.132800000000003</c:v>
                </c:pt>
                <c:pt idx="840">
                  <c:v>-51.132800000000003</c:v>
                </c:pt>
                <c:pt idx="841">
                  <c:v>-51.093800000000002</c:v>
                </c:pt>
                <c:pt idx="842">
                  <c:v>-51.171900000000001</c:v>
                </c:pt>
                <c:pt idx="843">
                  <c:v>-51.093800000000002</c:v>
                </c:pt>
                <c:pt idx="844">
                  <c:v>-51.054699999999997</c:v>
                </c:pt>
                <c:pt idx="845">
                  <c:v>-51.093800000000002</c:v>
                </c:pt>
                <c:pt idx="846">
                  <c:v>-51.210900000000002</c:v>
                </c:pt>
                <c:pt idx="847">
                  <c:v>-51.054699999999997</c:v>
                </c:pt>
                <c:pt idx="848">
                  <c:v>-51.093800000000002</c:v>
                </c:pt>
                <c:pt idx="849">
                  <c:v>-51.015600000000006</c:v>
                </c:pt>
                <c:pt idx="850">
                  <c:v>-51.054699999999997</c:v>
                </c:pt>
                <c:pt idx="851">
                  <c:v>-51.171900000000001</c:v>
                </c:pt>
                <c:pt idx="852">
                  <c:v>-51.210900000000002</c:v>
                </c:pt>
                <c:pt idx="853">
                  <c:v>-51.093800000000002</c:v>
                </c:pt>
                <c:pt idx="854">
                  <c:v>-51.093800000000002</c:v>
                </c:pt>
                <c:pt idx="855">
                  <c:v>-51.132800000000003</c:v>
                </c:pt>
                <c:pt idx="856">
                  <c:v>-51.210900000000002</c:v>
                </c:pt>
                <c:pt idx="857">
                  <c:v>-51.054699999999997</c:v>
                </c:pt>
                <c:pt idx="858">
                  <c:v>-51.054699999999997</c:v>
                </c:pt>
                <c:pt idx="859">
                  <c:v>-51.210900000000002</c:v>
                </c:pt>
                <c:pt idx="860">
                  <c:v>-51.093800000000002</c:v>
                </c:pt>
                <c:pt idx="861">
                  <c:v>-51.015600000000006</c:v>
                </c:pt>
                <c:pt idx="862">
                  <c:v>-51.132800000000003</c:v>
                </c:pt>
                <c:pt idx="863">
                  <c:v>-51.054699999999997</c:v>
                </c:pt>
                <c:pt idx="864">
                  <c:v>-51.171900000000001</c:v>
                </c:pt>
                <c:pt idx="865">
                  <c:v>-51.093800000000002</c:v>
                </c:pt>
                <c:pt idx="866">
                  <c:v>-51.093800000000002</c:v>
                </c:pt>
                <c:pt idx="867">
                  <c:v>-51.171900000000001</c:v>
                </c:pt>
                <c:pt idx="868">
                  <c:v>-51.171900000000001</c:v>
                </c:pt>
                <c:pt idx="869">
                  <c:v>-51.093800000000002</c:v>
                </c:pt>
                <c:pt idx="870">
                  <c:v>-51.054699999999997</c:v>
                </c:pt>
                <c:pt idx="871">
                  <c:v>-50.976600000000005</c:v>
                </c:pt>
                <c:pt idx="872">
                  <c:v>-50.976600000000005</c:v>
                </c:pt>
                <c:pt idx="873">
                  <c:v>-50.976600000000005</c:v>
                </c:pt>
                <c:pt idx="874">
                  <c:v>-50.9375</c:v>
                </c:pt>
                <c:pt idx="875">
                  <c:v>-50.976600000000005</c:v>
                </c:pt>
                <c:pt idx="876">
                  <c:v>-51.015600000000006</c:v>
                </c:pt>
                <c:pt idx="877">
                  <c:v>-51.015600000000006</c:v>
                </c:pt>
                <c:pt idx="878">
                  <c:v>-51.015600000000006</c:v>
                </c:pt>
                <c:pt idx="879">
                  <c:v>-51.054699999999997</c:v>
                </c:pt>
                <c:pt idx="880">
                  <c:v>-51.054699999999997</c:v>
                </c:pt>
                <c:pt idx="881">
                  <c:v>-50.976600000000005</c:v>
                </c:pt>
                <c:pt idx="882">
                  <c:v>-51.054699999999997</c:v>
                </c:pt>
                <c:pt idx="883">
                  <c:v>-50.976600000000005</c:v>
                </c:pt>
                <c:pt idx="884">
                  <c:v>-51.132800000000003</c:v>
                </c:pt>
                <c:pt idx="885">
                  <c:v>-51.015600000000006</c:v>
                </c:pt>
                <c:pt idx="886">
                  <c:v>-51.054699999999997</c:v>
                </c:pt>
                <c:pt idx="887">
                  <c:v>-51.132800000000003</c:v>
                </c:pt>
                <c:pt idx="888">
                  <c:v>-51.132800000000003</c:v>
                </c:pt>
                <c:pt idx="889">
                  <c:v>-51.054699999999997</c:v>
                </c:pt>
                <c:pt idx="890">
                  <c:v>-51.132800000000003</c:v>
                </c:pt>
                <c:pt idx="891">
                  <c:v>-51.132800000000003</c:v>
                </c:pt>
                <c:pt idx="892">
                  <c:v>-51.093800000000002</c:v>
                </c:pt>
                <c:pt idx="893">
                  <c:v>-51.093800000000002</c:v>
                </c:pt>
                <c:pt idx="894">
                  <c:v>-51.054699999999997</c:v>
                </c:pt>
                <c:pt idx="895">
                  <c:v>-50.9375</c:v>
                </c:pt>
                <c:pt idx="896">
                  <c:v>-51.171900000000001</c:v>
                </c:pt>
                <c:pt idx="897">
                  <c:v>-51.093800000000002</c:v>
                </c:pt>
                <c:pt idx="898">
                  <c:v>-51.171900000000001</c:v>
                </c:pt>
                <c:pt idx="899">
                  <c:v>-51.132800000000003</c:v>
                </c:pt>
                <c:pt idx="900">
                  <c:v>-51.015600000000006</c:v>
                </c:pt>
                <c:pt idx="901">
                  <c:v>-51.054699999999997</c:v>
                </c:pt>
                <c:pt idx="902">
                  <c:v>-51.054699999999997</c:v>
                </c:pt>
                <c:pt idx="903">
                  <c:v>-51.015600000000006</c:v>
                </c:pt>
                <c:pt idx="904">
                  <c:v>-51.132800000000003</c:v>
                </c:pt>
                <c:pt idx="905">
                  <c:v>-51.132800000000003</c:v>
                </c:pt>
                <c:pt idx="906">
                  <c:v>-51.054699999999997</c:v>
                </c:pt>
                <c:pt idx="907">
                  <c:v>-51.054699999999997</c:v>
                </c:pt>
                <c:pt idx="908">
                  <c:v>-51.132800000000003</c:v>
                </c:pt>
                <c:pt idx="909">
                  <c:v>-51.054699999999997</c:v>
                </c:pt>
                <c:pt idx="910">
                  <c:v>-51.054699999999997</c:v>
                </c:pt>
                <c:pt idx="911">
                  <c:v>-51.132800000000003</c:v>
                </c:pt>
                <c:pt idx="912">
                  <c:v>-51.210900000000002</c:v>
                </c:pt>
                <c:pt idx="913">
                  <c:v>-51.210900000000002</c:v>
                </c:pt>
                <c:pt idx="914">
                  <c:v>-51.171900000000001</c:v>
                </c:pt>
                <c:pt idx="915">
                  <c:v>-51.132800000000003</c:v>
                </c:pt>
                <c:pt idx="916">
                  <c:v>-51.093800000000002</c:v>
                </c:pt>
                <c:pt idx="917">
                  <c:v>-51.015600000000006</c:v>
                </c:pt>
                <c:pt idx="918">
                  <c:v>-51.132800000000003</c:v>
                </c:pt>
                <c:pt idx="919">
                  <c:v>-51.054699999999997</c:v>
                </c:pt>
                <c:pt idx="920">
                  <c:v>-51.132800000000003</c:v>
                </c:pt>
                <c:pt idx="921">
                  <c:v>-51.093800000000002</c:v>
                </c:pt>
                <c:pt idx="922">
                  <c:v>-51.093800000000002</c:v>
                </c:pt>
                <c:pt idx="923">
                  <c:v>-51.015600000000006</c:v>
                </c:pt>
                <c:pt idx="924">
                  <c:v>-51.015600000000006</c:v>
                </c:pt>
                <c:pt idx="925">
                  <c:v>-51.054699999999997</c:v>
                </c:pt>
                <c:pt idx="926">
                  <c:v>-51.093800000000002</c:v>
                </c:pt>
                <c:pt idx="927">
                  <c:v>-51.015600000000006</c:v>
                </c:pt>
                <c:pt idx="928">
                  <c:v>-51.015600000000006</c:v>
                </c:pt>
                <c:pt idx="929">
                  <c:v>-51.015600000000006</c:v>
                </c:pt>
                <c:pt idx="930">
                  <c:v>-51.054699999999997</c:v>
                </c:pt>
                <c:pt idx="931">
                  <c:v>-51.132800000000003</c:v>
                </c:pt>
                <c:pt idx="932">
                  <c:v>-51.093800000000002</c:v>
                </c:pt>
                <c:pt idx="933">
                  <c:v>-51.132800000000003</c:v>
                </c:pt>
                <c:pt idx="934">
                  <c:v>-51.132800000000003</c:v>
                </c:pt>
                <c:pt idx="935">
                  <c:v>-51.171900000000001</c:v>
                </c:pt>
                <c:pt idx="936">
                  <c:v>-51.132800000000003</c:v>
                </c:pt>
                <c:pt idx="937">
                  <c:v>-51.093800000000002</c:v>
                </c:pt>
                <c:pt idx="938">
                  <c:v>-51.210900000000002</c:v>
                </c:pt>
                <c:pt idx="939">
                  <c:v>-51.210900000000002</c:v>
                </c:pt>
                <c:pt idx="940">
                  <c:v>-51.132800000000003</c:v>
                </c:pt>
                <c:pt idx="941">
                  <c:v>-51.093800000000002</c:v>
                </c:pt>
                <c:pt idx="942">
                  <c:v>-51.171900000000001</c:v>
                </c:pt>
                <c:pt idx="943">
                  <c:v>-51.093800000000002</c:v>
                </c:pt>
                <c:pt idx="944">
                  <c:v>-51.054699999999997</c:v>
                </c:pt>
                <c:pt idx="945">
                  <c:v>-51.132800000000003</c:v>
                </c:pt>
                <c:pt idx="946">
                  <c:v>-51.171900000000001</c:v>
                </c:pt>
                <c:pt idx="947">
                  <c:v>-51.210900000000002</c:v>
                </c:pt>
                <c:pt idx="948">
                  <c:v>-51.093800000000002</c:v>
                </c:pt>
                <c:pt idx="949">
                  <c:v>-51.093800000000002</c:v>
                </c:pt>
                <c:pt idx="950">
                  <c:v>-51.132800000000003</c:v>
                </c:pt>
                <c:pt idx="951">
                  <c:v>-51.054699999999997</c:v>
                </c:pt>
                <c:pt idx="952">
                  <c:v>-51.054699999999997</c:v>
                </c:pt>
                <c:pt idx="953">
                  <c:v>-51.093800000000002</c:v>
                </c:pt>
                <c:pt idx="954">
                  <c:v>-51.171900000000001</c:v>
                </c:pt>
                <c:pt idx="955">
                  <c:v>-51.171900000000001</c:v>
                </c:pt>
                <c:pt idx="956">
                  <c:v>-51.132800000000003</c:v>
                </c:pt>
                <c:pt idx="957">
                  <c:v>-51.093800000000002</c:v>
                </c:pt>
                <c:pt idx="958">
                  <c:v>-51.054699999999997</c:v>
                </c:pt>
                <c:pt idx="959">
                  <c:v>-51.093800000000002</c:v>
                </c:pt>
                <c:pt idx="960">
                  <c:v>-51.093800000000002</c:v>
                </c:pt>
                <c:pt idx="961">
                  <c:v>-51.132800000000003</c:v>
                </c:pt>
                <c:pt idx="962">
                  <c:v>-51.171900000000001</c:v>
                </c:pt>
                <c:pt idx="963">
                  <c:v>-51.210900000000002</c:v>
                </c:pt>
                <c:pt idx="964">
                  <c:v>-51.132800000000003</c:v>
                </c:pt>
                <c:pt idx="965">
                  <c:v>-51.132800000000003</c:v>
                </c:pt>
                <c:pt idx="966">
                  <c:v>-51.210900000000002</c:v>
                </c:pt>
                <c:pt idx="967">
                  <c:v>-51.132800000000003</c:v>
                </c:pt>
                <c:pt idx="968">
                  <c:v>-51.210900000000002</c:v>
                </c:pt>
                <c:pt idx="969">
                  <c:v>-51.015600000000006</c:v>
                </c:pt>
                <c:pt idx="970">
                  <c:v>-51.171900000000001</c:v>
                </c:pt>
                <c:pt idx="971">
                  <c:v>-51.132800000000003</c:v>
                </c:pt>
                <c:pt idx="972">
                  <c:v>-51.171900000000001</c:v>
                </c:pt>
                <c:pt idx="973">
                  <c:v>-51.054699999999997</c:v>
                </c:pt>
                <c:pt idx="974">
                  <c:v>-51.132800000000003</c:v>
                </c:pt>
                <c:pt idx="975">
                  <c:v>-51.132800000000003</c:v>
                </c:pt>
                <c:pt idx="976">
                  <c:v>-51.210900000000002</c:v>
                </c:pt>
                <c:pt idx="977">
                  <c:v>-51.171900000000001</c:v>
                </c:pt>
                <c:pt idx="978">
                  <c:v>-51.25</c:v>
                </c:pt>
                <c:pt idx="979">
                  <c:v>-51.171900000000001</c:v>
                </c:pt>
                <c:pt idx="980">
                  <c:v>-51.289100000000005</c:v>
                </c:pt>
                <c:pt idx="981">
                  <c:v>-51.093800000000002</c:v>
                </c:pt>
                <c:pt idx="982">
                  <c:v>-51.132800000000003</c:v>
                </c:pt>
                <c:pt idx="983">
                  <c:v>-51.132800000000003</c:v>
                </c:pt>
                <c:pt idx="984">
                  <c:v>-51.132800000000003</c:v>
                </c:pt>
                <c:pt idx="985">
                  <c:v>-51.171900000000001</c:v>
                </c:pt>
                <c:pt idx="986">
                  <c:v>-51.210900000000002</c:v>
                </c:pt>
                <c:pt idx="987">
                  <c:v>-51.328100000000006</c:v>
                </c:pt>
                <c:pt idx="988">
                  <c:v>-51.210900000000002</c:v>
                </c:pt>
                <c:pt idx="989">
                  <c:v>-51.132800000000003</c:v>
                </c:pt>
                <c:pt idx="990">
                  <c:v>-51.171900000000001</c:v>
                </c:pt>
                <c:pt idx="991">
                  <c:v>-51.054699999999997</c:v>
                </c:pt>
                <c:pt idx="992">
                  <c:v>-51.210900000000002</c:v>
                </c:pt>
                <c:pt idx="993">
                  <c:v>-51.210900000000002</c:v>
                </c:pt>
                <c:pt idx="994">
                  <c:v>-51.132800000000003</c:v>
                </c:pt>
                <c:pt idx="995">
                  <c:v>-51.132800000000003</c:v>
                </c:pt>
                <c:pt idx="996">
                  <c:v>-51.093800000000002</c:v>
                </c:pt>
                <c:pt idx="997">
                  <c:v>-51.093800000000002</c:v>
                </c:pt>
                <c:pt idx="998">
                  <c:v>-51.210900000000002</c:v>
                </c:pt>
                <c:pt idx="999">
                  <c:v>-51.171900000000001</c:v>
                </c:pt>
              </c:numCache>
            </c:numRef>
          </c:val>
          <c:smooth val="0"/>
        </c:ser>
        <c:dLbls>
          <c:showLegendKey val="0"/>
          <c:showVal val="0"/>
          <c:showCatName val="0"/>
          <c:showSerName val="0"/>
          <c:showPercent val="0"/>
          <c:showBubbleSize val="0"/>
        </c:dLbls>
        <c:marker val="1"/>
        <c:smooth val="0"/>
        <c:axId val="90079616"/>
        <c:axId val="90081536"/>
      </c:lineChart>
      <c:catAx>
        <c:axId val="90079616"/>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0081536"/>
        <c:crosses val="autoZero"/>
        <c:auto val="1"/>
        <c:lblAlgn val="ctr"/>
        <c:lblOffset val="100"/>
        <c:tickLblSkip val="100"/>
        <c:tickMarkSkip val="10000"/>
        <c:noMultiLvlLbl val="0"/>
      </c:catAx>
      <c:valAx>
        <c:axId val="90081536"/>
        <c:scaling>
          <c:orientation val="minMax"/>
          <c:max val="60"/>
          <c:min val="-80"/>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90079616"/>
        <c:crosses val="autoZero"/>
        <c:crossBetween val="between"/>
      </c:valAx>
    </c:plotArea>
    <c:legend>
      <c:legendPos val="r"/>
      <c:layout>
        <c:manualLayout>
          <c:xMode val="edge"/>
          <c:yMode val="edge"/>
          <c:x val="0.79599615901670839"/>
          <c:y val="0.32917469795646875"/>
          <c:w val="0.13970844269466323"/>
          <c:h val="0.1674343832020998"/>
        </c:manualLayout>
      </c:layout>
      <c:overlay val="0"/>
      <c:spPr>
        <a:ln>
          <a:solidFill>
            <a:schemeClr val="tx1"/>
          </a:solidFill>
        </a:ln>
      </c:sp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73840769903766"/>
          <c:y val="7.6091831113703406E-2"/>
          <c:w val="0.81179527559055153"/>
          <c:h val="0.74619973429247288"/>
        </c:manualLayout>
      </c:layout>
      <c:lineChart>
        <c:grouping val="standard"/>
        <c:varyColors val="0"/>
        <c:ser>
          <c:idx val="0"/>
          <c:order val="0"/>
          <c:tx>
            <c:v>Diff Out</c:v>
          </c:tx>
          <c:marker>
            <c:symbol val="none"/>
          </c:marker>
          <c:cat>
            <c:numRef>
              <c:f>Sheet1!$B$3:$B$1002</c:f>
              <c:numCache>
                <c:formatCode>0.00E+00</c:formatCode>
                <c:ptCount val="1000"/>
                <c:pt idx="0">
                  <c:v>0</c:v>
                </c:pt>
                <c:pt idx="1">
                  <c:v>0.99999999999996914</c:v>
                </c:pt>
                <c:pt idx="2">
                  <c:v>1.9999999999999911</c:v>
                </c:pt>
                <c:pt idx="3">
                  <c:v>2.99999999999996</c:v>
                </c:pt>
                <c:pt idx="4">
                  <c:v>3.9999999999999827</c:v>
                </c:pt>
                <c:pt idx="5">
                  <c:v>4.999999999999952</c:v>
                </c:pt>
                <c:pt idx="6">
                  <c:v>5.9999999999999751</c:v>
                </c:pt>
                <c:pt idx="7">
                  <c:v>6.9999999999999964</c:v>
                </c:pt>
                <c:pt idx="8">
                  <c:v>7.9999999999999662</c:v>
                </c:pt>
                <c:pt idx="9">
                  <c:v>8.9999999999999893</c:v>
                </c:pt>
                <c:pt idx="10">
                  <c:v>9.9999999999999591</c:v>
                </c:pt>
                <c:pt idx="11">
                  <c:v>10.99999999999998</c:v>
                </c:pt>
                <c:pt idx="12">
                  <c:v>12.000000000000002</c:v>
                </c:pt>
                <c:pt idx="13">
                  <c:v>12.999999999999973</c:v>
                </c:pt>
                <c:pt idx="14">
                  <c:v>13.999999999999996</c:v>
                </c:pt>
                <c:pt idx="15">
                  <c:v>14.999999999999966</c:v>
                </c:pt>
                <c:pt idx="16">
                  <c:v>15.999999999999986</c:v>
                </c:pt>
                <c:pt idx="17">
                  <c:v>16.99999999999995</c:v>
                </c:pt>
                <c:pt idx="18">
                  <c:v>17.999999999999972</c:v>
                </c:pt>
                <c:pt idx="19">
                  <c:v>18.999999999999993</c:v>
                </c:pt>
                <c:pt idx="20">
                  <c:v>19.999999999999964</c:v>
                </c:pt>
                <c:pt idx="21">
                  <c:v>20.999999999999989</c:v>
                </c:pt>
                <c:pt idx="22">
                  <c:v>21.999999999999954</c:v>
                </c:pt>
                <c:pt idx="23">
                  <c:v>22.999999999999982</c:v>
                </c:pt>
                <c:pt idx="24">
                  <c:v>23.999999999999947</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128.99999999999994</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159.99999999999994</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190.99999999999997</c:v>
                </c:pt>
                <c:pt idx="192">
                  <c:v>191.99999999999997</c:v>
                </c:pt>
                <c:pt idx="193">
                  <c:v>192.99999999999997</c:v>
                </c:pt>
                <c:pt idx="194">
                  <c:v>193.99999999999997</c:v>
                </c:pt>
                <c:pt idx="195">
                  <c:v>195</c:v>
                </c:pt>
                <c:pt idx="196">
                  <c:v>195.99999999999997</c:v>
                </c:pt>
                <c:pt idx="197">
                  <c:v>196.99999999999997</c:v>
                </c:pt>
                <c:pt idx="198">
                  <c:v>197.99999999999997</c:v>
                </c:pt>
                <c:pt idx="199">
                  <c:v>198.99999999999997</c:v>
                </c:pt>
                <c:pt idx="200">
                  <c:v>199.99999999999997</c:v>
                </c:pt>
                <c:pt idx="201">
                  <c:v>201</c:v>
                </c:pt>
                <c:pt idx="202">
                  <c:v>201.99999999999997</c:v>
                </c:pt>
                <c:pt idx="203">
                  <c:v>202.99999999999997</c:v>
                </c:pt>
                <c:pt idx="204">
                  <c:v>203.99999999999997</c:v>
                </c:pt>
                <c:pt idx="205">
                  <c:v>204.99999999999997</c:v>
                </c:pt>
                <c:pt idx="206">
                  <c:v>205.99999999999997</c:v>
                </c:pt>
                <c:pt idx="207">
                  <c:v>207</c:v>
                </c:pt>
                <c:pt idx="208">
                  <c:v>207.99999999999997</c:v>
                </c:pt>
                <c:pt idx="209">
                  <c:v>208.99999999999997</c:v>
                </c:pt>
                <c:pt idx="210">
                  <c:v>209.99999999999997</c:v>
                </c:pt>
                <c:pt idx="211">
                  <c:v>210.99999999999997</c:v>
                </c:pt>
                <c:pt idx="212">
                  <c:v>211.99999999999997</c:v>
                </c:pt>
                <c:pt idx="213">
                  <c:v>213</c:v>
                </c:pt>
                <c:pt idx="214">
                  <c:v>213.99999999999997</c:v>
                </c:pt>
                <c:pt idx="215">
                  <c:v>214.99999999999997</c:v>
                </c:pt>
                <c:pt idx="216">
                  <c:v>215.99999999999997</c:v>
                </c:pt>
                <c:pt idx="217">
                  <c:v>216.99999999999997</c:v>
                </c:pt>
                <c:pt idx="218">
                  <c:v>217.99999999999997</c:v>
                </c:pt>
                <c:pt idx="219">
                  <c:v>219</c:v>
                </c:pt>
                <c:pt idx="220">
                  <c:v>219.99999999999997</c:v>
                </c:pt>
                <c:pt idx="221">
                  <c:v>220.99999999999997</c:v>
                </c:pt>
                <c:pt idx="222">
                  <c:v>221.99999999999997</c:v>
                </c:pt>
                <c:pt idx="223">
                  <c:v>222.99999999999997</c:v>
                </c:pt>
                <c:pt idx="224">
                  <c:v>223.99999999999997</c:v>
                </c:pt>
                <c:pt idx="225">
                  <c:v>224.99999999999997</c:v>
                </c:pt>
                <c:pt idx="226">
                  <c:v>225.99999999999997</c:v>
                </c:pt>
                <c:pt idx="227">
                  <c:v>226.99999999999997</c:v>
                </c:pt>
                <c:pt idx="228">
                  <c:v>227.99999999999997</c:v>
                </c:pt>
                <c:pt idx="229">
                  <c:v>228.99999999999997</c:v>
                </c:pt>
                <c:pt idx="230">
                  <c:v>229.99999999999997</c:v>
                </c:pt>
                <c:pt idx="231">
                  <c:v>230.99999999999997</c:v>
                </c:pt>
                <c:pt idx="232">
                  <c:v>232</c:v>
                </c:pt>
                <c:pt idx="233">
                  <c:v>232.99999999999997</c:v>
                </c:pt>
                <c:pt idx="234">
                  <c:v>233.99999999999997</c:v>
                </c:pt>
                <c:pt idx="235">
                  <c:v>234.99999999999997</c:v>
                </c:pt>
                <c:pt idx="236">
                  <c:v>235.99999999999997</c:v>
                </c:pt>
                <c:pt idx="237">
                  <c:v>236.99999999999997</c:v>
                </c:pt>
                <c:pt idx="238">
                  <c:v>238</c:v>
                </c:pt>
                <c:pt idx="239">
                  <c:v>238.99999999999994</c:v>
                </c:pt>
                <c:pt idx="240">
                  <c:v>239.99999999999997</c:v>
                </c:pt>
                <c:pt idx="241">
                  <c:v>241</c:v>
                </c:pt>
                <c:pt idx="242">
                  <c:v>241.99999999999997</c:v>
                </c:pt>
                <c:pt idx="243">
                  <c:v>242.99999999999994</c:v>
                </c:pt>
                <c:pt idx="244">
                  <c:v>244.00000000000003</c:v>
                </c:pt>
                <c:pt idx="245">
                  <c:v>244.99999999999997</c:v>
                </c:pt>
                <c:pt idx="246">
                  <c:v>245.99999999999994</c:v>
                </c:pt>
                <c:pt idx="247">
                  <c:v>246.99999999999997</c:v>
                </c:pt>
                <c:pt idx="248">
                  <c:v>248</c:v>
                </c:pt>
                <c:pt idx="249">
                  <c:v>248.99999999999997</c:v>
                </c:pt>
                <c:pt idx="250">
                  <c:v>250</c:v>
                </c:pt>
                <c:pt idx="251">
                  <c:v>251</c:v>
                </c:pt>
                <c:pt idx="252">
                  <c:v>251.99999999999997</c:v>
                </c:pt>
                <c:pt idx="253">
                  <c:v>252.99999999999994</c:v>
                </c:pt>
                <c:pt idx="254">
                  <c:v>253.99999999999997</c:v>
                </c:pt>
                <c:pt idx="255">
                  <c:v>255</c:v>
                </c:pt>
                <c:pt idx="256">
                  <c:v>255.99999999999997</c:v>
                </c:pt>
                <c:pt idx="257">
                  <c:v>257</c:v>
                </c:pt>
                <c:pt idx="258">
                  <c:v>258</c:v>
                </c:pt>
                <c:pt idx="259">
                  <c:v>259</c:v>
                </c:pt>
                <c:pt idx="260">
                  <c:v>259.99999999999989</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312.99999999999989</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329</c:v>
                </c:pt>
                <c:pt idx="330">
                  <c:v>329.99999999999989</c:v>
                </c:pt>
                <c:pt idx="331">
                  <c:v>331</c:v>
                </c:pt>
                <c:pt idx="332">
                  <c:v>331.99999999999989</c:v>
                </c:pt>
                <c:pt idx="333">
                  <c:v>333</c:v>
                </c:pt>
                <c:pt idx="334">
                  <c:v>334</c:v>
                </c:pt>
                <c:pt idx="335">
                  <c:v>334.99999999999989</c:v>
                </c:pt>
                <c:pt idx="336">
                  <c:v>336</c:v>
                </c:pt>
                <c:pt idx="337">
                  <c:v>336.99999999999989</c:v>
                </c:pt>
                <c:pt idx="338">
                  <c:v>338</c:v>
                </c:pt>
                <c:pt idx="339">
                  <c:v>338.99999999999989</c:v>
                </c:pt>
                <c:pt idx="340">
                  <c:v>340</c:v>
                </c:pt>
                <c:pt idx="341">
                  <c:v>341</c:v>
                </c:pt>
                <c:pt idx="342">
                  <c:v>341.99999999999989</c:v>
                </c:pt>
                <c:pt idx="343">
                  <c:v>343</c:v>
                </c:pt>
                <c:pt idx="344">
                  <c:v>343.99999999999989</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360</c:v>
                </c:pt>
                <c:pt idx="361">
                  <c:v>360.99999999999989</c:v>
                </c:pt>
                <c:pt idx="362">
                  <c:v>362</c:v>
                </c:pt>
                <c:pt idx="363">
                  <c:v>362.99999999999989</c:v>
                </c:pt>
                <c:pt idx="364">
                  <c:v>364</c:v>
                </c:pt>
                <c:pt idx="365">
                  <c:v>365</c:v>
                </c:pt>
                <c:pt idx="366">
                  <c:v>365.99999999999989</c:v>
                </c:pt>
                <c:pt idx="367">
                  <c:v>367</c:v>
                </c:pt>
                <c:pt idx="368">
                  <c:v>367.99999999999989</c:v>
                </c:pt>
                <c:pt idx="369">
                  <c:v>369</c:v>
                </c:pt>
                <c:pt idx="370">
                  <c:v>369.99999999999989</c:v>
                </c:pt>
                <c:pt idx="371">
                  <c:v>371</c:v>
                </c:pt>
                <c:pt idx="372">
                  <c:v>372</c:v>
                </c:pt>
                <c:pt idx="373">
                  <c:v>372.99999999999989</c:v>
                </c:pt>
                <c:pt idx="374">
                  <c:v>374</c:v>
                </c:pt>
                <c:pt idx="375">
                  <c:v>374.99999999999989</c:v>
                </c:pt>
                <c:pt idx="376">
                  <c:v>376</c:v>
                </c:pt>
                <c:pt idx="377">
                  <c:v>376.99999999999989</c:v>
                </c:pt>
                <c:pt idx="378">
                  <c:v>377.99999999999989</c:v>
                </c:pt>
                <c:pt idx="379">
                  <c:v>379</c:v>
                </c:pt>
                <c:pt idx="380">
                  <c:v>379.99999999999989</c:v>
                </c:pt>
                <c:pt idx="381">
                  <c:v>381</c:v>
                </c:pt>
                <c:pt idx="382">
                  <c:v>382</c:v>
                </c:pt>
                <c:pt idx="383">
                  <c:v>383</c:v>
                </c:pt>
                <c:pt idx="384">
                  <c:v>384</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405.99999999999989</c:v>
                </c:pt>
                <c:pt idx="407">
                  <c:v>407</c:v>
                </c:pt>
                <c:pt idx="408">
                  <c:v>408</c:v>
                </c:pt>
                <c:pt idx="409">
                  <c:v>408.99999999999989</c:v>
                </c:pt>
                <c:pt idx="410">
                  <c:v>410</c:v>
                </c:pt>
                <c:pt idx="411">
                  <c:v>410.99999999999989</c:v>
                </c:pt>
                <c:pt idx="412">
                  <c:v>412</c:v>
                </c:pt>
                <c:pt idx="413">
                  <c:v>412.99999999999989</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425.00000000000006</c:v>
                </c:pt>
                <c:pt idx="426">
                  <c:v>426.00000000000011</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436.99999999999989</c:v>
                </c:pt>
                <c:pt idx="438">
                  <c:v>438</c:v>
                </c:pt>
                <c:pt idx="439">
                  <c:v>439</c:v>
                </c:pt>
                <c:pt idx="440">
                  <c:v>439.99999999999989</c:v>
                </c:pt>
                <c:pt idx="441">
                  <c:v>441</c:v>
                </c:pt>
                <c:pt idx="442">
                  <c:v>441.99999999999989</c:v>
                </c:pt>
                <c:pt idx="443">
                  <c:v>443</c:v>
                </c:pt>
                <c:pt idx="444">
                  <c:v>443.99999999999989</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469.99999999999989</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494.99999999999989</c:v>
                </c:pt>
                <c:pt idx="496">
                  <c:v>496</c:v>
                </c:pt>
                <c:pt idx="497">
                  <c:v>496.99999999999989</c:v>
                </c:pt>
                <c:pt idx="498">
                  <c:v>497.99999999999989</c:v>
                </c:pt>
                <c:pt idx="499">
                  <c:v>499</c:v>
                </c:pt>
                <c:pt idx="500">
                  <c:v>500</c:v>
                </c:pt>
                <c:pt idx="501">
                  <c:v>500.99999999999989</c:v>
                </c:pt>
                <c:pt idx="502">
                  <c:v>502</c:v>
                </c:pt>
                <c:pt idx="503">
                  <c:v>503</c:v>
                </c:pt>
                <c:pt idx="504">
                  <c:v>503.99999999999989</c:v>
                </c:pt>
                <c:pt idx="505">
                  <c:v>505.00000000000006</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525.99999999999989</c:v>
                </c:pt>
                <c:pt idx="527">
                  <c:v>527</c:v>
                </c:pt>
                <c:pt idx="528">
                  <c:v>528</c:v>
                </c:pt>
                <c:pt idx="529">
                  <c:v>528.99999999999989</c:v>
                </c:pt>
                <c:pt idx="530">
                  <c:v>530</c:v>
                </c:pt>
                <c:pt idx="531">
                  <c:v>531</c:v>
                </c:pt>
                <c:pt idx="532">
                  <c:v>532</c:v>
                </c:pt>
                <c:pt idx="533">
                  <c:v>533</c:v>
                </c:pt>
                <c:pt idx="534">
                  <c:v>534</c:v>
                </c:pt>
                <c:pt idx="535">
                  <c:v>535</c:v>
                </c:pt>
                <c:pt idx="536">
                  <c:v>536</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553</c:v>
                </c:pt>
                <c:pt idx="554">
                  <c:v>554</c:v>
                </c:pt>
                <c:pt idx="555">
                  <c:v>555</c:v>
                </c:pt>
                <c:pt idx="556">
                  <c:v>556</c:v>
                </c:pt>
                <c:pt idx="557">
                  <c:v>556.99999999999989</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570.99999999999989</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584</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601.99999999999989</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615</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632.99999999999989</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663.99999999999989</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677.99999999999989</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694</c:v>
                </c:pt>
                <c:pt idx="695">
                  <c:v>694.99999999999989</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708.99999999999989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725</c:v>
                </c:pt>
                <c:pt idx="726">
                  <c:v>725.99999999999989</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903.00000000000011</c:v>
                </c:pt>
                <c:pt idx="904">
                  <c:v>903.99999999999989</c:v>
                </c:pt>
                <c:pt idx="905">
                  <c:v>905</c:v>
                </c:pt>
                <c:pt idx="906">
                  <c:v>905.99999999999989</c:v>
                </c:pt>
                <c:pt idx="907">
                  <c:v>907</c:v>
                </c:pt>
                <c:pt idx="908">
                  <c:v>908</c:v>
                </c:pt>
                <c:pt idx="909">
                  <c:v>908.99999999999989</c:v>
                </c:pt>
                <c:pt idx="910">
                  <c:v>910</c:v>
                </c:pt>
                <c:pt idx="911">
                  <c:v>911</c:v>
                </c:pt>
                <c:pt idx="912">
                  <c:v>911.99999999999989</c:v>
                </c:pt>
                <c:pt idx="913">
                  <c:v>913</c:v>
                </c:pt>
                <c:pt idx="914">
                  <c:v>914.00000000000011</c:v>
                </c:pt>
                <c:pt idx="915">
                  <c:v>914.99999999999989</c:v>
                </c:pt>
                <c:pt idx="916">
                  <c:v>916</c:v>
                </c:pt>
                <c:pt idx="917">
                  <c:v>917.00000000000011</c:v>
                </c:pt>
                <c:pt idx="918">
                  <c:v>917.99999999999989</c:v>
                </c:pt>
                <c:pt idx="919">
                  <c:v>919</c:v>
                </c:pt>
                <c:pt idx="920">
                  <c:v>919.99999999999989</c:v>
                </c:pt>
                <c:pt idx="921">
                  <c:v>921</c:v>
                </c:pt>
                <c:pt idx="922">
                  <c:v>922</c:v>
                </c:pt>
                <c:pt idx="923">
                  <c:v>922.99999999999989</c:v>
                </c:pt>
                <c:pt idx="924">
                  <c:v>924</c:v>
                </c:pt>
                <c:pt idx="925">
                  <c:v>925</c:v>
                </c:pt>
                <c:pt idx="926">
                  <c:v>925.99999999999989</c:v>
                </c:pt>
                <c:pt idx="927">
                  <c:v>927</c:v>
                </c:pt>
                <c:pt idx="928">
                  <c:v>928</c:v>
                </c:pt>
                <c:pt idx="929">
                  <c:v>928.99999999999989</c:v>
                </c:pt>
                <c:pt idx="930">
                  <c:v>930</c:v>
                </c:pt>
                <c:pt idx="931">
                  <c:v>931.00000000000011</c:v>
                </c:pt>
                <c:pt idx="932">
                  <c:v>931.99999999999989</c:v>
                </c:pt>
                <c:pt idx="933">
                  <c:v>933</c:v>
                </c:pt>
                <c:pt idx="934">
                  <c:v>934.00000000000011</c:v>
                </c:pt>
                <c:pt idx="935">
                  <c:v>934.99999999999989</c:v>
                </c:pt>
                <c:pt idx="936">
                  <c:v>936</c:v>
                </c:pt>
                <c:pt idx="937">
                  <c:v>936.99999999999989</c:v>
                </c:pt>
                <c:pt idx="938">
                  <c:v>938</c:v>
                </c:pt>
                <c:pt idx="939">
                  <c:v>939</c:v>
                </c:pt>
                <c:pt idx="940">
                  <c:v>939.99999999999989</c:v>
                </c:pt>
                <c:pt idx="941">
                  <c:v>941</c:v>
                </c:pt>
                <c:pt idx="942">
                  <c:v>942</c:v>
                </c:pt>
                <c:pt idx="943">
                  <c:v>942.99999999999989</c:v>
                </c:pt>
                <c:pt idx="944">
                  <c:v>944</c:v>
                </c:pt>
                <c:pt idx="945">
                  <c:v>945.00000000000011</c:v>
                </c:pt>
                <c:pt idx="946">
                  <c:v>945.99999999999989</c:v>
                </c:pt>
                <c:pt idx="947">
                  <c:v>947</c:v>
                </c:pt>
                <c:pt idx="948">
                  <c:v>948.00000000000011</c:v>
                </c:pt>
                <c:pt idx="949">
                  <c:v>948.99999999999989</c:v>
                </c:pt>
                <c:pt idx="950">
                  <c:v>950</c:v>
                </c:pt>
                <c:pt idx="951">
                  <c:v>950.99999999999989</c:v>
                </c:pt>
                <c:pt idx="952">
                  <c:v>952</c:v>
                </c:pt>
                <c:pt idx="953">
                  <c:v>953</c:v>
                </c:pt>
                <c:pt idx="954">
                  <c:v>953.99999999999989</c:v>
                </c:pt>
                <c:pt idx="955">
                  <c:v>955</c:v>
                </c:pt>
                <c:pt idx="956">
                  <c:v>956</c:v>
                </c:pt>
                <c:pt idx="957">
                  <c:v>956.99999999999989</c:v>
                </c:pt>
                <c:pt idx="958">
                  <c:v>958</c:v>
                </c:pt>
                <c:pt idx="959">
                  <c:v>959</c:v>
                </c:pt>
                <c:pt idx="960">
                  <c:v>959.99999999999989</c:v>
                </c:pt>
                <c:pt idx="961">
                  <c:v>961</c:v>
                </c:pt>
                <c:pt idx="962">
                  <c:v>962.00000000000011</c:v>
                </c:pt>
                <c:pt idx="963">
                  <c:v>962.99999999999989</c:v>
                </c:pt>
                <c:pt idx="964">
                  <c:v>964</c:v>
                </c:pt>
                <c:pt idx="965">
                  <c:v>965.00000000000011</c:v>
                </c:pt>
                <c:pt idx="966">
                  <c:v>965.99999999999989</c:v>
                </c:pt>
                <c:pt idx="967">
                  <c:v>967</c:v>
                </c:pt>
                <c:pt idx="968">
                  <c:v>967.99999999999989</c:v>
                </c:pt>
                <c:pt idx="969">
                  <c:v>969</c:v>
                </c:pt>
                <c:pt idx="970">
                  <c:v>970</c:v>
                </c:pt>
                <c:pt idx="971">
                  <c:v>970.99999999999989</c:v>
                </c:pt>
                <c:pt idx="972">
                  <c:v>972</c:v>
                </c:pt>
                <c:pt idx="973">
                  <c:v>973</c:v>
                </c:pt>
                <c:pt idx="974">
                  <c:v>973.99999999999989</c:v>
                </c:pt>
                <c:pt idx="975">
                  <c:v>975</c:v>
                </c:pt>
                <c:pt idx="976">
                  <c:v>976.00000000000011</c:v>
                </c:pt>
                <c:pt idx="977">
                  <c:v>976.99999999999989</c:v>
                </c:pt>
                <c:pt idx="978">
                  <c:v>978</c:v>
                </c:pt>
                <c:pt idx="979">
                  <c:v>979.00000000000011</c:v>
                </c:pt>
                <c:pt idx="980">
                  <c:v>979.99999999999989</c:v>
                </c:pt>
                <c:pt idx="981">
                  <c:v>981</c:v>
                </c:pt>
                <c:pt idx="982">
                  <c:v>981.99999999999989</c:v>
                </c:pt>
                <c:pt idx="983">
                  <c:v>983</c:v>
                </c:pt>
                <c:pt idx="984">
                  <c:v>984</c:v>
                </c:pt>
                <c:pt idx="985">
                  <c:v>984.99999999999989</c:v>
                </c:pt>
                <c:pt idx="986">
                  <c:v>986</c:v>
                </c:pt>
                <c:pt idx="987">
                  <c:v>987</c:v>
                </c:pt>
                <c:pt idx="988">
                  <c:v>987.99999999999989</c:v>
                </c:pt>
                <c:pt idx="989">
                  <c:v>989</c:v>
                </c:pt>
                <c:pt idx="990">
                  <c:v>990</c:v>
                </c:pt>
                <c:pt idx="991">
                  <c:v>990.99999999999989</c:v>
                </c:pt>
                <c:pt idx="992">
                  <c:v>992</c:v>
                </c:pt>
                <c:pt idx="993">
                  <c:v>993.00000000000011</c:v>
                </c:pt>
                <c:pt idx="994">
                  <c:v>993.99999999999989</c:v>
                </c:pt>
                <c:pt idx="995">
                  <c:v>995</c:v>
                </c:pt>
                <c:pt idx="996">
                  <c:v>996.00000000000011</c:v>
                </c:pt>
                <c:pt idx="997">
                  <c:v>996.99999999999989</c:v>
                </c:pt>
                <c:pt idx="998">
                  <c:v>998</c:v>
                </c:pt>
                <c:pt idx="999">
                  <c:v>998.99999999999989</c:v>
                </c:pt>
              </c:numCache>
            </c:numRef>
          </c:cat>
          <c:val>
            <c:numRef>
              <c:f>Sheet1!$G$3:$G$1002</c:f>
              <c:numCache>
                <c:formatCode>0.00E+00</c:formatCode>
                <c:ptCount val="1000"/>
                <c:pt idx="0">
                  <c:v>100.27340000000001</c:v>
                </c:pt>
                <c:pt idx="1">
                  <c:v>100.27350000000001</c:v>
                </c:pt>
                <c:pt idx="2">
                  <c:v>100.39060000000002</c:v>
                </c:pt>
                <c:pt idx="3">
                  <c:v>100.39060000000002</c:v>
                </c:pt>
                <c:pt idx="4">
                  <c:v>100.3125</c:v>
                </c:pt>
                <c:pt idx="5">
                  <c:v>100.27350000000001</c:v>
                </c:pt>
                <c:pt idx="6">
                  <c:v>100.3125</c:v>
                </c:pt>
                <c:pt idx="7">
                  <c:v>100.35159999999999</c:v>
                </c:pt>
                <c:pt idx="8">
                  <c:v>100.35159999999999</c:v>
                </c:pt>
                <c:pt idx="9">
                  <c:v>100.35149999999999</c:v>
                </c:pt>
                <c:pt idx="10">
                  <c:v>100.35159999999999</c:v>
                </c:pt>
                <c:pt idx="11">
                  <c:v>100.2734</c:v>
                </c:pt>
                <c:pt idx="12">
                  <c:v>100.3125</c:v>
                </c:pt>
                <c:pt idx="13">
                  <c:v>100.23439999999999</c:v>
                </c:pt>
                <c:pt idx="14">
                  <c:v>100.19529999999999</c:v>
                </c:pt>
                <c:pt idx="15">
                  <c:v>100.39070000000001</c:v>
                </c:pt>
                <c:pt idx="16">
                  <c:v>100.27350000000001</c:v>
                </c:pt>
                <c:pt idx="17">
                  <c:v>100.35159999999999</c:v>
                </c:pt>
                <c:pt idx="18">
                  <c:v>100.39070000000001</c:v>
                </c:pt>
                <c:pt idx="19">
                  <c:v>100.2735</c:v>
                </c:pt>
                <c:pt idx="20">
                  <c:v>100.3126</c:v>
                </c:pt>
                <c:pt idx="21">
                  <c:v>100.19529999999999</c:v>
                </c:pt>
                <c:pt idx="22">
                  <c:v>100.19529999999999</c:v>
                </c:pt>
                <c:pt idx="23">
                  <c:v>100.19529999999999</c:v>
                </c:pt>
                <c:pt idx="24">
                  <c:v>100.19540000000001</c:v>
                </c:pt>
                <c:pt idx="25">
                  <c:v>100.19529999999999</c:v>
                </c:pt>
                <c:pt idx="26">
                  <c:v>100.35159999999999</c:v>
                </c:pt>
                <c:pt idx="27">
                  <c:v>100.2735</c:v>
                </c:pt>
                <c:pt idx="28">
                  <c:v>100.3125</c:v>
                </c:pt>
                <c:pt idx="29">
                  <c:v>100.23439999999999</c:v>
                </c:pt>
                <c:pt idx="30">
                  <c:v>100.23440000000002</c:v>
                </c:pt>
                <c:pt idx="31">
                  <c:v>100.23439999999999</c:v>
                </c:pt>
                <c:pt idx="32">
                  <c:v>100.19540000000001</c:v>
                </c:pt>
                <c:pt idx="33">
                  <c:v>100.23439999999999</c:v>
                </c:pt>
                <c:pt idx="34">
                  <c:v>100.15629999999999</c:v>
                </c:pt>
                <c:pt idx="35">
                  <c:v>100.19529999999999</c:v>
                </c:pt>
                <c:pt idx="36">
                  <c:v>100.2734</c:v>
                </c:pt>
                <c:pt idx="37">
                  <c:v>100.3125</c:v>
                </c:pt>
                <c:pt idx="38">
                  <c:v>100.23439999999999</c:v>
                </c:pt>
                <c:pt idx="39">
                  <c:v>100.23439999999999</c:v>
                </c:pt>
                <c:pt idx="40">
                  <c:v>100.2735</c:v>
                </c:pt>
                <c:pt idx="41">
                  <c:v>100.3125</c:v>
                </c:pt>
                <c:pt idx="42">
                  <c:v>100.23439999999999</c:v>
                </c:pt>
                <c:pt idx="43">
                  <c:v>100.15629999999999</c:v>
                </c:pt>
                <c:pt idx="44">
                  <c:v>100.2735</c:v>
                </c:pt>
                <c:pt idx="45">
                  <c:v>100.3126</c:v>
                </c:pt>
                <c:pt idx="46">
                  <c:v>100.35159999999999</c:v>
                </c:pt>
                <c:pt idx="47">
                  <c:v>100.23439999999999</c:v>
                </c:pt>
                <c:pt idx="48">
                  <c:v>100.23439999999999</c:v>
                </c:pt>
                <c:pt idx="49">
                  <c:v>100.3125</c:v>
                </c:pt>
                <c:pt idx="50">
                  <c:v>100.3125</c:v>
                </c:pt>
                <c:pt idx="51">
                  <c:v>100.23439999999999</c:v>
                </c:pt>
                <c:pt idx="52">
                  <c:v>100.23439999999999</c:v>
                </c:pt>
                <c:pt idx="53">
                  <c:v>100.23439999999999</c:v>
                </c:pt>
                <c:pt idx="54">
                  <c:v>100.35159999999999</c:v>
                </c:pt>
                <c:pt idx="55">
                  <c:v>100.3516</c:v>
                </c:pt>
                <c:pt idx="56">
                  <c:v>100.23439999999999</c:v>
                </c:pt>
                <c:pt idx="57">
                  <c:v>100.2735</c:v>
                </c:pt>
                <c:pt idx="58">
                  <c:v>100.2734</c:v>
                </c:pt>
                <c:pt idx="59">
                  <c:v>100.15629999999999</c:v>
                </c:pt>
                <c:pt idx="60">
                  <c:v>100.3125</c:v>
                </c:pt>
                <c:pt idx="61">
                  <c:v>100.3126</c:v>
                </c:pt>
                <c:pt idx="62">
                  <c:v>100.23439999999999</c:v>
                </c:pt>
                <c:pt idx="63">
                  <c:v>100.1562</c:v>
                </c:pt>
                <c:pt idx="64">
                  <c:v>100.11720000000001</c:v>
                </c:pt>
                <c:pt idx="65">
                  <c:v>100.11720000000001</c:v>
                </c:pt>
                <c:pt idx="66">
                  <c:v>100.2734</c:v>
                </c:pt>
                <c:pt idx="67">
                  <c:v>100.2734</c:v>
                </c:pt>
                <c:pt idx="68">
                  <c:v>100.2735</c:v>
                </c:pt>
                <c:pt idx="69">
                  <c:v>100.19540000000001</c:v>
                </c:pt>
                <c:pt idx="70">
                  <c:v>100.27350000000001</c:v>
                </c:pt>
                <c:pt idx="71">
                  <c:v>100.11720000000001</c:v>
                </c:pt>
                <c:pt idx="72">
                  <c:v>100.3125</c:v>
                </c:pt>
                <c:pt idx="73">
                  <c:v>100.19529999999999</c:v>
                </c:pt>
                <c:pt idx="74">
                  <c:v>100.39060000000002</c:v>
                </c:pt>
                <c:pt idx="75">
                  <c:v>100.2735</c:v>
                </c:pt>
                <c:pt idx="76">
                  <c:v>100.2734</c:v>
                </c:pt>
                <c:pt idx="77">
                  <c:v>100.35159999999999</c:v>
                </c:pt>
                <c:pt idx="78">
                  <c:v>100.35149999999999</c:v>
                </c:pt>
                <c:pt idx="79">
                  <c:v>100.3126</c:v>
                </c:pt>
                <c:pt idx="80">
                  <c:v>100.15629999999999</c:v>
                </c:pt>
                <c:pt idx="81">
                  <c:v>100.19529999999999</c:v>
                </c:pt>
                <c:pt idx="82">
                  <c:v>100.3125</c:v>
                </c:pt>
                <c:pt idx="83">
                  <c:v>100.2734</c:v>
                </c:pt>
                <c:pt idx="84">
                  <c:v>100.35159999999999</c:v>
                </c:pt>
                <c:pt idx="85">
                  <c:v>100.35159999999999</c:v>
                </c:pt>
                <c:pt idx="86">
                  <c:v>100.35159999999999</c:v>
                </c:pt>
                <c:pt idx="87">
                  <c:v>100.23439999999999</c:v>
                </c:pt>
                <c:pt idx="88">
                  <c:v>100.15629999999999</c:v>
                </c:pt>
                <c:pt idx="89">
                  <c:v>100.23439999999999</c:v>
                </c:pt>
                <c:pt idx="90">
                  <c:v>100.3125</c:v>
                </c:pt>
                <c:pt idx="91">
                  <c:v>100.3125</c:v>
                </c:pt>
                <c:pt idx="92">
                  <c:v>100.19529999999999</c:v>
                </c:pt>
                <c:pt idx="93">
                  <c:v>100.35159999999999</c:v>
                </c:pt>
                <c:pt idx="94">
                  <c:v>100.39070000000001</c:v>
                </c:pt>
                <c:pt idx="95">
                  <c:v>100.39070000000001</c:v>
                </c:pt>
                <c:pt idx="96">
                  <c:v>100.3126</c:v>
                </c:pt>
                <c:pt idx="97">
                  <c:v>100.3516</c:v>
                </c:pt>
                <c:pt idx="98">
                  <c:v>100.35159999999999</c:v>
                </c:pt>
                <c:pt idx="99">
                  <c:v>100.3125</c:v>
                </c:pt>
                <c:pt idx="100">
                  <c:v>100.3125</c:v>
                </c:pt>
                <c:pt idx="101">
                  <c:v>100.23439999999999</c:v>
                </c:pt>
                <c:pt idx="102">
                  <c:v>100.15629999999999</c:v>
                </c:pt>
                <c:pt idx="103">
                  <c:v>100.27350000000001</c:v>
                </c:pt>
                <c:pt idx="104">
                  <c:v>100.15629999999999</c:v>
                </c:pt>
                <c:pt idx="105">
                  <c:v>100.35159999999999</c:v>
                </c:pt>
                <c:pt idx="106">
                  <c:v>100.4687</c:v>
                </c:pt>
                <c:pt idx="107">
                  <c:v>100.23439999999999</c:v>
                </c:pt>
                <c:pt idx="108">
                  <c:v>100.4297</c:v>
                </c:pt>
                <c:pt idx="109">
                  <c:v>100.23439999999999</c:v>
                </c:pt>
                <c:pt idx="110">
                  <c:v>100.3125</c:v>
                </c:pt>
                <c:pt idx="111">
                  <c:v>100.27350000000001</c:v>
                </c:pt>
                <c:pt idx="112">
                  <c:v>100.3126</c:v>
                </c:pt>
                <c:pt idx="113">
                  <c:v>100.3126</c:v>
                </c:pt>
                <c:pt idx="114">
                  <c:v>100.35159999999999</c:v>
                </c:pt>
                <c:pt idx="115">
                  <c:v>100.3126</c:v>
                </c:pt>
                <c:pt idx="116">
                  <c:v>100.35159999999999</c:v>
                </c:pt>
                <c:pt idx="117">
                  <c:v>100.19540000000001</c:v>
                </c:pt>
                <c:pt idx="118">
                  <c:v>100.27350000000001</c:v>
                </c:pt>
                <c:pt idx="119">
                  <c:v>100.23439999999999</c:v>
                </c:pt>
                <c:pt idx="120">
                  <c:v>100.3516</c:v>
                </c:pt>
                <c:pt idx="121">
                  <c:v>100.4297</c:v>
                </c:pt>
                <c:pt idx="122">
                  <c:v>100.4297</c:v>
                </c:pt>
                <c:pt idx="123">
                  <c:v>100.4297</c:v>
                </c:pt>
                <c:pt idx="124">
                  <c:v>100.4688</c:v>
                </c:pt>
                <c:pt idx="125">
                  <c:v>100.07810000000001</c:v>
                </c:pt>
                <c:pt idx="126">
                  <c:v>100.23439999999999</c:v>
                </c:pt>
                <c:pt idx="127">
                  <c:v>100.19540000000001</c:v>
                </c:pt>
                <c:pt idx="128">
                  <c:v>100.39060000000002</c:v>
                </c:pt>
                <c:pt idx="129">
                  <c:v>100.23439999999999</c:v>
                </c:pt>
                <c:pt idx="130">
                  <c:v>100.1562</c:v>
                </c:pt>
                <c:pt idx="131">
                  <c:v>100.35159999999999</c:v>
                </c:pt>
                <c:pt idx="132">
                  <c:v>100.3125</c:v>
                </c:pt>
                <c:pt idx="133">
                  <c:v>100.35159999999999</c:v>
                </c:pt>
                <c:pt idx="134">
                  <c:v>100.27350000000001</c:v>
                </c:pt>
                <c:pt idx="135">
                  <c:v>100.23439999999999</c:v>
                </c:pt>
                <c:pt idx="136">
                  <c:v>100.35159999999999</c:v>
                </c:pt>
                <c:pt idx="137">
                  <c:v>100.1562</c:v>
                </c:pt>
                <c:pt idx="138">
                  <c:v>100.23439999999999</c:v>
                </c:pt>
                <c:pt idx="139">
                  <c:v>100.2735</c:v>
                </c:pt>
                <c:pt idx="140">
                  <c:v>100.35159999999999</c:v>
                </c:pt>
                <c:pt idx="141">
                  <c:v>100.4297</c:v>
                </c:pt>
                <c:pt idx="142">
                  <c:v>100.3126</c:v>
                </c:pt>
                <c:pt idx="143">
                  <c:v>100.23439999999999</c:v>
                </c:pt>
                <c:pt idx="144">
                  <c:v>100.3125</c:v>
                </c:pt>
                <c:pt idx="145">
                  <c:v>100.23439999999999</c:v>
                </c:pt>
                <c:pt idx="146">
                  <c:v>100.3126</c:v>
                </c:pt>
                <c:pt idx="147">
                  <c:v>100.23439999999999</c:v>
                </c:pt>
                <c:pt idx="148">
                  <c:v>100.39059999999999</c:v>
                </c:pt>
                <c:pt idx="149">
                  <c:v>100.35149999999999</c:v>
                </c:pt>
                <c:pt idx="150">
                  <c:v>100.3125</c:v>
                </c:pt>
                <c:pt idx="151">
                  <c:v>100.2735</c:v>
                </c:pt>
                <c:pt idx="152">
                  <c:v>100.35159999999999</c:v>
                </c:pt>
                <c:pt idx="153">
                  <c:v>100.3125</c:v>
                </c:pt>
                <c:pt idx="154">
                  <c:v>100.2735</c:v>
                </c:pt>
                <c:pt idx="155">
                  <c:v>100.23439999999999</c:v>
                </c:pt>
                <c:pt idx="156">
                  <c:v>100.3125</c:v>
                </c:pt>
                <c:pt idx="157">
                  <c:v>100.19529999999999</c:v>
                </c:pt>
                <c:pt idx="158">
                  <c:v>100.3126</c:v>
                </c:pt>
                <c:pt idx="159">
                  <c:v>100.2735</c:v>
                </c:pt>
                <c:pt idx="160">
                  <c:v>100.19529999999999</c:v>
                </c:pt>
                <c:pt idx="161">
                  <c:v>100.3126</c:v>
                </c:pt>
                <c:pt idx="162">
                  <c:v>100.19529999999999</c:v>
                </c:pt>
                <c:pt idx="163">
                  <c:v>100.39060000000002</c:v>
                </c:pt>
                <c:pt idx="164">
                  <c:v>100.4297</c:v>
                </c:pt>
                <c:pt idx="165">
                  <c:v>100.39059999999999</c:v>
                </c:pt>
                <c:pt idx="166">
                  <c:v>100.2734</c:v>
                </c:pt>
                <c:pt idx="167">
                  <c:v>100.39059999999999</c:v>
                </c:pt>
                <c:pt idx="168">
                  <c:v>100.2735</c:v>
                </c:pt>
                <c:pt idx="169">
                  <c:v>100.35159999999999</c:v>
                </c:pt>
                <c:pt idx="170">
                  <c:v>100.35149999999999</c:v>
                </c:pt>
                <c:pt idx="171">
                  <c:v>100.4297</c:v>
                </c:pt>
                <c:pt idx="172">
                  <c:v>100.19529999999999</c:v>
                </c:pt>
                <c:pt idx="173">
                  <c:v>100.19529999999999</c:v>
                </c:pt>
                <c:pt idx="174">
                  <c:v>100.2734</c:v>
                </c:pt>
                <c:pt idx="175">
                  <c:v>100.19529999999999</c:v>
                </c:pt>
                <c:pt idx="176">
                  <c:v>100.3125</c:v>
                </c:pt>
                <c:pt idx="177">
                  <c:v>100.23439999999999</c:v>
                </c:pt>
                <c:pt idx="178">
                  <c:v>100.27350000000001</c:v>
                </c:pt>
                <c:pt idx="179">
                  <c:v>100.4688</c:v>
                </c:pt>
                <c:pt idx="180">
                  <c:v>100.3125</c:v>
                </c:pt>
                <c:pt idx="181">
                  <c:v>100.15629999999999</c:v>
                </c:pt>
                <c:pt idx="182">
                  <c:v>100.3125</c:v>
                </c:pt>
                <c:pt idx="183">
                  <c:v>100.35159999999999</c:v>
                </c:pt>
                <c:pt idx="184">
                  <c:v>100.39070000000001</c:v>
                </c:pt>
                <c:pt idx="185">
                  <c:v>100.35159999999999</c:v>
                </c:pt>
                <c:pt idx="186">
                  <c:v>100.3126</c:v>
                </c:pt>
                <c:pt idx="187">
                  <c:v>100.23439999999999</c:v>
                </c:pt>
                <c:pt idx="188">
                  <c:v>100.50790000000002</c:v>
                </c:pt>
                <c:pt idx="189">
                  <c:v>100.2735</c:v>
                </c:pt>
                <c:pt idx="190">
                  <c:v>100.39070000000001</c:v>
                </c:pt>
                <c:pt idx="191">
                  <c:v>100.27350000000001</c:v>
                </c:pt>
                <c:pt idx="192">
                  <c:v>100.3126</c:v>
                </c:pt>
                <c:pt idx="193">
                  <c:v>100.3126</c:v>
                </c:pt>
                <c:pt idx="194">
                  <c:v>100.27350000000001</c:v>
                </c:pt>
                <c:pt idx="195">
                  <c:v>100.3126</c:v>
                </c:pt>
                <c:pt idx="196">
                  <c:v>100.2735</c:v>
                </c:pt>
                <c:pt idx="197">
                  <c:v>100.23439999999999</c:v>
                </c:pt>
                <c:pt idx="198">
                  <c:v>100.2735</c:v>
                </c:pt>
                <c:pt idx="199">
                  <c:v>100.15629999999999</c:v>
                </c:pt>
                <c:pt idx="200">
                  <c:v>100.19529999999999</c:v>
                </c:pt>
                <c:pt idx="201">
                  <c:v>100.15629999999999</c:v>
                </c:pt>
                <c:pt idx="202">
                  <c:v>100.19529999999999</c:v>
                </c:pt>
                <c:pt idx="203">
                  <c:v>100.11720000000001</c:v>
                </c:pt>
                <c:pt idx="204">
                  <c:v>100.3126</c:v>
                </c:pt>
                <c:pt idx="205">
                  <c:v>100.2735</c:v>
                </c:pt>
                <c:pt idx="206">
                  <c:v>100.23439999999999</c:v>
                </c:pt>
                <c:pt idx="207">
                  <c:v>100.2734</c:v>
                </c:pt>
                <c:pt idx="208">
                  <c:v>100.27350000000001</c:v>
                </c:pt>
                <c:pt idx="209">
                  <c:v>100.3125</c:v>
                </c:pt>
                <c:pt idx="210">
                  <c:v>100.39060000000002</c:v>
                </c:pt>
                <c:pt idx="211">
                  <c:v>100.2735</c:v>
                </c:pt>
                <c:pt idx="212">
                  <c:v>100.3126</c:v>
                </c:pt>
                <c:pt idx="213">
                  <c:v>100.3125</c:v>
                </c:pt>
                <c:pt idx="214">
                  <c:v>100.07810000000001</c:v>
                </c:pt>
                <c:pt idx="215">
                  <c:v>100.2734</c:v>
                </c:pt>
                <c:pt idx="216">
                  <c:v>100.23439999999999</c:v>
                </c:pt>
                <c:pt idx="217">
                  <c:v>100.2735</c:v>
                </c:pt>
                <c:pt idx="218">
                  <c:v>100.3125</c:v>
                </c:pt>
                <c:pt idx="219">
                  <c:v>100.19529999999999</c:v>
                </c:pt>
                <c:pt idx="220">
                  <c:v>100.2735</c:v>
                </c:pt>
                <c:pt idx="221">
                  <c:v>100.39060000000002</c:v>
                </c:pt>
                <c:pt idx="222">
                  <c:v>100.23439999999999</c:v>
                </c:pt>
                <c:pt idx="223">
                  <c:v>100.19529999999999</c:v>
                </c:pt>
                <c:pt idx="224">
                  <c:v>100.23439999999999</c:v>
                </c:pt>
                <c:pt idx="225">
                  <c:v>100.27340000000001</c:v>
                </c:pt>
                <c:pt idx="226">
                  <c:v>100.4297</c:v>
                </c:pt>
                <c:pt idx="227">
                  <c:v>100.2734</c:v>
                </c:pt>
                <c:pt idx="228">
                  <c:v>100.35159999999999</c:v>
                </c:pt>
                <c:pt idx="229">
                  <c:v>100.3126</c:v>
                </c:pt>
                <c:pt idx="230">
                  <c:v>100.3126</c:v>
                </c:pt>
                <c:pt idx="231">
                  <c:v>100.1562</c:v>
                </c:pt>
                <c:pt idx="232">
                  <c:v>100.1562</c:v>
                </c:pt>
                <c:pt idx="233">
                  <c:v>100.23439999999999</c:v>
                </c:pt>
                <c:pt idx="234">
                  <c:v>100.4297</c:v>
                </c:pt>
                <c:pt idx="235">
                  <c:v>100.23439999999999</c:v>
                </c:pt>
                <c:pt idx="236">
                  <c:v>100.35159999999999</c:v>
                </c:pt>
                <c:pt idx="237">
                  <c:v>100.19529999999999</c:v>
                </c:pt>
                <c:pt idx="238">
                  <c:v>100.2735</c:v>
                </c:pt>
                <c:pt idx="239">
                  <c:v>100.07810000000001</c:v>
                </c:pt>
                <c:pt idx="240">
                  <c:v>100.19529999999999</c:v>
                </c:pt>
                <c:pt idx="241">
                  <c:v>100.2734</c:v>
                </c:pt>
                <c:pt idx="242">
                  <c:v>100.3126</c:v>
                </c:pt>
                <c:pt idx="243">
                  <c:v>100.35159999999999</c:v>
                </c:pt>
                <c:pt idx="244">
                  <c:v>100.19529999999999</c:v>
                </c:pt>
                <c:pt idx="245">
                  <c:v>100.23439999999999</c:v>
                </c:pt>
                <c:pt idx="246">
                  <c:v>100.23439999999999</c:v>
                </c:pt>
                <c:pt idx="247">
                  <c:v>100.11720000000001</c:v>
                </c:pt>
                <c:pt idx="248">
                  <c:v>100.19540000000001</c:v>
                </c:pt>
                <c:pt idx="249">
                  <c:v>100.27350000000001</c:v>
                </c:pt>
                <c:pt idx="250">
                  <c:v>100.3125</c:v>
                </c:pt>
                <c:pt idx="251">
                  <c:v>100.2734</c:v>
                </c:pt>
                <c:pt idx="252">
                  <c:v>100.11720000000001</c:v>
                </c:pt>
                <c:pt idx="253">
                  <c:v>100.15629999999999</c:v>
                </c:pt>
                <c:pt idx="254">
                  <c:v>100.23439999999999</c:v>
                </c:pt>
                <c:pt idx="255">
                  <c:v>100.19529999999999</c:v>
                </c:pt>
                <c:pt idx="256">
                  <c:v>100.3125</c:v>
                </c:pt>
                <c:pt idx="257">
                  <c:v>100.27350000000001</c:v>
                </c:pt>
                <c:pt idx="258">
                  <c:v>100.23439999999999</c:v>
                </c:pt>
                <c:pt idx="259">
                  <c:v>100.19529999999999</c:v>
                </c:pt>
                <c:pt idx="260">
                  <c:v>100.23439999999999</c:v>
                </c:pt>
                <c:pt idx="261">
                  <c:v>100.2735</c:v>
                </c:pt>
                <c:pt idx="262">
                  <c:v>100.19529999999999</c:v>
                </c:pt>
                <c:pt idx="263">
                  <c:v>100.11720000000001</c:v>
                </c:pt>
                <c:pt idx="264">
                  <c:v>100.19529999999999</c:v>
                </c:pt>
                <c:pt idx="265">
                  <c:v>100.19529999999999</c:v>
                </c:pt>
                <c:pt idx="266">
                  <c:v>100.3516</c:v>
                </c:pt>
                <c:pt idx="267">
                  <c:v>100.2735</c:v>
                </c:pt>
                <c:pt idx="268">
                  <c:v>100.35159999999999</c:v>
                </c:pt>
                <c:pt idx="269">
                  <c:v>100.2734</c:v>
                </c:pt>
                <c:pt idx="270">
                  <c:v>100.2735</c:v>
                </c:pt>
                <c:pt idx="271">
                  <c:v>100.27350000000001</c:v>
                </c:pt>
                <c:pt idx="272">
                  <c:v>100.15629999999999</c:v>
                </c:pt>
                <c:pt idx="273">
                  <c:v>100.15629999999999</c:v>
                </c:pt>
                <c:pt idx="274">
                  <c:v>100.19540000000001</c:v>
                </c:pt>
                <c:pt idx="275">
                  <c:v>100.19529999999999</c:v>
                </c:pt>
                <c:pt idx="276">
                  <c:v>100.3125</c:v>
                </c:pt>
                <c:pt idx="277">
                  <c:v>100.3125</c:v>
                </c:pt>
                <c:pt idx="278">
                  <c:v>100.2735</c:v>
                </c:pt>
                <c:pt idx="279">
                  <c:v>100.39060000000002</c:v>
                </c:pt>
                <c:pt idx="280">
                  <c:v>100.3516</c:v>
                </c:pt>
                <c:pt idx="281">
                  <c:v>100.23439999999999</c:v>
                </c:pt>
                <c:pt idx="282">
                  <c:v>100.23439999999999</c:v>
                </c:pt>
                <c:pt idx="283">
                  <c:v>100.4297</c:v>
                </c:pt>
                <c:pt idx="284">
                  <c:v>100.5078</c:v>
                </c:pt>
                <c:pt idx="285">
                  <c:v>100.3125</c:v>
                </c:pt>
                <c:pt idx="286">
                  <c:v>100.27350000000001</c:v>
                </c:pt>
                <c:pt idx="287">
                  <c:v>100.3516</c:v>
                </c:pt>
                <c:pt idx="288">
                  <c:v>100.3126</c:v>
                </c:pt>
                <c:pt idx="289">
                  <c:v>100.3125</c:v>
                </c:pt>
                <c:pt idx="290">
                  <c:v>100.3126</c:v>
                </c:pt>
                <c:pt idx="291">
                  <c:v>100.39060000000002</c:v>
                </c:pt>
                <c:pt idx="292">
                  <c:v>100.39070000000001</c:v>
                </c:pt>
                <c:pt idx="293">
                  <c:v>100.2735</c:v>
                </c:pt>
                <c:pt idx="294">
                  <c:v>100.19540000000001</c:v>
                </c:pt>
                <c:pt idx="295">
                  <c:v>100.2734</c:v>
                </c:pt>
                <c:pt idx="296">
                  <c:v>100.5078</c:v>
                </c:pt>
                <c:pt idx="297">
                  <c:v>100.3516</c:v>
                </c:pt>
                <c:pt idx="298">
                  <c:v>100.3125</c:v>
                </c:pt>
                <c:pt idx="299">
                  <c:v>100.2734</c:v>
                </c:pt>
                <c:pt idx="300">
                  <c:v>100.39070000000001</c:v>
                </c:pt>
                <c:pt idx="301">
                  <c:v>100.1562</c:v>
                </c:pt>
                <c:pt idx="302">
                  <c:v>100.2734</c:v>
                </c:pt>
                <c:pt idx="303">
                  <c:v>100.2735</c:v>
                </c:pt>
                <c:pt idx="304">
                  <c:v>100.11720000000001</c:v>
                </c:pt>
                <c:pt idx="305">
                  <c:v>100.19529999999999</c:v>
                </c:pt>
                <c:pt idx="306">
                  <c:v>100.35149999999999</c:v>
                </c:pt>
                <c:pt idx="307">
                  <c:v>100.3125</c:v>
                </c:pt>
                <c:pt idx="308">
                  <c:v>100.39070000000001</c:v>
                </c:pt>
                <c:pt idx="309">
                  <c:v>100.27350000000001</c:v>
                </c:pt>
                <c:pt idx="310">
                  <c:v>100.23439999999999</c:v>
                </c:pt>
                <c:pt idx="311">
                  <c:v>100.1562</c:v>
                </c:pt>
                <c:pt idx="312">
                  <c:v>100.23439999999999</c:v>
                </c:pt>
                <c:pt idx="313">
                  <c:v>100.03899999999999</c:v>
                </c:pt>
                <c:pt idx="314">
                  <c:v>100.19529999999999</c:v>
                </c:pt>
                <c:pt idx="315">
                  <c:v>100.23439999999999</c:v>
                </c:pt>
                <c:pt idx="316">
                  <c:v>100.3126</c:v>
                </c:pt>
                <c:pt idx="317">
                  <c:v>100.3125</c:v>
                </c:pt>
                <c:pt idx="318">
                  <c:v>100.23439999999999</c:v>
                </c:pt>
                <c:pt idx="319">
                  <c:v>100.11720000000001</c:v>
                </c:pt>
                <c:pt idx="320">
                  <c:v>100.19540000000001</c:v>
                </c:pt>
                <c:pt idx="321">
                  <c:v>100.039</c:v>
                </c:pt>
                <c:pt idx="322">
                  <c:v>100.15629999999999</c:v>
                </c:pt>
                <c:pt idx="323">
                  <c:v>100.19529999999999</c:v>
                </c:pt>
                <c:pt idx="324">
                  <c:v>100.23439999999999</c:v>
                </c:pt>
                <c:pt idx="325">
                  <c:v>100.23439999999999</c:v>
                </c:pt>
                <c:pt idx="326">
                  <c:v>100.23439999999999</c:v>
                </c:pt>
                <c:pt idx="327">
                  <c:v>100.11720000000001</c:v>
                </c:pt>
                <c:pt idx="328">
                  <c:v>100.27350000000001</c:v>
                </c:pt>
                <c:pt idx="329">
                  <c:v>100.19540000000001</c:v>
                </c:pt>
                <c:pt idx="330">
                  <c:v>100.23439999999999</c:v>
                </c:pt>
                <c:pt idx="331">
                  <c:v>100.2735</c:v>
                </c:pt>
                <c:pt idx="332">
                  <c:v>100.07810000000001</c:v>
                </c:pt>
                <c:pt idx="333">
                  <c:v>100.19529999999999</c:v>
                </c:pt>
                <c:pt idx="334">
                  <c:v>100.19529999999999</c:v>
                </c:pt>
                <c:pt idx="335">
                  <c:v>100.19529999999999</c:v>
                </c:pt>
                <c:pt idx="336">
                  <c:v>100.19529999999999</c:v>
                </c:pt>
                <c:pt idx="337">
                  <c:v>100.19540000000001</c:v>
                </c:pt>
                <c:pt idx="338">
                  <c:v>100.3125</c:v>
                </c:pt>
                <c:pt idx="339">
                  <c:v>100.23439999999999</c:v>
                </c:pt>
                <c:pt idx="340">
                  <c:v>100.1562</c:v>
                </c:pt>
                <c:pt idx="341">
                  <c:v>100.15629999999999</c:v>
                </c:pt>
                <c:pt idx="342">
                  <c:v>100.23439999999999</c:v>
                </c:pt>
                <c:pt idx="343">
                  <c:v>100.1562</c:v>
                </c:pt>
                <c:pt idx="344">
                  <c:v>100.1562</c:v>
                </c:pt>
                <c:pt idx="345">
                  <c:v>100.23439999999999</c:v>
                </c:pt>
                <c:pt idx="346">
                  <c:v>100.2734</c:v>
                </c:pt>
                <c:pt idx="347">
                  <c:v>100.19529999999999</c:v>
                </c:pt>
                <c:pt idx="348">
                  <c:v>100.19529999999999</c:v>
                </c:pt>
                <c:pt idx="349">
                  <c:v>100.07820000000001</c:v>
                </c:pt>
                <c:pt idx="350">
                  <c:v>100.19540000000001</c:v>
                </c:pt>
                <c:pt idx="351">
                  <c:v>100.2734</c:v>
                </c:pt>
                <c:pt idx="352">
                  <c:v>100.07810000000001</c:v>
                </c:pt>
                <c:pt idx="353">
                  <c:v>100.1562</c:v>
                </c:pt>
                <c:pt idx="354">
                  <c:v>100.23439999999999</c:v>
                </c:pt>
                <c:pt idx="355">
                  <c:v>100.3125</c:v>
                </c:pt>
                <c:pt idx="356">
                  <c:v>100.39060000000002</c:v>
                </c:pt>
                <c:pt idx="357">
                  <c:v>100.2735</c:v>
                </c:pt>
                <c:pt idx="358">
                  <c:v>100.3125</c:v>
                </c:pt>
                <c:pt idx="359">
                  <c:v>100.07810000000001</c:v>
                </c:pt>
                <c:pt idx="360">
                  <c:v>100.27350000000001</c:v>
                </c:pt>
                <c:pt idx="361">
                  <c:v>100.3516</c:v>
                </c:pt>
                <c:pt idx="362">
                  <c:v>100.39070000000001</c:v>
                </c:pt>
                <c:pt idx="363">
                  <c:v>100.3125</c:v>
                </c:pt>
                <c:pt idx="364">
                  <c:v>100.39059999999999</c:v>
                </c:pt>
                <c:pt idx="365">
                  <c:v>100.23439999999999</c:v>
                </c:pt>
                <c:pt idx="366">
                  <c:v>100.35159999999999</c:v>
                </c:pt>
                <c:pt idx="367">
                  <c:v>100.3125</c:v>
                </c:pt>
                <c:pt idx="368">
                  <c:v>100.3125</c:v>
                </c:pt>
                <c:pt idx="369">
                  <c:v>100.23439999999999</c:v>
                </c:pt>
                <c:pt idx="370">
                  <c:v>100.23439999999999</c:v>
                </c:pt>
                <c:pt idx="371">
                  <c:v>100.3125</c:v>
                </c:pt>
                <c:pt idx="372">
                  <c:v>100.3125</c:v>
                </c:pt>
                <c:pt idx="373">
                  <c:v>100.23439999999999</c:v>
                </c:pt>
                <c:pt idx="374">
                  <c:v>100.19529999999999</c:v>
                </c:pt>
                <c:pt idx="375">
                  <c:v>100.11720000000001</c:v>
                </c:pt>
                <c:pt idx="376">
                  <c:v>100.27350000000001</c:v>
                </c:pt>
                <c:pt idx="377">
                  <c:v>100.2734</c:v>
                </c:pt>
                <c:pt idx="378">
                  <c:v>100.3125</c:v>
                </c:pt>
                <c:pt idx="379">
                  <c:v>100.35159999999999</c:v>
                </c:pt>
                <c:pt idx="380">
                  <c:v>100.39059999999999</c:v>
                </c:pt>
                <c:pt idx="381">
                  <c:v>100.11720000000001</c:v>
                </c:pt>
                <c:pt idx="382">
                  <c:v>100.35149999999999</c:v>
                </c:pt>
                <c:pt idx="383">
                  <c:v>100.19529999999999</c:v>
                </c:pt>
                <c:pt idx="384">
                  <c:v>100.3125</c:v>
                </c:pt>
                <c:pt idx="385">
                  <c:v>100.3516</c:v>
                </c:pt>
                <c:pt idx="386">
                  <c:v>100.58590000000001</c:v>
                </c:pt>
                <c:pt idx="387">
                  <c:v>100.66409999999999</c:v>
                </c:pt>
                <c:pt idx="388">
                  <c:v>100.7813</c:v>
                </c:pt>
                <c:pt idx="389">
                  <c:v>100.74220000000001</c:v>
                </c:pt>
                <c:pt idx="390">
                  <c:v>100.74220000000001</c:v>
                </c:pt>
                <c:pt idx="391">
                  <c:v>100.664</c:v>
                </c:pt>
                <c:pt idx="392">
                  <c:v>100.70309999999999</c:v>
                </c:pt>
                <c:pt idx="393">
                  <c:v>100.58590000000001</c:v>
                </c:pt>
                <c:pt idx="394">
                  <c:v>100.50790000000002</c:v>
                </c:pt>
                <c:pt idx="395">
                  <c:v>100.54689999999999</c:v>
                </c:pt>
                <c:pt idx="396">
                  <c:v>100.62499999999999</c:v>
                </c:pt>
                <c:pt idx="397">
                  <c:v>100.70310000000002</c:v>
                </c:pt>
                <c:pt idx="398">
                  <c:v>100.70310000000002</c:v>
                </c:pt>
                <c:pt idx="399">
                  <c:v>100.62509999999999</c:v>
                </c:pt>
                <c:pt idx="400">
                  <c:v>100.54689999999999</c:v>
                </c:pt>
                <c:pt idx="401">
                  <c:v>100.66409999999999</c:v>
                </c:pt>
                <c:pt idx="402">
                  <c:v>100.70309999999999</c:v>
                </c:pt>
                <c:pt idx="403">
                  <c:v>100.82029999999999</c:v>
                </c:pt>
                <c:pt idx="404">
                  <c:v>100.9766</c:v>
                </c:pt>
                <c:pt idx="405">
                  <c:v>101.0937</c:v>
                </c:pt>
                <c:pt idx="406">
                  <c:v>101.13279999999999</c:v>
                </c:pt>
                <c:pt idx="407">
                  <c:v>100.9766</c:v>
                </c:pt>
                <c:pt idx="408">
                  <c:v>101.17179999999998</c:v>
                </c:pt>
                <c:pt idx="409">
                  <c:v>101.25</c:v>
                </c:pt>
                <c:pt idx="410">
                  <c:v>101.0938</c:v>
                </c:pt>
                <c:pt idx="411">
                  <c:v>100.7813</c:v>
                </c:pt>
                <c:pt idx="412">
                  <c:v>99.414100000000005</c:v>
                </c:pt>
                <c:pt idx="413">
                  <c:v>96.796899999999994</c:v>
                </c:pt>
                <c:pt idx="414">
                  <c:v>92.929699999999997</c:v>
                </c:pt>
                <c:pt idx="415">
                  <c:v>87.617199999999997</c:v>
                </c:pt>
                <c:pt idx="416">
                  <c:v>82.304699999999997</c:v>
                </c:pt>
                <c:pt idx="417">
                  <c:v>77.539050000000003</c:v>
                </c:pt>
                <c:pt idx="418">
                  <c:v>73.671837999999966</c:v>
                </c:pt>
                <c:pt idx="419">
                  <c:v>70.390660000000025</c:v>
                </c:pt>
                <c:pt idx="420">
                  <c:v>66.914040000000014</c:v>
                </c:pt>
                <c:pt idx="421">
                  <c:v>63.007799999999996</c:v>
                </c:pt>
                <c:pt idx="422">
                  <c:v>58.750030000000002</c:v>
                </c:pt>
                <c:pt idx="423">
                  <c:v>53.437530000000002</c:v>
                </c:pt>
                <c:pt idx="424">
                  <c:v>47.265600000000013</c:v>
                </c:pt>
                <c:pt idx="425">
                  <c:v>40.078200000000002</c:v>
                </c:pt>
                <c:pt idx="426">
                  <c:v>32.734400000000001</c:v>
                </c:pt>
                <c:pt idx="427">
                  <c:v>27.695349999999991</c:v>
                </c:pt>
                <c:pt idx="428">
                  <c:v>23.867224999999994</c:v>
                </c:pt>
                <c:pt idx="429">
                  <c:v>20.859400000000001</c:v>
                </c:pt>
                <c:pt idx="430">
                  <c:v>17.265619999999988</c:v>
                </c:pt>
                <c:pt idx="431">
                  <c:v>12.734300000000001</c:v>
                </c:pt>
                <c:pt idx="432">
                  <c:v>8.5937000000000019</c:v>
                </c:pt>
                <c:pt idx="433">
                  <c:v>5.1953000000000005</c:v>
                </c:pt>
                <c:pt idx="434">
                  <c:v>2.7344000000000008</c:v>
                </c:pt>
                <c:pt idx="435">
                  <c:v>1.1328200000000006</c:v>
                </c:pt>
                <c:pt idx="436">
                  <c:v>-0.7031300000000007</c:v>
                </c:pt>
                <c:pt idx="437">
                  <c:v>-2.265622</c:v>
                </c:pt>
                <c:pt idx="438">
                  <c:v>-2.4609399999999999</c:v>
                </c:pt>
                <c:pt idx="439">
                  <c:v>-2.5</c:v>
                </c:pt>
                <c:pt idx="440">
                  <c:v>-2.4218800000000007</c:v>
                </c:pt>
                <c:pt idx="441">
                  <c:v>-2.6953099999999988</c:v>
                </c:pt>
                <c:pt idx="442">
                  <c:v>-2.4218599999999983</c:v>
                </c:pt>
                <c:pt idx="443">
                  <c:v>-1.992190000000001</c:v>
                </c:pt>
                <c:pt idx="444">
                  <c:v>-0.9375</c:v>
                </c:pt>
                <c:pt idx="445">
                  <c:v>0.5859299999999994</c:v>
                </c:pt>
                <c:pt idx="446">
                  <c:v>1.1718700000000002</c:v>
                </c:pt>
                <c:pt idx="447">
                  <c:v>0.54687999999999981</c:v>
                </c:pt>
                <c:pt idx="448">
                  <c:v>-0.3906200000000003</c:v>
                </c:pt>
                <c:pt idx="449">
                  <c:v>-1.09375</c:v>
                </c:pt>
                <c:pt idx="450">
                  <c:v>-1.2500009999999999</c:v>
                </c:pt>
                <c:pt idx="451">
                  <c:v>-0.97656000000000009</c:v>
                </c:pt>
                <c:pt idx="452">
                  <c:v>-0.9375</c:v>
                </c:pt>
                <c:pt idx="453">
                  <c:v>-1.5625</c:v>
                </c:pt>
                <c:pt idx="454">
                  <c:v>-2.4609399999999999</c:v>
                </c:pt>
                <c:pt idx="455">
                  <c:v>-3.0078100000000001</c:v>
                </c:pt>
                <c:pt idx="456">
                  <c:v>-2.6171899999999999</c:v>
                </c:pt>
                <c:pt idx="457">
                  <c:v>-2.4218699999999997</c:v>
                </c:pt>
                <c:pt idx="458">
                  <c:v>-2.4218799999999994</c:v>
                </c:pt>
                <c:pt idx="459">
                  <c:v>-2.578125</c:v>
                </c:pt>
                <c:pt idx="460">
                  <c:v>-2.9296929999999994</c:v>
                </c:pt>
                <c:pt idx="461">
                  <c:v>-2.9296899999999995</c:v>
                </c:pt>
                <c:pt idx="462">
                  <c:v>-2.8906299999999994</c:v>
                </c:pt>
                <c:pt idx="463">
                  <c:v>-2.8125049999999998</c:v>
                </c:pt>
                <c:pt idx="464">
                  <c:v>-2.5390599999999997</c:v>
                </c:pt>
                <c:pt idx="465">
                  <c:v>-2.6562499999999996</c:v>
                </c:pt>
                <c:pt idx="466">
                  <c:v>-2.5781200000000002</c:v>
                </c:pt>
                <c:pt idx="467">
                  <c:v>-2.4218699999999997</c:v>
                </c:pt>
                <c:pt idx="468">
                  <c:v>-2.1093800000000007</c:v>
                </c:pt>
                <c:pt idx="469">
                  <c:v>-1.6796899999999999</c:v>
                </c:pt>
                <c:pt idx="470">
                  <c:v>-1.5234399999999997</c:v>
                </c:pt>
                <c:pt idx="471">
                  <c:v>-1.5625</c:v>
                </c:pt>
                <c:pt idx="472">
                  <c:v>-1.6015599999999999</c:v>
                </c:pt>
                <c:pt idx="473">
                  <c:v>-1.6406299999999998</c:v>
                </c:pt>
                <c:pt idx="474">
                  <c:v>-1.5624979999999999</c:v>
                </c:pt>
                <c:pt idx="475">
                  <c:v>-1.5625009999999999</c:v>
                </c:pt>
                <c:pt idx="476">
                  <c:v>-1.6015629999999998</c:v>
                </c:pt>
                <c:pt idx="477">
                  <c:v>-1.7578149999999997</c:v>
                </c:pt>
                <c:pt idx="478">
                  <c:v>-1.9140600000000001</c:v>
                </c:pt>
                <c:pt idx="479">
                  <c:v>-2.1875030000000004</c:v>
                </c:pt>
                <c:pt idx="480">
                  <c:v>-2.2656230000000002</c:v>
                </c:pt>
                <c:pt idx="481">
                  <c:v>-2.265628</c:v>
                </c:pt>
                <c:pt idx="482">
                  <c:v>-2.1875000000000004</c:v>
                </c:pt>
                <c:pt idx="483">
                  <c:v>-2.0312499999999996</c:v>
                </c:pt>
                <c:pt idx="484">
                  <c:v>-2.0703179999999999</c:v>
                </c:pt>
                <c:pt idx="485">
                  <c:v>-2.1875000000000004</c:v>
                </c:pt>
                <c:pt idx="486">
                  <c:v>-2.1875050000000003</c:v>
                </c:pt>
                <c:pt idx="487">
                  <c:v>-2.1484380000000001</c:v>
                </c:pt>
                <c:pt idx="488">
                  <c:v>-1.9531275000000001</c:v>
                </c:pt>
                <c:pt idx="489">
                  <c:v>-1.6406270000000001</c:v>
                </c:pt>
                <c:pt idx="490">
                  <c:v>-1.7968799999999998</c:v>
                </c:pt>
                <c:pt idx="491">
                  <c:v>-1.8359399999999997</c:v>
                </c:pt>
                <c:pt idx="492">
                  <c:v>-2.0312519999999994</c:v>
                </c:pt>
                <c:pt idx="493">
                  <c:v>-1.8359399999999999</c:v>
                </c:pt>
                <c:pt idx="494">
                  <c:v>-1.8359375</c:v>
                </c:pt>
                <c:pt idx="495">
                  <c:v>-1.9140600000000001</c:v>
                </c:pt>
                <c:pt idx="496">
                  <c:v>-1.7187549999999998</c:v>
                </c:pt>
                <c:pt idx="497">
                  <c:v>-1.7578179999999999</c:v>
                </c:pt>
                <c:pt idx="498">
                  <c:v>-1.5624979999999999</c:v>
                </c:pt>
                <c:pt idx="499">
                  <c:v>-1.796875</c:v>
                </c:pt>
                <c:pt idx="500">
                  <c:v>-1.7187479999999999</c:v>
                </c:pt>
                <c:pt idx="501">
                  <c:v>-1.640628</c:v>
                </c:pt>
                <c:pt idx="502">
                  <c:v>-1.6796880000000001</c:v>
                </c:pt>
                <c:pt idx="503">
                  <c:v>-1.7968729999999997</c:v>
                </c:pt>
                <c:pt idx="504">
                  <c:v>-1.7187479999999999</c:v>
                </c:pt>
                <c:pt idx="505">
                  <c:v>-1.8359349999999997</c:v>
                </c:pt>
                <c:pt idx="506">
                  <c:v>-1.8359379999999998</c:v>
                </c:pt>
                <c:pt idx="507">
                  <c:v>-1.8749979999999999</c:v>
                </c:pt>
                <c:pt idx="508">
                  <c:v>-2.0312499999999996</c:v>
                </c:pt>
                <c:pt idx="509">
                  <c:v>-1.8749979999999999</c:v>
                </c:pt>
                <c:pt idx="510">
                  <c:v>-1.7578179999999999</c:v>
                </c:pt>
                <c:pt idx="511">
                  <c:v>-1.8359349999999997</c:v>
                </c:pt>
                <c:pt idx="512">
                  <c:v>-1.6015649999999999</c:v>
                </c:pt>
                <c:pt idx="513">
                  <c:v>-1.6015625</c:v>
                </c:pt>
                <c:pt idx="514">
                  <c:v>-1.640625</c:v>
                </c:pt>
                <c:pt idx="515">
                  <c:v>-1.7968780000000002</c:v>
                </c:pt>
                <c:pt idx="516">
                  <c:v>-1.7968780000000002</c:v>
                </c:pt>
                <c:pt idx="517">
                  <c:v>-1.7578149999999999</c:v>
                </c:pt>
                <c:pt idx="518">
                  <c:v>-1.875</c:v>
                </c:pt>
                <c:pt idx="519">
                  <c:v>-1.8749979999999999</c:v>
                </c:pt>
                <c:pt idx="520">
                  <c:v>-1.9531299999999998</c:v>
                </c:pt>
                <c:pt idx="521">
                  <c:v>-1.7968799999999998</c:v>
                </c:pt>
                <c:pt idx="522">
                  <c:v>-1.6796899999999999</c:v>
                </c:pt>
                <c:pt idx="523">
                  <c:v>-1.7578149999999999</c:v>
                </c:pt>
                <c:pt idx="524">
                  <c:v>-1.6796929999999999</c:v>
                </c:pt>
                <c:pt idx="525">
                  <c:v>-1.7578149999999999</c:v>
                </c:pt>
                <c:pt idx="526">
                  <c:v>-1.7187530000000002</c:v>
                </c:pt>
                <c:pt idx="527">
                  <c:v>-1.7187549999999998</c:v>
                </c:pt>
                <c:pt idx="528">
                  <c:v>-1.6796929999999999</c:v>
                </c:pt>
                <c:pt idx="529">
                  <c:v>-1.5624979999999999</c:v>
                </c:pt>
                <c:pt idx="530">
                  <c:v>-1.8750030000000002</c:v>
                </c:pt>
                <c:pt idx="531">
                  <c:v>-1.9140600000000001</c:v>
                </c:pt>
                <c:pt idx="532">
                  <c:v>-1.6796929999999999</c:v>
                </c:pt>
                <c:pt idx="533">
                  <c:v>-1.6015649999999999</c:v>
                </c:pt>
                <c:pt idx="534">
                  <c:v>-1.7578149999999999</c:v>
                </c:pt>
                <c:pt idx="535">
                  <c:v>-1.796875</c:v>
                </c:pt>
                <c:pt idx="536">
                  <c:v>-1.71875</c:v>
                </c:pt>
                <c:pt idx="537">
                  <c:v>-1.7578129999999998</c:v>
                </c:pt>
                <c:pt idx="538">
                  <c:v>-1.5625049999999998</c:v>
                </c:pt>
                <c:pt idx="539">
                  <c:v>-1.5234349999999997</c:v>
                </c:pt>
                <c:pt idx="540">
                  <c:v>-1.5625049999999998</c:v>
                </c:pt>
                <c:pt idx="541">
                  <c:v>-1.3671875000000002</c:v>
                </c:pt>
                <c:pt idx="542">
                  <c:v>-1.6015679999999999</c:v>
                </c:pt>
                <c:pt idx="543">
                  <c:v>-1.4843780000000002</c:v>
                </c:pt>
                <c:pt idx="544">
                  <c:v>-1.6796929999999999</c:v>
                </c:pt>
                <c:pt idx="545">
                  <c:v>-1.8359399999999999</c:v>
                </c:pt>
                <c:pt idx="546">
                  <c:v>-1.5625049999999998</c:v>
                </c:pt>
                <c:pt idx="547">
                  <c:v>-1.4843799999999998</c:v>
                </c:pt>
                <c:pt idx="548">
                  <c:v>-1.6406229999999999</c:v>
                </c:pt>
                <c:pt idx="549">
                  <c:v>-1.6406229999999999</c:v>
                </c:pt>
                <c:pt idx="550">
                  <c:v>-1.5625</c:v>
                </c:pt>
                <c:pt idx="551">
                  <c:v>-1.5624979999999999</c:v>
                </c:pt>
                <c:pt idx="552">
                  <c:v>-1.484375</c:v>
                </c:pt>
                <c:pt idx="553">
                  <c:v>-1.4062525000000001</c:v>
                </c:pt>
                <c:pt idx="554">
                  <c:v>-1.484375</c:v>
                </c:pt>
                <c:pt idx="555">
                  <c:v>-1.5625025000000001</c:v>
                </c:pt>
                <c:pt idx="556">
                  <c:v>-1.4453099999999997</c:v>
                </c:pt>
                <c:pt idx="557">
                  <c:v>-1.3671849999999999</c:v>
                </c:pt>
                <c:pt idx="558">
                  <c:v>-1.4843799999999998</c:v>
                </c:pt>
                <c:pt idx="559">
                  <c:v>-1.4453129999999998</c:v>
                </c:pt>
                <c:pt idx="560">
                  <c:v>-1.6796880000000001</c:v>
                </c:pt>
                <c:pt idx="561">
                  <c:v>-1.7578179999999999</c:v>
                </c:pt>
                <c:pt idx="562">
                  <c:v>-1.875</c:v>
                </c:pt>
                <c:pt idx="563">
                  <c:v>-1.9921900000000001</c:v>
                </c:pt>
                <c:pt idx="564">
                  <c:v>-1.953125</c:v>
                </c:pt>
                <c:pt idx="565">
                  <c:v>-1.9531299999999998</c:v>
                </c:pt>
                <c:pt idx="566">
                  <c:v>-1.9921900000000001</c:v>
                </c:pt>
                <c:pt idx="567">
                  <c:v>-1.7968724999999999</c:v>
                </c:pt>
                <c:pt idx="568">
                  <c:v>-1.7968719999999998</c:v>
                </c:pt>
                <c:pt idx="569">
                  <c:v>-1.7578119999999997</c:v>
                </c:pt>
                <c:pt idx="570">
                  <c:v>-1.7187520000000001</c:v>
                </c:pt>
                <c:pt idx="571">
                  <c:v>-1.6406219999999998</c:v>
                </c:pt>
                <c:pt idx="572">
                  <c:v>-1.6796849999999999</c:v>
                </c:pt>
                <c:pt idx="573">
                  <c:v>-1.7187549999999998</c:v>
                </c:pt>
                <c:pt idx="574">
                  <c:v>-1.6796919999999995</c:v>
                </c:pt>
                <c:pt idx="575">
                  <c:v>-1.7578174999999998</c:v>
                </c:pt>
                <c:pt idx="576">
                  <c:v>-1.8359419999999995</c:v>
                </c:pt>
                <c:pt idx="577">
                  <c:v>-1.6796849999999999</c:v>
                </c:pt>
                <c:pt idx="578">
                  <c:v>-1.6406270000000001</c:v>
                </c:pt>
                <c:pt idx="579">
                  <c:v>-1.7968770000000001</c:v>
                </c:pt>
                <c:pt idx="580">
                  <c:v>-1.7968799999999998</c:v>
                </c:pt>
                <c:pt idx="581">
                  <c:v>-1.7578099999999997</c:v>
                </c:pt>
                <c:pt idx="582">
                  <c:v>-1.71875</c:v>
                </c:pt>
                <c:pt idx="583">
                  <c:v>-1.7578149999999999</c:v>
                </c:pt>
                <c:pt idx="584">
                  <c:v>-1.796872</c:v>
                </c:pt>
                <c:pt idx="585">
                  <c:v>-1.7968800000000003</c:v>
                </c:pt>
                <c:pt idx="586">
                  <c:v>-1.4453099999999999</c:v>
                </c:pt>
                <c:pt idx="587">
                  <c:v>-0.50781000000000009</c:v>
                </c:pt>
                <c:pt idx="588">
                  <c:v>1.3672000000000004</c:v>
                </c:pt>
                <c:pt idx="589">
                  <c:v>3.9844000000000008</c:v>
                </c:pt>
                <c:pt idx="590">
                  <c:v>7.7344000000000026</c:v>
                </c:pt>
                <c:pt idx="591">
                  <c:v>12.070400000000005</c:v>
                </c:pt>
                <c:pt idx="592">
                  <c:v>16.835900000000006</c:v>
                </c:pt>
                <c:pt idx="593">
                  <c:v>22.539100000000001</c:v>
                </c:pt>
                <c:pt idx="594">
                  <c:v>29.335899999999999</c:v>
                </c:pt>
                <c:pt idx="595">
                  <c:v>36.914069999999995</c:v>
                </c:pt>
                <c:pt idx="596">
                  <c:v>45.937479999999994</c:v>
                </c:pt>
                <c:pt idx="597">
                  <c:v>55.234400000000008</c:v>
                </c:pt>
                <c:pt idx="598">
                  <c:v>63.710900000000002</c:v>
                </c:pt>
                <c:pt idx="599">
                  <c:v>70.624999999999986</c:v>
                </c:pt>
                <c:pt idx="600">
                  <c:v>75.273400000000009</c:v>
                </c:pt>
                <c:pt idx="601">
                  <c:v>78.828099999999992</c:v>
                </c:pt>
                <c:pt idx="602">
                  <c:v>82.148499999999999</c:v>
                </c:pt>
                <c:pt idx="603">
                  <c:v>85.859400000000008</c:v>
                </c:pt>
                <c:pt idx="604">
                  <c:v>89.101600000000005</c:v>
                </c:pt>
                <c:pt idx="605">
                  <c:v>91.718800000000002</c:v>
                </c:pt>
                <c:pt idx="606">
                  <c:v>92.538999999999987</c:v>
                </c:pt>
                <c:pt idx="607">
                  <c:v>93.007800000000003</c:v>
                </c:pt>
                <c:pt idx="608">
                  <c:v>93.82820000000001</c:v>
                </c:pt>
                <c:pt idx="609">
                  <c:v>94.843800000000002</c:v>
                </c:pt>
                <c:pt idx="610">
                  <c:v>95.664099999999991</c:v>
                </c:pt>
                <c:pt idx="611">
                  <c:v>95.312600000000003</c:v>
                </c:pt>
                <c:pt idx="612">
                  <c:v>94.882899999999992</c:v>
                </c:pt>
                <c:pt idx="613">
                  <c:v>95.468700000000013</c:v>
                </c:pt>
                <c:pt idx="614">
                  <c:v>97.578099999999992</c:v>
                </c:pt>
                <c:pt idx="615">
                  <c:v>99.921899999999994</c:v>
                </c:pt>
                <c:pt idx="616">
                  <c:v>101.64059999999999</c:v>
                </c:pt>
                <c:pt idx="617">
                  <c:v>101.52340000000001</c:v>
                </c:pt>
                <c:pt idx="618">
                  <c:v>100.8984</c:v>
                </c:pt>
                <c:pt idx="619">
                  <c:v>101.2891</c:v>
                </c:pt>
                <c:pt idx="620">
                  <c:v>102.73439999999999</c:v>
                </c:pt>
                <c:pt idx="621">
                  <c:v>104.33600000000001</c:v>
                </c:pt>
                <c:pt idx="622">
                  <c:v>104.57029999999999</c:v>
                </c:pt>
                <c:pt idx="623">
                  <c:v>103.1641</c:v>
                </c:pt>
                <c:pt idx="624">
                  <c:v>101.48439999999999</c:v>
                </c:pt>
                <c:pt idx="625">
                  <c:v>100.78120000000001</c:v>
                </c:pt>
                <c:pt idx="626">
                  <c:v>101.21100000000003</c:v>
                </c:pt>
                <c:pt idx="627">
                  <c:v>102.0313</c:v>
                </c:pt>
                <c:pt idx="628">
                  <c:v>101.95310000000002</c:v>
                </c:pt>
                <c:pt idx="629">
                  <c:v>101.13279999999999</c:v>
                </c:pt>
                <c:pt idx="630">
                  <c:v>100.58590000000001</c:v>
                </c:pt>
                <c:pt idx="631">
                  <c:v>100.93750000000001</c:v>
                </c:pt>
                <c:pt idx="632">
                  <c:v>101.5625</c:v>
                </c:pt>
                <c:pt idx="633">
                  <c:v>102.1485</c:v>
                </c:pt>
                <c:pt idx="634">
                  <c:v>101.79689999999999</c:v>
                </c:pt>
                <c:pt idx="635">
                  <c:v>100.97659999999999</c:v>
                </c:pt>
                <c:pt idx="636">
                  <c:v>100.3125</c:v>
                </c:pt>
                <c:pt idx="637">
                  <c:v>100.62509999999999</c:v>
                </c:pt>
                <c:pt idx="638">
                  <c:v>100.97659999999999</c:v>
                </c:pt>
                <c:pt idx="639">
                  <c:v>101.01570000000001</c:v>
                </c:pt>
                <c:pt idx="640">
                  <c:v>100.58590000000001</c:v>
                </c:pt>
                <c:pt idx="641">
                  <c:v>100.35159999999999</c:v>
                </c:pt>
                <c:pt idx="642">
                  <c:v>100.5078</c:v>
                </c:pt>
                <c:pt idx="643">
                  <c:v>101.25</c:v>
                </c:pt>
                <c:pt idx="644">
                  <c:v>101.83590000000001</c:v>
                </c:pt>
                <c:pt idx="645">
                  <c:v>102.07040000000001</c:v>
                </c:pt>
                <c:pt idx="646">
                  <c:v>101.87499999999999</c:v>
                </c:pt>
                <c:pt idx="647">
                  <c:v>101.5625</c:v>
                </c:pt>
                <c:pt idx="648">
                  <c:v>101.48439999999999</c:v>
                </c:pt>
                <c:pt idx="649">
                  <c:v>101.52340000000001</c:v>
                </c:pt>
                <c:pt idx="650">
                  <c:v>101.52340000000001</c:v>
                </c:pt>
                <c:pt idx="651">
                  <c:v>101.36720000000001</c:v>
                </c:pt>
                <c:pt idx="652">
                  <c:v>100.82029999999999</c:v>
                </c:pt>
                <c:pt idx="653">
                  <c:v>100.4297</c:v>
                </c:pt>
                <c:pt idx="654">
                  <c:v>100.39060000000002</c:v>
                </c:pt>
                <c:pt idx="655">
                  <c:v>100.66399999999999</c:v>
                </c:pt>
                <c:pt idx="656">
                  <c:v>100.8984</c:v>
                </c:pt>
                <c:pt idx="657">
                  <c:v>100.97659999999999</c:v>
                </c:pt>
                <c:pt idx="658">
                  <c:v>100.85939999999998</c:v>
                </c:pt>
                <c:pt idx="659">
                  <c:v>100.7813</c:v>
                </c:pt>
                <c:pt idx="660">
                  <c:v>101.0547</c:v>
                </c:pt>
                <c:pt idx="661">
                  <c:v>101.21090000000001</c:v>
                </c:pt>
                <c:pt idx="662">
                  <c:v>101.32820000000001</c:v>
                </c:pt>
                <c:pt idx="663">
                  <c:v>101.25</c:v>
                </c:pt>
                <c:pt idx="664">
                  <c:v>100.93750000000001</c:v>
                </c:pt>
                <c:pt idx="665">
                  <c:v>100.62499999999999</c:v>
                </c:pt>
                <c:pt idx="666">
                  <c:v>100.4688</c:v>
                </c:pt>
                <c:pt idx="667">
                  <c:v>100.7813</c:v>
                </c:pt>
                <c:pt idx="668">
                  <c:v>100.85929999999999</c:v>
                </c:pt>
                <c:pt idx="669">
                  <c:v>100.85939999999998</c:v>
                </c:pt>
                <c:pt idx="670">
                  <c:v>100.74220000000001</c:v>
                </c:pt>
                <c:pt idx="671">
                  <c:v>100.74220000000001</c:v>
                </c:pt>
                <c:pt idx="672">
                  <c:v>100.93750000000001</c:v>
                </c:pt>
                <c:pt idx="673">
                  <c:v>101.289</c:v>
                </c:pt>
                <c:pt idx="674">
                  <c:v>101.36720000000001</c:v>
                </c:pt>
                <c:pt idx="675">
                  <c:v>101.2501</c:v>
                </c:pt>
                <c:pt idx="676">
                  <c:v>100.97659999999999</c:v>
                </c:pt>
                <c:pt idx="677">
                  <c:v>100.85939999999998</c:v>
                </c:pt>
                <c:pt idx="678">
                  <c:v>100.70320000000002</c:v>
                </c:pt>
                <c:pt idx="679">
                  <c:v>100.74220000000001</c:v>
                </c:pt>
                <c:pt idx="680">
                  <c:v>100.78120000000001</c:v>
                </c:pt>
                <c:pt idx="681">
                  <c:v>100.66409999999999</c:v>
                </c:pt>
                <c:pt idx="682">
                  <c:v>100.5078</c:v>
                </c:pt>
                <c:pt idx="683">
                  <c:v>100.58590000000001</c:v>
                </c:pt>
                <c:pt idx="684">
                  <c:v>100.70310000000002</c:v>
                </c:pt>
                <c:pt idx="685">
                  <c:v>100.9766</c:v>
                </c:pt>
                <c:pt idx="686">
                  <c:v>100.9766</c:v>
                </c:pt>
                <c:pt idx="687">
                  <c:v>101.0937</c:v>
                </c:pt>
                <c:pt idx="688">
                  <c:v>101.0547</c:v>
                </c:pt>
                <c:pt idx="689">
                  <c:v>101.01559999999999</c:v>
                </c:pt>
                <c:pt idx="690">
                  <c:v>100.97649999999999</c:v>
                </c:pt>
                <c:pt idx="691">
                  <c:v>101.01560000000002</c:v>
                </c:pt>
                <c:pt idx="692">
                  <c:v>100.9766</c:v>
                </c:pt>
                <c:pt idx="693">
                  <c:v>100.7813</c:v>
                </c:pt>
                <c:pt idx="694">
                  <c:v>100.5859</c:v>
                </c:pt>
                <c:pt idx="695">
                  <c:v>100.62499999999999</c:v>
                </c:pt>
                <c:pt idx="696">
                  <c:v>100.62509999999999</c:v>
                </c:pt>
                <c:pt idx="697">
                  <c:v>100.82040000000001</c:v>
                </c:pt>
                <c:pt idx="698">
                  <c:v>100.85939999999998</c:v>
                </c:pt>
                <c:pt idx="699">
                  <c:v>101.0547</c:v>
                </c:pt>
                <c:pt idx="700">
                  <c:v>100.93750000000001</c:v>
                </c:pt>
                <c:pt idx="701">
                  <c:v>100.93750000000001</c:v>
                </c:pt>
                <c:pt idx="702">
                  <c:v>101.0547</c:v>
                </c:pt>
                <c:pt idx="703">
                  <c:v>100.89840000000001</c:v>
                </c:pt>
                <c:pt idx="704">
                  <c:v>100.97659999999999</c:v>
                </c:pt>
                <c:pt idx="705">
                  <c:v>100.7813</c:v>
                </c:pt>
                <c:pt idx="706">
                  <c:v>100.66399999999999</c:v>
                </c:pt>
                <c:pt idx="707">
                  <c:v>100.5859</c:v>
                </c:pt>
                <c:pt idx="708">
                  <c:v>100.74220000000001</c:v>
                </c:pt>
                <c:pt idx="709">
                  <c:v>100.7813</c:v>
                </c:pt>
                <c:pt idx="710">
                  <c:v>100.89850000000001</c:v>
                </c:pt>
                <c:pt idx="711">
                  <c:v>100.78120000000001</c:v>
                </c:pt>
                <c:pt idx="712">
                  <c:v>100.85939999999998</c:v>
                </c:pt>
                <c:pt idx="713">
                  <c:v>100.93750000000001</c:v>
                </c:pt>
                <c:pt idx="714">
                  <c:v>100.9765</c:v>
                </c:pt>
                <c:pt idx="715">
                  <c:v>101.0547</c:v>
                </c:pt>
                <c:pt idx="716">
                  <c:v>100.9766</c:v>
                </c:pt>
                <c:pt idx="717">
                  <c:v>100.82029999999999</c:v>
                </c:pt>
                <c:pt idx="718">
                  <c:v>100.74220000000001</c:v>
                </c:pt>
                <c:pt idx="719">
                  <c:v>100.66409999999999</c:v>
                </c:pt>
                <c:pt idx="720">
                  <c:v>100.66409999999999</c:v>
                </c:pt>
                <c:pt idx="721">
                  <c:v>100.62499999999999</c:v>
                </c:pt>
                <c:pt idx="722">
                  <c:v>100.70310000000002</c:v>
                </c:pt>
                <c:pt idx="723">
                  <c:v>100.62499999999999</c:v>
                </c:pt>
                <c:pt idx="724">
                  <c:v>100.54679999999999</c:v>
                </c:pt>
                <c:pt idx="725">
                  <c:v>100.586</c:v>
                </c:pt>
                <c:pt idx="726">
                  <c:v>100.74220000000001</c:v>
                </c:pt>
                <c:pt idx="727">
                  <c:v>100.70320000000002</c:v>
                </c:pt>
                <c:pt idx="728">
                  <c:v>100.7813</c:v>
                </c:pt>
                <c:pt idx="729">
                  <c:v>100.82029999999999</c:v>
                </c:pt>
                <c:pt idx="730">
                  <c:v>100.74220000000001</c:v>
                </c:pt>
                <c:pt idx="731">
                  <c:v>100.78120000000001</c:v>
                </c:pt>
                <c:pt idx="732">
                  <c:v>100.74220000000001</c:v>
                </c:pt>
                <c:pt idx="733">
                  <c:v>100.70310000000002</c:v>
                </c:pt>
                <c:pt idx="734">
                  <c:v>100.6641</c:v>
                </c:pt>
                <c:pt idx="735">
                  <c:v>100.54679999999999</c:v>
                </c:pt>
                <c:pt idx="736">
                  <c:v>100.54689999999999</c:v>
                </c:pt>
                <c:pt idx="737">
                  <c:v>100.58600000000001</c:v>
                </c:pt>
                <c:pt idx="738">
                  <c:v>100.62499999999999</c:v>
                </c:pt>
                <c:pt idx="739">
                  <c:v>100.74220000000001</c:v>
                </c:pt>
                <c:pt idx="740">
                  <c:v>100.74220000000001</c:v>
                </c:pt>
                <c:pt idx="741">
                  <c:v>100.70310000000002</c:v>
                </c:pt>
                <c:pt idx="742">
                  <c:v>100.5859</c:v>
                </c:pt>
                <c:pt idx="743">
                  <c:v>100.664</c:v>
                </c:pt>
                <c:pt idx="744">
                  <c:v>100.89840000000001</c:v>
                </c:pt>
                <c:pt idx="745">
                  <c:v>100.82029999999999</c:v>
                </c:pt>
                <c:pt idx="746">
                  <c:v>100.74220000000001</c:v>
                </c:pt>
                <c:pt idx="747">
                  <c:v>100.664</c:v>
                </c:pt>
                <c:pt idx="748">
                  <c:v>100.58590000000001</c:v>
                </c:pt>
                <c:pt idx="749">
                  <c:v>100.58590000000001</c:v>
                </c:pt>
                <c:pt idx="750">
                  <c:v>100.5078</c:v>
                </c:pt>
                <c:pt idx="751">
                  <c:v>100.4297</c:v>
                </c:pt>
                <c:pt idx="752">
                  <c:v>100.4297</c:v>
                </c:pt>
                <c:pt idx="753">
                  <c:v>100.54689999999999</c:v>
                </c:pt>
                <c:pt idx="754">
                  <c:v>100.78120000000001</c:v>
                </c:pt>
                <c:pt idx="755">
                  <c:v>100.70310000000002</c:v>
                </c:pt>
                <c:pt idx="756">
                  <c:v>100.70310000000002</c:v>
                </c:pt>
                <c:pt idx="757">
                  <c:v>100.7813</c:v>
                </c:pt>
                <c:pt idx="758">
                  <c:v>100.85939999999998</c:v>
                </c:pt>
                <c:pt idx="759">
                  <c:v>100.66409999999999</c:v>
                </c:pt>
                <c:pt idx="760">
                  <c:v>100.70320000000002</c:v>
                </c:pt>
                <c:pt idx="761">
                  <c:v>100.5859</c:v>
                </c:pt>
                <c:pt idx="762">
                  <c:v>100.62499999999999</c:v>
                </c:pt>
                <c:pt idx="763">
                  <c:v>100.62499999999999</c:v>
                </c:pt>
                <c:pt idx="764">
                  <c:v>100.70320000000002</c:v>
                </c:pt>
                <c:pt idx="765">
                  <c:v>100.5078</c:v>
                </c:pt>
                <c:pt idx="766">
                  <c:v>100.62499999999999</c:v>
                </c:pt>
                <c:pt idx="767">
                  <c:v>100.7813</c:v>
                </c:pt>
                <c:pt idx="768">
                  <c:v>100.66409999999999</c:v>
                </c:pt>
                <c:pt idx="769">
                  <c:v>100.74220000000001</c:v>
                </c:pt>
                <c:pt idx="770">
                  <c:v>100.74220000000001</c:v>
                </c:pt>
                <c:pt idx="771">
                  <c:v>100.82029999999999</c:v>
                </c:pt>
                <c:pt idx="772">
                  <c:v>100.70310000000002</c:v>
                </c:pt>
                <c:pt idx="773">
                  <c:v>100.58600000000001</c:v>
                </c:pt>
                <c:pt idx="774">
                  <c:v>100.74220000000001</c:v>
                </c:pt>
                <c:pt idx="775">
                  <c:v>100.54689999999999</c:v>
                </c:pt>
                <c:pt idx="776">
                  <c:v>100.39060000000002</c:v>
                </c:pt>
                <c:pt idx="777">
                  <c:v>100.5859</c:v>
                </c:pt>
                <c:pt idx="778">
                  <c:v>100.62499999999999</c:v>
                </c:pt>
                <c:pt idx="779">
                  <c:v>100.66409999999999</c:v>
                </c:pt>
                <c:pt idx="780">
                  <c:v>100.62499999999999</c:v>
                </c:pt>
                <c:pt idx="781">
                  <c:v>100.62499999999999</c:v>
                </c:pt>
                <c:pt idx="782">
                  <c:v>100.70320000000002</c:v>
                </c:pt>
                <c:pt idx="783">
                  <c:v>100.6641</c:v>
                </c:pt>
                <c:pt idx="784">
                  <c:v>100.74220000000001</c:v>
                </c:pt>
                <c:pt idx="785">
                  <c:v>100.82040000000001</c:v>
                </c:pt>
                <c:pt idx="786">
                  <c:v>100.89850000000001</c:v>
                </c:pt>
                <c:pt idx="787">
                  <c:v>100.74220000000001</c:v>
                </c:pt>
                <c:pt idx="788">
                  <c:v>100.66399999999999</c:v>
                </c:pt>
                <c:pt idx="789">
                  <c:v>100.74220000000001</c:v>
                </c:pt>
                <c:pt idx="790">
                  <c:v>100.5859</c:v>
                </c:pt>
                <c:pt idx="791">
                  <c:v>100.5078</c:v>
                </c:pt>
                <c:pt idx="792">
                  <c:v>100.54689999999999</c:v>
                </c:pt>
                <c:pt idx="793">
                  <c:v>100.4688</c:v>
                </c:pt>
                <c:pt idx="794">
                  <c:v>100.54689999999999</c:v>
                </c:pt>
                <c:pt idx="795">
                  <c:v>100.62499999999999</c:v>
                </c:pt>
                <c:pt idx="796">
                  <c:v>100.6641</c:v>
                </c:pt>
                <c:pt idx="797">
                  <c:v>100.50790000000002</c:v>
                </c:pt>
                <c:pt idx="798">
                  <c:v>100.66399999999999</c:v>
                </c:pt>
                <c:pt idx="799">
                  <c:v>100.70320000000002</c:v>
                </c:pt>
                <c:pt idx="800">
                  <c:v>100.62499999999999</c:v>
                </c:pt>
                <c:pt idx="801">
                  <c:v>100.66409999999999</c:v>
                </c:pt>
                <c:pt idx="802">
                  <c:v>100.664</c:v>
                </c:pt>
                <c:pt idx="803">
                  <c:v>100.54689999999999</c:v>
                </c:pt>
                <c:pt idx="804">
                  <c:v>100.58590000000001</c:v>
                </c:pt>
                <c:pt idx="805">
                  <c:v>100.54689999999999</c:v>
                </c:pt>
                <c:pt idx="806">
                  <c:v>100.4688</c:v>
                </c:pt>
                <c:pt idx="807">
                  <c:v>100.5078</c:v>
                </c:pt>
                <c:pt idx="808">
                  <c:v>100.4688</c:v>
                </c:pt>
                <c:pt idx="809">
                  <c:v>100.4688</c:v>
                </c:pt>
                <c:pt idx="810">
                  <c:v>100.58590000000001</c:v>
                </c:pt>
                <c:pt idx="811">
                  <c:v>100.54689999999999</c:v>
                </c:pt>
                <c:pt idx="812">
                  <c:v>100.58590000000001</c:v>
                </c:pt>
                <c:pt idx="813">
                  <c:v>100.5078</c:v>
                </c:pt>
                <c:pt idx="814">
                  <c:v>100.4688</c:v>
                </c:pt>
                <c:pt idx="815">
                  <c:v>100.4297</c:v>
                </c:pt>
                <c:pt idx="816">
                  <c:v>100.4688</c:v>
                </c:pt>
                <c:pt idx="817">
                  <c:v>100.3125</c:v>
                </c:pt>
                <c:pt idx="818">
                  <c:v>100.4297</c:v>
                </c:pt>
                <c:pt idx="819">
                  <c:v>100.58600000000001</c:v>
                </c:pt>
                <c:pt idx="820">
                  <c:v>100.5078</c:v>
                </c:pt>
                <c:pt idx="821">
                  <c:v>100.58590000000001</c:v>
                </c:pt>
                <c:pt idx="822">
                  <c:v>100.39059999999999</c:v>
                </c:pt>
                <c:pt idx="823">
                  <c:v>100.35159999999999</c:v>
                </c:pt>
                <c:pt idx="824">
                  <c:v>100.62499999999999</c:v>
                </c:pt>
                <c:pt idx="825">
                  <c:v>100.58590000000001</c:v>
                </c:pt>
                <c:pt idx="826">
                  <c:v>100.62499999999999</c:v>
                </c:pt>
                <c:pt idx="827">
                  <c:v>100.5078</c:v>
                </c:pt>
                <c:pt idx="828">
                  <c:v>100.4297</c:v>
                </c:pt>
                <c:pt idx="829">
                  <c:v>100.4687</c:v>
                </c:pt>
                <c:pt idx="830">
                  <c:v>100.4687</c:v>
                </c:pt>
                <c:pt idx="831">
                  <c:v>100.4688</c:v>
                </c:pt>
                <c:pt idx="832">
                  <c:v>100.35159999999999</c:v>
                </c:pt>
                <c:pt idx="833">
                  <c:v>100.54690000000002</c:v>
                </c:pt>
                <c:pt idx="834">
                  <c:v>100.5078</c:v>
                </c:pt>
                <c:pt idx="835">
                  <c:v>100.58590000000001</c:v>
                </c:pt>
                <c:pt idx="836">
                  <c:v>100.5859</c:v>
                </c:pt>
                <c:pt idx="837">
                  <c:v>100.35159999999999</c:v>
                </c:pt>
                <c:pt idx="838">
                  <c:v>100.54689999999999</c:v>
                </c:pt>
                <c:pt idx="839">
                  <c:v>100.5078</c:v>
                </c:pt>
                <c:pt idx="840">
                  <c:v>100.4687</c:v>
                </c:pt>
                <c:pt idx="841">
                  <c:v>100.3126</c:v>
                </c:pt>
                <c:pt idx="842">
                  <c:v>100.5078</c:v>
                </c:pt>
                <c:pt idx="843">
                  <c:v>100.35159999999999</c:v>
                </c:pt>
                <c:pt idx="844">
                  <c:v>100.35159999999999</c:v>
                </c:pt>
                <c:pt idx="845">
                  <c:v>100.50790000000002</c:v>
                </c:pt>
                <c:pt idx="846">
                  <c:v>100.5078</c:v>
                </c:pt>
                <c:pt idx="847">
                  <c:v>100.3125</c:v>
                </c:pt>
                <c:pt idx="848">
                  <c:v>100.39070000000001</c:v>
                </c:pt>
                <c:pt idx="849">
                  <c:v>100.3125</c:v>
                </c:pt>
                <c:pt idx="850">
                  <c:v>100.4297</c:v>
                </c:pt>
                <c:pt idx="851">
                  <c:v>100.5078</c:v>
                </c:pt>
                <c:pt idx="852">
                  <c:v>100.62499999999999</c:v>
                </c:pt>
                <c:pt idx="853">
                  <c:v>100.4688</c:v>
                </c:pt>
                <c:pt idx="854">
                  <c:v>100.39070000000001</c:v>
                </c:pt>
                <c:pt idx="855">
                  <c:v>100.4687</c:v>
                </c:pt>
                <c:pt idx="856">
                  <c:v>100.54679999999999</c:v>
                </c:pt>
                <c:pt idx="857">
                  <c:v>100.4688</c:v>
                </c:pt>
                <c:pt idx="858">
                  <c:v>100.39059999999999</c:v>
                </c:pt>
                <c:pt idx="859">
                  <c:v>100.58590000000001</c:v>
                </c:pt>
                <c:pt idx="860">
                  <c:v>100.4688</c:v>
                </c:pt>
                <c:pt idx="861">
                  <c:v>100.35149999999999</c:v>
                </c:pt>
                <c:pt idx="862">
                  <c:v>100.39060000000002</c:v>
                </c:pt>
                <c:pt idx="863">
                  <c:v>100.35159999999999</c:v>
                </c:pt>
                <c:pt idx="864">
                  <c:v>100.5078</c:v>
                </c:pt>
                <c:pt idx="865">
                  <c:v>100.35159999999999</c:v>
                </c:pt>
                <c:pt idx="866">
                  <c:v>100.39070000000001</c:v>
                </c:pt>
                <c:pt idx="867">
                  <c:v>100.54689999999999</c:v>
                </c:pt>
                <c:pt idx="868">
                  <c:v>100.58600000000001</c:v>
                </c:pt>
                <c:pt idx="869">
                  <c:v>100.54689999999999</c:v>
                </c:pt>
                <c:pt idx="870">
                  <c:v>100.4297</c:v>
                </c:pt>
                <c:pt idx="871">
                  <c:v>100.35159999999999</c:v>
                </c:pt>
                <c:pt idx="872">
                  <c:v>100.23439999999999</c:v>
                </c:pt>
                <c:pt idx="873">
                  <c:v>100.3125</c:v>
                </c:pt>
                <c:pt idx="874">
                  <c:v>100.3516</c:v>
                </c:pt>
                <c:pt idx="875">
                  <c:v>100.2735</c:v>
                </c:pt>
                <c:pt idx="876">
                  <c:v>100.2734</c:v>
                </c:pt>
                <c:pt idx="877">
                  <c:v>100.39060000000002</c:v>
                </c:pt>
                <c:pt idx="878">
                  <c:v>100.35149999999999</c:v>
                </c:pt>
                <c:pt idx="879">
                  <c:v>100.4688</c:v>
                </c:pt>
                <c:pt idx="880">
                  <c:v>100.35159999999999</c:v>
                </c:pt>
                <c:pt idx="881">
                  <c:v>100.2735</c:v>
                </c:pt>
                <c:pt idx="882">
                  <c:v>100.4297</c:v>
                </c:pt>
                <c:pt idx="883">
                  <c:v>100.35159999999999</c:v>
                </c:pt>
                <c:pt idx="884">
                  <c:v>100.4297</c:v>
                </c:pt>
                <c:pt idx="885">
                  <c:v>100.35149999999999</c:v>
                </c:pt>
                <c:pt idx="886">
                  <c:v>100.35159999999999</c:v>
                </c:pt>
                <c:pt idx="887">
                  <c:v>100.3516</c:v>
                </c:pt>
                <c:pt idx="888">
                  <c:v>100.4297</c:v>
                </c:pt>
                <c:pt idx="889">
                  <c:v>100.39059999999999</c:v>
                </c:pt>
                <c:pt idx="890">
                  <c:v>100.3516</c:v>
                </c:pt>
                <c:pt idx="891">
                  <c:v>100.54690000000002</c:v>
                </c:pt>
                <c:pt idx="892">
                  <c:v>100.50790000000002</c:v>
                </c:pt>
                <c:pt idx="893">
                  <c:v>100.4297</c:v>
                </c:pt>
                <c:pt idx="894">
                  <c:v>100.35159999999999</c:v>
                </c:pt>
                <c:pt idx="895">
                  <c:v>100.3125</c:v>
                </c:pt>
                <c:pt idx="896">
                  <c:v>100.4688</c:v>
                </c:pt>
                <c:pt idx="897">
                  <c:v>100.35159999999999</c:v>
                </c:pt>
                <c:pt idx="898">
                  <c:v>100.39070000000001</c:v>
                </c:pt>
                <c:pt idx="899">
                  <c:v>100.4687</c:v>
                </c:pt>
                <c:pt idx="900">
                  <c:v>100.39060000000002</c:v>
                </c:pt>
                <c:pt idx="901">
                  <c:v>100.39059999999999</c:v>
                </c:pt>
                <c:pt idx="902">
                  <c:v>100.3125</c:v>
                </c:pt>
                <c:pt idx="903">
                  <c:v>100.2734</c:v>
                </c:pt>
                <c:pt idx="904">
                  <c:v>100.4297</c:v>
                </c:pt>
                <c:pt idx="905">
                  <c:v>100.58590000000001</c:v>
                </c:pt>
                <c:pt idx="906">
                  <c:v>100.35159999999999</c:v>
                </c:pt>
                <c:pt idx="907">
                  <c:v>100.35159999999999</c:v>
                </c:pt>
                <c:pt idx="908">
                  <c:v>100.5078</c:v>
                </c:pt>
                <c:pt idx="909">
                  <c:v>100.3125</c:v>
                </c:pt>
                <c:pt idx="910">
                  <c:v>100.35159999999999</c:v>
                </c:pt>
                <c:pt idx="911">
                  <c:v>100.39060000000002</c:v>
                </c:pt>
                <c:pt idx="912">
                  <c:v>100.39060000000002</c:v>
                </c:pt>
                <c:pt idx="913">
                  <c:v>100.4297</c:v>
                </c:pt>
                <c:pt idx="914">
                  <c:v>100.4297</c:v>
                </c:pt>
                <c:pt idx="915">
                  <c:v>100.4687</c:v>
                </c:pt>
                <c:pt idx="916">
                  <c:v>100.4688</c:v>
                </c:pt>
                <c:pt idx="917">
                  <c:v>100.23439999999999</c:v>
                </c:pt>
                <c:pt idx="918">
                  <c:v>100.4297</c:v>
                </c:pt>
                <c:pt idx="919">
                  <c:v>100.35159999999999</c:v>
                </c:pt>
                <c:pt idx="920">
                  <c:v>100.3516</c:v>
                </c:pt>
                <c:pt idx="921">
                  <c:v>100.4297</c:v>
                </c:pt>
                <c:pt idx="922">
                  <c:v>100.35159999999999</c:v>
                </c:pt>
                <c:pt idx="923">
                  <c:v>100.3125</c:v>
                </c:pt>
                <c:pt idx="924">
                  <c:v>100.39060000000002</c:v>
                </c:pt>
                <c:pt idx="925">
                  <c:v>100.35159999999999</c:v>
                </c:pt>
                <c:pt idx="926">
                  <c:v>100.3126</c:v>
                </c:pt>
                <c:pt idx="927">
                  <c:v>100.35149999999999</c:v>
                </c:pt>
                <c:pt idx="928">
                  <c:v>100.3125</c:v>
                </c:pt>
                <c:pt idx="929">
                  <c:v>100.35149999999999</c:v>
                </c:pt>
                <c:pt idx="930">
                  <c:v>100.4297</c:v>
                </c:pt>
                <c:pt idx="931">
                  <c:v>100.4297</c:v>
                </c:pt>
                <c:pt idx="932">
                  <c:v>100.39070000000001</c:v>
                </c:pt>
                <c:pt idx="933">
                  <c:v>100.4297</c:v>
                </c:pt>
                <c:pt idx="934">
                  <c:v>100.4297</c:v>
                </c:pt>
                <c:pt idx="935">
                  <c:v>100.3516</c:v>
                </c:pt>
                <c:pt idx="936">
                  <c:v>100.4297</c:v>
                </c:pt>
                <c:pt idx="937">
                  <c:v>100.39070000000001</c:v>
                </c:pt>
                <c:pt idx="938">
                  <c:v>100.4687</c:v>
                </c:pt>
                <c:pt idx="939">
                  <c:v>100.5078</c:v>
                </c:pt>
                <c:pt idx="940">
                  <c:v>100.3516</c:v>
                </c:pt>
                <c:pt idx="941">
                  <c:v>100.39070000000001</c:v>
                </c:pt>
                <c:pt idx="942">
                  <c:v>100.54689999999999</c:v>
                </c:pt>
                <c:pt idx="943">
                  <c:v>100.4688</c:v>
                </c:pt>
                <c:pt idx="944">
                  <c:v>100.35159999999999</c:v>
                </c:pt>
                <c:pt idx="945">
                  <c:v>100.4687</c:v>
                </c:pt>
                <c:pt idx="946">
                  <c:v>100.4297</c:v>
                </c:pt>
                <c:pt idx="947">
                  <c:v>100.54679999999999</c:v>
                </c:pt>
                <c:pt idx="948">
                  <c:v>100.50790000000002</c:v>
                </c:pt>
                <c:pt idx="949">
                  <c:v>100.35159999999999</c:v>
                </c:pt>
                <c:pt idx="950">
                  <c:v>100.39060000000002</c:v>
                </c:pt>
                <c:pt idx="951">
                  <c:v>100.35159999999999</c:v>
                </c:pt>
                <c:pt idx="952">
                  <c:v>100.3125</c:v>
                </c:pt>
                <c:pt idx="953">
                  <c:v>100.39070000000001</c:v>
                </c:pt>
                <c:pt idx="954">
                  <c:v>100.5078</c:v>
                </c:pt>
                <c:pt idx="955">
                  <c:v>100.5078</c:v>
                </c:pt>
                <c:pt idx="956">
                  <c:v>100.4687</c:v>
                </c:pt>
                <c:pt idx="957">
                  <c:v>100.4688</c:v>
                </c:pt>
                <c:pt idx="958">
                  <c:v>100.4297</c:v>
                </c:pt>
                <c:pt idx="959">
                  <c:v>100.4688</c:v>
                </c:pt>
                <c:pt idx="960">
                  <c:v>100.4688</c:v>
                </c:pt>
                <c:pt idx="961">
                  <c:v>100.54690000000002</c:v>
                </c:pt>
                <c:pt idx="962">
                  <c:v>100.4688</c:v>
                </c:pt>
                <c:pt idx="963">
                  <c:v>100.4687</c:v>
                </c:pt>
                <c:pt idx="964">
                  <c:v>100.4297</c:v>
                </c:pt>
                <c:pt idx="965">
                  <c:v>100.4297</c:v>
                </c:pt>
                <c:pt idx="966">
                  <c:v>100.54679999999999</c:v>
                </c:pt>
                <c:pt idx="967">
                  <c:v>100.39060000000002</c:v>
                </c:pt>
                <c:pt idx="968">
                  <c:v>100.39060000000002</c:v>
                </c:pt>
                <c:pt idx="969">
                  <c:v>100.2734</c:v>
                </c:pt>
                <c:pt idx="970">
                  <c:v>100.4688</c:v>
                </c:pt>
                <c:pt idx="971">
                  <c:v>100.39060000000002</c:v>
                </c:pt>
                <c:pt idx="972">
                  <c:v>100.54689999999999</c:v>
                </c:pt>
                <c:pt idx="973">
                  <c:v>100.35159999999999</c:v>
                </c:pt>
                <c:pt idx="974">
                  <c:v>100.4297</c:v>
                </c:pt>
                <c:pt idx="975">
                  <c:v>100.3516</c:v>
                </c:pt>
                <c:pt idx="976">
                  <c:v>100.4687</c:v>
                </c:pt>
                <c:pt idx="977">
                  <c:v>100.4688</c:v>
                </c:pt>
                <c:pt idx="978">
                  <c:v>100.4297</c:v>
                </c:pt>
                <c:pt idx="979">
                  <c:v>100.4297</c:v>
                </c:pt>
                <c:pt idx="980">
                  <c:v>100.586</c:v>
                </c:pt>
                <c:pt idx="981">
                  <c:v>100.35159999999999</c:v>
                </c:pt>
                <c:pt idx="982">
                  <c:v>100.27340000000001</c:v>
                </c:pt>
                <c:pt idx="983">
                  <c:v>100.3125</c:v>
                </c:pt>
                <c:pt idx="984">
                  <c:v>100.3125</c:v>
                </c:pt>
                <c:pt idx="985">
                  <c:v>100.39070000000001</c:v>
                </c:pt>
                <c:pt idx="986">
                  <c:v>100.39060000000002</c:v>
                </c:pt>
                <c:pt idx="987">
                  <c:v>100.5859</c:v>
                </c:pt>
                <c:pt idx="988">
                  <c:v>100.4297</c:v>
                </c:pt>
                <c:pt idx="989">
                  <c:v>100.4297</c:v>
                </c:pt>
                <c:pt idx="990">
                  <c:v>100.39070000000001</c:v>
                </c:pt>
                <c:pt idx="991">
                  <c:v>100.35159999999999</c:v>
                </c:pt>
                <c:pt idx="992">
                  <c:v>100.39060000000002</c:v>
                </c:pt>
                <c:pt idx="993">
                  <c:v>100.4687</c:v>
                </c:pt>
                <c:pt idx="994">
                  <c:v>100.3516</c:v>
                </c:pt>
                <c:pt idx="995">
                  <c:v>100.3125</c:v>
                </c:pt>
                <c:pt idx="996">
                  <c:v>100.35159999999999</c:v>
                </c:pt>
                <c:pt idx="997">
                  <c:v>100.35159999999999</c:v>
                </c:pt>
                <c:pt idx="998">
                  <c:v>100.4297</c:v>
                </c:pt>
                <c:pt idx="999">
                  <c:v>100.3125</c:v>
                </c:pt>
              </c:numCache>
            </c:numRef>
          </c:val>
          <c:smooth val="0"/>
        </c:ser>
        <c:dLbls>
          <c:showLegendKey val="0"/>
          <c:showVal val="0"/>
          <c:showCatName val="0"/>
          <c:showSerName val="0"/>
          <c:showPercent val="0"/>
          <c:showBubbleSize val="0"/>
        </c:dLbls>
        <c:marker val="1"/>
        <c:smooth val="0"/>
        <c:axId val="90003328"/>
        <c:axId val="90038272"/>
      </c:lineChart>
      <c:catAx>
        <c:axId val="90003328"/>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0038272"/>
        <c:crosses val="autoZero"/>
        <c:auto val="1"/>
        <c:lblAlgn val="ctr"/>
        <c:lblOffset val="100"/>
        <c:tickLblSkip val="100"/>
        <c:tickMarkSkip val="10000"/>
        <c:noMultiLvlLbl val="0"/>
      </c:catAx>
      <c:valAx>
        <c:axId val="90038272"/>
        <c:scaling>
          <c:orientation val="minMax"/>
        </c:scaling>
        <c:delete val="0"/>
        <c:axPos val="l"/>
        <c:majorGridlines/>
        <c:title>
          <c:tx>
            <c:rich>
              <a:bodyPr rot="-5400000" vert="horz"/>
              <a:lstStyle/>
              <a:p>
                <a:pPr>
                  <a:defRPr/>
                </a:pPr>
                <a:r>
                  <a:rPr lang="en-US"/>
                  <a:t>Voltage</a:t>
                </a:r>
                <a:r>
                  <a:rPr lang="en-US" baseline="0"/>
                  <a:t> (V)</a:t>
                </a:r>
                <a:endParaRPr lang="en-US"/>
              </a:p>
            </c:rich>
          </c:tx>
          <c:overlay val="0"/>
        </c:title>
        <c:numFmt formatCode="General" sourceLinked="0"/>
        <c:majorTickMark val="out"/>
        <c:minorTickMark val="none"/>
        <c:tickLblPos val="nextTo"/>
        <c:crossAx val="90003328"/>
        <c:crosses val="autoZero"/>
        <c:crossBetween val="between"/>
      </c:valAx>
    </c:plotArea>
    <c:legend>
      <c:legendPos val="r"/>
      <c:layout>
        <c:manualLayout>
          <c:xMode val="edge"/>
          <c:yMode val="edge"/>
          <c:x val="0.74637445319335094"/>
          <c:y val="0.41030167525355637"/>
          <c:w val="0.15595242926500941"/>
          <c:h val="6.9150720404691307E-2"/>
        </c:manualLayout>
      </c:layout>
      <c:overlay val="0"/>
      <c:spPr>
        <a:ln>
          <a:solidFill>
            <a:schemeClr val="tx1"/>
          </a:solidFill>
        </a:ln>
      </c:sp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39129483814525"/>
          <c:y val="8.8437591134441537E-2"/>
          <c:w val="0.8065518372703413"/>
          <c:h val="0.69741105278506854"/>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10.499999999999998</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25.999999999999989</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56.000000000000014</c:v>
                </c:pt>
                <c:pt idx="113">
                  <c:v>56.500000000000007</c:v>
                </c:pt>
                <c:pt idx="114">
                  <c:v>57.000000000000007</c:v>
                </c:pt>
                <c:pt idx="115">
                  <c:v>57.500000000000007</c:v>
                </c:pt>
                <c:pt idx="116">
                  <c:v>58</c:v>
                </c:pt>
                <c:pt idx="117">
                  <c:v>58.5</c:v>
                </c:pt>
                <c:pt idx="118">
                  <c:v>59.000000000000014</c:v>
                </c:pt>
                <c:pt idx="119">
                  <c:v>59.500000000000007</c:v>
                </c:pt>
                <c:pt idx="120">
                  <c:v>60.000000000000007</c:v>
                </c:pt>
                <c:pt idx="121">
                  <c:v>60.500000000000007</c:v>
                </c:pt>
                <c:pt idx="122">
                  <c:v>61.000000000000007</c:v>
                </c:pt>
                <c:pt idx="123">
                  <c:v>61.5</c:v>
                </c:pt>
                <c:pt idx="124">
                  <c:v>62.000000000000014</c:v>
                </c:pt>
                <c:pt idx="125">
                  <c:v>62.500000000000007</c:v>
                </c:pt>
                <c:pt idx="126">
                  <c:v>63.000000000000007</c:v>
                </c:pt>
                <c:pt idx="127">
                  <c:v>63.500000000000007</c:v>
                </c:pt>
                <c:pt idx="128">
                  <c:v>64</c:v>
                </c:pt>
                <c:pt idx="129">
                  <c:v>64.5</c:v>
                </c:pt>
                <c:pt idx="130">
                  <c:v>65.000000000000014</c:v>
                </c:pt>
                <c:pt idx="131">
                  <c:v>65.500000000000014</c:v>
                </c:pt>
                <c:pt idx="132">
                  <c:v>66.000000000000014</c:v>
                </c:pt>
                <c:pt idx="133">
                  <c:v>66.5</c:v>
                </c:pt>
                <c:pt idx="134">
                  <c:v>67</c:v>
                </c:pt>
                <c:pt idx="135">
                  <c:v>67.5</c:v>
                </c:pt>
                <c:pt idx="136">
                  <c:v>68.000000000000014</c:v>
                </c:pt>
                <c:pt idx="137">
                  <c:v>68.500000000000014</c:v>
                </c:pt>
                <c:pt idx="138">
                  <c:v>69.000000000000014</c:v>
                </c:pt>
                <c:pt idx="139">
                  <c:v>69.5</c:v>
                </c:pt>
                <c:pt idx="140">
                  <c:v>70</c:v>
                </c:pt>
                <c:pt idx="141">
                  <c:v>70.5</c:v>
                </c:pt>
                <c:pt idx="142">
                  <c:v>71.000000000000014</c:v>
                </c:pt>
                <c:pt idx="143">
                  <c:v>71.500000000000014</c:v>
                </c:pt>
                <c:pt idx="144">
                  <c:v>72.000000000000014</c:v>
                </c:pt>
                <c:pt idx="145">
                  <c:v>72.500000000000014</c:v>
                </c:pt>
                <c:pt idx="146">
                  <c:v>73</c:v>
                </c:pt>
                <c:pt idx="147">
                  <c:v>73.5</c:v>
                </c:pt>
                <c:pt idx="148">
                  <c:v>74</c:v>
                </c:pt>
                <c:pt idx="149">
                  <c:v>74.500000000000014</c:v>
                </c:pt>
                <c:pt idx="150">
                  <c:v>75.000000000000014</c:v>
                </c:pt>
                <c:pt idx="151">
                  <c:v>75.500000000000014</c:v>
                </c:pt>
                <c:pt idx="152">
                  <c:v>76</c:v>
                </c:pt>
                <c:pt idx="153">
                  <c:v>76.5</c:v>
                </c:pt>
                <c:pt idx="154">
                  <c:v>77</c:v>
                </c:pt>
                <c:pt idx="155">
                  <c:v>77.500000000000014</c:v>
                </c:pt>
                <c:pt idx="156">
                  <c:v>78.000000000000014</c:v>
                </c:pt>
                <c:pt idx="157">
                  <c:v>78.500000000000014</c:v>
                </c:pt>
                <c:pt idx="158">
                  <c:v>79</c:v>
                </c:pt>
                <c:pt idx="159">
                  <c:v>79.5</c:v>
                </c:pt>
                <c:pt idx="160">
                  <c:v>80</c:v>
                </c:pt>
                <c:pt idx="161">
                  <c:v>80.500000000000014</c:v>
                </c:pt>
                <c:pt idx="162">
                  <c:v>81.000000000000014</c:v>
                </c:pt>
                <c:pt idx="163">
                  <c:v>81.500000000000014</c:v>
                </c:pt>
                <c:pt idx="164">
                  <c:v>82</c:v>
                </c:pt>
                <c:pt idx="165">
                  <c:v>82.5</c:v>
                </c:pt>
                <c:pt idx="166">
                  <c:v>83</c:v>
                </c:pt>
                <c:pt idx="167">
                  <c:v>83.500000000000014</c:v>
                </c:pt>
                <c:pt idx="168">
                  <c:v>84.000000000000014</c:v>
                </c:pt>
                <c:pt idx="169">
                  <c:v>84.500000000000014</c:v>
                </c:pt>
                <c:pt idx="170">
                  <c:v>85</c:v>
                </c:pt>
                <c:pt idx="171">
                  <c:v>85.5</c:v>
                </c:pt>
                <c:pt idx="172">
                  <c:v>86</c:v>
                </c:pt>
                <c:pt idx="173">
                  <c:v>86.500000000000014</c:v>
                </c:pt>
                <c:pt idx="174">
                  <c:v>87.000000000000014</c:v>
                </c:pt>
                <c:pt idx="175">
                  <c:v>87.500000000000014</c:v>
                </c:pt>
                <c:pt idx="176">
                  <c:v>88.000000000000014</c:v>
                </c:pt>
                <c:pt idx="177">
                  <c:v>88.5</c:v>
                </c:pt>
                <c:pt idx="178">
                  <c:v>89</c:v>
                </c:pt>
                <c:pt idx="179">
                  <c:v>89.500000000000014</c:v>
                </c:pt>
                <c:pt idx="180">
                  <c:v>90.000000000000014</c:v>
                </c:pt>
                <c:pt idx="181">
                  <c:v>90.500000000000014</c:v>
                </c:pt>
                <c:pt idx="182">
                  <c:v>91.000000000000014</c:v>
                </c:pt>
                <c:pt idx="183">
                  <c:v>91.5</c:v>
                </c:pt>
                <c:pt idx="184">
                  <c:v>92</c:v>
                </c:pt>
                <c:pt idx="185">
                  <c:v>92.5</c:v>
                </c:pt>
                <c:pt idx="186">
                  <c:v>93.000000000000014</c:v>
                </c:pt>
                <c:pt idx="187">
                  <c:v>93.500000000000014</c:v>
                </c:pt>
                <c:pt idx="188">
                  <c:v>94.000000000000014</c:v>
                </c:pt>
                <c:pt idx="189">
                  <c:v>94.5</c:v>
                </c:pt>
                <c:pt idx="190">
                  <c:v>95</c:v>
                </c:pt>
                <c:pt idx="191">
                  <c:v>95.5</c:v>
                </c:pt>
                <c:pt idx="192">
                  <c:v>96.000000000000014</c:v>
                </c:pt>
                <c:pt idx="193">
                  <c:v>96.500000000000014</c:v>
                </c:pt>
                <c:pt idx="194">
                  <c:v>97.000000000000014</c:v>
                </c:pt>
                <c:pt idx="195">
                  <c:v>97.5</c:v>
                </c:pt>
                <c:pt idx="196">
                  <c:v>98</c:v>
                </c:pt>
                <c:pt idx="197">
                  <c:v>98.5</c:v>
                </c:pt>
                <c:pt idx="198">
                  <c:v>99.000000000000014</c:v>
                </c:pt>
                <c:pt idx="199">
                  <c:v>99.500000000000014</c:v>
                </c:pt>
                <c:pt idx="200">
                  <c:v>100.00000000000001</c:v>
                </c:pt>
                <c:pt idx="201">
                  <c:v>100.5</c:v>
                </c:pt>
                <c:pt idx="202">
                  <c:v>101</c:v>
                </c:pt>
                <c:pt idx="203">
                  <c:v>101.5</c:v>
                </c:pt>
                <c:pt idx="204">
                  <c:v>102.00000000000001</c:v>
                </c:pt>
                <c:pt idx="205">
                  <c:v>102.50000000000001</c:v>
                </c:pt>
                <c:pt idx="206">
                  <c:v>103.00000000000001</c:v>
                </c:pt>
                <c:pt idx="207">
                  <c:v>103.5</c:v>
                </c:pt>
                <c:pt idx="208">
                  <c:v>104</c:v>
                </c:pt>
                <c:pt idx="209">
                  <c:v>104.5</c:v>
                </c:pt>
                <c:pt idx="210">
                  <c:v>105.00000000000001</c:v>
                </c:pt>
                <c:pt idx="211">
                  <c:v>105.50000000000001</c:v>
                </c:pt>
                <c:pt idx="212">
                  <c:v>106.00000000000001</c:v>
                </c:pt>
                <c:pt idx="213">
                  <c:v>106.50000000000001</c:v>
                </c:pt>
                <c:pt idx="214">
                  <c:v>107</c:v>
                </c:pt>
                <c:pt idx="215">
                  <c:v>107.5</c:v>
                </c:pt>
                <c:pt idx="216">
                  <c:v>108</c:v>
                </c:pt>
                <c:pt idx="217">
                  <c:v>108.50000000000001</c:v>
                </c:pt>
                <c:pt idx="218">
                  <c:v>109.00000000000001</c:v>
                </c:pt>
                <c:pt idx="219">
                  <c:v>109.50000000000001</c:v>
                </c:pt>
                <c:pt idx="220">
                  <c:v>110</c:v>
                </c:pt>
                <c:pt idx="221">
                  <c:v>110.5</c:v>
                </c:pt>
                <c:pt idx="222">
                  <c:v>111</c:v>
                </c:pt>
                <c:pt idx="223">
                  <c:v>111.50000000000001</c:v>
                </c:pt>
                <c:pt idx="224">
                  <c:v>112.00000000000001</c:v>
                </c:pt>
                <c:pt idx="225">
                  <c:v>112.50000000000001</c:v>
                </c:pt>
                <c:pt idx="226">
                  <c:v>113</c:v>
                </c:pt>
                <c:pt idx="227">
                  <c:v>113.5</c:v>
                </c:pt>
                <c:pt idx="228">
                  <c:v>114</c:v>
                </c:pt>
                <c:pt idx="229">
                  <c:v>114.50000000000001</c:v>
                </c:pt>
                <c:pt idx="230">
                  <c:v>115.00000000000001</c:v>
                </c:pt>
                <c:pt idx="231">
                  <c:v>115.50000000000001</c:v>
                </c:pt>
                <c:pt idx="232">
                  <c:v>116</c:v>
                </c:pt>
                <c:pt idx="233">
                  <c:v>116.5</c:v>
                </c:pt>
                <c:pt idx="234">
                  <c:v>117</c:v>
                </c:pt>
                <c:pt idx="235">
                  <c:v>117.50000000000001</c:v>
                </c:pt>
                <c:pt idx="236">
                  <c:v>118</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126.00000000000001</c:v>
                </c:pt>
                <c:pt idx="253">
                  <c:v>126.5</c:v>
                </c:pt>
                <c:pt idx="254">
                  <c:v>127.00000000000001</c:v>
                </c:pt>
                <c:pt idx="255">
                  <c:v>127.5</c:v>
                </c:pt>
                <c:pt idx="256">
                  <c:v>128</c:v>
                </c:pt>
                <c:pt idx="257">
                  <c:v>128.50000000000003</c:v>
                </c:pt>
                <c:pt idx="258">
                  <c:v>129</c:v>
                </c:pt>
                <c:pt idx="259">
                  <c:v>129.50000000000003</c:v>
                </c:pt>
                <c:pt idx="260">
                  <c:v>130</c:v>
                </c:pt>
                <c:pt idx="261">
                  <c:v>130.5</c:v>
                </c:pt>
                <c:pt idx="262">
                  <c:v>131</c:v>
                </c:pt>
                <c:pt idx="263">
                  <c:v>131.5</c:v>
                </c:pt>
                <c:pt idx="264">
                  <c:v>132.00000000000003</c:v>
                </c:pt>
                <c:pt idx="265">
                  <c:v>132.5</c:v>
                </c:pt>
                <c:pt idx="266">
                  <c:v>133</c:v>
                </c:pt>
                <c:pt idx="267">
                  <c:v>133.5</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c:v>
                </c:pt>
                <c:pt idx="301">
                  <c:v>150.5</c:v>
                </c:pt>
                <c:pt idx="302">
                  <c:v>151.00000000000003</c:v>
                </c:pt>
                <c:pt idx="303">
                  <c:v>151.5</c:v>
                </c:pt>
                <c:pt idx="304">
                  <c:v>152</c:v>
                </c:pt>
                <c:pt idx="305">
                  <c:v>152.50000000000003</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c:v>
                </c:pt>
                <c:pt idx="449">
                  <c:v>224.5</c:v>
                </c:pt>
                <c:pt idx="450">
                  <c:v>225.00000000000003</c:v>
                </c:pt>
                <c:pt idx="451">
                  <c:v>225.5</c:v>
                </c:pt>
                <c:pt idx="452">
                  <c:v>226</c:v>
                </c:pt>
                <c:pt idx="453">
                  <c:v>226.50000000000003</c:v>
                </c:pt>
                <c:pt idx="454">
                  <c:v>227</c:v>
                </c:pt>
                <c:pt idx="455">
                  <c:v>227.5</c:v>
                </c:pt>
                <c:pt idx="456">
                  <c:v>228</c:v>
                </c:pt>
                <c:pt idx="457">
                  <c:v>228.50000000000003</c:v>
                </c:pt>
                <c:pt idx="458">
                  <c:v>229</c:v>
                </c:pt>
                <c:pt idx="459">
                  <c:v>229.5</c:v>
                </c:pt>
                <c:pt idx="460">
                  <c:v>230.00000000000003</c:v>
                </c:pt>
                <c:pt idx="461">
                  <c:v>230.5</c:v>
                </c:pt>
                <c:pt idx="462">
                  <c:v>231.00000000000003</c:v>
                </c:pt>
                <c:pt idx="463">
                  <c:v>231.5</c:v>
                </c:pt>
                <c:pt idx="464">
                  <c:v>232</c:v>
                </c:pt>
                <c:pt idx="465">
                  <c:v>232.5</c:v>
                </c:pt>
                <c:pt idx="466">
                  <c:v>233</c:v>
                </c:pt>
                <c:pt idx="467">
                  <c:v>233.50000000000003</c:v>
                </c:pt>
                <c:pt idx="468">
                  <c:v>234</c:v>
                </c:pt>
                <c:pt idx="469">
                  <c:v>234.5</c:v>
                </c:pt>
                <c:pt idx="470">
                  <c:v>235.00000000000003</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257.5</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303.99999999999989</c:v>
                </c:pt>
                <c:pt idx="609">
                  <c:v>304.5</c:v>
                </c:pt>
                <c:pt idx="610">
                  <c:v>305.00000000000006</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319.49999999999989</c:v>
                </c:pt>
                <c:pt idx="640">
                  <c:v>320</c:v>
                </c:pt>
                <c:pt idx="641">
                  <c:v>320.50000000000006</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334.99999999999989</c:v>
                </c:pt>
                <c:pt idx="671">
                  <c:v>335.5</c:v>
                </c:pt>
                <c:pt idx="672">
                  <c:v>336.00000000000006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350.49999999999989</c:v>
                </c:pt>
                <c:pt idx="702">
                  <c:v>351</c:v>
                </c:pt>
                <c:pt idx="703">
                  <c:v>351.50000000000006</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365.99999999999989</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381.49999999999989</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396.99999999999989</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412.49999999999989</c:v>
                </c:pt>
                <c:pt idx="826">
                  <c:v>413</c:v>
                </c:pt>
                <c:pt idx="827">
                  <c:v>413.50000000000006</c:v>
                </c:pt>
                <c:pt idx="828">
                  <c:v>414</c:v>
                </c:pt>
                <c:pt idx="829">
                  <c:v>414.5</c:v>
                </c:pt>
                <c:pt idx="830">
                  <c:v>415.00000000000006</c:v>
                </c:pt>
                <c:pt idx="831">
                  <c:v>415.5</c:v>
                </c:pt>
                <c:pt idx="832">
                  <c:v>416</c:v>
                </c:pt>
                <c:pt idx="833">
                  <c:v>416.50000000000006</c:v>
                </c:pt>
                <c:pt idx="834">
                  <c:v>417</c:v>
                </c:pt>
                <c:pt idx="835">
                  <c:v>417.5</c:v>
                </c:pt>
                <c:pt idx="836">
                  <c:v>417.99999999999989</c:v>
                </c:pt>
                <c:pt idx="837">
                  <c:v>418.5</c:v>
                </c:pt>
                <c:pt idx="838">
                  <c:v>419.00000000000006</c:v>
                </c:pt>
                <c:pt idx="839">
                  <c:v>419.49999999999989</c:v>
                </c:pt>
                <c:pt idx="840">
                  <c:v>420</c:v>
                </c:pt>
                <c:pt idx="841">
                  <c:v>420.50000000000006</c:v>
                </c:pt>
                <c:pt idx="842">
                  <c:v>420.99999999999989</c:v>
                </c:pt>
                <c:pt idx="843">
                  <c:v>421.5</c:v>
                </c:pt>
                <c:pt idx="844">
                  <c:v>422.00000000000006</c:v>
                </c:pt>
                <c:pt idx="845">
                  <c:v>422.5</c:v>
                </c:pt>
                <c:pt idx="846">
                  <c:v>423</c:v>
                </c:pt>
                <c:pt idx="847">
                  <c:v>423.50000000000006</c:v>
                </c:pt>
                <c:pt idx="848">
                  <c:v>424</c:v>
                </c:pt>
                <c:pt idx="849">
                  <c:v>424.5</c:v>
                </c:pt>
                <c:pt idx="850">
                  <c:v>425.00000000000006</c:v>
                </c:pt>
                <c:pt idx="851">
                  <c:v>425.5</c:v>
                </c:pt>
                <c:pt idx="852">
                  <c:v>426.00000000000006</c:v>
                </c:pt>
                <c:pt idx="853">
                  <c:v>426.49999999999989</c:v>
                </c:pt>
                <c:pt idx="854">
                  <c:v>427</c:v>
                </c:pt>
                <c:pt idx="855">
                  <c:v>427.50000000000006</c:v>
                </c:pt>
                <c:pt idx="856">
                  <c:v>427.99999999999989</c:v>
                </c:pt>
                <c:pt idx="857">
                  <c:v>428.5</c:v>
                </c:pt>
                <c:pt idx="858">
                  <c:v>429.00000000000006</c:v>
                </c:pt>
                <c:pt idx="859">
                  <c:v>429.5</c:v>
                </c:pt>
                <c:pt idx="860">
                  <c:v>430</c:v>
                </c:pt>
                <c:pt idx="861">
                  <c:v>430.50000000000006</c:v>
                </c:pt>
                <c:pt idx="862">
                  <c:v>431</c:v>
                </c:pt>
                <c:pt idx="863">
                  <c:v>431.5</c:v>
                </c:pt>
                <c:pt idx="864">
                  <c:v>432.00000000000006</c:v>
                </c:pt>
                <c:pt idx="865">
                  <c:v>432.5</c:v>
                </c:pt>
                <c:pt idx="866">
                  <c:v>433</c:v>
                </c:pt>
                <c:pt idx="867">
                  <c:v>433.49999999999989</c:v>
                </c:pt>
                <c:pt idx="868">
                  <c:v>434</c:v>
                </c:pt>
                <c:pt idx="869">
                  <c:v>434.50000000000006</c:v>
                </c:pt>
                <c:pt idx="870">
                  <c:v>434.99999999999989</c:v>
                </c:pt>
                <c:pt idx="871">
                  <c:v>435.5</c:v>
                </c:pt>
                <c:pt idx="872">
                  <c:v>436.00000000000006</c:v>
                </c:pt>
                <c:pt idx="873">
                  <c:v>436.49999999999989</c:v>
                </c:pt>
                <c:pt idx="874">
                  <c:v>437</c:v>
                </c:pt>
                <c:pt idx="875">
                  <c:v>437.50000000000006</c:v>
                </c:pt>
                <c:pt idx="876">
                  <c:v>438</c:v>
                </c:pt>
                <c:pt idx="877">
                  <c:v>438.5</c:v>
                </c:pt>
                <c:pt idx="878">
                  <c:v>439.00000000000006</c:v>
                </c:pt>
                <c:pt idx="879">
                  <c:v>439.5</c:v>
                </c:pt>
                <c:pt idx="880">
                  <c:v>440</c:v>
                </c:pt>
                <c:pt idx="881">
                  <c:v>440.50000000000006</c:v>
                </c:pt>
                <c:pt idx="882">
                  <c:v>441</c:v>
                </c:pt>
                <c:pt idx="883">
                  <c:v>441.50000000000006</c:v>
                </c:pt>
                <c:pt idx="884">
                  <c:v>441.99999999999989</c:v>
                </c:pt>
                <c:pt idx="885">
                  <c:v>442.5</c:v>
                </c:pt>
                <c:pt idx="886">
                  <c:v>443.00000000000006</c:v>
                </c:pt>
                <c:pt idx="887">
                  <c:v>443.49999999999989</c:v>
                </c:pt>
                <c:pt idx="888">
                  <c:v>444</c:v>
                </c:pt>
                <c:pt idx="889">
                  <c:v>444.50000000000006</c:v>
                </c:pt>
                <c:pt idx="890">
                  <c:v>445</c:v>
                </c:pt>
                <c:pt idx="891">
                  <c:v>445.5</c:v>
                </c:pt>
                <c:pt idx="892">
                  <c:v>446.00000000000006</c:v>
                </c:pt>
                <c:pt idx="893">
                  <c:v>446.5</c:v>
                </c:pt>
                <c:pt idx="894">
                  <c:v>447</c:v>
                </c:pt>
                <c:pt idx="895">
                  <c:v>447.50000000000006</c:v>
                </c:pt>
                <c:pt idx="896">
                  <c:v>448</c:v>
                </c:pt>
                <c:pt idx="897">
                  <c:v>448.5</c:v>
                </c:pt>
                <c:pt idx="898">
                  <c:v>448.99999999999989</c:v>
                </c:pt>
                <c:pt idx="899">
                  <c:v>449.5</c:v>
                </c:pt>
                <c:pt idx="900">
                  <c:v>450.00000000000006</c:v>
                </c:pt>
                <c:pt idx="901">
                  <c:v>450.49999999999989</c:v>
                </c:pt>
                <c:pt idx="902">
                  <c:v>451</c:v>
                </c:pt>
                <c:pt idx="903">
                  <c:v>451.50000000000006</c:v>
                </c:pt>
                <c:pt idx="904">
                  <c:v>451.99999999999989</c:v>
                </c:pt>
                <c:pt idx="905">
                  <c:v>452.5</c:v>
                </c:pt>
                <c:pt idx="906">
                  <c:v>453.00000000000006</c:v>
                </c:pt>
                <c:pt idx="907">
                  <c:v>453.5</c:v>
                </c:pt>
                <c:pt idx="908">
                  <c:v>454</c:v>
                </c:pt>
                <c:pt idx="909">
                  <c:v>454.50000000000006</c:v>
                </c:pt>
                <c:pt idx="910">
                  <c:v>455</c:v>
                </c:pt>
                <c:pt idx="911">
                  <c:v>455.5</c:v>
                </c:pt>
                <c:pt idx="912">
                  <c:v>456.00000000000006</c:v>
                </c:pt>
                <c:pt idx="913">
                  <c:v>456.5</c:v>
                </c:pt>
                <c:pt idx="914">
                  <c:v>457.00000000000006</c:v>
                </c:pt>
                <c:pt idx="915">
                  <c:v>457.49999999999989</c:v>
                </c:pt>
                <c:pt idx="916">
                  <c:v>458</c:v>
                </c:pt>
                <c:pt idx="917">
                  <c:v>458.50000000000006</c:v>
                </c:pt>
                <c:pt idx="918">
                  <c:v>458.99999999999989</c:v>
                </c:pt>
                <c:pt idx="919">
                  <c:v>459.5</c:v>
                </c:pt>
                <c:pt idx="920">
                  <c:v>460.00000000000006</c:v>
                </c:pt>
                <c:pt idx="921">
                  <c:v>460.5</c:v>
                </c:pt>
                <c:pt idx="922">
                  <c:v>461</c:v>
                </c:pt>
                <c:pt idx="923">
                  <c:v>461.50000000000006</c:v>
                </c:pt>
                <c:pt idx="924">
                  <c:v>462</c:v>
                </c:pt>
                <c:pt idx="925">
                  <c:v>462.5</c:v>
                </c:pt>
                <c:pt idx="926">
                  <c:v>463.00000000000006</c:v>
                </c:pt>
                <c:pt idx="927">
                  <c:v>463.5</c:v>
                </c:pt>
                <c:pt idx="928">
                  <c:v>464</c:v>
                </c:pt>
                <c:pt idx="929">
                  <c:v>464.49999999999989</c:v>
                </c:pt>
                <c:pt idx="930">
                  <c:v>465</c:v>
                </c:pt>
                <c:pt idx="931">
                  <c:v>465.50000000000006</c:v>
                </c:pt>
                <c:pt idx="932">
                  <c:v>465.99999999999989</c:v>
                </c:pt>
                <c:pt idx="933">
                  <c:v>466.5</c:v>
                </c:pt>
                <c:pt idx="934">
                  <c:v>467.00000000000006</c:v>
                </c:pt>
                <c:pt idx="935">
                  <c:v>467.49999999999989</c:v>
                </c:pt>
                <c:pt idx="936">
                  <c:v>468</c:v>
                </c:pt>
                <c:pt idx="937">
                  <c:v>468.50000000000006</c:v>
                </c:pt>
                <c:pt idx="938">
                  <c:v>469</c:v>
                </c:pt>
                <c:pt idx="939">
                  <c:v>469.5</c:v>
                </c:pt>
                <c:pt idx="940">
                  <c:v>470.00000000000006</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Sheet1!$C$3:$C$1002</c:f>
              <c:numCache>
                <c:formatCode>General</c:formatCode>
                <c:ptCount val="1000"/>
                <c:pt idx="0">
                  <c:v>49.5</c:v>
                </c:pt>
                <c:pt idx="1">
                  <c:v>49.5</c:v>
                </c:pt>
                <c:pt idx="2">
                  <c:v>49.5</c:v>
                </c:pt>
                <c:pt idx="3">
                  <c:v>50.125000000000007</c:v>
                </c:pt>
                <c:pt idx="4">
                  <c:v>49.5</c:v>
                </c:pt>
                <c:pt idx="5">
                  <c:v>49.5</c:v>
                </c:pt>
                <c:pt idx="6">
                  <c:v>49.5</c:v>
                </c:pt>
                <c:pt idx="7">
                  <c:v>48.25</c:v>
                </c:pt>
                <c:pt idx="8">
                  <c:v>48.875</c:v>
                </c:pt>
                <c:pt idx="9">
                  <c:v>49.5</c:v>
                </c:pt>
                <c:pt idx="10">
                  <c:v>49.5</c:v>
                </c:pt>
                <c:pt idx="11">
                  <c:v>49.5</c:v>
                </c:pt>
                <c:pt idx="12">
                  <c:v>50.125000000000007</c:v>
                </c:pt>
                <c:pt idx="13">
                  <c:v>49.5</c:v>
                </c:pt>
                <c:pt idx="14">
                  <c:v>48.875</c:v>
                </c:pt>
                <c:pt idx="15">
                  <c:v>49.5</c:v>
                </c:pt>
                <c:pt idx="16">
                  <c:v>49.5</c:v>
                </c:pt>
                <c:pt idx="17">
                  <c:v>49.5</c:v>
                </c:pt>
                <c:pt idx="18">
                  <c:v>50.125000000000007</c:v>
                </c:pt>
                <c:pt idx="19">
                  <c:v>49.5</c:v>
                </c:pt>
                <c:pt idx="20">
                  <c:v>49.5</c:v>
                </c:pt>
                <c:pt idx="21">
                  <c:v>49.5</c:v>
                </c:pt>
                <c:pt idx="22">
                  <c:v>50.125000000000007</c:v>
                </c:pt>
                <c:pt idx="23">
                  <c:v>49.5</c:v>
                </c:pt>
                <c:pt idx="24">
                  <c:v>50.125000000000007</c:v>
                </c:pt>
                <c:pt idx="25">
                  <c:v>50.125000000000007</c:v>
                </c:pt>
                <c:pt idx="26">
                  <c:v>49.5</c:v>
                </c:pt>
                <c:pt idx="27">
                  <c:v>49.5</c:v>
                </c:pt>
                <c:pt idx="28">
                  <c:v>50.125000000000007</c:v>
                </c:pt>
                <c:pt idx="29">
                  <c:v>49.5</c:v>
                </c:pt>
                <c:pt idx="30">
                  <c:v>48.875</c:v>
                </c:pt>
                <c:pt idx="31">
                  <c:v>50.125000000000007</c:v>
                </c:pt>
                <c:pt idx="32">
                  <c:v>50.125000000000007</c:v>
                </c:pt>
                <c:pt idx="33">
                  <c:v>50.125000000000007</c:v>
                </c:pt>
                <c:pt idx="34">
                  <c:v>50.125000000000007</c:v>
                </c:pt>
                <c:pt idx="35">
                  <c:v>49.5</c:v>
                </c:pt>
                <c:pt idx="36">
                  <c:v>49.5</c:v>
                </c:pt>
                <c:pt idx="37">
                  <c:v>49.5</c:v>
                </c:pt>
                <c:pt idx="38">
                  <c:v>49.5</c:v>
                </c:pt>
                <c:pt idx="39">
                  <c:v>49.5</c:v>
                </c:pt>
                <c:pt idx="40">
                  <c:v>50.125000000000007</c:v>
                </c:pt>
                <c:pt idx="41">
                  <c:v>49.5</c:v>
                </c:pt>
                <c:pt idx="42">
                  <c:v>49.5</c:v>
                </c:pt>
                <c:pt idx="43">
                  <c:v>48.875</c:v>
                </c:pt>
                <c:pt idx="44">
                  <c:v>49.5</c:v>
                </c:pt>
                <c:pt idx="45">
                  <c:v>50.125000000000007</c:v>
                </c:pt>
                <c:pt idx="46">
                  <c:v>49.5</c:v>
                </c:pt>
                <c:pt idx="47">
                  <c:v>49.5</c:v>
                </c:pt>
                <c:pt idx="48">
                  <c:v>49.5</c:v>
                </c:pt>
                <c:pt idx="49">
                  <c:v>49.5</c:v>
                </c:pt>
                <c:pt idx="50">
                  <c:v>50.125000000000007</c:v>
                </c:pt>
                <c:pt idx="51">
                  <c:v>49.5</c:v>
                </c:pt>
                <c:pt idx="52">
                  <c:v>50.125000000000007</c:v>
                </c:pt>
                <c:pt idx="53">
                  <c:v>49.5</c:v>
                </c:pt>
                <c:pt idx="54">
                  <c:v>50.125000000000007</c:v>
                </c:pt>
                <c:pt idx="55">
                  <c:v>50.75</c:v>
                </c:pt>
                <c:pt idx="56">
                  <c:v>50.125000000000007</c:v>
                </c:pt>
                <c:pt idx="57">
                  <c:v>49.5</c:v>
                </c:pt>
                <c:pt idx="58">
                  <c:v>50.125000000000007</c:v>
                </c:pt>
                <c:pt idx="59">
                  <c:v>50.125000000000007</c:v>
                </c:pt>
                <c:pt idx="60">
                  <c:v>50.125000000000007</c:v>
                </c:pt>
                <c:pt idx="61">
                  <c:v>50.125000000000007</c:v>
                </c:pt>
                <c:pt idx="62">
                  <c:v>50.125000000000007</c:v>
                </c:pt>
                <c:pt idx="63">
                  <c:v>50.125000000000007</c:v>
                </c:pt>
                <c:pt idx="64">
                  <c:v>48.875</c:v>
                </c:pt>
                <c:pt idx="65">
                  <c:v>50.125000000000007</c:v>
                </c:pt>
                <c:pt idx="66">
                  <c:v>49.5</c:v>
                </c:pt>
                <c:pt idx="67">
                  <c:v>49.5</c:v>
                </c:pt>
                <c:pt idx="68">
                  <c:v>49.5</c:v>
                </c:pt>
                <c:pt idx="69">
                  <c:v>49.5</c:v>
                </c:pt>
                <c:pt idx="70">
                  <c:v>49.5</c:v>
                </c:pt>
                <c:pt idx="71">
                  <c:v>48.875</c:v>
                </c:pt>
                <c:pt idx="72">
                  <c:v>49.5</c:v>
                </c:pt>
                <c:pt idx="73">
                  <c:v>49.5</c:v>
                </c:pt>
                <c:pt idx="74">
                  <c:v>49.5</c:v>
                </c:pt>
                <c:pt idx="75">
                  <c:v>49.5</c:v>
                </c:pt>
                <c:pt idx="76">
                  <c:v>50.125000000000007</c:v>
                </c:pt>
                <c:pt idx="77">
                  <c:v>49.5</c:v>
                </c:pt>
                <c:pt idx="78">
                  <c:v>49.5</c:v>
                </c:pt>
                <c:pt idx="79">
                  <c:v>49.5</c:v>
                </c:pt>
                <c:pt idx="80">
                  <c:v>48.875</c:v>
                </c:pt>
                <c:pt idx="81">
                  <c:v>48.875</c:v>
                </c:pt>
                <c:pt idx="82">
                  <c:v>49.5</c:v>
                </c:pt>
                <c:pt idx="83">
                  <c:v>49.5</c:v>
                </c:pt>
                <c:pt idx="84">
                  <c:v>48.875</c:v>
                </c:pt>
                <c:pt idx="85">
                  <c:v>49.5</c:v>
                </c:pt>
                <c:pt idx="86">
                  <c:v>49.5</c:v>
                </c:pt>
                <c:pt idx="87">
                  <c:v>49.5</c:v>
                </c:pt>
                <c:pt idx="88">
                  <c:v>50.125000000000007</c:v>
                </c:pt>
                <c:pt idx="89">
                  <c:v>50.125000000000007</c:v>
                </c:pt>
                <c:pt idx="90">
                  <c:v>49.5</c:v>
                </c:pt>
                <c:pt idx="91">
                  <c:v>48.875</c:v>
                </c:pt>
                <c:pt idx="92">
                  <c:v>49.5</c:v>
                </c:pt>
                <c:pt idx="93">
                  <c:v>50.125000000000007</c:v>
                </c:pt>
                <c:pt idx="94">
                  <c:v>50.125000000000007</c:v>
                </c:pt>
                <c:pt idx="95">
                  <c:v>49.5</c:v>
                </c:pt>
                <c:pt idx="96">
                  <c:v>49.5</c:v>
                </c:pt>
                <c:pt idx="97">
                  <c:v>49.5</c:v>
                </c:pt>
                <c:pt idx="98">
                  <c:v>50.125000000000007</c:v>
                </c:pt>
                <c:pt idx="99">
                  <c:v>50.125000000000007</c:v>
                </c:pt>
                <c:pt idx="100">
                  <c:v>49.5</c:v>
                </c:pt>
                <c:pt idx="101">
                  <c:v>48.875</c:v>
                </c:pt>
                <c:pt idx="102">
                  <c:v>48.875</c:v>
                </c:pt>
                <c:pt idx="103">
                  <c:v>50.125000000000007</c:v>
                </c:pt>
                <c:pt idx="104">
                  <c:v>49.5</c:v>
                </c:pt>
                <c:pt idx="105">
                  <c:v>49.5</c:v>
                </c:pt>
                <c:pt idx="106">
                  <c:v>49.5</c:v>
                </c:pt>
                <c:pt idx="107">
                  <c:v>48.875</c:v>
                </c:pt>
                <c:pt idx="108">
                  <c:v>48.875</c:v>
                </c:pt>
                <c:pt idx="109">
                  <c:v>49.5</c:v>
                </c:pt>
                <c:pt idx="110">
                  <c:v>49.5</c:v>
                </c:pt>
                <c:pt idx="111">
                  <c:v>49.5</c:v>
                </c:pt>
                <c:pt idx="112">
                  <c:v>49.5</c:v>
                </c:pt>
                <c:pt idx="113">
                  <c:v>49.5</c:v>
                </c:pt>
                <c:pt idx="114">
                  <c:v>49.5</c:v>
                </c:pt>
                <c:pt idx="115">
                  <c:v>49.5</c:v>
                </c:pt>
                <c:pt idx="116">
                  <c:v>49.5</c:v>
                </c:pt>
                <c:pt idx="117">
                  <c:v>48.875</c:v>
                </c:pt>
                <c:pt idx="118">
                  <c:v>49.5</c:v>
                </c:pt>
                <c:pt idx="119">
                  <c:v>49.5</c:v>
                </c:pt>
                <c:pt idx="120">
                  <c:v>50.125000000000007</c:v>
                </c:pt>
                <c:pt idx="121">
                  <c:v>49.5</c:v>
                </c:pt>
                <c:pt idx="122">
                  <c:v>50.75</c:v>
                </c:pt>
                <c:pt idx="123">
                  <c:v>49.5</c:v>
                </c:pt>
                <c:pt idx="124">
                  <c:v>50.125000000000007</c:v>
                </c:pt>
                <c:pt idx="125">
                  <c:v>50.125000000000007</c:v>
                </c:pt>
                <c:pt idx="126">
                  <c:v>49.5</c:v>
                </c:pt>
                <c:pt idx="127">
                  <c:v>50.125000000000007</c:v>
                </c:pt>
                <c:pt idx="128">
                  <c:v>49.5</c:v>
                </c:pt>
                <c:pt idx="129">
                  <c:v>50.125000000000007</c:v>
                </c:pt>
                <c:pt idx="130">
                  <c:v>50.125000000000007</c:v>
                </c:pt>
                <c:pt idx="131">
                  <c:v>50.125000000000007</c:v>
                </c:pt>
                <c:pt idx="132">
                  <c:v>49.5</c:v>
                </c:pt>
                <c:pt idx="133">
                  <c:v>49.5</c:v>
                </c:pt>
                <c:pt idx="134">
                  <c:v>49.5</c:v>
                </c:pt>
                <c:pt idx="135">
                  <c:v>48.875</c:v>
                </c:pt>
                <c:pt idx="136">
                  <c:v>49.5</c:v>
                </c:pt>
                <c:pt idx="137">
                  <c:v>49.5</c:v>
                </c:pt>
                <c:pt idx="138">
                  <c:v>50.125000000000007</c:v>
                </c:pt>
                <c:pt idx="139">
                  <c:v>49.5</c:v>
                </c:pt>
                <c:pt idx="140">
                  <c:v>50.125000000000007</c:v>
                </c:pt>
                <c:pt idx="141">
                  <c:v>50.125000000000007</c:v>
                </c:pt>
                <c:pt idx="142">
                  <c:v>49.5</c:v>
                </c:pt>
                <c:pt idx="143">
                  <c:v>49.5</c:v>
                </c:pt>
                <c:pt idx="144">
                  <c:v>50.125000000000007</c:v>
                </c:pt>
                <c:pt idx="145">
                  <c:v>50.125000000000007</c:v>
                </c:pt>
                <c:pt idx="146">
                  <c:v>50.125000000000007</c:v>
                </c:pt>
                <c:pt idx="147">
                  <c:v>49.5</c:v>
                </c:pt>
                <c:pt idx="148">
                  <c:v>49.5</c:v>
                </c:pt>
                <c:pt idx="149">
                  <c:v>50.125000000000007</c:v>
                </c:pt>
                <c:pt idx="150">
                  <c:v>50.125000000000007</c:v>
                </c:pt>
                <c:pt idx="151">
                  <c:v>49.5</c:v>
                </c:pt>
                <c:pt idx="152">
                  <c:v>50.125000000000007</c:v>
                </c:pt>
                <c:pt idx="153">
                  <c:v>49.5</c:v>
                </c:pt>
                <c:pt idx="154">
                  <c:v>49.5</c:v>
                </c:pt>
                <c:pt idx="155">
                  <c:v>49.5</c:v>
                </c:pt>
                <c:pt idx="156">
                  <c:v>50.125000000000007</c:v>
                </c:pt>
                <c:pt idx="157">
                  <c:v>50.125000000000007</c:v>
                </c:pt>
                <c:pt idx="158">
                  <c:v>50.125000000000007</c:v>
                </c:pt>
                <c:pt idx="159">
                  <c:v>50.75</c:v>
                </c:pt>
                <c:pt idx="160">
                  <c:v>49.5</c:v>
                </c:pt>
                <c:pt idx="161">
                  <c:v>50.75</c:v>
                </c:pt>
                <c:pt idx="162">
                  <c:v>50.125000000000007</c:v>
                </c:pt>
                <c:pt idx="163">
                  <c:v>50.125000000000007</c:v>
                </c:pt>
                <c:pt idx="164">
                  <c:v>50.125000000000007</c:v>
                </c:pt>
                <c:pt idx="165">
                  <c:v>49.5</c:v>
                </c:pt>
                <c:pt idx="166">
                  <c:v>49.5</c:v>
                </c:pt>
                <c:pt idx="167">
                  <c:v>49.5</c:v>
                </c:pt>
                <c:pt idx="168">
                  <c:v>49.5</c:v>
                </c:pt>
                <c:pt idx="169">
                  <c:v>50.125000000000007</c:v>
                </c:pt>
                <c:pt idx="170">
                  <c:v>50.125000000000007</c:v>
                </c:pt>
                <c:pt idx="171">
                  <c:v>48.875</c:v>
                </c:pt>
                <c:pt idx="172">
                  <c:v>49.5</c:v>
                </c:pt>
                <c:pt idx="173">
                  <c:v>50.125000000000007</c:v>
                </c:pt>
                <c:pt idx="174">
                  <c:v>49.5</c:v>
                </c:pt>
                <c:pt idx="175">
                  <c:v>49.5</c:v>
                </c:pt>
                <c:pt idx="176">
                  <c:v>49.5</c:v>
                </c:pt>
                <c:pt idx="177">
                  <c:v>49.5</c:v>
                </c:pt>
                <c:pt idx="178">
                  <c:v>49.5</c:v>
                </c:pt>
                <c:pt idx="179">
                  <c:v>49.5</c:v>
                </c:pt>
                <c:pt idx="180">
                  <c:v>50.125000000000007</c:v>
                </c:pt>
                <c:pt idx="181">
                  <c:v>49.5</c:v>
                </c:pt>
                <c:pt idx="182">
                  <c:v>49.5</c:v>
                </c:pt>
                <c:pt idx="183">
                  <c:v>48.875</c:v>
                </c:pt>
                <c:pt idx="184">
                  <c:v>50.125000000000007</c:v>
                </c:pt>
                <c:pt idx="185">
                  <c:v>49.5</c:v>
                </c:pt>
                <c:pt idx="186">
                  <c:v>49.5</c:v>
                </c:pt>
                <c:pt idx="187">
                  <c:v>49.5</c:v>
                </c:pt>
                <c:pt idx="188">
                  <c:v>50.125000000000007</c:v>
                </c:pt>
                <c:pt idx="189">
                  <c:v>50.125000000000007</c:v>
                </c:pt>
                <c:pt idx="190">
                  <c:v>49.5</c:v>
                </c:pt>
                <c:pt idx="191">
                  <c:v>48.875</c:v>
                </c:pt>
                <c:pt idx="192">
                  <c:v>49.5</c:v>
                </c:pt>
                <c:pt idx="193">
                  <c:v>49.5</c:v>
                </c:pt>
                <c:pt idx="194">
                  <c:v>49.5</c:v>
                </c:pt>
                <c:pt idx="195">
                  <c:v>49.5</c:v>
                </c:pt>
                <c:pt idx="196">
                  <c:v>50.125000000000007</c:v>
                </c:pt>
                <c:pt idx="197">
                  <c:v>50.125000000000007</c:v>
                </c:pt>
                <c:pt idx="198">
                  <c:v>49.5</c:v>
                </c:pt>
                <c:pt idx="199">
                  <c:v>49.5</c:v>
                </c:pt>
                <c:pt idx="200">
                  <c:v>49.5</c:v>
                </c:pt>
                <c:pt idx="201">
                  <c:v>49.5</c:v>
                </c:pt>
                <c:pt idx="202">
                  <c:v>49.5</c:v>
                </c:pt>
                <c:pt idx="203">
                  <c:v>49.5</c:v>
                </c:pt>
                <c:pt idx="204">
                  <c:v>50.125000000000007</c:v>
                </c:pt>
                <c:pt idx="205">
                  <c:v>50.125000000000007</c:v>
                </c:pt>
                <c:pt idx="206">
                  <c:v>50.125000000000007</c:v>
                </c:pt>
                <c:pt idx="207">
                  <c:v>49.5</c:v>
                </c:pt>
                <c:pt idx="208">
                  <c:v>49.5</c:v>
                </c:pt>
                <c:pt idx="209">
                  <c:v>49.5</c:v>
                </c:pt>
                <c:pt idx="210">
                  <c:v>49.5</c:v>
                </c:pt>
                <c:pt idx="211">
                  <c:v>49.5</c:v>
                </c:pt>
                <c:pt idx="212">
                  <c:v>49.5</c:v>
                </c:pt>
                <c:pt idx="213">
                  <c:v>49.5</c:v>
                </c:pt>
                <c:pt idx="214">
                  <c:v>50.125000000000007</c:v>
                </c:pt>
                <c:pt idx="215">
                  <c:v>49.5</c:v>
                </c:pt>
                <c:pt idx="216">
                  <c:v>50.125000000000007</c:v>
                </c:pt>
                <c:pt idx="217">
                  <c:v>49.5</c:v>
                </c:pt>
                <c:pt idx="218">
                  <c:v>49.5</c:v>
                </c:pt>
                <c:pt idx="219">
                  <c:v>49.5</c:v>
                </c:pt>
                <c:pt idx="220">
                  <c:v>49.5</c:v>
                </c:pt>
                <c:pt idx="221">
                  <c:v>49.5</c:v>
                </c:pt>
                <c:pt idx="222">
                  <c:v>49.5</c:v>
                </c:pt>
                <c:pt idx="223">
                  <c:v>49.5</c:v>
                </c:pt>
                <c:pt idx="224">
                  <c:v>48.875</c:v>
                </c:pt>
                <c:pt idx="225">
                  <c:v>49.5</c:v>
                </c:pt>
                <c:pt idx="226">
                  <c:v>48.875</c:v>
                </c:pt>
                <c:pt idx="227">
                  <c:v>49.5</c:v>
                </c:pt>
                <c:pt idx="228">
                  <c:v>49.5</c:v>
                </c:pt>
                <c:pt idx="229">
                  <c:v>48.875</c:v>
                </c:pt>
                <c:pt idx="230">
                  <c:v>48.875</c:v>
                </c:pt>
                <c:pt idx="231">
                  <c:v>48.875</c:v>
                </c:pt>
                <c:pt idx="232">
                  <c:v>49.5</c:v>
                </c:pt>
                <c:pt idx="233">
                  <c:v>49.5</c:v>
                </c:pt>
                <c:pt idx="234">
                  <c:v>50.125000000000007</c:v>
                </c:pt>
                <c:pt idx="235">
                  <c:v>49.5</c:v>
                </c:pt>
                <c:pt idx="236">
                  <c:v>50.125000000000007</c:v>
                </c:pt>
                <c:pt idx="237">
                  <c:v>49.5</c:v>
                </c:pt>
                <c:pt idx="238">
                  <c:v>49.5</c:v>
                </c:pt>
                <c:pt idx="239">
                  <c:v>50.125000000000007</c:v>
                </c:pt>
                <c:pt idx="240">
                  <c:v>50.125000000000007</c:v>
                </c:pt>
                <c:pt idx="241">
                  <c:v>49.5</c:v>
                </c:pt>
                <c:pt idx="242">
                  <c:v>48.875</c:v>
                </c:pt>
                <c:pt idx="243">
                  <c:v>49.5</c:v>
                </c:pt>
                <c:pt idx="244">
                  <c:v>49.5</c:v>
                </c:pt>
                <c:pt idx="245">
                  <c:v>49.5</c:v>
                </c:pt>
                <c:pt idx="246">
                  <c:v>48.875</c:v>
                </c:pt>
                <c:pt idx="247">
                  <c:v>48.875</c:v>
                </c:pt>
                <c:pt idx="248">
                  <c:v>48.875</c:v>
                </c:pt>
                <c:pt idx="249">
                  <c:v>49.5</c:v>
                </c:pt>
                <c:pt idx="250">
                  <c:v>50.125000000000007</c:v>
                </c:pt>
                <c:pt idx="251">
                  <c:v>50.125000000000007</c:v>
                </c:pt>
                <c:pt idx="252">
                  <c:v>49.5</c:v>
                </c:pt>
                <c:pt idx="253">
                  <c:v>48.875</c:v>
                </c:pt>
                <c:pt idx="254">
                  <c:v>48.875</c:v>
                </c:pt>
                <c:pt idx="255">
                  <c:v>49.5</c:v>
                </c:pt>
                <c:pt idx="256">
                  <c:v>49.5</c:v>
                </c:pt>
                <c:pt idx="257">
                  <c:v>50.125000000000007</c:v>
                </c:pt>
                <c:pt idx="258">
                  <c:v>49.5</c:v>
                </c:pt>
                <c:pt idx="259">
                  <c:v>48.875</c:v>
                </c:pt>
                <c:pt idx="260">
                  <c:v>49.5</c:v>
                </c:pt>
                <c:pt idx="261">
                  <c:v>49.5</c:v>
                </c:pt>
                <c:pt idx="262">
                  <c:v>49.5</c:v>
                </c:pt>
                <c:pt idx="263">
                  <c:v>49.5</c:v>
                </c:pt>
                <c:pt idx="264">
                  <c:v>49.5</c:v>
                </c:pt>
                <c:pt idx="265">
                  <c:v>48.875</c:v>
                </c:pt>
                <c:pt idx="266">
                  <c:v>49.5</c:v>
                </c:pt>
                <c:pt idx="267">
                  <c:v>49.5</c:v>
                </c:pt>
                <c:pt idx="268">
                  <c:v>49.5</c:v>
                </c:pt>
                <c:pt idx="269">
                  <c:v>49.5</c:v>
                </c:pt>
                <c:pt idx="270">
                  <c:v>49.5</c:v>
                </c:pt>
                <c:pt idx="271">
                  <c:v>49.5</c:v>
                </c:pt>
                <c:pt idx="272">
                  <c:v>50.125000000000007</c:v>
                </c:pt>
                <c:pt idx="273">
                  <c:v>49.5</c:v>
                </c:pt>
                <c:pt idx="274">
                  <c:v>50.75</c:v>
                </c:pt>
                <c:pt idx="275">
                  <c:v>50.125000000000007</c:v>
                </c:pt>
                <c:pt idx="276">
                  <c:v>50.125000000000007</c:v>
                </c:pt>
                <c:pt idx="277">
                  <c:v>50.75</c:v>
                </c:pt>
                <c:pt idx="278">
                  <c:v>50.75</c:v>
                </c:pt>
                <c:pt idx="279">
                  <c:v>50.125000000000007</c:v>
                </c:pt>
                <c:pt idx="280">
                  <c:v>50.125000000000007</c:v>
                </c:pt>
                <c:pt idx="281">
                  <c:v>50.125000000000007</c:v>
                </c:pt>
                <c:pt idx="282">
                  <c:v>50.125000000000007</c:v>
                </c:pt>
                <c:pt idx="283">
                  <c:v>49.5</c:v>
                </c:pt>
                <c:pt idx="284">
                  <c:v>48.875</c:v>
                </c:pt>
                <c:pt idx="285">
                  <c:v>49.5</c:v>
                </c:pt>
                <c:pt idx="286">
                  <c:v>49.5</c:v>
                </c:pt>
                <c:pt idx="287">
                  <c:v>49.5</c:v>
                </c:pt>
                <c:pt idx="288">
                  <c:v>48.875</c:v>
                </c:pt>
                <c:pt idx="289">
                  <c:v>49.5</c:v>
                </c:pt>
                <c:pt idx="290">
                  <c:v>50.125000000000007</c:v>
                </c:pt>
                <c:pt idx="291">
                  <c:v>49.5</c:v>
                </c:pt>
                <c:pt idx="292">
                  <c:v>48.875</c:v>
                </c:pt>
                <c:pt idx="293">
                  <c:v>49.5</c:v>
                </c:pt>
                <c:pt idx="294">
                  <c:v>50.125000000000007</c:v>
                </c:pt>
                <c:pt idx="295">
                  <c:v>49.5</c:v>
                </c:pt>
                <c:pt idx="296">
                  <c:v>49.5</c:v>
                </c:pt>
                <c:pt idx="297">
                  <c:v>49.5</c:v>
                </c:pt>
                <c:pt idx="298">
                  <c:v>49.5</c:v>
                </c:pt>
                <c:pt idx="299">
                  <c:v>50.125000000000007</c:v>
                </c:pt>
                <c:pt idx="300">
                  <c:v>50.125000000000007</c:v>
                </c:pt>
                <c:pt idx="301">
                  <c:v>50.125000000000007</c:v>
                </c:pt>
                <c:pt idx="302">
                  <c:v>49.5</c:v>
                </c:pt>
                <c:pt idx="303">
                  <c:v>50.125000000000007</c:v>
                </c:pt>
                <c:pt idx="304">
                  <c:v>50.125000000000007</c:v>
                </c:pt>
                <c:pt idx="305">
                  <c:v>50.125000000000007</c:v>
                </c:pt>
                <c:pt idx="306">
                  <c:v>50.125000000000007</c:v>
                </c:pt>
                <c:pt idx="307">
                  <c:v>50.125000000000007</c:v>
                </c:pt>
                <c:pt idx="308">
                  <c:v>49.5</c:v>
                </c:pt>
                <c:pt idx="309">
                  <c:v>49.5</c:v>
                </c:pt>
                <c:pt idx="310">
                  <c:v>50.125000000000007</c:v>
                </c:pt>
                <c:pt idx="311">
                  <c:v>49.5</c:v>
                </c:pt>
                <c:pt idx="312">
                  <c:v>50.125000000000007</c:v>
                </c:pt>
                <c:pt idx="313">
                  <c:v>50.125000000000007</c:v>
                </c:pt>
                <c:pt idx="314">
                  <c:v>50.125000000000007</c:v>
                </c:pt>
                <c:pt idx="315">
                  <c:v>50.125000000000007</c:v>
                </c:pt>
                <c:pt idx="316">
                  <c:v>50.125000000000007</c:v>
                </c:pt>
                <c:pt idx="317">
                  <c:v>49.5</c:v>
                </c:pt>
                <c:pt idx="318">
                  <c:v>50.125000000000007</c:v>
                </c:pt>
                <c:pt idx="319">
                  <c:v>50.75</c:v>
                </c:pt>
                <c:pt idx="320">
                  <c:v>50.125000000000007</c:v>
                </c:pt>
                <c:pt idx="321">
                  <c:v>50.125000000000007</c:v>
                </c:pt>
                <c:pt idx="322">
                  <c:v>50.125000000000007</c:v>
                </c:pt>
                <c:pt idx="323">
                  <c:v>50.125000000000007</c:v>
                </c:pt>
                <c:pt idx="324">
                  <c:v>50.75</c:v>
                </c:pt>
                <c:pt idx="325">
                  <c:v>50.125000000000007</c:v>
                </c:pt>
                <c:pt idx="326">
                  <c:v>48.25</c:v>
                </c:pt>
                <c:pt idx="327">
                  <c:v>44.5</c:v>
                </c:pt>
                <c:pt idx="328">
                  <c:v>38.875</c:v>
                </c:pt>
                <c:pt idx="329">
                  <c:v>30.75</c:v>
                </c:pt>
                <c:pt idx="330">
                  <c:v>22.625</c:v>
                </c:pt>
                <c:pt idx="331">
                  <c:v>12</c:v>
                </c:pt>
                <c:pt idx="332">
                  <c:v>1.375</c:v>
                </c:pt>
                <c:pt idx="333">
                  <c:v>-3</c:v>
                </c:pt>
                <c:pt idx="334">
                  <c:v>-3</c:v>
                </c:pt>
                <c:pt idx="335">
                  <c:v>-1.75</c:v>
                </c:pt>
                <c:pt idx="336">
                  <c:v>-3.625</c:v>
                </c:pt>
                <c:pt idx="337">
                  <c:v>-5.5</c:v>
                </c:pt>
                <c:pt idx="338">
                  <c:v>-7.375</c:v>
                </c:pt>
                <c:pt idx="339">
                  <c:v>-8</c:v>
                </c:pt>
                <c:pt idx="340">
                  <c:v>-8</c:v>
                </c:pt>
                <c:pt idx="341">
                  <c:v>-6.75</c:v>
                </c:pt>
                <c:pt idx="342">
                  <c:v>-5.5</c:v>
                </c:pt>
                <c:pt idx="343">
                  <c:v>-3.625</c:v>
                </c:pt>
                <c:pt idx="344">
                  <c:v>-1.125</c:v>
                </c:pt>
                <c:pt idx="345">
                  <c:v>-1.125</c:v>
                </c:pt>
                <c:pt idx="346">
                  <c:v>-1.75</c:v>
                </c:pt>
                <c:pt idx="347">
                  <c:v>-3</c:v>
                </c:pt>
                <c:pt idx="348">
                  <c:v>-4.25</c:v>
                </c:pt>
                <c:pt idx="349">
                  <c:v>-4.25</c:v>
                </c:pt>
                <c:pt idx="350">
                  <c:v>-3</c:v>
                </c:pt>
                <c:pt idx="351">
                  <c:v>-1.75</c:v>
                </c:pt>
                <c:pt idx="352">
                  <c:v>-3</c:v>
                </c:pt>
                <c:pt idx="353">
                  <c:v>-3.625</c:v>
                </c:pt>
                <c:pt idx="354">
                  <c:v>-4.875</c:v>
                </c:pt>
                <c:pt idx="355">
                  <c:v>-4.25</c:v>
                </c:pt>
                <c:pt idx="356">
                  <c:v>-3</c:v>
                </c:pt>
                <c:pt idx="357">
                  <c:v>-2.3749999999999996</c:v>
                </c:pt>
                <c:pt idx="358">
                  <c:v>-1.75</c:v>
                </c:pt>
                <c:pt idx="359">
                  <c:v>-1.125</c:v>
                </c:pt>
                <c:pt idx="360">
                  <c:v>-1.125</c:v>
                </c:pt>
                <c:pt idx="361">
                  <c:v>-1.125</c:v>
                </c:pt>
                <c:pt idx="362">
                  <c:v>-1.125</c:v>
                </c:pt>
                <c:pt idx="363">
                  <c:v>-1.75</c:v>
                </c:pt>
                <c:pt idx="364">
                  <c:v>-1.75</c:v>
                </c:pt>
                <c:pt idx="365">
                  <c:v>-2.3749999999999996</c:v>
                </c:pt>
                <c:pt idx="366">
                  <c:v>-2.3749999999999996</c:v>
                </c:pt>
                <c:pt idx="367">
                  <c:v>-3</c:v>
                </c:pt>
                <c:pt idx="368">
                  <c:v>-2.3749999999999996</c:v>
                </c:pt>
                <c:pt idx="369">
                  <c:v>-1.125</c:v>
                </c:pt>
                <c:pt idx="370">
                  <c:v>-0.5</c:v>
                </c:pt>
                <c:pt idx="371">
                  <c:v>-1.75</c:v>
                </c:pt>
                <c:pt idx="372">
                  <c:v>-1.125</c:v>
                </c:pt>
                <c:pt idx="373">
                  <c:v>-1.75</c:v>
                </c:pt>
                <c:pt idx="374">
                  <c:v>-1.75</c:v>
                </c:pt>
                <c:pt idx="375">
                  <c:v>-1.75</c:v>
                </c:pt>
                <c:pt idx="376">
                  <c:v>-2.3749999999999996</c:v>
                </c:pt>
                <c:pt idx="377">
                  <c:v>-2.3749999999999996</c:v>
                </c:pt>
                <c:pt idx="378">
                  <c:v>-2.3749999999999996</c:v>
                </c:pt>
                <c:pt idx="379">
                  <c:v>-2.3749999999999996</c:v>
                </c:pt>
                <c:pt idx="380">
                  <c:v>-1.75</c:v>
                </c:pt>
                <c:pt idx="381">
                  <c:v>-1.75</c:v>
                </c:pt>
                <c:pt idx="382">
                  <c:v>-1.75</c:v>
                </c:pt>
                <c:pt idx="383">
                  <c:v>-1.125</c:v>
                </c:pt>
                <c:pt idx="384">
                  <c:v>-1.75</c:v>
                </c:pt>
                <c:pt idx="385">
                  <c:v>-1.75</c:v>
                </c:pt>
                <c:pt idx="386">
                  <c:v>-1.125</c:v>
                </c:pt>
                <c:pt idx="387">
                  <c:v>-1.75</c:v>
                </c:pt>
                <c:pt idx="388">
                  <c:v>-1.125</c:v>
                </c:pt>
                <c:pt idx="389">
                  <c:v>-2.3749999999999996</c:v>
                </c:pt>
                <c:pt idx="390">
                  <c:v>-2.3749999999999996</c:v>
                </c:pt>
                <c:pt idx="391">
                  <c:v>-2.3749999999999996</c:v>
                </c:pt>
                <c:pt idx="392">
                  <c:v>-2.3749999999999996</c:v>
                </c:pt>
                <c:pt idx="393">
                  <c:v>-2.3749999999999996</c:v>
                </c:pt>
                <c:pt idx="394">
                  <c:v>-2.3749999999999996</c:v>
                </c:pt>
                <c:pt idx="395">
                  <c:v>-1.75</c:v>
                </c:pt>
                <c:pt idx="396">
                  <c:v>-1.75</c:v>
                </c:pt>
                <c:pt idx="397">
                  <c:v>-1.75</c:v>
                </c:pt>
                <c:pt idx="398">
                  <c:v>-1.75</c:v>
                </c:pt>
                <c:pt idx="399">
                  <c:v>-1.75</c:v>
                </c:pt>
                <c:pt idx="400">
                  <c:v>-2.3749999999999996</c:v>
                </c:pt>
                <c:pt idx="401">
                  <c:v>-1.75</c:v>
                </c:pt>
                <c:pt idx="402">
                  <c:v>-1.75</c:v>
                </c:pt>
                <c:pt idx="403">
                  <c:v>-2.3749999999999996</c:v>
                </c:pt>
                <c:pt idx="404">
                  <c:v>-1.75</c:v>
                </c:pt>
                <c:pt idx="405">
                  <c:v>-1.75</c:v>
                </c:pt>
                <c:pt idx="406">
                  <c:v>-1.75</c:v>
                </c:pt>
                <c:pt idx="407">
                  <c:v>-1.75</c:v>
                </c:pt>
                <c:pt idx="408">
                  <c:v>-1.75</c:v>
                </c:pt>
                <c:pt idx="409">
                  <c:v>-0.5</c:v>
                </c:pt>
                <c:pt idx="410">
                  <c:v>-1.125</c:v>
                </c:pt>
                <c:pt idx="411">
                  <c:v>-1.125</c:v>
                </c:pt>
                <c:pt idx="412">
                  <c:v>-1.75</c:v>
                </c:pt>
                <c:pt idx="413">
                  <c:v>-1.75</c:v>
                </c:pt>
                <c:pt idx="414">
                  <c:v>-2.3749999999999996</c:v>
                </c:pt>
                <c:pt idx="415">
                  <c:v>-2.3749999999999996</c:v>
                </c:pt>
                <c:pt idx="416">
                  <c:v>-2.3749999999999996</c:v>
                </c:pt>
                <c:pt idx="417">
                  <c:v>-1.75</c:v>
                </c:pt>
                <c:pt idx="418">
                  <c:v>-1.75</c:v>
                </c:pt>
                <c:pt idx="419">
                  <c:v>-1.75</c:v>
                </c:pt>
                <c:pt idx="420">
                  <c:v>-1.125</c:v>
                </c:pt>
                <c:pt idx="421">
                  <c:v>-1.75</c:v>
                </c:pt>
                <c:pt idx="422">
                  <c:v>-1.75</c:v>
                </c:pt>
                <c:pt idx="423">
                  <c:v>-1.75</c:v>
                </c:pt>
                <c:pt idx="424">
                  <c:v>-1.75</c:v>
                </c:pt>
                <c:pt idx="425">
                  <c:v>-1.75</c:v>
                </c:pt>
                <c:pt idx="426">
                  <c:v>-1.75</c:v>
                </c:pt>
                <c:pt idx="427">
                  <c:v>-1.75</c:v>
                </c:pt>
                <c:pt idx="428">
                  <c:v>-1.75</c:v>
                </c:pt>
                <c:pt idx="429">
                  <c:v>-1.75</c:v>
                </c:pt>
                <c:pt idx="430">
                  <c:v>-1.75</c:v>
                </c:pt>
                <c:pt idx="431">
                  <c:v>-1.125</c:v>
                </c:pt>
                <c:pt idx="432">
                  <c:v>-1.75</c:v>
                </c:pt>
                <c:pt idx="433">
                  <c:v>-1.75</c:v>
                </c:pt>
                <c:pt idx="434">
                  <c:v>-1.75</c:v>
                </c:pt>
                <c:pt idx="435">
                  <c:v>-2.3749999999999996</c:v>
                </c:pt>
                <c:pt idx="436">
                  <c:v>-1.75</c:v>
                </c:pt>
                <c:pt idx="437">
                  <c:v>-1.75</c:v>
                </c:pt>
                <c:pt idx="438">
                  <c:v>-1.75</c:v>
                </c:pt>
                <c:pt idx="439">
                  <c:v>-1.75</c:v>
                </c:pt>
                <c:pt idx="440">
                  <c:v>-1.75</c:v>
                </c:pt>
                <c:pt idx="441">
                  <c:v>-1.75</c:v>
                </c:pt>
                <c:pt idx="442">
                  <c:v>-1.75</c:v>
                </c:pt>
                <c:pt idx="443">
                  <c:v>-1.125</c:v>
                </c:pt>
                <c:pt idx="444">
                  <c:v>-1.125</c:v>
                </c:pt>
                <c:pt idx="445">
                  <c:v>-1.75</c:v>
                </c:pt>
                <c:pt idx="446">
                  <c:v>-1.75</c:v>
                </c:pt>
                <c:pt idx="447">
                  <c:v>-1.125</c:v>
                </c:pt>
                <c:pt idx="448">
                  <c:v>-1.125</c:v>
                </c:pt>
                <c:pt idx="449">
                  <c:v>-1.125</c:v>
                </c:pt>
                <c:pt idx="450">
                  <c:v>-1.75</c:v>
                </c:pt>
                <c:pt idx="451">
                  <c:v>-1.75</c:v>
                </c:pt>
                <c:pt idx="452">
                  <c:v>-1.125</c:v>
                </c:pt>
                <c:pt idx="453">
                  <c:v>-1.75</c:v>
                </c:pt>
                <c:pt idx="454">
                  <c:v>-1.75</c:v>
                </c:pt>
                <c:pt idx="455">
                  <c:v>-1.75</c:v>
                </c:pt>
                <c:pt idx="456">
                  <c:v>-1.75</c:v>
                </c:pt>
                <c:pt idx="457">
                  <c:v>-1.125</c:v>
                </c:pt>
                <c:pt idx="458">
                  <c:v>-1.75</c:v>
                </c:pt>
                <c:pt idx="459">
                  <c:v>-2.3749999999999996</c:v>
                </c:pt>
                <c:pt idx="460">
                  <c:v>-1.75</c:v>
                </c:pt>
                <c:pt idx="461">
                  <c:v>-1.75</c:v>
                </c:pt>
                <c:pt idx="462">
                  <c:v>-1.75</c:v>
                </c:pt>
                <c:pt idx="463">
                  <c:v>-1.125</c:v>
                </c:pt>
                <c:pt idx="464">
                  <c:v>-1.75</c:v>
                </c:pt>
                <c:pt idx="465">
                  <c:v>-1.75</c:v>
                </c:pt>
                <c:pt idx="466">
                  <c:v>-1.75</c:v>
                </c:pt>
                <c:pt idx="467">
                  <c:v>-1.75</c:v>
                </c:pt>
                <c:pt idx="468">
                  <c:v>-1.125</c:v>
                </c:pt>
                <c:pt idx="469">
                  <c:v>-1.125</c:v>
                </c:pt>
                <c:pt idx="470">
                  <c:v>-1.75</c:v>
                </c:pt>
                <c:pt idx="471">
                  <c:v>-1.125</c:v>
                </c:pt>
                <c:pt idx="472">
                  <c:v>-1.75</c:v>
                </c:pt>
                <c:pt idx="473">
                  <c:v>-1.75</c:v>
                </c:pt>
                <c:pt idx="474">
                  <c:v>-1.75</c:v>
                </c:pt>
                <c:pt idx="475">
                  <c:v>-1.75</c:v>
                </c:pt>
                <c:pt idx="476">
                  <c:v>-1.125</c:v>
                </c:pt>
                <c:pt idx="477">
                  <c:v>-1.75</c:v>
                </c:pt>
                <c:pt idx="478">
                  <c:v>-1.75</c:v>
                </c:pt>
                <c:pt idx="479">
                  <c:v>-1.75</c:v>
                </c:pt>
                <c:pt idx="480">
                  <c:v>-1.75</c:v>
                </c:pt>
                <c:pt idx="481">
                  <c:v>-1.75</c:v>
                </c:pt>
                <c:pt idx="482">
                  <c:v>-1.125</c:v>
                </c:pt>
                <c:pt idx="483">
                  <c:v>-1.75</c:v>
                </c:pt>
                <c:pt idx="484">
                  <c:v>-1.125</c:v>
                </c:pt>
                <c:pt idx="485">
                  <c:v>-1.75</c:v>
                </c:pt>
                <c:pt idx="486">
                  <c:v>-1.75</c:v>
                </c:pt>
                <c:pt idx="487">
                  <c:v>-2.3749999999999996</c:v>
                </c:pt>
                <c:pt idx="488">
                  <c:v>-1.75</c:v>
                </c:pt>
                <c:pt idx="489">
                  <c:v>-1.75</c:v>
                </c:pt>
                <c:pt idx="490">
                  <c:v>-1.125</c:v>
                </c:pt>
                <c:pt idx="491">
                  <c:v>-1.125</c:v>
                </c:pt>
                <c:pt idx="492">
                  <c:v>-1.125</c:v>
                </c:pt>
                <c:pt idx="493">
                  <c:v>-1.125</c:v>
                </c:pt>
                <c:pt idx="494">
                  <c:v>-1.125</c:v>
                </c:pt>
                <c:pt idx="495">
                  <c:v>-1.125</c:v>
                </c:pt>
                <c:pt idx="496">
                  <c:v>-1.125</c:v>
                </c:pt>
                <c:pt idx="497">
                  <c:v>-1.125</c:v>
                </c:pt>
                <c:pt idx="498">
                  <c:v>-1.125</c:v>
                </c:pt>
                <c:pt idx="499">
                  <c:v>-1.75</c:v>
                </c:pt>
                <c:pt idx="500">
                  <c:v>-1.125</c:v>
                </c:pt>
                <c:pt idx="501">
                  <c:v>-1.125</c:v>
                </c:pt>
                <c:pt idx="502">
                  <c:v>-1.125</c:v>
                </c:pt>
                <c:pt idx="503">
                  <c:v>-1.125</c:v>
                </c:pt>
                <c:pt idx="504">
                  <c:v>-1.75</c:v>
                </c:pt>
                <c:pt idx="505">
                  <c:v>-0.5</c:v>
                </c:pt>
                <c:pt idx="506">
                  <c:v>-1.125</c:v>
                </c:pt>
                <c:pt idx="507">
                  <c:v>-1.125</c:v>
                </c:pt>
                <c:pt idx="508">
                  <c:v>-1.125</c:v>
                </c:pt>
                <c:pt idx="509">
                  <c:v>-1.125</c:v>
                </c:pt>
                <c:pt idx="510">
                  <c:v>-1.125</c:v>
                </c:pt>
                <c:pt idx="511">
                  <c:v>-1.125</c:v>
                </c:pt>
                <c:pt idx="512">
                  <c:v>-1.125</c:v>
                </c:pt>
                <c:pt idx="513">
                  <c:v>-1.75</c:v>
                </c:pt>
                <c:pt idx="514">
                  <c:v>-1.125</c:v>
                </c:pt>
                <c:pt idx="515">
                  <c:v>-1.125</c:v>
                </c:pt>
                <c:pt idx="516">
                  <c:v>-1.125</c:v>
                </c:pt>
                <c:pt idx="517">
                  <c:v>-1.75</c:v>
                </c:pt>
                <c:pt idx="518">
                  <c:v>-1.75</c:v>
                </c:pt>
                <c:pt idx="519">
                  <c:v>-1.75</c:v>
                </c:pt>
                <c:pt idx="520">
                  <c:v>-1.75</c:v>
                </c:pt>
                <c:pt idx="521">
                  <c:v>-1.75</c:v>
                </c:pt>
                <c:pt idx="522">
                  <c:v>-1.125</c:v>
                </c:pt>
                <c:pt idx="523">
                  <c:v>-1.125</c:v>
                </c:pt>
                <c:pt idx="524">
                  <c:v>-1.125</c:v>
                </c:pt>
                <c:pt idx="525">
                  <c:v>-1.125</c:v>
                </c:pt>
                <c:pt idx="526">
                  <c:v>-1.75</c:v>
                </c:pt>
                <c:pt idx="527">
                  <c:v>-1.75</c:v>
                </c:pt>
                <c:pt idx="528">
                  <c:v>-1.125</c:v>
                </c:pt>
                <c:pt idx="529">
                  <c:v>-1.75</c:v>
                </c:pt>
                <c:pt idx="530">
                  <c:v>-0.5</c:v>
                </c:pt>
                <c:pt idx="531">
                  <c:v>-1.75</c:v>
                </c:pt>
                <c:pt idx="532">
                  <c:v>-1.125</c:v>
                </c:pt>
                <c:pt idx="533">
                  <c:v>-1.75</c:v>
                </c:pt>
                <c:pt idx="534">
                  <c:v>-1.75</c:v>
                </c:pt>
                <c:pt idx="535">
                  <c:v>-1.75</c:v>
                </c:pt>
                <c:pt idx="536">
                  <c:v>-1.125</c:v>
                </c:pt>
                <c:pt idx="537">
                  <c:v>-1.125</c:v>
                </c:pt>
                <c:pt idx="538">
                  <c:v>-1.125</c:v>
                </c:pt>
                <c:pt idx="539">
                  <c:v>-1.125</c:v>
                </c:pt>
                <c:pt idx="540">
                  <c:v>-1.125</c:v>
                </c:pt>
                <c:pt idx="541">
                  <c:v>-1.125</c:v>
                </c:pt>
                <c:pt idx="542">
                  <c:v>-1.75</c:v>
                </c:pt>
                <c:pt idx="543">
                  <c:v>-1.125</c:v>
                </c:pt>
                <c:pt idx="544">
                  <c:v>-1.75</c:v>
                </c:pt>
                <c:pt idx="545">
                  <c:v>-1.125</c:v>
                </c:pt>
                <c:pt idx="546">
                  <c:v>-1.125</c:v>
                </c:pt>
                <c:pt idx="547">
                  <c:v>-1.75</c:v>
                </c:pt>
                <c:pt idx="548">
                  <c:v>-1.75</c:v>
                </c:pt>
                <c:pt idx="549">
                  <c:v>-1.75</c:v>
                </c:pt>
                <c:pt idx="550">
                  <c:v>-1.75</c:v>
                </c:pt>
                <c:pt idx="551">
                  <c:v>-1.75</c:v>
                </c:pt>
                <c:pt idx="552">
                  <c:v>-1.125</c:v>
                </c:pt>
                <c:pt idx="553">
                  <c:v>-1.75</c:v>
                </c:pt>
                <c:pt idx="554">
                  <c:v>-1.75</c:v>
                </c:pt>
                <c:pt idx="555">
                  <c:v>-1.75</c:v>
                </c:pt>
                <c:pt idx="556">
                  <c:v>-1.75</c:v>
                </c:pt>
                <c:pt idx="557">
                  <c:v>-1.75</c:v>
                </c:pt>
                <c:pt idx="558">
                  <c:v>-1.75</c:v>
                </c:pt>
                <c:pt idx="559">
                  <c:v>-1.75</c:v>
                </c:pt>
                <c:pt idx="560">
                  <c:v>-1.125</c:v>
                </c:pt>
                <c:pt idx="561">
                  <c:v>-1.125</c:v>
                </c:pt>
                <c:pt idx="562">
                  <c:v>-1.125</c:v>
                </c:pt>
                <c:pt idx="563">
                  <c:v>-1.75</c:v>
                </c:pt>
                <c:pt idx="564">
                  <c:v>-1.75</c:v>
                </c:pt>
                <c:pt idx="565">
                  <c:v>-1.75</c:v>
                </c:pt>
                <c:pt idx="566">
                  <c:v>-1.75</c:v>
                </c:pt>
                <c:pt idx="567">
                  <c:v>-2.3749999999999996</c:v>
                </c:pt>
                <c:pt idx="568">
                  <c:v>-1.75</c:v>
                </c:pt>
                <c:pt idx="569">
                  <c:v>-1.75</c:v>
                </c:pt>
                <c:pt idx="570">
                  <c:v>-1.75</c:v>
                </c:pt>
                <c:pt idx="571">
                  <c:v>-1.75</c:v>
                </c:pt>
                <c:pt idx="572">
                  <c:v>-1.75</c:v>
                </c:pt>
                <c:pt idx="573">
                  <c:v>-1.75</c:v>
                </c:pt>
                <c:pt idx="574">
                  <c:v>-1.75</c:v>
                </c:pt>
                <c:pt idx="575">
                  <c:v>-1.125</c:v>
                </c:pt>
                <c:pt idx="576">
                  <c:v>-1.75</c:v>
                </c:pt>
                <c:pt idx="577">
                  <c:v>-1.125</c:v>
                </c:pt>
                <c:pt idx="578">
                  <c:v>-1.75</c:v>
                </c:pt>
                <c:pt idx="579">
                  <c:v>-1.75</c:v>
                </c:pt>
                <c:pt idx="580">
                  <c:v>-1.125</c:v>
                </c:pt>
                <c:pt idx="581">
                  <c:v>-1.125</c:v>
                </c:pt>
                <c:pt idx="582">
                  <c:v>-1.75</c:v>
                </c:pt>
                <c:pt idx="583">
                  <c:v>-1.75</c:v>
                </c:pt>
                <c:pt idx="584">
                  <c:v>-1.125</c:v>
                </c:pt>
                <c:pt idx="585">
                  <c:v>-1.75</c:v>
                </c:pt>
                <c:pt idx="586">
                  <c:v>-1.75</c:v>
                </c:pt>
                <c:pt idx="587">
                  <c:v>-1.125</c:v>
                </c:pt>
                <c:pt idx="588">
                  <c:v>-1.125</c:v>
                </c:pt>
                <c:pt idx="589">
                  <c:v>-1.75</c:v>
                </c:pt>
                <c:pt idx="590">
                  <c:v>-1.75</c:v>
                </c:pt>
                <c:pt idx="591">
                  <c:v>-1.125</c:v>
                </c:pt>
                <c:pt idx="592">
                  <c:v>-1.125</c:v>
                </c:pt>
                <c:pt idx="593">
                  <c:v>-1.125</c:v>
                </c:pt>
                <c:pt idx="594">
                  <c:v>-1.75</c:v>
                </c:pt>
                <c:pt idx="595">
                  <c:v>-1.75</c:v>
                </c:pt>
                <c:pt idx="596">
                  <c:v>-1.125</c:v>
                </c:pt>
                <c:pt idx="597">
                  <c:v>-1.75</c:v>
                </c:pt>
                <c:pt idx="598">
                  <c:v>-1.75</c:v>
                </c:pt>
                <c:pt idx="599">
                  <c:v>-2.3749999999999996</c:v>
                </c:pt>
                <c:pt idx="600">
                  <c:v>-1.125</c:v>
                </c:pt>
                <c:pt idx="601">
                  <c:v>-1.125</c:v>
                </c:pt>
                <c:pt idx="602">
                  <c:v>-1.125</c:v>
                </c:pt>
                <c:pt idx="603">
                  <c:v>-1.125</c:v>
                </c:pt>
                <c:pt idx="604">
                  <c:v>-1.75</c:v>
                </c:pt>
                <c:pt idx="605">
                  <c:v>-1.75</c:v>
                </c:pt>
                <c:pt idx="606">
                  <c:v>-1.75</c:v>
                </c:pt>
                <c:pt idx="607">
                  <c:v>-1.75</c:v>
                </c:pt>
                <c:pt idx="608">
                  <c:v>-1.125</c:v>
                </c:pt>
                <c:pt idx="609">
                  <c:v>-1.125</c:v>
                </c:pt>
                <c:pt idx="610">
                  <c:v>-1.125</c:v>
                </c:pt>
                <c:pt idx="611">
                  <c:v>-1.125</c:v>
                </c:pt>
                <c:pt idx="612">
                  <c:v>-1.125</c:v>
                </c:pt>
                <c:pt idx="613">
                  <c:v>-1.125</c:v>
                </c:pt>
                <c:pt idx="614">
                  <c:v>-1.75</c:v>
                </c:pt>
                <c:pt idx="615">
                  <c:v>-1.75</c:v>
                </c:pt>
                <c:pt idx="616">
                  <c:v>-1.75</c:v>
                </c:pt>
                <c:pt idx="617">
                  <c:v>-1.75</c:v>
                </c:pt>
                <c:pt idx="618">
                  <c:v>-1.125</c:v>
                </c:pt>
                <c:pt idx="619">
                  <c:v>-1.125</c:v>
                </c:pt>
                <c:pt idx="620">
                  <c:v>-1.75</c:v>
                </c:pt>
                <c:pt idx="621">
                  <c:v>-1.75</c:v>
                </c:pt>
                <c:pt idx="622">
                  <c:v>-1.75</c:v>
                </c:pt>
                <c:pt idx="623">
                  <c:v>-1.75</c:v>
                </c:pt>
                <c:pt idx="624">
                  <c:v>-1.75</c:v>
                </c:pt>
                <c:pt idx="625">
                  <c:v>-2.3749999999999996</c:v>
                </c:pt>
                <c:pt idx="626">
                  <c:v>-1.75</c:v>
                </c:pt>
                <c:pt idx="627">
                  <c:v>-2.3749999999999996</c:v>
                </c:pt>
                <c:pt idx="628">
                  <c:v>-2.3749999999999996</c:v>
                </c:pt>
                <c:pt idx="629">
                  <c:v>-2.3749999999999996</c:v>
                </c:pt>
                <c:pt idx="630">
                  <c:v>-2.3749999999999996</c:v>
                </c:pt>
                <c:pt idx="631">
                  <c:v>-1.75</c:v>
                </c:pt>
                <c:pt idx="632">
                  <c:v>-1.75</c:v>
                </c:pt>
                <c:pt idx="633">
                  <c:v>-1.75</c:v>
                </c:pt>
                <c:pt idx="634">
                  <c:v>-1.75</c:v>
                </c:pt>
                <c:pt idx="635">
                  <c:v>-1.125</c:v>
                </c:pt>
                <c:pt idx="636">
                  <c:v>-1.125</c:v>
                </c:pt>
                <c:pt idx="637">
                  <c:v>-1.125</c:v>
                </c:pt>
                <c:pt idx="638">
                  <c:v>-1.75</c:v>
                </c:pt>
                <c:pt idx="639">
                  <c:v>-1.125</c:v>
                </c:pt>
                <c:pt idx="640">
                  <c:v>-1.125</c:v>
                </c:pt>
                <c:pt idx="641">
                  <c:v>-1.75</c:v>
                </c:pt>
                <c:pt idx="642">
                  <c:v>-1.75</c:v>
                </c:pt>
                <c:pt idx="643">
                  <c:v>-1.75</c:v>
                </c:pt>
                <c:pt idx="644">
                  <c:v>-1.75</c:v>
                </c:pt>
                <c:pt idx="645">
                  <c:v>-1.125</c:v>
                </c:pt>
                <c:pt idx="646">
                  <c:v>-1.75</c:v>
                </c:pt>
                <c:pt idx="647">
                  <c:v>-1.125</c:v>
                </c:pt>
                <c:pt idx="648">
                  <c:v>-1.125</c:v>
                </c:pt>
                <c:pt idx="649">
                  <c:v>-1.75</c:v>
                </c:pt>
                <c:pt idx="650">
                  <c:v>-1.125</c:v>
                </c:pt>
                <c:pt idx="651">
                  <c:v>-1.125</c:v>
                </c:pt>
                <c:pt idx="652">
                  <c:v>-1.125</c:v>
                </c:pt>
                <c:pt idx="653">
                  <c:v>-1.75</c:v>
                </c:pt>
                <c:pt idx="654">
                  <c:v>-2.3749999999999996</c:v>
                </c:pt>
                <c:pt idx="655">
                  <c:v>-2.3749999999999996</c:v>
                </c:pt>
                <c:pt idx="656">
                  <c:v>-2.3749999999999996</c:v>
                </c:pt>
                <c:pt idx="657">
                  <c:v>-1.125</c:v>
                </c:pt>
                <c:pt idx="658">
                  <c:v>-1.125</c:v>
                </c:pt>
                <c:pt idx="659">
                  <c:v>-1.125</c:v>
                </c:pt>
                <c:pt idx="660">
                  <c:v>-1.75</c:v>
                </c:pt>
                <c:pt idx="661">
                  <c:v>-1.75</c:v>
                </c:pt>
                <c:pt idx="662">
                  <c:v>-2.3749999999999996</c:v>
                </c:pt>
                <c:pt idx="663">
                  <c:v>-1.75</c:v>
                </c:pt>
                <c:pt idx="664">
                  <c:v>-1.75</c:v>
                </c:pt>
                <c:pt idx="665">
                  <c:v>-1.75</c:v>
                </c:pt>
                <c:pt idx="666">
                  <c:v>-2.3749999999999996</c:v>
                </c:pt>
                <c:pt idx="667">
                  <c:v>-1.75</c:v>
                </c:pt>
                <c:pt idx="668">
                  <c:v>-1.75</c:v>
                </c:pt>
                <c:pt idx="669">
                  <c:v>-2.3749999999999996</c:v>
                </c:pt>
                <c:pt idx="670">
                  <c:v>-2.3749999999999996</c:v>
                </c:pt>
                <c:pt idx="671">
                  <c:v>-1.75</c:v>
                </c:pt>
                <c:pt idx="672">
                  <c:v>-2.3749999999999996</c:v>
                </c:pt>
                <c:pt idx="673">
                  <c:v>-1.75</c:v>
                </c:pt>
                <c:pt idx="674">
                  <c:v>-1.75</c:v>
                </c:pt>
                <c:pt idx="675">
                  <c:v>-2.3749999999999996</c:v>
                </c:pt>
                <c:pt idx="676">
                  <c:v>-1.75</c:v>
                </c:pt>
                <c:pt idx="677">
                  <c:v>-1.75</c:v>
                </c:pt>
                <c:pt idx="678">
                  <c:v>-1.75</c:v>
                </c:pt>
                <c:pt idx="679">
                  <c:v>-1.75</c:v>
                </c:pt>
                <c:pt idx="680">
                  <c:v>-1.125</c:v>
                </c:pt>
                <c:pt idx="681">
                  <c:v>-1.125</c:v>
                </c:pt>
                <c:pt idx="682">
                  <c:v>-1.75</c:v>
                </c:pt>
                <c:pt idx="683">
                  <c:v>-1.75</c:v>
                </c:pt>
                <c:pt idx="684">
                  <c:v>-1.125</c:v>
                </c:pt>
                <c:pt idx="685">
                  <c:v>-1.75</c:v>
                </c:pt>
                <c:pt idx="686">
                  <c:v>-1.75</c:v>
                </c:pt>
                <c:pt idx="687">
                  <c:v>-1.75</c:v>
                </c:pt>
                <c:pt idx="688">
                  <c:v>-1.125</c:v>
                </c:pt>
                <c:pt idx="689">
                  <c:v>-0.5</c:v>
                </c:pt>
                <c:pt idx="690">
                  <c:v>1.375</c:v>
                </c:pt>
                <c:pt idx="691">
                  <c:v>3.8749999999999996</c:v>
                </c:pt>
                <c:pt idx="692">
                  <c:v>8.25</c:v>
                </c:pt>
                <c:pt idx="693">
                  <c:v>15.75</c:v>
                </c:pt>
                <c:pt idx="694">
                  <c:v>28.25</c:v>
                </c:pt>
                <c:pt idx="695">
                  <c:v>40.75</c:v>
                </c:pt>
                <c:pt idx="696">
                  <c:v>50.125000000000007</c:v>
                </c:pt>
                <c:pt idx="697">
                  <c:v>54.5</c:v>
                </c:pt>
                <c:pt idx="698">
                  <c:v>57.625000000000007</c:v>
                </c:pt>
                <c:pt idx="699">
                  <c:v>59.5</c:v>
                </c:pt>
                <c:pt idx="700">
                  <c:v>58.25</c:v>
                </c:pt>
                <c:pt idx="701">
                  <c:v>53.25</c:v>
                </c:pt>
                <c:pt idx="702">
                  <c:v>47.625000000000007</c:v>
                </c:pt>
                <c:pt idx="703">
                  <c:v>45.125000000000007</c:v>
                </c:pt>
                <c:pt idx="704">
                  <c:v>44.5</c:v>
                </c:pt>
                <c:pt idx="705">
                  <c:v>44.5</c:v>
                </c:pt>
                <c:pt idx="706">
                  <c:v>45.75</c:v>
                </c:pt>
                <c:pt idx="707">
                  <c:v>48.25</c:v>
                </c:pt>
                <c:pt idx="708">
                  <c:v>53.25</c:v>
                </c:pt>
                <c:pt idx="709">
                  <c:v>58.25</c:v>
                </c:pt>
                <c:pt idx="710">
                  <c:v>59.5</c:v>
                </c:pt>
                <c:pt idx="711">
                  <c:v>57.625000000000007</c:v>
                </c:pt>
                <c:pt idx="712">
                  <c:v>54.5</c:v>
                </c:pt>
                <c:pt idx="713">
                  <c:v>52</c:v>
                </c:pt>
                <c:pt idx="714">
                  <c:v>50.125000000000007</c:v>
                </c:pt>
                <c:pt idx="715">
                  <c:v>47.625000000000007</c:v>
                </c:pt>
                <c:pt idx="716">
                  <c:v>45.75</c:v>
                </c:pt>
                <c:pt idx="717">
                  <c:v>45.75</c:v>
                </c:pt>
                <c:pt idx="718">
                  <c:v>47.625000000000007</c:v>
                </c:pt>
                <c:pt idx="719">
                  <c:v>51.375</c:v>
                </c:pt>
                <c:pt idx="720">
                  <c:v>53.875</c:v>
                </c:pt>
                <c:pt idx="721">
                  <c:v>55.75</c:v>
                </c:pt>
                <c:pt idx="722">
                  <c:v>56.375</c:v>
                </c:pt>
                <c:pt idx="723">
                  <c:v>55.125000000000007</c:v>
                </c:pt>
                <c:pt idx="724">
                  <c:v>53.25</c:v>
                </c:pt>
                <c:pt idx="725">
                  <c:v>50.75</c:v>
                </c:pt>
                <c:pt idx="726">
                  <c:v>48.25</c:v>
                </c:pt>
                <c:pt idx="727">
                  <c:v>46.375</c:v>
                </c:pt>
                <c:pt idx="728">
                  <c:v>46.375</c:v>
                </c:pt>
                <c:pt idx="729">
                  <c:v>47</c:v>
                </c:pt>
                <c:pt idx="730">
                  <c:v>48.875</c:v>
                </c:pt>
                <c:pt idx="731">
                  <c:v>50.75</c:v>
                </c:pt>
                <c:pt idx="732">
                  <c:v>53.25</c:v>
                </c:pt>
                <c:pt idx="733">
                  <c:v>53.875</c:v>
                </c:pt>
                <c:pt idx="734">
                  <c:v>54.5</c:v>
                </c:pt>
                <c:pt idx="735">
                  <c:v>53.25</c:v>
                </c:pt>
                <c:pt idx="736">
                  <c:v>51.375</c:v>
                </c:pt>
                <c:pt idx="737">
                  <c:v>49.5</c:v>
                </c:pt>
                <c:pt idx="738">
                  <c:v>47.625000000000007</c:v>
                </c:pt>
                <c:pt idx="739">
                  <c:v>47</c:v>
                </c:pt>
                <c:pt idx="740">
                  <c:v>47.625000000000007</c:v>
                </c:pt>
                <c:pt idx="741">
                  <c:v>48.25</c:v>
                </c:pt>
                <c:pt idx="742">
                  <c:v>49.5</c:v>
                </c:pt>
                <c:pt idx="743">
                  <c:v>50.75</c:v>
                </c:pt>
                <c:pt idx="744">
                  <c:v>52.625000000000007</c:v>
                </c:pt>
                <c:pt idx="745">
                  <c:v>52.625000000000007</c:v>
                </c:pt>
                <c:pt idx="746">
                  <c:v>52.625000000000007</c:v>
                </c:pt>
                <c:pt idx="747">
                  <c:v>52</c:v>
                </c:pt>
                <c:pt idx="748">
                  <c:v>50.75</c:v>
                </c:pt>
                <c:pt idx="749">
                  <c:v>49.5</c:v>
                </c:pt>
                <c:pt idx="750">
                  <c:v>48.875</c:v>
                </c:pt>
                <c:pt idx="751">
                  <c:v>47.625000000000007</c:v>
                </c:pt>
                <c:pt idx="752">
                  <c:v>48.25</c:v>
                </c:pt>
                <c:pt idx="753">
                  <c:v>48.875</c:v>
                </c:pt>
                <c:pt idx="754">
                  <c:v>50.125000000000007</c:v>
                </c:pt>
                <c:pt idx="755">
                  <c:v>51.375</c:v>
                </c:pt>
                <c:pt idx="756">
                  <c:v>51.375</c:v>
                </c:pt>
                <c:pt idx="757">
                  <c:v>52</c:v>
                </c:pt>
                <c:pt idx="758">
                  <c:v>52</c:v>
                </c:pt>
                <c:pt idx="759">
                  <c:v>50.75</c:v>
                </c:pt>
                <c:pt idx="760">
                  <c:v>50.75</c:v>
                </c:pt>
                <c:pt idx="761">
                  <c:v>49.5</c:v>
                </c:pt>
                <c:pt idx="762">
                  <c:v>48.875</c:v>
                </c:pt>
                <c:pt idx="763">
                  <c:v>48.25</c:v>
                </c:pt>
                <c:pt idx="764">
                  <c:v>49.5</c:v>
                </c:pt>
                <c:pt idx="765">
                  <c:v>50.125000000000007</c:v>
                </c:pt>
                <c:pt idx="766">
                  <c:v>50.75</c:v>
                </c:pt>
                <c:pt idx="767">
                  <c:v>51.375</c:v>
                </c:pt>
                <c:pt idx="768">
                  <c:v>52</c:v>
                </c:pt>
                <c:pt idx="769">
                  <c:v>52</c:v>
                </c:pt>
                <c:pt idx="770">
                  <c:v>51.375</c:v>
                </c:pt>
                <c:pt idx="771">
                  <c:v>50.125000000000007</c:v>
                </c:pt>
                <c:pt idx="772">
                  <c:v>50.125000000000007</c:v>
                </c:pt>
                <c:pt idx="773">
                  <c:v>48.875</c:v>
                </c:pt>
                <c:pt idx="774">
                  <c:v>49.5</c:v>
                </c:pt>
                <c:pt idx="775">
                  <c:v>48.875</c:v>
                </c:pt>
                <c:pt idx="776">
                  <c:v>50.125000000000007</c:v>
                </c:pt>
                <c:pt idx="777">
                  <c:v>49.5</c:v>
                </c:pt>
                <c:pt idx="778">
                  <c:v>50.125000000000007</c:v>
                </c:pt>
                <c:pt idx="779">
                  <c:v>50.75</c:v>
                </c:pt>
                <c:pt idx="780">
                  <c:v>51.375</c:v>
                </c:pt>
                <c:pt idx="781">
                  <c:v>51.375</c:v>
                </c:pt>
                <c:pt idx="782">
                  <c:v>50.75</c:v>
                </c:pt>
                <c:pt idx="783">
                  <c:v>50.125000000000007</c:v>
                </c:pt>
                <c:pt idx="784">
                  <c:v>49.5</c:v>
                </c:pt>
                <c:pt idx="785">
                  <c:v>50.125000000000007</c:v>
                </c:pt>
                <c:pt idx="786">
                  <c:v>50.125000000000007</c:v>
                </c:pt>
                <c:pt idx="787">
                  <c:v>48.875</c:v>
                </c:pt>
                <c:pt idx="788">
                  <c:v>49.5</c:v>
                </c:pt>
                <c:pt idx="789">
                  <c:v>50.125000000000007</c:v>
                </c:pt>
                <c:pt idx="790">
                  <c:v>50.125000000000007</c:v>
                </c:pt>
                <c:pt idx="791">
                  <c:v>50.125000000000007</c:v>
                </c:pt>
                <c:pt idx="792">
                  <c:v>50.75</c:v>
                </c:pt>
                <c:pt idx="793">
                  <c:v>50.75</c:v>
                </c:pt>
                <c:pt idx="794">
                  <c:v>50.75</c:v>
                </c:pt>
                <c:pt idx="795">
                  <c:v>50.125000000000007</c:v>
                </c:pt>
                <c:pt idx="796">
                  <c:v>50.125000000000007</c:v>
                </c:pt>
                <c:pt idx="797">
                  <c:v>50.125000000000007</c:v>
                </c:pt>
                <c:pt idx="798">
                  <c:v>50.125000000000007</c:v>
                </c:pt>
                <c:pt idx="799">
                  <c:v>49.5</c:v>
                </c:pt>
                <c:pt idx="800">
                  <c:v>49.5</c:v>
                </c:pt>
                <c:pt idx="801">
                  <c:v>50.125000000000007</c:v>
                </c:pt>
                <c:pt idx="802">
                  <c:v>50.75</c:v>
                </c:pt>
                <c:pt idx="803">
                  <c:v>50.125000000000007</c:v>
                </c:pt>
                <c:pt idx="804">
                  <c:v>50.75</c:v>
                </c:pt>
                <c:pt idx="805">
                  <c:v>50.75</c:v>
                </c:pt>
                <c:pt idx="806">
                  <c:v>50.125000000000007</c:v>
                </c:pt>
                <c:pt idx="807">
                  <c:v>49.5</c:v>
                </c:pt>
                <c:pt idx="808">
                  <c:v>50.125000000000007</c:v>
                </c:pt>
                <c:pt idx="809">
                  <c:v>50.125000000000007</c:v>
                </c:pt>
                <c:pt idx="810">
                  <c:v>50.125000000000007</c:v>
                </c:pt>
                <c:pt idx="811">
                  <c:v>49.5</c:v>
                </c:pt>
                <c:pt idx="812">
                  <c:v>50.125000000000007</c:v>
                </c:pt>
                <c:pt idx="813">
                  <c:v>50.125000000000007</c:v>
                </c:pt>
                <c:pt idx="814">
                  <c:v>51.375</c:v>
                </c:pt>
                <c:pt idx="815">
                  <c:v>51.375</c:v>
                </c:pt>
                <c:pt idx="816">
                  <c:v>50.75</c:v>
                </c:pt>
                <c:pt idx="817">
                  <c:v>50.75</c:v>
                </c:pt>
                <c:pt idx="818">
                  <c:v>50.75</c:v>
                </c:pt>
                <c:pt idx="819">
                  <c:v>50.125000000000007</c:v>
                </c:pt>
                <c:pt idx="820">
                  <c:v>50.125000000000007</c:v>
                </c:pt>
                <c:pt idx="821">
                  <c:v>50.125000000000007</c:v>
                </c:pt>
                <c:pt idx="822">
                  <c:v>50.125000000000007</c:v>
                </c:pt>
                <c:pt idx="823">
                  <c:v>50.75</c:v>
                </c:pt>
                <c:pt idx="824">
                  <c:v>50.125000000000007</c:v>
                </c:pt>
                <c:pt idx="825">
                  <c:v>50.125000000000007</c:v>
                </c:pt>
                <c:pt idx="826">
                  <c:v>50.75</c:v>
                </c:pt>
                <c:pt idx="827">
                  <c:v>50.75</c:v>
                </c:pt>
                <c:pt idx="828">
                  <c:v>50.125000000000007</c:v>
                </c:pt>
                <c:pt idx="829">
                  <c:v>50.125000000000007</c:v>
                </c:pt>
                <c:pt idx="830">
                  <c:v>50.75</c:v>
                </c:pt>
                <c:pt idx="831">
                  <c:v>50.125000000000007</c:v>
                </c:pt>
                <c:pt idx="832">
                  <c:v>49.5</c:v>
                </c:pt>
                <c:pt idx="833">
                  <c:v>50.125000000000007</c:v>
                </c:pt>
                <c:pt idx="834">
                  <c:v>50.125000000000007</c:v>
                </c:pt>
                <c:pt idx="835">
                  <c:v>49.5</c:v>
                </c:pt>
                <c:pt idx="836">
                  <c:v>50.125000000000007</c:v>
                </c:pt>
                <c:pt idx="837">
                  <c:v>50.125000000000007</c:v>
                </c:pt>
                <c:pt idx="838">
                  <c:v>50.125000000000007</c:v>
                </c:pt>
                <c:pt idx="839">
                  <c:v>50.125000000000007</c:v>
                </c:pt>
                <c:pt idx="840">
                  <c:v>50.125000000000007</c:v>
                </c:pt>
                <c:pt idx="841">
                  <c:v>50.125000000000007</c:v>
                </c:pt>
                <c:pt idx="842">
                  <c:v>49.5</c:v>
                </c:pt>
                <c:pt idx="843">
                  <c:v>49.5</c:v>
                </c:pt>
                <c:pt idx="844">
                  <c:v>50.125000000000007</c:v>
                </c:pt>
                <c:pt idx="845">
                  <c:v>50.125000000000007</c:v>
                </c:pt>
                <c:pt idx="846">
                  <c:v>49.5</c:v>
                </c:pt>
                <c:pt idx="847">
                  <c:v>49.5</c:v>
                </c:pt>
                <c:pt idx="848">
                  <c:v>49.5</c:v>
                </c:pt>
                <c:pt idx="849">
                  <c:v>49.5</c:v>
                </c:pt>
                <c:pt idx="850">
                  <c:v>50.125000000000007</c:v>
                </c:pt>
                <c:pt idx="851">
                  <c:v>50.125000000000007</c:v>
                </c:pt>
                <c:pt idx="852">
                  <c:v>50.125000000000007</c:v>
                </c:pt>
                <c:pt idx="853">
                  <c:v>50.125000000000007</c:v>
                </c:pt>
                <c:pt idx="854">
                  <c:v>50.125000000000007</c:v>
                </c:pt>
                <c:pt idx="855">
                  <c:v>50.125000000000007</c:v>
                </c:pt>
                <c:pt idx="856">
                  <c:v>50.125000000000007</c:v>
                </c:pt>
                <c:pt idx="857">
                  <c:v>50.125000000000007</c:v>
                </c:pt>
                <c:pt idx="858">
                  <c:v>50.125000000000007</c:v>
                </c:pt>
                <c:pt idx="859">
                  <c:v>50.125000000000007</c:v>
                </c:pt>
                <c:pt idx="860">
                  <c:v>50.75</c:v>
                </c:pt>
                <c:pt idx="861">
                  <c:v>50.125000000000007</c:v>
                </c:pt>
                <c:pt idx="862">
                  <c:v>50.75</c:v>
                </c:pt>
                <c:pt idx="863">
                  <c:v>50.125000000000007</c:v>
                </c:pt>
                <c:pt idx="864">
                  <c:v>50.125000000000007</c:v>
                </c:pt>
                <c:pt idx="865">
                  <c:v>50.75</c:v>
                </c:pt>
                <c:pt idx="866">
                  <c:v>50.75</c:v>
                </c:pt>
                <c:pt idx="867">
                  <c:v>50.125000000000007</c:v>
                </c:pt>
                <c:pt idx="868">
                  <c:v>49.5</c:v>
                </c:pt>
                <c:pt idx="869">
                  <c:v>50.125000000000007</c:v>
                </c:pt>
                <c:pt idx="870">
                  <c:v>49.5</c:v>
                </c:pt>
                <c:pt idx="871">
                  <c:v>49.5</c:v>
                </c:pt>
                <c:pt idx="872">
                  <c:v>50.125000000000007</c:v>
                </c:pt>
                <c:pt idx="873">
                  <c:v>50.125000000000007</c:v>
                </c:pt>
                <c:pt idx="874">
                  <c:v>50.125000000000007</c:v>
                </c:pt>
                <c:pt idx="875">
                  <c:v>50.125000000000007</c:v>
                </c:pt>
                <c:pt idx="876">
                  <c:v>49.5</c:v>
                </c:pt>
                <c:pt idx="877">
                  <c:v>50.125000000000007</c:v>
                </c:pt>
                <c:pt idx="878">
                  <c:v>49.5</c:v>
                </c:pt>
                <c:pt idx="879">
                  <c:v>49.5</c:v>
                </c:pt>
                <c:pt idx="880">
                  <c:v>49.5</c:v>
                </c:pt>
                <c:pt idx="881">
                  <c:v>49.5</c:v>
                </c:pt>
                <c:pt idx="882">
                  <c:v>50.125000000000007</c:v>
                </c:pt>
                <c:pt idx="883">
                  <c:v>50.125000000000007</c:v>
                </c:pt>
                <c:pt idx="884">
                  <c:v>49.5</c:v>
                </c:pt>
                <c:pt idx="885">
                  <c:v>49.5</c:v>
                </c:pt>
                <c:pt idx="886">
                  <c:v>49.5</c:v>
                </c:pt>
                <c:pt idx="887">
                  <c:v>50.125000000000007</c:v>
                </c:pt>
                <c:pt idx="888">
                  <c:v>50.125000000000007</c:v>
                </c:pt>
                <c:pt idx="889">
                  <c:v>50.125000000000007</c:v>
                </c:pt>
                <c:pt idx="890">
                  <c:v>50.125000000000007</c:v>
                </c:pt>
                <c:pt idx="891">
                  <c:v>50.125000000000007</c:v>
                </c:pt>
                <c:pt idx="892">
                  <c:v>50.75</c:v>
                </c:pt>
                <c:pt idx="893">
                  <c:v>50.125000000000007</c:v>
                </c:pt>
                <c:pt idx="894">
                  <c:v>50.75</c:v>
                </c:pt>
                <c:pt idx="895">
                  <c:v>50.125000000000007</c:v>
                </c:pt>
                <c:pt idx="896">
                  <c:v>50.125000000000007</c:v>
                </c:pt>
                <c:pt idx="897">
                  <c:v>50.125000000000007</c:v>
                </c:pt>
                <c:pt idx="898">
                  <c:v>50.125000000000007</c:v>
                </c:pt>
                <c:pt idx="899">
                  <c:v>50.125000000000007</c:v>
                </c:pt>
                <c:pt idx="900">
                  <c:v>50.125000000000007</c:v>
                </c:pt>
                <c:pt idx="901">
                  <c:v>49.5</c:v>
                </c:pt>
                <c:pt idx="902">
                  <c:v>50.125000000000007</c:v>
                </c:pt>
                <c:pt idx="903">
                  <c:v>49.5</c:v>
                </c:pt>
                <c:pt idx="904">
                  <c:v>50.125000000000007</c:v>
                </c:pt>
                <c:pt idx="905">
                  <c:v>50.125000000000007</c:v>
                </c:pt>
                <c:pt idx="906">
                  <c:v>50.75</c:v>
                </c:pt>
                <c:pt idx="907">
                  <c:v>49.5</c:v>
                </c:pt>
                <c:pt idx="908">
                  <c:v>49.5</c:v>
                </c:pt>
                <c:pt idx="909">
                  <c:v>49.5</c:v>
                </c:pt>
                <c:pt idx="910">
                  <c:v>49.5</c:v>
                </c:pt>
                <c:pt idx="911">
                  <c:v>50.125000000000007</c:v>
                </c:pt>
                <c:pt idx="912">
                  <c:v>50.125000000000007</c:v>
                </c:pt>
                <c:pt idx="913">
                  <c:v>49.5</c:v>
                </c:pt>
                <c:pt idx="914">
                  <c:v>50.125000000000007</c:v>
                </c:pt>
                <c:pt idx="915">
                  <c:v>49.5</c:v>
                </c:pt>
                <c:pt idx="916">
                  <c:v>49.5</c:v>
                </c:pt>
                <c:pt idx="917">
                  <c:v>49.5</c:v>
                </c:pt>
                <c:pt idx="918">
                  <c:v>50.125000000000007</c:v>
                </c:pt>
                <c:pt idx="919">
                  <c:v>49.5</c:v>
                </c:pt>
                <c:pt idx="920">
                  <c:v>50.125000000000007</c:v>
                </c:pt>
                <c:pt idx="921">
                  <c:v>49.5</c:v>
                </c:pt>
                <c:pt idx="922">
                  <c:v>50.75</c:v>
                </c:pt>
                <c:pt idx="923">
                  <c:v>49.5</c:v>
                </c:pt>
                <c:pt idx="924">
                  <c:v>50.75</c:v>
                </c:pt>
                <c:pt idx="925">
                  <c:v>49.5</c:v>
                </c:pt>
                <c:pt idx="926">
                  <c:v>49.5</c:v>
                </c:pt>
                <c:pt idx="927">
                  <c:v>50.75</c:v>
                </c:pt>
                <c:pt idx="928">
                  <c:v>50.125000000000007</c:v>
                </c:pt>
                <c:pt idx="929">
                  <c:v>50.125000000000007</c:v>
                </c:pt>
                <c:pt idx="930">
                  <c:v>50.125000000000007</c:v>
                </c:pt>
                <c:pt idx="931">
                  <c:v>50.125000000000007</c:v>
                </c:pt>
                <c:pt idx="932">
                  <c:v>50.125000000000007</c:v>
                </c:pt>
                <c:pt idx="933">
                  <c:v>50.125000000000007</c:v>
                </c:pt>
                <c:pt idx="934">
                  <c:v>50.125000000000007</c:v>
                </c:pt>
                <c:pt idx="935">
                  <c:v>49.5</c:v>
                </c:pt>
                <c:pt idx="936">
                  <c:v>50.125000000000007</c:v>
                </c:pt>
                <c:pt idx="937">
                  <c:v>50.125000000000007</c:v>
                </c:pt>
                <c:pt idx="938">
                  <c:v>50.75</c:v>
                </c:pt>
                <c:pt idx="939">
                  <c:v>50.125000000000007</c:v>
                </c:pt>
                <c:pt idx="940">
                  <c:v>50.125000000000007</c:v>
                </c:pt>
                <c:pt idx="941">
                  <c:v>50.125000000000007</c:v>
                </c:pt>
                <c:pt idx="942">
                  <c:v>50.75</c:v>
                </c:pt>
                <c:pt idx="943">
                  <c:v>50.75</c:v>
                </c:pt>
                <c:pt idx="944">
                  <c:v>50.75</c:v>
                </c:pt>
                <c:pt idx="945">
                  <c:v>50.125000000000007</c:v>
                </c:pt>
                <c:pt idx="946">
                  <c:v>50.125000000000007</c:v>
                </c:pt>
                <c:pt idx="947">
                  <c:v>50.125000000000007</c:v>
                </c:pt>
                <c:pt idx="948">
                  <c:v>50.125000000000007</c:v>
                </c:pt>
                <c:pt idx="949">
                  <c:v>50.125000000000007</c:v>
                </c:pt>
                <c:pt idx="950">
                  <c:v>50.125000000000007</c:v>
                </c:pt>
                <c:pt idx="951">
                  <c:v>49.5</c:v>
                </c:pt>
                <c:pt idx="952">
                  <c:v>49.5</c:v>
                </c:pt>
                <c:pt idx="953">
                  <c:v>49.5</c:v>
                </c:pt>
                <c:pt idx="954">
                  <c:v>49.5</c:v>
                </c:pt>
                <c:pt idx="955">
                  <c:v>49.5</c:v>
                </c:pt>
                <c:pt idx="956">
                  <c:v>50.125000000000007</c:v>
                </c:pt>
                <c:pt idx="957">
                  <c:v>50.125000000000007</c:v>
                </c:pt>
                <c:pt idx="958">
                  <c:v>49.5</c:v>
                </c:pt>
                <c:pt idx="959">
                  <c:v>49.5</c:v>
                </c:pt>
                <c:pt idx="960">
                  <c:v>49.5</c:v>
                </c:pt>
                <c:pt idx="961">
                  <c:v>50.125000000000007</c:v>
                </c:pt>
                <c:pt idx="962">
                  <c:v>50.125000000000007</c:v>
                </c:pt>
                <c:pt idx="963">
                  <c:v>50.125000000000007</c:v>
                </c:pt>
                <c:pt idx="964">
                  <c:v>50.125000000000007</c:v>
                </c:pt>
                <c:pt idx="965">
                  <c:v>50.125000000000007</c:v>
                </c:pt>
                <c:pt idx="966">
                  <c:v>50.125000000000007</c:v>
                </c:pt>
                <c:pt idx="967">
                  <c:v>50.125000000000007</c:v>
                </c:pt>
                <c:pt idx="968">
                  <c:v>50.125000000000007</c:v>
                </c:pt>
                <c:pt idx="969">
                  <c:v>50.125000000000007</c:v>
                </c:pt>
                <c:pt idx="970">
                  <c:v>50.125000000000007</c:v>
                </c:pt>
                <c:pt idx="971">
                  <c:v>50.125000000000007</c:v>
                </c:pt>
                <c:pt idx="972">
                  <c:v>50.125000000000007</c:v>
                </c:pt>
                <c:pt idx="973">
                  <c:v>50.125000000000007</c:v>
                </c:pt>
                <c:pt idx="974">
                  <c:v>50.75</c:v>
                </c:pt>
                <c:pt idx="975">
                  <c:v>50.75</c:v>
                </c:pt>
                <c:pt idx="976">
                  <c:v>50.125000000000007</c:v>
                </c:pt>
                <c:pt idx="977">
                  <c:v>50.125000000000007</c:v>
                </c:pt>
                <c:pt idx="978">
                  <c:v>50.75</c:v>
                </c:pt>
                <c:pt idx="979">
                  <c:v>50.125000000000007</c:v>
                </c:pt>
                <c:pt idx="980">
                  <c:v>50.125000000000007</c:v>
                </c:pt>
                <c:pt idx="981">
                  <c:v>50.125000000000007</c:v>
                </c:pt>
                <c:pt idx="982">
                  <c:v>50.125000000000007</c:v>
                </c:pt>
                <c:pt idx="983">
                  <c:v>50.125000000000007</c:v>
                </c:pt>
                <c:pt idx="984">
                  <c:v>50.125000000000007</c:v>
                </c:pt>
                <c:pt idx="985">
                  <c:v>49.5</c:v>
                </c:pt>
                <c:pt idx="986">
                  <c:v>50.125000000000007</c:v>
                </c:pt>
                <c:pt idx="987">
                  <c:v>50.125000000000007</c:v>
                </c:pt>
                <c:pt idx="988">
                  <c:v>50.125000000000007</c:v>
                </c:pt>
                <c:pt idx="989">
                  <c:v>49.5</c:v>
                </c:pt>
                <c:pt idx="990">
                  <c:v>49.5</c:v>
                </c:pt>
                <c:pt idx="991">
                  <c:v>50.125000000000007</c:v>
                </c:pt>
                <c:pt idx="992">
                  <c:v>49.5</c:v>
                </c:pt>
                <c:pt idx="993">
                  <c:v>50.75</c:v>
                </c:pt>
                <c:pt idx="994">
                  <c:v>50.75</c:v>
                </c:pt>
                <c:pt idx="995">
                  <c:v>49.5</c:v>
                </c:pt>
                <c:pt idx="996">
                  <c:v>50.125000000000007</c:v>
                </c:pt>
                <c:pt idx="997">
                  <c:v>49.5</c:v>
                </c:pt>
                <c:pt idx="998">
                  <c:v>50.125000000000007</c:v>
                </c:pt>
                <c:pt idx="999">
                  <c:v>49.5</c:v>
                </c:pt>
              </c:numCache>
            </c:numRef>
          </c:val>
          <c:smooth val="0"/>
        </c:ser>
        <c:ser>
          <c:idx val="1"/>
          <c:order val="1"/>
          <c:tx>
            <c:strRef>
              <c:f>Sheet1!$D$2</c:f>
              <c:strCache>
                <c:ptCount val="1"/>
                <c:pt idx="0">
                  <c:v>Out2</c:v>
                </c:pt>
              </c:strCache>
            </c:strRef>
          </c:tx>
          <c:marker>
            <c:symbol val="none"/>
          </c:marker>
          <c:cat>
            <c:numRef>
              <c:f>Sheet1!$B$3:$B$1002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10.499999999999998</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25.999999999999989</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56.000000000000014</c:v>
                </c:pt>
                <c:pt idx="113">
                  <c:v>56.500000000000007</c:v>
                </c:pt>
                <c:pt idx="114">
                  <c:v>57.000000000000007</c:v>
                </c:pt>
                <c:pt idx="115">
                  <c:v>57.500000000000007</c:v>
                </c:pt>
                <c:pt idx="116">
                  <c:v>58</c:v>
                </c:pt>
                <c:pt idx="117">
                  <c:v>58.5</c:v>
                </c:pt>
                <c:pt idx="118">
                  <c:v>59.000000000000014</c:v>
                </c:pt>
                <c:pt idx="119">
                  <c:v>59.500000000000007</c:v>
                </c:pt>
                <c:pt idx="120">
                  <c:v>60.000000000000007</c:v>
                </c:pt>
                <c:pt idx="121">
                  <c:v>60.500000000000007</c:v>
                </c:pt>
                <c:pt idx="122">
                  <c:v>61.000000000000007</c:v>
                </c:pt>
                <c:pt idx="123">
                  <c:v>61.5</c:v>
                </c:pt>
                <c:pt idx="124">
                  <c:v>62.000000000000014</c:v>
                </c:pt>
                <c:pt idx="125">
                  <c:v>62.500000000000007</c:v>
                </c:pt>
                <c:pt idx="126">
                  <c:v>63.000000000000007</c:v>
                </c:pt>
                <c:pt idx="127">
                  <c:v>63.500000000000007</c:v>
                </c:pt>
                <c:pt idx="128">
                  <c:v>64</c:v>
                </c:pt>
                <c:pt idx="129">
                  <c:v>64.5</c:v>
                </c:pt>
                <c:pt idx="130">
                  <c:v>65.000000000000014</c:v>
                </c:pt>
                <c:pt idx="131">
                  <c:v>65.500000000000014</c:v>
                </c:pt>
                <c:pt idx="132">
                  <c:v>66.000000000000014</c:v>
                </c:pt>
                <c:pt idx="133">
                  <c:v>66.5</c:v>
                </c:pt>
                <c:pt idx="134">
                  <c:v>67</c:v>
                </c:pt>
                <c:pt idx="135">
                  <c:v>67.5</c:v>
                </c:pt>
                <c:pt idx="136">
                  <c:v>68.000000000000014</c:v>
                </c:pt>
                <c:pt idx="137">
                  <c:v>68.500000000000014</c:v>
                </c:pt>
                <c:pt idx="138">
                  <c:v>69.000000000000014</c:v>
                </c:pt>
                <c:pt idx="139">
                  <c:v>69.5</c:v>
                </c:pt>
                <c:pt idx="140">
                  <c:v>70</c:v>
                </c:pt>
                <c:pt idx="141">
                  <c:v>70.5</c:v>
                </c:pt>
                <c:pt idx="142">
                  <c:v>71.000000000000014</c:v>
                </c:pt>
                <c:pt idx="143">
                  <c:v>71.500000000000014</c:v>
                </c:pt>
                <c:pt idx="144">
                  <c:v>72.000000000000014</c:v>
                </c:pt>
                <c:pt idx="145">
                  <c:v>72.500000000000014</c:v>
                </c:pt>
                <c:pt idx="146">
                  <c:v>73</c:v>
                </c:pt>
                <c:pt idx="147">
                  <c:v>73.5</c:v>
                </c:pt>
                <c:pt idx="148">
                  <c:v>74</c:v>
                </c:pt>
                <c:pt idx="149">
                  <c:v>74.500000000000014</c:v>
                </c:pt>
                <c:pt idx="150">
                  <c:v>75.000000000000014</c:v>
                </c:pt>
                <c:pt idx="151">
                  <c:v>75.500000000000014</c:v>
                </c:pt>
                <c:pt idx="152">
                  <c:v>76</c:v>
                </c:pt>
                <c:pt idx="153">
                  <c:v>76.5</c:v>
                </c:pt>
                <c:pt idx="154">
                  <c:v>77</c:v>
                </c:pt>
                <c:pt idx="155">
                  <c:v>77.500000000000014</c:v>
                </c:pt>
                <c:pt idx="156">
                  <c:v>78.000000000000014</c:v>
                </c:pt>
                <c:pt idx="157">
                  <c:v>78.500000000000014</c:v>
                </c:pt>
                <c:pt idx="158">
                  <c:v>79</c:v>
                </c:pt>
                <c:pt idx="159">
                  <c:v>79.5</c:v>
                </c:pt>
                <c:pt idx="160">
                  <c:v>80</c:v>
                </c:pt>
                <c:pt idx="161">
                  <c:v>80.500000000000014</c:v>
                </c:pt>
                <c:pt idx="162">
                  <c:v>81.000000000000014</c:v>
                </c:pt>
                <c:pt idx="163">
                  <c:v>81.500000000000014</c:v>
                </c:pt>
                <c:pt idx="164">
                  <c:v>82</c:v>
                </c:pt>
                <c:pt idx="165">
                  <c:v>82.5</c:v>
                </c:pt>
                <c:pt idx="166">
                  <c:v>83</c:v>
                </c:pt>
                <c:pt idx="167">
                  <c:v>83.500000000000014</c:v>
                </c:pt>
                <c:pt idx="168">
                  <c:v>84.000000000000014</c:v>
                </c:pt>
                <c:pt idx="169">
                  <c:v>84.500000000000014</c:v>
                </c:pt>
                <c:pt idx="170">
                  <c:v>85</c:v>
                </c:pt>
                <c:pt idx="171">
                  <c:v>85.5</c:v>
                </c:pt>
                <c:pt idx="172">
                  <c:v>86</c:v>
                </c:pt>
                <c:pt idx="173">
                  <c:v>86.500000000000014</c:v>
                </c:pt>
                <c:pt idx="174">
                  <c:v>87.000000000000014</c:v>
                </c:pt>
                <c:pt idx="175">
                  <c:v>87.500000000000014</c:v>
                </c:pt>
                <c:pt idx="176">
                  <c:v>88.000000000000014</c:v>
                </c:pt>
                <c:pt idx="177">
                  <c:v>88.5</c:v>
                </c:pt>
                <c:pt idx="178">
                  <c:v>89</c:v>
                </c:pt>
                <c:pt idx="179">
                  <c:v>89.500000000000014</c:v>
                </c:pt>
                <c:pt idx="180">
                  <c:v>90.000000000000014</c:v>
                </c:pt>
                <c:pt idx="181">
                  <c:v>90.500000000000014</c:v>
                </c:pt>
                <c:pt idx="182">
                  <c:v>91.000000000000014</c:v>
                </c:pt>
                <c:pt idx="183">
                  <c:v>91.5</c:v>
                </c:pt>
                <c:pt idx="184">
                  <c:v>92</c:v>
                </c:pt>
                <c:pt idx="185">
                  <c:v>92.5</c:v>
                </c:pt>
                <c:pt idx="186">
                  <c:v>93.000000000000014</c:v>
                </c:pt>
                <c:pt idx="187">
                  <c:v>93.500000000000014</c:v>
                </c:pt>
                <c:pt idx="188">
                  <c:v>94.000000000000014</c:v>
                </c:pt>
                <c:pt idx="189">
                  <c:v>94.5</c:v>
                </c:pt>
                <c:pt idx="190">
                  <c:v>95</c:v>
                </c:pt>
                <c:pt idx="191">
                  <c:v>95.5</c:v>
                </c:pt>
                <c:pt idx="192">
                  <c:v>96.000000000000014</c:v>
                </c:pt>
                <c:pt idx="193">
                  <c:v>96.500000000000014</c:v>
                </c:pt>
                <c:pt idx="194">
                  <c:v>97.000000000000014</c:v>
                </c:pt>
                <c:pt idx="195">
                  <c:v>97.5</c:v>
                </c:pt>
                <c:pt idx="196">
                  <c:v>98</c:v>
                </c:pt>
                <c:pt idx="197">
                  <c:v>98.5</c:v>
                </c:pt>
                <c:pt idx="198">
                  <c:v>99.000000000000014</c:v>
                </c:pt>
                <c:pt idx="199">
                  <c:v>99.500000000000014</c:v>
                </c:pt>
                <c:pt idx="200">
                  <c:v>100.00000000000001</c:v>
                </c:pt>
                <c:pt idx="201">
                  <c:v>100.5</c:v>
                </c:pt>
                <c:pt idx="202">
                  <c:v>101</c:v>
                </c:pt>
                <c:pt idx="203">
                  <c:v>101.5</c:v>
                </c:pt>
                <c:pt idx="204">
                  <c:v>102.00000000000001</c:v>
                </c:pt>
                <c:pt idx="205">
                  <c:v>102.50000000000001</c:v>
                </c:pt>
                <c:pt idx="206">
                  <c:v>103.00000000000001</c:v>
                </c:pt>
                <c:pt idx="207">
                  <c:v>103.5</c:v>
                </c:pt>
                <c:pt idx="208">
                  <c:v>104</c:v>
                </c:pt>
                <c:pt idx="209">
                  <c:v>104.5</c:v>
                </c:pt>
                <c:pt idx="210">
                  <c:v>105.00000000000001</c:v>
                </c:pt>
                <c:pt idx="211">
                  <c:v>105.50000000000001</c:v>
                </c:pt>
                <c:pt idx="212">
                  <c:v>106.00000000000001</c:v>
                </c:pt>
                <c:pt idx="213">
                  <c:v>106.50000000000001</c:v>
                </c:pt>
                <c:pt idx="214">
                  <c:v>107</c:v>
                </c:pt>
                <c:pt idx="215">
                  <c:v>107.5</c:v>
                </c:pt>
                <c:pt idx="216">
                  <c:v>108</c:v>
                </c:pt>
                <c:pt idx="217">
                  <c:v>108.50000000000001</c:v>
                </c:pt>
                <c:pt idx="218">
                  <c:v>109.00000000000001</c:v>
                </c:pt>
                <c:pt idx="219">
                  <c:v>109.50000000000001</c:v>
                </c:pt>
                <c:pt idx="220">
                  <c:v>110</c:v>
                </c:pt>
                <c:pt idx="221">
                  <c:v>110.5</c:v>
                </c:pt>
                <c:pt idx="222">
                  <c:v>111</c:v>
                </c:pt>
                <c:pt idx="223">
                  <c:v>111.50000000000001</c:v>
                </c:pt>
                <c:pt idx="224">
                  <c:v>112.00000000000001</c:v>
                </c:pt>
                <c:pt idx="225">
                  <c:v>112.50000000000001</c:v>
                </c:pt>
                <c:pt idx="226">
                  <c:v>113</c:v>
                </c:pt>
                <c:pt idx="227">
                  <c:v>113.5</c:v>
                </c:pt>
                <c:pt idx="228">
                  <c:v>114</c:v>
                </c:pt>
                <c:pt idx="229">
                  <c:v>114.50000000000001</c:v>
                </c:pt>
                <c:pt idx="230">
                  <c:v>115.00000000000001</c:v>
                </c:pt>
                <c:pt idx="231">
                  <c:v>115.50000000000001</c:v>
                </c:pt>
                <c:pt idx="232">
                  <c:v>116</c:v>
                </c:pt>
                <c:pt idx="233">
                  <c:v>116.5</c:v>
                </c:pt>
                <c:pt idx="234">
                  <c:v>117</c:v>
                </c:pt>
                <c:pt idx="235">
                  <c:v>117.50000000000001</c:v>
                </c:pt>
                <c:pt idx="236">
                  <c:v>118</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126.00000000000001</c:v>
                </c:pt>
                <c:pt idx="253">
                  <c:v>126.5</c:v>
                </c:pt>
                <c:pt idx="254">
                  <c:v>127.00000000000001</c:v>
                </c:pt>
                <c:pt idx="255">
                  <c:v>127.5</c:v>
                </c:pt>
                <c:pt idx="256">
                  <c:v>128</c:v>
                </c:pt>
                <c:pt idx="257">
                  <c:v>128.50000000000003</c:v>
                </c:pt>
                <c:pt idx="258">
                  <c:v>129</c:v>
                </c:pt>
                <c:pt idx="259">
                  <c:v>129.50000000000003</c:v>
                </c:pt>
                <c:pt idx="260">
                  <c:v>130</c:v>
                </c:pt>
                <c:pt idx="261">
                  <c:v>130.5</c:v>
                </c:pt>
                <c:pt idx="262">
                  <c:v>131</c:v>
                </c:pt>
                <c:pt idx="263">
                  <c:v>131.5</c:v>
                </c:pt>
                <c:pt idx="264">
                  <c:v>132.00000000000003</c:v>
                </c:pt>
                <c:pt idx="265">
                  <c:v>132.5</c:v>
                </c:pt>
                <c:pt idx="266">
                  <c:v>133</c:v>
                </c:pt>
                <c:pt idx="267">
                  <c:v>133.5</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141.50000000000003</c:v>
                </c:pt>
                <c:pt idx="284">
                  <c:v>142</c:v>
                </c:pt>
                <c:pt idx="285">
                  <c:v>142.5</c:v>
                </c:pt>
                <c:pt idx="286">
                  <c:v>143</c:v>
                </c:pt>
                <c:pt idx="287">
                  <c:v>143.5</c:v>
                </c:pt>
                <c:pt idx="288">
                  <c:v>144.00000000000003</c:v>
                </c:pt>
                <c:pt idx="289">
                  <c:v>144.5</c:v>
                </c:pt>
                <c:pt idx="290">
                  <c:v>145.00000000000003</c:v>
                </c:pt>
                <c:pt idx="291">
                  <c:v>145.5</c:v>
                </c:pt>
                <c:pt idx="292">
                  <c:v>146</c:v>
                </c:pt>
                <c:pt idx="293">
                  <c:v>146.5</c:v>
                </c:pt>
                <c:pt idx="294">
                  <c:v>147</c:v>
                </c:pt>
                <c:pt idx="295">
                  <c:v>147.50000000000003</c:v>
                </c:pt>
                <c:pt idx="296">
                  <c:v>148</c:v>
                </c:pt>
                <c:pt idx="297">
                  <c:v>148.5</c:v>
                </c:pt>
                <c:pt idx="298">
                  <c:v>149</c:v>
                </c:pt>
                <c:pt idx="299">
                  <c:v>149.5</c:v>
                </c:pt>
                <c:pt idx="300">
                  <c:v>150</c:v>
                </c:pt>
                <c:pt idx="301">
                  <c:v>150.5</c:v>
                </c:pt>
                <c:pt idx="302">
                  <c:v>151.00000000000003</c:v>
                </c:pt>
                <c:pt idx="303">
                  <c:v>151.5</c:v>
                </c:pt>
                <c:pt idx="304">
                  <c:v>152</c:v>
                </c:pt>
                <c:pt idx="305">
                  <c:v>152.50000000000003</c:v>
                </c:pt>
                <c:pt idx="306">
                  <c:v>153</c:v>
                </c:pt>
                <c:pt idx="307">
                  <c:v>153.50000000000003</c:v>
                </c:pt>
                <c:pt idx="308">
                  <c:v>154</c:v>
                </c:pt>
                <c:pt idx="309">
                  <c:v>154.5</c:v>
                </c:pt>
                <c:pt idx="310">
                  <c:v>155</c:v>
                </c:pt>
                <c:pt idx="311">
                  <c:v>155.5</c:v>
                </c:pt>
                <c:pt idx="312">
                  <c:v>156.00000000000003</c:v>
                </c:pt>
                <c:pt idx="313">
                  <c:v>156.5</c:v>
                </c:pt>
                <c:pt idx="314">
                  <c:v>157.00000000000003</c:v>
                </c:pt>
                <c:pt idx="315">
                  <c:v>157.5</c:v>
                </c:pt>
                <c:pt idx="316">
                  <c:v>158</c:v>
                </c:pt>
                <c:pt idx="317">
                  <c:v>158.5</c:v>
                </c:pt>
                <c:pt idx="318">
                  <c:v>159</c:v>
                </c:pt>
                <c:pt idx="319">
                  <c:v>159.50000000000003</c:v>
                </c:pt>
                <c:pt idx="320">
                  <c:v>160</c:v>
                </c:pt>
                <c:pt idx="321">
                  <c:v>160.50000000000003</c:v>
                </c:pt>
                <c:pt idx="322">
                  <c:v>161</c:v>
                </c:pt>
                <c:pt idx="323">
                  <c:v>161.5</c:v>
                </c:pt>
                <c:pt idx="324">
                  <c:v>162</c:v>
                </c:pt>
                <c:pt idx="325">
                  <c:v>162.5</c:v>
                </c:pt>
                <c:pt idx="326">
                  <c:v>163.00000000000003</c:v>
                </c:pt>
                <c:pt idx="327">
                  <c:v>163.5</c:v>
                </c:pt>
                <c:pt idx="328">
                  <c:v>164</c:v>
                </c:pt>
                <c:pt idx="329">
                  <c:v>164.5</c:v>
                </c:pt>
                <c:pt idx="330">
                  <c:v>165</c:v>
                </c:pt>
                <c:pt idx="331">
                  <c:v>165.50000000000003</c:v>
                </c:pt>
                <c:pt idx="332">
                  <c:v>166</c:v>
                </c:pt>
                <c:pt idx="333">
                  <c:v>166.50000000000003</c:v>
                </c:pt>
                <c:pt idx="334">
                  <c:v>167</c:v>
                </c:pt>
                <c:pt idx="335">
                  <c:v>167.5</c:v>
                </c:pt>
                <c:pt idx="336">
                  <c:v>168</c:v>
                </c:pt>
                <c:pt idx="337">
                  <c:v>168.5</c:v>
                </c:pt>
                <c:pt idx="338">
                  <c:v>169.00000000000003</c:v>
                </c:pt>
                <c:pt idx="339">
                  <c:v>169.5</c:v>
                </c:pt>
                <c:pt idx="340">
                  <c:v>170</c:v>
                </c:pt>
                <c:pt idx="341">
                  <c:v>170.5</c:v>
                </c:pt>
                <c:pt idx="342">
                  <c:v>171</c:v>
                </c:pt>
                <c:pt idx="343">
                  <c:v>171.50000000000003</c:v>
                </c:pt>
                <c:pt idx="344">
                  <c:v>172</c:v>
                </c:pt>
                <c:pt idx="345">
                  <c:v>172.50000000000003</c:v>
                </c:pt>
                <c:pt idx="346">
                  <c:v>173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c:v>
                </c:pt>
                <c:pt idx="361">
                  <c:v>180.5</c:v>
                </c:pt>
                <c:pt idx="362">
                  <c:v>181.00000000000003</c:v>
                </c:pt>
                <c:pt idx="363">
                  <c:v>181.5</c:v>
                </c:pt>
                <c:pt idx="364">
                  <c:v>182.00000000000003</c:v>
                </c:pt>
                <c:pt idx="365">
                  <c:v>182.5</c:v>
                </c:pt>
                <c:pt idx="366">
                  <c:v>183</c:v>
                </c:pt>
                <c:pt idx="367">
                  <c:v>183.5</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c:v>
                </c:pt>
                <c:pt idx="449">
                  <c:v>224.5</c:v>
                </c:pt>
                <c:pt idx="450">
                  <c:v>225.00000000000003</c:v>
                </c:pt>
                <c:pt idx="451">
                  <c:v>225.5</c:v>
                </c:pt>
                <c:pt idx="452">
                  <c:v>226</c:v>
                </c:pt>
                <c:pt idx="453">
                  <c:v>226.50000000000003</c:v>
                </c:pt>
                <c:pt idx="454">
                  <c:v>227</c:v>
                </c:pt>
                <c:pt idx="455">
                  <c:v>227.5</c:v>
                </c:pt>
                <c:pt idx="456">
                  <c:v>228</c:v>
                </c:pt>
                <c:pt idx="457">
                  <c:v>228.50000000000003</c:v>
                </c:pt>
                <c:pt idx="458">
                  <c:v>229</c:v>
                </c:pt>
                <c:pt idx="459">
                  <c:v>229.5</c:v>
                </c:pt>
                <c:pt idx="460">
                  <c:v>230.00000000000003</c:v>
                </c:pt>
                <c:pt idx="461">
                  <c:v>230.5</c:v>
                </c:pt>
                <c:pt idx="462">
                  <c:v>231.00000000000003</c:v>
                </c:pt>
                <c:pt idx="463">
                  <c:v>231.5</c:v>
                </c:pt>
                <c:pt idx="464">
                  <c:v>232</c:v>
                </c:pt>
                <c:pt idx="465">
                  <c:v>232.5</c:v>
                </c:pt>
                <c:pt idx="466">
                  <c:v>233</c:v>
                </c:pt>
                <c:pt idx="467">
                  <c:v>233.50000000000003</c:v>
                </c:pt>
                <c:pt idx="468">
                  <c:v>234</c:v>
                </c:pt>
                <c:pt idx="469">
                  <c:v>234.5</c:v>
                </c:pt>
                <c:pt idx="470">
                  <c:v>235.00000000000003</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241.50000000000003</c:v>
                </c:pt>
                <c:pt idx="484">
                  <c:v>242.00000000000003</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251.99999999999997</c:v>
                </c:pt>
                <c:pt idx="505">
                  <c:v>252.50000000000003</c:v>
                </c:pt>
                <c:pt idx="506">
                  <c:v>253</c:v>
                </c:pt>
                <c:pt idx="507">
                  <c:v>253.5</c:v>
                </c:pt>
                <c:pt idx="508">
                  <c:v>254.00000000000003</c:v>
                </c:pt>
                <c:pt idx="509">
                  <c:v>254.5</c:v>
                </c:pt>
                <c:pt idx="510">
                  <c:v>255</c:v>
                </c:pt>
                <c:pt idx="511">
                  <c:v>255.50000000000003</c:v>
                </c:pt>
                <c:pt idx="512">
                  <c:v>256</c:v>
                </c:pt>
                <c:pt idx="513">
                  <c:v>256.5</c:v>
                </c:pt>
                <c:pt idx="514">
                  <c:v>257.00000000000006</c:v>
                </c:pt>
                <c:pt idx="515">
                  <c:v>257.5</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303.99999999999989</c:v>
                </c:pt>
                <c:pt idx="609">
                  <c:v>304.5</c:v>
                </c:pt>
                <c:pt idx="610">
                  <c:v>305.00000000000006</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319.49999999999989</c:v>
                </c:pt>
                <c:pt idx="640">
                  <c:v>320</c:v>
                </c:pt>
                <c:pt idx="641">
                  <c:v>320.50000000000006</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334.99999999999989</c:v>
                </c:pt>
                <c:pt idx="671">
                  <c:v>335.5</c:v>
                </c:pt>
                <c:pt idx="672">
                  <c:v>336.00000000000006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350.49999999999989</c:v>
                </c:pt>
                <c:pt idx="702">
                  <c:v>351</c:v>
                </c:pt>
                <c:pt idx="703">
                  <c:v>351.50000000000006</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365.99999999999989</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381.49999999999989</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396.99999999999989</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412.49999999999989</c:v>
                </c:pt>
                <c:pt idx="826">
                  <c:v>413</c:v>
                </c:pt>
                <c:pt idx="827">
                  <c:v>413.50000000000006</c:v>
                </c:pt>
                <c:pt idx="828">
                  <c:v>414</c:v>
                </c:pt>
                <c:pt idx="829">
                  <c:v>414.5</c:v>
                </c:pt>
                <c:pt idx="830">
                  <c:v>415.00000000000006</c:v>
                </c:pt>
                <c:pt idx="831">
                  <c:v>415.5</c:v>
                </c:pt>
                <c:pt idx="832">
                  <c:v>416</c:v>
                </c:pt>
                <c:pt idx="833">
                  <c:v>416.50000000000006</c:v>
                </c:pt>
                <c:pt idx="834">
                  <c:v>417</c:v>
                </c:pt>
                <c:pt idx="835">
                  <c:v>417.5</c:v>
                </c:pt>
                <c:pt idx="836">
                  <c:v>417.99999999999989</c:v>
                </c:pt>
                <c:pt idx="837">
                  <c:v>418.5</c:v>
                </c:pt>
                <c:pt idx="838">
                  <c:v>419.00000000000006</c:v>
                </c:pt>
                <c:pt idx="839">
                  <c:v>419.49999999999989</c:v>
                </c:pt>
                <c:pt idx="840">
                  <c:v>420</c:v>
                </c:pt>
                <c:pt idx="841">
                  <c:v>420.50000000000006</c:v>
                </c:pt>
                <c:pt idx="842">
                  <c:v>420.99999999999989</c:v>
                </c:pt>
                <c:pt idx="843">
                  <c:v>421.5</c:v>
                </c:pt>
                <c:pt idx="844">
                  <c:v>422.00000000000006</c:v>
                </c:pt>
                <c:pt idx="845">
                  <c:v>422.5</c:v>
                </c:pt>
                <c:pt idx="846">
                  <c:v>423</c:v>
                </c:pt>
                <c:pt idx="847">
                  <c:v>423.50000000000006</c:v>
                </c:pt>
                <c:pt idx="848">
                  <c:v>424</c:v>
                </c:pt>
                <c:pt idx="849">
                  <c:v>424.5</c:v>
                </c:pt>
                <c:pt idx="850">
                  <c:v>425.00000000000006</c:v>
                </c:pt>
                <c:pt idx="851">
                  <c:v>425.5</c:v>
                </c:pt>
                <c:pt idx="852">
                  <c:v>426.00000000000006</c:v>
                </c:pt>
                <c:pt idx="853">
                  <c:v>426.49999999999989</c:v>
                </c:pt>
                <c:pt idx="854">
                  <c:v>427</c:v>
                </c:pt>
                <c:pt idx="855">
                  <c:v>427.50000000000006</c:v>
                </c:pt>
                <c:pt idx="856">
                  <c:v>427.99999999999989</c:v>
                </c:pt>
                <c:pt idx="857">
                  <c:v>428.5</c:v>
                </c:pt>
                <c:pt idx="858">
                  <c:v>429.00000000000006</c:v>
                </c:pt>
                <c:pt idx="859">
                  <c:v>429.5</c:v>
                </c:pt>
                <c:pt idx="860">
                  <c:v>430</c:v>
                </c:pt>
                <c:pt idx="861">
                  <c:v>430.50000000000006</c:v>
                </c:pt>
                <c:pt idx="862">
                  <c:v>431</c:v>
                </c:pt>
                <c:pt idx="863">
                  <c:v>431.5</c:v>
                </c:pt>
                <c:pt idx="864">
                  <c:v>432.00000000000006</c:v>
                </c:pt>
                <c:pt idx="865">
                  <c:v>432.5</c:v>
                </c:pt>
                <c:pt idx="866">
                  <c:v>433</c:v>
                </c:pt>
                <c:pt idx="867">
                  <c:v>433.49999999999989</c:v>
                </c:pt>
                <c:pt idx="868">
                  <c:v>434</c:v>
                </c:pt>
                <c:pt idx="869">
                  <c:v>434.50000000000006</c:v>
                </c:pt>
                <c:pt idx="870">
                  <c:v>434.99999999999989</c:v>
                </c:pt>
                <c:pt idx="871">
                  <c:v>435.5</c:v>
                </c:pt>
                <c:pt idx="872">
                  <c:v>436.00000000000006</c:v>
                </c:pt>
                <c:pt idx="873">
                  <c:v>436.49999999999989</c:v>
                </c:pt>
                <c:pt idx="874">
                  <c:v>437</c:v>
                </c:pt>
                <c:pt idx="875">
                  <c:v>437.50000000000006</c:v>
                </c:pt>
                <c:pt idx="876">
                  <c:v>438</c:v>
                </c:pt>
                <c:pt idx="877">
                  <c:v>438.5</c:v>
                </c:pt>
                <c:pt idx="878">
                  <c:v>439.00000000000006</c:v>
                </c:pt>
                <c:pt idx="879">
                  <c:v>439.5</c:v>
                </c:pt>
                <c:pt idx="880">
                  <c:v>440</c:v>
                </c:pt>
                <c:pt idx="881">
                  <c:v>440.50000000000006</c:v>
                </c:pt>
                <c:pt idx="882">
                  <c:v>441</c:v>
                </c:pt>
                <c:pt idx="883">
                  <c:v>441.50000000000006</c:v>
                </c:pt>
                <c:pt idx="884">
                  <c:v>441.99999999999989</c:v>
                </c:pt>
                <c:pt idx="885">
                  <c:v>442.5</c:v>
                </c:pt>
                <c:pt idx="886">
                  <c:v>443.00000000000006</c:v>
                </c:pt>
                <c:pt idx="887">
                  <c:v>443.49999999999989</c:v>
                </c:pt>
                <c:pt idx="888">
                  <c:v>444</c:v>
                </c:pt>
                <c:pt idx="889">
                  <c:v>444.50000000000006</c:v>
                </c:pt>
                <c:pt idx="890">
                  <c:v>445</c:v>
                </c:pt>
                <c:pt idx="891">
                  <c:v>445.5</c:v>
                </c:pt>
                <c:pt idx="892">
                  <c:v>446.00000000000006</c:v>
                </c:pt>
                <c:pt idx="893">
                  <c:v>446.5</c:v>
                </c:pt>
                <c:pt idx="894">
                  <c:v>447</c:v>
                </c:pt>
                <c:pt idx="895">
                  <c:v>447.50000000000006</c:v>
                </c:pt>
                <c:pt idx="896">
                  <c:v>448</c:v>
                </c:pt>
                <c:pt idx="897">
                  <c:v>448.5</c:v>
                </c:pt>
                <c:pt idx="898">
                  <c:v>448.99999999999989</c:v>
                </c:pt>
                <c:pt idx="899">
                  <c:v>449.5</c:v>
                </c:pt>
                <c:pt idx="900">
                  <c:v>450.00000000000006</c:v>
                </c:pt>
                <c:pt idx="901">
                  <c:v>450.49999999999989</c:v>
                </c:pt>
                <c:pt idx="902">
                  <c:v>451</c:v>
                </c:pt>
                <c:pt idx="903">
                  <c:v>451.50000000000006</c:v>
                </c:pt>
                <c:pt idx="904">
                  <c:v>451.99999999999989</c:v>
                </c:pt>
                <c:pt idx="905">
                  <c:v>452.5</c:v>
                </c:pt>
                <c:pt idx="906">
                  <c:v>453.00000000000006</c:v>
                </c:pt>
                <c:pt idx="907">
                  <c:v>453.5</c:v>
                </c:pt>
                <c:pt idx="908">
                  <c:v>454</c:v>
                </c:pt>
                <c:pt idx="909">
                  <c:v>454.50000000000006</c:v>
                </c:pt>
                <c:pt idx="910">
                  <c:v>455</c:v>
                </c:pt>
                <c:pt idx="911">
                  <c:v>455.5</c:v>
                </c:pt>
                <c:pt idx="912">
                  <c:v>456.00000000000006</c:v>
                </c:pt>
                <c:pt idx="913">
                  <c:v>456.5</c:v>
                </c:pt>
                <c:pt idx="914">
                  <c:v>457.00000000000006</c:v>
                </c:pt>
                <c:pt idx="915">
                  <c:v>457.49999999999989</c:v>
                </c:pt>
                <c:pt idx="916">
                  <c:v>458</c:v>
                </c:pt>
                <c:pt idx="917">
                  <c:v>458.50000000000006</c:v>
                </c:pt>
                <c:pt idx="918">
                  <c:v>458.99999999999989</c:v>
                </c:pt>
                <c:pt idx="919">
                  <c:v>459.5</c:v>
                </c:pt>
                <c:pt idx="920">
                  <c:v>460.00000000000006</c:v>
                </c:pt>
                <c:pt idx="921">
                  <c:v>460.5</c:v>
                </c:pt>
                <c:pt idx="922">
                  <c:v>461</c:v>
                </c:pt>
                <c:pt idx="923">
                  <c:v>461.50000000000006</c:v>
                </c:pt>
                <c:pt idx="924">
                  <c:v>462</c:v>
                </c:pt>
                <c:pt idx="925">
                  <c:v>462.5</c:v>
                </c:pt>
                <c:pt idx="926">
                  <c:v>463.00000000000006</c:v>
                </c:pt>
                <c:pt idx="927">
                  <c:v>463.5</c:v>
                </c:pt>
                <c:pt idx="928">
                  <c:v>464</c:v>
                </c:pt>
                <c:pt idx="929">
                  <c:v>464.49999999999989</c:v>
                </c:pt>
                <c:pt idx="930">
                  <c:v>465</c:v>
                </c:pt>
                <c:pt idx="931">
                  <c:v>465.50000000000006</c:v>
                </c:pt>
                <c:pt idx="932">
                  <c:v>465.99999999999989</c:v>
                </c:pt>
                <c:pt idx="933">
                  <c:v>466.5</c:v>
                </c:pt>
                <c:pt idx="934">
                  <c:v>467.00000000000006</c:v>
                </c:pt>
                <c:pt idx="935">
                  <c:v>467.49999999999989</c:v>
                </c:pt>
                <c:pt idx="936">
                  <c:v>468</c:v>
                </c:pt>
                <c:pt idx="937">
                  <c:v>468.50000000000006</c:v>
                </c:pt>
                <c:pt idx="938">
                  <c:v>469</c:v>
                </c:pt>
                <c:pt idx="939">
                  <c:v>469.5</c:v>
                </c:pt>
                <c:pt idx="940">
                  <c:v>470.00000000000006</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General</c:formatCode>
                <c:ptCount val="1000"/>
                <c:pt idx="0">
                  <c:v>-50.935000000000002</c:v>
                </c:pt>
                <c:pt idx="1">
                  <c:v>-50.935000000000002</c:v>
                </c:pt>
                <c:pt idx="2">
                  <c:v>-50.309999999999995</c:v>
                </c:pt>
                <c:pt idx="3">
                  <c:v>-50.309999999999995</c:v>
                </c:pt>
                <c:pt idx="4">
                  <c:v>-50.935000000000002</c:v>
                </c:pt>
                <c:pt idx="5">
                  <c:v>-50.935000000000002</c:v>
                </c:pt>
                <c:pt idx="6">
                  <c:v>-50.935000000000002</c:v>
                </c:pt>
                <c:pt idx="7">
                  <c:v>-50.935000000000002</c:v>
                </c:pt>
                <c:pt idx="8">
                  <c:v>-50.935000000000002</c:v>
                </c:pt>
                <c:pt idx="9">
                  <c:v>-50.935000000000002</c:v>
                </c:pt>
                <c:pt idx="10">
                  <c:v>-50.935000000000002</c:v>
                </c:pt>
                <c:pt idx="11">
                  <c:v>-50.935000000000002</c:v>
                </c:pt>
                <c:pt idx="12">
                  <c:v>-50.935000000000002</c:v>
                </c:pt>
                <c:pt idx="13">
                  <c:v>-50.935000000000002</c:v>
                </c:pt>
                <c:pt idx="14">
                  <c:v>-50.309999999999995</c:v>
                </c:pt>
                <c:pt idx="15">
                  <c:v>-50.935000000000002</c:v>
                </c:pt>
                <c:pt idx="16">
                  <c:v>-50.935000000000002</c:v>
                </c:pt>
                <c:pt idx="17">
                  <c:v>-50.935000000000002</c:v>
                </c:pt>
                <c:pt idx="18">
                  <c:v>-50.935000000000002</c:v>
                </c:pt>
                <c:pt idx="19">
                  <c:v>-50.935000000000002</c:v>
                </c:pt>
                <c:pt idx="20">
                  <c:v>-51.56</c:v>
                </c:pt>
                <c:pt idx="21">
                  <c:v>-50.309999999999995</c:v>
                </c:pt>
                <c:pt idx="22">
                  <c:v>-50.309999999999995</c:v>
                </c:pt>
                <c:pt idx="23">
                  <c:v>-50.935000000000002</c:v>
                </c:pt>
                <c:pt idx="24">
                  <c:v>-50.935000000000002</c:v>
                </c:pt>
                <c:pt idx="25">
                  <c:v>-50.935000000000002</c:v>
                </c:pt>
                <c:pt idx="26">
                  <c:v>-50.935000000000002</c:v>
                </c:pt>
                <c:pt idx="27">
                  <c:v>-50.935000000000002</c:v>
                </c:pt>
                <c:pt idx="28">
                  <c:v>-50.309999999999995</c:v>
                </c:pt>
                <c:pt idx="29">
                  <c:v>-50.309999999999995</c:v>
                </c:pt>
                <c:pt idx="30">
                  <c:v>-50.309999999999995</c:v>
                </c:pt>
                <c:pt idx="31">
                  <c:v>-50.309999999999995</c:v>
                </c:pt>
                <c:pt idx="32">
                  <c:v>-49.685000000000002</c:v>
                </c:pt>
                <c:pt idx="33">
                  <c:v>-50.935000000000002</c:v>
                </c:pt>
                <c:pt idx="34">
                  <c:v>-50.935000000000002</c:v>
                </c:pt>
                <c:pt idx="35">
                  <c:v>-49.685000000000002</c:v>
                </c:pt>
                <c:pt idx="36">
                  <c:v>-50.935000000000002</c:v>
                </c:pt>
                <c:pt idx="37">
                  <c:v>-49.685000000000002</c:v>
                </c:pt>
                <c:pt idx="38">
                  <c:v>-50.935000000000002</c:v>
                </c:pt>
                <c:pt idx="39">
                  <c:v>-50.935000000000002</c:v>
                </c:pt>
                <c:pt idx="40">
                  <c:v>-50.935000000000002</c:v>
                </c:pt>
                <c:pt idx="41">
                  <c:v>-50.309999999999995</c:v>
                </c:pt>
                <c:pt idx="42">
                  <c:v>-50.935000000000002</c:v>
                </c:pt>
                <c:pt idx="43">
                  <c:v>-50.935000000000002</c:v>
                </c:pt>
                <c:pt idx="44">
                  <c:v>-50.309999999999995</c:v>
                </c:pt>
                <c:pt idx="45">
                  <c:v>-50.309999999999995</c:v>
                </c:pt>
                <c:pt idx="46">
                  <c:v>-50.309999999999995</c:v>
                </c:pt>
                <c:pt idx="47">
                  <c:v>-50.309999999999995</c:v>
                </c:pt>
                <c:pt idx="48">
                  <c:v>-50.309999999999995</c:v>
                </c:pt>
                <c:pt idx="49">
                  <c:v>-50.309999999999995</c:v>
                </c:pt>
                <c:pt idx="50">
                  <c:v>-50.309999999999995</c:v>
                </c:pt>
                <c:pt idx="51">
                  <c:v>-50.309999999999995</c:v>
                </c:pt>
                <c:pt idx="52">
                  <c:v>-50.309999999999995</c:v>
                </c:pt>
                <c:pt idx="53">
                  <c:v>-49.685000000000002</c:v>
                </c:pt>
                <c:pt idx="54">
                  <c:v>-50.935000000000002</c:v>
                </c:pt>
                <c:pt idx="55">
                  <c:v>-50.935000000000002</c:v>
                </c:pt>
                <c:pt idx="56">
                  <c:v>-50.935000000000002</c:v>
                </c:pt>
                <c:pt idx="57">
                  <c:v>-50.309999999999995</c:v>
                </c:pt>
                <c:pt idx="58">
                  <c:v>-50.309999999999995</c:v>
                </c:pt>
                <c:pt idx="59">
                  <c:v>-50.935000000000002</c:v>
                </c:pt>
                <c:pt idx="60">
                  <c:v>-50.935000000000002</c:v>
                </c:pt>
                <c:pt idx="61">
                  <c:v>-50.935000000000002</c:v>
                </c:pt>
                <c:pt idx="62">
                  <c:v>-50.935000000000002</c:v>
                </c:pt>
                <c:pt idx="63">
                  <c:v>-50.309999999999995</c:v>
                </c:pt>
                <c:pt idx="64">
                  <c:v>-49.685000000000002</c:v>
                </c:pt>
                <c:pt idx="65">
                  <c:v>-50.309999999999995</c:v>
                </c:pt>
                <c:pt idx="66">
                  <c:v>-50.309999999999995</c:v>
                </c:pt>
                <c:pt idx="67">
                  <c:v>-50.309999999999995</c:v>
                </c:pt>
                <c:pt idx="68">
                  <c:v>-50.309999999999995</c:v>
                </c:pt>
                <c:pt idx="69">
                  <c:v>-50.309999999999995</c:v>
                </c:pt>
                <c:pt idx="70">
                  <c:v>-50.935000000000002</c:v>
                </c:pt>
                <c:pt idx="71">
                  <c:v>-50.935000000000002</c:v>
                </c:pt>
                <c:pt idx="72">
                  <c:v>-50.935000000000002</c:v>
                </c:pt>
                <c:pt idx="73">
                  <c:v>-50.935000000000002</c:v>
                </c:pt>
                <c:pt idx="74">
                  <c:v>-50.309999999999995</c:v>
                </c:pt>
                <c:pt idx="75">
                  <c:v>-50.309999999999995</c:v>
                </c:pt>
                <c:pt idx="76">
                  <c:v>-50.309999999999995</c:v>
                </c:pt>
                <c:pt idx="77">
                  <c:v>-50.309999999999995</c:v>
                </c:pt>
                <c:pt idx="78">
                  <c:v>-50.935000000000002</c:v>
                </c:pt>
                <c:pt idx="79">
                  <c:v>-50.935000000000002</c:v>
                </c:pt>
                <c:pt idx="80">
                  <c:v>-50.309999999999995</c:v>
                </c:pt>
                <c:pt idx="81">
                  <c:v>-50.309999999999995</c:v>
                </c:pt>
                <c:pt idx="82">
                  <c:v>-50.309999999999995</c:v>
                </c:pt>
                <c:pt idx="83">
                  <c:v>-50.309999999999995</c:v>
                </c:pt>
                <c:pt idx="84">
                  <c:v>-50.935000000000002</c:v>
                </c:pt>
                <c:pt idx="85">
                  <c:v>-50.309999999999995</c:v>
                </c:pt>
                <c:pt idx="86">
                  <c:v>-50.935000000000002</c:v>
                </c:pt>
                <c:pt idx="87">
                  <c:v>-50.935000000000002</c:v>
                </c:pt>
                <c:pt idx="88">
                  <c:v>-50.935000000000002</c:v>
                </c:pt>
                <c:pt idx="89">
                  <c:v>-50.309999999999995</c:v>
                </c:pt>
                <c:pt idx="90">
                  <c:v>-50.935000000000002</c:v>
                </c:pt>
                <c:pt idx="91">
                  <c:v>-50.935000000000002</c:v>
                </c:pt>
                <c:pt idx="92">
                  <c:v>-50.935000000000002</c:v>
                </c:pt>
                <c:pt idx="93">
                  <c:v>-50.935000000000002</c:v>
                </c:pt>
                <c:pt idx="94">
                  <c:v>-50.935000000000002</c:v>
                </c:pt>
                <c:pt idx="95">
                  <c:v>-50.935000000000002</c:v>
                </c:pt>
                <c:pt idx="96">
                  <c:v>-50.309999999999995</c:v>
                </c:pt>
                <c:pt idx="97">
                  <c:v>-50.935000000000002</c:v>
                </c:pt>
                <c:pt idx="98">
                  <c:v>-50.935000000000002</c:v>
                </c:pt>
                <c:pt idx="99">
                  <c:v>-50.935000000000002</c:v>
                </c:pt>
                <c:pt idx="100">
                  <c:v>-50.309999999999995</c:v>
                </c:pt>
                <c:pt idx="101">
                  <c:v>-50.309999999999995</c:v>
                </c:pt>
                <c:pt idx="102">
                  <c:v>-50.309999999999995</c:v>
                </c:pt>
                <c:pt idx="103">
                  <c:v>-50.309999999999995</c:v>
                </c:pt>
                <c:pt idx="104">
                  <c:v>-50.935000000000002</c:v>
                </c:pt>
                <c:pt idx="105">
                  <c:v>-49.685000000000002</c:v>
                </c:pt>
                <c:pt idx="106">
                  <c:v>-50.935000000000002</c:v>
                </c:pt>
                <c:pt idx="107">
                  <c:v>-50.935000000000002</c:v>
                </c:pt>
                <c:pt idx="108">
                  <c:v>-50.935000000000002</c:v>
                </c:pt>
                <c:pt idx="109">
                  <c:v>-50.309999999999995</c:v>
                </c:pt>
                <c:pt idx="110">
                  <c:v>-50.309999999999995</c:v>
                </c:pt>
                <c:pt idx="111">
                  <c:v>-50.935000000000002</c:v>
                </c:pt>
                <c:pt idx="112">
                  <c:v>-50.935000000000002</c:v>
                </c:pt>
                <c:pt idx="113">
                  <c:v>-50.935000000000002</c:v>
                </c:pt>
                <c:pt idx="114">
                  <c:v>-50.935000000000002</c:v>
                </c:pt>
                <c:pt idx="115">
                  <c:v>-50.935000000000002</c:v>
                </c:pt>
                <c:pt idx="116">
                  <c:v>-50.309999999999995</c:v>
                </c:pt>
                <c:pt idx="117">
                  <c:v>-50.309999999999995</c:v>
                </c:pt>
                <c:pt idx="118">
                  <c:v>-50.309999999999995</c:v>
                </c:pt>
                <c:pt idx="119">
                  <c:v>-50.935000000000002</c:v>
                </c:pt>
                <c:pt idx="120">
                  <c:v>-51.56</c:v>
                </c:pt>
                <c:pt idx="121">
                  <c:v>-50.935000000000002</c:v>
                </c:pt>
                <c:pt idx="122">
                  <c:v>-50.935000000000002</c:v>
                </c:pt>
                <c:pt idx="123">
                  <c:v>-50.935000000000002</c:v>
                </c:pt>
                <c:pt idx="124">
                  <c:v>-50.309999999999995</c:v>
                </c:pt>
                <c:pt idx="125">
                  <c:v>-50.309999999999995</c:v>
                </c:pt>
                <c:pt idx="126">
                  <c:v>-50.309999999999995</c:v>
                </c:pt>
                <c:pt idx="127">
                  <c:v>-50.935000000000002</c:v>
                </c:pt>
                <c:pt idx="128">
                  <c:v>-50.309999999999995</c:v>
                </c:pt>
                <c:pt idx="129">
                  <c:v>-50.309999999999995</c:v>
                </c:pt>
                <c:pt idx="130">
                  <c:v>-50.935000000000002</c:v>
                </c:pt>
                <c:pt idx="131">
                  <c:v>-50.309999999999995</c:v>
                </c:pt>
                <c:pt idx="132">
                  <c:v>-50.309999999999995</c:v>
                </c:pt>
                <c:pt idx="133">
                  <c:v>-50.309999999999995</c:v>
                </c:pt>
                <c:pt idx="134">
                  <c:v>-50.309999999999995</c:v>
                </c:pt>
                <c:pt idx="135">
                  <c:v>-50.309999999999995</c:v>
                </c:pt>
                <c:pt idx="136">
                  <c:v>-50.309999999999995</c:v>
                </c:pt>
                <c:pt idx="137">
                  <c:v>-50.309999999999995</c:v>
                </c:pt>
                <c:pt idx="138">
                  <c:v>-50.309999999999995</c:v>
                </c:pt>
                <c:pt idx="139">
                  <c:v>-50.935000000000002</c:v>
                </c:pt>
                <c:pt idx="140">
                  <c:v>-50.309999999999995</c:v>
                </c:pt>
                <c:pt idx="141">
                  <c:v>-50.309999999999995</c:v>
                </c:pt>
                <c:pt idx="142">
                  <c:v>-50.935000000000002</c:v>
                </c:pt>
                <c:pt idx="143">
                  <c:v>-50.309999999999995</c:v>
                </c:pt>
                <c:pt idx="144">
                  <c:v>-50.309999999999995</c:v>
                </c:pt>
                <c:pt idx="145">
                  <c:v>-50.309999999999995</c:v>
                </c:pt>
                <c:pt idx="146">
                  <c:v>-50.309999999999995</c:v>
                </c:pt>
                <c:pt idx="147">
                  <c:v>-50.309999999999995</c:v>
                </c:pt>
                <c:pt idx="148">
                  <c:v>-50.935000000000002</c:v>
                </c:pt>
                <c:pt idx="149">
                  <c:v>-49.685000000000002</c:v>
                </c:pt>
                <c:pt idx="150">
                  <c:v>-50.309999999999995</c:v>
                </c:pt>
                <c:pt idx="151">
                  <c:v>-50.935000000000002</c:v>
                </c:pt>
                <c:pt idx="152">
                  <c:v>-51.56</c:v>
                </c:pt>
                <c:pt idx="153">
                  <c:v>-50.309999999999995</c:v>
                </c:pt>
                <c:pt idx="154">
                  <c:v>-50.935000000000002</c:v>
                </c:pt>
                <c:pt idx="155">
                  <c:v>-50.935000000000002</c:v>
                </c:pt>
                <c:pt idx="156">
                  <c:v>-50.935000000000002</c:v>
                </c:pt>
                <c:pt idx="157">
                  <c:v>-50.935000000000002</c:v>
                </c:pt>
                <c:pt idx="158">
                  <c:v>-50.935000000000002</c:v>
                </c:pt>
                <c:pt idx="159">
                  <c:v>-51.56</c:v>
                </c:pt>
                <c:pt idx="160">
                  <c:v>-50.935000000000002</c:v>
                </c:pt>
                <c:pt idx="161">
                  <c:v>-50.935000000000002</c:v>
                </c:pt>
                <c:pt idx="162">
                  <c:v>-50.935000000000002</c:v>
                </c:pt>
                <c:pt idx="163">
                  <c:v>-50.309999999999995</c:v>
                </c:pt>
                <c:pt idx="164">
                  <c:v>-50.935000000000002</c:v>
                </c:pt>
                <c:pt idx="165">
                  <c:v>-50.309999999999995</c:v>
                </c:pt>
                <c:pt idx="166">
                  <c:v>-50.309999999999995</c:v>
                </c:pt>
                <c:pt idx="167">
                  <c:v>-50.935000000000002</c:v>
                </c:pt>
                <c:pt idx="168">
                  <c:v>-50.935000000000002</c:v>
                </c:pt>
                <c:pt idx="169">
                  <c:v>-50.935000000000002</c:v>
                </c:pt>
                <c:pt idx="170">
                  <c:v>-49.685000000000002</c:v>
                </c:pt>
                <c:pt idx="171">
                  <c:v>-50.935000000000002</c:v>
                </c:pt>
                <c:pt idx="172">
                  <c:v>-50.935000000000002</c:v>
                </c:pt>
                <c:pt idx="173">
                  <c:v>-50.309999999999995</c:v>
                </c:pt>
                <c:pt idx="174">
                  <c:v>-50.935000000000002</c:v>
                </c:pt>
                <c:pt idx="175">
                  <c:v>-50.935000000000002</c:v>
                </c:pt>
                <c:pt idx="176">
                  <c:v>-50.935000000000002</c:v>
                </c:pt>
                <c:pt idx="177">
                  <c:v>-50.935000000000002</c:v>
                </c:pt>
                <c:pt idx="178">
                  <c:v>-50.935000000000002</c:v>
                </c:pt>
                <c:pt idx="179">
                  <c:v>-50.935000000000002</c:v>
                </c:pt>
                <c:pt idx="180">
                  <c:v>-50.309999999999995</c:v>
                </c:pt>
                <c:pt idx="181">
                  <c:v>-50.309999999999995</c:v>
                </c:pt>
                <c:pt idx="182">
                  <c:v>-50.309999999999995</c:v>
                </c:pt>
                <c:pt idx="183">
                  <c:v>-50.309999999999995</c:v>
                </c:pt>
                <c:pt idx="184">
                  <c:v>-50.309999999999995</c:v>
                </c:pt>
                <c:pt idx="185">
                  <c:v>-50.935000000000002</c:v>
                </c:pt>
                <c:pt idx="186">
                  <c:v>-50.309999999999995</c:v>
                </c:pt>
                <c:pt idx="187">
                  <c:v>-50.309999999999995</c:v>
                </c:pt>
                <c:pt idx="188">
                  <c:v>-50.309999999999995</c:v>
                </c:pt>
                <c:pt idx="189">
                  <c:v>-50.309999999999995</c:v>
                </c:pt>
                <c:pt idx="190">
                  <c:v>-50.309999999999995</c:v>
                </c:pt>
                <c:pt idx="191">
                  <c:v>-50.309999999999995</c:v>
                </c:pt>
                <c:pt idx="192">
                  <c:v>-50.935000000000002</c:v>
                </c:pt>
                <c:pt idx="193">
                  <c:v>-50.935000000000002</c:v>
                </c:pt>
                <c:pt idx="194">
                  <c:v>-50.309999999999995</c:v>
                </c:pt>
                <c:pt idx="195">
                  <c:v>-50.309999999999995</c:v>
                </c:pt>
                <c:pt idx="196">
                  <c:v>-50.309999999999995</c:v>
                </c:pt>
                <c:pt idx="197">
                  <c:v>-50.309999999999995</c:v>
                </c:pt>
                <c:pt idx="198">
                  <c:v>-50.309999999999995</c:v>
                </c:pt>
                <c:pt idx="199">
                  <c:v>-50.309999999999995</c:v>
                </c:pt>
                <c:pt idx="200">
                  <c:v>-50.309999999999995</c:v>
                </c:pt>
                <c:pt idx="201">
                  <c:v>-50.935000000000002</c:v>
                </c:pt>
                <c:pt idx="202">
                  <c:v>-50.309999999999995</c:v>
                </c:pt>
                <c:pt idx="203">
                  <c:v>-50.935000000000002</c:v>
                </c:pt>
                <c:pt idx="204">
                  <c:v>-50.309999999999995</c:v>
                </c:pt>
                <c:pt idx="205">
                  <c:v>-50.309999999999995</c:v>
                </c:pt>
                <c:pt idx="206">
                  <c:v>-50.935000000000002</c:v>
                </c:pt>
                <c:pt idx="207">
                  <c:v>-50.935000000000002</c:v>
                </c:pt>
                <c:pt idx="208">
                  <c:v>-49.685000000000002</c:v>
                </c:pt>
                <c:pt idx="209">
                  <c:v>-49.685000000000002</c:v>
                </c:pt>
                <c:pt idx="210">
                  <c:v>-50.309999999999995</c:v>
                </c:pt>
                <c:pt idx="211">
                  <c:v>-49.685000000000002</c:v>
                </c:pt>
                <c:pt idx="212">
                  <c:v>-50.309999999999995</c:v>
                </c:pt>
                <c:pt idx="213">
                  <c:v>-50.309999999999995</c:v>
                </c:pt>
                <c:pt idx="214">
                  <c:v>-50.309999999999995</c:v>
                </c:pt>
                <c:pt idx="215">
                  <c:v>-50.309999999999995</c:v>
                </c:pt>
                <c:pt idx="216">
                  <c:v>-50.935000000000002</c:v>
                </c:pt>
                <c:pt idx="217">
                  <c:v>-50.309999999999995</c:v>
                </c:pt>
                <c:pt idx="218">
                  <c:v>-50.309999999999995</c:v>
                </c:pt>
                <c:pt idx="219">
                  <c:v>-50.935000000000002</c:v>
                </c:pt>
                <c:pt idx="220">
                  <c:v>-50.935000000000002</c:v>
                </c:pt>
                <c:pt idx="221">
                  <c:v>-50.309999999999995</c:v>
                </c:pt>
                <c:pt idx="222">
                  <c:v>-50.309999999999995</c:v>
                </c:pt>
                <c:pt idx="223">
                  <c:v>-50.309999999999995</c:v>
                </c:pt>
                <c:pt idx="224">
                  <c:v>-50.309999999999995</c:v>
                </c:pt>
                <c:pt idx="225">
                  <c:v>-50.309999999999995</c:v>
                </c:pt>
                <c:pt idx="226">
                  <c:v>-50.309999999999995</c:v>
                </c:pt>
                <c:pt idx="227">
                  <c:v>-50.309999999999995</c:v>
                </c:pt>
                <c:pt idx="228">
                  <c:v>-50.309999999999995</c:v>
                </c:pt>
                <c:pt idx="229">
                  <c:v>-50.309999999999995</c:v>
                </c:pt>
                <c:pt idx="230">
                  <c:v>-50.309999999999995</c:v>
                </c:pt>
                <c:pt idx="231">
                  <c:v>-50.935000000000002</c:v>
                </c:pt>
                <c:pt idx="232">
                  <c:v>-50.309999999999995</c:v>
                </c:pt>
                <c:pt idx="233">
                  <c:v>-50.309999999999995</c:v>
                </c:pt>
                <c:pt idx="234">
                  <c:v>-50.309999999999995</c:v>
                </c:pt>
                <c:pt idx="235">
                  <c:v>-50.935000000000002</c:v>
                </c:pt>
                <c:pt idx="236">
                  <c:v>-50.935000000000002</c:v>
                </c:pt>
                <c:pt idx="237">
                  <c:v>-50.309999999999995</c:v>
                </c:pt>
                <c:pt idx="238">
                  <c:v>-50.309999999999995</c:v>
                </c:pt>
                <c:pt idx="239">
                  <c:v>-50.935000000000002</c:v>
                </c:pt>
                <c:pt idx="240">
                  <c:v>-50.309999999999995</c:v>
                </c:pt>
                <c:pt idx="241">
                  <c:v>-50.309999999999995</c:v>
                </c:pt>
                <c:pt idx="242">
                  <c:v>-50.309999999999995</c:v>
                </c:pt>
                <c:pt idx="243">
                  <c:v>-50.309999999999995</c:v>
                </c:pt>
                <c:pt idx="244">
                  <c:v>-50.935000000000002</c:v>
                </c:pt>
                <c:pt idx="245">
                  <c:v>-50.309999999999995</c:v>
                </c:pt>
                <c:pt idx="246">
                  <c:v>-50.309999999999995</c:v>
                </c:pt>
                <c:pt idx="247">
                  <c:v>-50.935000000000002</c:v>
                </c:pt>
                <c:pt idx="248">
                  <c:v>-50.935000000000002</c:v>
                </c:pt>
                <c:pt idx="249">
                  <c:v>-50.309999999999995</c:v>
                </c:pt>
                <c:pt idx="250">
                  <c:v>-50.935000000000002</c:v>
                </c:pt>
                <c:pt idx="251">
                  <c:v>-50.935000000000002</c:v>
                </c:pt>
                <c:pt idx="252">
                  <c:v>-50.935000000000002</c:v>
                </c:pt>
                <c:pt idx="253">
                  <c:v>-50.935000000000002</c:v>
                </c:pt>
                <c:pt idx="254">
                  <c:v>-50.935000000000002</c:v>
                </c:pt>
                <c:pt idx="255">
                  <c:v>-50.935000000000002</c:v>
                </c:pt>
                <c:pt idx="256">
                  <c:v>-50.309999999999995</c:v>
                </c:pt>
                <c:pt idx="257">
                  <c:v>-50.935000000000002</c:v>
                </c:pt>
                <c:pt idx="258">
                  <c:v>-50.309999999999995</c:v>
                </c:pt>
                <c:pt idx="259">
                  <c:v>-50.309999999999995</c:v>
                </c:pt>
                <c:pt idx="260">
                  <c:v>-50.309999999999995</c:v>
                </c:pt>
                <c:pt idx="261">
                  <c:v>-50.309999999999995</c:v>
                </c:pt>
                <c:pt idx="262">
                  <c:v>-50.309999999999995</c:v>
                </c:pt>
                <c:pt idx="263">
                  <c:v>-50.935000000000002</c:v>
                </c:pt>
                <c:pt idx="264">
                  <c:v>-50.935000000000002</c:v>
                </c:pt>
                <c:pt idx="265">
                  <c:v>-50.935000000000002</c:v>
                </c:pt>
                <c:pt idx="266">
                  <c:v>-50.935000000000002</c:v>
                </c:pt>
                <c:pt idx="267">
                  <c:v>-50.309999999999995</c:v>
                </c:pt>
                <c:pt idx="268">
                  <c:v>-50.309999999999995</c:v>
                </c:pt>
                <c:pt idx="269">
                  <c:v>-50.935000000000002</c:v>
                </c:pt>
                <c:pt idx="270">
                  <c:v>-50.935000000000002</c:v>
                </c:pt>
                <c:pt idx="271">
                  <c:v>-50.935000000000002</c:v>
                </c:pt>
                <c:pt idx="272">
                  <c:v>-50.935000000000002</c:v>
                </c:pt>
                <c:pt idx="273">
                  <c:v>-50.935000000000002</c:v>
                </c:pt>
                <c:pt idx="274">
                  <c:v>-50.935000000000002</c:v>
                </c:pt>
                <c:pt idx="275">
                  <c:v>-50.935000000000002</c:v>
                </c:pt>
                <c:pt idx="276">
                  <c:v>-50.935000000000002</c:v>
                </c:pt>
                <c:pt idx="277">
                  <c:v>-50.309999999999995</c:v>
                </c:pt>
                <c:pt idx="278">
                  <c:v>-50.935000000000002</c:v>
                </c:pt>
                <c:pt idx="279">
                  <c:v>-50.935000000000002</c:v>
                </c:pt>
                <c:pt idx="280">
                  <c:v>-52.185000000000002</c:v>
                </c:pt>
                <c:pt idx="281">
                  <c:v>-50.935000000000002</c:v>
                </c:pt>
                <c:pt idx="282">
                  <c:v>-51.56</c:v>
                </c:pt>
                <c:pt idx="283">
                  <c:v>-52.185000000000002</c:v>
                </c:pt>
                <c:pt idx="284">
                  <c:v>-52.185000000000002</c:v>
                </c:pt>
                <c:pt idx="285">
                  <c:v>-52.185000000000002</c:v>
                </c:pt>
                <c:pt idx="286">
                  <c:v>-51.56</c:v>
                </c:pt>
                <c:pt idx="287">
                  <c:v>-50.309999999999995</c:v>
                </c:pt>
                <c:pt idx="288">
                  <c:v>-49.685000000000002</c:v>
                </c:pt>
                <c:pt idx="289">
                  <c:v>-50.309999999999995</c:v>
                </c:pt>
                <c:pt idx="290">
                  <c:v>-50.935000000000002</c:v>
                </c:pt>
                <c:pt idx="291">
                  <c:v>-50.309999999999995</c:v>
                </c:pt>
                <c:pt idx="292">
                  <c:v>-51.56</c:v>
                </c:pt>
                <c:pt idx="293">
                  <c:v>-50.935000000000002</c:v>
                </c:pt>
                <c:pt idx="294">
                  <c:v>-51.56</c:v>
                </c:pt>
                <c:pt idx="295">
                  <c:v>-51.56</c:v>
                </c:pt>
                <c:pt idx="296">
                  <c:v>-50.935000000000002</c:v>
                </c:pt>
                <c:pt idx="297">
                  <c:v>-50.935000000000002</c:v>
                </c:pt>
                <c:pt idx="298">
                  <c:v>-50.935000000000002</c:v>
                </c:pt>
                <c:pt idx="299">
                  <c:v>-50.935000000000002</c:v>
                </c:pt>
                <c:pt idx="300">
                  <c:v>-50.935000000000002</c:v>
                </c:pt>
                <c:pt idx="301">
                  <c:v>-50.935000000000002</c:v>
                </c:pt>
                <c:pt idx="302">
                  <c:v>-50.935000000000002</c:v>
                </c:pt>
                <c:pt idx="303">
                  <c:v>-50.935000000000002</c:v>
                </c:pt>
                <c:pt idx="304">
                  <c:v>-50.935000000000002</c:v>
                </c:pt>
                <c:pt idx="305">
                  <c:v>-50.935000000000002</c:v>
                </c:pt>
                <c:pt idx="306">
                  <c:v>-50.935000000000002</c:v>
                </c:pt>
                <c:pt idx="307">
                  <c:v>-50.935000000000002</c:v>
                </c:pt>
                <c:pt idx="308">
                  <c:v>-50.935000000000002</c:v>
                </c:pt>
                <c:pt idx="309">
                  <c:v>-50.935000000000002</c:v>
                </c:pt>
                <c:pt idx="310">
                  <c:v>-50.935000000000002</c:v>
                </c:pt>
                <c:pt idx="311">
                  <c:v>-50.935000000000002</c:v>
                </c:pt>
                <c:pt idx="312">
                  <c:v>-50.935000000000002</c:v>
                </c:pt>
                <c:pt idx="313">
                  <c:v>-50.935000000000002</c:v>
                </c:pt>
                <c:pt idx="314">
                  <c:v>-50.935000000000002</c:v>
                </c:pt>
                <c:pt idx="315">
                  <c:v>-50.935000000000002</c:v>
                </c:pt>
                <c:pt idx="316">
                  <c:v>-50.935000000000002</c:v>
                </c:pt>
                <c:pt idx="317">
                  <c:v>-50.935000000000002</c:v>
                </c:pt>
                <c:pt idx="318">
                  <c:v>-51.56</c:v>
                </c:pt>
                <c:pt idx="319">
                  <c:v>-51.56</c:v>
                </c:pt>
                <c:pt idx="320">
                  <c:v>-50.935000000000002</c:v>
                </c:pt>
                <c:pt idx="321">
                  <c:v>-50.935000000000002</c:v>
                </c:pt>
                <c:pt idx="322">
                  <c:v>-50.935000000000002</c:v>
                </c:pt>
                <c:pt idx="323">
                  <c:v>-50.309999999999995</c:v>
                </c:pt>
                <c:pt idx="324">
                  <c:v>-50.935000000000002</c:v>
                </c:pt>
                <c:pt idx="325">
                  <c:v>-50.309999999999995</c:v>
                </c:pt>
                <c:pt idx="326">
                  <c:v>-50.935000000000002</c:v>
                </c:pt>
                <c:pt idx="327">
                  <c:v>-51.56</c:v>
                </c:pt>
                <c:pt idx="328">
                  <c:v>-50.935000000000002</c:v>
                </c:pt>
                <c:pt idx="329">
                  <c:v>-50.935000000000002</c:v>
                </c:pt>
                <c:pt idx="330">
                  <c:v>-50.935000000000002</c:v>
                </c:pt>
                <c:pt idx="331">
                  <c:v>-50.935000000000002</c:v>
                </c:pt>
                <c:pt idx="332">
                  <c:v>-50.935000000000002</c:v>
                </c:pt>
                <c:pt idx="333">
                  <c:v>-50.935000000000002</c:v>
                </c:pt>
                <c:pt idx="334">
                  <c:v>-50.935000000000002</c:v>
                </c:pt>
                <c:pt idx="335">
                  <c:v>-50.309999999999995</c:v>
                </c:pt>
                <c:pt idx="336">
                  <c:v>-50.309999999999995</c:v>
                </c:pt>
                <c:pt idx="337">
                  <c:v>-50.935000000000002</c:v>
                </c:pt>
                <c:pt idx="338">
                  <c:v>-51.56</c:v>
                </c:pt>
                <c:pt idx="339">
                  <c:v>-50.935000000000002</c:v>
                </c:pt>
                <c:pt idx="340">
                  <c:v>-51.56</c:v>
                </c:pt>
                <c:pt idx="341">
                  <c:v>-50.309999999999995</c:v>
                </c:pt>
                <c:pt idx="342">
                  <c:v>-50.935000000000002</c:v>
                </c:pt>
                <c:pt idx="343">
                  <c:v>-50.935000000000002</c:v>
                </c:pt>
                <c:pt idx="344">
                  <c:v>-50.935000000000002</c:v>
                </c:pt>
                <c:pt idx="345">
                  <c:v>-49.685000000000002</c:v>
                </c:pt>
                <c:pt idx="346">
                  <c:v>-47.185000000000002</c:v>
                </c:pt>
                <c:pt idx="347">
                  <c:v>-42.809999999999995</c:v>
                </c:pt>
                <c:pt idx="348">
                  <c:v>-36.56</c:v>
                </c:pt>
                <c:pt idx="349">
                  <c:v>-26.56</c:v>
                </c:pt>
                <c:pt idx="350">
                  <c:v>-14.06</c:v>
                </c:pt>
                <c:pt idx="351">
                  <c:v>-5.31</c:v>
                </c:pt>
                <c:pt idx="352">
                  <c:v>-0.31000000000000005</c:v>
                </c:pt>
                <c:pt idx="353">
                  <c:v>2.8149999999999995</c:v>
                </c:pt>
                <c:pt idx="354">
                  <c:v>5.3149999999999995</c:v>
                </c:pt>
                <c:pt idx="355">
                  <c:v>4.0649999999999995</c:v>
                </c:pt>
                <c:pt idx="356">
                  <c:v>0.31500000000000006</c:v>
                </c:pt>
                <c:pt idx="357">
                  <c:v>-1.56</c:v>
                </c:pt>
                <c:pt idx="358">
                  <c:v>-0.31000000000000005</c:v>
                </c:pt>
                <c:pt idx="359">
                  <c:v>2.8149999999999995</c:v>
                </c:pt>
                <c:pt idx="360">
                  <c:v>2.19</c:v>
                </c:pt>
                <c:pt idx="361">
                  <c:v>0.94000000000000006</c:v>
                </c:pt>
                <c:pt idx="362">
                  <c:v>-1.56</c:v>
                </c:pt>
                <c:pt idx="363">
                  <c:v>-1.56</c:v>
                </c:pt>
                <c:pt idx="364">
                  <c:v>0.31500000000000006</c:v>
                </c:pt>
                <c:pt idx="365">
                  <c:v>0.94000000000000006</c:v>
                </c:pt>
                <c:pt idx="366">
                  <c:v>0.94000000000000006</c:v>
                </c:pt>
                <c:pt idx="367">
                  <c:v>-0.31000000000000005</c:v>
                </c:pt>
                <c:pt idx="368">
                  <c:v>-0.31000000000000005</c:v>
                </c:pt>
                <c:pt idx="369">
                  <c:v>-0.31000000000000005</c:v>
                </c:pt>
                <c:pt idx="370">
                  <c:v>0.31500000000000006</c:v>
                </c:pt>
                <c:pt idx="371">
                  <c:v>0.31500000000000006</c:v>
                </c:pt>
                <c:pt idx="372">
                  <c:v>-0.31000000000000005</c:v>
                </c:pt>
                <c:pt idx="373">
                  <c:v>-0.31000000000000005</c:v>
                </c:pt>
                <c:pt idx="374">
                  <c:v>-0.31000000000000005</c:v>
                </c:pt>
                <c:pt idx="375">
                  <c:v>-0.31000000000000005</c:v>
                </c:pt>
                <c:pt idx="376">
                  <c:v>0.31500000000000006</c:v>
                </c:pt>
                <c:pt idx="377">
                  <c:v>-0.31000000000000005</c:v>
                </c:pt>
                <c:pt idx="378">
                  <c:v>-0.93500000000000005</c:v>
                </c:pt>
                <c:pt idx="379">
                  <c:v>-0.93500000000000005</c:v>
                </c:pt>
                <c:pt idx="380">
                  <c:v>-0.31000000000000005</c:v>
                </c:pt>
                <c:pt idx="381">
                  <c:v>-0.31000000000000005</c:v>
                </c:pt>
                <c:pt idx="382">
                  <c:v>-0.31000000000000005</c:v>
                </c:pt>
                <c:pt idx="383">
                  <c:v>0.31500000000000006</c:v>
                </c:pt>
                <c:pt idx="384">
                  <c:v>0.31500000000000006</c:v>
                </c:pt>
                <c:pt idx="385">
                  <c:v>0.31500000000000006</c:v>
                </c:pt>
                <c:pt idx="386">
                  <c:v>0.31500000000000006</c:v>
                </c:pt>
                <c:pt idx="387">
                  <c:v>0.31500000000000006</c:v>
                </c:pt>
                <c:pt idx="388">
                  <c:v>0.31500000000000006</c:v>
                </c:pt>
                <c:pt idx="389">
                  <c:v>0.94000000000000006</c:v>
                </c:pt>
                <c:pt idx="390">
                  <c:v>0.31500000000000006</c:v>
                </c:pt>
                <c:pt idx="391">
                  <c:v>0.31500000000000006</c:v>
                </c:pt>
                <c:pt idx="392">
                  <c:v>0.31500000000000006</c:v>
                </c:pt>
                <c:pt idx="393">
                  <c:v>0.31500000000000006</c:v>
                </c:pt>
                <c:pt idx="394">
                  <c:v>-0.31000000000000005</c:v>
                </c:pt>
                <c:pt idx="395">
                  <c:v>0.31500000000000006</c:v>
                </c:pt>
                <c:pt idx="396">
                  <c:v>0.94000000000000006</c:v>
                </c:pt>
                <c:pt idx="397">
                  <c:v>0.31500000000000006</c:v>
                </c:pt>
                <c:pt idx="398">
                  <c:v>0.31500000000000006</c:v>
                </c:pt>
                <c:pt idx="399">
                  <c:v>0.31500000000000006</c:v>
                </c:pt>
                <c:pt idx="400">
                  <c:v>0.31500000000000006</c:v>
                </c:pt>
                <c:pt idx="401">
                  <c:v>0.31500000000000006</c:v>
                </c:pt>
                <c:pt idx="402">
                  <c:v>0.94000000000000006</c:v>
                </c:pt>
                <c:pt idx="403">
                  <c:v>1.5649999999999997</c:v>
                </c:pt>
                <c:pt idx="404">
                  <c:v>0.94000000000000006</c:v>
                </c:pt>
                <c:pt idx="405">
                  <c:v>0.94000000000000006</c:v>
                </c:pt>
                <c:pt idx="406">
                  <c:v>0.31500000000000006</c:v>
                </c:pt>
                <c:pt idx="407">
                  <c:v>0.31500000000000006</c:v>
                </c:pt>
                <c:pt idx="408">
                  <c:v>0.31500000000000006</c:v>
                </c:pt>
                <c:pt idx="409">
                  <c:v>0.94000000000000006</c:v>
                </c:pt>
                <c:pt idx="410">
                  <c:v>0.31500000000000006</c:v>
                </c:pt>
                <c:pt idx="411">
                  <c:v>0.31500000000000006</c:v>
                </c:pt>
                <c:pt idx="412">
                  <c:v>0.94000000000000006</c:v>
                </c:pt>
                <c:pt idx="413">
                  <c:v>0.94000000000000006</c:v>
                </c:pt>
                <c:pt idx="414">
                  <c:v>0.31500000000000006</c:v>
                </c:pt>
                <c:pt idx="415">
                  <c:v>0.31500000000000006</c:v>
                </c:pt>
                <c:pt idx="416">
                  <c:v>0.31500000000000006</c:v>
                </c:pt>
                <c:pt idx="417">
                  <c:v>0.31500000000000006</c:v>
                </c:pt>
                <c:pt idx="418">
                  <c:v>0.31500000000000006</c:v>
                </c:pt>
                <c:pt idx="419">
                  <c:v>0.94000000000000006</c:v>
                </c:pt>
                <c:pt idx="420">
                  <c:v>0.31500000000000006</c:v>
                </c:pt>
                <c:pt idx="421">
                  <c:v>0.94000000000000006</c:v>
                </c:pt>
                <c:pt idx="422">
                  <c:v>-0.31000000000000005</c:v>
                </c:pt>
                <c:pt idx="423">
                  <c:v>0.31500000000000006</c:v>
                </c:pt>
                <c:pt idx="424">
                  <c:v>0.94000000000000006</c:v>
                </c:pt>
                <c:pt idx="425">
                  <c:v>0.94000000000000006</c:v>
                </c:pt>
                <c:pt idx="426">
                  <c:v>-0.31000000000000005</c:v>
                </c:pt>
                <c:pt idx="427">
                  <c:v>-0.31000000000000005</c:v>
                </c:pt>
                <c:pt idx="428">
                  <c:v>0.94000000000000006</c:v>
                </c:pt>
                <c:pt idx="429">
                  <c:v>0.94000000000000006</c:v>
                </c:pt>
                <c:pt idx="430">
                  <c:v>0.94000000000000006</c:v>
                </c:pt>
                <c:pt idx="431">
                  <c:v>0.94000000000000006</c:v>
                </c:pt>
                <c:pt idx="432">
                  <c:v>-0.31000000000000005</c:v>
                </c:pt>
                <c:pt idx="433">
                  <c:v>-0.31000000000000005</c:v>
                </c:pt>
                <c:pt idx="434">
                  <c:v>-0.31000000000000005</c:v>
                </c:pt>
                <c:pt idx="435">
                  <c:v>0.31500000000000006</c:v>
                </c:pt>
                <c:pt idx="436">
                  <c:v>0.31500000000000006</c:v>
                </c:pt>
                <c:pt idx="437">
                  <c:v>0.31500000000000006</c:v>
                </c:pt>
                <c:pt idx="438">
                  <c:v>0.31500000000000006</c:v>
                </c:pt>
                <c:pt idx="439">
                  <c:v>0.31500000000000006</c:v>
                </c:pt>
                <c:pt idx="440">
                  <c:v>0.94000000000000006</c:v>
                </c:pt>
                <c:pt idx="441">
                  <c:v>0.94000000000000006</c:v>
                </c:pt>
                <c:pt idx="442">
                  <c:v>0.31500000000000006</c:v>
                </c:pt>
                <c:pt idx="443">
                  <c:v>-0.31000000000000005</c:v>
                </c:pt>
                <c:pt idx="444">
                  <c:v>0.31500000000000006</c:v>
                </c:pt>
                <c:pt idx="445">
                  <c:v>0.94000000000000006</c:v>
                </c:pt>
                <c:pt idx="446">
                  <c:v>0.94000000000000006</c:v>
                </c:pt>
                <c:pt idx="447">
                  <c:v>0.94000000000000006</c:v>
                </c:pt>
                <c:pt idx="448">
                  <c:v>0.94000000000000006</c:v>
                </c:pt>
                <c:pt idx="449">
                  <c:v>0.94000000000000006</c:v>
                </c:pt>
                <c:pt idx="450">
                  <c:v>0.31500000000000006</c:v>
                </c:pt>
                <c:pt idx="451">
                  <c:v>0.31500000000000006</c:v>
                </c:pt>
                <c:pt idx="452">
                  <c:v>0.94000000000000006</c:v>
                </c:pt>
                <c:pt idx="453">
                  <c:v>0.94000000000000006</c:v>
                </c:pt>
                <c:pt idx="454">
                  <c:v>0.31500000000000006</c:v>
                </c:pt>
                <c:pt idx="455">
                  <c:v>0.31500000000000006</c:v>
                </c:pt>
                <c:pt idx="456">
                  <c:v>0.31500000000000006</c:v>
                </c:pt>
                <c:pt idx="457">
                  <c:v>0.94000000000000006</c:v>
                </c:pt>
                <c:pt idx="458">
                  <c:v>0.31500000000000006</c:v>
                </c:pt>
                <c:pt idx="459">
                  <c:v>-0.31000000000000005</c:v>
                </c:pt>
                <c:pt idx="460">
                  <c:v>0.31500000000000006</c:v>
                </c:pt>
                <c:pt idx="461">
                  <c:v>-0.31000000000000005</c:v>
                </c:pt>
                <c:pt idx="462">
                  <c:v>0.31500000000000006</c:v>
                </c:pt>
                <c:pt idx="463">
                  <c:v>0.94000000000000006</c:v>
                </c:pt>
                <c:pt idx="464">
                  <c:v>0.94000000000000006</c:v>
                </c:pt>
                <c:pt idx="465">
                  <c:v>0.94000000000000006</c:v>
                </c:pt>
                <c:pt idx="466">
                  <c:v>0.31500000000000006</c:v>
                </c:pt>
                <c:pt idx="467">
                  <c:v>0.94000000000000006</c:v>
                </c:pt>
                <c:pt idx="468">
                  <c:v>0.31500000000000006</c:v>
                </c:pt>
                <c:pt idx="469">
                  <c:v>0.31500000000000006</c:v>
                </c:pt>
                <c:pt idx="470">
                  <c:v>-0.31000000000000005</c:v>
                </c:pt>
                <c:pt idx="471">
                  <c:v>0.31500000000000006</c:v>
                </c:pt>
                <c:pt idx="472">
                  <c:v>0.31500000000000006</c:v>
                </c:pt>
                <c:pt idx="473">
                  <c:v>0.31500000000000006</c:v>
                </c:pt>
                <c:pt idx="474">
                  <c:v>-0.31000000000000005</c:v>
                </c:pt>
                <c:pt idx="475">
                  <c:v>0.31500000000000006</c:v>
                </c:pt>
                <c:pt idx="476">
                  <c:v>0.94000000000000006</c:v>
                </c:pt>
                <c:pt idx="477">
                  <c:v>0.31500000000000006</c:v>
                </c:pt>
                <c:pt idx="478">
                  <c:v>0.31500000000000006</c:v>
                </c:pt>
                <c:pt idx="479">
                  <c:v>0.94000000000000006</c:v>
                </c:pt>
                <c:pt idx="480">
                  <c:v>0.31500000000000006</c:v>
                </c:pt>
                <c:pt idx="481">
                  <c:v>0.31500000000000006</c:v>
                </c:pt>
                <c:pt idx="482">
                  <c:v>0.31500000000000006</c:v>
                </c:pt>
                <c:pt idx="483">
                  <c:v>-0.31000000000000005</c:v>
                </c:pt>
                <c:pt idx="484">
                  <c:v>-0.31000000000000005</c:v>
                </c:pt>
                <c:pt idx="485">
                  <c:v>0.31500000000000006</c:v>
                </c:pt>
                <c:pt idx="486">
                  <c:v>0.31500000000000006</c:v>
                </c:pt>
                <c:pt idx="487">
                  <c:v>0.94000000000000006</c:v>
                </c:pt>
                <c:pt idx="488">
                  <c:v>0.31500000000000006</c:v>
                </c:pt>
                <c:pt idx="489">
                  <c:v>0.31500000000000006</c:v>
                </c:pt>
                <c:pt idx="490">
                  <c:v>-0.31000000000000005</c:v>
                </c:pt>
                <c:pt idx="491">
                  <c:v>0.31500000000000006</c:v>
                </c:pt>
                <c:pt idx="492">
                  <c:v>0.31500000000000006</c:v>
                </c:pt>
                <c:pt idx="493">
                  <c:v>-0.31000000000000005</c:v>
                </c:pt>
                <c:pt idx="494">
                  <c:v>0.31500000000000006</c:v>
                </c:pt>
                <c:pt idx="495">
                  <c:v>0.31500000000000006</c:v>
                </c:pt>
                <c:pt idx="496">
                  <c:v>-0.31000000000000005</c:v>
                </c:pt>
                <c:pt idx="497">
                  <c:v>0.31500000000000006</c:v>
                </c:pt>
                <c:pt idx="498">
                  <c:v>0.31500000000000006</c:v>
                </c:pt>
                <c:pt idx="499">
                  <c:v>0.31500000000000006</c:v>
                </c:pt>
                <c:pt idx="500">
                  <c:v>-0.31000000000000005</c:v>
                </c:pt>
                <c:pt idx="501">
                  <c:v>0.31500000000000006</c:v>
                </c:pt>
                <c:pt idx="502">
                  <c:v>0.31500000000000006</c:v>
                </c:pt>
                <c:pt idx="503">
                  <c:v>-0.31000000000000005</c:v>
                </c:pt>
                <c:pt idx="504">
                  <c:v>0.31500000000000006</c:v>
                </c:pt>
                <c:pt idx="505">
                  <c:v>-0.31000000000000005</c:v>
                </c:pt>
                <c:pt idx="506">
                  <c:v>0.31500000000000006</c:v>
                </c:pt>
                <c:pt idx="507">
                  <c:v>-0.31000000000000005</c:v>
                </c:pt>
                <c:pt idx="508">
                  <c:v>0.31500000000000006</c:v>
                </c:pt>
                <c:pt idx="509">
                  <c:v>0.31500000000000006</c:v>
                </c:pt>
                <c:pt idx="510">
                  <c:v>0.31500000000000006</c:v>
                </c:pt>
                <c:pt idx="511">
                  <c:v>-0.31000000000000005</c:v>
                </c:pt>
                <c:pt idx="512">
                  <c:v>-0.31000000000000005</c:v>
                </c:pt>
                <c:pt idx="513">
                  <c:v>0.31500000000000006</c:v>
                </c:pt>
                <c:pt idx="514">
                  <c:v>0.31500000000000006</c:v>
                </c:pt>
                <c:pt idx="515">
                  <c:v>0.31500000000000006</c:v>
                </c:pt>
                <c:pt idx="516">
                  <c:v>-0.31000000000000005</c:v>
                </c:pt>
                <c:pt idx="517">
                  <c:v>0.31500000000000006</c:v>
                </c:pt>
                <c:pt idx="518">
                  <c:v>0.31500000000000006</c:v>
                </c:pt>
                <c:pt idx="519">
                  <c:v>-0.31000000000000005</c:v>
                </c:pt>
                <c:pt idx="520">
                  <c:v>-0.31000000000000005</c:v>
                </c:pt>
                <c:pt idx="521">
                  <c:v>0.94000000000000006</c:v>
                </c:pt>
                <c:pt idx="522">
                  <c:v>0.31500000000000006</c:v>
                </c:pt>
                <c:pt idx="523">
                  <c:v>0.31500000000000006</c:v>
                </c:pt>
                <c:pt idx="524">
                  <c:v>0.31500000000000006</c:v>
                </c:pt>
                <c:pt idx="525">
                  <c:v>-0.93500000000000005</c:v>
                </c:pt>
                <c:pt idx="526">
                  <c:v>0.31500000000000006</c:v>
                </c:pt>
                <c:pt idx="527">
                  <c:v>-0.31000000000000005</c:v>
                </c:pt>
                <c:pt idx="528">
                  <c:v>-0.31000000000000005</c:v>
                </c:pt>
                <c:pt idx="529">
                  <c:v>0.31500000000000006</c:v>
                </c:pt>
                <c:pt idx="530">
                  <c:v>0.31500000000000006</c:v>
                </c:pt>
                <c:pt idx="531">
                  <c:v>0.94000000000000006</c:v>
                </c:pt>
                <c:pt idx="532">
                  <c:v>0.31500000000000006</c:v>
                </c:pt>
                <c:pt idx="533">
                  <c:v>0.31500000000000006</c:v>
                </c:pt>
                <c:pt idx="534">
                  <c:v>-0.31000000000000005</c:v>
                </c:pt>
                <c:pt idx="535">
                  <c:v>-0.93500000000000005</c:v>
                </c:pt>
                <c:pt idx="536">
                  <c:v>-0.31000000000000005</c:v>
                </c:pt>
                <c:pt idx="537">
                  <c:v>0.31500000000000006</c:v>
                </c:pt>
                <c:pt idx="538">
                  <c:v>-0.31000000000000005</c:v>
                </c:pt>
                <c:pt idx="539">
                  <c:v>-0.31000000000000005</c:v>
                </c:pt>
                <c:pt idx="540">
                  <c:v>0.31500000000000006</c:v>
                </c:pt>
                <c:pt idx="541">
                  <c:v>-0.31000000000000005</c:v>
                </c:pt>
                <c:pt idx="542">
                  <c:v>-0.31000000000000005</c:v>
                </c:pt>
                <c:pt idx="543">
                  <c:v>-0.31000000000000005</c:v>
                </c:pt>
                <c:pt idx="544">
                  <c:v>-0.31000000000000005</c:v>
                </c:pt>
                <c:pt idx="545">
                  <c:v>-0.31000000000000005</c:v>
                </c:pt>
                <c:pt idx="546">
                  <c:v>-0.31000000000000005</c:v>
                </c:pt>
                <c:pt idx="547">
                  <c:v>0.31500000000000006</c:v>
                </c:pt>
                <c:pt idx="548">
                  <c:v>-0.31000000000000005</c:v>
                </c:pt>
                <c:pt idx="549">
                  <c:v>0.31500000000000006</c:v>
                </c:pt>
                <c:pt idx="550">
                  <c:v>-0.31000000000000005</c:v>
                </c:pt>
                <c:pt idx="551">
                  <c:v>-0.93500000000000005</c:v>
                </c:pt>
                <c:pt idx="552">
                  <c:v>-0.31000000000000005</c:v>
                </c:pt>
                <c:pt idx="553">
                  <c:v>0.31500000000000006</c:v>
                </c:pt>
                <c:pt idx="554">
                  <c:v>-0.31000000000000005</c:v>
                </c:pt>
                <c:pt idx="555">
                  <c:v>-0.93500000000000005</c:v>
                </c:pt>
                <c:pt idx="556">
                  <c:v>-0.31000000000000005</c:v>
                </c:pt>
                <c:pt idx="557">
                  <c:v>0.31500000000000006</c:v>
                </c:pt>
                <c:pt idx="558">
                  <c:v>0.31500000000000006</c:v>
                </c:pt>
                <c:pt idx="559">
                  <c:v>-0.31000000000000005</c:v>
                </c:pt>
                <c:pt idx="560">
                  <c:v>-0.31000000000000005</c:v>
                </c:pt>
                <c:pt idx="561">
                  <c:v>-0.31000000000000005</c:v>
                </c:pt>
                <c:pt idx="562">
                  <c:v>-0.31000000000000005</c:v>
                </c:pt>
                <c:pt idx="563">
                  <c:v>-0.31000000000000005</c:v>
                </c:pt>
                <c:pt idx="564">
                  <c:v>-0.31000000000000005</c:v>
                </c:pt>
                <c:pt idx="565">
                  <c:v>-0.31000000000000005</c:v>
                </c:pt>
                <c:pt idx="566">
                  <c:v>-0.93500000000000005</c:v>
                </c:pt>
                <c:pt idx="567">
                  <c:v>-0.31000000000000005</c:v>
                </c:pt>
                <c:pt idx="568">
                  <c:v>-0.31000000000000005</c:v>
                </c:pt>
                <c:pt idx="569">
                  <c:v>0.31500000000000006</c:v>
                </c:pt>
                <c:pt idx="570">
                  <c:v>-0.31000000000000005</c:v>
                </c:pt>
                <c:pt idx="571">
                  <c:v>-0.31000000000000005</c:v>
                </c:pt>
                <c:pt idx="572">
                  <c:v>-0.31000000000000005</c:v>
                </c:pt>
                <c:pt idx="573">
                  <c:v>0.31500000000000006</c:v>
                </c:pt>
                <c:pt idx="574">
                  <c:v>-0.31000000000000005</c:v>
                </c:pt>
                <c:pt idx="575">
                  <c:v>-0.31000000000000005</c:v>
                </c:pt>
                <c:pt idx="576">
                  <c:v>0.31500000000000006</c:v>
                </c:pt>
                <c:pt idx="577">
                  <c:v>-0.31000000000000005</c:v>
                </c:pt>
                <c:pt idx="578">
                  <c:v>-0.31000000000000005</c:v>
                </c:pt>
                <c:pt idx="579">
                  <c:v>-0.31000000000000005</c:v>
                </c:pt>
                <c:pt idx="580">
                  <c:v>0.31500000000000006</c:v>
                </c:pt>
                <c:pt idx="581">
                  <c:v>0.31500000000000006</c:v>
                </c:pt>
                <c:pt idx="582">
                  <c:v>-0.31000000000000005</c:v>
                </c:pt>
                <c:pt idx="583">
                  <c:v>-0.31000000000000005</c:v>
                </c:pt>
                <c:pt idx="584">
                  <c:v>0.31500000000000006</c:v>
                </c:pt>
                <c:pt idx="585">
                  <c:v>0.31500000000000006</c:v>
                </c:pt>
                <c:pt idx="586">
                  <c:v>-0.31000000000000005</c:v>
                </c:pt>
                <c:pt idx="587">
                  <c:v>-0.31000000000000005</c:v>
                </c:pt>
                <c:pt idx="588">
                  <c:v>0.31500000000000006</c:v>
                </c:pt>
                <c:pt idx="589">
                  <c:v>0.31500000000000006</c:v>
                </c:pt>
                <c:pt idx="590">
                  <c:v>-0.31000000000000005</c:v>
                </c:pt>
                <c:pt idx="591">
                  <c:v>0.31500000000000006</c:v>
                </c:pt>
                <c:pt idx="592">
                  <c:v>-0.31000000000000005</c:v>
                </c:pt>
                <c:pt idx="593">
                  <c:v>0.31500000000000006</c:v>
                </c:pt>
                <c:pt idx="594">
                  <c:v>-0.31000000000000005</c:v>
                </c:pt>
                <c:pt idx="595">
                  <c:v>-0.31000000000000005</c:v>
                </c:pt>
                <c:pt idx="596">
                  <c:v>-0.93500000000000005</c:v>
                </c:pt>
                <c:pt idx="597">
                  <c:v>-0.31000000000000005</c:v>
                </c:pt>
                <c:pt idx="598">
                  <c:v>-0.31000000000000005</c:v>
                </c:pt>
                <c:pt idx="599">
                  <c:v>-0.93500000000000005</c:v>
                </c:pt>
                <c:pt idx="600">
                  <c:v>-0.31000000000000005</c:v>
                </c:pt>
                <c:pt idx="601">
                  <c:v>-0.31000000000000005</c:v>
                </c:pt>
                <c:pt idx="602">
                  <c:v>-0.31000000000000005</c:v>
                </c:pt>
                <c:pt idx="603">
                  <c:v>-0.93500000000000005</c:v>
                </c:pt>
                <c:pt idx="604">
                  <c:v>-0.31000000000000005</c:v>
                </c:pt>
                <c:pt idx="605">
                  <c:v>-0.31000000000000005</c:v>
                </c:pt>
                <c:pt idx="606">
                  <c:v>-0.31000000000000005</c:v>
                </c:pt>
                <c:pt idx="607">
                  <c:v>0.31500000000000006</c:v>
                </c:pt>
                <c:pt idx="608">
                  <c:v>-0.31000000000000005</c:v>
                </c:pt>
                <c:pt idx="609">
                  <c:v>-0.93500000000000005</c:v>
                </c:pt>
                <c:pt idx="610">
                  <c:v>0.31500000000000006</c:v>
                </c:pt>
                <c:pt idx="611">
                  <c:v>0.31500000000000006</c:v>
                </c:pt>
                <c:pt idx="612">
                  <c:v>-0.31000000000000005</c:v>
                </c:pt>
                <c:pt idx="613">
                  <c:v>0.31500000000000006</c:v>
                </c:pt>
                <c:pt idx="614">
                  <c:v>-0.93500000000000005</c:v>
                </c:pt>
                <c:pt idx="615">
                  <c:v>-0.93500000000000005</c:v>
                </c:pt>
                <c:pt idx="616">
                  <c:v>-0.31000000000000005</c:v>
                </c:pt>
                <c:pt idx="617">
                  <c:v>-0.31000000000000005</c:v>
                </c:pt>
                <c:pt idx="618">
                  <c:v>-0.93500000000000005</c:v>
                </c:pt>
                <c:pt idx="619">
                  <c:v>-0.31000000000000005</c:v>
                </c:pt>
                <c:pt idx="620">
                  <c:v>-0.31000000000000005</c:v>
                </c:pt>
                <c:pt idx="621">
                  <c:v>-0.31000000000000005</c:v>
                </c:pt>
                <c:pt idx="622">
                  <c:v>0.31500000000000006</c:v>
                </c:pt>
                <c:pt idx="623">
                  <c:v>0.31500000000000006</c:v>
                </c:pt>
                <c:pt idx="624">
                  <c:v>0.94000000000000006</c:v>
                </c:pt>
                <c:pt idx="625">
                  <c:v>0.94000000000000006</c:v>
                </c:pt>
                <c:pt idx="626">
                  <c:v>0.94000000000000006</c:v>
                </c:pt>
                <c:pt idx="627">
                  <c:v>0.94000000000000006</c:v>
                </c:pt>
                <c:pt idx="628">
                  <c:v>0.31500000000000006</c:v>
                </c:pt>
                <c:pt idx="629">
                  <c:v>-0.31000000000000005</c:v>
                </c:pt>
                <c:pt idx="630">
                  <c:v>-0.31000000000000005</c:v>
                </c:pt>
                <c:pt idx="631">
                  <c:v>-0.31000000000000005</c:v>
                </c:pt>
                <c:pt idx="632">
                  <c:v>0.31500000000000006</c:v>
                </c:pt>
                <c:pt idx="633">
                  <c:v>0.31500000000000006</c:v>
                </c:pt>
                <c:pt idx="634">
                  <c:v>-0.31000000000000005</c:v>
                </c:pt>
                <c:pt idx="635">
                  <c:v>-0.31000000000000005</c:v>
                </c:pt>
                <c:pt idx="636">
                  <c:v>-0.31000000000000005</c:v>
                </c:pt>
                <c:pt idx="637">
                  <c:v>-0.31000000000000005</c:v>
                </c:pt>
                <c:pt idx="638">
                  <c:v>0.31500000000000006</c:v>
                </c:pt>
                <c:pt idx="639">
                  <c:v>0.31500000000000006</c:v>
                </c:pt>
                <c:pt idx="640">
                  <c:v>0.31500000000000006</c:v>
                </c:pt>
                <c:pt idx="641">
                  <c:v>-0.31000000000000005</c:v>
                </c:pt>
                <c:pt idx="642">
                  <c:v>0.31500000000000006</c:v>
                </c:pt>
                <c:pt idx="643">
                  <c:v>-0.31000000000000005</c:v>
                </c:pt>
                <c:pt idx="644">
                  <c:v>-0.31000000000000005</c:v>
                </c:pt>
                <c:pt idx="645">
                  <c:v>-0.31000000000000005</c:v>
                </c:pt>
                <c:pt idx="646">
                  <c:v>0.31500000000000006</c:v>
                </c:pt>
                <c:pt idx="647">
                  <c:v>-0.31000000000000005</c:v>
                </c:pt>
                <c:pt idx="648">
                  <c:v>0.31500000000000006</c:v>
                </c:pt>
                <c:pt idx="649">
                  <c:v>0.94000000000000006</c:v>
                </c:pt>
                <c:pt idx="650">
                  <c:v>-0.31000000000000005</c:v>
                </c:pt>
                <c:pt idx="651">
                  <c:v>-0.31000000000000005</c:v>
                </c:pt>
                <c:pt idx="652">
                  <c:v>-0.93500000000000005</c:v>
                </c:pt>
                <c:pt idx="653">
                  <c:v>-0.31000000000000005</c:v>
                </c:pt>
                <c:pt idx="654">
                  <c:v>-0.31000000000000005</c:v>
                </c:pt>
                <c:pt idx="655">
                  <c:v>0.31500000000000006</c:v>
                </c:pt>
                <c:pt idx="656">
                  <c:v>-0.31000000000000005</c:v>
                </c:pt>
                <c:pt idx="657">
                  <c:v>-0.31000000000000005</c:v>
                </c:pt>
                <c:pt idx="658">
                  <c:v>0.31500000000000006</c:v>
                </c:pt>
                <c:pt idx="659">
                  <c:v>0.31500000000000006</c:v>
                </c:pt>
                <c:pt idx="660">
                  <c:v>0.31500000000000006</c:v>
                </c:pt>
                <c:pt idx="661">
                  <c:v>-0.31000000000000005</c:v>
                </c:pt>
                <c:pt idx="662">
                  <c:v>-0.31000000000000005</c:v>
                </c:pt>
                <c:pt idx="663">
                  <c:v>-0.31000000000000005</c:v>
                </c:pt>
                <c:pt idx="664">
                  <c:v>0.31500000000000006</c:v>
                </c:pt>
                <c:pt idx="665">
                  <c:v>0.31500000000000006</c:v>
                </c:pt>
                <c:pt idx="666">
                  <c:v>-0.93500000000000005</c:v>
                </c:pt>
                <c:pt idx="667">
                  <c:v>-0.31000000000000005</c:v>
                </c:pt>
                <c:pt idx="668">
                  <c:v>-0.31000000000000005</c:v>
                </c:pt>
                <c:pt idx="669">
                  <c:v>-0.31000000000000005</c:v>
                </c:pt>
                <c:pt idx="670">
                  <c:v>-0.31000000000000005</c:v>
                </c:pt>
                <c:pt idx="671">
                  <c:v>0.31500000000000006</c:v>
                </c:pt>
                <c:pt idx="672">
                  <c:v>0.31500000000000006</c:v>
                </c:pt>
                <c:pt idx="673">
                  <c:v>-0.93500000000000005</c:v>
                </c:pt>
                <c:pt idx="674">
                  <c:v>-3.4349999999999996</c:v>
                </c:pt>
                <c:pt idx="675">
                  <c:v>-7.81</c:v>
                </c:pt>
                <c:pt idx="676">
                  <c:v>-14.685</c:v>
                </c:pt>
                <c:pt idx="677">
                  <c:v>-20.934999999999999</c:v>
                </c:pt>
                <c:pt idx="678">
                  <c:v>-27.810000000000002</c:v>
                </c:pt>
                <c:pt idx="679">
                  <c:v>-35.935000000000002</c:v>
                </c:pt>
                <c:pt idx="680">
                  <c:v>-42.809999999999995</c:v>
                </c:pt>
                <c:pt idx="681">
                  <c:v>-47.809999999999995</c:v>
                </c:pt>
                <c:pt idx="682">
                  <c:v>-50.935000000000002</c:v>
                </c:pt>
                <c:pt idx="683">
                  <c:v>-52.809999999999995</c:v>
                </c:pt>
                <c:pt idx="684">
                  <c:v>-55.309999999999995</c:v>
                </c:pt>
                <c:pt idx="685">
                  <c:v>-56.56</c:v>
                </c:pt>
                <c:pt idx="686">
                  <c:v>-57.809999999999995</c:v>
                </c:pt>
                <c:pt idx="687">
                  <c:v>-57.809999999999995</c:v>
                </c:pt>
                <c:pt idx="688">
                  <c:v>-56.56</c:v>
                </c:pt>
                <c:pt idx="689">
                  <c:v>-55.309999999999995</c:v>
                </c:pt>
                <c:pt idx="690">
                  <c:v>-54.06</c:v>
                </c:pt>
                <c:pt idx="691">
                  <c:v>-54.06</c:v>
                </c:pt>
                <c:pt idx="692">
                  <c:v>-54.06</c:v>
                </c:pt>
                <c:pt idx="693">
                  <c:v>-52.809999999999995</c:v>
                </c:pt>
                <c:pt idx="694">
                  <c:v>-52.809999999999995</c:v>
                </c:pt>
                <c:pt idx="695">
                  <c:v>-52.185000000000002</c:v>
                </c:pt>
                <c:pt idx="696">
                  <c:v>-52.185000000000002</c:v>
                </c:pt>
                <c:pt idx="697">
                  <c:v>-50.935000000000002</c:v>
                </c:pt>
                <c:pt idx="698">
                  <c:v>-51.56</c:v>
                </c:pt>
                <c:pt idx="699">
                  <c:v>-50.309999999999995</c:v>
                </c:pt>
                <c:pt idx="700">
                  <c:v>-50.309999999999995</c:v>
                </c:pt>
                <c:pt idx="701">
                  <c:v>-49.685000000000002</c:v>
                </c:pt>
                <c:pt idx="702">
                  <c:v>-49.685000000000002</c:v>
                </c:pt>
                <c:pt idx="703">
                  <c:v>-50.935000000000002</c:v>
                </c:pt>
                <c:pt idx="704">
                  <c:v>-50.309999999999995</c:v>
                </c:pt>
                <c:pt idx="705">
                  <c:v>-50.309999999999995</c:v>
                </c:pt>
                <c:pt idx="706">
                  <c:v>-50.309999999999995</c:v>
                </c:pt>
                <c:pt idx="707">
                  <c:v>-49.685000000000002</c:v>
                </c:pt>
                <c:pt idx="708">
                  <c:v>-49.685000000000002</c:v>
                </c:pt>
                <c:pt idx="709">
                  <c:v>-49.06</c:v>
                </c:pt>
                <c:pt idx="710">
                  <c:v>-49.685000000000002</c:v>
                </c:pt>
                <c:pt idx="711">
                  <c:v>-50.309999999999995</c:v>
                </c:pt>
                <c:pt idx="712">
                  <c:v>-50.935000000000002</c:v>
                </c:pt>
                <c:pt idx="713">
                  <c:v>-50.935000000000002</c:v>
                </c:pt>
                <c:pt idx="714">
                  <c:v>-50.935000000000002</c:v>
                </c:pt>
                <c:pt idx="715">
                  <c:v>-50.935000000000002</c:v>
                </c:pt>
                <c:pt idx="716">
                  <c:v>-50.935000000000002</c:v>
                </c:pt>
                <c:pt idx="717">
                  <c:v>-50.309999999999995</c:v>
                </c:pt>
                <c:pt idx="718">
                  <c:v>-50.935000000000002</c:v>
                </c:pt>
                <c:pt idx="719">
                  <c:v>-50.935000000000002</c:v>
                </c:pt>
                <c:pt idx="720">
                  <c:v>-50.935000000000002</c:v>
                </c:pt>
                <c:pt idx="721">
                  <c:v>-50.935000000000002</c:v>
                </c:pt>
                <c:pt idx="722">
                  <c:v>-51.56</c:v>
                </c:pt>
                <c:pt idx="723">
                  <c:v>-51.56</c:v>
                </c:pt>
                <c:pt idx="724">
                  <c:v>-51.56</c:v>
                </c:pt>
                <c:pt idx="725">
                  <c:v>-50.935000000000002</c:v>
                </c:pt>
                <c:pt idx="726">
                  <c:v>-50.935000000000002</c:v>
                </c:pt>
                <c:pt idx="727">
                  <c:v>-50.935000000000002</c:v>
                </c:pt>
                <c:pt idx="728">
                  <c:v>-50.935000000000002</c:v>
                </c:pt>
                <c:pt idx="729">
                  <c:v>-51.56</c:v>
                </c:pt>
                <c:pt idx="730">
                  <c:v>-51.56</c:v>
                </c:pt>
                <c:pt idx="731">
                  <c:v>-51.56</c:v>
                </c:pt>
                <c:pt idx="732">
                  <c:v>-50.935000000000002</c:v>
                </c:pt>
                <c:pt idx="733">
                  <c:v>-51.56</c:v>
                </c:pt>
                <c:pt idx="734">
                  <c:v>-50.935000000000002</c:v>
                </c:pt>
                <c:pt idx="735">
                  <c:v>-51.56</c:v>
                </c:pt>
                <c:pt idx="736">
                  <c:v>-50.935000000000002</c:v>
                </c:pt>
                <c:pt idx="737">
                  <c:v>-50.309999999999995</c:v>
                </c:pt>
                <c:pt idx="738">
                  <c:v>-50.309999999999995</c:v>
                </c:pt>
                <c:pt idx="739">
                  <c:v>-50.935000000000002</c:v>
                </c:pt>
                <c:pt idx="740">
                  <c:v>-50.935000000000002</c:v>
                </c:pt>
                <c:pt idx="741">
                  <c:v>-50.935000000000002</c:v>
                </c:pt>
                <c:pt idx="742">
                  <c:v>-50.935000000000002</c:v>
                </c:pt>
                <c:pt idx="743">
                  <c:v>-51.56</c:v>
                </c:pt>
                <c:pt idx="744">
                  <c:v>-51.56</c:v>
                </c:pt>
                <c:pt idx="745">
                  <c:v>-50.935000000000002</c:v>
                </c:pt>
                <c:pt idx="746">
                  <c:v>-51.56</c:v>
                </c:pt>
                <c:pt idx="747">
                  <c:v>-51.56</c:v>
                </c:pt>
                <c:pt idx="748">
                  <c:v>-50.935000000000002</c:v>
                </c:pt>
                <c:pt idx="749">
                  <c:v>-51.56</c:v>
                </c:pt>
                <c:pt idx="750">
                  <c:v>-50.935000000000002</c:v>
                </c:pt>
                <c:pt idx="751">
                  <c:v>-51.56</c:v>
                </c:pt>
                <c:pt idx="752">
                  <c:v>-50.935000000000002</c:v>
                </c:pt>
                <c:pt idx="753">
                  <c:v>-50.935000000000002</c:v>
                </c:pt>
                <c:pt idx="754">
                  <c:v>-51.56</c:v>
                </c:pt>
                <c:pt idx="755">
                  <c:v>-50.935000000000002</c:v>
                </c:pt>
                <c:pt idx="756">
                  <c:v>-50.935000000000002</c:v>
                </c:pt>
                <c:pt idx="757">
                  <c:v>-50.309999999999995</c:v>
                </c:pt>
                <c:pt idx="758">
                  <c:v>-50.935000000000002</c:v>
                </c:pt>
                <c:pt idx="759">
                  <c:v>-50.935000000000002</c:v>
                </c:pt>
                <c:pt idx="760">
                  <c:v>-51.56</c:v>
                </c:pt>
                <c:pt idx="761">
                  <c:v>-50.935000000000002</c:v>
                </c:pt>
                <c:pt idx="762">
                  <c:v>-50.309999999999995</c:v>
                </c:pt>
                <c:pt idx="763">
                  <c:v>-50.935000000000002</c:v>
                </c:pt>
                <c:pt idx="764">
                  <c:v>-51.56</c:v>
                </c:pt>
                <c:pt idx="765">
                  <c:v>-51.56</c:v>
                </c:pt>
                <c:pt idx="766">
                  <c:v>-50.935000000000002</c:v>
                </c:pt>
                <c:pt idx="767">
                  <c:v>-50.935000000000002</c:v>
                </c:pt>
                <c:pt idx="768">
                  <c:v>-50.935000000000002</c:v>
                </c:pt>
                <c:pt idx="769">
                  <c:v>-50.935000000000002</c:v>
                </c:pt>
                <c:pt idx="770">
                  <c:v>-50.935000000000002</c:v>
                </c:pt>
                <c:pt idx="771">
                  <c:v>-50.935000000000002</c:v>
                </c:pt>
                <c:pt idx="772">
                  <c:v>-51.56</c:v>
                </c:pt>
                <c:pt idx="773">
                  <c:v>-50.935000000000002</c:v>
                </c:pt>
                <c:pt idx="774">
                  <c:v>-51.56</c:v>
                </c:pt>
                <c:pt idx="775">
                  <c:v>-50.935000000000002</c:v>
                </c:pt>
                <c:pt idx="776">
                  <c:v>-50.935000000000002</c:v>
                </c:pt>
                <c:pt idx="777">
                  <c:v>-50.935000000000002</c:v>
                </c:pt>
                <c:pt idx="778">
                  <c:v>-51.56</c:v>
                </c:pt>
                <c:pt idx="779">
                  <c:v>-51.56</c:v>
                </c:pt>
                <c:pt idx="780">
                  <c:v>-50.935000000000002</c:v>
                </c:pt>
                <c:pt idx="781">
                  <c:v>-50.935000000000002</c:v>
                </c:pt>
                <c:pt idx="782">
                  <c:v>-51.56</c:v>
                </c:pt>
                <c:pt idx="783">
                  <c:v>-51.56</c:v>
                </c:pt>
                <c:pt idx="784">
                  <c:v>-51.56</c:v>
                </c:pt>
                <c:pt idx="785">
                  <c:v>-50.935000000000002</c:v>
                </c:pt>
                <c:pt idx="786">
                  <c:v>-51.56</c:v>
                </c:pt>
                <c:pt idx="787">
                  <c:v>-51.56</c:v>
                </c:pt>
                <c:pt idx="788">
                  <c:v>-50.935000000000002</c:v>
                </c:pt>
                <c:pt idx="789">
                  <c:v>-50.935000000000002</c:v>
                </c:pt>
                <c:pt idx="790">
                  <c:v>-50.309999999999995</c:v>
                </c:pt>
                <c:pt idx="791">
                  <c:v>-50.935000000000002</c:v>
                </c:pt>
                <c:pt idx="792">
                  <c:v>-50.935000000000002</c:v>
                </c:pt>
                <c:pt idx="793">
                  <c:v>-50.309999999999995</c:v>
                </c:pt>
                <c:pt idx="794">
                  <c:v>-50.935000000000002</c:v>
                </c:pt>
                <c:pt idx="795">
                  <c:v>-50.935000000000002</c:v>
                </c:pt>
                <c:pt idx="796">
                  <c:v>-50.309999999999995</c:v>
                </c:pt>
                <c:pt idx="797">
                  <c:v>-50.935000000000002</c:v>
                </c:pt>
                <c:pt idx="798">
                  <c:v>-50.935000000000002</c:v>
                </c:pt>
                <c:pt idx="799">
                  <c:v>-51.56</c:v>
                </c:pt>
                <c:pt idx="800">
                  <c:v>-51.56</c:v>
                </c:pt>
                <c:pt idx="801">
                  <c:v>-50.935000000000002</c:v>
                </c:pt>
                <c:pt idx="802">
                  <c:v>-50.935000000000002</c:v>
                </c:pt>
                <c:pt idx="803">
                  <c:v>-50.935000000000002</c:v>
                </c:pt>
                <c:pt idx="804">
                  <c:v>-51.56</c:v>
                </c:pt>
                <c:pt idx="805">
                  <c:v>-50.309999999999995</c:v>
                </c:pt>
                <c:pt idx="806">
                  <c:v>-50.309999999999995</c:v>
                </c:pt>
                <c:pt idx="807">
                  <c:v>-50.935000000000002</c:v>
                </c:pt>
                <c:pt idx="808">
                  <c:v>-50.935000000000002</c:v>
                </c:pt>
                <c:pt idx="809">
                  <c:v>-50.935000000000002</c:v>
                </c:pt>
                <c:pt idx="810">
                  <c:v>-50.935000000000002</c:v>
                </c:pt>
                <c:pt idx="811">
                  <c:v>-50.935000000000002</c:v>
                </c:pt>
                <c:pt idx="812">
                  <c:v>-50.935000000000002</c:v>
                </c:pt>
                <c:pt idx="813">
                  <c:v>-50.935000000000002</c:v>
                </c:pt>
                <c:pt idx="814">
                  <c:v>-51.56</c:v>
                </c:pt>
                <c:pt idx="815">
                  <c:v>-50.935000000000002</c:v>
                </c:pt>
                <c:pt idx="816">
                  <c:v>-50.935000000000002</c:v>
                </c:pt>
                <c:pt idx="817">
                  <c:v>-51.56</c:v>
                </c:pt>
                <c:pt idx="818">
                  <c:v>-51.56</c:v>
                </c:pt>
                <c:pt idx="819">
                  <c:v>-51.56</c:v>
                </c:pt>
                <c:pt idx="820">
                  <c:v>-51.56</c:v>
                </c:pt>
                <c:pt idx="821">
                  <c:v>-50.935000000000002</c:v>
                </c:pt>
                <c:pt idx="822">
                  <c:v>-50.935000000000002</c:v>
                </c:pt>
                <c:pt idx="823">
                  <c:v>-50.935000000000002</c:v>
                </c:pt>
                <c:pt idx="824">
                  <c:v>-52.185000000000002</c:v>
                </c:pt>
                <c:pt idx="825">
                  <c:v>-50.935000000000002</c:v>
                </c:pt>
                <c:pt idx="826">
                  <c:v>-51.56</c:v>
                </c:pt>
                <c:pt idx="827">
                  <c:v>-50.935000000000002</c:v>
                </c:pt>
                <c:pt idx="828">
                  <c:v>-50.935000000000002</c:v>
                </c:pt>
                <c:pt idx="829">
                  <c:v>-50.935000000000002</c:v>
                </c:pt>
                <c:pt idx="830">
                  <c:v>-50.935000000000002</c:v>
                </c:pt>
                <c:pt idx="831">
                  <c:v>-50.935000000000002</c:v>
                </c:pt>
                <c:pt idx="832">
                  <c:v>-50.935000000000002</c:v>
                </c:pt>
                <c:pt idx="833">
                  <c:v>-50.935000000000002</c:v>
                </c:pt>
                <c:pt idx="834">
                  <c:v>-51.56</c:v>
                </c:pt>
                <c:pt idx="835">
                  <c:v>-50.935000000000002</c:v>
                </c:pt>
                <c:pt idx="836">
                  <c:v>-51.56</c:v>
                </c:pt>
                <c:pt idx="837">
                  <c:v>-50.309999999999995</c:v>
                </c:pt>
                <c:pt idx="838">
                  <c:v>-51.56</c:v>
                </c:pt>
                <c:pt idx="839">
                  <c:v>-50.935000000000002</c:v>
                </c:pt>
                <c:pt idx="840">
                  <c:v>-51.56</c:v>
                </c:pt>
                <c:pt idx="841">
                  <c:v>-50.935000000000002</c:v>
                </c:pt>
                <c:pt idx="842">
                  <c:v>-51.56</c:v>
                </c:pt>
                <c:pt idx="843">
                  <c:v>-51.56</c:v>
                </c:pt>
                <c:pt idx="844">
                  <c:v>-50.935000000000002</c:v>
                </c:pt>
                <c:pt idx="845">
                  <c:v>-50.935000000000002</c:v>
                </c:pt>
                <c:pt idx="846">
                  <c:v>-51.56</c:v>
                </c:pt>
                <c:pt idx="847">
                  <c:v>-50.935000000000002</c:v>
                </c:pt>
                <c:pt idx="848">
                  <c:v>-51.56</c:v>
                </c:pt>
                <c:pt idx="849">
                  <c:v>-50.935000000000002</c:v>
                </c:pt>
                <c:pt idx="850">
                  <c:v>-50.935000000000002</c:v>
                </c:pt>
                <c:pt idx="851">
                  <c:v>-50.935000000000002</c:v>
                </c:pt>
                <c:pt idx="852">
                  <c:v>-51.56</c:v>
                </c:pt>
                <c:pt idx="853">
                  <c:v>-50.309999999999995</c:v>
                </c:pt>
                <c:pt idx="854">
                  <c:v>-50.935000000000002</c:v>
                </c:pt>
                <c:pt idx="855">
                  <c:v>-50.935000000000002</c:v>
                </c:pt>
                <c:pt idx="856">
                  <c:v>-50.935000000000002</c:v>
                </c:pt>
                <c:pt idx="857">
                  <c:v>-50.935000000000002</c:v>
                </c:pt>
                <c:pt idx="858">
                  <c:v>-51.56</c:v>
                </c:pt>
                <c:pt idx="859">
                  <c:v>-50.935000000000002</c:v>
                </c:pt>
                <c:pt idx="860">
                  <c:v>-50.935000000000002</c:v>
                </c:pt>
                <c:pt idx="861">
                  <c:v>-50.935000000000002</c:v>
                </c:pt>
                <c:pt idx="862">
                  <c:v>-50.935000000000002</c:v>
                </c:pt>
                <c:pt idx="863">
                  <c:v>-51.56</c:v>
                </c:pt>
                <c:pt idx="864">
                  <c:v>-51.56</c:v>
                </c:pt>
                <c:pt idx="865">
                  <c:v>-50.935000000000002</c:v>
                </c:pt>
                <c:pt idx="866">
                  <c:v>-50.935000000000002</c:v>
                </c:pt>
                <c:pt idx="867">
                  <c:v>-50.935000000000002</c:v>
                </c:pt>
                <c:pt idx="868">
                  <c:v>-51.56</c:v>
                </c:pt>
                <c:pt idx="869">
                  <c:v>-50.935000000000002</c:v>
                </c:pt>
                <c:pt idx="870">
                  <c:v>-50.935000000000002</c:v>
                </c:pt>
                <c:pt idx="871">
                  <c:v>-50.309999999999995</c:v>
                </c:pt>
                <c:pt idx="872">
                  <c:v>-50.935000000000002</c:v>
                </c:pt>
                <c:pt idx="873">
                  <c:v>-50.935000000000002</c:v>
                </c:pt>
                <c:pt idx="874">
                  <c:v>-50.935000000000002</c:v>
                </c:pt>
                <c:pt idx="875">
                  <c:v>-50.935000000000002</c:v>
                </c:pt>
                <c:pt idx="876">
                  <c:v>-51.56</c:v>
                </c:pt>
                <c:pt idx="877">
                  <c:v>-51.56</c:v>
                </c:pt>
                <c:pt idx="878">
                  <c:v>-50.935000000000002</c:v>
                </c:pt>
                <c:pt idx="879">
                  <c:v>-51.56</c:v>
                </c:pt>
                <c:pt idx="880">
                  <c:v>-50.935000000000002</c:v>
                </c:pt>
                <c:pt idx="881">
                  <c:v>-50.935000000000002</c:v>
                </c:pt>
                <c:pt idx="882">
                  <c:v>-50.935000000000002</c:v>
                </c:pt>
                <c:pt idx="883">
                  <c:v>-50.309999999999995</c:v>
                </c:pt>
                <c:pt idx="884">
                  <c:v>-50.935000000000002</c:v>
                </c:pt>
                <c:pt idx="885">
                  <c:v>-50.935000000000002</c:v>
                </c:pt>
                <c:pt idx="886">
                  <c:v>-50.935000000000002</c:v>
                </c:pt>
                <c:pt idx="887">
                  <c:v>-50.935000000000002</c:v>
                </c:pt>
                <c:pt idx="888">
                  <c:v>-50.935000000000002</c:v>
                </c:pt>
                <c:pt idx="889">
                  <c:v>-50.935000000000002</c:v>
                </c:pt>
                <c:pt idx="890">
                  <c:v>-50.935000000000002</c:v>
                </c:pt>
                <c:pt idx="891">
                  <c:v>-50.935000000000002</c:v>
                </c:pt>
                <c:pt idx="892">
                  <c:v>-50.935000000000002</c:v>
                </c:pt>
                <c:pt idx="893">
                  <c:v>-50.309999999999995</c:v>
                </c:pt>
                <c:pt idx="894">
                  <c:v>-50.309999999999995</c:v>
                </c:pt>
                <c:pt idx="895">
                  <c:v>-50.309999999999995</c:v>
                </c:pt>
                <c:pt idx="896">
                  <c:v>-50.935000000000002</c:v>
                </c:pt>
                <c:pt idx="897">
                  <c:v>-50.935000000000002</c:v>
                </c:pt>
                <c:pt idx="898">
                  <c:v>-50.309999999999995</c:v>
                </c:pt>
                <c:pt idx="899">
                  <c:v>-50.309999999999995</c:v>
                </c:pt>
                <c:pt idx="900">
                  <c:v>-51.56</c:v>
                </c:pt>
                <c:pt idx="901">
                  <c:v>-50.935000000000002</c:v>
                </c:pt>
                <c:pt idx="902">
                  <c:v>-50.935000000000002</c:v>
                </c:pt>
                <c:pt idx="903">
                  <c:v>-50.935000000000002</c:v>
                </c:pt>
                <c:pt idx="904">
                  <c:v>-50.935000000000002</c:v>
                </c:pt>
                <c:pt idx="905">
                  <c:v>-50.935000000000002</c:v>
                </c:pt>
                <c:pt idx="906">
                  <c:v>-50.935000000000002</c:v>
                </c:pt>
                <c:pt idx="907">
                  <c:v>-50.935000000000002</c:v>
                </c:pt>
                <c:pt idx="908">
                  <c:v>-50.935000000000002</c:v>
                </c:pt>
                <c:pt idx="909">
                  <c:v>-50.935000000000002</c:v>
                </c:pt>
                <c:pt idx="910">
                  <c:v>-50.309999999999995</c:v>
                </c:pt>
                <c:pt idx="911">
                  <c:v>-50.935000000000002</c:v>
                </c:pt>
                <c:pt idx="912">
                  <c:v>-50.935000000000002</c:v>
                </c:pt>
                <c:pt idx="913">
                  <c:v>-50.935000000000002</c:v>
                </c:pt>
                <c:pt idx="914">
                  <c:v>-50.309999999999995</c:v>
                </c:pt>
                <c:pt idx="915">
                  <c:v>-50.309999999999995</c:v>
                </c:pt>
                <c:pt idx="916">
                  <c:v>-50.935000000000002</c:v>
                </c:pt>
                <c:pt idx="917">
                  <c:v>-49.685000000000002</c:v>
                </c:pt>
                <c:pt idx="918">
                  <c:v>-50.309999999999995</c:v>
                </c:pt>
                <c:pt idx="919">
                  <c:v>-50.935000000000002</c:v>
                </c:pt>
                <c:pt idx="920">
                  <c:v>-50.935000000000002</c:v>
                </c:pt>
                <c:pt idx="921">
                  <c:v>-50.309999999999995</c:v>
                </c:pt>
                <c:pt idx="922">
                  <c:v>-50.935000000000002</c:v>
                </c:pt>
                <c:pt idx="923">
                  <c:v>-50.935000000000002</c:v>
                </c:pt>
                <c:pt idx="924">
                  <c:v>-50.935000000000002</c:v>
                </c:pt>
                <c:pt idx="925">
                  <c:v>-50.935000000000002</c:v>
                </c:pt>
                <c:pt idx="926">
                  <c:v>-50.935000000000002</c:v>
                </c:pt>
                <c:pt idx="927">
                  <c:v>-50.935000000000002</c:v>
                </c:pt>
                <c:pt idx="928">
                  <c:v>-50.935000000000002</c:v>
                </c:pt>
                <c:pt idx="929">
                  <c:v>-50.309999999999995</c:v>
                </c:pt>
                <c:pt idx="930">
                  <c:v>-50.935000000000002</c:v>
                </c:pt>
                <c:pt idx="931">
                  <c:v>-50.935000000000002</c:v>
                </c:pt>
                <c:pt idx="932">
                  <c:v>-50.935000000000002</c:v>
                </c:pt>
                <c:pt idx="933">
                  <c:v>-50.309999999999995</c:v>
                </c:pt>
                <c:pt idx="934">
                  <c:v>-50.309999999999995</c:v>
                </c:pt>
                <c:pt idx="935">
                  <c:v>-50.935000000000002</c:v>
                </c:pt>
                <c:pt idx="936">
                  <c:v>-51.56</c:v>
                </c:pt>
                <c:pt idx="937">
                  <c:v>-50.309999999999995</c:v>
                </c:pt>
                <c:pt idx="938">
                  <c:v>-50.935000000000002</c:v>
                </c:pt>
                <c:pt idx="939">
                  <c:v>-50.935000000000002</c:v>
                </c:pt>
                <c:pt idx="940">
                  <c:v>-50.935000000000002</c:v>
                </c:pt>
                <c:pt idx="941">
                  <c:v>-50.935000000000002</c:v>
                </c:pt>
                <c:pt idx="942">
                  <c:v>-50.309999999999995</c:v>
                </c:pt>
                <c:pt idx="943">
                  <c:v>-50.935000000000002</c:v>
                </c:pt>
                <c:pt idx="944">
                  <c:v>-50.935000000000002</c:v>
                </c:pt>
                <c:pt idx="945">
                  <c:v>-50.309999999999995</c:v>
                </c:pt>
                <c:pt idx="946">
                  <c:v>-50.935000000000002</c:v>
                </c:pt>
                <c:pt idx="947">
                  <c:v>-50.935000000000002</c:v>
                </c:pt>
                <c:pt idx="948">
                  <c:v>-50.935000000000002</c:v>
                </c:pt>
                <c:pt idx="949">
                  <c:v>-50.309999999999995</c:v>
                </c:pt>
                <c:pt idx="950">
                  <c:v>-50.935000000000002</c:v>
                </c:pt>
                <c:pt idx="951">
                  <c:v>-51.56</c:v>
                </c:pt>
                <c:pt idx="952">
                  <c:v>-51.56</c:v>
                </c:pt>
                <c:pt idx="953">
                  <c:v>-50.935000000000002</c:v>
                </c:pt>
                <c:pt idx="954">
                  <c:v>-50.935000000000002</c:v>
                </c:pt>
                <c:pt idx="955">
                  <c:v>-50.935000000000002</c:v>
                </c:pt>
                <c:pt idx="956">
                  <c:v>-51.56</c:v>
                </c:pt>
                <c:pt idx="957">
                  <c:v>-50.935000000000002</c:v>
                </c:pt>
                <c:pt idx="958">
                  <c:v>-50.309999999999995</c:v>
                </c:pt>
                <c:pt idx="959">
                  <c:v>-50.935000000000002</c:v>
                </c:pt>
                <c:pt idx="960">
                  <c:v>-50.935000000000002</c:v>
                </c:pt>
                <c:pt idx="961">
                  <c:v>-50.309999999999995</c:v>
                </c:pt>
                <c:pt idx="962">
                  <c:v>-50.935000000000002</c:v>
                </c:pt>
                <c:pt idx="963">
                  <c:v>-50.935000000000002</c:v>
                </c:pt>
                <c:pt idx="964">
                  <c:v>-51.56</c:v>
                </c:pt>
                <c:pt idx="965">
                  <c:v>-50.935000000000002</c:v>
                </c:pt>
                <c:pt idx="966">
                  <c:v>-50.309999999999995</c:v>
                </c:pt>
                <c:pt idx="967">
                  <c:v>-50.935000000000002</c:v>
                </c:pt>
                <c:pt idx="968">
                  <c:v>-50.935000000000002</c:v>
                </c:pt>
                <c:pt idx="969">
                  <c:v>-50.309999999999995</c:v>
                </c:pt>
                <c:pt idx="970">
                  <c:v>-50.935000000000002</c:v>
                </c:pt>
                <c:pt idx="971">
                  <c:v>-50.935000000000002</c:v>
                </c:pt>
                <c:pt idx="972">
                  <c:v>-50.309999999999995</c:v>
                </c:pt>
                <c:pt idx="973">
                  <c:v>-50.935000000000002</c:v>
                </c:pt>
                <c:pt idx="974">
                  <c:v>-50.935000000000002</c:v>
                </c:pt>
                <c:pt idx="975">
                  <c:v>-51.56</c:v>
                </c:pt>
                <c:pt idx="976">
                  <c:v>-50.935000000000002</c:v>
                </c:pt>
                <c:pt idx="977">
                  <c:v>-50.935000000000002</c:v>
                </c:pt>
                <c:pt idx="978">
                  <c:v>-51.56</c:v>
                </c:pt>
                <c:pt idx="979">
                  <c:v>-50.309999999999995</c:v>
                </c:pt>
                <c:pt idx="980">
                  <c:v>-50.309999999999995</c:v>
                </c:pt>
                <c:pt idx="981">
                  <c:v>-49.685000000000002</c:v>
                </c:pt>
                <c:pt idx="982">
                  <c:v>-50.935000000000002</c:v>
                </c:pt>
                <c:pt idx="983">
                  <c:v>-51.56</c:v>
                </c:pt>
                <c:pt idx="984">
                  <c:v>-50.935000000000002</c:v>
                </c:pt>
                <c:pt idx="985">
                  <c:v>-50.309999999999995</c:v>
                </c:pt>
                <c:pt idx="986">
                  <c:v>-50.935000000000002</c:v>
                </c:pt>
                <c:pt idx="987">
                  <c:v>-50.935000000000002</c:v>
                </c:pt>
                <c:pt idx="988">
                  <c:v>-50.935000000000002</c:v>
                </c:pt>
                <c:pt idx="989">
                  <c:v>-50.935000000000002</c:v>
                </c:pt>
                <c:pt idx="990">
                  <c:v>-50.935000000000002</c:v>
                </c:pt>
                <c:pt idx="991">
                  <c:v>-50.309999999999995</c:v>
                </c:pt>
                <c:pt idx="992">
                  <c:v>-50.935000000000002</c:v>
                </c:pt>
                <c:pt idx="993">
                  <c:v>-50.935000000000002</c:v>
                </c:pt>
                <c:pt idx="994">
                  <c:v>-50.935000000000002</c:v>
                </c:pt>
                <c:pt idx="995">
                  <c:v>-50.935000000000002</c:v>
                </c:pt>
                <c:pt idx="996">
                  <c:v>-50.935000000000002</c:v>
                </c:pt>
                <c:pt idx="997">
                  <c:v>-50.309999999999995</c:v>
                </c:pt>
                <c:pt idx="998">
                  <c:v>-50.935000000000002</c:v>
                </c:pt>
                <c:pt idx="999">
                  <c:v>-50.309999999999995</c:v>
                </c:pt>
              </c:numCache>
            </c:numRef>
          </c:val>
          <c:smooth val="0"/>
        </c:ser>
        <c:dLbls>
          <c:showLegendKey val="0"/>
          <c:showVal val="0"/>
          <c:showCatName val="0"/>
          <c:showSerName val="0"/>
          <c:showPercent val="0"/>
          <c:showBubbleSize val="0"/>
        </c:dLbls>
        <c:marker val="1"/>
        <c:smooth val="0"/>
        <c:axId val="90587904"/>
        <c:axId val="90589824"/>
      </c:lineChart>
      <c:catAx>
        <c:axId val="90587904"/>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0589824"/>
        <c:crossesAt val="0"/>
        <c:auto val="1"/>
        <c:lblAlgn val="ctr"/>
        <c:lblOffset val="100"/>
        <c:tickLblSkip val="100"/>
        <c:tickMarkSkip val="10000"/>
        <c:noMultiLvlLbl val="0"/>
      </c:catAx>
      <c:valAx>
        <c:axId val="90589824"/>
        <c:scaling>
          <c:orientation val="minMax"/>
          <c:max val="60"/>
          <c:min val="-60"/>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0587904"/>
        <c:crosses val="autoZero"/>
        <c:crossBetween val="between"/>
        <c:majorUnit val="20"/>
      </c:valAx>
    </c:plotArea>
    <c:legend>
      <c:legendPos val="r"/>
      <c:layout>
        <c:manualLayout>
          <c:xMode val="edge"/>
          <c:yMode val="edge"/>
          <c:x val="0.78529155730533695"/>
          <c:y val="0.36072725284339452"/>
          <c:w val="0.13970844269466323"/>
          <c:h val="0.1674343832020998"/>
        </c:manualLayout>
      </c:layout>
      <c:overlay val="0"/>
      <c:spPr>
        <a:ln>
          <a:solidFill>
            <a:schemeClr val="tx1"/>
          </a:solidFill>
        </a:ln>
      </c:sp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6"/>
          <c:y val="7.9178331875182278E-2"/>
          <c:w val="0.79254177602799658"/>
          <c:h val="0.70667031204432795"/>
        </c:manualLayout>
      </c:layout>
      <c:lineChart>
        <c:grouping val="standard"/>
        <c:varyColors val="0"/>
        <c:ser>
          <c:idx val="0"/>
          <c:order val="0"/>
          <c:tx>
            <c:strRef>
              <c:f>print_02_MATH!$C$2</c:f>
              <c:strCache>
                <c:ptCount val="1"/>
                <c:pt idx="0">
                  <c:v>Diff Out</c:v>
                </c:pt>
              </c:strCache>
            </c:strRef>
          </c:tx>
          <c:marker>
            <c:symbol val="none"/>
          </c:marker>
          <c:cat>
            <c:numRef>
              <c:f>print_02_MATH!$B$3:$B$1002</c:f>
              <c:numCache>
                <c:formatCode>0.00E+00</c:formatCode>
                <c:ptCount val="1000"/>
                <c:pt idx="0">
                  <c:v>0</c:v>
                </c:pt>
                <c:pt idx="1">
                  <c:v>0.49999999999998473</c:v>
                </c:pt>
                <c:pt idx="2">
                  <c:v>0.99999999999999567</c:v>
                </c:pt>
                <c:pt idx="3">
                  <c:v>1.4999999999999798</c:v>
                </c:pt>
                <c:pt idx="4">
                  <c:v>1.9999999999999911</c:v>
                </c:pt>
                <c:pt idx="5">
                  <c:v>2.5000000000000031</c:v>
                </c:pt>
                <c:pt idx="6">
                  <c:v>2.9999999999999867</c:v>
                </c:pt>
                <c:pt idx="7">
                  <c:v>3.4999999999999978</c:v>
                </c:pt>
                <c:pt idx="8">
                  <c:v>3.9999999999999827</c:v>
                </c:pt>
                <c:pt idx="9">
                  <c:v>4.4999999999999938</c:v>
                </c:pt>
                <c:pt idx="10">
                  <c:v>5.0000000000000053</c:v>
                </c:pt>
                <c:pt idx="11">
                  <c:v>5.4999999999999893</c:v>
                </c:pt>
                <c:pt idx="12">
                  <c:v>6.0000000000000009</c:v>
                </c:pt>
                <c:pt idx="13">
                  <c:v>6.4999999999999867</c:v>
                </c:pt>
                <c:pt idx="14">
                  <c:v>6.9999999999999964</c:v>
                </c:pt>
                <c:pt idx="15">
                  <c:v>7.4999999999999813</c:v>
                </c:pt>
                <c:pt idx="16">
                  <c:v>7.999999999999992</c:v>
                </c:pt>
                <c:pt idx="17">
                  <c:v>8.5000000000000036</c:v>
                </c:pt>
                <c:pt idx="18">
                  <c:v>8.9999999999999893</c:v>
                </c:pt>
                <c:pt idx="19">
                  <c:v>9.5000000000000018</c:v>
                </c:pt>
                <c:pt idx="20">
                  <c:v>9.9999999999999858</c:v>
                </c:pt>
                <c:pt idx="21">
                  <c:v>10.499999999999998</c:v>
                </c:pt>
                <c:pt idx="22">
                  <c:v>10.99999999999998</c:v>
                </c:pt>
                <c:pt idx="23">
                  <c:v>11.499999999999995</c:v>
                </c:pt>
                <c:pt idx="24">
                  <c:v>12.000000000000002</c:v>
                </c:pt>
                <c:pt idx="25">
                  <c:v>12.499999999999988</c:v>
                </c:pt>
                <c:pt idx="26">
                  <c:v>12.999999999999998</c:v>
                </c:pt>
                <c:pt idx="27">
                  <c:v>13.499999999999984</c:v>
                </c:pt>
                <c:pt idx="28">
                  <c:v>13.999999999999996</c:v>
                </c:pt>
                <c:pt idx="29">
                  <c:v>14.500000000000004</c:v>
                </c:pt>
                <c:pt idx="30">
                  <c:v>14.999999999999991</c:v>
                </c:pt>
                <c:pt idx="31">
                  <c:v>15.5</c:v>
                </c:pt>
                <c:pt idx="32">
                  <c:v>15.999999999999986</c:v>
                </c:pt>
                <c:pt idx="33">
                  <c:v>16.499999999999993</c:v>
                </c:pt>
                <c:pt idx="34">
                  <c:v>16.999999999999979</c:v>
                </c:pt>
                <c:pt idx="35">
                  <c:v>17.499999999999989</c:v>
                </c:pt>
                <c:pt idx="36">
                  <c:v>18.000000000000004</c:v>
                </c:pt>
                <c:pt idx="37">
                  <c:v>18.499999999999986</c:v>
                </c:pt>
                <c:pt idx="38">
                  <c:v>18.999999999999993</c:v>
                </c:pt>
                <c:pt idx="39">
                  <c:v>19.499999999999982</c:v>
                </c:pt>
                <c:pt idx="40">
                  <c:v>19.999999999999989</c:v>
                </c:pt>
                <c:pt idx="41">
                  <c:v>20.500000000000004</c:v>
                </c:pt>
                <c:pt idx="42">
                  <c:v>20.999999999999989</c:v>
                </c:pt>
                <c:pt idx="43">
                  <c:v>21.5</c:v>
                </c:pt>
                <c:pt idx="44">
                  <c:v>21.999999999999986</c:v>
                </c:pt>
                <c:pt idx="45">
                  <c:v>22.499999999999993</c:v>
                </c:pt>
                <c:pt idx="46">
                  <c:v>22.999999999999982</c:v>
                </c:pt>
                <c:pt idx="47">
                  <c:v>23.499999999999989</c:v>
                </c:pt>
                <c:pt idx="48">
                  <c:v>24.000000000000004</c:v>
                </c:pt>
                <c:pt idx="49">
                  <c:v>24.499999999999989</c:v>
                </c:pt>
                <c:pt idx="50">
                  <c:v>25</c:v>
                </c:pt>
                <c:pt idx="51">
                  <c:v>25.499999999999982</c:v>
                </c:pt>
                <c:pt idx="52">
                  <c:v>25.999999999999989</c:v>
                </c:pt>
                <c:pt idx="53">
                  <c:v>26.499999999999979</c:v>
                </c:pt>
                <c:pt idx="54">
                  <c:v>26.999999999999989</c:v>
                </c:pt>
                <c:pt idx="55">
                  <c:v>27.5</c:v>
                </c:pt>
                <c:pt idx="56">
                  <c:v>27.999999999999986</c:v>
                </c:pt>
                <c:pt idx="57">
                  <c:v>28.499999999999993</c:v>
                </c:pt>
                <c:pt idx="58">
                  <c:v>28.999999999999982</c:v>
                </c:pt>
                <c:pt idx="59">
                  <c:v>29.499999999999989</c:v>
                </c:pt>
                <c:pt idx="60">
                  <c:v>30.000000000000004</c:v>
                </c:pt>
                <c:pt idx="61">
                  <c:v>30.499999999999989</c:v>
                </c:pt>
                <c:pt idx="62">
                  <c:v>31</c:v>
                </c:pt>
                <c:pt idx="63">
                  <c:v>31.499999999999986</c:v>
                </c:pt>
                <c:pt idx="64">
                  <c:v>31.999999999999993</c:v>
                </c:pt>
                <c:pt idx="65">
                  <c:v>32.499999999999986</c:v>
                </c:pt>
                <c:pt idx="66">
                  <c:v>33</c:v>
                </c:pt>
                <c:pt idx="67">
                  <c:v>33.5</c:v>
                </c:pt>
                <c:pt idx="68">
                  <c:v>33.999999999999993</c:v>
                </c:pt>
                <c:pt idx="69">
                  <c:v>34.5</c:v>
                </c:pt>
                <c:pt idx="70">
                  <c:v>34.999999999999993</c:v>
                </c:pt>
                <c:pt idx="71">
                  <c:v>35.5</c:v>
                </c:pt>
                <c:pt idx="72">
                  <c:v>36.000000000000007</c:v>
                </c:pt>
                <c:pt idx="73">
                  <c:v>36.5</c:v>
                </c:pt>
                <c:pt idx="74">
                  <c:v>37</c:v>
                </c:pt>
                <c:pt idx="75">
                  <c:v>37.499999999999993</c:v>
                </c:pt>
                <c:pt idx="76">
                  <c:v>38</c:v>
                </c:pt>
                <c:pt idx="77">
                  <c:v>38.499999999999986</c:v>
                </c:pt>
                <c:pt idx="78">
                  <c:v>39</c:v>
                </c:pt>
                <c:pt idx="79">
                  <c:v>39.5</c:v>
                </c:pt>
                <c:pt idx="80">
                  <c:v>39.999999999999993</c:v>
                </c:pt>
                <c:pt idx="81">
                  <c:v>40.5</c:v>
                </c:pt>
                <c:pt idx="82">
                  <c:v>40.999999999999993</c:v>
                </c:pt>
                <c:pt idx="83">
                  <c:v>41.5</c:v>
                </c:pt>
                <c:pt idx="84">
                  <c:v>41.999999999999986</c:v>
                </c:pt>
                <c:pt idx="85">
                  <c:v>42.5</c:v>
                </c:pt>
                <c:pt idx="86">
                  <c:v>43</c:v>
                </c:pt>
                <c:pt idx="87">
                  <c:v>43.499999999999993</c:v>
                </c:pt>
                <c:pt idx="88">
                  <c:v>44</c:v>
                </c:pt>
                <c:pt idx="89">
                  <c:v>44.499999999999986</c:v>
                </c:pt>
                <c:pt idx="90">
                  <c:v>45</c:v>
                </c:pt>
                <c:pt idx="91">
                  <c:v>45.500000000000007</c:v>
                </c:pt>
                <c:pt idx="92">
                  <c:v>45.999999999999993</c:v>
                </c:pt>
                <c:pt idx="93">
                  <c:v>46.5</c:v>
                </c:pt>
                <c:pt idx="94">
                  <c:v>46.999999999999993</c:v>
                </c:pt>
                <c:pt idx="95">
                  <c:v>47.5</c:v>
                </c:pt>
                <c:pt idx="96">
                  <c:v>47.999999999999986</c:v>
                </c:pt>
                <c:pt idx="97">
                  <c:v>48.5</c:v>
                </c:pt>
                <c:pt idx="98">
                  <c:v>49</c:v>
                </c:pt>
                <c:pt idx="99">
                  <c:v>49.499999999999993</c:v>
                </c:pt>
                <c:pt idx="100">
                  <c:v>50</c:v>
                </c:pt>
                <c:pt idx="101">
                  <c:v>50.499999999999993</c:v>
                </c:pt>
                <c:pt idx="102">
                  <c:v>51</c:v>
                </c:pt>
                <c:pt idx="103">
                  <c:v>51.500000000000007</c:v>
                </c:pt>
                <c:pt idx="104">
                  <c:v>51.999999999999993</c:v>
                </c:pt>
                <c:pt idx="105">
                  <c:v>52.5</c:v>
                </c:pt>
                <c:pt idx="106">
                  <c:v>52.999999999999993</c:v>
                </c:pt>
                <c:pt idx="107">
                  <c:v>53.5</c:v>
                </c:pt>
                <c:pt idx="108">
                  <c:v>53.999999999999986</c:v>
                </c:pt>
                <c:pt idx="109">
                  <c:v>54.5</c:v>
                </c:pt>
                <c:pt idx="110">
                  <c:v>55</c:v>
                </c:pt>
                <c:pt idx="111">
                  <c:v>55.499999999999993</c:v>
                </c:pt>
                <c:pt idx="112">
                  <c:v>56</c:v>
                </c:pt>
                <c:pt idx="113">
                  <c:v>56.5</c:v>
                </c:pt>
                <c:pt idx="114">
                  <c:v>57</c:v>
                </c:pt>
                <c:pt idx="115">
                  <c:v>57.5</c:v>
                </c:pt>
                <c:pt idx="116">
                  <c:v>58</c:v>
                </c:pt>
                <c:pt idx="117">
                  <c:v>58.499999999999993</c:v>
                </c:pt>
                <c:pt idx="118">
                  <c:v>58.999999999999993</c:v>
                </c:pt>
                <c:pt idx="119">
                  <c:v>59.5</c:v>
                </c:pt>
                <c:pt idx="120">
                  <c:v>60</c:v>
                </c:pt>
                <c:pt idx="121">
                  <c:v>60.5</c:v>
                </c:pt>
                <c:pt idx="122">
                  <c:v>61</c:v>
                </c:pt>
                <c:pt idx="123">
                  <c:v>61.499999999999993</c:v>
                </c:pt>
                <c:pt idx="124">
                  <c:v>61.999999999999993</c:v>
                </c:pt>
                <c:pt idx="125">
                  <c:v>62.5</c:v>
                </c:pt>
                <c:pt idx="126">
                  <c:v>63</c:v>
                </c:pt>
                <c:pt idx="127">
                  <c:v>63.5</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122.00000000000001</c:v>
                </c:pt>
                <c:pt idx="245">
                  <c:v>122.5</c:v>
                </c:pt>
                <c:pt idx="246">
                  <c:v>122.99999999999999</c:v>
                </c:pt>
                <c:pt idx="247">
                  <c:v>123.5</c:v>
                </c:pt>
                <c:pt idx="248">
                  <c:v>124</c:v>
                </c:pt>
                <c:pt idx="249">
                  <c:v>124.5</c:v>
                </c:pt>
                <c:pt idx="250">
                  <c:v>125</c:v>
                </c:pt>
                <c:pt idx="251">
                  <c:v>125.5</c:v>
                </c:pt>
                <c:pt idx="252">
                  <c:v>126</c:v>
                </c:pt>
                <c:pt idx="253">
                  <c:v>126.5</c:v>
                </c:pt>
                <c:pt idx="254">
                  <c:v>127</c:v>
                </c:pt>
                <c:pt idx="255">
                  <c:v>127.5</c:v>
                </c:pt>
                <c:pt idx="256">
                  <c:v>128</c:v>
                </c:pt>
                <c:pt idx="257">
                  <c:v>128.5</c:v>
                </c:pt>
                <c:pt idx="258">
                  <c:v>129</c:v>
                </c:pt>
                <c:pt idx="259">
                  <c:v>129.5</c:v>
                </c:pt>
                <c:pt idx="260">
                  <c:v>130</c:v>
                </c:pt>
                <c:pt idx="261">
                  <c:v>130.49999999999997</c:v>
                </c:pt>
                <c:pt idx="262">
                  <c:v>131</c:v>
                </c:pt>
                <c:pt idx="263">
                  <c:v>131.49999999999997</c:v>
                </c:pt>
                <c:pt idx="264">
                  <c:v>132</c:v>
                </c:pt>
                <c:pt idx="265">
                  <c:v>132.5</c:v>
                </c:pt>
                <c:pt idx="266">
                  <c:v>133</c:v>
                </c:pt>
                <c:pt idx="267">
                  <c:v>133.5</c:v>
                </c:pt>
                <c:pt idx="268">
                  <c:v>133.99999999999997</c:v>
                </c:pt>
                <c:pt idx="269">
                  <c:v>134.5</c:v>
                </c:pt>
                <c:pt idx="270">
                  <c:v>134.99999999999997</c:v>
                </c:pt>
                <c:pt idx="271">
                  <c:v>135.5</c:v>
                </c:pt>
                <c:pt idx="272">
                  <c:v>136</c:v>
                </c:pt>
                <c:pt idx="273">
                  <c:v>136.49999999999997</c:v>
                </c:pt>
                <c:pt idx="274">
                  <c:v>137</c:v>
                </c:pt>
                <c:pt idx="275">
                  <c:v>137.5</c:v>
                </c:pt>
                <c:pt idx="276">
                  <c:v>138</c:v>
                </c:pt>
                <c:pt idx="277">
                  <c:v>138.49999999999997</c:v>
                </c:pt>
                <c:pt idx="278">
                  <c:v>139</c:v>
                </c:pt>
                <c:pt idx="279">
                  <c:v>139.5</c:v>
                </c:pt>
                <c:pt idx="280">
                  <c:v>139.99999999999997</c:v>
                </c:pt>
                <c:pt idx="281">
                  <c:v>140.5</c:v>
                </c:pt>
                <c:pt idx="282">
                  <c:v>141</c:v>
                </c:pt>
                <c:pt idx="283">
                  <c:v>141.5</c:v>
                </c:pt>
                <c:pt idx="284">
                  <c:v>142</c:v>
                </c:pt>
                <c:pt idx="285">
                  <c:v>142.49999999999997</c:v>
                </c:pt>
                <c:pt idx="286">
                  <c:v>143</c:v>
                </c:pt>
                <c:pt idx="287">
                  <c:v>143.49999999999997</c:v>
                </c:pt>
                <c:pt idx="288">
                  <c:v>144</c:v>
                </c:pt>
                <c:pt idx="289">
                  <c:v>144.5</c:v>
                </c:pt>
                <c:pt idx="290">
                  <c:v>145</c:v>
                </c:pt>
                <c:pt idx="291">
                  <c:v>145.5</c:v>
                </c:pt>
                <c:pt idx="292">
                  <c:v>145.99999999999997</c:v>
                </c:pt>
                <c:pt idx="293">
                  <c:v>146.5</c:v>
                </c:pt>
                <c:pt idx="294">
                  <c:v>146.99999999999997</c:v>
                </c:pt>
                <c:pt idx="295">
                  <c:v>147.5</c:v>
                </c:pt>
                <c:pt idx="296">
                  <c:v>148</c:v>
                </c:pt>
                <c:pt idx="297">
                  <c:v>148.5</c:v>
                </c:pt>
                <c:pt idx="298">
                  <c:v>149</c:v>
                </c:pt>
                <c:pt idx="299">
                  <c:v>149.49999999999997</c:v>
                </c:pt>
                <c:pt idx="300">
                  <c:v>150</c:v>
                </c:pt>
                <c:pt idx="301">
                  <c:v>150.49999999999997</c:v>
                </c:pt>
                <c:pt idx="302">
                  <c:v>151</c:v>
                </c:pt>
                <c:pt idx="303">
                  <c:v>151.5</c:v>
                </c:pt>
                <c:pt idx="304">
                  <c:v>151.99999999999997</c:v>
                </c:pt>
                <c:pt idx="305">
                  <c:v>152.5</c:v>
                </c:pt>
                <c:pt idx="306">
                  <c:v>153</c:v>
                </c:pt>
                <c:pt idx="307">
                  <c:v>153.5</c:v>
                </c:pt>
                <c:pt idx="308">
                  <c:v>154</c:v>
                </c:pt>
                <c:pt idx="309">
                  <c:v>154.5</c:v>
                </c:pt>
                <c:pt idx="310">
                  <c:v>155</c:v>
                </c:pt>
                <c:pt idx="311">
                  <c:v>155.49999999999997</c:v>
                </c:pt>
                <c:pt idx="312">
                  <c:v>156</c:v>
                </c:pt>
                <c:pt idx="313">
                  <c:v>156.5</c:v>
                </c:pt>
                <c:pt idx="314">
                  <c:v>157</c:v>
                </c:pt>
                <c:pt idx="315">
                  <c:v>157.5</c:v>
                </c:pt>
                <c:pt idx="316">
                  <c:v>157.99999999999997</c:v>
                </c:pt>
                <c:pt idx="317">
                  <c:v>158.5</c:v>
                </c:pt>
                <c:pt idx="318">
                  <c:v>158.99999999999997</c:v>
                </c:pt>
                <c:pt idx="319">
                  <c:v>159.5</c:v>
                </c:pt>
                <c:pt idx="320">
                  <c:v>160</c:v>
                </c:pt>
                <c:pt idx="321">
                  <c:v>160.5</c:v>
                </c:pt>
                <c:pt idx="322">
                  <c:v>161</c:v>
                </c:pt>
                <c:pt idx="323">
                  <c:v>161.49999999999997</c:v>
                </c:pt>
                <c:pt idx="324">
                  <c:v>162</c:v>
                </c:pt>
                <c:pt idx="325">
                  <c:v>162.49999999999997</c:v>
                </c:pt>
                <c:pt idx="326">
                  <c:v>163</c:v>
                </c:pt>
                <c:pt idx="327">
                  <c:v>163.5</c:v>
                </c:pt>
                <c:pt idx="328">
                  <c:v>164</c:v>
                </c:pt>
                <c:pt idx="329">
                  <c:v>164.5</c:v>
                </c:pt>
                <c:pt idx="330">
                  <c:v>164.99999999999997</c:v>
                </c:pt>
                <c:pt idx="331">
                  <c:v>165.5</c:v>
                </c:pt>
                <c:pt idx="332">
                  <c:v>166</c:v>
                </c:pt>
                <c:pt idx="333">
                  <c:v>166.5</c:v>
                </c:pt>
                <c:pt idx="334">
                  <c:v>167</c:v>
                </c:pt>
                <c:pt idx="335">
                  <c:v>167.49999999999997</c:v>
                </c:pt>
                <c:pt idx="336">
                  <c:v>168</c:v>
                </c:pt>
                <c:pt idx="337">
                  <c:v>168.49999999999997</c:v>
                </c:pt>
                <c:pt idx="338">
                  <c:v>169</c:v>
                </c:pt>
                <c:pt idx="339">
                  <c:v>169.5</c:v>
                </c:pt>
                <c:pt idx="340">
                  <c:v>170</c:v>
                </c:pt>
                <c:pt idx="341">
                  <c:v>170.5</c:v>
                </c:pt>
                <c:pt idx="342">
                  <c:v>170.99999999999997</c:v>
                </c:pt>
                <c:pt idx="343">
                  <c:v>171.5</c:v>
                </c:pt>
                <c:pt idx="344">
                  <c:v>172</c:v>
                </c:pt>
                <c:pt idx="345">
                  <c:v>172.5</c:v>
                </c:pt>
                <c:pt idx="346">
                  <c:v>173</c:v>
                </c:pt>
                <c:pt idx="347">
                  <c:v>173.49999999999997</c:v>
                </c:pt>
                <c:pt idx="348">
                  <c:v>174.00000000000011</c:v>
                </c:pt>
                <c:pt idx="349">
                  <c:v>174.49999999999997</c:v>
                </c:pt>
                <c:pt idx="350">
                  <c:v>175.00000000000006</c:v>
                </c:pt>
                <c:pt idx="351">
                  <c:v>175.50000000000009</c:v>
                </c:pt>
                <c:pt idx="352">
                  <c:v>176</c:v>
                </c:pt>
                <c:pt idx="353">
                  <c:v>176.5</c:v>
                </c:pt>
                <c:pt idx="354">
                  <c:v>176.99999999999997</c:v>
                </c:pt>
                <c:pt idx="355">
                  <c:v>177.5</c:v>
                </c:pt>
                <c:pt idx="356">
                  <c:v>177.99999999999997</c:v>
                </c:pt>
                <c:pt idx="357">
                  <c:v>178.5</c:v>
                </c:pt>
                <c:pt idx="358">
                  <c:v>179</c:v>
                </c:pt>
                <c:pt idx="359">
                  <c:v>179.5</c:v>
                </c:pt>
                <c:pt idx="360">
                  <c:v>180</c:v>
                </c:pt>
                <c:pt idx="361">
                  <c:v>180.49999999999997</c:v>
                </c:pt>
                <c:pt idx="362">
                  <c:v>181</c:v>
                </c:pt>
                <c:pt idx="363">
                  <c:v>181.5</c:v>
                </c:pt>
                <c:pt idx="364">
                  <c:v>182</c:v>
                </c:pt>
                <c:pt idx="365">
                  <c:v>182.5</c:v>
                </c:pt>
                <c:pt idx="366">
                  <c:v>182.99999999999997</c:v>
                </c:pt>
                <c:pt idx="367">
                  <c:v>183.5</c:v>
                </c:pt>
                <c:pt idx="368">
                  <c:v>183.99999999999997</c:v>
                </c:pt>
                <c:pt idx="369">
                  <c:v>184.5</c:v>
                </c:pt>
                <c:pt idx="370">
                  <c:v>185</c:v>
                </c:pt>
                <c:pt idx="371">
                  <c:v>185.5</c:v>
                </c:pt>
                <c:pt idx="372">
                  <c:v>186</c:v>
                </c:pt>
                <c:pt idx="373">
                  <c:v>186.49999999999997</c:v>
                </c:pt>
                <c:pt idx="374">
                  <c:v>187</c:v>
                </c:pt>
                <c:pt idx="375">
                  <c:v>187.5</c:v>
                </c:pt>
                <c:pt idx="376">
                  <c:v>188</c:v>
                </c:pt>
                <c:pt idx="377">
                  <c:v>188.5</c:v>
                </c:pt>
                <c:pt idx="378">
                  <c:v>188.99999999999997</c:v>
                </c:pt>
                <c:pt idx="379">
                  <c:v>189.5</c:v>
                </c:pt>
                <c:pt idx="380">
                  <c:v>189.99999999999997</c:v>
                </c:pt>
                <c:pt idx="381">
                  <c:v>190.5</c:v>
                </c:pt>
                <c:pt idx="382">
                  <c:v>191</c:v>
                </c:pt>
                <c:pt idx="383">
                  <c:v>191.5</c:v>
                </c:pt>
                <c:pt idx="384">
                  <c:v>192</c:v>
                </c:pt>
                <c:pt idx="385">
                  <c:v>192.49999999999997</c:v>
                </c:pt>
                <c:pt idx="386">
                  <c:v>193</c:v>
                </c:pt>
                <c:pt idx="387">
                  <c:v>193.49999999999997</c:v>
                </c:pt>
                <c:pt idx="388">
                  <c:v>194</c:v>
                </c:pt>
                <c:pt idx="389">
                  <c:v>194.5</c:v>
                </c:pt>
                <c:pt idx="390">
                  <c:v>195</c:v>
                </c:pt>
                <c:pt idx="391">
                  <c:v>195.5</c:v>
                </c:pt>
                <c:pt idx="392">
                  <c:v>195.99999999999997</c:v>
                </c:pt>
                <c:pt idx="393">
                  <c:v>196.5</c:v>
                </c:pt>
                <c:pt idx="394">
                  <c:v>196.99999999999997</c:v>
                </c:pt>
                <c:pt idx="395">
                  <c:v>197.5</c:v>
                </c:pt>
                <c:pt idx="396">
                  <c:v>198</c:v>
                </c:pt>
                <c:pt idx="397">
                  <c:v>198.49999999999997</c:v>
                </c:pt>
                <c:pt idx="398">
                  <c:v>199</c:v>
                </c:pt>
                <c:pt idx="399">
                  <c:v>199.5</c:v>
                </c:pt>
                <c:pt idx="400">
                  <c:v>200</c:v>
                </c:pt>
                <c:pt idx="401">
                  <c:v>200.5</c:v>
                </c:pt>
                <c:pt idx="402">
                  <c:v>201</c:v>
                </c:pt>
                <c:pt idx="403">
                  <c:v>201.5</c:v>
                </c:pt>
                <c:pt idx="404">
                  <c:v>201.99999999999997</c:v>
                </c:pt>
                <c:pt idx="405">
                  <c:v>202.5</c:v>
                </c:pt>
                <c:pt idx="406">
                  <c:v>203</c:v>
                </c:pt>
                <c:pt idx="407">
                  <c:v>203.5</c:v>
                </c:pt>
                <c:pt idx="408">
                  <c:v>204</c:v>
                </c:pt>
                <c:pt idx="409">
                  <c:v>204.49999999999997</c:v>
                </c:pt>
                <c:pt idx="410">
                  <c:v>205</c:v>
                </c:pt>
                <c:pt idx="411">
                  <c:v>205.49999999999997</c:v>
                </c:pt>
                <c:pt idx="412">
                  <c:v>206</c:v>
                </c:pt>
                <c:pt idx="413">
                  <c:v>206.5</c:v>
                </c:pt>
                <c:pt idx="414">
                  <c:v>207</c:v>
                </c:pt>
                <c:pt idx="415">
                  <c:v>207.5</c:v>
                </c:pt>
                <c:pt idx="416">
                  <c:v>207.99999999999997</c:v>
                </c:pt>
                <c:pt idx="417">
                  <c:v>208.5</c:v>
                </c:pt>
                <c:pt idx="418">
                  <c:v>208.99999999999997</c:v>
                </c:pt>
                <c:pt idx="419">
                  <c:v>209.5</c:v>
                </c:pt>
                <c:pt idx="420">
                  <c:v>210</c:v>
                </c:pt>
                <c:pt idx="421">
                  <c:v>210.49999999999997</c:v>
                </c:pt>
                <c:pt idx="422">
                  <c:v>211</c:v>
                </c:pt>
                <c:pt idx="423">
                  <c:v>211.5</c:v>
                </c:pt>
                <c:pt idx="424">
                  <c:v>212</c:v>
                </c:pt>
                <c:pt idx="425">
                  <c:v>212.49999999999997</c:v>
                </c:pt>
                <c:pt idx="426">
                  <c:v>213</c:v>
                </c:pt>
                <c:pt idx="427">
                  <c:v>213.5</c:v>
                </c:pt>
                <c:pt idx="428">
                  <c:v>213.99999999999997</c:v>
                </c:pt>
                <c:pt idx="429">
                  <c:v>214.5</c:v>
                </c:pt>
                <c:pt idx="430">
                  <c:v>215</c:v>
                </c:pt>
                <c:pt idx="431">
                  <c:v>215.5</c:v>
                </c:pt>
                <c:pt idx="432">
                  <c:v>216</c:v>
                </c:pt>
                <c:pt idx="433">
                  <c:v>216.5</c:v>
                </c:pt>
                <c:pt idx="434">
                  <c:v>217</c:v>
                </c:pt>
                <c:pt idx="435">
                  <c:v>217.49999999999997</c:v>
                </c:pt>
                <c:pt idx="436">
                  <c:v>218</c:v>
                </c:pt>
                <c:pt idx="437">
                  <c:v>218.5</c:v>
                </c:pt>
                <c:pt idx="438">
                  <c:v>219</c:v>
                </c:pt>
                <c:pt idx="439">
                  <c:v>219.5</c:v>
                </c:pt>
                <c:pt idx="440">
                  <c:v>219.99999999999997</c:v>
                </c:pt>
                <c:pt idx="441">
                  <c:v>220.5</c:v>
                </c:pt>
                <c:pt idx="442">
                  <c:v>220.99999999999997</c:v>
                </c:pt>
                <c:pt idx="443">
                  <c:v>221.5</c:v>
                </c:pt>
                <c:pt idx="444">
                  <c:v>222</c:v>
                </c:pt>
                <c:pt idx="445">
                  <c:v>222.5</c:v>
                </c:pt>
                <c:pt idx="446">
                  <c:v>223</c:v>
                </c:pt>
                <c:pt idx="447">
                  <c:v>223.49999999999997</c:v>
                </c:pt>
                <c:pt idx="448">
                  <c:v>224</c:v>
                </c:pt>
                <c:pt idx="449">
                  <c:v>224.49999999999997</c:v>
                </c:pt>
                <c:pt idx="450">
                  <c:v>225</c:v>
                </c:pt>
                <c:pt idx="451">
                  <c:v>225.5</c:v>
                </c:pt>
                <c:pt idx="452">
                  <c:v>225.99999999999997</c:v>
                </c:pt>
                <c:pt idx="453">
                  <c:v>226.5</c:v>
                </c:pt>
                <c:pt idx="454">
                  <c:v>227</c:v>
                </c:pt>
                <c:pt idx="455">
                  <c:v>227.5</c:v>
                </c:pt>
                <c:pt idx="456">
                  <c:v>227.99999999999997</c:v>
                </c:pt>
                <c:pt idx="457">
                  <c:v>228.5</c:v>
                </c:pt>
                <c:pt idx="458">
                  <c:v>229</c:v>
                </c:pt>
                <c:pt idx="459">
                  <c:v>229.49999999999997</c:v>
                </c:pt>
                <c:pt idx="460">
                  <c:v>230</c:v>
                </c:pt>
                <c:pt idx="461">
                  <c:v>230.5</c:v>
                </c:pt>
                <c:pt idx="462">
                  <c:v>231</c:v>
                </c:pt>
                <c:pt idx="463">
                  <c:v>231.5</c:v>
                </c:pt>
                <c:pt idx="464">
                  <c:v>232</c:v>
                </c:pt>
                <c:pt idx="465">
                  <c:v>232.5</c:v>
                </c:pt>
                <c:pt idx="466">
                  <c:v>232.99999999999997</c:v>
                </c:pt>
                <c:pt idx="467">
                  <c:v>233.5</c:v>
                </c:pt>
                <c:pt idx="468">
                  <c:v>234</c:v>
                </c:pt>
                <c:pt idx="469">
                  <c:v>234.5</c:v>
                </c:pt>
                <c:pt idx="470">
                  <c:v>234.99999999999997</c:v>
                </c:pt>
                <c:pt idx="471">
                  <c:v>235.5</c:v>
                </c:pt>
                <c:pt idx="472">
                  <c:v>236</c:v>
                </c:pt>
                <c:pt idx="473">
                  <c:v>236.49999999999997</c:v>
                </c:pt>
                <c:pt idx="474">
                  <c:v>237</c:v>
                </c:pt>
                <c:pt idx="475">
                  <c:v>237.5</c:v>
                </c:pt>
                <c:pt idx="476">
                  <c:v>238</c:v>
                </c:pt>
                <c:pt idx="477">
                  <c:v>238.50000000000003</c:v>
                </c:pt>
                <c:pt idx="478">
                  <c:v>239</c:v>
                </c:pt>
                <c:pt idx="479">
                  <c:v>239.5</c:v>
                </c:pt>
                <c:pt idx="480">
                  <c:v>239.99999999999997</c:v>
                </c:pt>
                <c:pt idx="481">
                  <c:v>240.49999999999997</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246.99999999999997</c:v>
                </c:pt>
                <c:pt idx="495">
                  <c:v>247.49999999999997</c:v>
                </c:pt>
                <c:pt idx="496">
                  <c:v>248</c:v>
                </c:pt>
                <c:pt idx="497">
                  <c:v>248.49999999999997</c:v>
                </c:pt>
                <c:pt idx="498">
                  <c:v>248.99999999999997</c:v>
                </c:pt>
                <c:pt idx="499">
                  <c:v>249.5</c:v>
                </c:pt>
                <c:pt idx="500">
                  <c:v>250</c:v>
                </c:pt>
                <c:pt idx="501">
                  <c:v>250.49999999999997</c:v>
                </c:pt>
                <c:pt idx="502">
                  <c:v>251</c:v>
                </c:pt>
                <c:pt idx="503">
                  <c:v>251.5</c:v>
                </c:pt>
                <c:pt idx="504">
                  <c:v>251.99999999999997</c:v>
                </c:pt>
                <c:pt idx="505">
                  <c:v>252.50000000000003</c:v>
                </c:pt>
                <c:pt idx="506">
                  <c:v>253</c:v>
                </c:pt>
                <c:pt idx="507">
                  <c:v>253.5</c:v>
                </c:pt>
                <c:pt idx="508">
                  <c:v>254.00000000000003</c:v>
                </c:pt>
                <c:pt idx="509">
                  <c:v>254.5</c:v>
                </c:pt>
                <c:pt idx="510">
                  <c:v>255</c:v>
                </c:pt>
                <c:pt idx="511">
                  <c:v>255.49999999999997</c:v>
                </c:pt>
                <c:pt idx="512">
                  <c:v>255.99999999999997</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262.99999999999989</c:v>
                </c:pt>
                <c:pt idx="527">
                  <c:v>263.5</c:v>
                </c:pt>
                <c:pt idx="528">
                  <c:v>264</c:v>
                </c:pt>
                <c:pt idx="529">
                  <c:v>264.49999999999989</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c:v>
                </c:pt>
                <c:pt idx="543">
                  <c:v>271.49999999999989</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278.49999999999989</c:v>
                </c:pt>
                <c:pt idx="558">
                  <c:v>279</c:v>
                </c:pt>
                <c:pt idx="559">
                  <c:v>279.5</c:v>
                </c:pt>
                <c:pt idx="560">
                  <c:v>279.99999999999989</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c:v>
                </c:pt>
                <c:pt idx="574">
                  <c:v>286.99999999999989</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293.99999999999989</c:v>
                </c:pt>
                <c:pt idx="589">
                  <c:v>294.5</c:v>
                </c:pt>
                <c:pt idx="590">
                  <c:v>295</c:v>
                </c:pt>
                <c:pt idx="591">
                  <c:v>295.49999999999989</c:v>
                </c:pt>
                <c:pt idx="592">
                  <c:v>296</c:v>
                </c:pt>
                <c:pt idx="593">
                  <c:v>296.5</c:v>
                </c:pt>
                <c:pt idx="594">
                  <c:v>297</c:v>
                </c:pt>
                <c:pt idx="595">
                  <c:v>297.5</c:v>
                </c:pt>
                <c:pt idx="596">
                  <c:v>298</c:v>
                </c:pt>
                <c:pt idx="597">
                  <c:v>298.5</c:v>
                </c:pt>
                <c:pt idx="598">
                  <c:v>299</c:v>
                </c:pt>
                <c:pt idx="599">
                  <c:v>299.5</c:v>
                </c:pt>
                <c:pt idx="600">
                  <c:v>300</c:v>
                </c:pt>
                <c:pt idx="601">
                  <c:v>300.5</c:v>
                </c:pt>
                <c:pt idx="602">
                  <c:v>300.99999999999989</c:v>
                </c:pt>
                <c:pt idx="603">
                  <c:v>301.5</c:v>
                </c:pt>
                <c:pt idx="604">
                  <c:v>302.00000000000006</c:v>
                </c:pt>
                <c:pt idx="605">
                  <c:v>302.49999999999989</c:v>
                </c:pt>
                <c:pt idx="606">
                  <c:v>303</c:v>
                </c:pt>
                <c:pt idx="607">
                  <c:v>303.5</c:v>
                </c:pt>
                <c:pt idx="608">
                  <c:v>303.99999999999989</c:v>
                </c:pt>
                <c:pt idx="609">
                  <c:v>304.5</c:v>
                </c:pt>
                <c:pt idx="610">
                  <c:v>305</c:v>
                </c:pt>
                <c:pt idx="611">
                  <c:v>305.5</c:v>
                </c:pt>
                <c:pt idx="612">
                  <c:v>306</c:v>
                </c:pt>
                <c:pt idx="613">
                  <c:v>306.5</c:v>
                </c:pt>
                <c:pt idx="614">
                  <c:v>307</c:v>
                </c:pt>
                <c:pt idx="615">
                  <c:v>307.5</c:v>
                </c:pt>
                <c:pt idx="616">
                  <c:v>308</c:v>
                </c:pt>
                <c:pt idx="617">
                  <c:v>308.5</c:v>
                </c:pt>
                <c:pt idx="618">
                  <c:v>309</c:v>
                </c:pt>
                <c:pt idx="619">
                  <c:v>309.49999999999989</c:v>
                </c:pt>
                <c:pt idx="620">
                  <c:v>310</c:v>
                </c:pt>
                <c:pt idx="621">
                  <c:v>310.5</c:v>
                </c:pt>
                <c:pt idx="622">
                  <c:v>310.99999999999989</c:v>
                </c:pt>
                <c:pt idx="623">
                  <c:v>311.5</c:v>
                </c:pt>
                <c:pt idx="624">
                  <c:v>312</c:v>
                </c:pt>
                <c:pt idx="625">
                  <c:v>312.5</c:v>
                </c:pt>
                <c:pt idx="626">
                  <c:v>313</c:v>
                </c:pt>
                <c:pt idx="627">
                  <c:v>313.5</c:v>
                </c:pt>
                <c:pt idx="628">
                  <c:v>314</c:v>
                </c:pt>
                <c:pt idx="629">
                  <c:v>314.5</c:v>
                </c:pt>
                <c:pt idx="630">
                  <c:v>315</c:v>
                </c:pt>
                <c:pt idx="631">
                  <c:v>315.5</c:v>
                </c:pt>
                <c:pt idx="632">
                  <c:v>316</c:v>
                </c:pt>
                <c:pt idx="633">
                  <c:v>316.49999999999989</c:v>
                </c:pt>
                <c:pt idx="634">
                  <c:v>317</c:v>
                </c:pt>
                <c:pt idx="635">
                  <c:v>317.50000000000006</c:v>
                </c:pt>
                <c:pt idx="636">
                  <c:v>317.99999999999989</c:v>
                </c:pt>
                <c:pt idx="637">
                  <c:v>318.5</c:v>
                </c:pt>
                <c:pt idx="638">
                  <c:v>319</c:v>
                </c:pt>
                <c:pt idx="639">
                  <c:v>319.49999999999989</c:v>
                </c:pt>
                <c:pt idx="640">
                  <c:v>320</c:v>
                </c:pt>
                <c:pt idx="641">
                  <c:v>320.5</c:v>
                </c:pt>
                <c:pt idx="642">
                  <c:v>321</c:v>
                </c:pt>
                <c:pt idx="643">
                  <c:v>321.5</c:v>
                </c:pt>
                <c:pt idx="644">
                  <c:v>322</c:v>
                </c:pt>
                <c:pt idx="645">
                  <c:v>322.5</c:v>
                </c:pt>
                <c:pt idx="646">
                  <c:v>323</c:v>
                </c:pt>
                <c:pt idx="647">
                  <c:v>323.5</c:v>
                </c:pt>
                <c:pt idx="648">
                  <c:v>324</c:v>
                </c:pt>
                <c:pt idx="649">
                  <c:v>324.5</c:v>
                </c:pt>
                <c:pt idx="650">
                  <c:v>324.99999999999989</c:v>
                </c:pt>
                <c:pt idx="651">
                  <c:v>325.5</c:v>
                </c:pt>
                <c:pt idx="652">
                  <c:v>326</c:v>
                </c:pt>
                <c:pt idx="653">
                  <c:v>326.49999999999989</c:v>
                </c:pt>
                <c:pt idx="654">
                  <c:v>327</c:v>
                </c:pt>
                <c:pt idx="655">
                  <c:v>327.5</c:v>
                </c:pt>
                <c:pt idx="656">
                  <c:v>328</c:v>
                </c:pt>
                <c:pt idx="657">
                  <c:v>328.5</c:v>
                </c:pt>
                <c:pt idx="658">
                  <c:v>329</c:v>
                </c:pt>
                <c:pt idx="659">
                  <c:v>329.5</c:v>
                </c:pt>
                <c:pt idx="660">
                  <c:v>330</c:v>
                </c:pt>
                <c:pt idx="661">
                  <c:v>330.5</c:v>
                </c:pt>
                <c:pt idx="662">
                  <c:v>331</c:v>
                </c:pt>
                <c:pt idx="663">
                  <c:v>331.5</c:v>
                </c:pt>
                <c:pt idx="664">
                  <c:v>331.99999999999989</c:v>
                </c:pt>
                <c:pt idx="665">
                  <c:v>332.5</c:v>
                </c:pt>
                <c:pt idx="666">
                  <c:v>333.00000000000006</c:v>
                </c:pt>
                <c:pt idx="667">
                  <c:v>333.49999999999989</c:v>
                </c:pt>
                <c:pt idx="668">
                  <c:v>334</c:v>
                </c:pt>
                <c:pt idx="669">
                  <c:v>334.5</c:v>
                </c:pt>
                <c:pt idx="670">
                  <c:v>334.99999999999989</c:v>
                </c:pt>
                <c:pt idx="671">
                  <c:v>335.5</c:v>
                </c:pt>
                <c:pt idx="672">
                  <c:v>336</c:v>
                </c:pt>
                <c:pt idx="673">
                  <c:v>336.5</c:v>
                </c:pt>
                <c:pt idx="674">
                  <c:v>337</c:v>
                </c:pt>
                <c:pt idx="675">
                  <c:v>337.5</c:v>
                </c:pt>
                <c:pt idx="676">
                  <c:v>338</c:v>
                </c:pt>
                <c:pt idx="677">
                  <c:v>338.5</c:v>
                </c:pt>
                <c:pt idx="678">
                  <c:v>339</c:v>
                </c:pt>
                <c:pt idx="679">
                  <c:v>339.5</c:v>
                </c:pt>
                <c:pt idx="680">
                  <c:v>340</c:v>
                </c:pt>
                <c:pt idx="681">
                  <c:v>340.49999999999989</c:v>
                </c:pt>
                <c:pt idx="682">
                  <c:v>341</c:v>
                </c:pt>
                <c:pt idx="683">
                  <c:v>341.5</c:v>
                </c:pt>
                <c:pt idx="684">
                  <c:v>341.99999999999989</c:v>
                </c:pt>
                <c:pt idx="685">
                  <c:v>342.5</c:v>
                </c:pt>
                <c:pt idx="686">
                  <c:v>343</c:v>
                </c:pt>
                <c:pt idx="687">
                  <c:v>343.5</c:v>
                </c:pt>
                <c:pt idx="688">
                  <c:v>344</c:v>
                </c:pt>
                <c:pt idx="689">
                  <c:v>344.5</c:v>
                </c:pt>
                <c:pt idx="690">
                  <c:v>345</c:v>
                </c:pt>
                <c:pt idx="691">
                  <c:v>345.5</c:v>
                </c:pt>
                <c:pt idx="692">
                  <c:v>346</c:v>
                </c:pt>
                <c:pt idx="693">
                  <c:v>346.5</c:v>
                </c:pt>
                <c:pt idx="694">
                  <c:v>347</c:v>
                </c:pt>
                <c:pt idx="695">
                  <c:v>347.49999999999989</c:v>
                </c:pt>
                <c:pt idx="696">
                  <c:v>348</c:v>
                </c:pt>
                <c:pt idx="697">
                  <c:v>348.50000000000006</c:v>
                </c:pt>
                <c:pt idx="698">
                  <c:v>348.99999999999989</c:v>
                </c:pt>
                <c:pt idx="699">
                  <c:v>349.5</c:v>
                </c:pt>
                <c:pt idx="700">
                  <c:v>350</c:v>
                </c:pt>
                <c:pt idx="701">
                  <c:v>350.49999999999989</c:v>
                </c:pt>
                <c:pt idx="702">
                  <c:v>351</c:v>
                </c:pt>
                <c:pt idx="703">
                  <c:v>351.5</c:v>
                </c:pt>
                <c:pt idx="704">
                  <c:v>352</c:v>
                </c:pt>
                <c:pt idx="705">
                  <c:v>352.5</c:v>
                </c:pt>
                <c:pt idx="706">
                  <c:v>353</c:v>
                </c:pt>
                <c:pt idx="707">
                  <c:v>353.5</c:v>
                </c:pt>
                <c:pt idx="708">
                  <c:v>354</c:v>
                </c:pt>
                <c:pt idx="709">
                  <c:v>354.5</c:v>
                </c:pt>
                <c:pt idx="710">
                  <c:v>355</c:v>
                </c:pt>
                <c:pt idx="711">
                  <c:v>355.5</c:v>
                </c:pt>
                <c:pt idx="712">
                  <c:v>355.99999999999989</c:v>
                </c:pt>
                <c:pt idx="713">
                  <c:v>356.5</c:v>
                </c:pt>
                <c:pt idx="714">
                  <c:v>357</c:v>
                </c:pt>
                <c:pt idx="715">
                  <c:v>357.49999999999989</c:v>
                </c:pt>
                <c:pt idx="716">
                  <c:v>358</c:v>
                </c:pt>
                <c:pt idx="717">
                  <c:v>358.5</c:v>
                </c:pt>
                <c:pt idx="718">
                  <c:v>359</c:v>
                </c:pt>
                <c:pt idx="719">
                  <c:v>359.5</c:v>
                </c:pt>
                <c:pt idx="720">
                  <c:v>360</c:v>
                </c:pt>
                <c:pt idx="721">
                  <c:v>360.5</c:v>
                </c:pt>
                <c:pt idx="722">
                  <c:v>361</c:v>
                </c:pt>
                <c:pt idx="723">
                  <c:v>361.5</c:v>
                </c:pt>
                <c:pt idx="724">
                  <c:v>362</c:v>
                </c:pt>
                <c:pt idx="725">
                  <c:v>362.5</c:v>
                </c:pt>
                <c:pt idx="726">
                  <c:v>362.99999999999989</c:v>
                </c:pt>
                <c:pt idx="727">
                  <c:v>363.5</c:v>
                </c:pt>
                <c:pt idx="728">
                  <c:v>364.00000000000006</c:v>
                </c:pt>
                <c:pt idx="729">
                  <c:v>364.49999999999989</c:v>
                </c:pt>
                <c:pt idx="730">
                  <c:v>365</c:v>
                </c:pt>
                <c:pt idx="731">
                  <c:v>365.5</c:v>
                </c:pt>
                <c:pt idx="732">
                  <c:v>365.99999999999989</c:v>
                </c:pt>
                <c:pt idx="733">
                  <c:v>366.5</c:v>
                </c:pt>
                <c:pt idx="734">
                  <c:v>367</c:v>
                </c:pt>
                <c:pt idx="735">
                  <c:v>367.5</c:v>
                </c:pt>
                <c:pt idx="736">
                  <c:v>368</c:v>
                </c:pt>
                <c:pt idx="737">
                  <c:v>368.5</c:v>
                </c:pt>
                <c:pt idx="738">
                  <c:v>369</c:v>
                </c:pt>
                <c:pt idx="739">
                  <c:v>369.5</c:v>
                </c:pt>
                <c:pt idx="740">
                  <c:v>370</c:v>
                </c:pt>
                <c:pt idx="741">
                  <c:v>370.5</c:v>
                </c:pt>
                <c:pt idx="742">
                  <c:v>371</c:v>
                </c:pt>
                <c:pt idx="743">
                  <c:v>371.49999999999989</c:v>
                </c:pt>
                <c:pt idx="744">
                  <c:v>372</c:v>
                </c:pt>
                <c:pt idx="745">
                  <c:v>372.5</c:v>
                </c:pt>
                <c:pt idx="746">
                  <c:v>372.99999999999989</c:v>
                </c:pt>
                <c:pt idx="747">
                  <c:v>373.5</c:v>
                </c:pt>
                <c:pt idx="748">
                  <c:v>374</c:v>
                </c:pt>
                <c:pt idx="749">
                  <c:v>374.5</c:v>
                </c:pt>
                <c:pt idx="750">
                  <c:v>375</c:v>
                </c:pt>
                <c:pt idx="751">
                  <c:v>375.5</c:v>
                </c:pt>
                <c:pt idx="752">
                  <c:v>376</c:v>
                </c:pt>
                <c:pt idx="753">
                  <c:v>376.5</c:v>
                </c:pt>
                <c:pt idx="754">
                  <c:v>377</c:v>
                </c:pt>
                <c:pt idx="755">
                  <c:v>377.5</c:v>
                </c:pt>
                <c:pt idx="756">
                  <c:v>378</c:v>
                </c:pt>
                <c:pt idx="757">
                  <c:v>378.49999999999989</c:v>
                </c:pt>
                <c:pt idx="758">
                  <c:v>379</c:v>
                </c:pt>
                <c:pt idx="759">
                  <c:v>379.50000000000006</c:v>
                </c:pt>
                <c:pt idx="760">
                  <c:v>379.99999999999989</c:v>
                </c:pt>
                <c:pt idx="761">
                  <c:v>380.5</c:v>
                </c:pt>
                <c:pt idx="762">
                  <c:v>381</c:v>
                </c:pt>
                <c:pt idx="763">
                  <c:v>381.49999999999989</c:v>
                </c:pt>
                <c:pt idx="764">
                  <c:v>382</c:v>
                </c:pt>
                <c:pt idx="765">
                  <c:v>382.5</c:v>
                </c:pt>
                <c:pt idx="766">
                  <c:v>383</c:v>
                </c:pt>
                <c:pt idx="767">
                  <c:v>383.5</c:v>
                </c:pt>
                <c:pt idx="768">
                  <c:v>384</c:v>
                </c:pt>
                <c:pt idx="769">
                  <c:v>384.5</c:v>
                </c:pt>
                <c:pt idx="770">
                  <c:v>385</c:v>
                </c:pt>
                <c:pt idx="771">
                  <c:v>385.5</c:v>
                </c:pt>
                <c:pt idx="772">
                  <c:v>386</c:v>
                </c:pt>
                <c:pt idx="773">
                  <c:v>386.5</c:v>
                </c:pt>
                <c:pt idx="774">
                  <c:v>386.99999999999989</c:v>
                </c:pt>
                <c:pt idx="775">
                  <c:v>387.5</c:v>
                </c:pt>
                <c:pt idx="776">
                  <c:v>388</c:v>
                </c:pt>
                <c:pt idx="777">
                  <c:v>388.49999999999989</c:v>
                </c:pt>
                <c:pt idx="778">
                  <c:v>389</c:v>
                </c:pt>
                <c:pt idx="779">
                  <c:v>389.5</c:v>
                </c:pt>
                <c:pt idx="780">
                  <c:v>390</c:v>
                </c:pt>
                <c:pt idx="781">
                  <c:v>390.5</c:v>
                </c:pt>
                <c:pt idx="782">
                  <c:v>391</c:v>
                </c:pt>
                <c:pt idx="783">
                  <c:v>391.5</c:v>
                </c:pt>
                <c:pt idx="784">
                  <c:v>392</c:v>
                </c:pt>
                <c:pt idx="785">
                  <c:v>392.5</c:v>
                </c:pt>
                <c:pt idx="786">
                  <c:v>393</c:v>
                </c:pt>
                <c:pt idx="787">
                  <c:v>393.5</c:v>
                </c:pt>
                <c:pt idx="788">
                  <c:v>393.99999999999989</c:v>
                </c:pt>
                <c:pt idx="789">
                  <c:v>394.5</c:v>
                </c:pt>
                <c:pt idx="790">
                  <c:v>395.00000000000006</c:v>
                </c:pt>
                <c:pt idx="791">
                  <c:v>395.49999999999989</c:v>
                </c:pt>
                <c:pt idx="792">
                  <c:v>396</c:v>
                </c:pt>
                <c:pt idx="793">
                  <c:v>396.5</c:v>
                </c:pt>
                <c:pt idx="794">
                  <c:v>396.99999999999989</c:v>
                </c:pt>
                <c:pt idx="795">
                  <c:v>397.5</c:v>
                </c:pt>
                <c:pt idx="796">
                  <c:v>398</c:v>
                </c:pt>
                <c:pt idx="797">
                  <c:v>398.5</c:v>
                </c:pt>
                <c:pt idx="798">
                  <c:v>399</c:v>
                </c:pt>
                <c:pt idx="799">
                  <c:v>399.5</c:v>
                </c:pt>
                <c:pt idx="800">
                  <c:v>400</c:v>
                </c:pt>
                <c:pt idx="801">
                  <c:v>400.5</c:v>
                </c:pt>
                <c:pt idx="802">
                  <c:v>401</c:v>
                </c:pt>
                <c:pt idx="803">
                  <c:v>401.5</c:v>
                </c:pt>
                <c:pt idx="804">
                  <c:v>402</c:v>
                </c:pt>
                <c:pt idx="805">
                  <c:v>402.49999999999989</c:v>
                </c:pt>
                <c:pt idx="806">
                  <c:v>403</c:v>
                </c:pt>
                <c:pt idx="807">
                  <c:v>403.5</c:v>
                </c:pt>
                <c:pt idx="808">
                  <c:v>403.99999999999989</c:v>
                </c:pt>
                <c:pt idx="809">
                  <c:v>404.5</c:v>
                </c:pt>
                <c:pt idx="810">
                  <c:v>405</c:v>
                </c:pt>
                <c:pt idx="811">
                  <c:v>405.5</c:v>
                </c:pt>
                <c:pt idx="812">
                  <c:v>406</c:v>
                </c:pt>
                <c:pt idx="813">
                  <c:v>406.5</c:v>
                </c:pt>
                <c:pt idx="814">
                  <c:v>407</c:v>
                </c:pt>
                <c:pt idx="815">
                  <c:v>407.5</c:v>
                </c:pt>
                <c:pt idx="816">
                  <c:v>408</c:v>
                </c:pt>
                <c:pt idx="817">
                  <c:v>408.5</c:v>
                </c:pt>
                <c:pt idx="818">
                  <c:v>409</c:v>
                </c:pt>
                <c:pt idx="819">
                  <c:v>409.49999999999989</c:v>
                </c:pt>
                <c:pt idx="820">
                  <c:v>410</c:v>
                </c:pt>
                <c:pt idx="821">
                  <c:v>410.50000000000006</c:v>
                </c:pt>
                <c:pt idx="822">
                  <c:v>410.99999999999989</c:v>
                </c:pt>
                <c:pt idx="823">
                  <c:v>411.5</c:v>
                </c:pt>
                <c:pt idx="824">
                  <c:v>412</c:v>
                </c:pt>
                <c:pt idx="825">
                  <c:v>412.49999999999989</c:v>
                </c:pt>
                <c:pt idx="826">
                  <c:v>413</c:v>
                </c:pt>
                <c:pt idx="827">
                  <c:v>413.50000000000006</c:v>
                </c:pt>
                <c:pt idx="828">
                  <c:v>414</c:v>
                </c:pt>
                <c:pt idx="829">
                  <c:v>414.5</c:v>
                </c:pt>
                <c:pt idx="830">
                  <c:v>414.99999999999989</c:v>
                </c:pt>
                <c:pt idx="831">
                  <c:v>415.5</c:v>
                </c:pt>
                <c:pt idx="832">
                  <c:v>416</c:v>
                </c:pt>
                <c:pt idx="833">
                  <c:v>416.49999999999989</c:v>
                </c:pt>
                <c:pt idx="834">
                  <c:v>417</c:v>
                </c:pt>
                <c:pt idx="835">
                  <c:v>417.5</c:v>
                </c:pt>
                <c:pt idx="836">
                  <c:v>417.99999999999989</c:v>
                </c:pt>
                <c:pt idx="837">
                  <c:v>418.5</c:v>
                </c:pt>
                <c:pt idx="838">
                  <c:v>419.00000000000006</c:v>
                </c:pt>
                <c:pt idx="839">
                  <c:v>419.49999999999989</c:v>
                </c:pt>
                <c:pt idx="840">
                  <c:v>420</c:v>
                </c:pt>
                <c:pt idx="841">
                  <c:v>420.50000000000006</c:v>
                </c:pt>
                <c:pt idx="842">
                  <c:v>420.99999999999989</c:v>
                </c:pt>
                <c:pt idx="843">
                  <c:v>421.5</c:v>
                </c:pt>
                <c:pt idx="844">
                  <c:v>421.99999999999989</c:v>
                </c:pt>
                <c:pt idx="845">
                  <c:v>422.5</c:v>
                </c:pt>
                <c:pt idx="846">
                  <c:v>423</c:v>
                </c:pt>
                <c:pt idx="847">
                  <c:v>423.49999999999989</c:v>
                </c:pt>
                <c:pt idx="848">
                  <c:v>424</c:v>
                </c:pt>
                <c:pt idx="849">
                  <c:v>424.5</c:v>
                </c:pt>
                <c:pt idx="850">
                  <c:v>424.99999999999989</c:v>
                </c:pt>
                <c:pt idx="851">
                  <c:v>425.5</c:v>
                </c:pt>
                <c:pt idx="852">
                  <c:v>426.00000000000006</c:v>
                </c:pt>
                <c:pt idx="853">
                  <c:v>426.49999999999989</c:v>
                </c:pt>
                <c:pt idx="854">
                  <c:v>427</c:v>
                </c:pt>
                <c:pt idx="855">
                  <c:v>427.50000000000006</c:v>
                </c:pt>
                <c:pt idx="856">
                  <c:v>427.99999999999989</c:v>
                </c:pt>
                <c:pt idx="857">
                  <c:v>428.5</c:v>
                </c:pt>
                <c:pt idx="858">
                  <c:v>429.00000000000006</c:v>
                </c:pt>
                <c:pt idx="859">
                  <c:v>429.5</c:v>
                </c:pt>
                <c:pt idx="860">
                  <c:v>430</c:v>
                </c:pt>
                <c:pt idx="861">
                  <c:v>430.49999999999989</c:v>
                </c:pt>
                <c:pt idx="862">
                  <c:v>431</c:v>
                </c:pt>
                <c:pt idx="863">
                  <c:v>431.5</c:v>
                </c:pt>
                <c:pt idx="864">
                  <c:v>431.99999999999989</c:v>
                </c:pt>
                <c:pt idx="865">
                  <c:v>432.5</c:v>
                </c:pt>
                <c:pt idx="866">
                  <c:v>433</c:v>
                </c:pt>
                <c:pt idx="867">
                  <c:v>433.49999999999989</c:v>
                </c:pt>
                <c:pt idx="868">
                  <c:v>434</c:v>
                </c:pt>
                <c:pt idx="869">
                  <c:v>434.50000000000006</c:v>
                </c:pt>
                <c:pt idx="870">
                  <c:v>434.99999999999989</c:v>
                </c:pt>
                <c:pt idx="871">
                  <c:v>435.5</c:v>
                </c:pt>
                <c:pt idx="872">
                  <c:v>436.00000000000006</c:v>
                </c:pt>
                <c:pt idx="873">
                  <c:v>436.49999999999989</c:v>
                </c:pt>
                <c:pt idx="874">
                  <c:v>437</c:v>
                </c:pt>
                <c:pt idx="875">
                  <c:v>437.49999999999989</c:v>
                </c:pt>
                <c:pt idx="876">
                  <c:v>438</c:v>
                </c:pt>
                <c:pt idx="877">
                  <c:v>438.5</c:v>
                </c:pt>
                <c:pt idx="878">
                  <c:v>438.99999999999989</c:v>
                </c:pt>
                <c:pt idx="879">
                  <c:v>439.5</c:v>
                </c:pt>
                <c:pt idx="880">
                  <c:v>440</c:v>
                </c:pt>
                <c:pt idx="881">
                  <c:v>440.49999999999989</c:v>
                </c:pt>
                <c:pt idx="882">
                  <c:v>441</c:v>
                </c:pt>
                <c:pt idx="883">
                  <c:v>441.50000000000006</c:v>
                </c:pt>
                <c:pt idx="884">
                  <c:v>441.99999999999989</c:v>
                </c:pt>
                <c:pt idx="885">
                  <c:v>442.5</c:v>
                </c:pt>
                <c:pt idx="886">
                  <c:v>443.00000000000006</c:v>
                </c:pt>
                <c:pt idx="887">
                  <c:v>443.49999999999989</c:v>
                </c:pt>
                <c:pt idx="888">
                  <c:v>444</c:v>
                </c:pt>
                <c:pt idx="889">
                  <c:v>444.50000000000006</c:v>
                </c:pt>
                <c:pt idx="890">
                  <c:v>445</c:v>
                </c:pt>
                <c:pt idx="891">
                  <c:v>445.5</c:v>
                </c:pt>
                <c:pt idx="892">
                  <c:v>445.99999999999989</c:v>
                </c:pt>
                <c:pt idx="893">
                  <c:v>446.5</c:v>
                </c:pt>
                <c:pt idx="894">
                  <c:v>447</c:v>
                </c:pt>
                <c:pt idx="895">
                  <c:v>447.49999999999989</c:v>
                </c:pt>
                <c:pt idx="896">
                  <c:v>448</c:v>
                </c:pt>
                <c:pt idx="897">
                  <c:v>448.5</c:v>
                </c:pt>
                <c:pt idx="898">
                  <c:v>448.99999999999989</c:v>
                </c:pt>
                <c:pt idx="899">
                  <c:v>449.5</c:v>
                </c:pt>
                <c:pt idx="900">
                  <c:v>450.00000000000006</c:v>
                </c:pt>
                <c:pt idx="901">
                  <c:v>450.49999999999989</c:v>
                </c:pt>
                <c:pt idx="902">
                  <c:v>451</c:v>
                </c:pt>
                <c:pt idx="903">
                  <c:v>451.50000000000006</c:v>
                </c:pt>
                <c:pt idx="904">
                  <c:v>451.99999999999989</c:v>
                </c:pt>
                <c:pt idx="905">
                  <c:v>452.5</c:v>
                </c:pt>
                <c:pt idx="906">
                  <c:v>452.99999999999989</c:v>
                </c:pt>
                <c:pt idx="907">
                  <c:v>453.5</c:v>
                </c:pt>
                <c:pt idx="908">
                  <c:v>454</c:v>
                </c:pt>
                <c:pt idx="909">
                  <c:v>454.49999999999989</c:v>
                </c:pt>
                <c:pt idx="910">
                  <c:v>455</c:v>
                </c:pt>
                <c:pt idx="911">
                  <c:v>455.5</c:v>
                </c:pt>
                <c:pt idx="912">
                  <c:v>455.99999999999989</c:v>
                </c:pt>
                <c:pt idx="913">
                  <c:v>456.5</c:v>
                </c:pt>
                <c:pt idx="914">
                  <c:v>457.00000000000006</c:v>
                </c:pt>
                <c:pt idx="915">
                  <c:v>457.49999999999989</c:v>
                </c:pt>
                <c:pt idx="916">
                  <c:v>458</c:v>
                </c:pt>
                <c:pt idx="917">
                  <c:v>458.50000000000006</c:v>
                </c:pt>
                <c:pt idx="918">
                  <c:v>458.99999999999989</c:v>
                </c:pt>
                <c:pt idx="919">
                  <c:v>459.5</c:v>
                </c:pt>
                <c:pt idx="920">
                  <c:v>460.00000000000006</c:v>
                </c:pt>
                <c:pt idx="921">
                  <c:v>460.5</c:v>
                </c:pt>
                <c:pt idx="922">
                  <c:v>461</c:v>
                </c:pt>
                <c:pt idx="923">
                  <c:v>461.49999999999989</c:v>
                </c:pt>
                <c:pt idx="924">
                  <c:v>462</c:v>
                </c:pt>
                <c:pt idx="925">
                  <c:v>462.5</c:v>
                </c:pt>
                <c:pt idx="926">
                  <c:v>462.99999999999989</c:v>
                </c:pt>
                <c:pt idx="927">
                  <c:v>463.5</c:v>
                </c:pt>
                <c:pt idx="928">
                  <c:v>464</c:v>
                </c:pt>
                <c:pt idx="929">
                  <c:v>464.49999999999989</c:v>
                </c:pt>
                <c:pt idx="930">
                  <c:v>465</c:v>
                </c:pt>
                <c:pt idx="931">
                  <c:v>465.50000000000006</c:v>
                </c:pt>
                <c:pt idx="932">
                  <c:v>465.99999999999989</c:v>
                </c:pt>
                <c:pt idx="933">
                  <c:v>466.5</c:v>
                </c:pt>
                <c:pt idx="934">
                  <c:v>467.00000000000006</c:v>
                </c:pt>
                <c:pt idx="935">
                  <c:v>467.49999999999989</c:v>
                </c:pt>
                <c:pt idx="936">
                  <c:v>468</c:v>
                </c:pt>
                <c:pt idx="937">
                  <c:v>468.49999999999989</c:v>
                </c:pt>
                <c:pt idx="938">
                  <c:v>469</c:v>
                </c:pt>
                <c:pt idx="939">
                  <c:v>469.5</c:v>
                </c:pt>
                <c:pt idx="940">
                  <c:v>469.99999999999989</c:v>
                </c:pt>
                <c:pt idx="941">
                  <c:v>470.5</c:v>
                </c:pt>
                <c:pt idx="942">
                  <c:v>471</c:v>
                </c:pt>
                <c:pt idx="943">
                  <c:v>471.49999999999989</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476.99999999999989</c:v>
                </c:pt>
                <c:pt idx="955">
                  <c:v>477.5</c:v>
                </c:pt>
                <c:pt idx="956">
                  <c:v>478</c:v>
                </c:pt>
                <c:pt idx="957">
                  <c:v>478.49999999999989</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483.99999999999989</c:v>
                </c:pt>
                <c:pt idx="969">
                  <c:v>484.5</c:v>
                </c:pt>
                <c:pt idx="970">
                  <c:v>485</c:v>
                </c:pt>
                <c:pt idx="971">
                  <c:v>485.49999999999989</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493.99999999999989</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499.49999999999989</c:v>
                </c:pt>
              </c:numCache>
            </c:numRef>
          </c:cat>
          <c:val>
            <c:numRef>
              <c:f>print_02_MATH!$C$3:$C$1002</c:f>
              <c:numCache>
                <c:formatCode>0.00E+00</c:formatCode>
                <c:ptCount val="1000"/>
                <c:pt idx="0">
                  <c:v>100.62499999999999</c:v>
                </c:pt>
                <c:pt idx="1">
                  <c:v>100.62499999999999</c:v>
                </c:pt>
                <c:pt idx="2">
                  <c:v>100</c:v>
                </c:pt>
                <c:pt idx="3">
                  <c:v>100.62499999999999</c:v>
                </c:pt>
                <c:pt idx="4">
                  <c:v>100.62499999999999</c:v>
                </c:pt>
                <c:pt idx="5">
                  <c:v>100.62499999999999</c:v>
                </c:pt>
                <c:pt idx="6">
                  <c:v>100.62499999999999</c:v>
                </c:pt>
                <c:pt idx="7">
                  <c:v>99.374999999999986</c:v>
                </c:pt>
                <c:pt idx="8">
                  <c:v>100</c:v>
                </c:pt>
                <c:pt idx="9">
                  <c:v>100.62499999999999</c:v>
                </c:pt>
                <c:pt idx="10">
                  <c:v>100.62499999999999</c:v>
                </c:pt>
                <c:pt idx="11">
                  <c:v>100.62499999999999</c:v>
                </c:pt>
                <c:pt idx="12">
                  <c:v>101.25</c:v>
                </c:pt>
                <c:pt idx="13">
                  <c:v>100.62499999999999</c:v>
                </c:pt>
                <c:pt idx="14">
                  <c:v>99.374999999999986</c:v>
                </c:pt>
                <c:pt idx="15">
                  <c:v>100.62499999999999</c:v>
                </c:pt>
                <c:pt idx="16">
                  <c:v>100.62499999999999</c:v>
                </c:pt>
                <c:pt idx="17">
                  <c:v>100.62499999999999</c:v>
                </c:pt>
                <c:pt idx="18">
                  <c:v>101.25</c:v>
                </c:pt>
                <c:pt idx="19">
                  <c:v>100.62499999999999</c:v>
                </c:pt>
                <c:pt idx="20">
                  <c:v>101.25</c:v>
                </c:pt>
                <c:pt idx="21">
                  <c:v>100</c:v>
                </c:pt>
                <c:pt idx="22">
                  <c:v>100.62499999999999</c:v>
                </c:pt>
                <c:pt idx="23">
                  <c:v>100.62499999999999</c:v>
                </c:pt>
                <c:pt idx="24">
                  <c:v>101.25</c:v>
                </c:pt>
                <c:pt idx="25">
                  <c:v>101.25</c:v>
                </c:pt>
                <c:pt idx="26">
                  <c:v>100.62499999999999</c:v>
                </c:pt>
                <c:pt idx="27">
                  <c:v>100.62499999999999</c:v>
                </c:pt>
                <c:pt idx="28">
                  <c:v>100.62499999999999</c:v>
                </c:pt>
                <c:pt idx="29">
                  <c:v>100</c:v>
                </c:pt>
                <c:pt idx="30">
                  <c:v>99.374999999999986</c:v>
                </c:pt>
                <c:pt idx="31">
                  <c:v>100.62499999999999</c:v>
                </c:pt>
                <c:pt idx="32">
                  <c:v>100</c:v>
                </c:pt>
                <c:pt idx="33">
                  <c:v>101.25</c:v>
                </c:pt>
                <c:pt idx="34">
                  <c:v>101.25</c:v>
                </c:pt>
                <c:pt idx="35">
                  <c:v>99.374999999999986</c:v>
                </c:pt>
                <c:pt idx="36">
                  <c:v>100.62499999999999</c:v>
                </c:pt>
                <c:pt idx="37">
                  <c:v>99.374999999999986</c:v>
                </c:pt>
                <c:pt idx="38">
                  <c:v>100.62499999999999</c:v>
                </c:pt>
                <c:pt idx="39">
                  <c:v>100.62499999999999</c:v>
                </c:pt>
                <c:pt idx="40">
                  <c:v>101.25</c:v>
                </c:pt>
                <c:pt idx="41">
                  <c:v>100</c:v>
                </c:pt>
                <c:pt idx="42">
                  <c:v>100.62499999999999</c:v>
                </c:pt>
                <c:pt idx="43">
                  <c:v>100</c:v>
                </c:pt>
                <c:pt idx="44">
                  <c:v>100</c:v>
                </c:pt>
                <c:pt idx="45">
                  <c:v>100.62499999999999</c:v>
                </c:pt>
                <c:pt idx="46">
                  <c:v>100</c:v>
                </c:pt>
                <c:pt idx="47">
                  <c:v>100</c:v>
                </c:pt>
                <c:pt idx="48">
                  <c:v>100</c:v>
                </c:pt>
                <c:pt idx="49">
                  <c:v>100</c:v>
                </c:pt>
                <c:pt idx="50">
                  <c:v>100.62499999999999</c:v>
                </c:pt>
                <c:pt idx="51">
                  <c:v>100</c:v>
                </c:pt>
                <c:pt idx="52">
                  <c:v>100.62499999999999</c:v>
                </c:pt>
                <c:pt idx="53">
                  <c:v>99.374999999999986</c:v>
                </c:pt>
                <c:pt idx="54">
                  <c:v>101.25</c:v>
                </c:pt>
                <c:pt idx="55">
                  <c:v>101.87499999999999</c:v>
                </c:pt>
                <c:pt idx="56">
                  <c:v>101.25</c:v>
                </c:pt>
                <c:pt idx="57">
                  <c:v>100</c:v>
                </c:pt>
                <c:pt idx="58">
                  <c:v>100.62499999999999</c:v>
                </c:pt>
                <c:pt idx="59">
                  <c:v>101.25</c:v>
                </c:pt>
                <c:pt idx="60">
                  <c:v>101.25</c:v>
                </c:pt>
                <c:pt idx="61">
                  <c:v>101.25</c:v>
                </c:pt>
                <c:pt idx="62">
                  <c:v>101.25</c:v>
                </c:pt>
                <c:pt idx="63">
                  <c:v>100.62499999999999</c:v>
                </c:pt>
                <c:pt idx="64">
                  <c:v>98.75</c:v>
                </c:pt>
                <c:pt idx="65">
                  <c:v>100.62499999999999</c:v>
                </c:pt>
                <c:pt idx="66">
                  <c:v>100</c:v>
                </c:pt>
                <c:pt idx="67">
                  <c:v>100</c:v>
                </c:pt>
                <c:pt idx="68">
                  <c:v>100</c:v>
                </c:pt>
                <c:pt idx="69">
                  <c:v>100</c:v>
                </c:pt>
                <c:pt idx="70">
                  <c:v>100.62499999999999</c:v>
                </c:pt>
                <c:pt idx="71">
                  <c:v>100</c:v>
                </c:pt>
                <c:pt idx="72">
                  <c:v>100.62499999999999</c:v>
                </c:pt>
                <c:pt idx="73">
                  <c:v>100.62499999999999</c:v>
                </c:pt>
                <c:pt idx="74">
                  <c:v>100</c:v>
                </c:pt>
                <c:pt idx="75">
                  <c:v>100</c:v>
                </c:pt>
                <c:pt idx="76">
                  <c:v>100.62499999999999</c:v>
                </c:pt>
                <c:pt idx="77">
                  <c:v>100</c:v>
                </c:pt>
                <c:pt idx="78">
                  <c:v>100.62499999999999</c:v>
                </c:pt>
                <c:pt idx="79">
                  <c:v>100.62499999999999</c:v>
                </c:pt>
                <c:pt idx="80">
                  <c:v>99.374999999999986</c:v>
                </c:pt>
                <c:pt idx="81">
                  <c:v>99.374999999999986</c:v>
                </c:pt>
                <c:pt idx="82">
                  <c:v>100</c:v>
                </c:pt>
                <c:pt idx="83">
                  <c:v>100</c:v>
                </c:pt>
                <c:pt idx="84">
                  <c:v>100</c:v>
                </c:pt>
                <c:pt idx="85">
                  <c:v>100</c:v>
                </c:pt>
                <c:pt idx="86">
                  <c:v>100.62499999999999</c:v>
                </c:pt>
                <c:pt idx="87">
                  <c:v>100.62499999999999</c:v>
                </c:pt>
                <c:pt idx="88">
                  <c:v>101.25</c:v>
                </c:pt>
                <c:pt idx="89">
                  <c:v>100.62499999999999</c:v>
                </c:pt>
                <c:pt idx="90">
                  <c:v>100.62499999999999</c:v>
                </c:pt>
                <c:pt idx="91">
                  <c:v>100</c:v>
                </c:pt>
                <c:pt idx="92">
                  <c:v>100.62499999999999</c:v>
                </c:pt>
                <c:pt idx="93">
                  <c:v>101.25</c:v>
                </c:pt>
                <c:pt idx="94">
                  <c:v>101.25</c:v>
                </c:pt>
                <c:pt idx="95">
                  <c:v>100.62499999999999</c:v>
                </c:pt>
                <c:pt idx="96">
                  <c:v>100</c:v>
                </c:pt>
                <c:pt idx="97">
                  <c:v>100.62499999999999</c:v>
                </c:pt>
                <c:pt idx="98">
                  <c:v>101.25</c:v>
                </c:pt>
                <c:pt idx="99">
                  <c:v>101.25</c:v>
                </c:pt>
                <c:pt idx="100">
                  <c:v>100</c:v>
                </c:pt>
                <c:pt idx="101">
                  <c:v>99.374999999999986</c:v>
                </c:pt>
                <c:pt idx="102">
                  <c:v>99.374999999999986</c:v>
                </c:pt>
                <c:pt idx="103">
                  <c:v>100.62499999999999</c:v>
                </c:pt>
                <c:pt idx="104">
                  <c:v>100.62499999999999</c:v>
                </c:pt>
                <c:pt idx="105">
                  <c:v>99.374999999999986</c:v>
                </c:pt>
                <c:pt idx="106">
                  <c:v>100.62499999999999</c:v>
                </c:pt>
                <c:pt idx="107">
                  <c:v>100</c:v>
                </c:pt>
                <c:pt idx="108">
                  <c:v>100</c:v>
                </c:pt>
                <c:pt idx="109">
                  <c:v>100</c:v>
                </c:pt>
                <c:pt idx="110">
                  <c:v>100</c:v>
                </c:pt>
                <c:pt idx="111">
                  <c:v>100.62499999999999</c:v>
                </c:pt>
                <c:pt idx="112">
                  <c:v>100.62499999999999</c:v>
                </c:pt>
                <c:pt idx="113">
                  <c:v>100.62499999999999</c:v>
                </c:pt>
                <c:pt idx="114">
                  <c:v>100.62499999999999</c:v>
                </c:pt>
                <c:pt idx="115">
                  <c:v>100.62499999999999</c:v>
                </c:pt>
                <c:pt idx="116">
                  <c:v>100</c:v>
                </c:pt>
                <c:pt idx="117">
                  <c:v>99.374999999999986</c:v>
                </c:pt>
                <c:pt idx="118">
                  <c:v>100</c:v>
                </c:pt>
                <c:pt idx="119">
                  <c:v>100.62499999999999</c:v>
                </c:pt>
                <c:pt idx="120">
                  <c:v>101.87499999999999</c:v>
                </c:pt>
                <c:pt idx="121">
                  <c:v>100.62499999999999</c:v>
                </c:pt>
                <c:pt idx="122">
                  <c:v>101.87499999999999</c:v>
                </c:pt>
                <c:pt idx="123">
                  <c:v>100.62499999999999</c:v>
                </c:pt>
                <c:pt idx="124">
                  <c:v>100.62499999999999</c:v>
                </c:pt>
                <c:pt idx="125">
                  <c:v>100.62499999999999</c:v>
                </c:pt>
                <c:pt idx="126">
                  <c:v>100</c:v>
                </c:pt>
                <c:pt idx="127">
                  <c:v>101.25</c:v>
                </c:pt>
                <c:pt idx="128">
                  <c:v>100</c:v>
                </c:pt>
                <c:pt idx="129">
                  <c:v>100.62499999999999</c:v>
                </c:pt>
                <c:pt idx="130">
                  <c:v>101.25</c:v>
                </c:pt>
                <c:pt idx="131">
                  <c:v>100.62499999999999</c:v>
                </c:pt>
                <c:pt idx="132">
                  <c:v>100</c:v>
                </c:pt>
                <c:pt idx="133">
                  <c:v>100</c:v>
                </c:pt>
                <c:pt idx="134">
                  <c:v>100</c:v>
                </c:pt>
                <c:pt idx="135">
                  <c:v>99.374999999999986</c:v>
                </c:pt>
                <c:pt idx="136">
                  <c:v>100</c:v>
                </c:pt>
                <c:pt idx="137">
                  <c:v>100</c:v>
                </c:pt>
                <c:pt idx="138">
                  <c:v>100.62499999999999</c:v>
                </c:pt>
                <c:pt idx="139">
                  <c:v>100.62499999999999</c:v>
                </c:pt>
                <c:pt idx="140">
                  <c:v>100.62499999999999</c:v>
                </c:pt>
                <c:pt idx="141">
                  <c:v>100.62499999999999</c:v>
                </c:pt>
                <c:pt idx="142">
                  <c:v>100.62499999999999</c:v>
                </c:pt>
                <c:pt idx="143">
                  <c:v>100</c:v>
                </c:pt>
                <c:pt idx="144">
                  <c:v>100.62499999999999</c:v>
                </c:pt>
                <c:pt idx="145">
                  <c:v>100.62499999999999</c:v>
                </c:pt>
                <c:pt idx="146">
                  <c:v>100.62499999999999</c:v>
                </c:pt>
                <c:pt idx="147">
                  <c:v>100</c:v>
                </c:pt>
                <c:pt idx="148">
                  <c:v>100.62499999999999</c:v>
                </c:pt>
                <c:pt idx="149">
                  <c:v>100</c:v>
                </c:pt>
                <c:pt idx="150">
                  <c:v>100.62499999999999</c:v>
                </c:pt>
                <c:pt idx="151">
                  <c:v>100.62499999999999</c:v>
                </c:pt>
                <c:pt idx="152">
                  <c:v>101.87499999999999</c:v>
                </c:pt>
                <c:pt idx="153">
                  <c:v>100</c:v>
                </c:pt>
                <c:pt idx="154">
                  <c:v>100.62499999999999</c:v>
                </c:pt>
                <c:pt idx="155">
                  <c:v>100.62499999999999</c:v>
                </c:pt>
                <c:pt idx="156">
                  <c:v>101.25</c:v>
                </c:pt>
                <c:pt idx="157">
                  <c:v>101.25</c:v>
                </c:pt>
                <c:pt idx="158">
                  <c:v>101.25</c:v>
                </c:pt>
                <c:pt idx="159">
                  <c:v>102.5</c:v>
                </c:pt>
                <c:pt idx="160">
                  <c:v>100.62499999999999</c:v>
                </c:pt>
                <c:pt idx="161">
                  <c:v>101.87499999999999</c:v>
                </c:pt>
                <c:pt idx="162">
                  <c:v>101.25</c:v>
                </c:pt>
                <c:pt idx="163">
                  <c:v>100.62499999999999</c:v>
                </c:pt>
                <c:pt idx="164">
                  <c:v>101.25</c:v>
                </c:pt>
                <c:pt idx="165">
                  <c:v>100</c:v>
                </c:pt>
                <c:pt idx="166">
                  <c:v>100</c:v>
                </c:pt>
                <c:pt idx="167">
                  <c:v>100.62499999999999</c:v>
                </c:pt>
                <c:pt idx="168">
                  <c:v>100.62499999999999</c:v>
                </c:pt>
                <c:pt idx="169">
                  <c:v>101.25</c:v>
                </c:pt>
                <c:pt idx="170">
                  <c:v>100</c:v>
                </c:pt>
                <c:pt idx="171">
                  <c:v>100</c:v>
                </c:pt>
                <c:pt idx="172">
                  <c:v>100.62499999999999</c:v>
                </c:pt>
                <c:pt idx="173">
                  <c:v>100.62499999999999</c:v>
                </c:pt>
                <c:pt idx="174">
                  <c:v>100.62499999999999</c:v>
                </c:pt>
                <c:pt idx="175">
                  <c:v>100.62499999999999</c:v>
                </c:pt>
                <c:pt idx="176">
                  <c:v>100.62499999999999</c:v>
                </c:pt>
                <c:pt idx="177">
                  <c:v>100.62499999999999</c:v>
                </c:pt>
                <c:pt idx="178">
                  <c:v>100.62499999999999</c:v>
                </c:pt>
                <c:pt idx="179">
                  <c:v>100.62499999999999</c:v>
                </c:pt>
                <c:pt idx="180">
                  <c:v>100.62499999999999</c:v>
                </c:pt>
                <c:pt idx="181">
                  <c:v>100</c:v>
                </c:pt>
                <c:pt idx="182">
                  <c:v>100</c:v>
                </c:pt>
                <c:pt idx="183">
                  <c:v>99.374999999999986</c:v>
                </c:pt>
                <c:pt idx="184">
                  <c:v>100.62499999999999</c:v>
                </c:pt>
                <c:pt idx="185">
                  <c:v>100.62499999999999</c:v>
                </c:pt>
                <c:pt idx="186">
                  <c:v>100</c:v>
                </c:pt>
                <c:pt idx="187">
                  <c:v>100</c:v>
                </c:pt>
                <c:pt idx="188">
                  <c:v>100.62499999999999</c:v>
                </c:pt>
                <c:pt idx="189">
                  <c:v>100.62499999999999</c:v>
                </c:pt>
                <c:pt idx="190">
                  <c:v>100</c:v>
                </c:pt>
                <c:pt idx="191">
                  <c:v>99.374999999999986</c:v>
                </c:pt>
                <c:pt idx="192">
                  <c:v>100.62499999999999</c:v>
                </c:pt>
                <c:pt idx="193">
                  <c:v>100.62499999999999</c:v>
                </c:pt>
                <c:pt idx="194">
                  <c:v>100</c:v>
                </c:pt>
                <c:pt idx="195">
                  <c:v>100</c:v>
                </c:pt>
                <c:pt idx="196">
                  <c:v>100.62499999999999</c:v>
                </c:pt>
                <c:pt idx="197">
                  <c:v>100.62499999999999</c:v>
                </c:pt>
                <c:pt idx="198">
                  <c:v>100</c:v>
                </c:pt>
                <c:pt idx="199">
                  <c:v>100</c:v>
                </c:pt>
                <c:pt idx="200">
                  <c:v>100</c:v>
                </c:pt>
                <c:pt idx="201">
                  <c:v>100.62499999999999</c:v>
                </c:pt>
                <c:pt idx="202">
                  <c:v>100</c:v>
                </c:pt>
                <c:pt idx="203">
                  <c:v>100.62499999999999</c:v>
                </c:pt>
                <c:pt idx="204">
                  <c:v>100.62499999999999</c:v>
                </c:pt>
                <c:pt idx="205">
                  <c:v>100.62499999999999</c:v>
                </c:pt>
                <c:pt idx="206">
                  <c:v>101.25</c:v>
                </c:pt>
                <c:pt idx="207">
                  <c:v>100.62499999999999</c:v>
                </c:pt>
                <c:pt idx="208">
                  <c:v>99.374999999999986</c:v>
                </c:pt>
                <c:pt idx="209">
                  <c:v>99.374999999999986</c:v>
                </c:pt>
                <c:pt idx="210">
                  <c:v>100</c:v>
                </c:pt>
                <c:pt idx="211">
                  <c:v>99.374999999999986</c:v>
                </c:pt>
                <c:pt idx="212">
                  <c:v>100</c:v>
                </c:pt>
                <c:pt idx="213">
                  <c:v>100</c:v>
                </c:pt>
                <c:pt idx="214">
                  <c:v>100.62499999999999</c:v>
                </c:pt>
                <c:pt idx="215">
                  <c:v>100</c:v>
                </c:pt>
                <c:pt idx="216">
                  <c:v>101.25</c:v>
                </c:pt>
                <c:pt idx="217">
                  <c:v>100</c:v>
                </c:pt>
                <c:pt idx="218">
                  <c:v>100</c:v>
                </c:pt>
                <c:pt idx="219">
                  <c:v>100.62499999999999</c:v>
                </c:pt>
                <c:pt idx="220">
                  <c:v>100.62499999999999</c:v>
                </c:pt>
                <c:pt idx="221">
                  <c:v>100</c:v>
                </c:pt>
                <c:pt idx="222">
                  <c:v>100</c:v>
                </c:pt>
                <c:pt idx="223">
                  <c:v>100</c:v>
                </c:pt>
                <c:pt idx="224">
                  <c:v>99.374999999999986</c:v>
                </c:pt>
                <c:pt idx="225">
                  <c:v>100</c:v>
                </c:pt>
                <c:pt idx="226">
                  <c:v>99.374999999999986</c:v>
                </c:pt>
                <c:pt idx="227">
                  <c:v>100</c:v>
                </c:pt>
                <c:pt idx="228">
                  <c:v>100</c:v>
                </c:pt>
                <c:pt idx="229">
                  <c:v>99.374999999999986</c:v>
                </c:pt>
                <c:pt idx="230">
                  <c:v>99.374999999999986</c:v>
                </c:pt>
                <c:pt idx="231">
                  <c:v>100</c:v>
                </c:pt>
                <c:pt idx="232">
                  <c:v>100</c:v>
                </c:pt>
                <c:pt idx="233">
                  <c:v>100</c:v>
                </c:pt>
                <c:pt idx="234">
                  <c:v>100.62499999999999</c:v>
                </c:pt>
                <c:pt idx="235">
                  <c:v>100.62499999999999</c:v>
                </c:pt>
                <c:pt idx="236">
                  <c:v>101.25</c:v>
                </c:pt>
                <c:pt idx="237">
                  <c:v>100</c:v>
                </c:pt>
                <c:pt idx="238">
                  <c:v>100</c:v>
                </c:pt>
                <c:pt idx="239">
                  <c:v>101.25</c:v>
                </c:pt>
                <c:pt idx="240">
                  <c:v>100.62499999999999</c:v>
                </c:pt>
                <c:pt idx="241">
                  <c:v>100</c:v>
                </c:pt>
                <c:pt idx="242">
                  <c:v>99.374999999999986</c:v>
                </c:pt>
                <c:pt idx="243">
                  <c:v>100</c:v>
                </c:pt>
                <c:pt idx="244">
                  <c:v>100.62499999999999</c:v>
                </c:pt>
                <c:pt idx="245">
                  <c:v>100</c:v>
                </c:pt>
                <c:pt idx="246">
                  <c:v>99.374999999999986</c:v>
                </c:pt>
                <c:pt idx="247">
                  <c:v>100</c:v>
                </c:pt>
                <c:pt idx="248">
                  <c:v>100</c:v>
                </c:pt>
                <c:pt idx="249">
                  <c:v>100</c:v>
                </c:pt>
                <c:pt idx="250">
                  <c:v>101.25</c:v>
                </c:pt>
                <c:pt idx="251">
                  <c:v>101.25</c:v>
                </c:pt>
                <c:pt idx="252">
                  <c:v>100.62499999999999</c:v>
                </c:pt>
                <c:pt idx="253">
                  <c:v>100</c:v>
                </c:pt>
                <c:pt idx="254">
                  <c:v>100</c:v>
                </c:pt>
                <c:pt idx="255">
                  <c:v>100.62499999999999</c:v>
                </c:pt>
                <c:pt idx="256">
                  <c:v>100</c:v>
                </c:pt>
                <c:pt idx="257">
                  <c:v>101.25</c:v>
                </c:pt>
                <c:pt idx="258">
                  <c:v>100</c:v>
                </c:pt>
                <c:pt idx="259">
                  <c:v>99.374999999999986</c:v>
                </c:pt>
                <c:pt idx="260">
                  <c:v>100</c:v>
                </c:pt>
                <c:pt idx="261">
                  <c:v>100</c:v>
                </c:pt>
                <c:pt idx="262">
                  <c:v>100</c:v>
                </c:pt>
                <c:pt idx="263">
                  <c:v>100.62499999999999</c:v>
                </c:pt>
                <c:pt idx="264">
                  <c:v>100.62499999999999</c:v>
                </c:pt>
                <c:pt idx="265">
                  <c:v>100</c:v>
                </c:pt>
                <c:pt idx="266">
                  <c:v>100.62499999999999</c:v>
                </c:pt>
                <c:pt idx="267">
                  <c:v>100</c:v>
                </c:pt>
                <c:pt idx="268">
                  <c:v>100</c:v>
                </c:pt>
                <c:pt idx="269">
                  <c:v>100.62499999999999</c:v>
                </c:pt>
                <c:pt idx="270">
                  <c:v>100.62499999999999</c:v>
                </c:pt>
                <c:pt idx="271">
                  <c:v>100.62499999999999</c:v>
                </c:pt>
                <c:pt idx="272">
                  <c:v>101.25</c:v>
                </c:pt>
                <c:pt idx="273">
                  <c:v>100.62499999999999</c:v>
                </c:pt>
                <c:pt idx="274">
                  <c:v>101.87499999999999</c:v>
                </c:pt>
                <c:pt idx="275">
                  <c:v>101.25</c:v>
                </c:pt>
                <c:pt idx="276">
                  <c:v>101.25</c:v>
                </c:pt>
                <c:pt idx="277">
                  <c:v>101.25</c:v>
                </c:pt>
                <c:pt idx="278">
                  <c:v>101.87499999999999</c:v>
                </c:pt>
                <c:pt idx="279">
                  <c:v>101.25</c:v>
                </c:pt>
                <c:pt idx="280">
                  <c:v>102.5</c:v>
                </c:pt>
                <c:pt idx="281">
                  <c:v>101.25</c:v>
                </c:pt>
                <c:pt idx="282">
                  <c:v>101.87499999999999</c:v>
                </c:pt>
                <c:pt idx="283">
                  <c:v>101.87499999999999</c:v>
                </c:pt>
                <c:pt idx="284">
                  <c:v>101.25</c:v>
                </c:pt>
                <c:pt idx="285">
                  <c:v>101.87499999999999</c:v>
                </c:pt>
                <c:pt idx="286">
                  <c:v>101.25</c:v>
                </c:pt>
                <c:pt idx="287">
                  <c:v>100</c:v>
                </c:pt>
                <c:pt idx="288">
                  <c:v>98.75</c:v>
                </c:pt>
                <c:pt idx="289">
                  <c:v>100</c:v>
                </c:pt>
                <c:pt idx="290">
                  <c:v>101.25</c:v>
                </c:pt>
                <c:pt idx="291">
                  <c:v>100</c:v>
                </c:pt>
                <c:pt idx="292">
                  <c:v>100.62499999999999</c:v>
                </c:pt>
                <c:pt idx="293">
                  <c:v>100.62499999999999</c:v>
                </c:pt>
                <c:pt idx="294">
                  <c:v>101.87499999999999</c:v>
                </c:pt>
                <c:pt idx="295">
                  <c:v>101.25</c:v>
                </c:pt>
                <c:pt idx="296">
                  <c:v>100.62499999999999</c:v>
                </c:pt>
                <c:pt idx="297">
                  <c:v>100.62499999999999</c:v>
                </c:pt>
                <c:pt idx="298">
                  <c:v>100.62499999999999</c:v>
                </c:pt>
                <c:pt idx="299">
                  <c:v>101.25</c:v>
                </c:pt>
                <c:pt idx="300">
                  <c:v>101.25</c:v>
                </c:pt>
                <c:pt idx="301">
                  <c:v>101.25</c:v>
                </c:pt>
                <c:pt idx="302">
                  <c:v>100.62499999999999</c:v>
                </c:pt>
                <c:pt idx="303">
                  <c:v>101.25</c:v>
                </c:pt>
                <c:pt idx="304">
                  <c:v>101.25</c:v>
                </c:pt>
                <c:pt idx="305">
                  <c:v>101.25</c:v>
                </c:pt>
                <c:pt idx="306">
                  <c:v>101.25</c:v>
                </c:pt>
                <c:pt idx="307">
                  <c:v>101.25</c:v>
                </c:pt>
                <c:pt idx="308">
                  <c:v>100.62499999999999</c:v>
                </c:pt>
                <c:pt idx="309">
                  <c:v>100.62499999999999</c:v>
                </c:pt>
                <c:pt idx="310">
                  <c:v>101.25</c:v>
                </c:pt>
                <c:pt idx="311">
                  <c:v>100.62499999999999</c:v>
                </c:pt>
                <c:pt idx="312">
                  <c:v>101.25</c:v>
                </c:pt>
                <c:pt idx="313">
                  <c:v>101.25</c:v>
                </c:pt>
                <c:pt idx="314">
                  <c:v>101.25</c:v>
                </c:pt>
                <c:pt idx="315">
                  <c:v>101.25</c:v>
                </c:pt>
                <c:pt idx="316">
                  <c:v>101.25</c:v>
                </c:pt>
                <c:pt idx="317">
                  <c:v>100.62499999999999</c:v>
                </c:pt>
                <c:pt idx="318">
                  <c:v>101.87499999999999</c:v>
                </c:pt>
                <c:pt idx="319">
                  <c:v>102.5</c:v>
                </c:pt>
                <c:pt idx="320">
                  <c:v>101.25</c:v>
                </c:pt>
                <c:pt idx="321">
                  <c:v>101.25</c:v>
                </c:pt>
                <c:pt idx="322">
                  <c:v>101.25</c:v>
                </c:pt>
                <c:pt idx="323">
                  <c:v>100.62499999999999</c:v>
                </c:pt>
                <c:pt idx="324">
                  <c:v>101.87499999999999</c:v>
                </c:pt>
                <c:pt idx="325">
                  <c:v>100.62499999999999</c:v>
                </c:pt>
                <c:pt idx="326">
                  <c:v>99.374999999999986</c:v>
                </c:pt>
                <c:pt idx="327">
                  <c:v>96.25</c:v>
                </c:pt>
                <c:pt idx="328">
                  <c:v>90</c:v>
                </c:pt>
                <c:pt idx="329">
                  <c:v>81.874999999999986</c:v>
                </c:pt>
                <c:pt idx="330">
                  <c:v>73.75</c:v>
                </c:pt>
                <c:pt idx="331">
                  <c:v>63.125000000000007</c:v>
                </c:pt>
                <c:pt idx="332">
                  <c:v>52.5</c:v>
                </c:pt>
                <c:pt idx="333">
                  <c:v>48.125000000000007</c:v>
                </c:pt>
                <c:pt idx="334">
                  <c:v>48.125000000000007</c:v>
                </c:pt>
                <c:pt idx="335">
                  <c:v>48.75</c:v>
                </c:pt>
                <c:pt idx="336">
                  <c:v>46.875</c:v>
                </c:pt>
                <c:pt idx="337">
                  <c:v>45.625000000000007</c:v>
                </c:pt>
                <c:pt idx="338">
                  <c:v>44.375</c:v>
                </c:pt>
                <c:pt idx="339">
                  <c:v>43.125000000000007</c:v>
                </c:pt>
                <c:pt idx="340">
                  <c:v>43.75</c:v>
                </c:pt>
                <c:pt idx="341">
                  <c:v>43.75</c:v>
                </c:pt>
                <c:pt idx="342">
                  <c:v>45.625000000000007</c:v>
                </c:pt>
                <c:pt idx="343">
                  <c:v>47.5</c:v>
                </c:pt>
                <c:pt idx="344">
                  <c:v>50</c:v>
                </c:pt>
                <c:pt idx="345">
                  <c:v>48.75</c:v>
                </c:pt>
                <c:pt idx="346">
                  <c:v>45.625000000000007</c:v>
                </c:pt>
                <c:pt idx="347">
                  <c:v>40</c:v>
                </c:pt>
                <c:pt idx="348">
                  <c:v>32.5</c:v>
                </c:pt>
                <c:pt idx="349">
                  <c:v>22.5</c:v>
                </c:pt>
                <c:pt idx="350">
                  <c:v>11.25</c:v>
                </c:pt>
                <c:pt idx="351">
                  <c:v>3.75</c:v>
                </c:pt>
                <c:pt idx="352">
                  <c:v>-2.5</c:v>
                </c:pt>
                <c:pt idx="353">
                  <c:v>-6.25</c:v>
                </c:pt>
                <c:pt idx="354">
                  <c:v>-10</c:v>
                </c:pt>
                <c:pt idx="355">
                  <c:v>-8.125</c:v>
                </c:pt>
                <c:pt idx="356">
                  <c:v>-3.125</c:v>
                </c:pt>
                <c:pt idx="357">
                  <c:v>-0.62500000000000011</c:v>
                </c:pt>
                <c:pt idx="358">
                  <c:v>-1.25</c:v>
                </c:pt>
                <c:pt idx="359">
                  <c:v>-3.75</c:v>
                </c:pt>
                <c:pt idx="360">
                  <c:v>-3.125</c:v>
                </c:pt>
                <c:pt idx="361">
                  <c:v>-1.875</c:v>
                </c:pt>
                <c:pt idx="362">
                  <c:v>0.62500000000000011</c:v>
                </c:pt>
                <c:pt idx="363">
                  <c:v>0</c:v>
                </c:pt>
                <c:pt idx="364">
                  <c:v>-1.875</c:v>
                </c:pt>
                <c:pt idx="365">
                  <c:v>-3.125</c:v>
                </c:pt>
                <c:pt idx="366">
                  <c:v>-3.125</c:v>
                </c:pt>
                <c:pt idx="367">
                  <c:v>-2.5</c:v>
                </c:pt>
                <c:pt idx="368">
                  <c:v>-1.875</c:v>
                </c:pt>
                <c:pt idx="369">
                  <c:v>-0.62500000000000011</c:v>
                </c:pt>
                <c:pt idx="370">
                  <c:v>-0.62500000000000011</c:v>
                </c:pt>
                <c:pt idx="371">
                  <c:v>-1.875</c:v>
                </c:pt>
                <c:pt idx="372">
                  <c:v>-0.62500000000000011</c:v>
                </c:pt>
                <c:pt idx="373">
                  <c:v>-1.25</c:v>
                </c:pt>
                <c:pt idx="374">
                  <c:v>-1.25</c:v>
                </c:pt>
                <c:pt idx="375">
                  <c:v>-1.25</c:v>
                </c:pt>
                <c:pt idx="376">
                  <c:v>-2.5</c:v>
                </c:pt>
                <c:pt idx="377">
                  <c:v>-1.875</c:v>
                </c:pt>
                <c:pt idx="378">
                  <c:v>-1.25</c:v>
                </c:pt>
                <c:pt idx="379">
                  <c:v>-1.25</c:v>
                </c:pt>
                <c:pt idx="380">
                  <c:v>-1.25</c:v>
                </c:pt>
                <c:pt idx="381">
                  <c:v>-1.25</c:v>
                </c:pt>
                <c:pt idx="382">
                  <c:v>-1.25</c:v>
                </c:pt>
                <c:pt idx="383">
                  <c:v>-1.25</c:v>
                </c:pt>
                <c:pt idx="384">
                  <c:v>-1.875</c:v>
                </c:pt>
                <c:pt idx="385">
                  <c:v>-1.875</c:v>
                </c:pt>
                <c:pt idx="386">
                  <c:v>-1.25</c:v>
                </c:pt>
                <c:pt idx="387">
                  <c:v>-1.875</c:v>
                </c:pt>
                <c:pt idx="388">
                  <c:v>-1.25</c:v>
                </c:pt>
                <c:pt idx="389">
                  <c:v>-3.125</c:v>
                </c:pt>
                <c:pt idx="390">
                  <c:v>-2.5</c:v>
                </c:pt>
                <c:pt idx="391">
                  <c:v>-2.5</c:v>
                </c:pt>
                <c:pt idx="392">
                  <c:v>-2.5</c:v>
                </c:pt>
                <c:pt idx="393">
                  <c:v>-2.5</c:v>
                </c:pt>
                <c:pt idx="394">
                  <c:v>-1.875</c:v>
                </c:pt>
                <c:pt idx="395">
                  <c:v>-1.875</c:v>
                </c:pt>
                <c:pt idx="396">
                  <c:v>-2.5</c:v>
                </c:pt>
                <c:pt idx="397">
                  <c:v>-1.875</c:v>
                </c:pt>
                <c:pt idx="398">
                  <c:v>-1.875</c:v>
                </c:pt>
                <c:pt idx="399">
                  <c:v>-1.875</c:v>
                </c:pt>
                <c:pt idx="400">
                  <c:v>-2.5</c:v>
                </c:pt>
                <c:pt idx="401">
                  <c:v>-1.875</c:v>
                </c:pt>
                <c:pt idx="402">
                  <c:v>-2.5</c:v>
                </c:pt>
                <c:pt idx="403">
                  <c:v>-3.75</c:v>
                </c:pt>
                <c:pt idx="404">
                  <c:v>-2.5</c:v>
                </c:pt>
                <c:pt idx="405">
                  <c:v>-2.5</c:v>
                </c:pt>
                <c:pt idx="406">
                  <c:v>-1.875</c:v>
                </c:pt>
                <c:pt idx="407">
                  <c:v>-1.875</c:v>
                </c:pt>
                <c:pt idx="408">
                  <c:v>-1.875</c:v>
                </c:pt>
                <c:pt idx="409">
                  <c:v>-1.25</c:v>
                </c:pt>
                <c:pt idx="410">
                  <c:v>-1.25</c:v>
                </c:pt>
                <c:pt idx="411">
                  <c:v>-1.25</c:v>
                </c:pt>
                <c:pt idx="412">
                  <c:v>-2.5</c:v>
                </c:pt>
                <c:pt idx="413">
                  <c:v>-2.5</c:v>
                </c:pt>
                <c:pt idx="414">
                  <c:v>-2.5</c:v>
                </c:pt>
                <c:pt idx="415">
                  <c:v>-2.5</c:v>
                </c:pt>
                <c:pt idx="416">
                  <c:v>-2.5</c:v>
                </c:pt>
                <c:pt idx="417">
                  <c:v>-1.875</c:v>
                </c:pt>
                <c:pt idx="418">
                  <c:v>-1.875</c:v>
                </c:pt>
                <c:pt idx="419">
                  <c:v>-2.5</c:v>
                </c:pt>
                <c:pt idx="420">
                  <c:v>-1.25</c:v>
                </c:pt>
                <c:pt idx="421">
                  <c:v>-2.5</c:v>
                </c:pt>
                <c:pt idx="422">
                  <c:v>-1.25</c:v>
                </c:pt>
                <c:pt idx="423">
                  <c:v>-1.875</c:v>
                </c:pt>
                <c:pt idx="424">
                  <c:v>-2.5</c:v>
                </c:pt>
                <c:pt idx="425">
                  <c:v>-2.5</c:v>
                </c:pt>
                <c:pt idx="426">
                  <c:v>-1.25</c:v>
                </c:pt>
                <c:pt idx="427">
                  <c:v>-1.25</c:v>
                </c:pt>
                <c:pt idx="428">
                  <c:v>-2.5</c:v>
                </c:pt>
                <c:pt idx="429">
                  <c:v>-2.5</c:v>
                </c:pt>
                <c:pt idx="430">
                  <c:v>-2.5</c:v>
                </c:pt>
                <c:pt idx="431">
                  <c:v>-1.875</c:v>
                </c:pt>
                <c:pt idx="432">
                  <c:v>-1.25</c:v>
                </c:pt>
                <c:pt idx="433">
                  <c:v>-1.25</c:v>
                </c:pt>
                <c:pt idx="434">
                  <c:v>-1.25</c:v>
                </c:pt>
                <c:pt idx="435">
                  <c:v>-2.5</c:v>
                </c:pt>
                <c:pt idx="436">
                  <c:v>-1.875</c:v>
                </c:pt>
                <c:pt idx="437">
                  <c:v>-1.875</c:v>
                </c:pt>
                <c:pt idx="438">
                  <c:v>-1.875</c:v>
                </c:pt>
                <c:pt idx="439">
                  <c:v>-1.875</c:v>
                </c:pt>
                <c:pt idx="440">
                  <c:v>-2.5</c:v>
                </c:pt>
                <c:pt idx="441">
                  <c:v>-2.5</c:v>
                </c:pt>
                <c:pt idx="442">
                  <c:v>-1.875</c:v>
                </c:pt>
                <c:pt idx="443">
                  <c:v>-0.62500000000000011</c:v>
                </c:pt>
                <c:pt idx="444">
                  <c:v>-1.25</c:v>
                </c:pt>
                <c:pt idx="445">
                  <c:v>-2.5</c:v>
                </c:pt>
                <c:pt idx="446">
                  <c:v>-2.5</c:v>
                </c:pt>
                <c:pt idx="447">
                  <c:v>-1.875</c:v>
                </c:pt>
                <c:pt idx="448">
                  <c:v>-1.875</c:v>
                </c:pt>
                <c:pt idx="449">
                  <c:v>-1.875</c:v>
                </c:pt>
                <c:pt idx="450">
                  <c:v>-1.875</c:v>
                </c:pt>
                <c:pt idx="451">
                  <c:v>-1.875</c:v>
                </c:pt>
                <c:pt idx="452">
                  <c:v>-1.875</c:v>
                </c:pt>
                <c:pt idx="453">
                  <c:v>-2.5</c:v>
                </c:pt>
                <c:pt idx="454">
                  <c:v>-1.875</c:v>
                </c:pt>
                <c:pt idx="455">
                  <c:v>-1.875</c:v>
                </c:pt>
                <c:pt idx="456">
                  <c:v>-1.875</c:v>
                </c:pt>
                <c:pt idx="457">
                  <c:v>-1.875</c:v>
                </c:pt>
                <c:pt idx="458">
                  <c:v>-1.875</c:v>
                </c:pt>
                <c:pt idx="459">
                  <c:v>-1.875</c:v>
                </c:pt>
                <c:pt idx="460">
                  <c:v>-1.875</c:v>
                </c:pt>
                <c:pt idx="461">
                  <c:v>-1.25</c:v>
                </c:pt>
                <c:pt idx="462">
                  <c:v>-1.875</c:v>
                </c:pt>
                <c:pt idx="463">
                  <c:v>-1.875</c:v>
                </c:pt>
                <c:pt idx="464">
                  <c:v>-2.5</c:v>
                </c:pt>
                <c:pt idx="465">
                  <c:v>-2.5</c:v>
                </c:pt>
                <c:pt idx="466">
                  <c:v>-1.875</c:v>
                </c:pt>
                <c:pt idx="467">
                  <c:v>-2.5</c:v>
                </c:pt>
                <c:pt idx="468">
                  <c:v>-1.25</c:v>
                </c:pt>
                <c:pt idx="469">
                  <c:v>-1.25</c:v>
                </c:pt>
                <c:pt idx="470">
                  <c:v>-1.25</c:v>
                </c:pt>
                <c:pt idx="471">
                  <c:v>-1.25</c:v>
                </c:pt>
                <c:pt idx="472">
                  <c:v>-1.875</c:v>
                </c:pt>
                <c:pt idx="473">
                  <c:v>-1.875</c:v>
                </c:pt>
                <c:pt idx="474">
                  <c:v>-1.25</c:v>
                </c:pt>
                <c:pt idx="475">
                  <c:v>-1.875</c:v>
                </c:pt>
                <c:pt idx="476">
                  <c:v>-1.875</c:v>
                </c:pt>
                <c:pt idx="477">
                  <c:v>-1.875</c:v>
                </c:pt>
                <c:pt idx="478">
                  <c:v>-1.875</c:v>
                </c:pt>
                <c:pt idx="479">
                  <c:v>-2.5</c:v>
                </c:pt>
                <c:pt idx="480">
                  <c:v>-1.875</c:v>
                </c:pt>
                <c:pt idx="481">
                  <c:v>-1.875</c:v>
                </c:pt>
                <c:pt idx="482">
                  <c:v>-1.25</c:v>
                </c:pt>
                <c:pt idx="483">
                  <c:v>-1.25</c:v>
                </c:pt>
                <c:pt idx="484">
                  <c:v>-0.62500000000000011</c:v>
                </c:pt>
                <c:pt idx="485">
                  <c:v>-1.875</c:v>
                </c:pt>
                <c:pt idx="486">
                  <c:v>-1.875</c:v>
                </c:pt>
                <c:pt idx="487">
                  <c:v>-3.125</c:v>
                </c:pt>
                <c:pt idx="488">
                  <c:v>-1.875</c:v>
                </c:pt>
                <c:pt idx="489">
                  <c:v>-1.875</c:v>
                </c:pt>
                <c:pt idx="490">
                  <c:v>-0.62500000000000011</c:v>
                </c:pt>
                <c:pt idx="491">
                  <c:v>-1.25</c:v>
                </c:pt>
                <c:pt idx="492">
                  <c:v>-1.25</c:v>
                </c:pt>
                <c:pt idx="493">
                  <c:v>-0.62500000000000011</c:v>
                </c:pt>
                <c:pt idx="494">
                  <c:v>-1.25</c:v>
                </c:pt>
                <c:pt idx="495">
                  <c:v>-1.25</c:v>
                </c:pt>
                <c:pt idx="496">
                  <c:v>-0.62500000000000011</c:v>
                </c:pt>
                <c:pt idx="497">
                  <c:v>-1.25</c:v>
                </c:pt>
                <c:pt idx="498">
                  <c:v>-1.25</c:v>
                </c:pt>
                <c:pt idx="499">
                  <c:v>-1.875</c:v>
                </c:pt>
                <c:pt idx="500">
                  <c:v>-0.62500000000000011</c:v>
                </c:pt>
                <c:pt idx="501">
                  <c:v>-1.25</c:v>
                </c:pt>
                <c:pt idx="502">
                  <c:v>-1.25</c:v>
                </c:pt>
                <c:pt idx="503">
                  <c:v>-0.62500000000000011</c:v>
                </c:pt>
                <c:pt idx="504">
                  <c:v>-1.875</c:v>
                </c:pt>
                <c:pt idx="505">
                  <c:v>0</c:v>
                </c:pt>
                <c:pt idx="506">
                  <c:v>-1.25</c:v>
                </c:pt>
                <c:pt idx="507">
                  <c:v>-0.62500000000000011</c:v>
                </c:pt>
                <c:pt idx="508">
                  <c:v>-1.25</c:v>
                </c:pt>
                <c:pt idx="509">
                  <c:v>-1.25</c:v>
                </c:pt>
                <c:pt idx="510">
                  <c:v>-1.25</c:v>
                </c:pt>
                <c:pt idx="511">
                  <c:v>-0.62500000000000011</c:v>
                </c:pt>
                <c:pt idx="512">
                  <c:v>-0.62500000000000011</c:v>
                </c:pt>
                <c:pt idx="513">
                  <c:v>-1.875</c:v>
                </c:pt>
                <c:pt idx="514">
                  <c:v>-1.25</c:v>
                </c:pt>
                <c:pt idx="515">
                  <c:v>-1.25</c:v>
                </c:pt>
                <c:pt idx="516">
                  <c:v>-0.62500000000000011</c:v>
                </c:pt>
                <c:pt idx="517">
                  <c:v>-1.875</c:v>
                </c:pt>
                <c:pt idx="518">
                  <c:v>-1.875</c:v>
                </c:pt>
                <c:pt idx="519">
                  <c:v>-1.25</c:v>
                </c:pt>
                <c:pt idx="520">
                  <c:v>-1.25</c:v>
                </c:pt>
                <c:pt idx="521">
                  <c:v>-2.5</c:v>
                </c:pt>
                <c:pt idx="522">
                  <c:v>-1.25</c:v>
                </c:pt>
                <c:pt idx="523">
                  <c:v>-1.25</c:v>
                </c:pt>
                <c:pt idx="524">
                  <c:v>-1.25</c:v>
                </c:pt>
                <c:pt idx="525">
                  <c:v>0</c:v>
                </c:pt>
                <c:pt idx="526">
                  <c:v>-1.875</c:v>
                </c:pt>
                <c:pt idx="527">
                  <c:v>-1.25</c:v>
                </c:pt>
                <c:pt idx="528">
                  <c:v>-0.62500000000000011</c:v>
                </c:pt>
                <c:pt idx="529">
                  <c:v>-1.875</c:v>
                </c:pt>
                <c:pt idx="530">
                  <c:v>-0.62500000000000011</c:v>
                </c:pt>
                <c:pt idx="531">
                  <c:v>-2.5</c:v>
                </c:pt>
                <c:pt idx="532">
                  <c:v>-1.25</c:v>
                </c:pt>
                <c:pt idx="533">
                  <c:v>-1.875</c:v>
                </c:pt>
                <c:pt idx="534">
                  <c:v>-1.25</c:v>
                </c:pt>
                <c:pt idx="535">
                  <c:v>-0.62500000000000011</c:v>
                </c:pt>
                <c:pt idx="536">
                  <c:v>-0.62500000000000011</c:v>
                </c:pt>
                <c:pt idx="537">
                  <c:v>-1.25</c:v>
                </c:pt>
                <c:pt idx="538">
                  <c:v>-0.62500000000000011</c:v>
                </c:pt>
                <c:pt idx="539">
                  <c:v>-0.62500000000000011</c:v>
                </c:pt>
                <c:pt idx="540">
                  <c:v>-1.25</c:v>
                </c:pt>
                <c:pt idx="541">
                  <c:v>-0.62500000000000011</c:v>
                </c:pt>
                <c:pt idx="542">
                  <c:v>-1.25</c:v>
                </c:pt>
                <c:pt idx="543">
                  <c:v>-0.62500000000000011</c:v>
                </c:pt>
                <c:pt idx="544">
                  <c:v>-1.25</c:v>
                </c:pt>
                <c:pt idx="545">
                  <c:v>-0.62500000000000011</c:v>
                </c:pt>
                <c:pt idx="546">
                  <c:v>-0.62500000000000011</c:v>
                </c:pt>
                <c:pt idx="547">
                  <c:v>-1.875</c:v>
                </c:pt>
                <c:pt idx="548">
                  <c:v>-1.25</c:v>
                </c:pt>
                <c:pt idx="549">
                  <c:v>-1.875</c:v>
                </c:pt>
                <c:pt idx="550">
                  <c:v>-1.25</c:v>
                </c:pt>
                <c:pt idx="551">
                  <c:v>-0.62500000000000011</c:v>
                </c:pt>
                <c:pt idx="552">
                  <c:v>-0.62500000000000011</c:v>
                </c:pt>
                <c:pt idx="553">
                  <c:v>-1.875</c:v>
                </c:pt>
                <c:pt idx="554">
                  <c:v>-1.25</c:v>
                </c:pt>
                <c:pt idx="555">
                  <c:v>-0.62500000000000011</c:v>
                </c:pt>
                <c:pt idx="556">
                  <c:v>-1.25</c:v>
                </c:pt>
                <c:pt idx="557">
                  <c:v>-1.875</c:v>
                </c:pt>
                <c:pt idx="558">
                  <c:v>-1.875</c:v>
                </c:pt>
                <c:pt idx="559">
                  <c:v>-1.25</c:v>
                </c:pt>
                <c:pt idx="560">
                  <c:v>-0.62500000000000011</c:v>
                </c:pt>
                <c:pt idx="561">
                  <c:v>-0.62500000000000011</c:v>
                </c:pt>
                <c:pt idx="562">
                  <c:v>-0.62500000000000011</c:v>
                </c:pt>
                <c:pt idx="563">
                  <c:v>-1.25</c:v>
                </c:pt>
                <c:pt idx="564">
                  <c:v>-1.25</c:v>
                </c:pt>
                <c:pt idx="565">
                  <c:v>-1.25</c:v>
                </c:pt>
                <c:pt idx="566">
                  <c:v>-0.62500000000000011</c:v>
                </c:pt>
                <c:pt idx="567">
                  <c:v>-1.875</c:v>
                </c:pt>
                <c:pt idx="568">
                  <c:v>-1.25</c:v>
                </c:pt>
                <c:pt idx="569">
                  <c:v>-1.875</c:v>
                </c:pt>
                <c:pt idx="570">
                  <c:v>-1.25</c:v>
                </c:pt>
                <c:pt idx="571">
                  <c:v>-1.25</c:v>
                </c:pt>
                <c:pt idx="572">
                  <c:v>-1.25</c:v>
                </c:pt>
                <c:pt idx="573">
                  <c:v>-1.875</c:v>
                </c:pt>
                <c:pt idx="574">
                  <c:v>-1.25</c:v>
                </c:pt>
                <c:pt idx="575">
                  <c:v>-0.62500000000000011</c:v>
                </c:pt>
                <c:pt idx="576">
                  <c:v>-1.875</c:v>
                </c:pt>
                <c:pt idx="577">
                  <c:v>-0.62500000000000011</c:v>
                </c:pt>
                <c:pt idx="578">
                  <c:v>-1.25</c:v>
                </c:pt>
                <c:pt idx="579">
                  <c:v>-1.25</c:v>
                </c:pt>
                <c:pt idx="580">
                  <c:v>-1.25</c:v>
                </c:pt>
                <c:pt idx="581">
                  <c:v>-1.25</c:v>
                </c:pt>
                <c:pt idx="582">
                  <c:v>-1.25</c:v>
                </c:pt>
                <c:pt idx="583">
                  <c:v>-1.25</c:v>
                </c:pt>
                <c:pt idx="584">
                  <c:v>-1.25</c:v>
                </c:pt>
                <c:pt idx="585">
                  <c:v>-1.875</c:v>
                </c:pt>
                <c:pt idx="586">
                  <c:v>-1.25</c:v>
                </c:pt>
                <c:pt idx="587">
                  <c:v>-0.62500000000000011</c:v>
                </c:pt>
                <c:pt idx="588">
                  <c:v>-1.25</c:v>
                </c:pt>
                <c:pt idx="589">
                  <c:v>-1.875</c:v>
                </c:pt>
                <c:pt idx="590">
                  <c:v>-1.25</c:v>
                </c:pt>
                <c:pt idx="591">
                  <c:v>-1.25</c:v>
                </c:pt>
                <c:pt idx="592">
                  <c:v>-0.62500000000000011</c:v>
                </c:pt>
                <c:pt idx="593">
                  <c:v>-1.25</c:v>
                </c:pt>
                <c:pt idx="594">
                  <c:v>-1.25</c:v>
                </c:pt>
                <c:pt idx="595">
                  <c:v>-1.25</c:v>
                </c:pt>
                <c:pt idx="596">
                  <c:v>0</c:v>
                </c:pt>
                <c:pt idx="597">
                  <c:v>-1.25</c:v>
                </c:pt>
                <c:pt idx="598">
                  <c:v>-1.25</c:v>
                </c:pt>
                <c:pt idx="599">
                  <c:v>-1.25</c:v>
                </c:pt>
                <c:pt idx="600">
                  <c:v>-0.62500000000000011</c:v>
                </c:pt>
                <c:pt idx="601">
                  <c:v>-0.62500000000000011</c:v>
                </c:pt>
                <c:pt idx="602">
                  <c:v>-0.62500000000000011</c:v>
                </c:pt>
                <c:pt idx="603">
                  <c:v>0</c:v>
                </c:pt>
                <c:pt idx="604">
                  <c:v>-1.25</c:v>
                </c:pt>
                <c:pt idx="605">
                  <c:v>-1.25</c:v>
                </c:pt>
                <c:pt idx="606">
                  <c:v>-1.25</c:v>
                </c:pt>
                <c:pt idx="607">
                  <c:v>-1.875</c:v>
                </c:pt>
                <c:pt idx="608">
                  <c:v>-0.62500000000000011</c:v>
                </c:pt>
                <c:pt idx="609">
                  <c:v>0</c:v>
                </c:pt>
                <c:pt idx="610">
                  <c:v>-1.25</c:v>
                </c:pt>
                <c:pt idx="611">
                  <c:v>-1.25</c:v>
                </c:pt>
                <c:pt idx="612">
                  <c:v>-0.62500000000000011</c:v>
                </c:pt>
                <c:pt idx="613">
                  <c:v>-1.25</c:v>
                </c:pt>
                <c:pt idx="614">
                  <c:v>-0.62500000000000011</c:v>
                </c:pt>
                <c:pt idx="615">
                  <c:v>-0.62500000000000011</c:v>
                </c:pt>
                <c:pt idx="616">
                  <c:v>-1.25</c:v>
                </c:pt>
                <c:pt idx="617">
                  <c:v>-1.25</c:v>
                </c:pt>
                <c:pt idx="618">
                  <c:v>0</c:v>
                </c:pt>
                <c:pt idx="619">
                  <c:v>-0.62500000000000011</c:v>
                </c:pt>
                <c:pt idx="620">
                  <c:v>-1.25</c:v>
                </c:pt>
                <c:pt idx="621">
                  <c:v>-1.25</c:v>
                </c:pt>
                <c:pt idx="622">
                  <c:v>-1.875</c:v>
                </c:pt>
                <c:pt idx="623">
                  <c:v>-1.875</c:v>
                </c:pt>
                <c:pt idx="624">
                  <c:v>-2.5</c:v>
                </c:pt>
                <c:pt idx="625">
                  <c:v>-3.125</c:v>
                </c:pt>
                <c:pt idx="626">
                  <c:v>-2.5</c:v>
                </c:pt>
                <c:pt idx="627">
                  <c:v>-3.125</c:v>
                </c:pt>
                <c:pt idx="628">
                  <c:v>-2.5</c:v>
                </c:pt>
                <c:pt idx="629">
                  <c:v>-1.875</c:v>
                </c:pt>
                <c:pt idx="630">
                  <c:v>-1.875</c:v>
                </c:pt>
                <c:pt idx="631">
                  <c:v>-1.25</c:v>
                </c:pt>
                <c:pt idx="632">
                  <c:v>-1.875</c:v>
                </c:pt>
                <c:pt idx="633">
                  <c:v>-1.875</c:v>
                </c:pt>
                <c:pt idx="634">
                  <c:v>-1.25</c:v>
                </c:pt>
                <c:pt idx="635">
                  <c:v>-0.62500000000000011</c:v>
                </c:pt>
                <c:pt idx="636">
                  <c:v>-0.62500000000000011</c:v>
                </c:pt>
                <c:pt idx="637">
                  <c:v>-0.62500000000000011</c:v>
                </c:pt>
                <c:pt idx="638">
                  <c:v>-1.875</c:v>
                </c:pt>
                <c:pt idx="639">
                  <c:v>-1.25</c:v>
                </c:pt>
                <c:pt idx="640">
                  <c:v>-1.25</c:v>
                </c:pt>
                <c:pt idx="641">
                  <c:v>-1.25</c:v>
                </c:pt>
                <c:pt idx="642">
                  <c:v>-1.875</c:v>
                </c:pt>
                <c:pt idx="643">
                  <c:v>-1.25</c:v>
                </c:pt>
                <c:pt idx="644">
                  <c:v>-1.25</c:v>
                </c:pt>
                <c:pt idx="645">
                  <c:v>-0.62500000000000011</c:v>
                </c:pt>
                <c:pt idx="646">
                  <c:v>-1.875</c:v>
                </c:pt>
                <c:pt idx="647">
                  <c:v>-0.62500000000000011</c:v>
                </c:pt>
                <c:pt idx="648">
                  <c:v>-1.25</c:v>
                </c:pt>
                <c:pt idx="649">
                  <c:v>-2.5</c:v>
                </c:pt>
                <c:pt idx="650">
                  <c:v>-0.62500000000000011</c:v>
                </c:pt>
                <c:pt idx="651">
                  <c:v>-0.62500000000000011</c:v>
                </c:pt>
                <c:pt idx="652">
                  <c:v>0</c:v>
                </c:pt>
                <c:pt idx="653">
                  <c:v>-1.25</c:v>
                </c:pt>
                <c:pt idx="654">
                  <c:v>-1.875</c:v>
                </c:pt>
                <c:pt idx="655">
                  <c:v>-2.5</c:v>
                </c:pt>
                <c:pt idx="656">
                  <c:v>-1.875</c:v>
                </c:pt>
                <c:pt idx="657">
                  <c:v>-0.62500000000000011</c:v>
                </c:pt>
                <c:pt idx="658">
                  <c:v>-1.25</c:v>
                </c:pt>
                <c:pt idx="659">
                  <c:v>-1.25</c:v>
                </c:pt>
                <c:pt idx="660">
                  <c:v>-1.875</c:v>
                </c:pt>
                <c:pt idx="661">
                  <c:v>-1.25</c:v>
                </c:pt>
                <c:pt idx="662">
                  <c:v>-1.875</c:v>
                </c:pt>
                <c:pt idx="663">
                  <c:v>-1.25</c:v>
                </c:pt>
                <c:pt idx="664">
                  <c:v>-1.875</c:v>
                </c:pt>
                <c:pt idx="665">
                  <c:v>-1.875</c:v>
                </c:pt>
                <c:pt idx="666">
                  <c:v>-1.25</c:v>
                </c:pt>
                <c:pt idx="667">
                  <c:v>-1.25</c:v>
                </c:pt>
                <c:pt idx="668">
                  <c:v>-1.25</c:v>
                </c:pt>
                <c:pt idx="669">
                  <c:v>-1.875</c:v>
                </c:pt>
                <c:pt idx="670">
                  <c:v>-1.875</c:v>
                </c:pt>
                <c:pt idx="671">
                  <c:v>-1.875</c:v>
                </c:pt>
                <c:pt idx="672">
                  <c:v>-2.5</c:v>
                </c:pt>
                <c:pt idx="673">
                  <c:v>-0.62500000000000011</c:v>
                </c:pt>
                <c:pt idx="674">
                  <c:v>1.875</c:v>
                </c:pt>
                <c:pt idx="675">
                  <c:v>5.6249999999999991</c:v>
                </c:pt>
                <c:pt idx="676">
                  <c:v>13.125</c:v>
                </c:pt>
                <c:pt idx="677">
                  <c:v>19.375</c:v>
                </c:pt>
                <c:pt idx="678">
                  <c:v>26.25</c:v>
                </c:pt>
                <c:pt idx="679">
                  <c:v>34.375</c:v>
                </c:pt>
                <c:pt idx="680">
                  <c:v>41.875</c:v>
                </c:pt>
                <c:pt idx="681">
                  <c:v>46.875</c:v>
                </c:pt>
                <c:pt idx="682">
                  <c:v>49.375</c:v>
                </c:pt>
                <c:pt idx="683">
                  <c:v>51.25</c:v>
                </c:pt>
                <c:pt idx="684">
                  <c:v>54.375</c:v>
                </c:pt>
                <c:pt idx="685">
                  <c:v>55</c:v>
                </c:pt>
                <c:pt idx="686">
                  <c:v>56.25</c:v>
                </c:pt>
                <c:pt idx="687">
                  <c:v>56.25</c:v>
                </c:pt>
                <c:pt idx="688">
                  <c:v>55.625000000000007</c:v>
                </c:pt>
                <c:pt idx="689">
                  <c:v>55</c:v>
                </c:pt>
                <c:pt idx="690">
                  <c:v>55.625000000000007</c:v>
                </c:pt>
                <c:pt idx="691">
                  <c:v>58.125000000000007</c:v>
                </c:pt>
                <c:pt idx="692">
                  <c:v>62.5</c:v>
                </c:pt>
                <c:pt idx="693">
                  <c:v>68.75</c:v>
                </c:pt>
                <c:pt idx="694">
                  <c:v>81.25</c:v>
                </c:pt>
                <c:pt idx="695">
                  <c:v>93.124999999999986</c:v>
                </c:pt>
                <c:pt idx="696">
                  <c:v>102.5</c:v>
                </c:pt>
                <c:pt idx="697">
                  <c:v>105.62499999999999</c:v>
                </c:pt>
                <c:pt idx="698">
                  <c:v>109.37499999999999</c:v>
                </c:pt>
                <c:pt idx="699">
                  <c:v>110</c:v>
                </c:pt>
                <c:pt idx="700">
                  <c:v>108.75</c:v>
                </c:pt>
                <c:pt idx="701">
                  <c:v>103.12499999999999</c:v>
                </c:pt>
                <c:pt idx="702">
                  <c:v>97.5</c:v>
                </c:pt>
                <c:pt idx="703">
                  <c:v>96.25</c:v>
                </c:pt>
                <c:pt idx="704">
                  <c:v>95</c:v>
                </c:pt>
                <c:pt idx="705">
                  <c:v>95</c:v>
                </c:pt>
                <c:pt idx="706">
                  <c:v>96.25</c:v>
                </c:pt>
                <c:pt idx="707">
                  <c:v>98.124999999999986</c:v>
                </c:pt>
                <c:pt idx="708">
                  <c:v>103.12499999999999</c:v>
                </c:pt>
                <c:pt idx="709">
                  <c:v>107.5</c:v>
                </c:pt>
                <c:pt idx="710">
                  <c:v>109.37499999999999</c:v>
                </c:pt>
                <c:pt idx="711">
                  <c:v>108.12499999999999</c:v>
                </c:pt>
                <c:pt idx="712">
                  <c:v>105.62499999999999</c:v>
                </c:pt>
                <c:pt idx="713">
                  <c:v>103.12499999999999</c:v>
                </c:pt>
                <c:pt idx="714">
                  <c:v>101.25</c:v>
                </c:pt>
                <c:pt idx="715">
                  <c:v>98.75</c:v>
                </c:pt>
                <c:pt idx="716">
                  <c:v>96.874999999999986</c:v>
                </c:pt>
                <c:pt idx="717">
                  <c:v>96.25</c:v>
                </c:pt>
                <c:pt idx="718">
                  <c:v>98.75</c:v>
                </c:pt>
                <c:pt idx="719">
                  <c:v>102.5</c:v>
                </c:pt>
                <c:pt idx="720">
                  <c:v>105</c:v>
                </c:pt>
                <c:pt idx="721">
                  <c:v>106.87499999999999</c:v>
                </c:pt>
                <c:pt idx="722">
                  <c:v>108.12499999999999</c:v>
                </c:pt>
                <c:pt idx="723">
                  <c:v>106.87499999999999</c:v>
                </c:pt>
                <c:pt idx="724">
                  <c:v>105</c:v>
                </c:pt>
                <c:pt idx="725">
                  <c:v>101.87499999999999</c:v>
                </c:pt>
                <c:pt idx="726">
                  <c:v>99.374999999999986</c:v>
                </c:pt>
                <c:pt idx="727">
                  <c:v>97.5</c:v>
                </c:pt>
                <c:pt idx="728">
                  <c:v>97.5</c:v>
                </c:pt>
                <c:pt idx="729">
                  <c:v>98.75</c:v>
                </c:pt>
                <c:pt idx="730">
                  <c:v>100.62499999999999</c:v>
                </c:pt>
                <c:pt idx="731">
                  <c:v>102.5</c:v>
                </c:pt>
                <c:pt idx="732">
                  <c:v>104.37499999999999</c:v>
                </c:pt>
                <c:pt idx="733">
                  <c:v>105.62499999999999</c:v>
                </c:pt>
                <c:pt idx="734">
                  <c:v>105.62499999999999</c:v>
                </c:pt>
                <c:pt idx="735">
                  <c:v>105</c:v>
                </c:pt>
                <c:pt idx="736">
                  <c:v>102.5</c:v>
                </c:pt>
                <c:pt idx="737">
                  <c:v>100</c:v>
                </c:pt>
                <c:pt idx="738">
                  <c:v>98.124999999999986</c:v>
                </c:pt>
                <c:pt idx="739">
                  <c:v>98.124999999999986</c:v>
                </c:pt>
                <c:pt idx="740">
                  <c:v>98.75</c:v>
                </c:pt>
                <c:pt idx="741">
                  <c:v>99.374999999999986</c:v>
                </c:pt>
                <c:pt idx="742">
                  <c:v>100.62499999999999</c:v>
                </c:pt>
                <c:pt idx="743">
                  <c:v>102.5</c:v>
                </c:pt>
                <c:pt idx="744">
                  <c:v>104.37499999999999</c:v>
                </c:pt>
                <c:pt idx="745">
                  <c:v>103.75</c:v>
                </c:pt>
                <c:pt idx="746">
                  <c:v>104.37499999999999</c:v>
                </c:pt>
                <c:pt idx="747">
                  <c:v>103.75</c:v>
                </c:pt>
                <c:pt idx="748">
                  <c:v>101.87499999999999</c:v>
                </c:pt>
                <c:pt idx="749">
                  <c:v>101.25</c:v>
                </c:pt>
                <c:pt idx="750">
                  <c:v>100</c:v>
                </c:pt>
                <c:pt idx="751">
                  <c:v>99.374999999999986</c:v>
                </c:pt>
                <c:pt idx="752">
                  <c:v>99.374999999999986</c:v>
                </c:pt>
                <c:pt idx="753">
                  <c:v>100</c:v>
                </c:pt>
                <c:pt idx="754">
                  <c:v>101.87499999999999</c:v>
                </c:pt>
                <c:pt idx="755">
                  <c:v>102.5</c:v>
                </c:pt>
                <c:pt idx="756">
                  <c:v>102.5</c:v>
                </c:pt>
                <c:pt idx="757">
                  <c:v>102.5</c:v>
                </c:pt>
                <c:pt idx="758">
                  <c:v>103.12499999999999</c:v>
                </c:pt>
                <c:pt idx="759">
                  <c:v>101.87499999999999</c:v>
                </c:pt>
                <c:pt idx="760">
                  <c:v>102.5</c:v>
                </c:pt>
                <c:pt idx="761">
                  <c:v>100.62499999999999</c:v>
                </c:pt>
                <c:pt idx="762">
                  <c:v>99.374999999999986</c:v>
                </c:pt>
                <c:pt idx="763">
                  <c:v>99.374999999999986</c:v>
                </c:pt>
                <c:pt idx="764">
                  <c:v>101.25</c:v>
                </c:pt>
                <c:pt idx="765">
                  <c:v>101.87499999999999</c:v>
                </c:pt>
                <c:pt idx="766">
                  <c:v>101.87499999999999</c:v>
                </c:pt>
                <c:pt idx="767">
                  <c:v>102.5</c:v>
                </c:pt>
                <c:pt idx="768">
                  <c:v>103.12499999999999</c:v>
                </c:pt>
                <c:pt idx="769">
                  <c:v>103.12499999999999</c:v>
                </c:pt>
                <c:pt idx="770">
                  <c:v>102.5</c:v>
                </c:pt>
                <c:pt idx="771">
                  <c:v>101.25</c:v>
                </c:pt>
                <c:pt idx="772">
                  <c:v>101.87499999999999</c:v>
                </c:pt>
                <c:pt idx="773">
                  <c:v>100</c:v>
                </c:pt>
                <c:pt idx="774">
                  <c:v>101.25</c:v>
                </c:pt>
                <c:pt idx="775">
                  <c:v>100</c:v>
                </c:pt>
                <c:pt idx="776">
                  <c:v>101.25</c:v>
                </c:pt>
                <c:pt idx="777">
                  <c:v>100.62499999999999</c:v>
                </c:pt>
                <c:pt idx="778">
                  <c:v>101.87499999999999</c:v>
                </c:pt>
                <c:pt idx="779">
                  <c:v>102.5</c:v>
                </c:pt>
                <c:pt idx="780">
                  <c:v>102.5</c:v>
                </c:pt>
                <c:pt idx="781">
                  <c:v>102.5</c:v>
                </c:pt>
                <c:pt idx="782">
                  <c:v>102.5</c:v>
                </c:pt>
                <c:pt idx="783">
                  <c:v>101.87499999999999</c:v>
                </c:pt>
                <c:pt idx="784">
                  <c:v>101.25</c:v>
                </c:pt>
                <c:pt idx="785">
                  <c:v>101.25</c:v>
                </c:pt>
                <c:pt idx="786">
                  <c:v>101.87499999999999</c:v>
                </c:pt>
                <c:pt idx="787">
                  <c:v>100.62499999999999</c:v>
                </c:pt>
                <c:pt idx="788">
                  <c:v>100.62499999999999</c:v>
                </c:pt>
                <c:pt idx="789">
                  <c:v>101.25</c:v>
                </c:pt>
                <c:pt idx="790">
                  <c:v>100.62499999999999</c:v>
                </c:pt>
                <c:pt idx="791">
                  <c:v>101.25</c:v>
                </c:pt>
                <c:pt idx="792">
                  <c:v>101.87499999999999</c:v>
                </c:pt>
                <c:pt idx="793">
                  <c:v>101.25</c:v>
                </c:pt>
                <c:pt idx="794">
                  <c:v>101.87499999999999</c:v>
                </c:pt>
                <c:pt idx="795">
                  <c:v>101.25</c:v>
                </c:pt>
                <c:pt idx="796">
                  <c:v>100.62499999999999</c:v>
                </c:pt>
                <c:pt idx="797">
                  <c:v>101.25</c:v>
                </c:pt>
                <c:pt idx="798">
                  <c:v>101.25</c:v>
                </c:pt>
                <c:pt idx="799">
                  <c:v>101.25</c:v>
                </c:pt>
                <c:pt idx="800">
                  <c:v>101.25</c:v>
                </c:pt>
                <c:pt idx="801">
                  <c:v>101.25</c:v>
                </c:pt>
                <c:pt idx="802">
                  <c:v>101.87499999999999</c:v>
                </c:pt>
                <c:pt idx="803">
                  <c:v>101.25</c:v>
                </c:pt>
                <c:pt idx="804">
                  <c:v>102.5</c:v>
                </c:pt>
                <c:pt idx="805">
                  <c:v>101.25</c:v>
                </c:pt>
                <c:pt idx="806">
                  <c:v>100.62499999999999</c:v>
                </c:pt>
                <c:pt idx="807">
                  <c:v>100.62499999999999</c:v>
                </c:pt>
                <c:pt idx="808">
                  <c:v>101.25</c:v>
                </c:pt>
                <c:pt idx="809">
                  <c:v>101.25</c:v>
                </c:pt>
                <c:pt idx="810">
                  <c:v>101.25</c:v>
                </c:pt>
                <c:pt idx="811">
                  <c:v>100.62499999999999</c:v>
                </c:pt>
                <c:pt idx="812">
                  <c:v>101.25</c:v>
                </c:pt>
                <c:pt idx="813">
                  <c:v>101.25</c:v>
                </c:pt>
                <c:pt idx="814">
                  <c:v>103.12499999999999</c:v>
                </c:pt>
                <c:pt idx="815">
                  <c:v>102.5</c:v>
                </c:pt>
                <c:pt idx="816">
                  <c:v>101.87499999999999</c:v>
                </c:pt>
                <c:pt idx="817">
                  <c:v>102.5</c:v>
                </c:pt>
                <c:pt idx="818">
                  <c:v>102.5</c:v>
                </c:pt>
                <c:pt idx="819">
                  <c:v>101.87499999999999</c:v>
                </c:pt>
                <c:pt idx="820">
                  <c:v>101.87499999999999</c:v>
                </c:pt>
                <c:pt idx="821">
                  <c:v>101.25</c:v>
                </c:pt>
                <c:pt idx="822">
                  <c:v>101.25</c:v>
                </c:pt>
                <c:pt idx="823">
                  <c:v>101.87499999999999</c:v>
                </c:pt>
                <c:pt idx="824">
                  <c:v>102.5</c:v>
                </c:pt>
                <c:pt idx="825">
                  <c:v>101.25</c:v>
                </c:pt>
                <c:pt idx="826">
                  <c:v>102.5</c:v>
                </c:pt>
                <c:pt idx="827">
                  <c:v>101.87499999999999</c:v>
                </c:pt>
                <c:pt idx="828">
                  <c:v>101.25</c:v>
                </c:pt>
                <c:pt idx="829">
                  <c:v>101.25</c:v>
                </c:pt>
                <c:pt idx="830">
                  <c:v>101.87499999999999</c:v>
                </c:pt>
                <c:pt idx="831">
                  <c:v>101.25</c:v>
                </c:pt>
                <c:pt idx="832">
                  <c:v>100.62499999999999</c:v>
                </c:pt>
                <c:pt idx="833">
                  <c:v>101.25</c:v>
                </c:pt>
                <c:pt idx="834">
                  <c:v>101.87499999999999</c:v>
                </c:pt>
                <c:pt idx="835">
                  <c:v>100.62499999999999</c:v>
                </c:pt>
                <c:pt idx="836">
                  <c:v>101.87499999999999</c:v>
                </c:pt>
                <c:pt idx="837">
                  <c:v>100.62499999999999</c:v>
                </c:pt>
                <c:pt idx="838">
                  <c:v>101.87499999999999</c:v>
                </c:pt>
                <c:pt idx="839">
                  <c:v>101.25</c:v>
                </c:pt>
                <c:pt idx="840">
                  <c:v>101.87499999999999</c:v>
                </c:pt>
                <c:pt idx="841">
                  <c:v>101.25</c:v>
                </c:pt>
                <c:pt idx="842">
                  <c:v>101.25</c:v>
                </c:pt>
                <c:pt idx="843">
                  <c:v>101.25</c:v>
                </c:pt>
                <c:pt idx="844">
                  <c:v>101.25</c:v>
                </c:pt>
                <c:pt idx="845">
                  <c:v>101.25</c:v>
                </c:pt>
                <c:pt idx="846">
                  <c:v>101.25</c:v>
                </c:pt>
                <c:pt idx="847">
                  <c:v>100.62499999999999</c:v>
                </c:pt>
                <c:pt idx="848">
                  <c:v>101.25</c:v>
                </c:pt>
                <c:pt idx="849">
                  <c:v>100.62499999999999</c:v>
                </c:pt>
                <c:pt idx="850">
                  <c:v>101.25</c:v>
                </c:pt>
                <c:pt idx="851">
                  <c:v>101.25</c:v>
                </c:pt>
                <c:pt idx="852">
                  <c:v>101.87499999999999</c:v>
                </c:pt>
                <c:pt idx="853">
                  <c:v>100.62499999999999</c:v>
                </c:pt>
                <c:pt idx="854">
                  <c:v>101.25</c:v>
                </c:pt>
                <c:pt idx="855">
                  <c:v>101.25</c:v>
                </c:pt>
                <c:pt idx="856">
                  <c:v>101.25</c:v>
                </c:pt>
                <c:pt idx="857">
                  <c:v>101.25</c:v>
                </c:pt>
                <c:pt idx="858">
                  <c:v>101.87499999999999</c:v>
                </c:pt>
                <c:pt idx="859">
                  <c:v>101.25</c:v>
                </c:pt>
                <c:pt idx="860">
                  <c:v>101.87499999999999</c:v>
                </c:pt>
                <c:pt idx="861">
                  <c:v>101.25</c:v>
                </c:pt>
                <c:pt idx="862">
                  <c:v>101.87499999999999</c:v>
                </c:pt>
                <c:pt idx="863">
                  <c:v>101.87499999999999</c:v>
                </c:pt>
                <c:pt idx="864">
                  <c:v>101.87499999999999</c:v>
                </c:pt>
                <c:pt idx="865">
                  <c:v>101.87499999999999</c:v>
                </c:pt>
                <c:pt idx="866">
                  <c:v>101.87499999999999</c:v>
                </c:pt>
                <c:pt idx="867">
                  <c:v>101.25</c:v>
                </c:pt>
                <c:pt idx="868">
                  <c:v>101.25</c:v>
                </c:pt>
                <c:pt idx="869">
                  <c:v>101.25</c:v>
                </c:pt>
                <c:pt idx="870">
                  <c:v>100.62499999999999</c:v>
                </c:pt>
                <c:pt idx="871">
                  <c:v>100</c:v>
                </c:pt>
                <c:pt idx="872">
                  <c:v>101.25</c:v>
                </c:pt>
                <c:pt idx="873">
                  <c:v>101.25</c:v>
                </c:pt>
                <c:pt idx="874">
                  <c:v>101.25</c:v>
                </c:pt>
                <c:pt idx="875">
                  <c:v>101.25</c:v>
                </c:pt>
                <c:pt idx="876">
                  <c:v>101.25</c:v>
                </c:pt>
                <c:pt idx="877">
                  <c:v>101.87499999999999</c:v>
                </c:pt>
                <c:pt idx="878">
                  <c:v>100.62499999999999</c:v>
                </c:pt>
                <c:pt idx="879">
                  <c:v>101.25</c:v>
                </c:pt>
                <c:pt idx="880">
                  <c:v>100.62499999999999</c:v>
                </c:pt>
                <c:pt idx="881">
                  <c:v>100.62499999999999</c:v>
                </c:pt>
                <c:pt idx="882">
                  <c:v>101.25</c:v>
                </c:pt>
                <c:pt idx="883">
                  <c:v>100.62499999999999</c:v>
                </c:pt>
                <c:pt idx="884">
                  <c:v>100.62499999999999</c:v>
                </c:pt>
                <c:pt idx="885">
                  <c:v>100.62499999999999</c:v>
                </c:pt>
                <c:pt idx="886">
                  <c:v>100.62499999999999</c:v>
                </c:pt>
                <c:pt idx="887">
                  <c:v>101.25</c:v>
                </c:pt>
                <c:pt idx="888">
                  <c:v>101.25</c:v>
                </c:pt>
                <c:pt idx="889">
                  <c:v>101.25</c:v>
                </c:pt>
                <c:pt idx="890">
                  <c:v>101.25</c:v>
                </c:pt>
                <c:pt idx="891">
                  <c:v>101.25</c:v>
                </c:pt>
                <c:pt idx="892">
                  <c:v>101.87499999999999</c:v>
                </c:pt>
                <c:pt idx="893">
                  <c:v>100.62499999999999</c:v>
                </c:pt>
                <c:pt idx="894">
                  <c:v>101.25</c:v>
                </c:pt>
                <c:pt idx="895">
                  <c:v>100.62499999999999</c:v>
                </c:pt>
                <c:pt idx="896">
                  <c:v>101.25</c:v>
                </c:pt>
                <c:pt idx="897">
                  <c:v>101.25</c:v>
                </c:pt>
                <c:pt idx="898">
                  <c:v>100.62499999999999</c:v>
                </c:pt>
                <c:pt idx="899">
                  <c:v>100.62499999999999</c:v>
                </c:pt>
                <c:pt idx="900">
                  <c:v>101.87499999999999</c:v>
                </c:pt>
                <c:pt idx="901">
                  <c:v>100.62499999999999</c:v>
                </c:pt>
                <c:pt idx="902">
                  <c:v>101.25</c:v>
                </c:pt>
                <c:pt idx="903">
                  <c:v>100.62499999999999</c:v>
                </c:pt>
                <c:pt idx="904">
                  <c:v>101.25</c:v>
                </c:pt>
                <c:pt idx="905">
                  <c:v>101.25</c:v>
                </c:pt>
                <c:pt idx="906">
                  <c:v>101.87499999999999</c:v>
                </c:pt>
                <c:pt idx="907">
                  <c:v>100.62499999999999</c:v>
                </c:pt>
                <c:pt idx="908">
                  <c:v>100.62499999999999</c:v>
                </c:pt>
                <c:pt idx="909">
                  <c:v>100.62499999999999</c:v>
                </c:pt>
                <c:pt idx="910">
                  <c:v>100</c:v>
                </c:pt>
                <c:pt idx="911">
                  <c:v>101.25</c:v>
                </c:pt>
                <c:pt idx="912">
                  <c:v>101.25</c:v>
                </c:pt>
                <c:pt idx="913">
                  <c:v>100.62499999999999</c:v>
                </c:pt>
                <c:pt idx="914">
                  <c:v>100.62499999999999</c:v>
                </c:pt>
                <c:pt idx="915">
                  <c:v>100</c:v>
                </c:pt>
                <c:pt idx="916">
                  <c:v>100.62499999999999</c:v>
                </c:pt>
                <c:pt idx="917">
                  <c:v>99.374999999999986</c:v>
                </c:pt>
                <c:pt idx="918">
                  <c:v>100.62499999999999</c:v>
                </c:pt>
                <c:pt idx="919">
                  <c:v>100.62499999999999</c:v>
                </c:pt>
                <c:pt idx="920">
                  <c:v>101.25</c:v>
                </c:pt>
                <c:pt idx="921">
                  <c:v>100</c:v>
                </c:pt>
                <c:pt idx="922">
                  <c:v>101.87499999999999</c:v>
                </c:pt>
                <c:pt idx="923">
                  <c:v>100.62499999999999</c:v>
                </c:pt>
                <c:pt idx="924">
                  <c:v>101.87499999999999</c:v>
                </c:pt>
                <c:pt idx="925">
                  <c:v>100.62499999999999</c:v>
                </c:pt>
                <c:pt idx="926">
                  <c:v>100.62499999999999</c:v>
                </c:pt>
                <c:pt idx="927">
                  <c:v>101.87499999999999</c:v>
                </c:pt>
                <c:pt idx="928">
                  <c:v>101.25</c:v>
                </c:pt>
                <c:pt idx="929">
                  <c:v>100.62499999999999</c:v>
                </c:pt>
                <c:pt idx="930">
                  <c:v>101.25</c:v>
                </c:pt>
                <c:pt idx="931">
                  <c:v>101.25</c:v>
                </c:pt>
                <c:pt idx="932">
                  <c:v>101.25</c:v>
                </c:pt>
                <c:pt idx="933">
                  <c:v>100.62499999999999</c:v>
                </c:pt>
                <c:pt idx="934">
                  <c:v>100.62499999999999</c:v>
                </c:pt>
                <c:pt idx="935">
                  <c:v>100.62499999999999</c:v>
                </c:pt>
                <c:pt idx="936">
                  <c:v>101.87499999999999</c:v>
                </c:pt>
                <c:pt idx="937">
                  <c:v>100.62499999999999</c:v>
                </c:pt>
                <c:pt idx="938">
                  <c:v>101.87499999999999</c:v>
                </c:pt>
                <c:pt idx="939">
                  <c:v>101.25</c:v>
                </c:pt>
                <c:pt idx="940">
                  <c:v>101.25</c:v>
                </c:pt>
                <c:pt idx="941">
                  <c:v>101.25</c:v>
                </c:pt>
                <c:pt idx="942">
                  <c:v>101.25</c:v>
                </c:pt>
                <c:pt idx="943">
                  <c:v>101.87499999999999</c:v>
                </c:pt>
                <c:pt idx="944">
                  <c:v>101.87499999999999</c:v>
                </c:pt>
                <c:pt idx="945">
                  <c:v>100.62499999999999</c:v>
                </c:pt>
                <c:pt idx="946">
                  <c:v>101.25</c:v>
                </c:pt>
                <c:pt idx="947">
                  <c:v>101.25</c:v>
                </c:pt>
                <c:pt idx="948">
                  <c:v>101.25</c:v>
                </c:pt>
                <c:pt idx="949">
                  <c:v>100.62499999999999</c:v>
                </c:pt>
                <c:pt idx="950">
                  <c:v>101.25</c:v>
                </c:pt>
                <c:pt idx="951">
                  <c:v>101.25</c:v>
                </c:pt>
                <c:pt idx="952">
                  <c:v>101.25</c:v>
                </c:pt>
                <c:pt idx="953">
                  <c:v>100.62499999999999</c:v>
                </c:pt>
                <c:pt idx="954">
                  <c:v>100.62499999999999</c:v>
                </c:pt>
                <c:pt idx="955">
                  <c:v>100.62499999999999</c:v>
                </c:pt>
                <c:pt idx="956">
                  <c:v>101.87499999999999</c:v>
                </c:pt>
                <c:pt idx="957">
                  <c:v>101.25</c:v>
                </c:pt>
                <c:pt idx="958">
                  <c:v>100</c:v>
                </c:pt>
                <c:pt idx="959">
                  <c:v>100.62499999999999</c:v>
                </c:pt>
                <c:pt idx="960">
                  <c:v>100.62499999999999</c:v>
                </c:pt>
                <c:pt idx="961">
                  <c:v>100.62499999999999</c:v>
                </c:pt>
                <c:pt idx="962">
                  <c:v>101.25</c:v>
                </c:pt>
                <c:pt idx="963">
                  <c:v>101.25</c:v>
                </c:pt>
                <c:pt idx="964">
                  <c:v>101.87499999999999</c:v>
                </c:pt>
                <c:pt idx="965">
                  <c:v>101.25</c:v>
                </c:pt>
                <c:pt idx="966">
                  <c:v>100.62499999999999</c:v>
                </c:pt>
                <c:pt idx="967">
                  <c:v>101.25</c:v>
                </c:pt>
                <c:pt idx="968">
                  <c:v>101.25</c:v>
                </c:pt>
                <c:pt idx="969">
                  <c:v>100.62499999999999</c:v>
                </c:pt>
                <c:pt idx="970">
                  <c:v>101.25</c:v>
                </c:pt>
                <c:pt idx="971">
                  <c:v>101.25</c:v>
                </c:pt>
                <c:pt idx="972">
                  <c:v>100.62499999999999</c:v>
                </c:pt>
                <c:pt idx="973">
                  <c:v>101.25</c:v>
                </c:pt>
                <c:pt idx="974">
                  <c:v>101.87499999999999</c:v>
                </c:pt>
                <c:pt idx="975">
                  <c:v>102.5</c:v>
                </c:pt>
                <c:pt idx="976">
                  <c:v>101.25</c:v>
                </c:pt>
                <c:pt idx="977">
                  <c:v>101.25</c:v>
                </c:pt>
                <c:pt idx="978">
                  <c:v>102.5</c:v>
                </c:pt>
                <c:pt idx="979">
                  <c:v>100.62499999999999</c:v>
                </c:pt>
                <c:pt idx="980">
                  <c:v>100.62499999999999</c:v>
                </c:pt>
                <c:pt idx="981">
                  <c:v>100</c:v>
                </c:pt>
                <c:pt idx="982">
                  <c:v>101.25</c:v>
                </c:pt>
                <c:pt idx="983">
                  <c:v>101.87499999999999</c:v>
                </c:pt>
                <c:pt idx="984">
                  <c:v>101.25</c:v>
                </c:pt>
                <c:pt idx="985">
                  <c:v>100</c:v>
                </c:pt>
                <c:pt idx="986">
                  <c:v>101.25</c:v>
                </c:pt>
                <c:pt idx="987">
                  <c:v>101.25</c:v>
                </c:pt>
                <c:pt idx="988">
                  <c:v>101.25</c:v>
                </c:pt>
                <c:pt idx="989">
                  <c:v>100.62499999999999</c:v>
                </c:pt>
                <c:pt idx="990">
                  <c:v>100.62499999999999</c:v>
                </c:pt>
                <c:pt idx="991">
                  <c:v>100.62499999999999</c:v>
                </c:pt>
                <c:pt idx="992">
                  <c:v>100.62499999999999</c:v>
                </c:pt>
                <c:pt idx="993">
                  <c:v>101.87499999999999</c:v>
                </c:pt>
                <c:pt idx="994">
                  <c:v>101.87499999999999</c:v>
                </c:pt>
                <c:pt idx="995">
                  <c:v>100.62499999999999</c:v>
                </c:pt>
                <c:pt idx="996">
                  <c:v>101.25</c:v>
                </c:pt>
                <c:pt idx="997">
                  <c:v>100</c:v>
                </c:pt>
                <c:pt idx="998">
                  <c:v>101.25</c:v>
                </c:pt>
                <c:pt idx="999">
                  <c:v>100</c:v>
                </c:pt>
              </c:numCache>
            </c:numRef>
          </c:val>
          <c:smooth val="0"/>
        </c:ser>
        <c:dLbls>
          <c:showLegendKey val="0"/>
          <c:showVal val="0"/>
          <c:showCatName val="0"/>
          <c:showSerName val="0"/>
          <c:showPercent val="0"/>
          <c:showBubbleSize val="0"/>
        </c:dLbls>
        <c:marker val="1"/>
        <c:smooth val="0"/>
        <c:axId val="92015232"/>
        <c:axId val="92021504"/>
      </c:lineChart>
      <c:catAx>
        <c:axId val="92015232"/>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2021504"/>
        <c:crosses val="autoZero"/>
        <c:auto val="1"/>
        <c:lblAlgn val="ctr"/>
        <c:lblOffset val="100"/>
        <c:tickLblSkip val="100"/>
        <c:tickMarkSkip val="10000"/>
        <c:noMultiLvlLbl val="0"/>
      </c:catAx>
      <c:valAx>
        <c:axId val="92021504"/>
        <c:scaling>
          <c:orientation val="minMax"/>
        </c:scaling>
        <c:delete val="0"/>
        <c:axPos val="l"/>
        <c:majorGridlines/>
        <c:title>
          <c:tx>
            <c:rich>
              <a:bodyPr rot="-5400000" vert="horz"/>
              <a:lstStyle/>
              <a:p>
                <a:pPr>
                  <a:defRPr/>
                </a:pPr>
                <a:r>
                  <a:rPr lang="en-US"/>
                  <a:t>Voltage</a:t>
                </a:r>
                <a:r>
                  <a:rPr lang="en-US" baseline="0"/>
                  <a:t> (V)</a:t>
                </a:r>
                <a:endParaRPr lang="en-US"/>
              </a:p>
            </c:rich>
          </c:tx>
          <c:overlay val="0"/>
        </c:title>
        <c:numFmt formatCode="General" sourceLinked="0"/>
        <c:majorTickMark val="out"/>
        <c:minorTickMark val="none"/>
        <c:tickLblPos val="nextTo"/>
        <c:crossAx val="92015232"/>
        <c:crosses val="autoZero"/>
        <c:crossBetween val="between"/>
      </c:valAx>
    </c:plotArea>
    <c:legend>
      <c:legendPos val="r"/>
      <c:layout>
        <c:manualLayout>
          <c:xMode val="edge"/>
          <c:yMode val="edge"/>
          <c:x val="0.74436089238845171"/>
          <c:y val="0.39332640711577738"/>
          <c:w val="0.1723057742782152"/>
          <c:h val="8.3717191601049887E-2"/>
        </c:manualLayout>
      </c:layout>
      <c:overlay val="0"/>
      <c:spPr>
        <a:ln>
          <a:solidFill>
            <a:schemeClr val="tx1"/>
          </a:solidFill>
        </a:ln>
      </c:sp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05796150481189"/>
          <c:y val="8.3807961504811915E-2"/>
          <c:w val="0.7919175415573052"/>
          <c:h val="0.73444808982210552"/>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1.0000000000000222</c:v>
                </c:pt>
                <c:pt idx="2">
                  <c:v>2.0000000000000444</c:v>
                </c:pt>
                <c:pt idx="3">
                  <c:v>3.0000000000000142</c:v>
                </c:pt>
                <c:pt idx="4">
                  <c:v>4.0000000000000364</c:v>
                </c:pt>
                <c:pt idx="5">
                  <c:v>5.0000000000000053</c:v>
                </c:pt>
                <c:pt idx="6">
                  <c:v>6.0000000000000284</c:v>
                </c:pt>
                <c:pt idx="7">
                  <c:v>6.9999999999999964</c:v>
                </c:pt>
                <c:pt idx="8">
                  <c:v>8.0000000000000195</c:v>
                </c:pt>
                <c:pt idx="9">
                  <c:v>9.0000000000000426</c:v>
                </c:pt>
                <c:pt idx="10">
                  <c:v>10.000000000000012</c:v>
                </c:pt>
                <c:pt idx="11">
                  <c:v>11.000000000000032</c:v>
                </c:pt>
                <c:pt idx="12">
                  <c:v>12.000000000000002</c:v>
                </c:pt>
                <c:pt idx="13">
                  <c:v>13.000000000000023</c:v>
                </c:pt>
                <c:pt idx="14">
                  <c:v>13.999999999999996</c:v>
                </c:pt>
                <c:pt idx="15">
                  <c:v>15.000000000000016</c:v>
                </c:pt>
                <c:pt idx="16">
                  <c:v>16.000000000000039</c:v>
                </c:pt>
                <c:pt idx="17">
                  <c:v>17.000000000000007</c:v>
                </c:pt>
                <c:pt idx="18">
                  <c:v>18.000000000000028</c:v>
                </c:pt>
                <c:pt idx="19">
                  <c:v>18.999999999999993</c:v>
                </c:pt>
                <c:pt idx="20">
                  <c:v>20.000000000000021</c:v>
                </c:pt>
                <c:pt idx="21">
                  <c:v>21.000000000000043</c:v>
                </c:pt>
                <c:pt idx="22">
                  <c:v>22.000000000000011</c:v>
                </c:pt>
                <c:pt idx="23">
                  <c:v>23.000000000000036</c:v>
                </c:pt>
                <c:pt idx="24">
                  <c:v>24.000000000000004</c:v>
                </c:pt>
                <c:pt idx="25">
                  <c:v>25.000000000000025</c:v>
                </c:pt>
                <c:pt idx="26">
                  <c:v>25.999999999999989</c:v>
                </c:pt>
                <c:pt idx="27">
                  <c:v>27.000000000000018</c:v>
                </c:pt>
                <c:pt idx="28">
                  <c:v>28.000000000000039</c:v>
                </c:pt>
                <c:pt idx="29">
                  <c:v>29.000000000000007</c:v>
                </c:pt>
                <c:pt idx="30">
                  <c:v>30.000000000000032</c:v>
                </c:pt>
                <c:pt idx="31">
                  <c:v>31</c:v>
                </c:pt>
                <c:pt idx="32">
                  <c:v>32.000000000000021</c:v>
                </c:pt>
                <c:pt idx="33">
                  <c:v>33.000000000000043</c:v>
                </c:pt>
                <c:pt idx="34">
                  <c:v>34.000000000000014</c:v>
                </c:pt>
                <c:pt idx="35">
                  <c:v>35.000000000000036</c:v>
                </c:pt>
                <c:pt idx="36">
                  <c:v>36.000000000000007</c:v>
                </c:pt>
                <c:pt idx="37">
                  <c:v>37.000000000000028</c:v>
                </c:pt>
                <c:pt idx="38">
                  <c:v>38</c:v>
                </c:pt>
                <c:pt idx="39">
                  <c:v>39.000000000000021</c:v>
                </c:pt>
                <c:pt idx="40">
                  <c:v>40.000000000000043</c:v>
                </c:pt>
                <c:pt idx="41">
                  <c:v>41.000000000000007</c:v>
                </c:pt>
                <c:pt idx="42">
                  <c:v>42.000000000000036</c:v>
                </c:pt>
                <c:pt idx="43">
                  <c:v>43</c:v>
                </c:pt>
                <c:pt idx="44">
                  <c:v>44.000000000000021</c:v>
                </c:pt>
                <c:pt idx="45">
                  <c:v>45.000000000000043</c:v>
                </c:pt>
                <c:pt idx="46">
                  <c:v>46.000000000000014</c:v>
                </c:pt>
                <c:pt idx="47">
                  <c:v>47.000000000000036</c:v>
                </c:pt>
                <c:pt idx="48">
                  <c:v>48.000000000000007</c:v>
                </c:pt>
                <c:pt idx="49">
                  <c:v>49.000000000000028</c:v>
                </c:pt>
                <c:pt idx="50">
                  <c:v>50</c:v>
                </c:pt>
                <c:pt idx="51">
                  <c:v>51.000000000000021</c:v>
                </c:pt>
                <c:pt idx="52">
                  <c:v>52.000000000000043</c:v>
                </c:pt>
                <c:pt idx="53">
                  <c:v>53.000000000000014</c:v>
                </c:pt>
                <c:pt idx="54">
                  <c:v>54.000000000000036</c:v>
                </c:pt>
                <c:pt idx="55">
                  <c:v>55</c:v>
                </c:pt>
                <c:pt idx="56">
                  <c:v>56.000000000000028</c:v>
                </c:pt>
                <c:pt idx="57">
                  <c:v>57</c:v>
                </c:pt>
                <c:pt idx="58">
                  <c:v>58.000000000000014</c:v>
                </c:pt>
                <c:pt idx="59">
                  <c:v>59.000000000000036</c:v>
                </c:pt>
                <c:pt idx="60">
                  <c:v>60.000000000000007</c:v>
                </c:pt>
                <c:pt idx="61">
                  <c:v>61.000000000000028</c:v>
                </c:pt>
                <c:pt idx="62">
                  <c:v>62</c:v>
                </c:pt>
                <c:pt idx="63">
                  <c:v>63.000000000000021</c:v>
                </c:pt>
                <c:pt idx="64">
                  <c:v>64.000000000000043</c:v>
                </c:pt>
                <c:pt idx="65">
                  <c:v>65.000000000000014</c:v>
                </c:pt>
                <c:pt idx="66">
                  <c:v>66.000000000000028</c:v>
                </c:pt>
                <c:pt idx="67">
                  <c:v>67</c:v>
                </c:pt>
                <c:pt idx="68">
                  <c:v>68.000000000000028</c:v>
                </c:pt>
                <c:pt idx="69">
                  <c:v>69</c:v>
                </c:pt>
                <c:pt idx="70">
                  <c:v>70.000000000000014</c:v>
                </c:pt>
                <c:pt idx="71">
                  <c:v>71.000000000000043</c:v>
                </c:pt>
                <c:pt idx="72">
                  <c:v>72.000000000000014</c:v>
                </c:pt>
                <c:pt idx="73">
                  <c:v>73.000000000000028</c:v>
                </c:pt>
                <c:pt idx="74">
                  <c:v>74</c:v>
                </c:pt>
                <c:pt idx="75">
                  <c:v>75.000000000000028</c:v>
                </c:pt>
                <c:pt idx="76">
                  <c:v>76.000000000000043</c:v>
                </c:pt>
                <c:pt idx="77">
                  <c:v>77.000000000000014</c:v>
                </c:pt>
                <c:pt idx="78">
                  <c:v>78.000000000000043</c:v>
                </c:pt>
                <c:pt idx="79">
                  <c:v>79</c:v>
                </c:pt>
                <c:pt idx="80">
                  <c:v>80.000000000000028</c:v>
                </c:pt>
                <c:pt idx="81">
                  <c:v>81</c:v>
                </c:pt>
                <c:pt idx="82">
                  <c:v>82.000000000000014</c:v>
                </c:pt>
                <c:pt idx="83">
                  <c:v>83.000000000000043</c:v>
                </c:pt>
                <c:pt idx="84">
                  <c:v>84.000000000000014</c:v>
                </c:pt>
                <c:pt idx="85">
                  <c:v>85.000000000000028</c:v>
                </c:pt>
                <c:pt idx="86">
                  <c:v>86</c:v>
                </c:pt>
                <c:pt idx="87">
                  <c:v>87.000000000000028</c:v>
                </c:pt>
                <c:pt idx="88">
                  <c:v>88</c:v>
                </c:pt>
                <c:pt idx="89">
                  <c:v>89.000000000000014</c:v>
                </c:pt>
                <c:pt idx="90">
                  <c:v>90.000000000000043</c:v>
                </c:pt>
                <c:pt idx="91">
                  <c:v>91.000000000000014</c:v>
                </c:pt>
                <c:pt idx="92">
                  <c:v>92.000000000000028</c:v>
                </c:pt>
                <c:pt idx="93">
                  <c:v>93</c:v>
                </c:pt>
                <c:pt idx="94">
                  <c:v>94.000000000000014</c:v>
                </c:pt>
                <c:pt idx="95">
                  <c:v>95.000000000000043</c:v>
                </c:pt>
                <c:pt idx="96">
                  <c:v>96.000000000000014</c:v>
                </c:pt>
                <c:pt idx="97">
                  <c:v>97.000000000000028</c:v>
                </c:pt>
                <c:pt idx="98">
                  <c:v>98</c:v>
                </c:pt>
                <c:pt idx="99">
                  <c:v>99.000000000000028</c:v>
                </c:pt>
                <c:pt idx="100">
                  <c:v>100</c:v>
                </c:pt>
                <c:pt idx="101">
                  <c:v>101.00000000000001</c:v>
                </c:pt>
                <c:pt idx="102">
                  <c:v>102.00000000000004</c:v>
                </c:pt>
                <c:pt idx="103">
                  <c:v>103.00000000000001</c:v>
                </c:pt>
                <c:pt idx="104">
                  <c:v>104.00000000000003</c:v>
                </c:pt>
                <c:pt idx="105">
                  <c:v>105</c:v>
                </c:pt>
                <c:pt idx="106">
                  <c:v>106.00000000000003</c:v>
                </c:pt>
                <c:pt idx="107">
                  <c:v>107.00000000000004</c:v>
                </c:pt>
                <c:pt idx="108">
                  <c:v>108.00000000000001</c:v>
                </c:pt>
                <c:pt idx="109">
                  <c:v>109.00000000000004</c:v>
                </c:pt>
                <c:pt idx="110">
                  <c:v>110</c:v>
                </c:pt>
                <c:pt idx="111">
                  <c:v>111.00000000000003</c:v>
                </c:pt>
                <c:pt idx="112">
                  <c:v>112</c:v>
                </c:pt>
                <c:pt idx="113">
                  <c:v>113.00000000000001</c:v>
                </c:pt>
                <c:pt idx="114">
                  <c:v>114.00000000000004</c:v>
                </c:pt>
                <c:pt idx="115">
                  <c:v>115.00000000000001</c:v>
                </c:pt>
                <c:pt idx="116">
                  <c:v>116.00000000000003</c:v>
                </c:pt>
                <c:pt idx="117">
                  <c:v>117</c:v>
                </c:pt>
                <c:pt idx="118">
                  <c:v>118.00000000000003</c:v>
                </c:pt>
                <c:pt idx="119">
                  <c:v>119</c:v>
                </c:pt>
                <c:pt idx="120">
                  <c:v>120.00000000000001</c:v>
                </c:pt>
                <c:pt idx="121">
                  <c:v>121.00000000000004</c:v>
                </c:pt>
                <c:pt idx="122">
                  <c:v>122.00000000000001</c:v>
                </c:pt>
                <c:pt idx="123">
                  <c:v>123.00000000000003</c:v>
                </c:pt>
                <c:pt idx="124">
                  <c:v>124</c:v>
                </c:pt>
                <c:pt idx="125">
                  <c:v>125.00000000000001</c:v>
                </c:pt>
                <c:pt idx="126">
                  <c:v>126.00000000000004</c:v>
                </c:pt>
                <c:pt idx="127">
                  <c:v>127.00000000000001</c:v>
                </c:pt>
                <c:pt idx="128">
                  <c:v>128.00000000000003</c:v>
                </c:pt>
                <c:pt idx="129">
                  <c:v>129</c:v>
                </c:pt>
                <c:pt idx="130">
                  <c:v>130.00000000000003</c:v>
                </c:pt>
                <c:pt idx="131">
                  <c:v>131</c:v>
                </c:pt>
                <c:pt idx="132">
                  <c:v>132.00000000000003</c:v>
                </c:pt>
                <c:pt idx="133">
                  <c:v>133.00000000000003</c:v>
                </c:pt>
                <c:pt idx="134">
                  <c:v>134</c:v>
                </c:pt>
                <c:pt idx="135">
                  <c:v>135.00000000000003</c:v>
                </c:pt>
                <c:pt idx="136">
                  <c:v>136</c:v>
                </c:pt>
                <c:pt idx="137">
                  <c:v>137.00000000000003</c:v>
                </c:pt>
                <c:pt idx="138">
                  <c:v>138.00000000000006</c:v>
                </c:pt>
                <c:pt idx="139">
                  <c:v>139</c:v>
                </c:pt>
                <c:pt idx="140">
                  <c:v>140.00000000000003</c:v>
                </c:pt>
                <c:pt idx="141">
                  <c:v>141</c:v>
                </c:pt>
                <c:pt idx="142">
                  <c:v>142.00000000000003</c:v>
                </c:pt>
                <c:pt idx="143">
                  <c:v>143</c:v>
                </c:pt>
                <c:pt idx="144">
                  <c:v>144.00000000000003</c:v>
                </c:pt>
                <c:pt idx="145">
                  <c:v>145.00000000000003</c:v>
                </c:pt>
                <c:pt idx="146">
                  <c:v>146</c:v>
                </c:pt>
                <c:pt idx="147">
                  <c:v>147.00000000000003</c:v>
                </c:pt>
                <c:pt idx="148">
                  <c:v>148</c:v>
                </c:pt>
                <c:pt idx="149">
                  <c:v>149.00000000000003</c:v>
                </c:pt>
                <c:pt idx="150">
                  <c:v>150</c:v>
                </c:pt>
                <c:pt idx="151">
                  <c:v>151.00000000000003</c:v>
                </c:pt>
                <c:pt idx="152">
                  <c:v>152.00000000000003</c:v>
                </c:pt>
                <c:pt idx="153">
                  <c:v>153</c:v>
                </c:pt>
                <c:pt idx="154">
                  <c:v>154.00000000000003</c:v>
                </c:pt>
                <c:pt idx="155">
                  <c:v>155</c:v>
                </c:pt>
                <c:pt idx="156">
                  <c:v>156.00000000000003</c:v>
                </c:pt>
                <c:pt idx="157">
                  <c:v>157.00000000000006</c:v>
                </c:pt>
                <c:pt idx="158">
                  <c:v>158</c:v>
                </c:pt>
                <c:pt idx="159">
                  <c:v>159.00000000000003</c:v>
                </c:pt>
                <c:pt idx="160">
                  <c:v>160</c:v>
                </c:pt>
                <c:pt idx="161">
                  <c:v>161.00000000000003</c:v>
                </c:pt>
                <c:pt idx="162">
                  <c:v>162</c:v>
                </c:pt>
                <c:pt idx="163">
                  <c:v>163.00000000000003</c:v>
                </c:pt>
                <c:pt idx="164">
                  <c:v>164.00000000000003</c:v>
                </c:pt>
                <c:pt idx="165">
                  <c:v>165</c:v>
                </c:pt>
                <c:pt idx="166">
                  <c:v>166.00000000000003</c:v>
                </c:pt>
                <c:pt idx="167">
                  <c:v>167</c:v>
                </c:pt>
                <c:pt idx="168">
                  <c:v>168.00000000000003</c:v>
                </c:pt>
                <c:pt idx="169">
                  <c:v>169.00000000000006</c:v>
                </c:pt>
                <c:pt idx="170">
                  <c:v>170</c:v>
                </c:pt>
                <c:pt idx="171">
                  <c:v>171.00000000000003</c:v>
                </c:pt>
                <c:pt idx="172">
                  <c:v>172</c:v>
                </c:pt>
                <c:pt idx="173">
                  <c:v>173.00000000000003</c:v>
                </c:pt>
                <c:pt idx="174">
                  <c:v>174</c:v>
                </c:pt>
                <c:pt idx="175">
                  <c:v>175.00000000000003</c:v>
                </c:pt>
                <c:pt idx="176">
                  <c:v>176.00000000000003</c:v>
                </c:pt>
                <c:pt idx="177">
                  <c:v>177</c:v>
                </c:pt>
                <c:pt idx="178">
                  <c:v>178.00000000000003</c:v>
                </c:pt>
                <c:pt idx="179">
                  <c:v>179.00000000000003</c:v>
                </c:pt>
                <c:pt idx="180">
                  <c:v>180.00000000000003</c:v>
                </c:pt>
                <c:pt idx="181">
                  <c:v>181.00000000000003</c:v>
                </c:pt>
                <c:pt idx="182">
                  <c:v>182.00000000000003</c:v>
                </c:pt>
                <c:pt idx="183">
                  <c:v>183</c:v>
                </c:pt>
                <c:pt idx="184">
                  <c:v>184</c:v>
                </c:pt>
                <c:pt idx="185">
                  <c:v>185.00000000000003</c:v>
                </c:pt>
                <c:pt idx="186">
                  <c:v>186.00000000000003</c:v>
                </c:pt>
                <c:pt idx="187">
                  <c:v>187.00000000000003</c:v>
                </c:pt>
                <c:pt idx="188">
                  <c:v>188.00000000000003</c:v>
                </c:pt>
                <c:pt idx="189">
                  <c:v>189</c:v>
                </c:pt>
                <c:pt idx="190">
                  <c:v>190</c:v>
                </c:pt>
                <c:pt idx="191">
                  <c:v>191.00000000000003</c:v>
                </c:pt>
                <c:pt idx="192">
                  <c:v>192.00000000000003</c:v>
                </c:pt>
                <c:pt idx="193">
                  <c:v>193.00000000000003</c:v>
                </c:pt>
                <c:pt idx="194">
                  <c:v>194.00000000000003</c:v>
                </c:pt>
                <c:pt idx="195">
                  <c:v>195</c:v>
                </c:pt>
                <c:pt idx="196">
                  <c:v>196</c:v>
                </c:pt>
                <c:pt idx="197">
                  <c:v>197.00000000000003</c:v>
                </c:pt>
                <c:pt idx="198">
                  <c:v>198.00000000000003</c:v>
                </c:pt>
                <c:pt idx="199">
                  <c:v>199.00000000000003</c:v>
                </c:pt>
                <c:pt idx="200">
                  <c:v>200.00000000000003</c:v>
                </c:pt>
                <c:pt idx="201">
                  <c:v>201</c:v>
                </c:pt>
                <c:pt idx="202">
                  <c:v>202</c:v>
                </c:pt>
                <c:pt idx="203">
                  <c:v>203.00000000000003</c:v>
                </c:pt>
                <c:pt idx="204">
                  <c:v>204.00000000000003</c:v>
                </c:pt>
                <c:pt idx="205">
                  <c:v>205.00000000000003</c:v>
                </c:pt>
                <c:pt idx="206">
                  <c:v>206.00000000000003</c:v>
                </c:pt>
                <c:pt idx="207">
                  <c:v>207</c:v>
                </c:pt>
                <c:pt idx="208">
                  <c:v>208</c:v>
                </c:pt>
                <c:pt idx="209">
                  <c:v>209.00000000000003</c:v>
                </c:pt>
                <c:pt idx="210">
                  <c:v>210.00000000000003</c:v>
                </c:pt>
                <c:pt idx="211">
                  <c:v>211.00000000000003</c:v>
                </c:pt>
                <c:pt idx="212">
                  <c:v>212.00000000000003</c:v>
                </c:pt>
                <c:pt idx="213">
                  <c:v>213.00000000000003</c:v>
                </c:pt>
                <c:pt idx="214">
                  <c:v>214</c:v>
                </c:pt>
                <c:pt idx="215">
                  <c:v>215</c:v>
                </c:pt>
                <c:pt idx="216">
                  <c:v>216.00000000000003</c:v>
                </c:pt>
                <c:pt idx="217">
                  <c:v>217.00000000000003</c:v>
                </c:pt>
                <c:pt idx="218">
                  <c:v>218.00000000000003</c:v>
                </c:pt>
                <c:pt idx="219">
                  <c:v>219.00000000000003</c:v>
                </c:pt>
                <c:pt idx="220">
                  <c:v>220</c:v>
                </c:pt>
                <c:pt idx="221">
                  <c:v>221</c:v>
                </c:pt>
                <c:pt idx="222">
                  <c:v>222.00000000000003</c:v>
                </c:pt>
                <c:pt idx="223">
                  <c:v>223.00000000000003</c:v>
                </c:pt>
                <c:pt idx="224">
                  <c:v>224.00000000000003</c:v>
                </c:pt>
                <c:pt idx="225">
                  <c:v>225.00000000000003</c:v>
                </c:pt>
                <c:pt idx="226">
                  <c:v>226</c:v>
                </c:pt>
                <c:pt idx="227">
                  <c:v>227</c:v>
                </c:pt>
                <c:pt idx="228">
                  <c:v>228.00000000000003</c:v>
                </c:pt>
                <c:pt idx="229">
                  <c:v>229.00000000000003</c:v>
                </c:pt>
                <c:pt idx="230">
                  <c:v>230.00000000000003</c:v>
                </c:pt>
                <c:pt idx="231">
                  <c:v>231.00000000000003</c:v>
                </c:pt>
                <c:pt idx="232">
                  <c:v>232</c:v>
                </c:pt>
                <c:pt idx="233">
                  <c:v>233</c:v>
                </c:pt>
                <c:pt idx="234">
                  <c:v>234.00000000000003</c:v>
                </c:pt>
                <c:pt idx="235">
                  <c:v>235.00000000000003</c:v>
                </c:pt>
                <c:pt idx="236">
                  <c:v>236.00000000000003</c:v>
                </c:pt>
                <c:pt idx="237">
                  <c:v>237.00000000000003</c:v>
                </c:pt>
                <c:pt idx="238">
                  <c:v>238</c:v>
                </c:pt>
                <c:pt idx="239">
                  <c:v>239</c:v>
                </c:pt>
                <c:pt idx="240">
                  <c:v>240.00000000000003</c:v>
                </c:pt>
                <c:pt idx="241">
                  <c:v>241</c:v>
                </c:pt>
                <c:pt idx="242">
                  <c:v>242.00000000000003</c:v>
                </c:pt>
                <c:pt idx="243">
                  <c:v>243.00000000000006</c:v>
                </c:pt>
                <c:pt idx="244">
                  <c:v>244.00000000000003</c:v>
                </c:pt>
                <c:pt idx="245">
                  <c:v>244.99999999999997</c:v>
                </c:pt>
                <c:pt idx="246">
                  <c:v>246.00000000000006</c:v>
                </c:pt>
                <c:pt idx="247">
                  <c:v>247.00000000000003</c:v>
                </c:pt>
                <c:pt idx="248">
                  <c:v>248</c:v>
                </c:pt>
                <c:pt idx="249">
                  <c:v>249.00000000000003</c:v>
                </c:pt>
                <c:pt idx="250">
                  <c:v>250.00000000000003</c:v>
                </c:pt>
                <c:pt idx="251">
                  <c:v>251</c:v>
                </c:pt>
                <c:pt idx="252">
                  <c:v>251.99999999999997</c:v>
                </c:pt>
                <c:pt idx="253">
                  <c:v>253.00000000000006</c:v>
                </c:pt>
                <c:pt idx="254">
                  <c:v>254.00000000000003</c:v>
                </c:pt>
                <c:pt idx="255">
                  <c:v>255</c:v>
                </c:pt>
                <c:pt idx="256">
                  <c:v>256</c:v>
                </c:pt>
                <c:pt idx="257">
                  <c:v>257.00000000000006</c:v>
                </c:pt>
                <c:pt idx="258">
                  <c:v>258</c:v>
                </c:pt>
                <c:pt idx="259">
                  <c:v>259.00000000000006</c:v>
                </c:pt>
                <c:pt idx="260">
                  <c:v>260.00000000000006</c:v>
                </c:pt>
                <c:pt idx="261">
                  <c:v>261</c:v>
                </c:pt>
                <c:pt idx="262">
                  <c:v>262</c:v>
                </c:pt>
                <c:pt idx="263">
                  <c:v>263</c:v>
                </c:pt>
                <c:pt idx="264">
                  <c:v>264.00000000000006</c:v>
                </c:pt>
                <c:pt idx="265">
                  <c:v>265</c:v>
                </c:pt>
                <c:pt idx="266">
                  <c:v>266</c:v>
                </c:pt>
                <c:pt idx="267">
                  <c:v>267.00000000000006</c:v>
                </c:pt>
                <c:pt idx="268">
                  <c:v>268</c:v>
                </c:pt>
                <c:pt idx="269">
                  <c:v>269</c:v>
                </c:pt>
                <c:pt idx="270">
                  <c:v>270</c:v>
                </c:pt>
                <c:pt idx="271">
                  <c:v>271.00000000000006</c:v>
                </c:pt>
                <c:pt idx="272">
                  <c:v>272</c:v>
                </c:pt>
                <c:pt idx="273">
                  <c:v>273</c:v>
                </c:pt>
                <c:pt idx="274">
                  <c:v>274.00000000000006</c:v>
                </c:pt>
                <c:pt idx="275">
                  <c:v>275</c:v>
                </c:pt>
                <c:pt idx="276">
                  <c:v>276</c:v>
                </c:pt>
                <c:pt idx="277">
                  <c:v>277.00000000000006</c:v>
                </c:pt>
                <c:pt idx="278">
                  <c:v>278</c:v>
                </c:pt>
                <c:pt idx="279">
                  <c:v>279</c:v>
                </c:pt>
                <c:pt idx="280">
                  <c:v>280</c:v>
                </c:pt>
                <c:pt idx="281">
                  <c:v>281.00000000000006</c:v>
                </c:pt>
                <c:pt idx="282">
                  <c:v>282</c:v>
                </c:pt>
                <c:pt idx="283">
                  <c:v>283</c:v>
                </c:pt>
                <c:pt idx="284">
                  <c:v>284.00000000000006</c:v>
                </c:pt>
                <c:pt idx="285">
                  <c:v>285</c:v>
                </c:pt>
                <c:pt idx="286">
                  <c:v>286</c:v>
                </c:pt>
                <c:pt idx="287">
                  <c:v>287</c:v>
                </c:pt>
                <c:pt idx="288">
                  <c:v>288.00000000000006</c:v>
                </c:pt>
                <c:pt idx="289">
                  <c:v>289</c:v>
                </c:pt>
                <c:pt idx="290">
                  <c:v>290.00000000000006</c:v>
                </c:pt>
                <c:pt idx="291">
                  <c:v>291.00000000000006</c:v>
                </c:pt>
                <c:pt idx="292">
                  <c:v>292</c:v>
                </c:pt>
                <c:pt idx="293">
                  <c:v>293</c:v>
                </c:pt>
                <c:pt idx="294">
                  <c:v>294</c:v>
                </c:pt>
                <c:pt idx="295">
                  <c:v>295.00000000000006</c:v>
                </c:pt>
                <c:pt idx="296">
                  <c:v>296</c:v>
                </c:pt>
                <c:pt idx="297">
                  <c:v>297</c:v>
                </c:pt>
                <c:pt idx="298">
                  <c:v>298.00000000000006</c:v>
                </c:pt>
                <c:pt idx="299">
                  <c:v>299</c:v>
                </c:pt>
                <c:pt idx="300">
                  <c:v>300</c:v>
                </c:pt>
                <c:pt idx="301">
                  <c:v>301</c:v>
                </c:pt>
                <c:pt idx="302">
                  <c:v>302.00000000000006</c:v>
                </c:pt>
                <c:pt idx="303">
                  <c:v>303</c:v>
                </c:pt>
                <c:pt idx="304">
                  <c:v>304</c:v>
                </c:pt>
                <c:pt idx="305">
                  <c:v>305.00000000000006</c:v>
                </c:pt>
                <c:pt idx="306">
                  <c:v>306</c:v>
                </c:pt>
                <c:pt idx="307">
                  <c:v>307.00000000000006</c:v>
                </c:pt>
                <c:pt idx="308">
                  <c:v>308</c:v>
                </c:pt>
                <c:pt idx="309">
                  <c:v>309</c:v>
                </c:pt>
                <c:pt idx="310">
                  <c:v>310</c:v>
                </c:pt>
                <c:pt idx="311">
                  <c:v>311</c:v>
                </c:pt>
                <c:pt idx="312">
                  <c:v>312.00000000000006</c:v>
                </c:pt>
                <c:pt idx="313">
                  <c:v>313</c:v>
                </c:pt>
                <c:pt idx="314">
                  <c:v>314.00000000000006</c:v>
                </c:pt>
                <c:pt idx="315">
                  <c:v>315</c:v>
                </c:pt>
                <c:pt idx="316">
                  <c:v>316</c:v>
                </c:pt>
                <c:pt idx="317">
                  <c:v>317</c:v>
                </c:pt>
                <c:pt idx="318">
                  <c:v>318</c:v>
                </c:pt>
                <c:pt idx="319">
                  <c:v>319.00000000000006</c:v>
                </c:pt>
                <c:pt idx="320">
                  <c:v>320</c:v>
                </c:pt>
                <c:pt idx="321">
                  <c:v>321.00000000000006</c:v>
                </c:pt>
                <c:pt idx="322">
                  <c:v>322.00000000000006</c:v>
                </c:pt>
                <c:pt idx="323">
                  <c:v>323</c:v>
                </c:pt>
                <c:pt idx="324">
                  <c:v>324</c:v>
                </c:pt>
                <c:pt idx="325">
                  <c:v>325</c:v>
                </c:pt>
                <c:pt idx="326">
                  <c:v>326.00000000000006</c:v>
                </c:pt>
                <c:pt idx="327">
                  <c:v>327</c:v>
                </c:pt>
                <c:pt idx="328">
                  <c:v>328</c:v>
                </c:pt>
                <c:pt idx="329">
                  <c:v>329.00000000000006</c:v>
                </c:pt>
                <c:pt idx="330">
                  <c:v>330</c:v>
                </c:pt>
                <c:pt idx="331">
                  <c:v>331.00000000000006</c:v>
                </c:pt>
                <c:pt idx="332">
                  <c:v>332</c:v>
                </c:pt>
                <c:pt idx="333">
                  <c:v>333.00000000000006</c:v>
                </c:pt>
                <c:pt idx="334">
                  <c:v>334</c:v>
                </c:pt>
                <c:pt idx="335">
                  <c:v>335</c:v>
                </c:pt>
                <c:pt idx="336">
                  <c:v>336.00000000000006</c:v>
                </c:pt>
                <c:pt idx="337">
                  <c:v>337</c:v>
                </c:pt>
                <c:pt idx="338">
                  <c:v>338.00000000000006</c:v>
                </c:pt>
                <c:pt idx="339">
                  <c:v>339</c:v>
                </c:pt>
                <c:pt idx="340">
                  <c:v>340</c:v>
                </c:pt>
                <c:pt idx="341">
                  <c:v>341</c:v>
                </c:pt>
                <c:pt idx="342">
                  <c:v>342</c:v>
                </c:pt>
                <c:pt idx="343">
                  <c:v>343.00000000000006</c:v>
                </c:pt>
                <c:pt idx="344">
                  <c:v>344</c:v>
                </c:pt>
                <c:pt idx="345">
                  <c:v>345.00000000000006</c:v>
                </c:pt>
                <c:pt idx="346">
                  <c:v>346</c:v>
                </c:pt>
                <c:pt idx="347">
                  <c:v>347</c:v>
                </c:pt>
                <c:pt idx="348">
                  <c:v>348</c:v>
                </c:pt>
                <c:pt idx="349">
                  <c:v>349</c:v>
                </c:pt>
                <c:pt idx="350">
                  <c:v>350.00000000000006</c:v>
                </c:pt>
                <c:pt idx="351">
                  <c:v>351</c:v>
                </c:pt>
                <c:pt idx="352">
                  <c:v>352.00000000000006</c:v>
                </c:pt>
                <c:pt idx="353">
                  <c:v>353.00000000000006</c:v>
                </c:pt>
                <c:pt idx="354">
                  <c:v>354</c:v>
                </c:pt>
                <c:pt idx="355">
                  <c:v>355</c:v>
                </c:pt>
                <c:pt idx="356">
                  <c:v>356</c:v>
                </c:pt>
                <c:pt idx="357">
                  <c:v>357.00000000000006</c:v>
                </c:pt>
                <c:pt idx="358">
                  <c:v>358</c:v>
                </c:pt>
                <c:pt idx="359">
                  <c:v>359</c:v>
                </c:pt>
                <c:pt idx="360">
                  <c:v>360.00000000000006</c:v>
                </c:pt>
                <c:pt idx="361">
                  <c:v>361</c:v>
                </c:pt>
                <c:pt idx="362">
                  <c:v>362.00000000000006</c:v>
                </c:pt>
                <c:pt idx="363">
                  <c:v>363</c:v>
                </c:pt>
                <c:pt idx="364">
                  <c:v>364.00000000000006</c:v>
                </c:pt>
                <c:pt idx="365">
                  <c:v>365</c:v>
                </c:pt>
                <c:pt idx="366">
                  <c:v>366</c:v>
                </c:pt>
                <c:pt idx="367">
                  <c:v>367.00000000000006</c:v>
                </c:pt>
                <c:pt idx="368">
                  <c:v>368</c:v>
                </c:pt>
                <c:pt idx="369">
                  <c:v>369.00000000000006</c:v>
                </c:pt>
                <c:pt idx="370">
                  <c:v>370</c:v>
                </c:pt>
                <c:pt idx="371">
                  <c:v>371</c:v>
                </c:pt>
                <c:pt idx="372">
                  <c:v>372</c:v>
                </c:pt>
                <c:pt idx="373">
                  <c:v>373</c:v>
                </c:pt>
                <c:pt idx="374">
                  <c:v>374.00000000000006</c:v>
                </c:pt>
                <c:pt idx="375">
                  <c:v>375</c:v>
                </c:pt>
                <c:pt idx="376">
                  <c:v>376.00000000000006</c:v>
                </c:pt>
                <c:pt idx="377">
                  <c:v>377</c:v>
                </c:pt>
                <c:pt idx="378">
                  <c:v>378</c:v>
                </c:pt>
                <c:pt idx="379">
                  <c:v>379</c:v>
                </c:pt>
                <c:pt idx="380">
                  <c:v>380</c:v>
                </c:pt>
                <c:pt idx="381">
                  <c:v>381.00000000000006</c:v>
                </c:pt>
                <c:pt idx="382">
                  <c:v>382</c:v>
                </c:pt>
                <c:pt idx="383">
                  <c:v>383</c:v>
                </c:pt>
                <c:pt idx="384">
                  <c:v>384</c:v>
                </c:pt>
                <c:pt idx="385">
                  <c:v>385</c:v>
                </c:pt>
                <c:pt idx="386">
                  <c:v>386.00000000000006</c:v>
                </c:pt>
                <c:pt idx="387">
                  <c:v>387</c:v>
                </c:pt>
                <c:pt idx="388">
                  <c:v>388.00000000000006</c:v>
                </c:pt>
                <c:pt idx="389">
                  <c:v>389</c:v>
                </c:pt>
                <c:pt idx="390">
                  <c:v>390</c:v>
                </c:pt>
                <c:pt idx="391">
                  <c:v>391.00000000000006</c:v>
                </c:pt>
                <c:pt idx="392">
                  <c:v>392</c:v>
                </c:pt>
                <c:pt idx="393">
                  <c:v>393.00000000000006</c:v>
                </c:pt>
                <c:pt idx="394">
                  <c:v>394</c:v>
                </c:pt>
                <c:pt idx="395">
                  <c:v>395.00000000000006</c:v>
                </c:pt>
                <c:pt idx="396">
                  <c:v>396</c:v>
                </c:pt>
                <c:pt idx="397">
                  <c:v>397</c:v>
                </c:pt>
                <c:pt idx="398">
                  <c:v>398.00000000000006</c:v>
                </c:pt>
                <c:pt idx="399">
                  <c:v>399</c:v>
                </c:pt>
                <c:pt idx="400">
                  <c:v>400.00000000000006</c:v>
                </c:pt>
                <c:pt idx="401">
                  <c:v>401</c:v>
                </c:pt>
                <c:pt idx="402">
                  <c:v>402</c:v>
                </c:pt>
                <c:pt idx="403">
                  <c:v>403</c:v>
                </c:pt>
                <c:pt idx="404">
                  <c:v>404</c:v>
                </c:pt>
                <c:pt idx="405">
                  <c:v>405.00000000000006</c:v>
                </c:pt>
                <c:pt idx="406">
                  <c:v>406</c:v>
                </c:pt>
                <c:pt idx="407">
                  <c:v>407.00000000000006</c:v>
                </c:pt>
                <c:pt idx="408">
                  <c:v>408</c:v>
                </c:pt>
                <c:pt idx="409">
                  <c:v>409</c:v>
                </c:pt>
                <c:pt idx="410">
                  <c:v>410.00000000000006</c:v>
                </c:pt>
                <c:pt idx="411">
                  <c:v>411</c:v>
                </c:pt>
                <c:pt idx="412">
                  <c:v>412.00000000000006</c:v>
                </c:pt>
                <c:pt idx="413">
                  <c:v>413</c:v>
                </c:pt>
                <c:pt idx="414">
                  <c:v>414</c:v>
                </c:pt>
                <c:pt idx="415">
                  <c:v>415.00000000000011</c:v>
                </c:pt>
                <c:pt idx="416">
                  <c:v>416.00000000000017</c:v>
                </c:pt>
                <c:pt idx="417">
                  <c:v>417.00000000000006</c:v>
                </c:pt>
                <c:pt idx="418">
                  <c:v>418</c:v>
                </c:pt>
                <c:pt idx="419">
                  <c:v>419.00000000000006</c:v>
                </c:pt>
                <c:pt idx="420">
                  <c:v>420</c:v>
                </c:pt>
                <c:pt idx="421">
                  <c:v>421</c:v>
                </c:pt>
                <c:pt idx="422">
                  <c:v>422</c:v>
                </c:pt>
                <c:pt idx="423">
                  <c:v>423</c:v>
                </c:pt>
                <c:pt idx="424">
                  <c:v>424.00000000000006</c:v>
                </c:pt>
                <c:pt idx="425">
                  <c:v>425</c:v>
                </c:pt>
                <c:pt idx="426">
                  <c:v>426.00000000000006</c:v>
                </c:pt>
                <c:pt idx="427">
                  <c:v>427</c:v>
                </c:pt>
                <c:pt idx="428">
                  <c:v>428</c:v>
                </c:pt>
                <c:pt idx="429">
                  <c:v>429.00000000000006</c:v>
                </c:pt>
                <c:pt idx="430">
                  <c:v>430</c:v>
                </c:pt>
                <c:pt idx="431">
                  <c:v>431.00000000000006</c:v>
                </c:pt>
                <c:pt idx="432">
                  <c:v>432</c:v>
                </c:pt>
                <c:pt idx="433">
                  <c:v>433</c:v>
                </c:pt>
                <c:pt idx="434">
                  <c:v>434</c:v>
                </c:pt>
                <c:pt idx="435">
                  <c:v>435</c:v>
                </c:pt>
                <c:pt idx="436">
                  <c:v>436.00000000000006</c:v>
                </c:pt>
                <c:pt idx="437">
                  <c:v>437</c:v>
                </c:pt>
                <c:pt idx="438">
                  <c:v>438.00000000000006</c:v>
                </c:pt>
                <c:pt idx="439">
                  <c:v>439</c:v>
                </c:pt>
                <c:pt idx="440">
                  <c:v>440</c:v>
                </c:pt>
                <c:pt idx="441">
                  <c:v>441</c:v>
                </c:pt>
                <c:pt idx="442">
                  <c:v>442</c:v>
                </c:pt>
                <c:pt idx="443">
                  <c:v>443.00000000000006</c:v>
                </c:pt>
                <c:pt idx="444">
                  <c:v>444</c:v>
                </c:pt>
                <c:pt idx="445">
                  <c:v>445</c:v>
                </c:pt>
                <c:pt idx="446">
                  <c:v>446</c:v>
                </c:pt>
                <c:pt idx="447">
                  <c:v>447</c:v>
                </c:pt>
                <c:pt idx="448">
                  <c:v>448.00000000000006</c:v>
                </c:pt>
                <c:pt idx="449">
                  <c:v>449</c:v>
                </c:pt>
                <c:pt idx="450">
                  <c:v>450.00000000000006</c:v>
                </c:pt>
                <c:pt idx="451">
                  <c:v>451</c:v>
                </c:pt>
                <c:pt idx="452">
                  <c:v>452</c:v>
                </c:pt>
                <c:pt idx="453">
                  <c:v>453.00000000000006</c:v>
                </c:pt>
                <c:pt idx="454">
                  <c:v>454</c:v>
                </c:pt>
                <c:pt idx="455">
                  <c:v>455.00000000000006</c:v>
                </c:pt>
                <c:pt idx="456">
                  <c:v>456</c:v>
                </c:pt>
                <c:pt idx="457">
                  <c:v>457.00000000000006</c:v>
                </c:pt>
                <c:pt idx="458">
                  <c:v>458</c:v>
                </c:pt>
                <c:pt idx="459">
                  <c:v>459</c:v>
                </c:pt>
                <c:pt idx="460">
                  <c:v>460.00000000000006</c:v>
                </c:pt>
                <c:pt idx="461">
                  <c:v>461</c:v>
                </c:pt>
                <c:pt idx="462">
                  <c:v>462.00000000000006</c:v>
                </c:pt>
                <c:pt idx="463">
                  <c:v>463</c:v>
                </c:pt>
                <c:pt idx="464">
                  <c:v>464</c:v>
                </c:pt>
                <c:pt idx="465">
                  <c:v>465</c:v>
                </c:pt>
                <c:pt idx="466">
                  <c:v>466</c:v>
                </c:pt>
                <c:pt idx="467">
                  <c:v>467.00000000000006</c:v>
                </c:pt>
                <c:pt idx="468">
                  <c:v>468</c:v>
                </c:pt>
                <c:pt idx="469">
                  <c:v>469.00000000000006</c:v>
                </c:pt>
                <c:pt idx="470">
                  <c:v>470</c:v>
                </c:pt>
                <c:pt idx="471">
                  <c:v>471</c:v>
                </c:pt>
                <c:pt idx="472">
                  <c:v>472</c:v>
                </c:pt>
                <c:pt idx="473">
                  <c:v>473</c:v>
                </c:pt>
                <c:pt idx="474">
                  <c:v>474.00000000000006</c:v>
                </c:pt>
                <c:pt idx="475">
                  <c:v>475</c:v>
                </c:pt>
                <c:pt idx="476">
                  <c:v>476</c:v>
                </c:pt>
                <c:pt idx="477">
                  <c:v>477.00000000000006</c:v>
                </c:pt>
                <c:pt idx="478">
                  <c:v>478</c:v>
                </c:pt>
                <c:pt idx="479">
                  <c:v>479</c:v>
                </c:pt>
                <c:pt idx="480">
                  <c:v>480.00000000000006</c:v>
                </c:pt>
                <c:pt idx="481">
                  <c:v>481.00000000000006</c:v>
                </c:pt>
                <c:pt idx="482">
                  <c:v>482</c:v>
                </c:pt>
                <c:pt idx="483">
                  <c:v>483.00000000000006</c:v>
                </c:pt>
                <c:pt idx="484">
                  <c:v>484.00000000000006</c:v>
                </c:pt>
                <c:pt idx="485">
                  <c:v>485</c:v>
                </c:pt>
                <c:pt idx="486">
                  <c:v>486</c:v>
                </c:pt>
                <c:pt idx="487">
                  <c:v>487.00000000000006</c:v>
                </c:pt>
                <c:pt idx="488">
                  <c:v>488.00000000000006</c:v>
                </c:pt>
                <c:pt idx="489">
                  <c:v>489</c:v>
                </c:pt>
                <c:pt idx="490">
                  <c:v>489.99999999999989</c:v>
                </c:pt>
                <c:pt idx="491">
                  <c:v>491.00000000000006</c:v>
                </c:pt>
                <c:pt idx="492">
                  <c:v>492</c:v>
                </c:pt>
                <c:pt idx="493">
                  <c:v>493</c:v>
                </c:pt>
                <c:pt idx="494">
                  <c:v>494.00000000000006</c:v>
                </c:pt>
                <c:pt idx="495">
                  <c:v>495</c:v>
                </c:pt>
                <c:pt idx="496">
                  <c:v>496</c:v>
                </c:pt>
                <c:pt idx="497">
                  <c:v>497.00000000000006</c:v>
                </c:pt>
                <c:pt idx="498">
                  <c:v>498.00000000000006</c:v>
                </c:pt>
                <c:pt idx="499">
                  <c:v>499</c:v>
                </c:pt>
                <c:pt idx="500">
                  <c:v>500</c:v>
                </c:pt>
                <c:pt idx="501">
                  <c:v>501.00000000000006</c:v>
                </c:pt>
                <c:pt idx="502">
                  <c:v>502</c:v>
                </c:pt>
                <c:pt idx="503">
                  <c:v>503</c:v>
                </c:pt>
                <c:pt idx="504">
                  <c:v>503.99999999999989</c:v>
                </c:pt>
                <c:pt idx="505">
                  <c:v>505.00000000000006</c:v>
                </c:pt>
                <c:pt idx="506">
                  <c:v>506</c:v>
                </c:pt>
                <c:pt idx="507">
                  <c:v>507</c:v>
                </c:pt>
                <c:pt idx="508">
                  <c:v>508.00000000000006</c:v>
                </c:pt>
                <c:pt idx="509">
                  <c:v>509</c:v>
                </c:pt>
                <c:pt idx="510">
                  <c:v>510</c:v>
                </c:pt>
                <c:pt idx="511">
                  <c:v>511.00000000000006</c:v>
                </c:pt>
                <c:pt idx="512">
                  <c:v>512</c:v>
                </c:pt>
                <c:pt idx="513">
                  <c:v>513</c:v>
                </c:pt>
                <c:pt idx="514">
                  <c:v>514.00000000000011</c:v>
                </c:pt>
                <c:pt idx="515">
                  <c:v>515</c:v>
                </c:pt>
                <c:pt idx="516">
                  <c:v>516</c:v>
                </c:pt>
                <c:pt idx="517">
                  <c:v>517</c:v>
                </c:pt>
                <c:pt idx="518">
                  <c:v>518.00000000000011</c:v>
                </c:pt>
                <c:pt idx="519">
                  <c:v>519</c:v>
                </c:pt>
                <c:pt idx="520">
                  <c:v>520</c:v>
                </c:pt>
                <c:pt idx="521">
                  <c:v>521</c:v>
                </c:pt>
                <c:pt idx="522">
                  <c:v>522</c:v>
                </c:pt>
                <c:pt idx="523">
                  <c:v>523</c:v>
                </c:pt>
                <c:pt idx="524">
                  <c:v>524</c:v>
                </c:pt>
                <c:pt idx="525">
                  <c:v>525</c:v>
                </c:pt>
                <c:pt idx="526">
                  <c:v>526</c:v>
                </c:pt>
                <c:pt idx="527">
                  <c:v>527</c:v>
                </c:pt>
                <c:pt idx="528">
                  <c:v>528.00000000000011</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542.00000000000011</c:v>
                </c:pt>
                <c:pt idx="543">
                  <c:v>543</c:v>
                </c:pt>
                <c:pt idx="544">
                  <c:v>544</c:v>
                </c:pt>
                <c:pt idx="545">
                  <c:v>545.00000000000011</c:v>
                </c:pt>
                <c:pt idx="546">
                  <c:v>546</c:v>
                </c:pt>
                <c:pt idx="547">
                  <c:v>547</c:v>
                </c:pt>
                <c:pt idx="548">
                  <c:v>548</c:v>
                </c:pt>
                <c:pt idx="549">
                  <c:v>549.00000000000011</c:v>
                </c:pt>
                <c:pt idx="550">
                  <c:v>550</c:v>
                </c:pt>
                <c:pt idx="551">
                  <c:v>551</c:v>
                </c:pt>
                <c:pt idx="552">
                  <c:v>552</c:v>
                </c:pt>
                <c:pt idx="553">
                  <c:v>553</c:v>
                </c:pt>
                <c:pt idx="554">
                  <c:v>554</c:v>
                </c:pt>
                <c:pt idx="555">
                  <c:v>555</c:v>
                </c:pt>
                <c:pt idx="556">
                  <c:v>556</c:v>
                </c:pt>
                <c:pt idx="557">
                  <c:v>557</c:v>
                </c:pt>
                <c:pt idx="558">
                  <c:v>558</c:v>
                </c:pt>
                <c:pt idx="559">
                  <c:v>559.00000000000011</c:v>
                </c:pt>
                <c:pt idx="560">
                  <c:v>560</c:v>
                </c:pt>
                <c:pt idx="561">
                  <c:v>561</c:v>
                </c:pt>
                <c:pt idx="562">
                  <c:v>562.00000000000011</c:v>
                </c:pt>
                <c:pt idx="563">
                  <c:v>563</c:v>
                </c:pt>
                <c:pt idx="564">
                  <c:v>564</c:v>
                </c:pt>
                <c:pt idx="565">
                  <c:v>565</c:v>
                </c:pt>
                <c:pt idx="566">
                  <c:v>566</c:v>
                </c:pt>
                <c:pt idx="567">
                  <c:v>567</c:v>
                </c:pt>
                <c:pt idx="568">
                  <c:v>568</c:v>
                </c:pt>
                <c:pt idx="569">
                  <c:v>569</c:v>
                </c:pt>
                <c:pt idx="570">
                  <c:v>570</c:v>
                </c:pt>
                <c:pt idx="571">
                  <c:v>571</c:v>
                </c:pt>
                <c:pt idx="572">
                  <c:v>572</c:v>
                </c:pt>
                <c:pt idx="573">
                  <c:v>573.00000000000011</c:v>
                </c:pt>
                <c:pt idx="574">
                  <c:v>574</c:v>
                </c:pt>
                <c:pt idx="575">
                  <c:v>575</c:v>
                </c:pt>
                <c:pt idx="576">
                  <c:v>576.00000000000011</c:v>
                </c:pt>
                <c:pt idx="577">
                  <c:v>577</c:v>
                </c:pt>
                <c:pt idx="578">
                  <c:v>578</c:v>
                </c:pt>
                <c:pt idx="579">
                  <c:v>579</c:v>
                </c:pt>
                <c:pt idx="580">
                  <c:v>580.00000000000011</c:v>
                </c:pt>
                <c:pt idx="581">
                  <c:v>581</c:v>
                </c:pt>
                <c:pt idx="582">
                  <c:v>582</c:v>
                </c:pt>
                <c:pt idx="583">
                  <c:v>583</c:v>
                </c:pt>
                <c:pt idx="584">
                  <c:v>584</c:v>
                </c:pt>
                <c:pt idx="585">
                  <c:v>585</c:v>
                </c:pt>
                <c:pt idx="586">
                  <c:v>586</c:v>
                </c:pt>
                <c:pt idx="587">
                  <c:v>587</c:v>
                </c:pt>
                <c:pt idx="588">
                  <c:v>588</c:v>
                </c:pt>
                <c:pt idx="589">
                  <c:v>589</c:v>
                </c:pt>
                <c:pt idx="590">
                  <c:v>590.00000000000011</c:v>
                </c:pt>
                <c:pt idx="591">
                  <c:v>591</c:v>
                </c:pt>
                <c:pt idx="592">
                  <c:v>592</c:v>
                </c:pt>
                <c:pt idx="593">
                  <c:v>593.00000000000011</c:v>
                </c:pt>
                <c:pt idx="594">
                  <c:v>594</c:v>
                </c:pt>
                <c:pt idx="595">
                  <c:v>595</c:v>
                </c:pt>
                <c:pt idx="596">
                  <c:v>596</c:v>
                </c:pt>
                <c:pt idx="597">
                  <c:v>597</c:v>
                </c:pt>
                <c:pt idx="598">
                  <c:v>598</c:v>
                </c:pt>
                <c:pt idx="599">
                  <c:v>599</c:v>
                </c:pt>
                <c:pt idx="600">
                  <c:v>600</c:v>
                </c:pt>
                <c:pt idx="601">
                  <c:v>601</c:v>
                </c:pt>
                <c:pt idx="602">
                  <c:v>602</c:v>
                </c:pt>
                <c:pt idx="603">
                  <c:v>603</c:v>
                </c:pt>
                <c:pt idx="604">
                  <c:v>604.00000000000011</c:v>
                </c:pt>
                <c:pt idx="605">
                  <c:v>605</c:v>
                </c:pt>
                <c:pt idx="606">
                  <c:v>606</c:v>
                </c:pt>
                <c:pt idx="607">
                  <c:v>607.00000000000011</c:v>
                </c:pt>
                <c:pt idx="608">
                  <c:v>608</c:v>
                </c:pt>
                <c:pt idx="609">
                  <c:v>609</c:v>
                </c:pt>
                <c:pt idx="610">
                  <c:v>610</c:v>
                </c:pt>
                <c:pt idx="611">
                  <c:v>611.00000000000011</c:v>
                </c:pt>
                <c:pt idx="612">
                  <c:v>612</c:v>
                </c:pt>
                <c:pt idx="613">
                  <c:v>613</c:v>
                </c:pt>
                <c:pt idx="614">
                  <c:v>614</c:v>
                </c:pt>
                <c:pt idx="615">
                  <c:v>615</c:v>
                </c:pt>
                <c:pt idx="616">
                  <c:v>616</c:v>
                </c:pt>
                <c:pt idx="617">
                  <c:v>617</c:v>
                </c:pt>
                <c:pt idx="618">
                  <c:v>618</c:v>
                </c:pt>
                <c:pt idx="619">
                  <c:v>619</c:v>
                </c:pt>
                <c:pt idx="620">
                  <c:v>620</c:v>
                </c:pt>
                <c:pt idx="621">
                  <c:v>621.00000000000011</c:v>
                </c:pt>
                <c:pt idx="622">
                  <c:v>622</c:v>
                </c:pt>
                <c:pt idx="623">
                  <c:v>623</c:v>
                </c:pt>
                <c:pt idx="624">
                  <c:v>624.00000000000011</c:v>
                </c:pt>
                <c:pt idx="625">
                  <c:v>625</c:v>
                </c:pt>
                <c:pt idx="626">
                  <c:v>626</c:v>
                </c:pt>
                <c:pt idx="627">
                  <c:v>627</c:v>
                </c:pt>
                <c:pt idx="628">
                  <c:v>628</c:v>
                </c:pt>
                <c:pt idx="629">
                  <c:v>629</c:v>
                </c:pt>
                <c:pt idx="630">
                  <c:v>630</c:v>
                </c:pt>
                <c:pt idx="631">
                  <c:v>631</c:v>
                </c:pt>
                <c:pt idx="632">
                  <c:v>632</c:v>
                </c:pt>
                <c:pt idx="633">
                  <c:v>633</c:v>
                </c:pt>
                <c:pt idx="634">
                  <c:v>634</c:v>
                </c:pt>
                <c:pt idx="635">
                  <c:v>635.00000000000011</c:v>
                </c:pt>
                <c:pt idx="636">
                  <c:v>636</c:v>
                </c:pt>
                <c:pt idx="637">
                  <c:v>637</c:v>
                </c:pt>
                <c:pt idx="638">
                  <c:v>638.00000000000011</c:v>
                </c:pt>
                <c:pt idx="639">
                  <c:v>639</c:v>
                </c:pt>
                <c:pt idx="640">
                  <c:v>640</c:v>
                </c:pt>
                <c:pt idx="641">
                  <c:v>641</c:v>
                </c:pt>
                <c:pt idx="642">
                  <c:v>642.00000000000011</c:v>
                </c:pt>
                <c:pt idx="643">
                  <c:v>643</c:v>
                </c:pt>
                <c:pt idx="644">
                  <c:v>644</c:v>
                </c:pt>
                <c:pt idx="645">
                  <c:v>645</c:v>
                </c:pt>
                <c:pt idx="646">
                  <c:v>646</c:v>
                </c:pt>
                <c:pt idx="647">
                  <c:v>647</c:v>
                </c:pt>
                <c:pt idx="648">
                  <c:v>648</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c:v>
                </c:pt>
                <c:pt idx="660">
                  <c:v>660</c:v>
                </c:pt>
                <c:pt idx="661">
                  <c:v>661</c:v>
                </c:pt>
                <c:pt idx="662">
                  <c:v>662</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c:v>
                </c:pt>
                <c:pt idx="674">
                  <c:v>674</c:v>
                </c:pt>
                <c:pt idx="675">
                  <c:v>675</c:v>
                </c:pt>
                <c:pt idx="676">
                  <c:v>676</c:v>
                </c:pt>
                <c:pt idx="677">
                  <c:v>677</c:v>
                </c:pt>
                <c:pt idx="678">
                  <c:v>678</c:v>
                </c:pt>
                <c:pt idx="679">
                  <c:v>679</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c:v>
                </c:pt>
                <c:pt idx="691">
                  <c:v>691</c:v>
                </c:pt>
                <c:pt idx="692">
                  <c:v>692</c:v>
                </c:pt>
                <c:pt idx="693">
                  <c:v>693</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c:v>
                </c:pt>
                <c:pt idx="705">
                  <c:v>705</c:v>
                </c:pt>
                <c:pt idx="706">
                  <c:v>706</c:v>
                </c:pt>
                <c:pt idx="707">
                  <c:v>707</c:v>
                </c:pt>
                <c:pt idx="708">
                  <c:v>708</c:v>
                </c:pt>
                <c:pt idx="709">
                  <c:v>709</c:v>
                </c:pt>
                <c:pt idx="710">
                  <c:v>710</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c:v>
                </c:pt>
                <c:pt idx="722">
                  <c:v>722</c:v>
                </c:pt>
                <c:pt idx="723">
                  <c:v>723</c:v>
                </c:pt>
                <c:pt idx="724">
                  <c:v>724</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c:v>
                </c:pt>
                <c:pt idx="738">
                  <c:v>738</c:v>
                </c:pt>
                <c:pt idx="739">
                  <c:v>739</c:v>
                </c:pt>
                <c:pt idx="740">
                  <c:v>740</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c:v>
                </c:pt>
                <c:pt idx="753">
                  <c:v>753</c:v>
                </c:pt>
                <c:pt idx="754">
                  <c:v>754</c:v>
                </c:pt>
                <c:pt idx="755">
                  <c:v>755</c:v>
                </c:pt>
                <c:pt idx="756">
                  <c:v>756</c:v>
                </c:pt>
                <c:pt idx="757">
                  <c:v>757</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c:v>
                </c:pt>
                <c:pt idx="769">
                  <c:v>769</c:v>
                </c:pt>
                <c:pt idx="770">
                  <c:v>770</c:v>
                </c:pt>
                <c:pt idx="771">
                  <c:v>771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c:v>
                </c:pt>
                <c:pt idx="784">
                  <c:v>784</c:v>
                </c:pt>
                <c:pt idx="785">
                  <c:v>785</c:v>
                </c:pt>
                <c:pt idx="786">
                  <c:v>786</c:v>
                </c:pt>
                <c:pt idx="787">
                  <c:v>787</c:v>
                </c:pt>
                <c:pt idx="788">
                  <c:v>788</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c:v>
                </c:pt>
                <c:pt idx="800">
                  <c:v>800</c:v>
                </c:pt>
                <c:pt idx="801">
                  <c:v>801</c:v>
                </c:pt>
                <c:pt idx="802">
                  <c:v>802</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c:v>
                </c:pt>
                <c:pt idx="815">
                  <c:v>815</c:v>
                </c:pt>
                <c:pt idx="816">
                  <c:v>816</c:v>
                </c:pt>
                <c:pt idx="817">
                  <c:v>817</c:v>
                </c:pt>
                <c:pt idx="818">
                  <c:v>818</c:v>
                </c:pt>
                <c:pt idx="819">
                  <c:v>819</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c:v>
                </c:pt>
                <c:pt idx="831">
                  <c:v>831</c:v>
                </c:pt>
                <c:pt idx="832">
                  <c:v>832</c:v>
                </c:pt>
                <c:pt idx="833">
                  <c:v>833</c:v>
                </c:pt>
                <c:pt idx="834">
                  <c:v>834</c:v>
                </c:pt>
                <c:pt idx="835">
                  <c:v>835</c:v>
                </c:pt>
                <c:pt idx="836">
                  <c:v>836</c:v>
                </c:pt>
                <c:pt idx="837">
                  <c:v>837</c:v>
                </c:pt>
                <c:pt idx="838">
                  <c:v>838.00000000000011</c:v>
                </c:pt>
                <c:pt idx="839">
                  <c:v>839</c:v>
                </c:pt>
                <c:pt idx="840">
                  <c:v>840</c:v>
                </c:pt>
                <c:pt idx="841">
                  <c:v>841.00000000000011</c:v>
                </c:pt>
                <c:pt idx="842">
                  <c:v>841.99999999999989</c:v>
                </c:pt>
                <c:pt idx="843">
                  <c:v>843</c:v>
                </c:pt>
                <c:pt idx="844">
                  <c:v>844.00000000000011</c:v>
                </c:pt>
                <c:pt idx="845">
                  <c:v>845</c:v>
                </c:pt>
                <c:pt idx="846">
                  <c:v>846</c:v>
                </c:pt>
                <c:pt idx="847">
                  <c:v>847</c:v>
                </c:pt>
                <c:pt idx="848">
                  <c:v>848</c:v>
                </c:pt>
                <c:pt idx="849">
                  <c:v>849</c:v>
                </c:pt>
                <c:pt idx="850">
                  <c:v>850</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c:v>
                </c:pt>
                <c:pt idx="862">
                  <c:v>862</c:v>
                </c:pt>
                <c:pt idx="863">
                  <c:v>863</c:v>
                </c:pt>
                <c:pt idx="864">
                  <c:v>864</c:v>
                </c:pt>
                <c:pt idx="865">
                  <c:v>865</c:v>
                </c:pt>
                <c:pt idx="866">
                  <c:v>866</c:v>
                </c:pt>
                <c:pt idx="867">
                  <c:v>867</c:v>
                </c:pt>
                <c:pt idx="868">
                  <c:v>868</c:v>
                </c:pt>
                <c:pt idx="869">
                  <c:v>869.00000000000011</c:v>
                </c:pt>
                <c:pt idx="870">
                  <c:v>870</c:v>
                </c:pt>
                <c:pt idx="871">
                  <c:v>871</c:v>
                </c:pt>
                <c:pt idx="872">
                  <c:v>872.00000000000011</c:v>
                </c:pt>
                <c:pt idx="873">
                  <c:v>872.99999999999989</c:v>
                </c:pt>
                <c:pt idx="874">
                  <c:v>874</c:v>
                </c:pt>
                <c:pt idx="875">
                  <c:v>875.00000000000011</c:v>
                </c:pt>
                <c:pt idx="876">
                  <c:v>876</c:v>
                </c:pt>
                <c:pt idx="877">
                  <c:v>877</c:v>
                </c:pt>
                <c:pt idx="878">
                  <c:v>878</c:v>
                </c:pt>
                <c:pt idx="879">
                  <c:v>879</c:v>
                </c:pt>
                <c:pt idx="880">
                  <c:v>880</c:v>
                </c:pt>
                <c:pt idx="881">
                  <c:v>881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c:v>
                </c:pt>
                <c:pt idx="893">
                  <c:v>893.00000000000011</c:v>
                </c:pt>
                <c:pt idx="894">
                  <c:v>894</c:v>
                </c:pt>
                <c:pt idx="895">
                  <c:v>895</c:v>
                </c:pt>
                <c:pt idx="896">
                  <c:v>896</c:v>
                </c:pt>
                <c:pt idx="897">
                  <c:v>897</c:v>
                </c:pt>
                <c:pt idx="898">
                  <c:v>898</c:v>
                </c:pt>
                <c:pt idx="899">
                  <c:v>899</c:v>
                </c:pt>
                <c:pt idx="900">
                  <c:v>900.00000000000011</c:v>
                </c:pt>
                <c:pt idx="901">
                  <c:v>901</c:v>
                </c:pt>
                <c:pt idx="902">
                  <c:v>902</c:v>
                </c:pt>
                <c:pt idx="903">
                  <c:v>903</c:v>
                </c:pt>
                <c:pt idx="904">
                  <c:v>904</c:v>
                </c:pt>
                <c:pt idx="905">
                  <c:v>905</c:v>
                </c:pt>
                <c:pt idx="906">
                  <c:v>906</c:v>
                </c:pt>
                <c:pt idx="907">
                  <c:v>907.00000000000011</c:v>
                </c:pt>
                <c:pt idx="908">
                  <c:v>908</c:v>
                </c:pt>
                <c:pt idx="909">
                  <c:v>909</c:v>
                </c:pt>
                <c:pt idx="910">
                  <c:v>910</c:v>
                </c:pt>
                <c:pt idx="911">
                  <c:v>911</c:v>
                </c:pt>
                <c:pt idx="912">
                  <c:v>912</c:v>
                </c:pt>
                <c:pt idx="913">
                  <c:v>913</c:v>
                </c:pt>
                <c:pt idx="914">
                  <c:v>914.00000000000011</c:v>
                </c:pt>
                <c:pt idx="915">
                  <c:v>915</c:v>
                </c:pt>
                <c:pt idx="916">
                  <c:v>916</c:v>
                </c:pt>
                <c:pt idx="917">
                  <c:v>917.00000000000011</c:v>
                </c:pt>
                <c:pt idx="918">
                  <c:v>918</c:v>
                </c:pt>
                <c:pt idx="919">
                  <c:v>919</c:v>
                </c:pt>
                <c:pt idx="920">
                  <c:v>920</c:v>
                </c:pt>
                <c:pt idx="921">
                  <c:v>921</c:v>
                </c:pt>
                <c:pt idx="922">
                  <c:v>922</c:v>
                </c:pt>
                <c:pt idx="923">
                  <c:v>923</c:v>
                </c:pt>
                <c:pt idx="924">
                  <c:v>924.00000000000011</c:v>
                </c:pt>
                <c:pt idx="925">
                  <c:v>925</c:v>
                </c:pt>
                <c:pt idx="926">
                  <c:v>926</c:v>
                </c:pt>
                <c:pt idx="927">
                  <c:v>927</c:v>
                </c:pt>
                <c:pt idx="928">
                  <c:v>928</c:v>
                </c:pt>
                <c:pt idx="929">
                  <c:v>929</c:v>
                </c:pt>
                <c:pt idx="930">
                  <c:v>930</c:v>
                </c:pt>
                <c:pt idx="931">
                  <c:v>931.00000000000011</c:v>
                </c:pt>
                <c:pt idx="932">
                  <c:v>932</c:v>
                </c:pt>
                <c:pt idx="933">
                  <c:v>933</c:v>
                </c:pt>
                <c:pt idx="934">
                  <c:v>934</c:v>
                </c:pt>
                <c:pt idx="935">
                  <c:v>935</c:v>
                </c:pt>
                <c:pt idx="936">
                  <c:v>936</c:v>
                </c:pt>
                <c:pt idx="937">
                  <c:v>937</c:v>
                </c:pt>
                <c:pt idx="938">
                  <c:v>938.00000000000011</c:v>
                </c:pt>
                <c:pt idx="939">
                  <c:v>939</c:v>
                </c:pt>
                <c:pt idx="940">
                  <c:v>940</c:v>
                </c:pt>
                <c:pt idx="941">
                  <c:v>941</c:v>
                </c:pt>
                <c:pt idx="942">
                  <c:v>942</c:v>
                </c:pt>
                <c:pt idx="943">
                  <c:v>943</c:v>
                </c:pt>
                <c:pt idx="944">
                  <c:v>944</c:v>
                </c:pt>
                <c:pt idx="945">
                  <c:v>945.00000000000011</c:v>
                </c:pt>
                <c:pt idx="946">
                  <c:v>946</c:v>
                </c:pt>
                <c:pt idx="947">
                  <c:v>947</c:v>
                </c:pt>
                <c:pt idx="948">
                  <c:v>948.00000000000011</c:v>
                </c:pt>
                <c:pt idx="949">
                  <c:v>949</c:v>
                </c:pt>
                <c:pt idx="950">
                  <c:v>950</c:v>
                </c:pt>
                <c:pt idx="951">
                  <c:v>951</c:v>
                </c:pt>
                <c:pt idx="952">
                  <c:v>952</c:v>
                </c:pt>
                <c:pt idx="953">
                  <c:v>953</c:v>
                </c:pt>
                <c:pt idx="954">
                  <c:v>954.00000000000011</c:v>
                </c:pt>
                <c:pt idx="955">
                  <c:v>955.00000000000023</c:v>
                </c:pt>
                <c:pt idx="956">
                  <c:v>956</c:v>
                </c:pt>
                <c:pt idx="957">
                  <c:v>956.99999999999989</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967.99999999999989</c:v>
                </c:pt>
                <c:pt idx="969">
                  <c:v>969</c:v>
                </c:pt>
                <c:pt idx="970">
                  <c:v>970</c:v>
                </c:pt>
                <c:pt idx="971">
                  <c:v>971.00000000000011</c:v>
                </c:pt>
                <c:pt idx="972">
                  <c:v>972</c:v>
                </c:pt>
                <c:pt idx="973">
                  <c:v>973</c:v>
                </c:pt>
                <c:pt idx="974">
                  <c:v>973.99999999999989</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984.99999999999989</c:v>
                </c:pt>
                <c:pt idx="986">
                  <c:v>986</c:v>
                </c:pt>
                <c:pt idx="987">
                  <c:v>987</c:v>
                </c:pt>
                <c:pt idx="988">
                  <c:v>988.00000000000011</c:v>
                </c:pt>
                <c:pt idx="989">
                  <c:v>989</c:v>
                </c:pt>
                <c:pt idx="990">
                  <c:v>990</c:v>
                </c:pt>
                <c:pt idx="991">
                  <c:v>990.99999999999989</c:v>
                </c:pt>
                <c:pt idx="992">
                  <c:v>992</c:v>
                </c:pt>
                <c:pt idx="993">
                  <c:v>993.00000000000011</c:v>
                </c:pt>
                <c:pt idx="994">
                  <c:v>994.00000000000011</c:v>
                </c:pt>
                <c:pt idx="995">
                  <c:v>995</c:v>
                </c:pt>
                <c:pt idx="996">
                  <c:v>995.99999999999989</c:v>
                </c:pt>
                <c:pt idx="997">
                  <c:v>996.99999999999989</c:v>
                </c:pt>
                <c:pt idx="998">
                  <c:v>998</c:v>
                </c:pt>
                <c:pt idx="999">
                  <c:v>999.00000000000011</c:v>
                </c:pt>
              </c:numCache>
            </c:numRef>
          </c:cat>
          <c:val>
            <c:numRef>
              <c:f>Sheet1!$C$3:$C$1002</c:f>
              <c:numCache>
                <c:formatCode>0.00E+00</c:formatCode>
                <c:ptCount val="1000"/>
                <c:pt idx="0">
                  <c:v>49.375</c:v>
                </c:pt>
                <c:pt idx="1">
                  <c:v>49.062500000000007</c:v>
                </c:pt>
                <c:pt idx="2">
                  <c:v>49.6875</c:v>
                </c:pt>
                <c:pt idx="3">
                  <c:v>49.375</c:v>
                </c:pt>
                <c:pt idx="4">
                  <c:v>49.375</c:v>
                </c:pt>
                <c:pt idx="5">
                  <c:v>49.375</c:v>
                </c:pt>
                <c:pt idx="6">
                  <c:v>49.375</c:v>
                </c:pt>
                <c:pt idx="7">
                  <c:v>49.375</c:v>
                </c:pt>
                <c:pt idx="8">
                  <c:v>49.375</c:v>
                </c:pt>
                <c:pt idx="9">
                  <c:v>49.062500000000007</c:v>
                </c:pt>
                <c:pt idx="10">
                  <c:v>48.75</c:v>
                </c:pt>
                <c:pt idx="11">
                  <c:v>48.75</c:v>
                </c:pt>
                <c:pt idx="12">
                  <c:v>49.375</c:v>
                </c:pt>
                <c:pt idx="13">
                  <c:v>48.75</c:v>
                </c:pt>
                <c:pt idx="14">
                  <c:v>48.75</c:v>
                </c:pt>
                <c:pt idx="15">
                  <c:v>49.375</c:v>
                </c:pt>
                <c:pt idx="16">
                  <c:v>48.75</c:v>
                </c:pt>
                <c:pt idx="17">
                  <c:v>49.375</c:v>
                </c:pt>
                <c:pt idx="18">
                  <c:v>49.375</c:v>
                </c:pt>
                <c:pt idx="19">
                  <c:v>48.75</c:v>
                </c:pt>
                <c:pt idx="20">
                  <c:v>49.375</c:v>
                </c:pt>
                <c:pt idx="21">
                  <c:v>49.062500000000007</c:v>
                </c:pt>
                <c:pt idx="22">
                  <c:v>49.375</c:v>
                </c:pt>
                <c:pt idx="23">
                  <c:v>48.75</c:v>
                </c:pt>
                <c:pt idx="24">
                  <c:v>49.062500000000007</c:v>
                </c:pt>
                <c:pt idx="25">
                  <c:v>49.375</c:v>
                </c:pt>
                <c:pt idx="26">
                  <c:v>49.375</c:v>
                </c:pt>
                <c:pt idx="27">
                  <c:v>49.062500000000007</c:v>
                </c:pt>
                <c:pt idx="28">
                  <c:v>48.75</c:v>
                </c:pt>
                <c:pt idx="29">
                  <c:v>48.4375</c:v>
                </c:pt>
                <c:pt idx="30">
                  <c:v>49.375</c:v>
                </c:pt>
                <c:pt idx="31">
                  <c:v>49.375</c:v>
                </c:pt>
                <c:pt idx="32">
                  <c:v>49.6875</c:v>
                </c:pt>
                <c:pt idx="33">
                  <c:v>49.062500000000007</c:v>
                </c:pt>
                <c:pt idx="34">
                  <c:v>49.062500000000007</c:v>
                </c:pt>
                <c:pt idx="35">
                  <c:v>49.375</c:v>
                </c:pt>
                <c:pt idx="36">
                  <c:v>49.375</c:v>
                </c:pt>
                <c:pt idx="37">
                  <c:v>49.375</c:v>
                </c:pt>
                <c:pt idx="38">
                  <c:v>49.062500000000007</c:v>
                </c:pt>
                <c:pt idx="39">
                  <c:v>49.375</c:v>
                </c:pt>
                <c:pt idx="40">
                  <c:v>49.375</c:v>
                </c:pt>
                <c:pt idx="41">
                  <c:v>49.375</c:v>
                </c:pt>
                <c:pt idx="42">
                  <c:v>49.375</c:v>
                </c:pt>
                <c:pt idx="43">
                  <c:v>48.75</c:v>
                </c:pt>
                <c:pt idx="44">
                  <c:v>49.375</c:v>
                </c:pt>
                <c:pt idx="45">
                  <c:v>49.375</c:v>
                </c:pt>
                <c:pt idx="46">
                  <c:v>49.6875</c:v>
                </c:pt>
                <c:pt idx="47">
                  <c:v>49.062500000000007</c:v>
                </c:pt>
                <c:pt idx="48">
                  <c:v>49.062500000000007</c:v>
                </c:pt>
                <c:pt idx="49">
                  <c:v>49.6875</c:v>
                </c:pt>
                <c:pt idx="50">
                  <c:v>48.75</c:v>
                </c:pt>
                <c:pt idx="51">
                  <c:v>49.062500000000007</c:v>
                </c:pt>
                <c:pt idx="52">
                  <c:v>49.062500000000007</c:v>
                </c:pt>
                <c:pt idx="53">
                  <c:v>49.375</c:v>
                </c:pt>
                <c:pt idx="54">
                  <c:v>49.375</c:v>
                </c:pt>
                <c:pt idx="55">
                  <c:v>49.6875</c:v>
                </c:pt>
                <c:pt idx="56">
                  <c:v>49.375</c:v>
                </c:pt>
                <c:pt idx="57">
                  <c:v>48.75</c:v>
                </c:pt>
                <c:pt idx="58">
                  <c:v>49.062500000000007</c:v>
                </c:pt>
                <c:pt idx="59">
                  <c:v>48.75</c:v>
                </c:pt>
                <c:pt idx="60">
                  <c:v>49.375</c:v>
                </c:pt>
                <c:pt idx="61">
                  <c:v>48.75</c:v>
                </c:pt>
                <c:pt idx="62">
                  <c:v>49.062500000000007</c:v>
                </c:pt>
                <c:pt idx="63">
                  <c:v>49.375</c:v>
                </c:pt>
                <c:pt idx="64">
                  <c:v>49.375</c:v>
                </c:pt>
                <c:pt idx="65">
                  <c:v>48.4375</c:v>
                </c:pt>
                <c:pt idx="66">
                  <c:v>48.75</c:v>
                </c:pt>
                <c:pt idx="67">
                  <c:v>48.4375</c:v>
                </c:pt>
                <c:pt idx="68">
                  <c:v>49.062500000000007</c:v>
                </c:pt>
                <c:pt idx="69">
                  <c:v>49.062500000000007</c:v>
                </c:pt>
                <c:pt idx="70">
                  <c:v>48.75</c:v>
                </c:pt>
                <c:pt idx="71">
                  <c:v>49.375</c:v>
                </c:pt>
                <c:pt idx="72">
                  <c:v>49.062500000000007</c:v>
                </c:pt>
                <c:pt idx="73">
                  <c:v>49.062500000000007</c:v>
                </c:pt>
                <c:pt idx="74">
                  <c:v>49.6875</c:v>
                </c:pt>
                <c:pt idx="75">
                  <c:v>49.062500000000007</c:v>
                </c:pt>
                <c:pt idx="76">
                  <c:v>49.375</c:v>
                </c:pt>
                <c:pt idx="77">
                  <c:v>49.062500000000007</c:v>
                </c:pt>
                <c:pt idx="78">
                  <c:v>49.375</c:v>
                </c:pt>
                <c:pt idx="79">
                  <c:v>49.375</c:v>
                </c:pt>
                <c:pt idx="80">
                  <c:v>49.375</c:v>
                </c:pt>
                <c:pt idx="81">
                  <c:v>48.75</c:v>
                </c:pt>
                <c:pt idx="82">
                  <c:v>49.062500000000007</c:v>
                </c:pt>
                <c:pt idx="83">
                  <c:v>49.375</c:v>
                </c:pt>
                <c:pt idx="84">
                  <c:v>49.062500000000007</c:v>
                </c:pt>
                <c:pt idx="85">
                  <c:v>48.75</c:v>
                </c:pt>
                <c:pt idx="86">
                  <c:v>49.375</c:v>
                </c:pt>
                <c:pt idx="87">
                  <c:v>49.062500000000007</c:v>
                </c:pt>
                <c:pt idx="88">
                  <c:v>49.375</c:v>
                </c:pt>
                <c:pt idx="89">
                  <c:v>48.4375</c:v>
                </c:pt>
                <c:pt idx="90">
                  <c:v>48.125000000000007</c:v>
                </c:pt>
                <c:pt idx="91">
                  <c:v>49.375</c:v>
                </c:pt>
                <c:pt idx="92">
                  <c:v>49.6875</c:v>
                </c:pt>
                <c:pt idx="93">
                  <c:v>49.6875</c:v>
                </c:pt>
                <c:pt idx="94">
                  <c:v>49.375</c:v>
                </c:pt>
                <c:pt idx="95">
                  <c:v>49.062500000000007</c:v>
                </c:pt>
                <c:pt idx="96">
                  <c:v>49.6875</c:v>
                </c:pt>
                <c:pt idx="97">
                  <c:v>49.062500000000007</c:v>
                </c:pt>
                <c:pt idx="98">
                  <c:v>48.75</c:v>
                </c:pt>
                <c:pt idx="99">
                  <c:v>49.375</c:v>
                </c:pt>
                <c:pt idx="100">
                  <c:v>49.375</c:v>
                </c:pt>
                <c:pt idx="101">
                  <c:v>49.062500000000007</c:v>
                </c:pt>
                <c:pt idx="102">
                  <c:v>49.062500000000007</c:v>
                </c:pt>
                <c:pt idx="103">
                  <c:v>49.6875</c:v>
                </c:pt>
                <c:pt idx="104">
                  <c:v>48.75</c:v>
                </c:pt>
                <c:pt idx="105">
                  <c:v>49.062500000000007</c:v>
                </c:pt>
                <c:pt idx="106">
                  <c:v>49.062500000000007</c:v>
                </c:pt>
                <c:pt idx="107">
                  <c:v>49.062500000000007</c:v>
                </c:pt>
                <c:pt idx="108">
                  <c:v>49.375</c:v>
                </c:pt>
                <c:pt idx="109">
                  <c:v>49.375</c:v>
                </c:pt>
                <c:pt idx="110">
                  <c:v>49.6875</c:v>
                </c:pt>
                <c:pt idx="111">
                  <c:v>49.375</c:v>
                </c:pt>
                <c:pt idx="112">
                  <c:v>49.375</c:v>
                </c:pt>
                <c:pt idx="113">
                  <c:v>49.375</c:v>
                </c:pt>
                <c:pt idx="114">
                  <c:v>49.375</c:v>
                </c:pt>
                <c:pt idx="115">
                  <c:v>49.062500000000007</c:v>
                </c:pt>
                <c:pt idx="116">
                  <c:v>49.375</c:v>
                </c:pt>
                <c:pt idx="117">
                  <c:v>49.375</c:v>
                </c:pt>
                <c:pt idx="118">
                  <c:v>49.375</c:v>
                </c:pt>
                <c:pt idx="119">
                  <c:v>49.375</c:v>
                </c:pt>
                <c:pt idx="120">
                  <c:v>49.375</c:v>
                </c:pt>
                <c:pt idx="121">
                  <c:v>49.375</c:v>
                </c:pt>
                <c:pt idx="122">
                  <c:v>49.6875</c:v>
                </c:pt>
                <c:pt idx="123">
                  <c:v>49.6875</c:v>
                </c:pt>
                <c:pt idx="124">
                  <c:v>49.375</c:v>
                </c:pt>
                <c:pt idx="125">
                  <c:v>49.375</c:v>
                </c:pt>
                <c:pt idx="126">
                  <c:v>49.375</c:v>
                </c:pt>
                <c:pt idx="127">
                  <c:v>49.375</c:v>
                </c:pt>
                <c:pt idx="128">
                  <c:v>49.375</c:v>
                </c:pt>
                <c:pt idx="129">
                  <c:v>49.6875</c:v>
                </c:pt>
                <c:pt idx="130">
                  <c:v>49.062500000000007</c:v>
                </c:pt>
                <c:pt idx="131">
                  <c:v>48.75</c:v>
                </c:pt>
                <c:pt idx="132">
                  <c:v>49.375</c:v>
                </c:pt>
                <c:pt idx="133">
                  <c:v>49.375</c:v>
                </c:pt>
                <c:pt idx="134">
                  <c:v>49.6875</c:v>
                </c:pt>
                <c:pt idx="135">
                  <c:v>49.375</c:v>
                </c:pt>
                <c:pt idx="136">
                  <c:v>49.375</c:v>
                </c:pt>
                <c:pt idx="137">
                  <c:v>49.062500000000007</c:v>
                </c:pt>
                <c:pt idx="138">
                  <c:v>49.375</c:v>
                </c:pt>
                <c:pt idx="139">
                  <c:v>49.375</c:v>
                </c:pt>
                <c:pt idx="140">
                  <c:v>49.375</c:v>
                </c:pt>
                <c:pt idx="141">
                  <c:v>49.062500000000007</c:v>
                </c:pt>
                <c:pt idx="142">
                  <c:v>49.375</c:v>
                </c:pt>
                <c:pt idx="143">
                  <c:v>49.6875</c:v>
                </c:pt>
                <c:pt idx="144">
                  <c:v>49.6875</c:v>
                </c:pt>
                <c:pt idx="145">
                  <c:v>49.6875</c:v>
                </c:pt>
                <c:pt idx="146">
                  <c:v>49.375</c:v>
                </c:pt>
                <c:pt idx="147">
                  <c:v>48.75</c:v>
                </c:pt>
                <c:pt idx="148">
                  <c:v>49.375</c:v>
                </c:pt>
                <c:pt idx="149">
                  <c:v>49.375</c:v>
                </c:pt>
                <c:pt idx="150">
                  <c:v>50</c:v>
                </c:pt>
                <c:pt idx="151">
                  <c:v>49.375</c:v>
                </c:pt>
                <c:pt idx="152">
                  <c:v>49.375</c:v>
                </c:pt>
                <c:pt idx="153">
                  <c:v>48.75</c:v>
                </c:pt>
                <c:pt idx="154">
                  <c:v>49.062500000000007</c:v>
                </c:pt>
                <c:pt idx="155">
                  <c:v>49.062500000000007</c:v>
                </c:pt>
                <c:pt idx="156">
                  <c:v>49.375</c:v>
                </c:pt>
                <c:pt idx="157">
                  <c:v>49.375</c:v>
                </c:pt>
                <c:pt idx="158">
                  <c:v>49.375</c:v>
                </c:pt>
                <c:pt idx="159">
                  <c:v>49.6875</c:v>
                </c:pt>
                <c:pt idx="160">
                  <c:v>49.6875</c:v>
                </c:pt>
                <c:pt idx="161">
                  <c:v>49.375</c:v>
                </c:pt>
                <c:pt idx="162">
                  <c:v>49.6875</c:v>
                </c:pt>
                <c:pt idx="163">
                  <c:v>49.6875</c:v>
                </c:pt>
                <c:pt idx="164">
                  <c:v>49.6875</c:v>
                </c:pt>
                <c:pt idx="165">
                  <c:v>49.375</c:v>
                </c:pt>
                <c:pt idx="166">
                  <c:v>49.375</c:v>
                </c:pt>
                <c:pt idx="167">
                  <c:v>49.375</c:v>
                </c:pt>
                <c:pt idx="168">
                  <c:v>49.375</c:v>
                </c:pt>
                <c:pt idx="169">
                  <c:v>49.6875</c:v>
                </c:pt>
                <c:pt idx="170">
                  <c:v>49.375</c:v>
                </c:pt>
                <c:pt idx="171">
                  <c:v>49.062500000000007</c:v>
                </c:pt>
                <c:pt idx="172">
                  <c:v>49.375</c:v>
                </c:pt>
                <c:pt idx="173">
                  <c:v>49.6875</c:v>
                </c:pt>
                <c:pt idx="174">
                  <c:v>49.062500000000007</c:v>
                </c:pt>
                <c:pt idx="175">
                  <c:v>49.375</c:v>
                </c:pt>
                <c:pt idx="176">
                  <c:v>49.375</c:v>
                </c:pt>
                <c:pt idx="177">
                  <c:v>49.375</c:v>
                </c:pt>
                <c:pt idx="178">
                  <c:v>49.6875</c:v>
                </c:pt>
                <c:pt idx="179">
                  <c:v>49.375</c:v>
                </c:pt>
                <c:pt idx="180">
                  <c:v>49.6875</c:v>
                </c:pt>
                <c:pt idx="181">
                  <c:v>49.375</c:v>
                </c:pt>
                <c:pt idx="182">
                  <c:v>49.375</c:v>
                </c:pt>
                <c:pt idx="183">
                  <c:v>49.062500000000007</c:v>
                </c:pt>
                <c:pt idx="184">
                  <c:v>49.375</c:v>
                </c:pt>
                <c:pt idx="185">
                  <c:v>49.375</c:v>
                </c:pt>
                <c:pt idx="186">
                  <c:v>50</c:v>
                </c:pt>
                <c:pt idx="187">
                  <c:v>49.6875</c:v>
                </c:pt>
                <c:pt idx="188">
                  <c:v>50.3125</c:v>
                </c:pt>
                <c:pt idx="189">
                  <c:v>50</c:v>
                </c:pt>
                <c:pt idx="190">
                  <c:v>49.6875</c:v>
                </c:pt>
                <c:pt idx="191">
                  <c:v>49.375</c:v>
                </c:pt>
                <c:pt idx="192">
                  <c:v>49.375</c:v>
                </c:pt>
                <c:pt idx="193">
                  <c:v>49.6875</c:v>
                </c:pt>
                <c:pt idx="194">
                  <c:v>49.062500000000007</c:v>
                </c:pt>
                <c:pt idx="195">
                  <c:v>49.375</c:v>
                </c:pt>
                <c:pt idx="196">
                  <c:v>49.6875</c:v>
                </c:pt>
                <c:pt idx="197">
                  <c:v>49.062500000000007</c:v>
                </c:pt>
                <c:pt idx="198">
                  <c:v>49.375</c:v>
                </c:pt>
                <c:pt idx="199">
                  <c:v>49.375</c:v>
                </c:pt>
                <c:pt idx="200">
                  <c:v>49.375</c:v>
                </c:pt>
                <c:pt idx="201">
                  <c:v>49.375</c:v>
                </c:pt>
                <c:pt idx="202">
                  <c:v>49.375</c:v>
                </c:pt>
                <c:pt idx="203">
                  <c:v>49.375</c:v>
                </c:pt>
                <c:pt idx="204">
                  <c:v>49.375</c:v>
                </c:pt>
                <c:pt idx="205">
                  <c:v>49.062500000000007</c:v>
                </c:pt>
                <c:pt idx="206">
                  <c:v>48.75</c:v>
                </c:pt>
                <c:pt idx="207">
                  <c:v>49.062500000000007</c:v>
                </c:pt>
                <c:pt idx="208">
                  <c:v>48.75</c:v>
                </c:pt>
                <c:pt idx="209">
                  <c:v>48.75</c:v>
                </c:pt>
                <c:pt idx="210">
                  <c:v>49.375</c:v>
                </c:pt>
                <c:pt idx="211">
                  <c:v>48.4375</c:v>
                </c:pt>
                <c:pt idx="212">
                  <c:v>49.062500000000007</c:v>
                </c:pt>
                <c:pt idx="213">
                  <c:v>48.4375</c:v>
                </c:pt>
                <c:pt idx="214">
                  <c:v>49.062500000000007</c:v>
                </c:pt>
                <c:pt idx="215">
                  <c:v>48.75</c:v>
                </c:pt>
                <c:pt idx="216">
                  <c:v>49.375</c:v>
                </c:pt>
                <c:pt idx="217">
                  <c:v>48.4375</c:v>
                </c:pt>
                <c:pt idx="218">
                  <c:v>49.062500000000007</c:v>
                </c:pt>
                <c:pt idx="219">
                  <c:v>48.4375</c:v>
                </c:pt>
                <c:pt idx="220">
                  <c:v>48.75</c:v>
                </c:pt>
                <c:pt idx="221">
                  <c:v>49.062500000000007</c:v>
                </c:pt>
                <c:pt idx="222">
                  <c:v>49.375</c:v>
                </c:pt>
                <c:pt idx="223">
                  <c:v>48.75</c:v>
                </c:pt>
                <c:pt idx="224">
                  <c:v>49.062500000000007</c:v>
                </c:pt>
                <c:pt idx="225">
                  <c:v>49.6875</c:v>
                </c:pt>
                <c:pt idx="226">
                  <c:v>49.375</c:v>
                </c:pt>
                <c:pt idx="227">
                  <c:v>49.375</c:v>
                </c:pt>
                <c:pt idx="228">
                  <c:v>48.75</c:v>
                </c:pt>
                <c:pt idx="229">
                  <c:v>49.375</c:v>
                </c:pt>
                <c:pt idx="230">
                  <c:v>49.062500000000007</c:v>
                </c:pt>
                <c:pt idx="231">
                  <c:v>49.375</c:v>
                </c:pt>
                <c:pt idx="232">
                  <c:v>49.6875</c:v>
                </c:pt>
                <c:pt idx="233">
                  <c:v>49.6875</c:v>
                </c:pt>
                <c:pt idx="234">
                  <c:v>49.6875</c:v>
                </c:pt>
                <c:pt idx="235">
                  <c:v>49.375</c:v>
                </c:pt>
                <c:pt idx="236">
                  <c:v>49.375</c:v>
                </c:pt>
                <c:pt idx="237">
                  <c:v>49.6875</c:v>
                </c:pt>
                <c:pt idx="238">
                  <c:v>49.375</c:v>
                </c:pt>
                <c:pt idx="239">
                  <c:v>49.375</c:v>
                </c:pt>
                <c:pt idx="240">
                  <c:v>49.375</c:v>
                </c:pt>
                <c:pt idx="241">
                  <c:v>49.062500000000007</c:v>
                </c:pt>
                <c:pt idx="242">
                  <c:v>49.375</c:v>
                </c:pt>
                <c:pt idx="243">
                  <c:v>49.375</c:v>
                </c:pt>
                <c:pt idx="244">
                  <c:v>50</c:v>
                </c:pt>
                <c:pt idx="245">
                  <c:v>50</c:v>
                </c:pt>
                <c:pt idx="246">
                  <c:v>50</c:v>
                </c:pt>
                <c:pt idx="247">
                  <c:v>49.375</c:v>
                </c:pt>
                <c:pt idx="248">
                  <c:v>49.375</c:v>
                </c:pt>
                <c:pt idx="249">
                  <c:v>49.062500000000007</c:v>
                </c:pt>
                <c:pt idx="250">
                  <c:v>49.062500000000007</c:v>
                </c:pt>
                <c:pt idx="251">
                  <c:v>48.75</c:v>
                </c:pt>
                <c:pt idx="252">
                  <c:v>49.375</c:v>
                </c:pt>
                <c:pt idx="253">
                  <c:v>49.6875</c:v>
                </c:pt>
                <c:pt idx="254">
                  <c:v>48.75</c:v>
                </c:pt>
                <c:pt idx="255">
                  <c:v>49.062500000000007</c:v>
                </c:pt>
                <c:pt idx="256">
                  <c:v>49.6875</c:v>
                </c:pt>
                <c:pt idx="257">
                  <c:v>49.375</c:v>
                </c:pt>
                <c:pt idx="258">
                  <c:v>49.6875</c:v>
                </c:pt>
                <c:pt idx="259">
                  <c:v>49.062500000000007</c:v>
                </c:pt>
                <c:pt idx="260">
                  <c:v>49.375</c:v>
                </c:pt>
                <c:pt idx="261">
                  <c:v>48.75</c:v>
                </c:pt>
                <c:pt idx="262">
                  <c:v>48.75</c:v>
                </c:pt>
                <c:pt idx="263">
                  <c:v>49.375</c:v>
                </c:pt>
                <c:pt idx="264">
                  <c:v>48.75</c:v>
                </c:pt>
                <c:pt idx="265">
                  <c:v>49.062500000000007</c:v>
                </c:pt>
                <c:pt idx="266">
                  <c:v>49.375</c:v>
                </c:pt>
                <c:pt idx="267">
                  <c:v>48.75</c:v>
                </c:pt>
                <c:pt idx="268">
                  <c:v>49.375</c:v>
                </c:pt>
                <c:pt idx="269">
                  <c:v>49.375</c:v>
                </c:pt>
                <c:pt idx="270">
                  <c:v>49.062500000000007</c:v>
                </c:pt>
                <c:pt idx="271">
                  <c:v>49.062500000000007</c:v>
                </c:pt>
                <c:pt idx="272">
                  <c:v>49.375</c:v>
                </c:pt>
                <c:pt idx="273">
                  <c:v>48.75</c:v>
                </c:pt>
                <c:pt idx="274">
                  <c:v>49.062500000000007</c:v>
                </c:pt>
                <c:pt idx="275">
                  <c:v>48.75</c:v>
                </c:pt>
                <c:pt idx="276">
                  <c:v>49.062500000000007</c:v>
                </c:pt>
                <c:pt idx="277">
                  <c:v>48.75</c:v>
                </c:pt>
                <c:pt idx="278">
                  <c:v>49.375</c:v>
                </c:pt>
                <c:pt idx="279">
                  <c:v>49.375</c:v>
                </c:pt>
                <c:pt idx="280">
                  <c:v>49.375</c:v>
                </c:pt>
                <c:pt idx="281">
                  <c:v>48.4375</c:v>
                </c:pt>
                <c:pt idx="282">
                  <c:v>48.75</c:v>
                </c:pt>
                <c:pt idx="283">
                  <c:v>48.75</c:v>
                </c:pt>
                <c:pt idx="284">
                  <c:v>49.062500000000007</c:v>
                </c:pt>
                <c:pt idx="285">
                  <c:v>49.062500000000007</c:v>
                </c:pt>
                <c:pt idx="286">
                  <c:v>49.062500000000007</c:v>
                </c:pt>
                <c:pt idx="287">
                  <c:v>49.062500000000007</c:v>
                </c:pt>
                <c:pt idx="288">
                  <c:v>49.062500000000007</c:v>
                </c:pt>
                <c:pt idx="289">
                  <c:v>48.75</c:v>
                </c:pt>
                <c:pt idx="290">
                  <c:v>48.75</c:v>
                </c:pt>
                <c:pt idx="291">
                  <c:v>48.75</c:v>
                </c:pt>
                <c:pt idx="292">
                  <c:v>48.75</c:v>
                </c:pt>
                <c:pt idx="293">
                  <c:v>49.375</c:v>
                </c:pt>
                <c:pt idx="294">
                  <c:v>49.062500000000007</c:v>
                </c:pt>
                <c:pt idx="295">
                  <c:v>49.6875</c:v>
                </c:pt>
                <c:pt idx="296">
                  <c:v>49.375</c:v>
                </c:pt>
                <c:pt idx="297">
                  <c:v>49.6875</c:v>
                </c:pt>
                <c:pt idx="298">
                  <c:v>49.062500000000007</c:v>
                </c:pt>
                <c:pt idx="299">
                  <c:v>49.375</c:v>
                </c:pt>
                <c:pt idx="300">
                  <c:v>49.375</c:v>
                </c:pt>
                <c:pt idx="301">
                  <c:v>49.6875</c:v>
                </c:pt>
                <c:pt idx="302">
                  <c:v>49.375</c:v>
                </c:pt>
                <c:pt idx="303">
                  <c:v>49.062500000000007</c:v>
                </c:pt>
                <c:pt idx="304">
                  <c:v>49.6875</c:v>
                </c:pt>
                <c:pt idx="305">
                  <c:v>48.75</c:v>
                </c:pt>
                <c:pt idx="306">
                  <c:v>49.062500000000007</c:v>
                </c:pt>
                <c:pt idx="307">
                  <c:v>48.75</c:v>
                </c:pt>
                <c:pt idx="308">
                  <c:v>49.375</c:v>
                </c:pt>
                <c:pt idx="309">
                  <c:v>49.6875</c:v>
                </c:pt>
                <c:pt idx="310">
                  <c:v>49.375</c:v>
                </c:pt>
                <c:pt idx="311">
                  <c:v>49.062500000000007</c:v>
                </c:pt>
                <c:pt idx="312">
                  <c:v>49.062500000000007</c:v>
                </c:pt>
                <c:pt idx="313">
                  <c:v>49.062500000000007</c:v>
                </c:pt>
                <c:pt idx="314">
                  <c:v>48.75</c:v>
                </c:pt>
                <c:pt idx="315">
                  <c:v>49.6875</c:v>
                </c:pt>
                <c:pt idx="316">
                  <c:v>49.062500000000007</c:v>
                </c:pt>
                <c:pt idx="317">
                  <c:v>49.062500000000007</c:v>
                </c:pt>
                <c:pt idx="318">
                  <c:v>49.375</c:v>
                </c:pt>
                <c:pt idx="319">
                  <c:v>49.6875</c:v>
                </c:pt>
                <c:pt idx="320">
                  <c:v>49.375</c:v>
                </c:pt>
                <c:pt idx="321">
                  <c:v>48.75</c:v>
                </c:pt>
                <c:pt idx="322">
                  <c:v>48.75</c:v>
                </c:pt>
                <c:pt idx="323">
                  <c:v>48.75</c:v>
                </c:pt>
                <c:pt idx="324">
                  <c:v>49.062500000000007</c:v>
                </c:pt>
                <c:pt idx="325">
                  <c:v>48.75</c:v>
                </c:pt>
                <c:pt idx="326">
                  <c:v>49.062500000000007</c:v>
                </c:pt>
                <c:pt idx="327">
                  <c:v>48.4375</c:v>
                </c:pt>
                <c:pt idx="328">
                  <c:v>49.375</c:v>
                </c:pt>
                <c:pt idx="329">
                  <c:v>48.75</c:v>
                </c:pt>
                <c:pt idx="330">
                  <c:v>49.062500000000007</c:v>
                </c:pt>
                <c:pt idx="331">
                  <c:v>49.375</c:v>
                </c:pt>
                <c:pt idx="332">
                  <c:v>49.375</c:v>
                </c:pt>
                <c:pt idx="333">
                  <c:v>48.75</c:v>
                </c:pt>
                <c:pt idx="334">
                  <c:v>49.062500000000007</c:v>
                </c:pt>
                <c:pt idx="335">
                  <c:v>48.75</c:v>
                </c:pt>
                <c:pt idx="336">
                  <c:v>48.75</c:v>
                </c:pt>
                <c:pt idx="337">
                  <c:v>49.375</c:v>
                </c:pt>
                <c:pt idx="338">
                  <c:v>49.375</c:v>
                </c:pt>
                <c:pt idx="339">
                  <c:v>49.062500000000007</c:v>
                </c:pt>
                <c:pt idx="340">
                  <c:v>49.062500000000007</c:v>
                </c:pt>
                <c:pt idx="341">
                  <c:v>49.375</c:v>
                </c:pt>
                <c:pt idx="342">
                  <c:v>49.6875</c:v>
                </c:pt>
                <c:pt idx="343">
                  <c:v>49.375</c:v>
                </c:pt>
                <c:pt idx="344">
                  <c:v>49.375</c:v>
                </c:pt>
                <c:pt idx="345">
                  <c:v>48.75</c:v>
                </c:pt>
                <c:pt idx="346">
                  <c:v>49.375</c:v>
                </c:pt>
                <c:pt idx="347">
                  <c:v>49.062500000000007</c:v>
                </c:pt>
                <c:pt idx="348">
                  <c:v>49.6875</c:v>
                </c:pt>
                <c:pt idx="349">
                  <c:v>49.6875</c:v>
                </c:pt>
                <c:pt idx="350">
                  <c:v>49.375</c:v>
                </c:pt>
                <c:pt idx="351">
                  <c:v>49.375</c:v>
                </c:pt>
                <c:pt idx="352">
                  <c:v>49.375</c:v>
                </c:pt>
                <c:pt idx="353">
                  <c:v>49.062500000000007</c:v>
                </c:pt>
                <c:pt idx="354">
                  <c:v>49.375</c:v>
                </c:pt>
                <c:pt idx="355">
                  <c:v>49.375</c:v>
                </c:pt>
                <c:pt idx="356">
                  <c:v>49.6875</c:v>
                </c:pt>
                <c:pt idx="357">
                  <c:v>49.375</c:v>
                </c:pt>
                <c:pt idx="358">
                  <c:v>49.062500000000007</c:v>
                </c:pt>
                <c:pt idx="359">
                  <c:v>49.6875</c:v>
                </c:pt>
                <c:pt idx="360">
                  <c:v>49.375</c:v>
                </c:pt>
                <c:pt idx="361">
                  <c:v>49.062500000000007</c:v>
                </c:pt>
                <c:pt idx="362">
                  <c:v>49.375</c:v>
                </c:pt>
                <c:pt idx="363">
                  <c:v>49.062500000000007</c:v>
                </c:pt>
                <c:pt idx="364">
                  <c:v>49.375</c:v>
                </c:pt>
                <c:pt idx="365">
                  <c:v>49.375</c:v>
                </c:pt>
                <c:pt idx="366">
                  <c:v>49.062500000000007</c:v>
                </c:pt>
                <c:pt idx="367">
                  <c:v>49.375</c:v>
                </c:pt>
                <c:pt idx="368">
                  <c:v>49.375</c:v>
                </c:pt>
                <c:pt idx="369">
                  <c:v>49.375</c:v>
                </c:pt>
                <c:pt idx="370">
                  <c:v>49.6875</c:v>
                </c:pt>
                <c:pt idx="371">
                  <c:v>49.062500000000007</c:v>
                </c:pt>
                <c:pt idx="372">
                  <c:v>49.375</c:v>
                </c:pt>
                <c:pt idx="373">
                  <c:v>49.375</c:v>
                </c:pt>
                <c:pt idx="374">
                  <c:v>49.375</c:v>
                </c:pt>
                <c:pt idx="375">
                  <c:v>50</c:v>
                </c:pt>
                <c:pt idx="376">
                  <c:v>50</c:v>
                </c:pt>
                <c:pt idx="377">
                  <c:v>49.6875</c:v>
                </c:pt>
                <c:pt idx="378">
                  <c:v>50.625000000000007</c:v>
                </c:pt>
                <c:pt idx="379">
                  <c:v>49.375</c:v>
                </c:pt>
                <c:pt idx="380">
                  <c:v>50</c:v>
                </c:pt>
                <c:pt idx="381">
                  <c:v>49.375</c:v>
                </c:pt>
                <c:pt idx="382">
                  <c:v>49.375</c:v>
                </c:pt>
                <c:pt idx="383">
                  <c:v>49.375</c:v>
                </c:pt>
                <c:pt idx="384">
                  <c:v>48.75</c:v>
                </c:pt>
                <c:pt idx="385">
                  <c:v>48.75</c:v>
                </c:pt>
                <c:pt idx="386">
                  <c:v>48.75</c:v>
                </c:pt>
                <c:pt idx="387">
                  <c:v>49.375</c:v>
                </c:pt>
                <c:pt idx="388">
                  <c:v>48.75</c:v>
                </c:pt>
                <c:pt idx="389">
                  <c:v>48.75</c:v>
                </c:pt>
                <c:pt idx="390">
                  <c:v>48.75</c:v>
                </c:pt>
                <c:pt idx="391">
                  <c:v>49.6875</c:v>
                </c:pt>
                <c:pt idx="392">
                  <c:v>49.062500000000007</c:v>
                </c:pt>
                <c:pt idx="393">
                  <c:v>49.375</c:v>
                </c:pt>
                <c:pt idx="394">
                  <c:v>49.6875</c:v>
                </c:pt>
                <c:pt idx="395">
                  <c:v>48.75</c:v>
                </c:pt>
                <c:pt idx="396">
                  <c:v>49.375</c:v>
                </c:pt>
                <c:pt idx="397">
                  <c:v>49.375</c:v>
                </c:pt>
                <c:pt idx="398">
                  <c:v>49.6875</c:v>
                </c:pt>
                <c:pt idx="399">
                  <c:v>49.375</c:v>
                </c:pt>
                <c:pt idx="400">
                  <c:v>48.4375</c:v>
                </c:pt>
                <c:pt idx="401">
                  <c:v>45.625000000000007</c:v>
                </c:pt>
                <c:pt idx="402">
                  <c:v>40</c:v>
                </c:pt>
                <c:pt idx="403">
                  <c:v>33.4375</c:v>
                </c:pt>
                <c:pt idx="404">
                  <c:v>25.3125</c:v>
                </c:pt>
                <c:pt idx="405">
                  <c:v>16.25</c:v>
                </c:pt>
                <c:pt idx="406">
                  <c:v>7.8124999999999991</c:v>
                </c:pt>
                <c:pt idx="407">
                  <c:v>0.9375</c:v>
                </c:pt>
                <c:pt idx="408">
                  <c:v>-3.4375</c:v>
                </c:pt>
                <c:pt idx="409">
                  <c:v>-6.5624999999999991</c:v>
                </c:pt>
                <c:pt idx="410">
                  <c:v>-6.5624999999999991</c:v>
                </c:pt>
                <c:pt idx="411">
                  <c:v>-3.75</c:v>
                </c:pt>
                <c:pt idx="412">
                  <c:v>0.31250000000000006</c:v>
                </c:pt>
                <c:pt idx="413">
                  <c:v>4.375</c:v>
                </c:pt>
                <c:pt idx="414">
                  <c:v>8.4375</c:v>
                </c:pt>
                <c:pt idx="415">
                  <c:v>13.125</c:v>
                </c:pt>
                <c:pt idx="416">
                  <c:v>17.5</c:v>
                </c:pt>
                <c:pt idx="417">
                  <c:v>21.25</c:v>
                </c:pt>
                <c:pt idx="418">
                  <c:v>25.625</c:v>
                </c:pt>
                <c:pt idx="419">
                  <c:v>27.1875</c:v>
                </c:pt>
                <c:pt idx="420">
                  <c:v>27.8125</c:v>
                </c:pt>
                <c:pt idx="421">
                  <c:v>26.562499999999996</c:v>
                </c:pt>
                <c:pt idx="422">
                  <c:v>23.4375</c:v>
                </c:pt>
                <c:pt idx="423">
                  <c:v>20.3125</c:v>
                </c:pt>
                <c:pt idx="424">
                  <c:v>15.625</c:v>
                </c:pt>
                <c:pt idx="425">
                  <c:v>10.625</c:v>
                </c:pt>
                <c:pt idx="426">
                  <c:v>5.9375</c:v>
                </c:pt>
                <c:pt idx="427">
                  <c:v>1.875</c:v>
                </c:pt>
                <c:pt idx="428">
                  <c:v>-1.5625</c:v>
                </c:pt>
                <c:pt idx="429">
                  <c:v>-4.6874999999999991</c:v>
                </c:pt>
                <c:pt idx="430">
                  <c:v>-7.8124999999999991</c:v>
                </c:pt>
                <c:pt idx="431">
                  <c:v>-9.6875</c:v>
                </c:pt>
                <c:pt idx="432">
                  <c:v>-11.25</c:v>
                </c:pt>
                <c:pt idx="433">
                  <c:v>-11.25</c:v>
                </c:pt>
                <c:pt idx="434">
                  <c:v>-11.25</c:v>
                </c:pt>
                <c:pt idx="435">
                  <c:v>-10</c:v>
                </c:pt>
                <c:pt idx="436">
                  <c:v>-7.8124999999999991</c:v>
                </c:pt>
                <c:pt idx="437">
                  <c:v>-5.9375</c:v>
                </c:pt>
                <c:pt idx="438">
                  <c:v>-4.375</c:v>
                </c:pt>
                <c:pt idx="439">
                  <c:v>-3.125</c:v>
                </c:pt>
                <c:pt idx="440">
                  <c:v>-1.25</c:v>
                </c:pt>
                <c:pt idx="441">
                  <c:v>0.31250000000000006</c:v>
                </c:pt>
                <c:pt idx="442">
                  <c:v>1.25</c:v>
                </c:pt>
                <c:pt idx="443">
                  <c:v>2.5</c:v>
                </c:pt>
                <c:pt idx="444">
                  <c:v>3.125</c:v>
                </c:pt>
                <c:pt idx="445">
                  <c:v>3.125</c:v>
                </c:pt>
                <c:pt idx="446">
                  <c:v>3.4375</c:v>
                </c:pt>
                <c:pt idx="447">
                  <c:v>2.5</c:v>
                </c:pt>
                <c:pt idx="448">
                  <c:v>1.875</c:v>
                </c:pt>
                <c:pt idx="449">
                  <c:v>1.25</c:v>
                </c:pt>
                <c:pt idx="450">
                  <c:v>0.31250000000000006</c:v>
                </c:pt>
                <c:pt idx="451">
                  <c:v>-1.25</c:v>
                </c:pt>
                <c:pt idx="452">
                  <c:v>-2.1875000000000004</c:v>
                </c:pt>
                <c:pt idx="453">
                  <c:v>-2.8124999999999996</c:v>
                </c:pt>
                <c:pt idx="454">
                  <c:v>-3.4375</c:v>
                </c:pt>
                <c:pt idx="455">
                  <c:v>-3.4375</c:v>
                </c:pt>
                <c:pt idx="456">
                  <c:v>-4.375</c:v>
                </c:pt>
                <c:pt idx="457">
                  <c:v>-4.6874999999999991</c:v>
                </c:pt>
                <c:pt idx="458">
                  <c:v>-4.6874999999999991</c:v>
                </c:pt>
                <c:pt idx="459">
                  <c:v>-4.375</c:v>
                </c:pt>
                <c:pt idx="460">
                  <c:v>-3.75</c:v>
                </c:pt>
                <c:pt idx="461">
                  <c:v>-3.75</c:v>
                </c:pt>
                <c:pt idx="462">
                  <c:v>-2.5</c:v>
                </c:pt>
                <c:pt idx="463">
                  <c:v>-2.1875000000000004</c:v>
                </c:pt>
                <c:pt idx="464">
                  <c:v>-2.1875000000000004</c:v>
                </c:pt>
                <c:pt idx="465">
                  <c:v>-1.875</c:v>
                </c:pt>
                <c:pt idx="466">
                  <c:v>-1.5625</c:v>
                </c:pt>
                <c:pt idx="467">
                  <c:v>-0.62500000000000011</c:v>
                </c:pt>
                <c:pt idx="468">
                  <c:v>0</c:v>
                </c:pt>
                <c:pt idx="469">
                  <c:v>-0.31250000000000006</c:v>
                </c:pt>
                <c:pt idx="470">
                  <c:v>0</c:v>
                </c:pt>
                <c:pt idx="471">
                  <c:v>-0.31250000000000006</c:v>
                </c:pt>
                <c:pt idx="472">
                  <c:v>-0.62500000000000011</c:v>
                </c:pt>
                <c:pt idx="473">
                  <c:v>-1.25</c:v>
                </c:pt>
                <c:pt idx="474">
                  <c:v>-1.25</c:v>
                </c:pt>
                <c:pt idx="475">
                  <c:v>-1.875</c:v>
                </c:pt>
                <c:pt idx="476">
                  <c:v>-1.875</c:v>
                </c:pt>
                <c:pt idx="477">
                  <c:v>-1.875</c:v>
                </c:pt>
                <c:pt idx="478">
                  <c:v>-1.875</c:v>
                </c:pt>
                <c:pt idx="479">
                  <c:v>-1.875</c:v>
                </c:pt>
                <c:pt idx="480">
                  <c:v>-2.1875000000000004</c:v>
                </c:pt>
                <c:pt idx="481">
                  <c:v>-1.875</c:v>
                </c:pt>
                <c:pt idx="482">
                  <c:v>-2.1875000000000004</c:v>
                </c:pt>
                <c:pt idx="483">
                  <c:v>-2.5</c:v>
                </c:pt>
                <c:pt idx="484">
                  <c:v>-2.5</c:v>
                </c:pt>
                <c:pt idx="485">
                  <c:v>-1.875</c:v>
                </c:pt>
                <c:pt idx="486">
                  <c:v>-2.5</c:v>
                </c:pt>
                <c:pt idx="487">
                  <c:v>-2.1875000000000004</c:v>
                </c:pt>
                <c:pt idx="488">
                  <c:v>-1.875</c:v>
                </c:pt>
                <c:pt idx="489">
                  <c:v>-1.5625</c:v>
                </c:pt>
                <c:pt idx="490">
                  <c:v>-1.875</c:v>
                </c:pt>
                <c:pt idx="491">
                  <c:v>-2.1875000000000004</c:v>
                </c:pt>
                <c:pt idx="492">
                  <c:v>-1.875</c:v>
                </c:pt>
                <c:pt idx="493">
                  <c:v>-1.25</c:v>
                </c:pt>
                <c:pt idx="494">
                  <c:v>-1.25</c:v>
                </c:pt>
                <c:pt idx="495">
                  <c:v>-1.25</c:v>
                </c:pt>
                <c:pt idx="496">
                  <c:v>-1.25</c:v>
                </c:pt>
                <c:pt idx="497">
                  <c:v>-0.9375</c:v>
                </c:pt>
                <c:pt idx="498">
                  <c:v>-0.9375</c:v>
                </c:pt>
                <c:pt idx="499">
                  <c:v>-1.25</c:v>
                </c:pt>
                <c:pt idx="500">
                  <c:v>-1.25</c:v>
                </c:pt>
                <c:pt idx="501">
                  <c:v>-1.25</c:v>
                </c:pt>
                <c:pt idx="502">
                  <c:v>-1.25</c:v>
                </c:pt>
                <c:pt idx="503">
                  <c:v>-1.875</c:v>
                </c:pt>
                <c:pt idx="504">
                  <c:v>-1.5625</c:v>
                </c:pt>
                <c:pt idx="505">
                  <c:v>-2.1875000000000004</c:v>
                </c:pt>
                <c:pt idx="506">
                  <c:v>-2.1875000000000004</c:v>
                </c:pt>
                <c:pt idx="507">
                  <c:v>-2.5</c:v>
                </c:pt>
                <c:pt idx="508">
                  <c:v>-1.5625</c:v>
                </c:pt>
                <c:pt idx="509">
                  <c:v>-1.875</c:v>
                </c:pt>
                <c:pt idx="510">
                  <c:v>-1.5625</c:v>
                </c:pt>
                <c:pt idx="511">
                  <c:v>-1.5625</c:v>
                </c:pt>
                <c:pt idx="512">
                  <c:v>-1.25</c:v>
                </c:pt>
                <c:pt idx="513">
                  <c:v>-1.875</c:v>
                </c:pt>
                <c:pt idx="514">
                  <c:v>-2.1875000000000004</c:v>
                </c:pt>
                <c:pt idx="515">
                  <c:v>-1.5625</c:v>
                </c:pt>
                <c:pt idx="516">
                  <c:v>-1.5625</c:v>
                </c:pt>
                <c:pt idx="517">
                  <c:v>-1.875</c:v>
                </c:pt>
                <c:pt idx="518">
                  <c:v>-1.5625</c:v>
                </c:pt>
                <c:pt idx="519">
                  <c:v>-1.875</c:v>
                </c:pt>
                <c:pt idx="520">
                  <c:v>-1.25</c:v>
                </c:pt>
                <c:pt idx="521">
                  <c:v>-1.5625</c:v>
                </c:pt>
                <c:pt idx="522">
                  <c:v>-1.5625</c:v>
                </c:pt>
                <c:pt idx="523">
                  <c:v>-2.1875000000000004</c:v>
                </c:pt>
                <c:pt idx="524">
                  <c:v>-1.25</c:v>
                </c:pt>
                <c:pt idx="525">
                  <c:v>-1.875</c:v>
                </c:pt>
                <c:pt idx="526">
                  <c:v>-1.875</c:v>
                </c:pt>
                <c:pt idx="527">
                  <c:v>-1.5625</c:v>
                </c:pt>
                <c:pt idx="528">
                  <c:v>-1.25</c:v>
                </c:pt>
                <c:pt idx="529">
                  <c:v>-1.5625</c:v>
                </c:pt>
                <c:pt idx="530">
                  <c:v>-1.875</c:v>
                </c:pt>
                <c:pt idx="531">
                  <c:v>-1.5625</c:v>
                </c:pt>
                <c:pt idx="532">
                  <c:v>-1.5625</c:v>
                </c:pt>
                <c:pt idx="533">
                  <c:v>-1.875</c:v>
                </c:pt>
                <c:pt idx="534">
                  <c:v>-1.5625</c:v>
                </c:pt>
                <c:pt idx="535">
                  <c:v>-1.5625</c:v>
                </c:pt>
                <c:pt idx="536">
                  <c:v>-1.25</c:v>
                </c:pt>
                <c:pt idx="537">
                  <c:v>-1.5625</c:v>
                </c:pt>
                <c:pt idx="538">
                  <c:v>-1.5625</c:v>
                </c:pt>
                <c:pt idx="539">
                  <c:v>-2.1875000000000004</c:v>
                </c:pt>
                <c:pt idx="540">
                  <c:v>-1.5625</c:v>
                </c:pt>
                <c:pt idx="541">
                  <c:v>-1.875</c:v>
                </c:pt>
                <c:pt idx="542">
                  <c:v>-1.25</c:v>
                </c:pt>
                <c:pt idx="543">
                  <c:v>-1.25</c:v>
                </c:pt>
                <c:pt idx="544">
                  <c:v>-1.5625</c:v>
                </c:pt>
                <c:pt idx="545">
                  <c:v>-1.5625</c:v>
                </c:pt>
                <c:pt idx="546">
                  <c:v>-0.9375</c:v>
                </c:pt>
                <c:pt idx="547">
                  <c:v>-1.5625</c:v>
                </c:pt>
                <c:pt idx="548">
                  <c:v>-1.5625</c:v>
                </c:pt>
                <c:pt idx="549">
                  <c:v>-1.5625</c:v>
                </c:pt>
                <c:pt idx="550">
                  <c:v>-1.25</c:v>
                </c:pt>
                <c:pt idx="551">
                  <c:v>-1.5625</c:v>
                </c:pt>
                <c:pt idx="552">
                  <c:v>-1.875</c:v>
                </c:pt>
                <c:pt idx="553">
                  <c:v>-1.5625</c:v>
                </c:pt>
                <c:pt idx="554">
                  <c:v>-1.875</c:v>
                </c:pt>
                <c:pt idx="555">
                  <c:v>-1.875</c:v>
                </c:pt>
                <c:pt idx="556">
                  <c:v>-1.5625</c:v>
                </c:pt>
                <c:pt idx="557">
                  <c:v>-1.5625</c:v>
                </c:pt>
                <c:pt idx="558">
                  <c:v>-1.875</c:v>
                </c:pt>
                <c:pt idx="559">
                  <c:v>-1.875</c:v>
                </c:pt>
                <c:pt idx="560">
                  <c:v>-1.5625</c:v>
                </c:pt>
                <c:pt idx="561">
                  <c:v>-1.875</c:v>
                </c:pt>
                <c:pt idx="562">
                  <c:v>-1.5625</c:v>
                </c:pt>
                <c:pt idx="563">
                  <c:v>-1.875</c:v>
                </c:pt>
                <c:pt idx="564">
                  <c:v>-1.875</c:v>
                </c:pt>
                <c:pt idx="565">
                  <c:v>-1.875</c:v>
                </c:pt>
                <c:pt idx="566">
                  <c:v>-1.5625</c:v>
                </c:pt>
                <c:pt idx="567">
                  <c:v>-1.5625</c:v>
                </c:pt>
                <c:pt idx="568">
                  <c:v>-1.5625</c:v>
                </c:pt>
                <c:pt idx="569">
                  <c:v>-1.25</c:v>
                </c:pt>
                <c:pt idx="570">
                  <c:v>-1.875</c:v>
                </c:pt>
                <c:pt idx="571">
                  <c:v>-1.875</c:v>
                </c:pt>
                <c:pt idx="572">
                  <c:v>-1.875</c:v>
                </c:pt>
                <c:pt idx="573">
                  <c:v>-1.875</c:v>
                </c:pt>
                <c:pt idx="574">
                  <c:v>-1.875</c:v>
                </c:pt>
                <c:pt idx="575">
                  <c:v>-2.8124999999999996</c:v>
                </c:pt>
                <c:pt idx="576">
                  <c:v>-5</c:v>
                </c:pt>
                <c:pt idx="577">
                  <c:v>-7.5</c:v>
                </c:pt>
                <c:pt idx="578">
                  <c:v>-9.0625000000000018</c:v>
                </c:pt>
                <c:pt idx="579">
                  <c:v>-11.875000000000002</c:v>
                </c:pt>
                <c:pt idx="580">
                  <c:v>-14.375000000000002</c:v>
                </c:pt>
                <c:pt idx="581">
                  <c:v>-17.1875</c:v>
                </c:pt>
                <c:pt idx="582">
                  <c:v>-18.75</c:v>
                </c:pt>
                <c:pt idx="583">
                  <c:v>-19.375</c:v>
                </c:pt>
                <c:pt idx="584">
                  <c:v>-15.9375</c:v>
                </c:pt>
                <c:pt idx="585">
                  <c:v>-9.6875</c:v>
                </c:pt>
                <c:pt idx="586">
                  <c:v>-1.5625</c:v>
                </c:pt>
                <c:pt idx="587">
                  <c:v>8.4375</c:v>
                </c:pt>
                <c:pt idx="588">
                  <c:v>18.125</c:v>
                </c:pt>
                <c:pt idx="589">
                  <c:v>27.1875</c:v>
                </c:pt>
                <c:pt idx="590">
                  <c:v>34.6875</c:v>
                </c:pt>
                <c:pt idx="591">
                  <c:v>41.875</c:v>
                </c:pt>
                <c:pt idx="592">
                  <c:v>48.125000000000007</c:v>
                </c:pt>
                <c:pt idx="593">
                  <c:v>53.125000000000007</c:v>
                </c:pt>
                <c:pt idx="594">
                  <c:v>56.875</c:v>
                </c:pt>
                <c:pt idx="595">
                  <c:v>57.8125</c:v>
                </c:pt>
                <c:pt idx="596">
                  <c:v>59.6875</c:v>
                </c:pt>
                <c:pt idx="597">
                  <c:v>59.6875</c:v>
                </c:pt>
                <c:pt idx="598">
                  <c:v>59.062500000000007</c:v>
                </c:pt>
                <c:pt idx="599">
                  <c:v>57.1875</c:v>
                </c:pt>
                <c:pt idx="600">
                  <c:v>54.062500000000007</c:v>
                </c:pt>
                <c:pt idx="601">
                  <c:v>50.9375</c:v>
                </c:pt>
                <c:pt idx="602">
                  <c:v>48.4375</c:v>
                </c:pt>
                <c:pt idx="603">
                  <c:v>46.25</c:v>
                </c:pt>
                <c:pt idx="604">
                  <c:v>45.3125</c:v>
                </c:pt>
                <c:pt idx="605">
                  <c:v>44.375</c:v>
                </c:pt>
                <c:pt idx="606">
                  <c:v>43.4375</c:v>
                </c:pt>
                <c:pt idx="607">
                  <c:v>42.5</c:v>
                </c:pt>
                <c:pt idx="608">
                  <c:v>42.5</c:v>
                </c:pt>
                <c:pt idx="609">
                  <c:v>42.8125</c:v>
                </c:pt>
                <c:pt idx="610">
                  <c:v>44.375</c:v>
                </c:pt>
                <c:pt idx="611">
                  <c:v>45</c:v>
                </c:pt>
                <c:pt idx="612">
                  <c:v>47.1875</c:v>
                </c:pt>
                <c:pt idx="613">
                  <c:v>47.8125</c:v>
                </c:pt>
                <c:pt idx="614">
                  <c:v>49.375</c:v>
                </c:pt>
                <c:pt idx="615">
                  <c:v>50.625000000000007</c:v>
                </c:pt>
                <c:pt idx="616">
                  <c:v>51.562500000000007</c:v>
                </c:pt>
                <c:pt idx="617">
                  <c:v>51.875</c:v>
                </c:pt>
                <c:pt idx="618">
                  <c:v>52.5</c:v>
                </c:pt>
                <c:pt idx="619">
                  <c:v>53.125000000000007</c:v>
                </c:pt>
                <c:pt idx="620">
                  <c:v>53.4375</c:v>
                </c:pt>
                <c:pt idx="621">
                  <c:v>53.125000000000007</c:v>
                </c:pt>
                <c:pt idx="622">
                  <c:v>53.125000000000007</c:v>
                </c:pt>
                <c:pt idx="623">
                  <c:v>52.8125</c:v>
                </c:pt>
                <c:pt idx="624">
                  <c:v>52.1875</c:v>
                </c:pt>
                <c:pt idx="625">
                  <c:v>50.9375</c:v>
                </c:pt>
                <c:pt idx="626">
                  <c:v>50.9375</c:v>
                </c:pt>
                <c:pt idx="627">
                  <c:v>49.375</c:v>
                </c:pt>
                <c:pt idx="628">
                  <c:v>49.6875</c:v>
                </c:pt>
                <c:pt idx="629">
                  <c:v>48.75</c:v>
                </c:pt>
                <c:pt idx="630">
                  <c:v>48.4375</c:v>
                </c:pt>
                <c:pt idx="631">
                  <c:v>47.5</c:v>
                </c:pt>
                <c:pt idx="632">
                  <c:v>47.5</c:v>
                </c:pt>
                <c:pt idx="633">
                  <c:v>46.875</c:v>
                </c:pt>
                <c:pt idx="634">
                  <c:v>47.5</c:v>
                </c:pt>
                <c:pt idx="635">
                  <c:v>47.8125</c:v>
                </c:pt>
                <c:pt idx="636">
                  <c:v>48.75</c:v>
                </c:pt>
                <c:pt idx="637">
                  <c:v>48.4375</c:v>
                </c:pt>
                <c:pt idx="638">
                  <c:v>49.375</c:v>
                </c:pt>
                <c:pt idx="639">
                  <c:v>49.6875</c:v>
                </c:pt>
                <c:pt idx="640">
                  <c:v>49.6875</c:v>
                </c:pt>
                <c:pt idx="641">
                  <c:v>50.3125</c:v>
                </c:pt>
                <c:pt idx="642">
                  <c:v>50.3125</c:v>
                </c:pt>
                <c:pt idx="643">
                  <c:v>50.625000000000007</c:v>
                </c:pt>
                <c:pt idx="644">
                  <c:v>50.625000000000007</c:v>
                </c:pt>
                <c:pt idx="645">
                  <c:v>50.625000000000007</c:v>
                </c:pt>
                <c:pt idx="646">
                  <c:v>50</c:v>
                </c:pt>
                <c:pt idx="647">
                  <c:v>50.3125</c:v>
                </c:pt>
                <c:pt idx="648">
                  <c:v>49.6875</c:v>
                </c:pt>
                <c:pt idx="649">
                  <c:v>49.375</c:v>
                </c:pt>
                <c:pt idx="650">
                  <c:v>49.6875</c:v>
                </c:pt>
                <c:pt idx="651">
                  <c:v>49.6875</c:v>
                </c:pt>
                <c:pt idx="652">
                  <c:v>49.375</c:v>
                </c:pt>
                <c:pt idx="653">
                  <c:v>49.375</c:v>
                </c:pt>
                <c:pt idx="654">
                  <c:v>49.375</c:v>
                </c:pt>
                <c:pt idx="655">
                  <c:v>48.4375</c:v>
                </c:pt>
                <c:pt idx="656">
                  <c:v>49.375</c:v>
                </c:pt>
                <c:pt idx="657">
                  <c:v>49.062500000000007</c:v>
                </c:pt>
                <c:pt idx="658">
                  <c:v>49.375</c:v>
                </c:pt>
                <c:pt idx="659">
                  <c:v>49.062500000000007</c:v>
                </c:pt>
                <c:pt idx="660">
                  <c:v>49.375</c:v>
                </c:pt>
                <c:pt idx="661">
                  <c:v>49.6875</c:v>
                </c:pt>
                <c:pt idx="662">
                  <c:v>49.375</c:v>
                </c:pt>
                <c:pt idx="663">
                  <c:v>49.375</c:v>
                </c:pt>
                <c:pt idx="664">
                  <c:v>49.375</c:v>
                </c:pt>
                <c:pt idx="665">
                  <c:v>49.062500000000007</c:v>
                </c:pt>
                <c:pt idx="666">
                  <c:v>49.375</c:v>
                </c:pt>
                <c:pt idx="667">
                  <c:v>49.375</c:v>
                </c:pt>
                <c:pt idx="668">
                  <c:v>49.6875</c:v>
                </c:pt>
                <c:pt idx="669">
                  <c:v>49.6875</c:v>
                </c:pt>
                <c:pt idx="670">
                  <c:v>50</c:v>
                </c:pt>
                <c:pt idx="671">
                  <c:v>49.375</c:v>
                </c:pt>
                <c:pt idx="672">
                  <c:v>50</c:v>
                </c:pt>
                <c:pt idx="673">
                  <c:v>48.75</c:v>
                </c:pt>
                <c:pt idx="674">
                  <c:v>49.6875</c:v>
                </c:pt>
                <c:pt idx="675">
                  <c:v>49.375</c:v>
                </c:pt>
                <c:pt idx="676">
                  <c:v>50</c:v>
                </c:pt>
                <c:pt idx="677">
                  <c:v>49.6875</c:v>
                </c:pt>
                <c:pt idx="678">
                  <c:v>50</c:v>
                </c:pt>
                <c:pt idx="679">
                  <c:v>49.375</c:v>
                </c:pt>
                <c:pt idx="680">
                  <c:v>49.375</c:v>
                </c:pt>
                <c:pt idx="681">
                  <c:v>49.062500000000007</c:v>
                </c:pt>
                <c:pt idx="682">
                  <c:v>49.062500000000007</c:v>
                </c:pt>
                <c:pt idx="683">
                  <c:v>49.375</c:v>
                </c:pt>
                <c:pt idx="684">
                  <c:v>48.75</c:v>
                </c:pt>
                <c:pt idx="685">
                  <c:v>49.375</c:v>
                </c:pt>
                <c:pt idx="686">
                  <c:v>50</c:v>
                </c:pt>
                <c:pt idx="687">
                  <c:v>49.6875</c:v>
                </c:pt>
                <c:pt idx="688">
                  <c:v>49.6875</c:v>
                </c:pt>
                <c:pt idx="689">
                  <c:v>50.3125</c:v>
                </c:pt>
                <c:pt idx="690">
                  <c:v>49.6875</c:v>
                </c:pt>
                <c:pt idx="691">
                  <c:v>49.6875</c:v>
                </c:pt>
                <c:pt idx="692">
                  <c:v>49.6875</c:v>
                </c:pt>
                <c:pt idx="693">
                  <c:v>49.6875</c:v>
                </c:pt>
                <c:pt idx="694">
                  <c:v>50</c:v>
                </c:pt>
                <c:pt idx="695">
                  <c:v>49.6875</c:v>
                </c:pt>
                <c:pt idx="696">
                  <c:v>49.375</c:v>
                </c:pt>
                <c:pt idx="697">
                  <c:v>49.6875</c:v>
                </c:pt>
                <c:pt idx="698">
                  <c:v>49.6875</c:v>
                </c:pt>
                <c:pt idx="699">
                  <c:v>49.6875</c:v>
                </c:pt>
                <c:pt idx="700">
                  <c:v>49.375</c:v>
                </c:pt>
                <c:pt idx="701">
                  <c:v>50</c:v>
                </c:pt>
                <c:pt idx="702">
                  <c:v>50</c:v>
                </c:pt>
                <c:pt idx="703">
                  <c:v>49.6875</c:v>
                </c:pt>
                <c:pt idx="704">
                  <c:v>50</c:v>
                </c:pt>
                <c:pt idx="705">
                  <c:v>49.6875</c:v>
                </c:pt>
                <c:pt idx="706">
                  <c:v>49.375</c:v>
                </c:pt>
                <c:pt idx="707">
                  <c:v>49.375</c:v>
                </c:pt>
                <c:pt idx="708">
                  <c:v>49.375</c:v>
                </c:pt>
                <c:pt idx="709">
                  <c:v>49.6875</c:v>
                </c:pt>
                <c:pt idx="710">
                  <c:v>49.375</c:v>
                </c:pt>
                <c:pt idx="711">
                  <c:v>49.375</c:v>
                </c:pt>
                <c:pt idx="712">
                  <c:v>49.375</c:v>
                </c:pt>
                <c:pt idx="713">
                  <c:v>49.375</c:v>
                </c:pt>
                <c:pt idx="714">
                  <c:v>49.062500000000007</c:v>
                </c:pt>
                <c:pt idx="715">
                  <c:v>49.062500000000007</c:v>
                </c:pt>
                <c:pt idx="716">
                  <c:v>49.375</c:v>
                </c:pt>
                <c:pt idx="717">
                  <c:v>49.6875</c:v>
                </c:pt>
                <c:pt idx="718">
                  <c:v>49.6875</c:v>
                </c:pt>
                <c:pt idx="719">
                  <c:v>49.6875</c:v>
                </c:pt>
                <c:pt idx="720">
                  <c:v>50</c:v>
                </c:pt>
                <c:pt idx="721">
                  <c:v>49.6875</c:v>
                </c:pt>
                <c:pt idx="722">
                  <c:v>49.6875</c:v>
                </c:pt>
                <c:pt idx="723">
                  <c:v>49.062500000000007</c:v>
                </c:pt>
                <c:pt idx="724">
                  <c:v>50</c:v>
                </c:pt>
                <c:pt idx="725">
                  <c:v>49.375</c:v>
                </c:pt>
                <c:pt idx="726">
                  <c:v>49.6875</c:v>
                </c:pt>
                <c:pt idx="727">
                  <c:v>49.375</c:v>
                </c:pt>
                <c:pt idx="728">
                  <c:v>49.6875</c:v>
                </c:pt>
                <c:pt idx="729">
                  <c:v>49.375</c:v>
                </c:pt>
                <c:pt idx="730">
                  <c:v>49.6875</c:v>
                </c:pt>
                <c:pt idx="731">
                  <c:v>49.6875</c:v>
                </c:pt>
                <c:pt idx="732">
                  <c:v>50</c:v>
                </c:pt>
                <c:pt idx="733">
                  <c:v>49.6875</c:v>
                </c:pt>
                <c:pt idx="734">
                  <c:v>49.375</c:v>
                </c:pt>
                <c:pt idx="735">
                  <c:v>49.375</c:v>
                </c:pt>
                <c:pt idx="736">
                  <c:v>49.6875</c:v>
                </c:pt>
                <c:pt idx="737">
                  <c:v>50</c:v>
                </c:pt>
                <c:pt idx="738">
                  <c:v>49.6875</c:v>
                </c:pt>
                <c:pt idx="739">
                  <c:v>49.375</c:v>
                </c:pt>
                <c:pt idx="740">
                  <c:v>49.375</c:v>
                </c:pt>
                <c:pt idx="741">
                  <c:v>49.062500000000007</c:v>
                </c:pt>
                <c:pt idx="742">
                  <c:v>49.375</c:v>
                </c:pt>
                <c:pt idx="743">
                  <c:v>50</c:v>
                </c:pt>
                <c:pt idx="744">
                  <c:v>49.375</c:v>
                </c:pt>
                <c:pt idx="745">
                  <c:v>49.6875</c:v>
                </c:pt>
                <c:pt idx="746">
                  <c:v>49.375</c:v>
                </c:pt>
                <c:pt idx="747">
                  <c:v>49.375</c:v>
                </c:pt>
                <c:pt idx="748">
                  <c:v>49.6875</c:v>
                </c:pt>
                <c:pt idx="749">
                  <c:v>49.6875</c:v>
                </c:pt>
                <c:pt idx="750">
                  <c:v>49.375</c:v>
                </c:pt>
                <c:pt idx="751">
                  <c:v>49.6875</c:v>
                </c:pt>
                <c:pt idx="752">
                  <c:v>49.6875</c:v>
                </c:pt>
                <c:pt idx="753">
                  <c:v>49.375</c:v>
                </c:pt>
                <c:pt idx="754">
                  <c:v>49.6875</c:v>
                </c:pt>
                <c:pt idx="755">
                  <c:v>49.375</c:v>
                </c:pt>
                <c:pt idx="756">
                  <c:v>49.6875</c:v>
                </c:pt>
                <c:pt idx="757">
                  <c:v>49.6875</c:v>
                </c:pt>
                <c:pt idx="758">
                  <c:v>49.6875</c:v>
                </c:pt>
                <c:pt idx="759">
                  <c:v>49.062500000000007</c:v>
                </c:pt>
                <c:pt idx="760">
                  <c:v>49.6875</c:v>
                </c:pt>
                <c:pt idx="761">
                  <c:v>49.6875</c:v>
                </c:pt>
                <c:pt idx="762">
                  <c:v>49.062500000000007</c:v>
                </c:pt>
                <c:pt idx="763">
                  <c:v>49.375</c:v>
                </c:pt>
                <c:pt idx="764">
                  <c:v>49.6875</c:v>
                </c:pt>
                <c:pt idx="765">
                  <c:v>50</c:v>
                </c:pt>
                <c:pt idx="766">
                  <c:v>49.6875</c:v>
                </c:pt>
                <c:pt idx="767">
                  <c:v>49.6875</c:v>
                </c:pt>
                <c:pt idx="768">
                  <c:v>50</c:v>
                </c:pt>
                <c:pt idx="769">
                  <c:v>49.6875</c:v>
                </c:pt>
                <c:pt idx="770">
                  <c:v>49.6875</c:v>
                </c:pt>
                <c:pt idx="771">
                  <c:v>49.375</c:v>
                </c:pt>
                <c:pt idx="772">
                  <c:v>49.375</c:v>
                </c:pt>
                <c:pt idx="773">
                  <c:v>50</c:v>
                </c:pt>
                <c:pt idx="774">
                  <c:v>49.6875</c:v>
                </c:pt>
                <c:pt idx="775">
                  <c:v>49.6875</c:v>
                </c:pt>
                <c:pt idx="776">
                  <c:v>49.6875</c:v>
                </c:pt>
                <c:pt idx="777">
                  <c:v>48.75</c:v>
                </c:pt>
                <c:pt idx="778">
                  <c:v>49.375</c:v>
                </c:pt>
                <c:pt idx="779">
                  <c:v>48.75</c:v>
                </c:pt>
                <c:pt idx="780">
                  <c:v>49.375</c:v>
                </c:pt>
                <c:pt idx="781">
                  <c:v>49.375</c:v>
                </c:pt>
                <c:pt idx="782">
                  <c:v>50</c:v>
                </c:pt>
                <c:pt idx="783">
                  <c:v>49.062500000000007</c:v>
                </c:pt>
                <c:pt idx="784">
                  <c:v>49.6875</c:v>
                </c:pt>
                <c:pt idx="785">
                  <c:v>49.375</c:v>
                </c:pt>
                <c:pt idx="786">
                  <c:v>49.375</c:v>
                </c:pt>
                <c:pt idx="787">
                  <c:v>49.375</c:v>
                </c:pt>
                <c:pt idx="788">
                  <c:v>49.062500000000007</c:v>
                </c:pt>
                <c:pt idx="789">
                  <c:v>49.375</c:v>
                </c:pt>
                <c:pt idx="790">
                  <c:v>49.375</c:v>
                </c:pt>
                <c:pt idx="791">
                  <c:v>49.062500000000007</c:v>
                </c:pt>
                <c:pt idx="792">
                  <c:v>49.375</c:v>
                </c:pt>
                <c:pt idx="793">
                  <c:v>49.062500000000007</c:v>
                </c:pt>
                <c:pt idx="794">
                  <c:v>49.062500000000007</c:v>
                </c:pt>
                <c:pt idx="795">
                  <c:v>49.062500000000007</c:v>
                </c:pt>
                <c:pt idx="796">
                  <c:v>49.062500000000007</c:v>
                </c:pt>
                <c:pt idx="797">
                  <c:v>49.375</c:v>
                </c:pt>
                <c:pt idx="798">
                  <c:v>49.375</c:v>
                </c:pt>
                <c:pt idx="799">
                  <c:v>49.375</c:v>
                </c:pt>
                <c:pt idx="800">
                  <c:v>49.375</c:v>
                </c:pt>
                <c:pt idx="801">
                  <c:v>49.6875</c:v>
                </c:pt>
                <c:pt idx="802">
                  <c:v>49.6875</c:v>
                </c:pt>
                <c:pt idx="803">
                  <c:v>48.75</c:v>
                </c:pt>
                <c:pt idx="804">
                  <c:v>49.062500000000007</c:v>
                </c:pt>
                <c:pt idx="805">
                  <c:v>49.375</c:v>
                </c:pt>
                <c:pt idx="806">
                  <c:v>49.375</c:v>
                </c:pt>
                <c:pt idx="807">
                  <c:v>49.375</c:v>
                </c:pt>
                <c:pt idx="808">
                  <c:v>49.062500000000007</c:v>
                </c:pt>
                <c:pt idx="809">
                  <c:v>49.062500000000007</c:v>
                </c:pt>
                <c:pt idx="810">
                  <c:v>49.375</c:v>
                </c:pt>
                <c:pt idx="811">
                  <c:v>49.375</c:v>
                </c:pt>
                <c:pt idx="812">
                  <c:v>49.375</c:v>
                </c:pt>
                <c:pt idx="813">
                  <c:v>49.6875</c:v>
                </c:pt>
                <c:pt idx="814">
                  <c:v>49.375</c:v>
                </c:pt>
                <c:pt idx="815">
                  <c:v>49.375</c:v>
                </c:pt>
                <c:pt idx="816">
                  <c:v>49.062500000000007</c:v>
                </c:pt>
                <c:pt idx="817">
                  <c:v>49.062500000000007</c:v>
                </c:pt>
                <c:pt idx="818">
                  <c:v>49.062500000000007</c:v>
                </c:pt>
                <c:pt idx="819">
                  <c:v>49.375</c:v>
                </c:pt>
                <c:pt idx="820">
                  <c:v>49.375</c:v>
                </c:pt>
                <c:pt idx="821">
                  <c:v>49.062500000000007</c:v>
                </c:pt>
                <c:pt idx="822">
                  <c:v>49.375</c:v>
                </c:pt>
                <c:pt idx="823">
                  <c:v>49.062500000000007</c:v>
                </c:pt>
                <c:pt idx="824">
                  <c:v>49.375</c:v>
                </c:pt>
                <c:pt idx="825">
                  <c:v>49.375</c:v>
                </c:pt>
                <c:pt idx="826">
                  <c:v>50</c:v>
                </c:pt>
                <c:pt idx="827">
                  <c:v>49.062500000000007</c:v>
                </c:pt>
                <c:pt idx="828">
                  <c:v>49.6875</c:v>
                </c:pt>
                <c:pt idx="829">
                  <c:v>49.6875</c:v>
                </c:pt>
                <c:pt idx="830">
                  <c:v>49.6875</c:v>
                </c:pt>
                <c:pt idx="831">
                  <c:v>49.375</c:v>
                </c:pt>
                <c:pt idx="832">
                  <c:v>49.375</c:v>
                </c:pt>
                <c:pt idx="833">
                  <c:v>49.375</c:v>
                </c:pt>
                <c:pt idx="834">
                  <c:v>49.375</c:v>
                </c:pt>
                <c:pt idx="835">
                  <c:v>49.375</c:v>
                </c:pt>
                <c:pt idx="836">
                  <c:v>49.6875</c:v>
                </c:pt>
                <c:pt idx="837">
                  <c:v>49.6875</c:v>
                </c:pt>
                <c:pt idx="838">
                  <c:v>49.375</c:v>
                </c:pt>
                <c:pt idx="839">
                  <c:v>49.375</c:v>
                </c:pt>
                <c:pt idx="840">
                  <c:v>49.375</c:v>
                </c:pt>
                <c:pt idx="841">
                  <c:v>48.75</c:v>
                </c:pt>
                <c:pt idx="842">
                  <c:v>49.375</c:v>
                </c:pt>
                <c:pt idx="843">
                  <c:v>48.75</c:v>
                </c:pt>
                <c:pt idx="844">
                  <c:v>48.75</c:v>
                </c:pt>
                <c:pt idx="845">
                  <c:v>49.062500000000007</c:v>
                </c:pt>
                <c:pt idx="846">
                  <c:v>49.375</c:v>
                </c:pt>
                <c:pt idx="847">
                  <c:v>49.375</c:v>
                </c:pt>
                <c:pt idx="848">
                  <c:v>49.375</c:v>
                </c:pt>
                <c:pt idx="849">
                  <c:v>49.062500000000007</c:v>
                </c:pt>
                <c:pt idx="850">
                  <c:v>49.375</c:v>
                </c:pt>
                <c:pt idx="851">
                  <c:v>48.75</c:v>
                </c:pt>
                <c:pt idx="852">
                  <c:v>49.6875</c:v>
                </c:pt>
                <c:pt idx="853">
                  <c:v>49.6875</c:v>
                </c:pt>
                <c:pt idx="854">
                  <c:v>49.6875</c:v>
                </c:pt>
                <c:pt idx="855">
                  <c:v>49.062500000000007</c:v>
                </c:pt>
                <c:pt idx="856">
                  <c:v>49.062500000000007</c:v>
                </c:pt>
                <c:pt idx="857">
                  <c:v>49.062500000000007</c:v>
                </c:pt>
                <c:pt idx="858">
                  <c:v>49.375</c:v>
                </c:pt>
                <c:pt idx="859">
                  <c:v>48.75</c:v>
                </c:pt>
                <c:pt idx="860">
                  <c:v>49.6875</c:v>
                </c:pt>
                <c:pt idx="861">
                  <c:v>49.375</c:v>
                </c:pt>
                <c:pt idx="862">
                  <c:v>49.375</c:v>
                </c:pt>
                <c:pt idx="863">
                  <c:v>49.375</c:v>
                </c:pt>
                <c:pt idx="864">
                  <c:v>49.375</c:v>
                </c:pt>
                <c:pt idx="865">
                  <c:v>48.75</c:v>
                </c:pt>
                <c:pt idx="866">
                  <c:v>49.062500000000007</c:v>
                </c:pt>
                <c:pt idx="867">
                  <c:v>49.375</c:v>
                </c:pt>
                <c:pt idx="868">
                  <c:v>49.375</c:v>
                </c:pt>
                <c:pt idx="869">
                  <c:v>49.6875</c:v>
                </c:pt>
                <c:pt idx="870">
                  <c:v>49.6875</c:v>
                </c:pt>
                <c:pt idx="871">
                  <c:v>49.375</c:v>
                </c:pt>
                <c:pt idx="872">
                  <c:v>49.062500000000007</c:v>
                </c:pt>
                <c:pt idx="873">
                  <c:v>49.6875</c:v>
                </c:pt>
                <c:pt idx="874">
                  <c:v>49.375</c:v>
                </c:pt>
                <c:pt idx="875">
                  <c:v>49.062500000000007</c:v>
                </c:pt>
                <c:pt idx="876">
                  <c:v>49.375</c:v>
                </c:pt>
                <c:pt idx="877">
                  <c:v>49.6875</c:v>
                </c:pt>
                <c:pt idx="878">
                  <c:v>49.6875</c:v>
                </c:pt>
                <c:pt idx="879">
                  <c:v>49.6875</c:v>
                </c:pt>
                <c:pt idx="880">
                  <c:v>49.375</c:v>
                </c:pt>
                <c:pt idx="881">
                  <c:v>49.375</c:v>
                </c:pt>
                <c:pt idx="882">
                  <c:v>50</c:v>
                </c:pt>
                <c:pt idx="883">
                  <c:v>49.6875</c:v>
                </c:pt>
                <c:pt idx="884">
                  <c:v>49.375</c:v>
                </c:pt>
                <c:pt idx="885">
                  <c:v>49.375</c:v>
                </c:pt>
                <c:pt idx="886">
                  <c:v>49.6875</c:v>
                </c:pt>
                <c:pt idx="887">
                  <c:v>49.375</c:v>
                </c:pt>
                <c:pt idx="888">
                  <c:v>49.375</c:v>
                </c:pt>
                <c:pt idx="889">
                  <c:v>48.75</c:v>
                </c:pt>
                <c:pt idx="890">
                  <c:v>49.375</c:v>
                </c:pt>
                <c:pt idx="891">
                  <c:v>49.062500000000007</c:v>
                </c:pt>
                <c:pt idx="892">
                  <c:v>49.062500000000007</c:v>
                </c:pt>
                <c:pt idx="893">
                  <c:v>49.062500000000007</c:v>
                </c:pt>
                <c:pt idx="894">
                  <c:v>49.6875</c:v>
                </c:pt>
                <c:pt idx="895">
                  <c:v>49.6875</c:v>
                </c:pt>
                <c:pt idx="896">
                  <c:v>49.062500000000007</c:v>
                </c:pt>
                <c:pt idx="897">
                  <c:v>49.062500000000007</c:v>
                </c:pt>
                <c:pt idx="898">
                  <c:v>49.062500000000007</c:v>
                </c:pt>
                <c:pt idx="899">
                  <c:v>49.062500000000007</c:v>
                </c:pt>
                <c:pt idx="900">
                  <c:v>49.375</c:v>
                </c:pt>
                <c:pt idx="901">
                  <c:v>49.375</c:v>
                </c:pt>
                <c:pt idx="902">
                  <c:v>49.375</c:v>
                </c:pt>
                <c:pt idx="903">
                  <c:v>49.6875</c:v>
                </c:pt>
                <c:pt idx="904">
                  <c:v>49.375</c:v>
                </c:pt>
                <c:pt idx="905">
                  <c:v>49.375</c:v>
                </c:pt>
                <c:pt idx="906">
                  <c:v>49.062500000000007</c:v>
                </c:pt>
                <c:pt idx="907">
                  <c:v>48.75</c:v>
                </c:pt>
                <c:pt idx="908">
                  <c:v>49.062500000000007</c:v>
                </c:pt>
                <c:pt idx="909">
                  <c:v>49.375</c:v>
                </c:pt>
                <c:pt idx="910">
                  <c:v>49.062500000000007</c:v>
                </c:pt>
                <c:pt idx="911">
                  <c:v>49.375</c:v>
                </c:pt>
                <c:pt idx="912">
                  <c:v>49.375</c:v>
                </c:pt>
                <c:pt idx="913">
                  <c:v>49.375</c:v>
                </c:pt>
                <c:pt idx="914">
                  <c:v>49.6875</c:v>
                </c:pt>
                <c:pt idx="915">
                  <c:v>49.062500000000007</c:v>
                </c:pt>
                <c:pt idx="916">
                  <c:v>49.6875</c:v>
                </c:pt>
                <c:pt idx="917">
                  <c:v>49.375</c:v>
                </c:pt>
                <c:pt idx="918">
                  <c:v>49.062500000000007</c:v>
                </c:pt>
                <c:pt idx="919">
                  <c:v>49.6875</c:v>
                </c:pt>
                <c:pt idx="920">
                  <c:v>49.062500000000007</c:v>
                </c:pt>
                <c:pt idx="921">
                  <c:v>49.062500000000007</c:v>
                </c:pt>
                <c:pt idx="922">
                  <c:v>49.375</c:v>
                </c:pt>
                <c:pt idx="923">
                  <c:v>49.062500000000007</c:v>
                </c:pt>
                <c:pt idx="924">
                  <c:v>49.062500000000007</c:v>
                </c:pt>
                <c:pt idx="925">
                  <c:v>49.375</c:v>
                </c:pt>
                <c:pt idx="926">
                  <c:v>49.062500000000007</c:v>
                </c:pt>
                <c:pt idx="927">
                  <c:v>49.062500000000007</c:v>
                </c:pt>
                <c:pt idx="928">
                  <c:v>48.75</c:v>
                </c:pt>
                <c:pt idx="929">
                  <c:v>49.062500000000007</c:v>
                </c:pt>
                <c:pt idx="930">
                  <c:v>49.375</c:v>
                </c:pt>
                <c:pt idx="931">
                  <c:v>49.062500000000007</c:v>
                </c:pt>
                <c:pt idx="932">
                  <c:v>48.75</c:v>
                </c:pt>
                <c:pt idx="933">
                  <c:v>49.062500000000007</c:v>
                </c:pt>
                <c:pt idx="934">
                  <c:v>49.375</c:v>
                </c:pt>
                <c:pt idx="935">
                  <c:v>49.062500000000007</c:v>
                </c:pt>
                <c:pt idx="936">
                  <c:v>49.062500000000007</c:v>
                </c:pt>
                <c:pt idx="937">
                  <c:v>49.062500000000007</c:v>
                </c:pt>
                <c:pt idx="938">
                  <c:v>49.062500000000007</c:v>
                </c:pt>
                <c:pt idx="939">
                  <c:v>48.75</c:v>
                </c:pt>
                <c:pt idx="940">
                  <c:v>49.375</c:v>
                </c:pt>
                <c:pt idx="941">
                  <c:v>49.375</c:v>
                </c:pt>
                <c:pt idx="942">
                  <c:v>49.375</c:v>
                </c:pt>
                <c:pt idx="943">
                  <c:v>49.375</c:v>
                </c:pt>
                <c:pt idx="944">
                  <c:v>49.6875</c:v>
                </c:pt>
                <c:pt idx="945">
                  <c:v>49.375</c:v>
                </c:pt>
                <c:pt idx="946">
                  <c:v>48.75</c:v>
                </c:pt>
                <c:pt idx="947">
                  <c:v>49.062500000000007</c:v>
                </c:pt>
                <c:pt idx="948">
                  <c:v>49.062500000000007</c:v>
                </c:pt>
                <c:pt idx="949">
                  <c:v>49.6875</c:v>
                </c:pt>
                <c:pt idx="950">
                  <c:v>49.375</c:v>
                </c:pt>
                <c:pt idx="951">
                  <c:v>49.375</c:v>
                </c:pt>
                <c:pt idx="952">
                  <c:v>49.375</c:v>
                </c:pt>
                <c:pt idx="953">
                  <c:v>49.062500000000007</c:v>
                </c:pt>
                <c:pt idx="954">
                  <c:v>49.062500000000007</c:v>
                </c:pt>
                <c:pt idx="955">
                  <c:v>48.75</c:v>
                </c:pt>
                <c:pt idx="956">
                  <c:v>49.375</c:v>
                </c:pt>
                <c:pt idx="957">
                  <c:v>49.6875</c:v>
                </c:pt>
                <c:pt idx="958">
                  <c:v>49.375</c:v>
                </c:pt>
                <c:pt idx="959">
                  <c:v>49.375</c:v>
                </c:pt>
                <c:pt idx="960">
                  <c:v>49.062500000000007</c:v>
                </c:pt>
                <c:pt idx="961">
                  <c:v>49.375</c:v>
                </c:pt>
                <c:pt idx="962">
                  <c:v>49.375</c:v>
                </c:pt>
                <c:pt idx="963">
                  <c:v>49.375</c:v>
                </c:pt>
                <c:pt idx="964">
                  <c:v>49.375</c:v>
                </c:pt>
                <c:pt idx="965">
                  <c:v>49.6875</c:v>
                </c:pt>
                <c:pt idx="966">
                  <c:v>49.6875</c:v>
                </c:pt>
                <c:pt idx="967">
                  <c:v>49.6875</c:v>
                </c:pt>
                <c:pt idx="968">
                  <c:v>49.375</c:v>
                </c:pt>
                <c:pt idx="969">
                  <c:v>49.062500000000007</c:v>
                </c:pt>
                <c:pt idx="970">
                  <c:v>49.375</c:v>
                </c:pt>
                <c:pt idx="971">
                  <c:v>49.375</c:v>
                </c:pt>
                <c:pt idx="972">
                  <c:v>49.375</c:v>
                </c:pt>
                <c:pt idx="973">
                  <c:v>49.6875</c:v>
                </c:pt>
                <c:pt idx="974">
                  <c:v>49.6875</c:v>
                </c:pt>
                <c:pt idx="975">
                  <c:v>49.062500000000007</c:v>
                </c:pt>
                <c:pt idx="976">
                  <c:v>49.6875</c:v>
                </c:pt>
                <c:pt idx="977">
                  <c:v>49.375</c:v>
                </c:pt>
                <c:pt idx="978">
                  <c:v>49.6875</c:v>
                </c:pt>
                <c:pt idx="979">
                  <c:v>49.6875</c:v>
                </c:pt>
                <c:pt idx="980">
                  <c:v>49.6875</c:v>
                </c:pt>
                <c:pt idx="981">
                  <c:v>49.375</c:v>
                </c:pt>
                <c:pt idx="982">
                  <c:v>49.6875</c:v>
                </c:pt>
                <c:pt idx="983">
                  <c:v>49.6875</c:v>
                </c:pt>
                <c:pt idx="984">
                  <c:v>49.375</c:v>
                </c:pt>
                <c:pt idx="985">
                  <c:v>49.062500000000007</c:v>
                </c:pt>
                <c:pt idx="986">
                  <c:v>49.375</c:v>
                </c:pt>
                <c:pt idx="987">
                  <c:v>49.375</c:v>
                </c:pt>
                <c:pt idx="988">
                  <c:v>49.375</c:v>
                </c:pt>
                <c:pt idx="989">
                  <c:v>49.6875</c:v>
                </c:pt>
                <c:pt idx="990">
                  <c:v>49.375</c:v>
                </c:pt>
                <c:pt idx="991">
                  <c:v>50</c:v>
                </c:pt>
                <c:pt idx="992">
                  <c:v>49.375</c:v>
                </c:pt>
                <c:pt idx="993">
                  <c:v>48.75</c:v>
                </c:pt>
                <c:pt idx="994">
                  <c:v>49.062500000000007</c:v>
                </c:pt>
                <c:pt idx="995">
                  <c:v>49.6875</c:v>
                </c:pt>
                <c:pt idx="996">
                  <c:v>49.375</c:v>
                </c:pt>
                <c:pt idx="997">
                  <c:v>49.375</c:v>
                </c:pt>
                <c:pt idx="998">
                  <c:v>49.375</c:v>
                </c:pt>
                <c:pt idx="999">
                  <c:v>50.3125</c:v>
                </c:pt>
              </c:numCache>
            </c:numRef>
          </c:val>
          <c:smooth val="0"/>
        </c:ser>
        <c:ser>
          <c:idx val="1"/>
          <c:order val="1"/>
          <c:tx>
            <c:strRef>
              <c:f>Sheet1!$D$2</c:f>
              <c:strCache>
                <c:ptCount val="1"/>
                <c:pt idx="0">
                  <c:v>Out2</c:v>
                </c:pt>
              </c:strCache>
            </c:strRef>
          </c:tx>
          <c:marker>
            <c:symbol val="none"/>
          </c:marker>
          <c:cat>
            <c:numRef>
              <c:f>Sheet1!$B$3:$B$1002</c:f>
              <c:numCache>
                <c:formatCode>0.00E+00</c:formatCode>
                <c:ptCount val="1000"/>
                <c:pt idx="0">
                  <c:v>0</c:v>
                </c:pt>
                <c:pt idx="1">
                  <c:v>1.0000000000000222</c:v>
                </c:pt>
                <c:pt idx="2">
                  <c:v>2.0000000000000444</c:v>
                </c:pt>
                <c:pt idx="3">
                  <c:v>3.0000000000000142</c:v>
                </c:pt>
                <c:pt idx="4">
                  <c:v>4.0000000000000364</c:v>
                </c:pt>
                <c:pt idx="5">
                  <c:v>5.0000000000000053</c:v>
                </c:pt>
                <c:pt idx="6">
                  <c:v>6.0000000000000284</c:v>
                </c:pt>
                <c:pt idx="7">
                  <c:v>6.9999999999999964</c:v>
                </c:pt>
                <c:pt idx="8">
                  <c:v>8.0000000000000195</c:v>
                </c:pt>
                <c:pt idx="9">
                  <c:v>9.0000000000000426</c:v>
                </c:pt>
                <c:pt idx="10">
                  <c:v>10.000000000000012</c:v>
                </c:pt>
                <c:pt idx="11">
                  <c:v>11.000000000000032</c:v>
                </c:pt>
                <c:pt idx="12">
                  <c:v>12.000000000000002</c:v>
                </c:pt>
                <c:pt idx="13">
                  <c:v>13.000000000000023</c:v>
                </c:pt>
                <c:pt idx="14">
                  <c:v>13.999999999999996</c:v>
                </c:pt>
                <c:pt idx="15">
                  <c:v>15.000000000000016</c:v>
                </c:pt>
                <c:pt idx="16">
                  <c:v>16.000000000000039</c:v>
                </c:pt>
                <c:pt idx="17">
                  <c:v>17.000000000000007</c:v>
                </c:pt>
                <c:pt idx="18">
                  <c:v>18.000000000000028</c:v>
                </c:pt>
                <c:pt idx="19">
                  <c:v>18.999999999999993</c:v>
                </c:pt>
                <c:pt idx="20">
                  <c:v>20.000000000000021</c:v>
                </c:pt>
                <c:pt idx="21">
                  <c:v>21.000000000000043</c:v>
                </c:pt>
                <c:pt idx="22">
                  <c:v>22.000000000000011</c:v>
                </c:pt>
                <c:pt idx="23">
                  <c:v>23.000000000000036</c:v>
                </c:pt>
                <c:pt idx="24">
                  <c:v>24.000000000000004</c:v>
                </c:pt>
                <c:pt idx="25">
                  <c:v>25.000000000000025</c:v>
                </c:pt>
                <c:pt idx="26">
                  <c:v>25.999999999999989</c:v>
                </c:pt>
                <c:pt idx="27">
                  <c:v>27.000000000000018</c:v>
                </c:pt>
                <c:pt idx="28">
                  <c:v>28.000000000000039</c:v>
                </c:pt>
                <c:pt idx="29">
                  <c:v>29.000000000000007</c:v>
                </c:pt>
                <c:pt idx="30">
                  <c:v>30.000000000000032</c:v>
                </c:pt>
                <c:pt idx="31">
                  <c:v>31</c:v>
                </c:pt>
                <c:pt idx="32">
                  <c:v>32.000000000000021</c:v>
                </c:pt>
                <c:pt idx="33">
                  <c:v>33.000000000000043</c:v>
                </c:pt>
                <c:pt idx="34">
                  <c:v>34.000000000000014</c:v>
                </c:pt>
                <c:pt idx="35">
                  <c:v>35.000000000000036</c:v>
                </c:pt>
                <c:pt idx="36">
                  <c:v>36.000000000000007</c:v>
                </c:pt>
                <c:pt idx="37">
                  <c:v>37.000000000000028</c:v>
                </c:pt>
                <c:pt idx="38">
                  <c:v>38</c:v>
                </c:pt>
                <c:pt idx="39">
                  <c:v>39.000000000000021</c:v>
                </c:pt>
                <c:pt idx="40">
                  <c:v>40.000000000000043</c:v>
                </c:pt>
                <c:pt idx="41">
                  <c:v>41.000000000000007</c:v>
                </c:pt>
                <c:pt idx="42">
                  <c:v>42.000000000000036</c:v>
                </c:pt>
                <c:pt idx="43">
                  <c:v>43</c:v>
                </c:pt>
                <c:pt idx="44">
                  <c:v>44.000000000000021</c:v>
                </c:pt>
                <c:pt idx="45">
                  <c:v>45.000000000000043</c:v>
                </c:pt>
                <c:pt idx="46">
                  <c:v>46.000000000000014</c:v>
                </c:pt>
                <c:pt idx="47">
                  <c:v>47.000000000000036</c:v>
                </c:pt>
                <c:pt idx="48">
                  <c:v>48.000000000000007</c:v>
                </c:pt>
                <c:pt idx="49">
                  <c:v>49.000000000000028</c:v>
                </c:pt>
                <c:pt idx="50">
                  <c:v>50</c:v>
                </c:pt>
                <c:pt idx="51">
                  <c:v>51.000000000000021</c:v>
                </c:pt>
                <c:pt idx="52">
                  <c:v>52.000000000000043</c:v>
                </c:pt>
                <c:pt idx="53">
                  <c:v>53.000000000000014</c:v>
                </c:pt>
                <c:pt idx="54">
                  <c:v>54.000000000000036</c:v>
                </c:pt>
                <c:pt idx="55">
                  <c:v>55</c:v>
                </c:pt>
                <c:pt idx="56">
                  <c:v>56.000000000000028</c:v>
                </c:pt>
                <c:pt idx="57">
                  <c:v>57</c:v>
                </c:pt>
                <c:pt idx="58">
                  <c:v>58.000000000000014</c:v>
                </c:pt>
                <c:pt idx="59">
                  <c:v>59.000000000000036</c:v>
                </c:pt>
                <c:pt idx="60">
                  <c:v>60.000000000000007</c:v>
                </c:pt>
                <c:pt idx="61">
                  <c:v>61.000000000000028</c:v>
                </c:pt>
                <c:pt idx="62">
                  <c:v>62</c:v>
                </c:pt>
                <c:pt idx="63">
                  <c:v>63.000000000000021</c:v>
                </c:pt>
                <c:pt idx="64">
                  <c:v>64.000000000000043</c:v>
                </c:pt>
                <c:pt idx="65">
                  <c:v>65.000000000000014</c:v>
                </c:pt>
                <c:pt idx="66">
                  <c:v>66.000000000000028</c:v>
                </c:pt>
                <c:pt idx="67">
                  <c:v>67</c:v>
                </c:pt>
                <c:pt idx="68">
                  <c:v>68.000000000000028</c:v>
                </c:pt>
                <c:pt idx="69">
                  <c:v>69</c:v>
                </c:pt>
                <c:pt idx="70">
                  <c:v>70.000000000000014</c:v>
                </c:pt>
                <c:pt idx="71">
                  <c:v>71.000000000000043</c:v>
                </c:pt>
                <c:pt idx="72">
                  <c:v>72.000000000000014</c:v>
                </c:pt>
                <c:pt idx="73">
                  <c:v>73.000000000000028</c:v>
                </c:pt>
                <c:pt idx="74">
                  <c:v>74</c:v>
                </c:pt>
                <c:pt idx="75">
                  <c:v>75.000000000000028</c:v>
                </c:pt>
                <c:pt idx="76">
                  <c:v>76.000000000000043</c:v>
                </c:pt>
                <c:pt idx="77">
                  <c:v>77.000000000000014</c:v>
                </c:pt>
                <c:pt idx="78">
                  <c:v>78.000000000000043</c:v>
                </c:pt>
                <c:pt idx="79">
                  <c:v>79</c:v>
                </c:pt>
                <c:pt idx="80">
                  <c:v>80.000000000000028</c:v>
                </c:pt>
                <c:pt idx="81">
                  <c:v>81</c:v>
                </c:pt>
                <c:pt idx="82">
                  <c:v>82.000000000000014</c:v>
                </c:pt>
                <c:pt idx="83">
                  <c:v>83.000000000000043</c:v>
                </c:pt>
                <c:pt idx="84">
                  <c:v>84.000000000000014</c:v>
                </c:pt>
                <c:pt idx="85">
                  <c:v>85.000000000000028</c:v>
                </c:pt>
                <c:pt idx="86">
                  <c:v>86</c:v>
                </c:pt>
                <c:pt idx="87">
                  <c:v>87.000000000000028</c:v>
                </c:pt>
                <c:pt idx="88">
                  <c:v>88</c:v>
                </c:pt>
                <c:pt idx="89">
                  <c:v>89.000000000000014</c:v>
                </c:pt>
                <c:pt idx="90">
                  <c:v>90.000000000000043</c:v>
                </c:pt>
                <c:pt idx="91">
                  <c:v>91.000000000000014</c:v>
                </c:pt>
                <c:pt idx="92">
                  <c:v>92.000000000000028</c:v>
                </c:pt>
                <c:pt idx="93">
                  <c:v>93</c:v>
                </c:pt>
                <c:pt idx="94">
                  <c:v>94.000000000000014</c:v>
                </c:pt>
                <c:pt idx="95">
                  <c:v>95.000000000000043</c:v>
                </c:pt>
                <c:pt idx="96">
                  <c:v>96.000000000000014</c:v>
                </c:pt>
                <c:pt idx="97">
                  <c:v>97.000000000000028</c:v>
                </c:pt>
                <c:pt idx="98">
                  <c:v>98</c:v>
                </c:pt>
                <c:pt idx="99">
                  <c:v>99.000000000000028</c:v>
                </c:pt>
                <c:pt idx="100">
                  <c:v>100</c:v>
                </c:pt>
                <c:pt idx="101">
                  <c:v>101.00000000000001</c:v>
                </c:pt>
                <c:pt idx="102">
                  <c:v>102.00000000000004</c:v>
                </c:pt>
                <c:pt idx="103">
                  <c:v>103.00000000000001</c:v>
                </c:pt>
                <c:pt idx="104">
                  <c:v>104.00000000000003</c:v>
                </c:pt>
                <c:pt idx="105">
                  <c:v>105</c:v>
                </c:pt>
                <c:pt idx="106">
                  <c:v>106.00000000000003</c:v>
                </c:pt>
                <c:pt idx="107">
                  <c:v>107.00000000000004</c:v>
                </c:pt>
                <c:pt idx="108">
                  <c:v>108.00000000000001</c:v>
                </c:pt>
                <c:pt idx="109">
                  <c:v>109.00000000000004</c:v>
                </c:pt>
                <c:pt idx="110">
                  <c:v>110</c:v>
                </c:pt>
                <c:pt idx="111">
                  <c:v>111.00000000000003</c:v>
                </c:pt>
                <c:pt idx="112">
                  <c:v>112</c:v>
                </c:pt>
                <c:pt idx="113">
                  <c:v>113.00000000000001</c:v>
                </c:pt>
                <c:pt idx="114">
                  <c:v>114.00000000000004</c:v>
                </c:pt>
                <c:pt idx="115">
                  <c:v>115.00000000000001</c:v>
                </c:pt>
                <c:pt idx="116">
                  <c:v>116.00000000000003</c:v>
                </c:pt>
                <c:pt idx="117">
                  <c:v>117</c:v>
                </c:pt>
                <c:pt idx="118">
                  <c:v>118.00000000000003</c:v>
                </c:pt>
                <c:pt idx="119">
                  <c:v>119</c:v>
                </c:pt>
                <c:pt idx="120">
                  <c:v>120.00000000000001</c:v>
                </c:pt>
                <c:pt idx="121">
                  <c:v>121.00000000000004</c:v>
                </c:pt>
                <c:pt idx="122">
                  <c:v>122.00000000000001</c:v>
                </c:pt>
                <c:pt idx="123">
                  <c:v>123.00000000000003</c:v>
                </c:pt>
                <c:pt idx="124">
                  <c:v>124</c:v>
                </c:pt>
                <c:pt idx="125">
                  <c:v>125.00000000000001</c:v>
                </c:pt>
                <c:pt idx="126">
                  <c:v>126.00000000000004</c:v>
                </c:pt>
                <c:pt idx="127">
                  <c:v>127.00000000000001</c:v>
                </c:pt>
                <c:pt idx="128">
                  <c:v>128.00000000000003</c:v>
                </c:pt>
                <c:pt idx="129">
                  <c:v>129</c:v>
                </c:pt>
                <c:pt idx="130">
                  <c:v>130.00000000000003</c:v>
                </c:pt>
                <c:pt idx="131">
                  <c:v>131</c:v>
                </c:pt>
                <c:pt idx="132">
                  <c:v>132.00000000000003</c:v>
                </c:pt>
                <c:pt idx="133">
                  <c:v>133.00000000000003</c:v>
                </c:pt>
                <c:pt idx="134">
                  <c:v>134</c:v>
                </c:pt>
                <c:pt idx="135">
                  <c:v>135.00000000000003</c:v>
                </c:pt>
                <c:pt idx="136">
                  <c:v>136</c:v>
                </c:pt>
                <c:pt idx="137">
                  <c:v>137.00000000000003</c:v>
                </c:pt>
                <c:pt idx="138">
                  <c:v>138.00000000000006</c:v>
                </c:pt>
                <c:pt idx="139">
                  <c:v>139</c:v>
                </c:pt>
                <c:pt idx="140">
                  <c:v>140.00000000000003</c:v>
                </c:pt>
                <c:pt idx="141">
                  <c:v>141</c:v>
                </c:pt>
                <c:pt idx="142">
                  <c:v>142.00000000000003</c:v>
                </c:pt>
                <c:pt idx="143">
                  <c:v>143</c:v>
                </c:pt>
                <c:pt idx="144">
                  <c:v>144.00000000000003</c:v>
                </c:pt>
                <c:pt idx="145">
                  <c:v>145.00000000000003</c:v>
                </c:pt>
                <c:pt idx="146">
                  <c:v>146</c:v>
                </c:pt>
                <c:pt idx="147">
                  <c:v>147.00000000000003</c:v>
                </c:pt>
                <c:pt idx="148">
                  <c:v>148</c:v>
                </c:pt>
                <c:pt idx="149">
                  <c:v>149.00000000000003</c:v>
                </c:pt>
                <c:pt idx="150">
                  <c:v>150</c:v>
                </c:pt>
                <c:pt idx="151">
                  <c:v>151.00000000000003</c:v>
                </c:pt>
                <c:pt idx="152">
                  <c:v>152.00000000000003</c:v>
                </c:pt>
                <c:pt idx="153">
                  <c:v>153</c:v>
                </c:pt>
                <c:pt idx="154">
                  <c:v>154.00000000000003</c:v>
                </c:pt>
                <c:pt idx="155">
                  <c:v>155</c:v>
                </c:pt>
                <c:pt idx="156">
                  <c:v>156.00000000000003</c:v>
                </c:pt>
                <c:pt idx="157">
                  <c:v>157.00000000000006</c:v>
                </c:pt>
                <c:pt idx="158">
                  <c:v>158</c:v>
                </c:pt>
                <c:pt idx="159">
                  <c:v>159.00000000000003</c:v>
                </c:pt>
                <c:pt idx="160">
                  <c:v>160</c:v>
                </c:pt>
                <c:pt idx="161">
                  <c:v>161.00000000000003</c:v>
                </c:pt>
                <c:pt idx="162">
                  <c:v>162</c:v>
                </c:pt>
                <c:pt idx="163">
                  <c:v>163.00000000000003</c:v>
                </c:pt>
                <c:pt idx="164">
                  <c:v>164.00000000000003</c:v>
                </c:pt>
                <c:pt idx="165">
                  <c:v>165</c:v>
                </c:pt>
                <c:pt idx="166">
                  <c:v>166.00000000000003</c:v>
                </c:pt>
                <c:pt idx="167">
                  <c:v>167</c:v>
                </c:pt>
                <c:pt idx="168">
                  <c:v>168.00000000000003</c:v>
                </c:pt>
                <c:pt idx="169">
                  <c:v>169.00000000000006</c:v>
                </c:pt>
                <c:pt idx="170">
                  <c:v>170</c:v>
                </c:pt>
                <c:pt idx="171">
                  <c:v>171.00000000000003</c:v>
                </c:pt>
                <c:pt idx="172">
                  <c:v>172</c:v>
                </c:pt>
                <c:pt idx="173">
                  <c:v>173.00000000000003</c:v>
                </c:pt>
                <c:pt idx="174">
                  <c:v>174</c:v>
                </c:pt>
                <c:pt idx="175">
                  <c:v>175.00000000000003</c:v>
                </c:pt>
                <c:pt idx="176">
                  <c:v>176.00000000000003</c:v>
                </c:pt>
                <c:pt idx="177">
                  <c:v>177</c:v>
                </c:pt>
                <c:pt idx="178">
                  <c:v>178.00000000000003</c:v>
                </c:pt>
                <c:pt idx="179">
                  <c:v>179.00000000000003</c:v>
                </c:pt>
                <c:pt idx="180">
                  <c:v>180.00000000000003</c:v>
                </c:pt>
                <c:pt idx="181">
                  <c:v>181.00000000000003</c:v>
                </c:pt>
                <c:pt idx="182">
                  <c:v>182.00000000000003</c:v>
                </c:pt>
                <c:pt idx="183">
                  <c:v>183</c:v>
                </c:pt>
                <c:pt idx="184">
                  <c:v>184</c:v>
                </c:pt>
                <c:pt idx="185">
                  <c:v>185.00000000000003</c:v>
                </c:pt>
                <c:pt idx="186">
                  <c:v>186.00000000000003</c:v>
                </c:pt>
                <c:pt idx="187">
                  <c:v>187.00000000000003</c:v>
                </c:pt>
                <c:pt idx="188">
                  <c:v>188.00000000000003</c:v>
                </c:pt>
                <c:pt idx="189">
                  <c:v>189</c:v>
                </c:pt>
                <c:pt idx="190">
                  <c:v>190</c:v>
                </c:pt>
                <c:pt idx="191">
                  <c:v>191.00000000000003</c:v>
                </c:pt>
                <c:pt idx="192">
                  <c:v>192.00000000000003</c:v>
                </c:pt>
                <c:pt idx="193">
                  <c:v>193.00000000000003</c:v>
                </c:pt>
                <c:pt idx="194">
                  <c:v>194.00000000000003</c:v>
                </c:pt>
                <c:pt idx="195">
                  <c:v>195</c:v>
                </c:pt>
                <c:pt idx="196">
                  <c:v>196</c:v>
                </c:pt>
                <c:pt idx="197">
                  <c:v>197.00000000000003</c:v>
                </c:pt>
                <c:pt idx="198">
                  <c:v>198.00000000000003</c:v>
                </c:pt>
                <c:pt idx="199">
                  <c:v>199.00000000000003</c:v>
                </c:pt>
                <c:pt idx="200">
                  <c:v>200.00000000000003</c:v>
                </c:pt>
                <c:pt idx="201">
                  <c:v>201</c:v>
                </c:pt>
                <c:pt idx="202">
                  <c:v>202</c:v>
                </c:pt>
                <c:pt idx="203">
                  <c:v>203.00000000000003</c:v>
                </c:pt>
                <c:pt idx="204">
                  <c:v>204.00000000000003</c:v>
                </c:pt>
                <c:pt idx="205">
                  <c:v>205.00000000000003</c:v>
                </c:pt>
                <c:pt idx="206">
                  <c:v>206.00000000000003</c:v>
                </c:pt>
                <c:pt idx="207">
                  <c:v>207</c:v>
                </c:pt>
                <c:pt idx="208">
                  <c:v>208</c:v>
                </c:pt>
                <c:pt idx="209">
                  <c:v>209.00000000000003</c:v>
                </c:pt>
                <c:pt idx="210">
                  <c:v>210.00000000000003</c:v>
                </c:pt>
                <c:pt idx="211">
                  <c:v>211.00000000000003</c:v>
                </c:pt>
                <c:pt idx="212">
                  <c:v>212.00000000000003</c:v>
                </c:pt>
                <c:pt idx="213">
                  <c:v>213.00000000000003</c:v>
                </c:pt>
                <c:pt idx="214">
                  <c:v>214</c:v>
                </c:pt>
                <c:pt idx="215">
                  <c:v>215</c:v>
                </c:pt>
                <c:pt idx="216">
                  <c:v>216.00000000000003</c:v>
                </c:pt>
                <c:pt idx="217">
                  <c:v>217.00000000000003</c:v>
                </c:pt>
                <c:pt idx="218">
                  <c:v>218.00000000000003</c:v>
                </c:pt>
                <c:pt idx="219">
                  <c:v>219.00000000000003</c:v>
                </c:pt>
                <c:pt idx="220">
                  <c:v>220</c:v>
                </c:pt>
                <c:pt idx="221">
                  <c:v>221</c:v>
                </c:pt>
                <c:pt idx="222">
                  <c:v>222.00000000000003</c:v>
                </c:pt>
                <c:pt idx="223">
                  <c:v>223.00000000000003</c:v>
                </c:pt>
                <c:pt idx="224">
                  <c:v>224.00000000000003</c:v>
                </c:pt>
                <c:pt idx="225">
                  <c:v>225.00000000000003</c:v>
                </c:pt>
                <c:pt idx="226">
                  <c:v>226</c:v>
                </c:pt>
                <c:pt idx="227">
                  <c:v>227</c:v>
                </c:pt>
                <c:pt idx="228">
                  <c:v>228.00000000000003</c:v>
                </c:pt>
                <c:pt idx="229">
                  <c:v>229.00000000000003</c:v>
                </c:pt>
                <c:pt idx="230">
                  <c:v>230.00000000000003</c:v>
                </c:pt>
                <c:pt idx="231">
                  <c:v>231.00000000000003</c:v>
                </c:pt>
                <c:pt idx="232">
                  <c:v>232</c:v>
                </c:pt>
                <c:pt idx="233">
                  <c:v>233</c:v>
                </c:pt>
                <c:pt idx="234">
                  <c:v>234.00000000000003</c:v>
                </c:pt>
                <c:pt idx="235">
                  <c:v>235.00000000000003</c:v>
                </c:pt>
                <c:pt idx="236">
                  <c:v>236.00000000000003</c:v>
                </c:pt>
                <c:pt idx="237">
                  <c:v>237.00000000000003</c:v>
                </c:pt>
                <c:pt idx="238">
                  <c:v>238</c:v>
                </c:pt>
                <c:pt idx="239">
                  <c:v>239</c:v>
                </c:pt>
                <c:pt idx="240">
                  <c:v>240.00000000000003</c:v>
                </c:pt>
                <c:pt idx="241">
                  <c:v>241</c:v>
                </c:pt>
                <c:pt idx="242">
                  <c:v>242.00000000000003</c:v>
                </c:pt>
                <c:pt idx="243">
                  <c:v>243.00000000000006</c:v>
                </c:pt>
                <c:pt idx="244">
                  <c:v>244.00000000000003</c:v>
                </c:pt>
                <c:pt idx="245">
                  <c:v>244.99999999999997</c:v>
                </c:pt>
                <c:pt idx="246">
                  <c:v>246.00000000000006</c:v>
                </c:pt>
                <c:pt idx="247">
                  <c:v>247.00000000000003</c:v>
                </c:pt>
                <c:pt idx="248">
                  <c:v>248</c:v>
                </c:pt>
                <c:pt idx="249">
                  <c:v>249.00000000000003</c:v>
                </c:pt>
                <c:pt idx="250">
                  <c:v>250.00000000000003</c:v>
                </c:pt>
                <c:pt idx="251">
                  <c:v>251</c:v>
                </c:pt>
                <c:pt idx="252">
                  <c:v>251.99999999999997</c:v>
                </c:pt>
                <c:pt idx="253">
                  <c:v>253.00000000000006</c:v>
                </c:pt>
                <c:pt idx="254">
                  <c:v>254.00000000000003</c:v>
                </c:pt>
                <c:pt idx="255">
                  <c:v>255</c:v>
                </c:pt>
                <c:pt idx="256">
                  <c:v>256</c:v>
                </c:pt>
                <c:pt idx="257">
                  <c:v>257.00000000000006</c:v>
                </c:pt>
                <c:pt idx="258">
                  <c:v>258</c:v>
                </c:pt>
                <c:pt idx="259">
                  <c:v>259.00000000000006</c:v>
                </c:pt>
                <c:pt idx="260">
                  <c:v>260.00000000000006</c:v>
                </c:pt>
                <c:pt idx="261">
                  <c:v>261</c:v>
                </c:pt>
                <c:pt idx="262">
                  <c:v>262</c:v>
                </c:pt>
                <c:pt idx="263">
                  <c:v>263</c:v>
                </c:pt>
                <c:pt idx="264">
                  <c:v>264.00000000000006</c:v>
                </c:pt>
                <c:pt idx="265">
                  <c:v>265</c:v>
                </c:pt>
                <c:pt idx="266">
                  <c:v>266</c:v>
                </c:pt>
                <c:pt idx="267">
                  <c:v>267.00000000000006</c:v>
                </c:pt>
                <c:pt idx="268">
                  <c:v>268</c:v>
                </c:pt>
                <c:pt idx="269">
                  <c:v>269</c:v>
                </c:pt>
                <c:pt idx="270">
                  <c:v>270</c:v>
                </c:pt>
                <c:pt idx="271">
                  <c:v>271.00000000000006</c:v>
                </c:pt>
                <c:pt idx="272">
                  <c:v>272</c:v>
                </c:pt>
                <c:pt idx="273">
                  <c:v>273</c:v>
                </c:pt>
                <c:pt idx="274">
                  <c:v>274.00000000000006</c:v>
                </c:pt>
                <c:pt idx="275">
                  <c:v>275</c:v>
                </c:pt>
                <c:pt idx="276">
                  <c:v>276</c:v>
                </c:pt>
                <c:pt idx="277">
                  <c:v>277.00000000000006</c:v>
                </c:pt>
                <c:pt idx="278">
                  <c:v>278</c:v>
                </c:pt>
                <c:pt idx="279">
                  <c:v>279</c:v>
                </c:pt>
                <c:pt idx="280">
                  <c:v>280</c:v>
                </c:pt>
                <c:pt idx="281">
                  <c:v>281.00000000000006</c:v>
                </c:pt>
                <c:pt idx="282">
                  <c:v>282</c:v>
                </c:pt>
                <c:pt idx="283">
                  <c:v>283</c:v>
                </c:pt>
                <c:pt idx="284">
                  <c:v>284.00000000000006</c:v>
                </c:pt>
                <c:pt idx="285">
                  <c:v>285</c:v>
                </c:pt>
                <c:pt idx="286">
                  <c:v>286</c:v>
                </c:pt>
                <c:pt idx="287">
                  <c:v>287</c:v>
                </c:pt>
                <c:pt idx="288">
                  <c:v>288.00000000000006</c:v>
                </c:pt>
                <c:pt idx="289">
                  <c:v>289</c:v>
                </c:pt>
                <c:pt idx="290">
                  <c:v>290.00000000000006</c:v>
                </c:pt>
                <c:pt idx="291">
                  <c:v>291.00000000000006</c:v>
                </c:pt>
                <c:pt idx="292">
                  <c:v>292</c:v>
                </c:pt>
                <c:pt idx="293">
                  <c:v>293</c:v>
                </c:pt>
                <c:pt idx="294">
                  <c:v>294</c:v>
                </c:pt>
                <c:pt idx="295">
                  <c:v>295.00000000000006</c:v>
                </c:pt>
                <c:pt idx="296">
                  <c:v>296</c:v>
                </c:pt>
                <c:pt idx="297">
                  <c:v>297</c:v>
                </c:pt>
                <c:pt idx="298">
                  <c:v>298.00000000000006</c:v>
                </c:pt>
                <c:pt idx="299">
                  <c:v>299</c:v>
                </c:pt>
                <c:pt idx="300">
                  <c:v>300</c:v>
                </c:pt>
                <c:pt idx="301">
                  <c:v>301</c:v>
                </c:pt>
                <c:pt idx="302">
                  <c:v>302.00000000000006</c:v>
                </c:pt>
                <c:pt idx="303">
                  <c:v>303</c:v>
                </c:pt>
                <c:pt idx="304">
                  <c:v>304</c:v>
                </c:pt>
                <c:pt idx="305">
                  <c:v>305.00000000000006</c:v>
                </c:pt>
                <c:pt idx="306">
                  <c:v>306</c:v>
                </c:pt>
                <c:pt idx="307">
                  <c:v>307.00000000000006</c:v>
                </c:pt>
                <c:pt idx="308">
                  <c:v>308</c:v>
                </c:pt>
                <c:pt idx="309">
                  <c:v>309</c:v>
                </c:pt>
                <c:pt idx="310">
                  <c:v>310</c:v>
                </c:pt>
                <c:pt idx="311">
                  <c:v>311</c:v>
                </c:pt>
                <c:pt idx="312">
                  <c:v>312.00000000000006</c:v>
                </c:pt>
                <c:pt idx="313">
                  <c:v>313</c:v>
                </c:pt>
                <c:pt idx="314">
                  <c:v>314.00000000000006</c:v>
                </c:pt>
                <c:pt idx="315">
                  <c:v>315</c:v>
                </c:pt>
                <c:pt idx="316">
                  <c:v>316</c:v>
                </c:pt>
                <c:pt idx="317">
                  <c:v>317</c:v>
                </c:pt>
                <c:pt idx="318">
                  <c:v>318</c:v>
                </c:pt>
                <c:pt idx="319">
                  <c:v>319.00000000000006</c:v>
                </c:pt>
                <c:pt idx="320">
                  <c:v>320</c:v>
                </c:pt>
                <c:pt idx="321">
                  <c:v>321.00000000000006</c:v>
                </c:pt>
                <c:pt idx="322">
                  <c:v>322.00000000000006</c:v>
                </c:pt>
                <c:pt idx="323">
                  <c:v>323</c:v>
                </c:pt>
                <c:pt idx="324">
                  <c:v>324</c:v>
                </c:pt>
                <c:pt idx="325">
                  <c:v>325</c:v>
                </c:pt>
                <c:pt idx="326">
                  <c:v>326.00000000000006</c:v>
                </c:pt>
                <c:pt idx="327">
                  <c:v>327</c:v>
                </c:pt>
                <c:pt idx="328">
                  <c:v>328</c:v>
                </c:pt>
                <c:pt idx="329">
                  <c:v>329.00000000000006</c:v>
                </c:pt>
                <c:pt idx="330">
                  <c:v>330</c:v>
                </c:pt>
                <c:pt idx="331">
                  <c:v>331.00000000000006</c:v>
                </c:pt>
                <c:pt idx="332">
                  <c:v>332</c:v>
                </c:pt>
                <c:pt idx="333">
                  <c:v>333.00000000000006</c:v>
                </c:pt>
                <c:pt idx="334">
                  <c:v>334</c:v>
                </c:pt>
                <c:pt idx="335">
                  <c:v>335</c:v>
                </c:pt>
                <c:pt idx="336">
                  <c:v>336.00000000000006</c:v>
                </c:pt>
                <c:pt idx="337">
                  <c:v>337</c:v>
                </c:pt>
                <c:pt idx="338">
                  <c:v>338.00000000000006</c:v>
                </c:pt>
                <c:pt idx="339">
                  <c:v>339</c:v>
                </c:pt>
                <c:pt idx="340">
                  <c:v>340</c:v>
                </c:pt>
                <c:pt idx="341">
                  <c:v>341</c:v>
                </c:pt>
                <c:pt idx="342">
                  <c:v>342</c:v>
                </c:pt>
                <c:pt idx="343">
                  <c:v>343.00000000000006</c:v>
                </c:pt>
                <c:pt idx="344">
                  <c:v>344</c:v>
                </c:pt>
                <c:pt idx="345">
                  <c:v>345.00000000000006</c:v>
                </c:pt>
                <c:pt idx="346">
                  <c:v>346</c:v>
                </c:pt>
                <c:pt idx="347">
                  <c:v>347</c:v>
                </c:pt>
                <c:pt idx="348">
                  <c:v>348</c:v>
                </c:pt>
                <c:pt idx="349">
                  <c:v>349</c:v>
                </c:pt>
                <c:pt idx="350">
                  <c:v>350.00000000000006</c:v>
                </c:pt>
                <c:pt idx="351">
                  <c:v>351</c:v>
                </c:pt>
                <c:pt idx="352">
                  <c:v>352.00000000000006</c:v>
                </c:pt>
                <c:pt idx="353">
                  <c:v>353.00000000000006</c:v>
                </c:pt>
                <c:pt idx="354">
                  <c:v>354</c:v>
                </c:pt>
                <c:pt idx="355">
                  <c:v>355</c:v>
                </c:pt>
                <c:pt idx="356">
                  <c:v>356</c:v>
                </c:pt>
                <c:pt idx="357">
                  <c:v>357.00000000000006</c:v>
                </c:pt>
                <c:pt idx="358">
                  <c:v>358</c:v>
                </c:pt>
                <c:pt idx="359">
                  <c:v>359</c:v>
                </c:pt>
                <c:pt idx="360">
                  <c:v>360.00000000000006</c:v>
                </c:pt>
                <c:pt idx="361">
                  <c:v>361</c:v>
                </c:pt>
                <c:pt idx="362">
                  <c:v>362.00000000000006</c:v>
                </c:pt>
                <c:pt idx="363">
                  <c:v>363</c:v>
                </c:pt>
                <c:pt idx="364">
                  <c:v>364.00000000000006</c:v>
                </c:pt>
                <c:pt idx="365">
                  <c:v>365</c:v>
                </c:pt>
                <c:pt idx="366">
                  <c:v>366</c:v>
                </c:pt>
                <c:pt idx="367">
                  <c:v>367.00000000000006</c:v>
                </c:pt>
                <c:pt idx="368">
                  <c:v>368</c:v>
                </c:pt>
                <c:pt idx="369">
                  <c:v>369.00000000000006</c:v>
                </c:pt>
                <c:pt idx="370">
                  <c:v>370</c:v>
                </c:pt>
                <c:pt idx="371">
                  <c:v>371</c:v>
                </c:pt>
                <c:pt idx="372">
                  <c:v>372</c:v>
                </c:pt>
                <c:pt idx="373">
                  <c:v>373</c:v>
                </c:pt>
                <c:pt idx="374">
                  <c:v>374.00000000000006</c:v>
                </c:pt>
                <c:pt idx="375">
                  <c:v>375</c:v>
                </c:pt>
                <c:pt idx="376">
                  <c:v>376.00000000000006</c:v>
                </c:pt>
                <c:pt idx="377">
                  <c:v>377</c:v>
                </c:pt>
                <c:pt idx="378">
                  <c:v>378</c:v>
                </c:pt>
                <c:pt idx="379">
                  <c:v>379</c:v>
                </c:pt>
                <c:pt idx="380">
                  <c:v>380</c:v>
                </c:pt>
                <c:pt idx="381">
                  <c:v>381.00000000000006</c:v>
                </c:pt>
                <c:pt idx="382">
                  <c:v>382</c:v>
                </c:pt>
                <c:pt idx="383">
                  <c:v>383</c:v>
                </c:pt>
                <c:pt idx="384">
                  <c:v>384</c:v>
                </c:pt>
                <c:pt idx="385">
                  <c:v>385</c:v>
                </c:pt>
                <c:pt idx="386">
                  <c:v>386.00000000000006</c:v>
                </c:pt>
                <c:pt idx="387">
                  <c:v>387</c:v>
                </c:pt>
                <c:pt idx="388">
                  <c:v>388.00000000000006</c:v>
                </c:pt>
                <c:pt idx="389">
                  <c:v>389</c:v>
                </c:pt>
                <c:pt idx="390">
                  <c:v>390</c:v>
                </c:pt>
                <c:pt idx="391">
                  <c:v>391.00000000000006</c:v>
                </c:pt>
                <c:pt idx="392">
                  <c:v>392</c:v>
                </c:pt>
                <c:pt idx="393">
                  <c:v>393.00000000000006</c:v>
                </c:pt>
                <c:pt idx="394">
                  <c:v>394</c:v>
                </c:pt>
                <c:pt idx="395">
                  <c:v>395.00000000000006</c:v>
                </c:pt>
                <c:pt idx="396">
                  <c:v>396</c:v>
                </c:pt>
                <c:pt idx="397">
                  <c:v>397</c:v>
                </c:pt>
                <c:pt idx="398">
                  <c:v>398.00000000000006</c:v>
                </c:pt>
                <c:pt idx="399">
                  <c:v>399</c:v>
                </c:pt>
                <c:pt idx="400">
                  <c:v>400.00000000000006</c:v>
                </c:pt>
                <c:pt idx="401">
                  <c:v>401</c:v>
                </c:pt>
                <c:pt idx="402">
                  <c:v>402</c:v>
                </c:pt>
                <c:pt idx="403">
                  <c:v>403</c:v>
                </c:pt>
                <c:pt idx="404">
                  <c:v>404</c:v>
                </c:pt>
                <c:pt idx="405">
                  <c:v>405.00000000000006</c:v>
                </c:pt>
                <c:pt idx="406">
                  <c:v>406</c:v>
                </c:pt>
                <c:pt idx="407">
                  <c:v>407.00000000000006</c:v>
                </c:pt>
                <c:pt idx="408">
                  <c:v>408</c:v>
                </c:pt>
                <c:pt idx="409">
                  <c:v>409</c:v>
                </c:pt>
                <c:pt idx="410">
                  <c:v>410.00000000000006</c:v>
                </c:pt>
                <c:pt idx="411">
                  <c:v>411</c:v>
                </c:pt>
                <c:pt idx="412">
                  <c:v>412.00000000000006</c:v>
                </c:pt>
                <c:pt idx="413">
                  <c:v>413</c:v>
                </c:pt>
                <c:pt idx="414">
                  <c:v>414</c:v>
                </c:pt>
                <c:pt idx="415">
                  <c:v>415.00000000000011</c:v>
                </c:pt>
                <c:pt idx="416">
                  <c:v>416.00000000000017</c:v>
                </c:pt>
                <c:pt idx="417">
                  <c:v>417.00000000000006</c:v>
                </c:pt>
                <c:pt idx="418">
                  <c:v>418</c:v>
                </c:pt>
                <c:pt idx="419">
                  <c:v>419.00000000000006</c:v>
                </c:pt>
                <c:pt idx="420">
                  <c:v>420</c:v>
                </c:pt>
                <c:pt idx="421">
                  <c:v>421</c:v>
                </c:pt>
                <c:pt idx="422">
                  <c:v>422</c:v>
                </c:pt>
                <c:pt idx="423">
                  <c:v>423</c:v>
                </c:pt>
                <c:pt idx="424">
                  <c:v>424.00000000000006</c:v>
                </c:pt>
                <c:pt idx="425">
                  <c:v>425</c:v>
                </c:pt>
                <c:pt idx="426">
                  <c:v>426.00000000000006</c:v>
                </c:pt>
                <c:pt idx="427">
                  <c:v>427</c:v>
                </c:pt>
                <c:pt idx="428">
                  <c:v>428</c:v>
                </c:pt>
                <c:pt idx="429">
                  <c:v>429.00000000000006</c:v>
                </c:pt>
                <c:pt idx="430">
                  <c:v>430</c:v>
                </c:pt>
                <c:pt idx="431">
                  <c:v>431.00000000000006</c:v>
                </c:pt>
                <c:pt idx="432">
                  <c:v>432</c:v>
                </c:pt>
                <c:pt idx="433">
                  <c:v>433</c:v>
                </c:pt>
                <c:pt idx="434">
                  <c:v>434</c:v>
                </c:pt>
                <c:pt idx="435">
                  <c:v>435</c:v>
                </c:pt>
                <c:pt idx="436">
                  <c:v>436.00000000000006</c:v>
                </c:pt>
                <c:pt idx="437">
                  <c:v>437</c:v>
                </c:pt>
                <c:pt idx="438">
                  <c:v>438.00000000000006</c:v>
                </c:pt>
                <c:pt idx="439">
                  <c:v>439</c:v>
                </c:pt>
                <c:pt idx="440">
                  <c:v>440</c:v>
                </c:pt>
                <c:pt idx="441">
                  <c:v>441</c:v>
                </c:pt>
                <c:pt idx="442">
                  <c:v>442</c:v>
                </c:pt>
                <c:pt idx="443">
                  <c:v>443.00000000000006</c:v>
                </c:pt>
                <c:pt idx="444">
                  <c:v>444</c:v>
                </c:pt>
                <c:pt idx="445">
                  <c:v>445</c:v>
                </c:pt>
                <c:pt idx="446">
                  <c:v>446</c:v>
                </c:pt>
                <c:pt idx="447">
                  <c:v>447</c:v>
                </c:pt>
                <c:pt idx="448">
                  <c:v>448.00000000000006</c:v>
                </c:pt>
                <c:pt idx="449">
                  <c:v>449</c:v>
                </c:pt>
                <c:pt idx="450">
                  <c:v>450.00000000000006</c:v>
                </c:pt>
                <c:pt idx="451">
                  <c:v>451</c:v>
                </c:pt>
                <c:pt idx="452">
                  <c:v>452</c:v>
                </c:pt>
                <c:pt idx="453">
                  <c:v>453.00000000000006</c:v>
                </c:pt>
                <c:pt idx="454">
                  <c:v>454</c:v>
                </c:pt>
                <c:pt idx="455">
                  <c:v>455.00000000000006</c:v>
                </c:pt>
                <c:pt idx="456">
                  <c:v>456</c:v>
                </c:pt>
                <c:pt idx="457">
                  <c:v>457.00000000000006</c:v>
                </c:pt>
                <c:pt idx="458">
                  <c:v>458</c:v>
                </c:pt>
                <c:pt idx="459">
                  <c:v>459</c:v>
                </c:pt>
                <c:pt idx="460">
                  <c:v>460.00000000000006</c:v>
                </c:pt>
                <c:pt idx="461">
                  <c:v>461</c:v>
                </c:pt>
                <c:pt idx="462">
                  <c:v>462.00000000000006</c:v>
                </c:pt>
                <c:pt idx="463">
                  <c:v>463</c:v>
                </c:pt>
                <c:pt idx="464">
                  <c:v>464</c:v>
                </c:pt>
                <c:pt idx="465">
                  <c:v>465</c:v>
                </c:pt>
                <c:pt idx="466">
                  <c:v>466</c:v>
                </c:pt>
                <c:pt idx="467">
                  <c:v>467.00000000000006</c:v>
                </c:pt>
                <c:pt idx="468">
                  <c:v>468</c:v>
                </c:pt>
                <c:pt idx="469">
                  <c:v>469.00000000000006</c:v>
                </c:pt>
                <c:pt idx="470">
                  <c:v>470</c:v>
                </c:pt>
                <c:pt idx="471">
                  <c:v>471</c:v>
                </c:pt>
                <c:pt idx="472">
                  <c:v>472</c:v>
                </c:pt>
                <c:pt idx="473">
                  <c:v>473</c:v>
                </c:pt>
                <c:pt idx="474">
                  <c:v>474.00000000000006</c:v>
                </c:pt>
                <c:pt idx="475">
                  <c:v>475</c:v>
                </c:pt>
                <c:pt idx="476">
                  <c:v>476</c:v>
                </c:pt>
                <c:pt idx="477">
                  <c:v>477.00000000000006</c:v>
                </c:pt>
                <c:pt idx="478">
                  <c:v>478</c:v>
                </c:pt>
                <c:pt idx="479">
                  <c:v>479</c:v>
                </c:pt>
                <c:pt idx="480">
                  <c:v>480.00000000000006</c:v>
                </c:pt>
                <c:pt idx="481">
                  <c:v>481.00000000000006</c:v>
                </c:pt>
                <c:pt idx="482">
                  <c:v>482</c:v>
                </c:pt>
                <c:pt idx="483">
                  <c:v>483.00000000000006</c:v>
                </c:pt>
                <c:pt idx="484">
                  <c:v>484.00000000000006</c:v>
                </c:pt>
                <c:pt idx="485">
                  <c:v>485</c:v>
                </c:pt>
                <c:pt idx="486">
                  <c:v>486</c:v>
                </c:pt>
                <c:pt idx="487">
                  <c:v>487.00000000000006</c:v>
                </c:pt>
                <c:pt idx="488">
                  <c:v>488.00000000000006</c:v>
                </c:pt>
                <c:pt idx="489">
                  <c:v>489</c:v>
                </c:pt>
                <c:pt idx="490">
                  <c:v>489.99999999999989</c:v>
                </c:pt>
                <c:pt idx="491">
                  <c:v>491.00000000000006</c:v>
                </c:pt>
                <c:pt idx="492">
                  <c:v>492</c:v>
                </c:pt>
                <c:pt idx="493">
                  <c:v>493</c:v>
                </c:pt>
                <c:pt idx="494">
                  <c:v>494.00000000000006</c:v>
                </c:pt>
                <c:pt idx="495">
                  <c:v>495</c:v>
                </c:pt>
                <c:pt idx="496">
                  <c:v>496</c:v>
                </c:pt>
                <c:pt idx="497">
                  <c:v>497.00000000000006</c:v>
                </c:pt>
                <c:pt idx="498">
                  <c:v>498.00000000000006</c:v>
                </c:pt>
                <c:pt idx="499">
                  <c:v>499</c:v>
                </c:pt>
                <c:pt idx="500">
                  <c:v>500</c:v>
                </c:pt>
                <c:pt idx="501">
                  <c:v>501.00000000000006</c:v>
                </c:pt>
                <c:pt idx="502">
                  <c:v>502</c:v>
                </c:pt>
                <c:pt idx="503">
                  <c:v>503</c:v>
                </c:pt>
                <c:pt idx="504">
                  <c:v>503.99999999999989</c:v>
                </c:pt>
                <c:pt idx="505">
                  <c:v>505.00000000000006</c:v>
                </c:pt>
                <c:pt idx="506">
                  <c:v>506</c:v>
                </c:pt>
                <c:pt idx="507">
                  <c:v>507</c:v>
                </c:pt>
                <c:pt idx="508">
                  <c:v>508.00000000000006</c:v>
                </c:pt>
                <c:pt idx="509">
                  <c:v>509</c:v>
                </c:pt>
                <c:pt idx="510">
                  <c:v>510</c:v>
                </c:pt>
                <c:pt idx="511">
                  <c:v>511.00000000000006</c:v>
                </c:pt>
                <c:pt idx="512">
                  <c:v>512</c:v>
                </c:pt>
                <c:pt idx="513">
                  <c:v>513</c:v>
                </c:pt>
                <c:pt idx="514">
                  <c:v>514.00000000000011</c:v>
                </c:pt>
                <c:pt idx="515">
                  <c:v>515</c:v>
                </c:pt>
                <c:pt idx="516">
                  <c:v>516</c:v>
                </c:pt>
                <c:pt idx="517">
                  <c:v>517</c:v>
                </c:pt>
                <c:pt idx="518">
                  <c:v>518.00000000000011</c:v>
                </c:pt>
                <c:pt idx="519">
                  <c:v>519</c:v>
                </c:pt>
                <c:pt idx="520">
                  <c:v>520</c:v>
                </c:pt>
                <c:pt idx="521">
                  <c:v>521</c:v>
                </c:pt>
                <c:pt idx="522">
                  <c:v>522</c:v>
                </c:pt>
                <c:pt idx="523">
                  <c:v>523</c:v>
                </c:pt>
                <c:pt idx="524">
                  <c:v>524</c:v>
                </c:pt>
                <c:pt idx="525">
                  <c:v>525</c:v>
                </c:pt>
                <c:pt idx="526">
                  <c:v>526</c:v>
                </c:pt>
                <c:pt idx="527">
                  <c:v>527</c:v>
                </c:pt>
                <c:pt idx="528">
                  <c:v>528.00000000000011</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542.00000000000011</c:v>
                </c:pt>
                <c:pt idx="543">
                  <c:v>543</c:v>
                </c:pt>
                <c:pt idx="544">
                  <c:v>544</c:v>
                </c:pt>
                <c:pt idx="545">
                  <c:v>545.00000000000011</c:v>
                </c:pt>
                <c:pt idx="546">
                  <c:v>546</c:v>
                </c:pt>
                <c:pt idx="547">
                  <c:v>547</c:v>
                </c:pt>
                <c:pt idx="548">
                  <c:v>548</c:v>
                </c:pt>
                <c:pt idx="549">
                  <c:v>549.00000000000011</c:v>
                </c:pt>
                <c:pt idx="550">
                  <c:v>550</c:v>
                </c:pt>
                <c:pt idx="551">
                  <c:v>551</c:v>
                </c:pt>
                <c:pt idx="552">
                  <c:v>552</c:v>
                </c:pt>
                <c:pt idx="553">
                  <c:v>553</c:v>
                </c:pt>
                <c:pt idx="554">
                  <c:v>554</c:v>
                </c:pt>
                <c:pt idx="555">
                  <c:v>555</c:v>
                </c:pt>
                <c:pt idx="556">
                  <c:v>556</c:v>
                </c:pt>
                <c:pt idx="557">
                  <c:v>557</c:v>
                </c:pt>
                <c:pt idx="558">
                  <c:v>558</c:v>
                </c:pt>
                <c:pt idx="559">
                  <c:v>559.00000000000011</c:v>
                </c:pt>
                <c:pt idx="560">
                  <c:v>560</c:v>
                </c:pt>
                <c:pt idx="561">
                  <c:v>561</c:v>
                </c:pt>
                <c:pt idx="562">
                  <c:v>562.00000000000011</c:v>
                </c:pt>
                <c:pt idx="563">
                  <c:v>563</c:v>
                </c:pt>
                <c:pt idx="564">
                  <c:v>564</c:v>
                </c:pt>
                <c:pt idx="565">
                  <c:v>565</c:v>
                </c:pt>
                <c:pt idx="566">
                  <c:v>566</c:v>
                </c:pt>
                <c:pt idx="567">
                  <c:v>567</c:v>
                </c:pt>
                <c:pt idx="568">
                  <c:v>568</c:v>
                </c:pt>
                <c:pt idx="569">
                  <c:v>569</c:v>
                </c:pt>
                <c:pt idx="570">
                  <c:v>570</c:v>
                </c:pt>
                <c:pt idx="571">
                  <c:v>571</c:v>
                </c:pt>
                <c:pt idx="572">
                  <c:v>572</c:v>
                </c:pt>
                <c:pt idx="573">
                  <c:v>573.00000000000011</c:v>
                </c:pt>
                <c:pt idx="574">
                  <c:v>574</c:v>
                </c:pt>
                <c:pt idx="575">
                  <c:v>575</c:v>
                </c:pt>
                <c:pt idx="576">
                  <c:v>576.00000000000011</c:v>
                </c:pt>
                <c:pt idx="577">
                  <c:v>577</c:v>
                </c:pt>
                <c:pt idx="578">
                  <c:v>578</c:v>
                </c:pt>
                <c:pt idx="579">
                  <c:v>579</c:v>
                </c:pt>
                <c:pt idx="580">
                  <c:v>580.00000000000011</c:v>
                </c:pt>
                <c:pt idx="581">
                  <c:v>581</c:v>
                </c:pt>
                <c:pt idx="582">
                  <c:v>582</c:v>
                </c:pt>
                <c:pt idx="583">
                  <c:v>583</c:v>
                </c:pt>
                <c:pt idx="584">
                  <c:v>584</c:v>
                </c:pt>
                <c:pt idx="585">
                  <c:v>585</c:v>
                </c:pt>
                <c:pt idx="586">
                  <c:v>586</c:v>
                </c:pt>
                <c:pt idx="587">
                  <c:v>587</c:v>
                </c:pt>
                <c:pt idx="588">
                  <c:v>588</c:v>
                </c:pt>
                <c:pt idx="589">
                  <c:v>589</c:v>
                </c:pt>
                <c:pt idx="590">
                  <c:v>590.00000000000011</c:v>
                </c:pt>
                <c:pt idx="591">
                  <c:v>591</c:v>
                </c:pt>
                <c:pt idx="592">
                  <c:v>592</c:v>
                </c:pt>
                <c:pt idx="593">
                  <c:v>593.00000000000011</c:v>
                </c:pt>
                <c:pt idx="594">
                  <c:v>594</c:v>
                </c:pt>
                <c:pt idx="595">
                  <c:v>595</c:v>
                </c:pt>
                <c:pt idx="596">
                  <c:v>596</c:v>
                </c:pt>
                <c:pt idx="597">
                  <c:v>597</c:v>
                </c:pt>
                <c:pt idx="598">
                  <c:v>598</c:v>
                </c:pt>
                <c:pt idx="599">
                  <c:v>599</c:v>
                </c:pt>
                <c:pt idx="600">
                  <c:v>600</c:v>
                </c:pt>
                <c:pt idx="601">
                  <c:v>601</c:v>
                </c:pt>
                <c:pt idx="602">
                  <c:v>602</c:v>
                </c:pt>
                <c:pt idx="603">
                  <c:v>603</c:v>
                </c:pt>
                <c:pt idx="604">
                  <c:v>604.00000000000011</c:v>
                </c:pt>
                <c:pt idx="605">
                  <c:v>605</c:v>
                </c:pt>
                <c:pt idx="606">
                  <c:v>606</c:v>
                </c:pt>
                <c:pt idx="607">
                  <c:v>607.00000000000011</c:v>
                </c:pt>
                <c:pt idx="608">
                  <c:v>608</c:v>
                </c:pt>
                <c:pt idx="609">
                  <c:v>609</c:v>
                </c:pt>
                <c:pt idx="610">
                  <c:v>610</c:v>
                </c:pt>
                <c:pt idx="611">
                  <c:v>611.00000000000011</c:v>
                </c:pt>
                <c:pt idx="612">
                  <c:v>612</c:v>
                </c:pt>
                <c:pt idx="613">
                  <c:v>613</c:v>
                </c:pt>
                <c:pt idx="614">
                  <c:v>614</c:v>
                </c:pt>
                <c:pt idx="615">
                  <c:v>615</c:v>
                </c:pt>
                <c:pt idx="616">
                  <c:v>616</c:v>
                </c:pt>
                <c:pt idx="617">
                  <c:v>617</c:v>
                </c:pt>
                <c:pt idx="618">
                  <c:v>618</c:v>
                </c:pt>
                <c:pt idx="619">
                  <c:v>619</c:v>
                </c:pt>
                <c:pt idx="620">
                  <c:v>620</c:v>
                </c:pt>
                <c:pt idx="621">
                  <c:v>621.00000000000011</c:v>
                </c:pt>
                <c:pt idx="622">
                  <c:v>622</c:v>
                </c:pt>
                <c:pt idx="623">
                  <c:v>623</c:v>
                </c:pt>
                <c:pt idx="624">
                  <c:v>624.00000000000011</c:v>
                </c:pt>
                <c:pt idx="625">
                  <c:v>625</c:v>
                </c:pt>
                <c:pt idx="626">
                  <c:v>626</c:v>
                </c:pt>
                <c:pt idx="627">
                  <c:v>627</c:v>
                </c:pt>
                <c:pt idx="628">
                  <c:v>628</c:v>
                </c:pt>
                <c:pt idx="629">
                  <c:v>629</c:v>
                </c:pt>
                <c:pt idx="630">
                  <c:v>630</c:v>
                </c:pt>
                <c:pt idx="631">
                  <c:v>631</c:v>
                </c:pt>
                <c:pt idx="632">
                  <c:v>632</c:v>
                </c:pt>
                <c:pt idx="633">
                  <c:v>633</c:v>
                </c:pt>
                <c:pt idx="634">
                  <c:v>634</c:v>
                </c:pt>
                <c:pt idx="635">
                  <c:v>635.00000000000011</c:v>
                </c:pt>
                <c:pt idx="636">
                  <c:v>636</c:v>
                </c:pt>
                <c:pt idx="637">
                  <c:v>637</c:v>
                </c:pt>
                <c:pt idx="638">
                  <c:v>638.00000000000011</c:v>
                </c:pt>
                <c:pt idx="639">
                  <c:v>639</c:v>
                </c:pt>
                <c:pt idx="640">
                  <c:v>640</c:v>
                </c:pt>
                <c:pt idx="641">
                  <c:v>641</c:v>
                </c:pt>
                <c:pt idx="642">
                  <c:v>642.00000000000011</c:v>
                </c:pt>
                <c:pt idx="643">
                  <c:v>643</c:v>
                </c:pt>
                <c:pt idx="644">
                  <c:v>644</c:v>
                </c:pt>
                <c:pt idx="645">
                  <c:v>645</c:v>
                </c:pt>
                <c:pt idx="646">
                  <c:v>646</c:v>
                </c:pt>
                <c:pt idx="647">
                  <c:v>647</c:v>
                </c:pt>
                <c:pt idx="648">
                  <c:v>648</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c:v>
                </c:pt>
                <c:pt idx="660">
                  <c:v>660</c:v>
                </c:pt>
                <c:pt idx="661">
                  <c:v>661</c:v>
                </c:pt>
                <c:pt idx="662">
                  <c:v>662</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c:v>
                </c:pt>
                <c:pt idx="674">
                  <c:v>674</c:v>
                </c:pt>
                <c:pt idx="675">
                  <c:v>675</c:v>
                </c:pt>
                <c:pt idx="676">
                  <c:v>676</c:v>
                </c:pt>
                <c:pt idx="677">
                  <c:v>677</c:v>
                </c:pt>
                <c:pt idx="678">
                  <c:v>678</c:v>
                </c:pt>
                <c:pt idx="679">
                  <c:v>679</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c:v>
                </c:pt>
                <c:pt idx="691">
                  <c:v>691</c:v>
                </c:pt>
                <c:pt idx="692">
                  <c:v>692</c:v>
                </c:pt>
                <c:pt idx="693">
                  <c:v>693</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c:v>
                </c:pt>
                <c:pt idx="705">
                  <c:v>705</c:v>
                </c:pt>
                <c:pt idx="706">
                  <c:v>706</c:v>
                </c:pt>
                <c:pt idx="707">
                  <c:v>707</c:v>
                </c:pt>
                <c:pt idx="708">
                  <c:v>708</c:v>
                </c:pt>
                <c:pt idx="709">
                  <c:v>709</c:v>
                </c:pt>
                <c:pt idx="710">
                  <c:v>710</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c:v>
                </c:pt>
                <c:pt idx="722">
                  <c:v>722</c:v>
                </c:pt>
                <c:pt idx="723">
                  <c:v>723</c:v>
                </c:pt>
                <c:pt idx="724">
                  <c:v>724</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c:v>
                </c:pt>
                <c:pt idx="738">
                  <c:v>738</c:v>
                </c:pt>
                <c:pt idx="739">
                  <c:v>739</c:v>
                </c:pt>
                <c:pt idx="740">
                  <c:v>740</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c:v>
                </c:pt>
                <c:pt idx="753">
                  <c:v>753</c:v>
                </c:pt>
                <c:pt idx="754">
                  <c:v>754</c:v>
                </c:pt>
                <c:pt idx="755">
                  <c:v>755</c:v>
                </c:pt>
                <c:pt idx="756">
                  <c:v>756</c:v>
                </c:pt>
                <c:pt idx="757">
                  <c:v>757</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c:v>
                </c:pt>
                <c:pt idx="769">
                  <c:v>769</c:v>
                </c:pt>
                <c:pt idx="770">
                  <c:v>770</c:v>
                </c:pt>
                <c:pt idx="771">
                  <c:v>771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c:v>
                </c:pt>
                <c:pt idx="784">
                  <c:v>784</c:v>
                </c:pt>
                <c:pt idx="785">
                  <c:v>785</c:v>
                </c:pt>
                <c:pt idx="786">
                  <c:v>786</c:v>
                </c:pt>
                <c:pt idx="787">
                  <c:v>787</c:v>
                </c:pt>
                <c:pt idx="788">
                  <c:v>788</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c:v>
                </c:pt>
                <c:pt idx="800">
                  <c:v>800</c:v>
                </c:pt>
                <c:pt idx="801">
                  <c:v>801</c:v>
                </c:pt>
                <c:pt idx="802">
                  <c:v>802</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c:v>
                </c:pt>
                <c:pt idx="815">
                  <c:v>815</c:v>
                </c:pt>
                <c:pt idx="816">
                  <c:v>816</c:v>
                </c:pt>
                <c:pt idx="817">
                  <c:v>817</c:v>
                </c:pt>
                <c:pt idx="818">
                  <c:v>818</c:v>
                </c:pt>
                <c:pt idx="819">
                  <c:v>819</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c:v>
                </c:pt>
                <c:pt idx="831">
                  <c:v>831</c:v>
                </c:pt>
                <c:pt idx="832">
                  <c:v>832</c:v>
                </c:pt>
                <c:pt idx="833">
                  <c:v>833</c:v>
                </c:pt>
                <c:pt idx="834">
                  <c:v>834</c:v>
                </c:pt>
                <c:pt idx="835">
                  <c:v>835</c:v>
                </c:pt>
                <c:pt idx="836">
                  <c:v>836</c:v>
                </c:pt>
                <c:pt idx="837">
                  <c:v>837</c:v>
                </c:pt>
                <c:pt idx="838">
                  <c:v>838.00000000000011</c:v>
                </c:pt>
                <c:pt idx="839">
                  <c:v>839</c:v>
                </c:pt>
                <c:pt idx="840">
                  <c:v>840</c:v>
                </c:pt>
                <c:pt idx="841">
                  <c:v>841.00000000000011</c:v>
                </c:pt>
                <c:pt idx="842">
                  <c:v>841.99999999999989</c:v>
                </c:pt>
                <c:pt idx="843">
                  <c:v>843</c:v>
                </c:pt>
                <c:pt idx="844">
                  <c:v>844.00000000000011</c:v>
                </c:pt>
                <c:pt idx="845">
                  <c:v>845</c:v>
                </c:pt>
                <c:pt idx="846">
                  <c:v>846</c:v>
                </c:pt>
                <c:pt idx="847">
                  <c:v>847</c:v>
                </c:pt>
                <c:pt idx="848">
                  <c:v>848</c:v>
                </c:pt>
                <c:pt idx="849">
                  <c:v>849</c:v>
                </c:pt>
                <c:pt idx="850">
                  <c:v>850</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c:v>
                </c:pt>
                <c:pt idx="862">
                  <c:v>862</c:v>
                </c:pt>
                <c:pt idx="863">
                  <c:v>863</c:v>
                </c:pt>
                <c:pt idx="864">
                  <c:v>864</c:v>
                </c:pt>
                <c:pt idx="865">
                  <c:v>865</c:v>
                </c:pt>
                <c:pt idx="866">
                  <c:v>866</c:v>
                </c:pt>
                <c:pt idx="867">
                  <c:v>867</c:v>
                </c:pt>
                <c:pt idx="868">
                  <c:v>868</c:v>
                </c:pt>
                <c:pt idx="869">
                  <c:v>869.00000000000011</c:v>
                </c:pt>
                <c:pt idx="870">
                  <c:v>870</c:v>
                </c:pt>
                <c:pt idx="871">
                  <c:v>871</c:v>
                </c:pt>
                <c:pt idx="872">
                  <c:v>872.00000000000011</c:v>
                </c:pt>
                <c:pt idx="873">
                  <c:v>872.99999999999989</c:v>
                </c:pt>
                <c:pt idx="874">
                  <c:v>874</c:v>
                </c:pt>
                <c:pt idx="875">
                  <c:v>875.00000000000011</c:v>
                </c:pt>
                <c:pt idx="876">
                  <c:v>876</c:v>
                </c:pt>
                <c:pt idx="877">
                  <c:v>877</c:v>
                </c:pt>
                <c:pt idx="878">
                  <c:v>878</c:v>
                </c:pt>
                <c:pt idx="879">
                  <c:v>879</c:v>
                </c:pt>
                <c:pt idx="880">
                  <c:v>880</c:v>
                </c:pt>
                <c:pt idx="881">
                  <c:v>881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c:v>
                </c:pt>
                <c:pt idx="893">
                  <c:v>893.00000000000011</c:v>
                </c:pt>
                <c:pt idx="894">
                  <c:v>894</c:v>
                </c:pt>
                <c:pt idx="895">
                  <c:v>895</c:v>
                </c:pt>
                <c:pt idx="896">
                  <c:v>896</c:v>
                </c:pt>
                <c:pt idx="897">
                  <c:v>897</c:v>
                </c:pt>
                <c:pt idx="898">
                  <c:v>898</c:v>
                </c:pt>
                <c:pt idx="899">
                  <c:v>899</c:v>
                </c:pt>
                <c:pt idx="900">
                  <c:v>900.00000000000011</c:v>
                </c:pt>
                <c:pt idx="901">
                  <c:v>901</c:v>
                </c:pt>
                <c:pt idx="902">
                  <c:v>902</c:v>
                </c:pt>
                <c:pt idx="903">
                  <c:v>903</c:v>
                </c:pt>
                <c:pt idx="904">
                  <c:v>904</c:v>
                </c:pt>
                <c:pt idx="905">
                  <c:v>905</c:v>
                </c:pt>
                <c:pt idx="906">
                  <c:v>906</c:v>
                </c:pt>
                <c:pt idx="907">
                  <c:v>907.00000000000011</c:v>
                </c:pt>
                <c:pt idx="908">
                  <c:v>908</c:v>
                </c:pt>
                <c:pt idx="909">
                  <c:v>909</c:v>
                </c:pt>
                <c:pt idx="910">
                  <c:v>910</c:v>
                </c:pt>
                <c:pt idx="911">
                  <c:v>911</c:v>
                </c:pt>
                <c:pt idx="912">
                  <c:v>912</c:v>
                </c:pt>
                <c:pt idx="913">
                  <c:v>913</c:v>
                </c:pt>
                <c:pt idx="914">
                  <c:v>914.00000000000011</c:v>
                </c:pt>
                <c:pt idx="915">
                  <c:v>915</c:v>
                </c:pt>
                <c:pt idx="916">
                  <c:v>916</c:v>
                </c:pt>
                <c:pt idx="917">
                  <c:v>917.00000000000011</c:v>
                </c:pt>
                <c:pt idx="918">
                  <c:v>918</c:v>
                </c:pt>
                <c:pt idx="919">
                  <c:v>919</c:v>
                </c:pt>
                <c:pt idx="920">
                  <c:v>920</c:v>
                </c:pt>
                <c:pt idx="921">
                  <c:v>921</c:v>
                </c:pt>
                <c:pt idx="922">
                  <c:v>922</c:v>
                </c:pt>
                <c:pt idx="923">
                  <c:v>923</c:v>
                </c:pt>
                <c:pt idx="924">
                  <c:v>924.00000000000011</c:v>
                </c:pt>
                <c:pt idx="925">
                  <c:v>925</c:v>
                </c:pt>
                <c:pt idx="926">
                  <c:v>926</c:v>
                </c:pt>
                <c:pt idx="927">
                  <c:v>927</c:v>
                </c:pt>
                <c:pt idx="928">
                  <c:v>928</c:v>
                </c:pt>
                <c:pt idx="929">
                  <c:v>929</c:v>
                </c:pt>
                <c:pt idx="930">
                  <c:v>930</c:v>
                </c:pt>
                <c:pt idx="931">
                  <c:v>931.00000000000011</c:v>
                </c:pt>
                <c:pt idx="932">
                  <c:v>932</c:v>
                </c:pt>
                <c:pt idx="933">
                  <c:v>933</c:v>
                </c:pt>
                <c:pt idx="934">
                  <c:v>934</c:v>
                </c:pt>
                <c:pt idx="935">
                  <c:v>935</c:v>
                </c:pt>
                <c:pt idx="936">
                  <c:v>936</c:v>
                </c:pt>
                <c:pt idx="937">
                  <c:v>937</c:v>
                </c:pt>
                <c:pt idx="938">
                  <c:v>938.00000000000011</c:v>
                </c:pt>
                <c:pt idx="939">
                  <c:v>939</c:v>
                </c:pt>
                <c:pt idx="940">
                  <c:v>940</c:v>
                </c:pt>
                <c:pt idx="941">
                  <c:v>941</c:v>
                </c:pt>
                <c:pt idx="942">
                  <c:v>942</c:v>
                </c:pt>
                <c:pt idx="943">
                  <c:v>943</c:v>
                </c:pt>
                <c:pt idx="944">
                  <c:v>944</c:v>
                </c:pt>
                <c:pt idx="945">
                  <c:v>945.00000000000011</c:v>
                </c:pt>
                <c:pt idx="946">
                  <c:v>946</c:v>
                </c:pt>
                <c:pt idx="947">
                  <c:v>947</c:v>
                </c:pt>
                <c:pt idx="948">
                  <c:v>948.00000000000011</c:v>
                </c:pt>
                <c:pt idx="949">
                  <c:v>949</c:v>
                </c:pt>
                <c:pt idx="950">
                  <c:v>950</c:v>
                </c:pt>
                <c:pt idx="951">
                  <c:v>951</c:v>
                </c:pt>
                <c:pt idx="952">
                  <c:v>952</c:v>
                </c:pt>
                <c:pt idx="953">
                  <c:v>953</c:v>
                </c:pt>
                <c:pt idx="954">
                  <c:v>954.00000000000011</c:v>
                </c:pt>
                <c:pt idx="955">
                  <c:v>955.00000000000023</c:v>
                </c:pt>
                <c:pt idx="956">
                  <c:v>956</c:v>
                </c:pt>
                <c:pt idx="957">
                  <c:v>956.99999999999989</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967.99999999999989</c:v>
                </c:pt>
                <c:pt idx="969">
                  <c:v>969</c:v>
                </c:pt>
                <c:pt idx="970">
                  <c:v>970</c:v>
                </c:pt>
                <c:pt idx="971">
                  <c:v>971.00000000000011</c:v>
                </c:pt>
                <c:pt idx="972">
                  <c:v>972</c:v>
                </c:pt>
                <c:pt idx="973">
                  <c:v>973</c:v>
                </c:pt>
                <c:pt idx="974">
                  <c:v>973.99999999999989</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984.99999999999989</c:v>
                </c:pt>
                <c:pt idx="986">
                  <c:v>986</c:v>
                </c:pt>
                <c:pt idx="987">
                  <c:v>987</c:v>
                </c:pt>
                <c:pt idx="988">
                  <c:v>988.00000000000011</c:v>
                </c:pt>
                <c:pt idx="989">
                  <c:v>989</c:v>
                </c:pt>
                <c:pt idx="990">
                  <c:v>990</c:v>
                </c:pt>
                <c:pt idx="991">
                  <c:v>990.99999999999989</c:v>
                </c:pt>
                <c:pt idx="992">
                  <c:v>992</c:v>
                </c:pt>
                <c:pt idx="993">
                  <c:v>993.00000000000011</c:v>
                </c:pt>
                <c:pt idx="994">
                  <c:v>994.00000000000011</c:v>
                </c:pt>
                <c:pt idx="995">
                  <c:v>995</c:v>
                </c:pt>
                <c:pt idx="996">
                  <c:v>995.99999999999989</c:v>
                </c:pt>
                <c:pt idx="997">
                  <c:v>996.99999999999989</c:v>
                </c:pt>
                <c:pt idx="998">
                  <c:v>998</c:v>
                </c:pt>
                <c:pt idx="999">
                  <c:v>999.00000000000011</c:v>
                </c:pt>
              </c:numCache>
            </c:numRef>
          </c:cat>
          <c:val>
            <c:numRef>
              <c:f>Sheet1!$D$3:$D$1002</c:f>
              <c:numCache>
                <c:formatCode>0.00E+00</c:formatCode>
                <c:ptCount val="1000"/>
                <c:pt idx="0">
                  <c:v>-51.562500000000007</c:v>
                </c:pt>
                <c:pt idx="1">
                  <c:v>-50.9375</c:v>
                </c:pt>
                <c:pt idx="2">
                  <c:v>-51.25</c:v>
                </c:pt>
                <c:pt idx="3">
                  <c:v>-51.25</c:v>
                </c:pt>
                <c:pt idx="4">
                  <c:v>-51.562500000000007</c:v>
                </c:pt>
                <c:pt idx="5">
                  <c:v>-51.875</c:v>
                </c:pt>
                <c:pt idx="6">
                  <c:v>-51.25</c:v>
                </c:pt>
                <c:pt idx="7">
                  <c:v>-50.9375</c:v>
                </c:pt>
                <c:pt idx="8">
                  <c:v>-51.562500000000007</c:v>
                </c:pt>
                <c:pt idx="9">
                  <c:v>-51.562500000000007</c:v>
                </c:pt>
                <c:pt idx="10">
                  <c:v>-51.25</c:v>
                </c:pt>
                <c:pt idx="11">
                  <c:v>-51.562500000000007</c:v>
                </c:pt>
                <c:pt idx="12">
                  <c:v>-51.25</c:v>
                </c:pt>
                <c:pt idx="13">
                  <c:v>-50.9375</c:v>
                </c:pt>
                <c:pt idx="14">
                  <c:v>-51.562500000000007</c:v>
                </c:pt>
                <c:pt idx="15">
                  <c:v>-51.25</c:v>
                </c:pt>
                <c:pt idx="16">
                  <c:v>-51.875</c:v>
                </c:pt>
                <c:pt idx="17">
                  <c:v>-51.25</c:v>
                </c:pt>
                <c:pt idx="18">
                  <c:v>-51.25</c:v>
                </c:pt>
                <c:pt idx="19">
                  <c:v>-52.1875</c:v>
                </c:pt>
                <c:pt idx="20">
                  <c:v>-51.25</c:v>
                </c:pt>
                <c:pt idx="21">
                  <c:v>-51.875</c:v>
                </c:pt>
                <c:pt idx="22">
                  <c:v>-51.562500000000007</c:v>
                </c:pt>
                <c:pt idx="23">
                  <c:v>-51.875</c:v>
                </c:pt>
                <c:pt idx="24">
                  <c:v>-51.562500000000007</c:v>
                </c:pt>
                <c:pt idx="25">
                  <c:v>-50.9375</c:v>
                </c:pt>
                <c:pt idx="26">
                  <c:v>-50.625000000000007</c:v>
                </c:pt>
                <c:pt idx="27">
                  <c:v>-51.25</c:v>
                </c:pt>
                <c:pt idx="28">
                  <c:v>-51.25</c:v>
                </c:pt>
                <c:pt idx="29">
                  <c:v>-51.25</c:v>
                </c:pt>
                <c:pt idx="30">
                  <c:v>-51.562500000000007</c:v>
                </c:pt>
                <c:pt idx="31">
                  <c:v>-51.562500000000007</c:v>
                </c:pt>
                <c:pt idx="32">
                  <c:v>-51.25</c:v>
                </c:pt>
                <c:pt idx="33">
                  <c:v>-51.25</c:v>
                </c:pt>
                <c:pt idx="34">
                  <c:v>-51.25</c:v>
                </c:pt>
                <c:pt idx="35">
                  <c:v>-51.25</c:v>
                </c:pt>
                <c:pt idx="36">
                  <c:v>-51.25</c:v>
                </c:pt>
                <c:pt idx="37">
                  <c:v>-51.25</c:v>
                </c:pt>
                <c:pt idx="38">
                  <c:v>-51.875</c:v>
                </c:pt>
                <c:pt idx="39">
                  <c:v>-51.875</c:v>
                </c:pt>
                <c:pt idx="40">
                  <c:v>-51.562500000000007</c:v>
                </c:pt>
                <c:pt idx="41">
                  <c:v>-50.9375</c:v>
                </c:pt>
                <c:pt idx="42">
                  <c:v>-51.25</c:v>
                </c:pt>
                <c:pt idx="43">
                  <c:v>-51.25</c:v>
                </c:pt>
                <c:pt idx="44">
                  <c:v>-50.9375</c:v>
                </c:pt>
                <c:pt idx="45">
                  <c:v>-51.562500000000007</c:v>
                </c:pt>
                <c:pt idx="46">
                  <c:v>-51.562500000000007</c:v>
                </c:pt>
                <c:pt idx="47">
                  <c:v>-50.9375</c:v>
                </c:pt>
                <c:pt idx="48">
                  <c:v>-50.625000000000007</c:v>
                </c:pt>
                <c:pt idx="49">
                  <c:v>-51.25</c:v>
                </c:pt>
                <c:pt idx="50">
                  <c:v>-51.25</c:v>
                </c:pt>
                <c:pt idx="51">
                  <c:v>-51.562500000000007</c:v>
                </c:pt>
                <c:pt idx="52">
                  <c:v>-51.25</c:v>
                </c:pt>
                <c:pt idx="53">
                  <c:v>-51.562500000000007</c:v>
                </c:pt>
                <c:pt idx="54">
                  <c:v>-51.25</c:v>
                </c:pt>
                <c:pt idx="55">
                  <c:v>-50.9375</c:v>
                </c:pt>
                <c:pt idx="56">
                  <c:v>-50.9375</c:v>
                </c:pt>
                <c:pt idx="57">
                  <c:v>-50.9375</c:v>
                </c:pt>
                <c:pt idx="58">
                  <c:v>-50.625000000000007</c:v>
                </c:pt>
                <c:pt idx="59">
                  <c:v>-51.25</c:v>
                </c:pt>
                <c:pt idx="60">
                  <c:v>-51.25</c:v>
                </c:pt>
                <c:pt idx="61">
                  <c:v>-50.625000000000007</c:v>
                </c:pt>
                <c:pt idx="62">
                  <c:v>-50.9375</c:v>
                </c:pt>
                <c:pt idx="63">
                  <c:v>-51.25</c:v>
                </c:pt>
                <c:pt idx="64">
                  <c:v>-50.9375</c:v>
                </c:pt>
                <c:pt idx="65">
                  <c:v>-50.9375</c:v>
                </c:pt>
                <c:pt idx="66">
                  <c:v>-51.25</c:v>
                </c:pt>
                <c:pt idx="67">
                  <c:v>-50.9375</c:v>
                </c:pt>
                <c:pt idx="68">
                  <c:v>-50.9375</c:v>
                </c:pt>
                <c:pt idx="69">
                  <c:v>-50.9375</c:v>
                </c:pt>
                <c:pt idx="70">
                  <c:v>-50.625000000000007</c:v>
                </c:pt>
                <c:pt idx="71">
                  <c:v>-51.25</c:v>
                </c:pt>
                <c:pt idx="72">
                  <c:v>-50.9375</c:v>
                </c:pt>
                <c:pt idx="73">
                  <c:v>-51.25</c:v>
                </c:pt>
                <c:pt idx="74">
                  <c:v>-51.25</c:v>
                </c:pt>
                <c:pt idx="75">
                  <c:v>-51.25</c:v>
                </c:pt>
                <c:pt idx="76">
                  <c:v>-51.562500000000007</c:v>
                </c:pt>
                <c:pt idx="77">
                  <c:v>-51.562500000000007</c:v>
                </c:pt>
                <c:pt idx="78">
                  <c:v>-50.9375</c:v>
                </c:pt>
                <c:pt idx="79">
                  <c:v>-51.25</c:v>
                </c:pt>
                <c:pt idx="80">
                  <c:v>-50.9375</c:v>
                </c:pt>
                <c:pt idx="81">
                  <c:v>-51.562500000000007</c:v>
                </c:pt>
                <c:pt idx="82">
                  <c:v>-51.25</c:v>
                </c:pt>
                <c:pt idx="83">
                  <c:v>-51.25</c:v>
                </c:pt>
                <c:pt idx="84">
                  <c:v>-51.25</c:v>
                </c:pt>
                <c:pt idx="85">
                  <c:v>-51.25</c:v>
                </c:pt>
                <c:pt idx="86">
                  <c:v>-51.25</c:v>
                </c:pt>
                <c:pt idx="87">
                  <c:v>-51.25</c:v>
                </c:pt>
                <c:pt idx="88">
                  <c:v>-51.562500000000007</c:v>
                </c:pt>
                <c:pt idx="89">
                  <c:v>-50.9375</c:v>
                </c:pt>
                <c:pt idx="90">
                  <c:v>-50.625000000000007</c:v>
                </c:pt>
                <c:pt idx="91">
                  <c:v>-51.875</c:v>
                </c:pt>
                <c:pt idx="92">
                  <c:v>-51.25</c:v>
                </c:pt>
                <c:pt idx="93">
                  <c:v>-51.562500000000007</c:v>
                </c:pt>
                <c:pt idx="94">
                  <c:v>-51.562500000000007</c:v>
                </c:pt>
                <c:pt idx="95">
                  <c:v>-51.25</c:v>
                </c:pt>
                <c:pt idx="96">
                  <c:v>-50.9375</c:v>
                </c:pt>
                <c:pt idx="97">
                  <c:v>-51.25</c:v>
                </c:pt>
                <c:pt idx="98">
                  <c:v>-51.562500000000007</c:v>
                </c:pt>
                <c:pt idx="99">
                  <c:v>-51.25</c:v>
                </c:pt>
                <c:pt idx="100">
                  <c:v>-51.25</c:v>
                </c:pt>
                <c:pt idx="101">
                  <c:v>-51.25</c:v>
                </c:pt>
                <c:pt idx="102">
                  <c:v>-51.875</c:v>
                </c:pt>
                <c:pt idx="103">
                  <c:v>-51.562500000000007</c:v>
                </c:pt>
                <c:pt idx="104">
                  <c:v>-51.25</c:v>
                </c:pt>
                <c:pt idx="105">
                  <c:v>-51.25</c:v>
                </c:pt>
                <c:pt idx="106">
                  <c:v>-51.25</c:v>
                </c:pt>
                <c:pt idx="107">
                  <c:v>-51.25</c:v>
                </c:pt>
                <c:pt idx="108">
                  <c:v>-51.25</c:v>
                </c:pt>
                <c:pt idx="109">
                  <c:v>-50.9375</c:v>
                </c:pt>
                <c:pt idx="110">
                  <c:v>-51.25</c:v>
                </c:pt>
                <c:pt idx="111">
                  <c:v>-50.9375</c:v>
                </c:pt>
                <c:pt idx="112">
                  <c:v>-50.9375</c:v>
                </c:pt>
                <c:pt idx="113">
                  <c:v>-51.562500000000007</c:v>
                </c:pt>
                <c:pt idx="114">
                  <c:v>-50.9375</c:v>
                </c:pt>
                <c:pt idx="115">
                  <c:v>-50.9375</c:v>
                </c:pt>
                <c:pt idx="116">
                  <c:v>-50.625000000000007</c:v>
                </c:pt>
                <c:pt idx="117">
                  <c:v>-51.25</c:v>
                </c:pt>
                <c:pt idx="118">
                  <c:v>-51.25</c:v>
                </c:pt>
                <c:pt idx="119">
                  <c:v>-51.25</c:v>
                </c:pt>
                <c:pt idx="120">
                  <c:v>-51.25</c:v>
                </c:pt>
                <c:pt idx="121">
                  <c:v>-51.25</c:v>
                </c:pt>
                <c:pt idx="122">
                  <c:v>-50.9375</c:v>
                </c:pt>
                <c:pt idx="123">
                  <c:v>-51.562500000000007</c:v>
                </c:pt>
                <c:pt idx="124">
                  <c:v>-50.9375</c:v>
                </c:pt>
                <c:pt idx="125">
                  <c:v>-51.25</c:v>
                </c:pt>
                <c:pt idx="126">
                  <c:v>-51.25</c:v>
                </c:pt>
                <c:pt idx="127">
                  <c:v>-51.25</c:v>
                </c:pt>
                <c:pt idx="128">
                  <c:v>-51.562500000000007</c:v>
                </c:pt>
                <c:pt idx="129">
                  <c:v>-51.25</c:v>
                </c:pt>
                <c:pt idx="130">
                  <c:v>-50.9375</c:v>
                </c:pt>
                <c:pt idx="131">
                  <c:v>-51.25</c:v>
                </c:pt>
                <c:pt idx="132">
                  <c:v>-51.25</c:v>
                </c:pt>
                <c:pt idx="133">
                  <c:v>-51.562500000000007</c:v>
                </c:pt>
                <c:pt idx="134">
                  <c:v>-50.9375</c:v>
                </c:pt>
                <c:pt idx="135">
                  <c:v>-51.25</c:v>
                </c:pt>
                <c:pt idx="136">
                  <c:v>-50.9375</c:v>
                </c:pt>
                <c:pt idx="137">
                  <c:v>-51.25</c:v>
                </c:pt>
                <c:pt idx="138">
                  <c:v>-51.875</c:v>
                </c:pt>
                <c:pt idx="139">
                  <c:v>-51.562500000000007</c:v>
                </c:pt>
                <c:pt idx="140">
                  <c:v>-50.9375</c:v>
                </c:pt>
                <c:pt idx="141">
                  <c:v>-51.562500000000007</c:v>
                </c:pt>
                <c:pt idx="142">
                  <c:v>-51.875</c:v>
                </c:pt>
                <c:pt idx="143">
                  <c:v>-51.25</c:v>
                </c:pt>
                <c:pt idx="144">
                  <c:v>-51.25</c:v>
                </c:pt>
                <c:pt idx="145">
                  <c:v>-51.562500000000007</c:v>
                </c:pt>
                <c:pt idx="146">
                  <c:v>-51.562500000000007</c:v>
                </c:pt>
                <c:pt idx="147">
                  <c:v>-51.562500000000007</c:v>
                </c:pt>
                <c:pt idx="148">
                  <c:v>-50.9375</c:v>
                </c:pt>
                <c:pt idx="149">
                  <c:v>-51.875</c:v>
                </c:pt>
                <c:pt idx="150">
                  <c:v>-50.9375</c:v>
                </c:pt>
                <c:pt idx="151">
                  <c:v>-51.25</c:v>
                </c:pt>
                <c:pt idx="152">
                  <c:v>-50.625000000000007</c:v>
                </c:pt>
                <c:pt idx="153">
                  <c:v>-51.562500000000007</c:v>
                </c:pt>
                <c:pt idx="154">
                  <c:v>-51.562500000000007</c:v>
                </c:pt>
                <c:pt idx="155">
                  <c:v>-52.1875</c:v>
                </c:pt>
                <c:pt idx="156">
                  <c:v>-51.25</c:v>
                </c:pt>
                <c:pt idx="157">
                  <c:v>-51.25</c:v>
                </c:pt>
                <c:pt idx="158">
                  <c:v>-51.562500000000007</c:v>
                </c:pt>
                <c:pt idx="159">
                  <c:v>-51.25</c:v>
                </c:pt>
                <c:pt idx="160">
                  <c:v>-51.25</c:v>
                </c:pt>
                <c:pt idx="161">
                  <c:v>-51.562500000000007</c:v>
                </c:pt>
                <c:pt idx="162">
                  <c:v>-51.25</c:v>
                </c:pt>
                <c:pt idx="163">
                  <c:v>-51.25</c:v>
                </c:pt>
                <c:pt idx="164">
                  <c:v>-50.9375</c:v>
                </c:pt>
                <c:pt idx="165">
                  <c:v>-51.875</c:v>
                </c:pt>
                <c:pt idx="166">
                  <c:v>-51.25</c:v>
                </c:pt>
                <c:pt idx="167">
                  <c:v>-51.875</c:v>
                </c:pt>
                <c:pt idx="168">
                  <c:v>-51.25</c:v>
                </c:pt>
                <c:pt idx="169">
                  <c:v>-50.9375</c:v>
                </c:pt>
                <c:pt idx="170">
                  <c:v>-51.562500000000007</c:v>
                </c:pt>
                <c:pt idx="171">
                  <c:v>-51.875</c:v>
                </c:pt>
                <c:pt idx="172">
                  <c:v>-51.25</c:v>
                </c:pt>
                <c:pt idx="173">
                  <c:v>-51.562500000000007</c:v>
                </c:pt>
                <c:pt idx="174">
                  <c:v>-50.9375</c:v>
                </c:pt>
                <c:pt idx="175">
                  <c:v>-50.625000000000007</c:v>
                </c:pt>
                <c:pt idx="176">
                  <c:v>-51.25</c:v>
                </c:pt>
                <c:pt idx="177">
                  <c:v>-51.25</c:v>
                </c:pt>
                <c:pt idx="178">
                  <c:v>-51.25</c:v>
                </c:pt>
                <c:pt idx="179">
                  <c:v>-52.1875</c:v>
                </c:pt>
                <c:pt idx="180">
                  <c:v>-51.562500000000007</c:v>
                </c:pt>
                <c:pt idx="181">
                  <c:v>-51.875</c:v>
                </c:pt>
                <c:pt idx="182">
                  <c:v>-50.9375</c:v>
                </c:pt>
                <c:pt idx="183">
                  <c:v>-50.9375</c:v>
                </c:pt>
                <c:pt idx="184">
                  <c:v>-51.25</c:v>
                </c:pt>
                <c:pt idx="185">
                  <c:v>-51.562500000000007</c:v>
                </c:pt>
                <c:pt idx="186">
                  <c:v>-51.25</c:v>
                </c:pt>
                <c:pt idx="187">
                  <c:v>-51.25</c:v>
                </c:pt>
                <c:pt idx="188">
                  <c:v>-51.562500000000007</c:v>
                </c:pt>
                <c:pt idx="189">
                  <c:v>-51.25</c:v>
                </c:pt>
                <c:pt idx="190">
                  <c:v>-51.25</c:v>
                </c:pt>
                <c:pt idx="191">
                  <c:v>-50.9375</c:v>
                </c:pt>
                <c:pt idx="192">
                  <c:v>-50.9375</c:v>
                </c:pt>
                <c:pt idx="193">
                  <c:v>-50.625000000000007</c:v>
                </c:pt>
                <c:pt idx="194">
                  <c:v>-51.25</c:v>
                </c:pt>
                <c:pt idx="195">
                  <c:v>-51.25</c:v>
                </c:pt>
                <c:pt idx="196">
                  <c:v>-50.625000000000007</c:v>
                </c:pt>
                <c:pt idx="197">
                  <c:v>-50.9375</c:v>
                </c:pt>
                <c:pt idx="198">
                  <c:v>-51.25</c:v>
                </c:pt>
                <c:pt idx="199">
                  <c:v>-50.9375</c:v>
                </c:pt>
                <c:pt idx="200">
                  <c:v>-50.9375</c:v>
                </c:pt>
                <c:pt idx="201">
                  <c:v>-51.562500000000007</c:v>
                </c:pt>
                <c:pt idx="202">
                  <c:v>-51.25</c:v>
                </c:pt>
                <c:pt idx="203">
                  <c:v>-51.875</c:v>
                </c:pt>
                <c:pt idx="204">
                  <c:v>-50.9375</c:v>
                </c:pt>
                <c:pt idx="205">
                  <c:v>-51.25</c:v>
                </c:pt>
                <c:pt idx="206">
                  <c:v>-51.25</c:v>
                </c:pt>
                <c:pt idx="207">
                  <c:v>-50.9375</c:v>
                </c:pt>
                <c:pt idx="208">
                  <c:v>-50.9375</c:v>
                </c:pt>
                <c:pt idx="209">
                  <c:v>-51.25</c:v>
                </c:pt>
                <c:pt idx="210">
                  <c:v>-51.25</c:v>
                </c:pt>
                <c:pt idx="211">
                  <c:v>-51.562500000000007</c:v>
                </c:pt>
                <c:pt idx="212">
                  <c:v>-51.562500000000007</c:v>
                </c:pt>
                <c:pt idx="213">
                  <c:v>-51.562500000000007</c:v>
                </c:pt>
                <c:pt idx="214">
                  <c:v>-50.9375</c:v>
                </c:pt>
                <c:pt idx="215">
                  <c:v>-51.25</c:v>
                </c:pt>
                <c:pt idx="216">
                  <c:v>-51.875</c:v>
                </c:pt>
                <c:pt idx="217">
                  <c:v>-51.562500000000007</c:v>
                </c:pt>
                <c:pt idx="218">
                  <c:v>-51.25</c:v>
                </c:pt>
                <c:pt idx="219">
                  <c:v>-51.25</c:v>
                </c:pt>
                <c:pt idx="220">
                  <c:v>-50.9375</c:v>
                </c:pt>
                <c:pt idx="221">
                  <c:v>-51.875</c:v>
                </c:pt>
                <c:pt idx="222">
                  <c:v>-51.25</c:v>
                </c:pt>
                <c:pt idx="223">
                  <c:v>-50.9375</c:v>
                </c:pt>
                <c:pt idx="224">
                  <c:v>-50.9375</c:v>
                </c:pt>
                <c:pt idx="225">
                  <c:v>-51.562500000000007</c:v>
                </c:pt>
                <c:pt idx="226">
                  <c:v>-51.25</c:v>
                </c:pt>
                <c:pt idx="227">
                  <c:v>-50.9375</c:v>
                </c:pt>
                <c:pt idx="228">
                  <c:v>-51.25</c:v>
                </c:pt>
                <c:pt idx="229">
                  <c:v>-51.875</c:v>
                </c:pt>
                <c:pt idx="230">
                  <c:v>-51.875</c:v>
                </c:pt>
                <c:pt idx="231">
                  <c:v>-51.562500000000007</c:v>
                </c:pt>
                <c:pt idx="232">
                  <c:v>-51.562500000000007</c:v>
                </c:pt>
                <c:pt idx="233">
                  <c:v>-50.9375</c:v>
                </c:pt>
                <c:pt idx="234">
                  <c:v>-51.562500000000007</c:v>
                </c:pt>
                <c:pt idx="235">
                  <c:v>-51.25</c:v>
                </c:pt>
                <c:pt idx="236">
                  <c:v>-51.25</c:v>
                </c:pt>
                <c:pt idx="237">
                  <c:v>-51.562500000000007</c:v>
                </c:pt>
                <c:pt idx="238">
                  <c:v>-50.625000000000007</c:v>
                </c:pt>
                <c:pt idx="239">
                  <c:v>-50.625000000000007</c:v>
                </c:pt>
                <c:pt idx="240">
                  <c:v>-50.9375</c:v>
                </c:pt>
                <c:pt idx="241">
                  <c:v>-50.625000000000007</c:v>
                </c:pt>
                <c:pt idx="242">
                  <c:v>-51.25</c:v>
                </c:pt>
                <c:pt idx="243">
                  <c:v>-51.562500000000007</c:v>
                </c:pt>
                <c:pt idx="244">
                  <c:v>-51.25</c:v>
                </c:pt>
                <c:pt idx="245">
                  <c:v>-51.25</c:v>
                </c:pt>
                <c:pt idx="246">
                  <c:v>-50.9375</c:v>
                </c:pt>
                <c:pt idx="247">
                  <c:v>-51.25</c:v>
                </c:pt>
                <c:pt idx="248">
                  <c:v>-50.625000000000007</c:v>
                </c:pt>
                <c:pt idx="249">
                  <c:v>-50.9375</c:v>
                </c:pt>
                <c:pt idx="250">
                  <c:v>-51.25</c:v>
                </c:pt>
                <c:pt idx="251">
                  <c:v>-51.562500000000007</c:v>
                </c:pt>
                <c:pt idx="252">
                  <c:v>-50.9375</c:v>
                </c:pt>
                <c:pt idx="253">
                  <c:v>-51.562500000000007</c:v>
                </c:pt>
                <c:pt idx="254">
                  <c:v>-50.9375</c:v>
                </c:pt>
                <c:pt idx="255">
                  <c:v>-51.25</c:v>
                </c:pt>
                <c:pt idx="256">
                  <c:v>-51.25</c:v>
                </c:pt>
                <c:pt idx="257">
                  <c:v>-51.25</c:v>
                </c:pt>
                <c:pt idx="258">
                  <c:v>-51.562500000000007</c:v>
                </c:pt>
                <c:pt idx="259">
                  <c:v>-51.875</c:v>
                </c:pt>
                <c:pt idx="260">
                  <c:v>-50.9375</c:v>
                </c:pt>
                <c:pt idx="261">
                  <c:v>-51.562500000000007</c:v>
                </c:pt>
                <c:pt idx="262">
                  <c:v>-50.625000000000007</c:v>
                </c:pt>
                <c:pt idx="263">
                  <c:v>-51.25</c:v>
                </c:pt>
                <c:pt idx="264">
                  <c:v>-50.9375</c:v>
                </c:pt>
                <c:pt idx="265">
                  <c:v>-50.9375</c:v>
                </c:pt>
                <c:pt idx="266">
                  <c:v>-51.25</c:v>
                </c:pt>
                <c:pt idx="267">
                  <c:v>-51.25</c:v>
                </c:pt>
                <c:pt idx="268">
                  <c:v>-50.625000000000007</c:v>
                </c:pt>
                <c:pt idx="269">
                  <c:v>-51.25</c:v>
                </c:pt>
                <c:pt idx="270">
                  <c:v>-50.9375</c:v>
                </c:pt>
                <c:pt idx="271">
                  <c:v>-51.25</c:v>
                </c:pt>
                <c:pt idx="272">
                  <c:v>-51.562500000000007</c:v>
                </c:pt>
                <c:pt idx="273">
                  <c:v>-51.25</c:v>
                </c:pt>
                <c:pt idx="274">
                  <c:v>-51.25</c:v>
                </c:pt>
                <c:pt idx="275">
                  <c:v>-51.875</c:v>
                </c:pt>
                <c:pt idx="276">
                  <c:v>-50.9375</c:v>
                </c:pt>
                <c:pt idx="277">
                  <c:v>-51.25</c:v>
                </c:pt>
                <c:pt idx="278">
                  <c:v>-51.25</c:v>
                </c:pt>
                <c:pt idx="279">
                  <c:v>-51.562500000000007</c:v>
                </c:pt>
                <c:pt idx="280">
                  <c:v>-51.25</c:v>
                </c:pt>
                <c:pt idx="281">
                  <c:v>-50.9375</c:v>
                </c:pt>
                <c:pt idx="282">
                  <c:v>-51.25</c:v>
                </c:pt>
                <c:pt idx="283">
                  <c:v>-51.25</c:v>
                </c:pt>
                <c:pt idx="284">
                  <c:v>-51.25</c:v>
                </c:pt>
                <c:pt idx="285">
                  <c:v>-51.562500000000007</c:v>
                </c:pt>
                <c:pt idx="286">
                  <c:v>-51.875</c:v>
                </c:pt>
                <c:pt idx="287">
                  <c:v>-51.875</c:v>
                </c:pt>
                <c:pt idx="288">
                  <c:v>-51.25</c:v>
                </c:pt>
                <c:pt idx="289">
                  <c:v>-51.25</c:v>
                </c:pt>
                <c:pt idx="290">
                  <c:v>-51.562500000000007</c:v>
                </c:pt>
                <c:pt idx="291">
                  <c:v>-51.562500000000007</c:v>
                </c:pt>
                <c:pt idx="292">
                  <c:v>-51.562500000000007</c:v>
                </c:pt>
                <c:pt idx="293">
                  <c:v>-51.562500000000007</c:v>
                </c:pt>
                <c:pt idx="294">
                  <c:v>-51.562500000000007</c:v>
                </c:pt>
                <c:pt idx="295">
                  <c:v>-51.25</c:v>
                </c:pt>
                <c:pt idx="296">
                  <c:v>-51.562500000000007</c:v>
                </c:pt>
                <c:pt idx="297">
                  <c:v>-51.562500000000007</c:v>
                </c:pt>
                <c:pt idx="298">
                  <c:v>-51.562500000000007</c:v>
                </c:pt>
                <c:pt idx="299">
                  <c:v>-51.25</c:v>
                </c:pt>
                <c:pt idx="300">
                  <c:v>-51.25</c:v>
                </c:pt>
                <c:pt idx="301">
                  <c:v>-51.25</c:v>
                </c:pt>
                <c:pt idx="302">
                  <c:v>-51.562500000000007</c:v>
                </c:pt>
                <c:pt idx="303">
                  <c:v>-51.25</c:v>
                </c:pt>
                <c:pt idx="304">
                  <c:v>-51.25</c:v>
                </c:pt>
                <c:pt idx="305">
                  <c:v>-51.25</c:v>
                </c:pt>
                <c:pt idx="306">
                  <c:v>-51.25</c:v>
                </c:pt>
                <c:pt idx="307">
                  <c:v>-51.25</c:v>
                </c:pt>
                <c:pt idx="308">
                  <c:v>-50.9375</c:v>
                </c:pt>
                <c:pt idx="309">
                  <c:v>-51.875</c:v>
                </c:pt>
                <c:pt idx="310">
                  <c:v>-51.25</c:v>
                </c:pt>
                <c:pt idx="311">
                  <c:v>-51.25</c:v>
                </c:pt>
                <c:pt idx="312">
                  <c:v>-50.9375</c:v>
                </c:pt>
                <c:pt idx="313">
                  <c:v>-50.9375</c:v>
                </c:pt>
                <c:pt idx="314">
                  <c:v>-51.25</c:v>
                </c:pt>
                <c:pt idx="315">
                  <c:v>-51.562500000000007</c:v>
                </c:pt>
                <c:pt idx="316">
                  <c:v>-51.25</c:v>
                </c:pt>
                <c:pt idx="317">
                  <c:v>-51.562500000000007</c:v>
                </c:pt>
                <c:pt idx="318">
                  <c:v>-51.25</c:v>
                </c:pt>
                <c:pt idx="319">
                  <c:v>-51.25</c:v>
                </c:pt>
                <c:pt idx="320">
                  <c:v>-51.25</c:v>
                </c:pt>
                <c:pt idx="321">
                  <c:v>-51.25</c:v>
                </c:pt>
                <c:pt idx="322">
                  <c:v>-51.25</c:v>
                </c:pt>
                <c:pt idx="323">
                  <c:v>-51.875</c:v>
                </c:pt>
                <c:pt idx="324">
                  <c:v>-51.562500000000007</c:v>
                </c:pt>
                <c:pt idx="325">
                  <c:v>-51.875</c:v>
                </c:pt>
                <c:pt idx="326">
                  <c:v>-51.562500000000007</c:v>
                </c:pt>
                <c:pt idx="327">
                  <c:v>-51.25</c:v>
                </c:pt>
                <c:pt idx="328">
                  <c:v>-51.562500000000007</c:v>
                </c:pt>
                <c:pt idx="329">
                  <c:v>-50.9375</c:v>
                </c:pt>
                <c:pt idx="330">
                  <c:v>-51.25</c:v>
                </c:pt>
                <c:pt idx="331">
                  <c:v>-51.875</c:v>
                </c:pt>
                <c:pt idx="332">
                  <c:v>-50.625000000000007</c:v>
                </c:pt>
                <c:pt idx="333">
                  <c:v>-51.562500000000007</c:v>
                </c:pt>
                <c:pt idx="334">
                  <c:v>-51.25</c:v>
                </c:pt>
                <c:pt idx="335">
                  <c:v>-51.25</c:v>
                </c:pt>
                <c:pt idx="336">
                  <c:v>-51.562500000000007</c:v>
                </c:pt>
                <c:pt idx="337">
                  <c:v>-50.625000000000007</c:v>
                </c:pt>
                <c:pt idx="338">
                  <c:v>-50.3125</c:v>
                </c:pt>
                <c:pt idx="339">
                  <c:v>-50.625000000000007</c:v>
                </c:pt>
                <c:pt idx="340">
                  <c:v>-50.3125</c:v>
                </c:pt>
                <c:pt idx="341">
                  <c:v>-51.25</c:v>
                </c:pt>
                <c:pt idx="342">
                  <c:v>-50.9375</c:v>
                </c:pt>
                <c:pt idx="343">
                  <c:v>-51.25</c:v>
                </c:pt>
                <c:pt idx="344">
                  <c:v>-50.9375</c:v>
                </c:pt>
                <c:pt idx="345">
                  <c:v>-50.9375</c:v>
                </c:pt>
                <c:pt idx="346">
                  <c:v>-51.25</c:v>
                </c:pt>
                <c:pt idx="347">
                  <c:v>-51.875</c:v>
                </c:pt>
                <c:pt idx="348">
                  <c:v>-50.9375</c:v>
                </c:pt>
                <c:pt idx="349">
                  <c:v>-51.562500000000007</c:v>
                </c:pt>
                <c:pt idx="350">
                  <c:v>-50.9375</c:v>
                </c:pt>
                <c:pt idx="351">
                  <c:v>-50.9375</c:v>
                </c:pt>
                <c:pt idx="352">
                  <c:v>-51.562500000000007</c:v>
                </c:pt>
                <c:pt idx="353">
                  <c:v>-51.562500000000007</c:v>
                </c:pt>
                <c:pt idx="354">
                  <c:v>-51.25</c:v>
                </c:pt>
                <c:pt idx="355">
                  <c:v>-50.9375</c:v>
                </c:pt>
                <c:pt idx="356">
                  <c:v>-51.25</c:v>
                </c:pt>
                <c:pt idx="357">
                  <c:v>-51.875</c:v>
                </c:pt>
                <c:pt idx="358">
                  <c:v>-51.25</c:v>
                </c:pt>
                <c:pt idx="359">
                  <c:v>-52.1875</c:v>
                </c:pt>
                <c:pt idx="360">
                  <c:v>-51.562500000000007</c:v>
                </c:pt>
                <c:pt idx="361">
                  <c:v>-51.562500000000007</c:v>
                </c:pt>
                <c:pt idx="362">
                  <c:v>-51.25</c:v>
                </c:pt>
                <c:pt idx="363">
                  <c:v>-51.25</c:v>
                </c:pt>
                <c:pt idx="364">
                  <c:v>-50.9375</c:v>
                </c:pt>
                <c:pt idx="365">
                  <c:v>-51.875</c:v>
                </c:pt>
                <c:pt idx="366">
                  <c:v>-50.9375</c:v>
                </c:pt>
                <c:pt idx="367">
                  <c:v>-51.562500000000007</c:v>
                </c:pt>
                <c:pt idx="368">
                  <c:v>-51.562500000000007</c:v>
                </c:pt>
                <c:pt idx="369">
                  <c:v>-51.25</c:v>
                </c:pt>
                <c:pt idx="370">
                  <c:v>-50.9375</c:v>
                </c:pt>
                <c:pt idx="371">
                  <c:v>-51.562500000000007</c:v>
                </c:pt>
                <c:pt idx="372">
                  <c:v>-51.25</c:v>
                </c:pt>
                <c:pt idx="373">
                  <c:v>-51.25</c:v>
                </c:pt>
                <c:pt idx="374">
                  <c:v>-50.625000000000007</c:v>
                </c:pt>
                <c:pt idx="375">
                  <c:v>-51.562500000000007</c:v>
                </c:pt>
                <c:pt idx="376">
                  <c:v>-51.562500000000007</c:v>
                </c:pt>
                <c:pt idx="377">
                  <c:v>-50.3125</c:v>
                </c:pt>
                <c:pt idx="378">
                  <c:v>-50.9375</c:v>
                </c:pt>
                <c:pt idx="379">
                  <c:v>-51.25</c:v>
                </c:pt>
                <c:pt idx="380">
                  <c:v>-50.9375</c:v>
                </c:pt>
                <c:pt idx="381">
                  <c:v>-51.562500000000007</c:v>
                </c:pt>
                <c:pt idx="382">
                  <c:v>-51.875</c:v>
                </c:pt>
                <c:pt idx="383">
                  <c:v>-51.875</c:v>
                </c:pt>
                <c:pt idx="384">
                  <c:v>-51.25</c:v>
                </c:pt>
                <c:pt idx="385">
                  <c:v>-51.562500000000007</c:v>
                </c:pt>
                <c:pt idx="386">
                  <c:v>-51.562500000000007</c:v>
                </c:pt>
                <c:pt idx="387">
                  <c:v>-51.875</c:v>
                </c:pt>
                <c:pt idx="388">
                  <c:v>-51.875</c:v>
                </c:pt>
                <c:pt idx="389">
                  <c:v>-51.875</c:v>
                </c:pt>
                <c:pt idx="390">
                  <c:v>-52.5</c:v>
                </c:pt>
                <c:pt idx="391">
                  <c:v>-52.1875</c:v>
                </c:pt>
                <c:pt idx="392">
                  <c:v>-52.1875</c:v>
                </c:pt>
                <c:pt idx="393">
                  <c:v>-51.562500000000007</c:v>
                </c:pt>
                <c:pt idx="394">
                  <c:v>-51.562500000000007</c:v>
                </c:pt>
                <c:pt idx="395">
                  <c:v>-52.1875</c:v>
                </c:pt>
                <c:pt idx="396">
                  <c:v>-51.562500000000007</c:v>
                </c:pt>
                <c:pt idx="397">
                  <c:v>-51.875</c:v>
                </c:pt>
                <c:pt idx="398">
                  <c:v>-51.562500000000007</c:v>
                </c:pt>
                <c:pt idx="399">
                  <c:v>-52.1875</c:v>
                </c:pt>
                <c:pt idx="400">
                  <c:v>-52.1875</c:v>
                </c:pt>
                <c:pt idx="401">
                  <c:v>-53.75</c:v>
                </c:pt>
                <c:pt idx="402">
                  <c:v>-56.562500000000007</c:v>
                </c:pt>
                <c:pt idx="403">
                  <c:v>-60.3125</c:v>
                </c:pt>
                <c:pt idx="404">
                  <c:v>-63.4375</c:v>
                </c:pt>
                <c:pt idx="405">
                  <c:v>-66.5625</c:v>
                </c:pt>
                <c:pt idx="406">
                  <c:v>-69.374999999999986</c:v>
                </c:pt>
                <c:pt idx="407">
                  <c:v>-71.874999999999986</c:v>
                </c:pt>
                <c:pt idx="408">
                  <c:v>-74.0625</c:v>
                </c:pt>
                <c:pt idx="409">
                  <c:v>-74.0625</c:v>
                </c:pt>
                <c:pt idx="410">
                  <c:v>-73.437500000000014</c:v>
                </c:pt>
                <c:pt idx="411">
                  <c:v>-69.374999999999986</c:v>
                </c:pt>
                <c:pt idx="412">
                  <c:v>-61.25</c:v>
                </c:pt>
                <c:pt idx="413">
                  <c:v>-52.1875</c:v>
                </c:pt>
                <c:pt idx="414">
                  <c:v>-41.875</c:v>
                </c:pt>
                <c:pt idx="415">
                  <c:v>-29.6875</c:v>
                </c:pt>
                <c:pt idx="416">
                  <c:v>-18.4375</c:v>
                </c:pt>
                <c:pt idx="417">
                  <c:v>-9.0625000000000018</c:v>
                </c:pt>
                <c:pt idx="418">
                  <c:v>-1.25</c:v>
                </c:pt>
                <c:pt idx="419">
                  <c:v>4.6874999999999991</c:v>
                </c:pt>
                <c:pt idx="420">
                  <c:v>10</c:v>
                </c:pt>
                <c:pt idx="421">
                  <c:v>12.812500000000002</c:v>
                </c:pt>
                <c:pt idx="422">
                  <c:v>14.375000000000002</c:v>
                </c:pt>
                <c:pt idx="423">
                  <c:v>14.6875</c:v>
                </c:pt>
                <c:pt idx="424">
                  <c:v>14.062500000000002</c:v>
                </c:pt>
                <c:pt idx="425">
                  <c:v>12.1875</c:v>
                </c:pt>
                <c:pt idx="426">
                  <c:v>8.125</c:v>
                </c:pt>
                <c:pt idx="427">
                  <c:v>4.375</c:v>
                </c:pt>
                <c:pt idx="428">
                  <c:v>0.9375</c:v>
                </c:pt>
                <c:pt idx="429">
                  <c:v>-2.5</c:v>
                </c:pt>
                <c:pt idx="430">
                  <c:v>-4.6874999999999991</c:v>
                </c:pt>
                <c:pt idx="431">
                  <c:v>-7.5</c:v>
                </c:pt>
                <c:pt idx="432">
                  <c:v>-8.75</c:v>
                </c:pt>
                <c:pt idx="433">
                  <c:v>-9.6875</c:v>
                </c:pt>
                <c:pt idx="434">
                  <c:v>-10</c:v>
                </c:pt>
                <c:pt idx="435">
                  <c:v>-10</c:v>
                </c:pt>
                <c:pt idx="436">
                  <c:v>-8.75</c:v>
                </c:pt>
                <c:pt idx="437">
                  <c:v>-7.5</c:v>
                </c:pt>
                <c:pt idx="438">
                  <c:v>-5</c:v>
                </c:pt>
                <c:pt idx="439">
                  <c:v>-3.75</c:v>
                </c:pt>
                <c:pt idx="440">
                  <c:v>-1.875</c:v>
                </c:pt>
                <c:pt idx="441">
                  <c:v>0.62500000000000011</c:v>
                </c:pt>
                <c:pt idx="442">
                  <c:v>2.8124999999999996</c:v>
                </c:pt>
                <c:pt idx="443">
                  <c:v>3.4375</c:v>
                </c:pt>
                <c:pt idx="444">
                  <c:v>4.6874999999999991</c:v>
                </c:pt>
                <c:pt idx="445">
                  <c:v>4.6874999999999991</c:v>
                </c:pt>
                <c:pt idx="446">
                  <c:v>5.3124999999999991</c:v>
                </c:pt>
                <c:pt idx="447">
                  <c:v>5.3124999999999991</c:v>
                </c:pt>
                <c:pt idx="448">
                  <c:v>4.6874999999999991</c:v>
                </c:pt>
                <c:pt idx="449">
                  <c:v>3.4375</c:v>
                </c:pt>
                <c:pt idx="450">
                  <c:v>2.8124999999999996</c:v>
                </c:pt>
                <c:pt idx="451">
                  <c:v>2.1875000000000004</c:v>
                </c:pt>
                <c:pt idx="452">
                  <c:v>1.25</c:v>
                </c:pt>
                <c:pt idx="453">
                  <c:v>0.31250000000000006</c:v>
                </c:pt>
                <c:pt idx="454">
                  <c:v>-0.31250000000000006</c:v>
                </c:pt>
                <c:pt idx="455">
                  <c:v>-0.9375</c:v>
                </c:pt>
                <c:pt idx="456">
                  <c:v>-1.875</c:v>
                </c:pt>
                <c:pt idx="457">
                  <c:v>-2.1875000000000004</c:v>
                </c:pt>
                <c:pt idx="458">
                  <c:v>-2.5</c:v>
                </c:pt>
                <c:pt idx="459">
                  <c:v>-2.5</c:v>
                </c:pt>
                <c:pt idx="460">
                  <c:v>-2.1875000000000004</c:v>
                </c:pt>
                <c:pt idx="461">
                  <c:v>-2.1875000000000004</c:v>
                </c:pt>
                <c:pt idx="462">
                  <c:v>-1.25</c:v>
                </c:pt>
                <c:pt idx="463">
                  <c:v>-1.25</c:v>
                </c:pt>
                <c:pt idx="464">
                  <c:v>-0.9375</c:v>
                </c:pt>
                <c:pt idx="465">
                  <c:v>0</c:v>
                </c:pt>
                <c:pt idx="466">
                  <c:v>0</c:v>
                </c:pt>
                <c:pt idx="467">
                  <c:v>0.31250000000000006</c:v>
                </c:pt>
                <c:pt idx="468">
                  <c:v>0.9375</c:v>
                </c:pt>
                <c:pt idx="469">
                  <c:v>1.5625</c:v>
                </c:pt>
                <c:pt idx="470">
                  <c:v>1.5625</c:v>
                </c:pt>
                <c:pt idx="471">
                  <c:v>1.25</c:v>
                </c:pt>
                <c:pt idx="472">
                  <c:v>0.9375</c:v>
                </c:pt>
                <c:pt idx="473">
                  <c:v>1.25</c:v>
                </c:pt>
                <c:pt idx="474">
                  <c:v>1.25</c:v>
                </c:pt>
                <c:pt idx="475">
                  <c:v>0.62500000000000011</c:v>
                </c:pt>
                <c:pt idx="476">
                  <c:v>0.62500000000000011</c:v>
                </c:pt>
                <c:pt idx="477">
                  <c:v>0</c:v>
                </c:pt>
                <c:pt idx="478">
                  <c:v>0.31250000000000006</c:v>
                </c:pt>
                <c:pt idx="479">
                  <c:v>-0.31250000000000006</c:v>
                </c:pt>
                <c:pt idx="480">
                  <c:v>-1.25</c:v>
                </c:pt>
                <c:pt idx="481">
                  <c:v>-0.62500000000000011</c:v>
                </c:pt>
                <c:pt idx="482">
                  <c:v>-0.9375</c:v>
                </c:pt>
                <c:pt idx="483">
                  <c:v>-1.25</c:v>
                </c:pt>
                <c:pt idx="484">
                  <c:v>-0.9375</c:v>
                </c:pt>
                <c:pt idx="485">
                  <c:v>-0.9375</c:v>
                </c:pt>
                <c:pt idx="486">
                  <c:v>-0.31250000000000006</c:v>
                </c:pt>
                <c:pt idx="487">
                  <c:v>-0.31250000000000006</c:v>
                </c:pt>
                <c:pt idx="488">
                  <c:v>0</c:v>
                </c:pt>
                <c:pt idx="489">
                  <c:v>0.31250000000000006</c:v>
                </c:pt>
                <c:pt idx="490">
                  <c:v>0.62500000000000011</c:v>
                </c:pt>
                <c:pt idx="491">
                  <c:v>0.31250000000000006</c:v>
                </c:pt>
                <c:pt idx="492">
                  <c:v>0</c:v>
                </c:pt>
                <c:pt idx="493">
                  <c:v>-0.31250000000000006</c:v>
                </c:pt>
                <c:pt idx="494">
                  <c:v>0.31250000000000006</c:v>
                </c:pt>
                <c:pt idx="495">
                  <c:v>0.62500000000000011</c:v>
                </c:pt>
                <c:pt idx="496">
                  <c:v>0.62500000000000011</c:v>
                </c:pt>
                <c:pt idx="497">
                  <c:v>0.9375</c:v>
                </c:pt>
                <c:pt idx="498">
                  <c:v>0.31250000000000006</c:v>
                </c:pt>
                <c:pt idx="499">
                  <c:v>0.31250000000000006</c:v>
                </c:pt>
                <c:pt idx="500">
                  <c:v>0.62500000000000011</c:v>
                </c:pt>
                <c:pt idx="501">
                  <c:v>0.31250000000000006</c:v>
                </c:pt>
                <c:pt idx="502">
                  <c:v>0.62500000000000011</c:v>
                </c:pt>
                <c:pt idx="503">
                  <c:v>0</c:v>
                </c:pt>
                <c:pt idx="504">
                  <c:v>-0.31250000000000006</c:v>
                </c:pt>
                <c:pt idx="505">
                  <c:v>0.31250000000000006</c:v>
                </c:pt>
                <c:pt idx="506">
                  <c:v>0</c:v>
                </c:pt>
                <c:pt idx="507">
                  <c:v>-0.62500000000000011</c:v>
                </c:pt>
                <c:pt idx="508">
                  <c:v>-0.62500000000000011</c:v>
                </c:pt>
                <c:pt idx="509">
                  <c:v>-0.62500000000000011</c:v>
                </c:pt>
                <c:pt idx="510">
                  <c:v>-0.31250000000000006</c:v>
                </c:pt>
                <c:pt idx="511">
                  <c:v>0</c:v>
                </c:pt>
                <c:pt idx="512">
                  <c:v>-0.62500000000000011</c:v>
                </c:pt>
                <c:pt idx="513">
                  <c:v>-0.31250000000000006</c:v>
                </c:pt>
                <c:pt idx="514">
                  <c:v>-0.31250000000000006</c:v>
                </c:pt>
                <c:pt idx="515">
                  <c:v>-1.25</c:v>
                </c:pt>
                <c:pt idx="516">
                  <c:v>-0.31250000000000006</c:v>
                </c:pt>
                <c:pt idx="517">
                  <c:v>-0.31250000000000006</c:v>
                </c:pt>
                <c:pt idx="518">
                  <c:v>-1.25</c:v>
                </c:pt>
                <c:pt idx="519">
                  <c:v>-0.62500000000000011</c:v>
                </c:pt>
                <c:pt idx="520">
                  <c:v>0</c:v>
                </c:pt>
                <c:pt idx="521">
                  <c:v>-0.62500000000000011</c:v>
                </c:pt>
                <c:pt idx="522">
                  <c:v>0</c:v>
                </c:pt>
                <c:pt idx="523">
                  <c:v>0</c:v>
                </c:pt>
                <c:pt idx="524">
                  <c:v>0</c:v>
                </c:pt>
                <c:pt idx="525">
                  <c:v>0</c:v>
                </c:pt>
                <c:pt idx="526">
                  <c:v>-0.62500000000000011</c:v>
                </c:pt>
                <c:pt idx="527">
                  <c:v>-0.31250000000000006</c:v>
                </c:pt>
                <c:pt idx="528">
                  <c:v>0</c:v>
                </c:pt>
                <c:pt idx="529">
                  <c:v>0.31250000000000006</c:v>
                </c:pt>
                <c:pt idx="530">
                  <c:v>-0.31250000000000006</c:v>
                </c:pt>
                <c:pt idx="531">
                  <c:v>-0.9375</c:v>
                </c:pt>
                <c:pt idx="532">
                  <c:v>-0.31250000000000006</c:v>
                </c:pt>
                <c:pt idx="533">
                  <c:v>-0.31250000000000006</c:v>
                </c:pt>
                <c:pt idx="534">
                  <c:v>0</c:v>
                </c:pt>
                <c:pt idx="535">
                  <c:v>-0.31250000000000006</c:v>
                </c:pt>
                <c:pt idx="536">
                  <c:v>0</c:v>
                </c:pt>
                <c:pt idx="537">
                  <c:v>0.62500000000000011</c:v>
                </c:pt>
                <c:pt idx="538">
                  <c:v>0</c:v>
                </c:pt>
                <c:pt idx="539">
                  <c:v>-0.9375</c:v>
                </c:pt>
                <c:pt idx="540">
                  <c:v>-0.62500000000000011</c:v>
                </c:pt>
                <c:pt idx="541">
                  <c:v>0.31250000000000006</c:v>
                </c:pt>
                <c:pt idx="542">
                  <c:v>0.31250000000000006</c:v>
                </c:pt>
                <c:pt idx="543">
                  <c:v>-0.31250000000000006</c:v>
                </c:pt>
                <c:pt idx="544">
                  <c:v>0</c:v>
                </c:pt>
                <c:pt idx="545">
                  <c:v>0.62500000000000011</c:v>
                </c:pt>
                <c:pt idx="546">
                  <c:v>0</c:v>
                </c:pt>
                <c:pt idx="547">
                  <c:v>-0.62500000000000011</c:v>
                </c:pt>
                <c:pt idx="548">
                  <c:v>0.31250000000000006</c:v>
                </c:pt>
                <c:pt idx="549">
                  <c:v>0.31250000000000006</c:v>
                </c:pt>
                <c:pt idx="550">
                  <c:v>0</c:v>
                </c:pt>
                <c:pt idx="551">
                  <c:v>0.62500000000000011</c:v>
                </c:pt>
                <c:pt idx="552">
                  <c:v>0.62500000000000011</c:v>
                </c:pt>
                <c:pt idx="553">
                  <c:v>0.31250000000000006</c:v>
                </c:pt>
                <c:pt idx="554">
                  <c:v>0</c:v>
                </c:pt>
                <c:pt idx="555">
                  <c:v>0.31250000000000006</c:v>
                </c:pt>
                <c:pt idx="556">
                  <c:v>0</c:v>
                </c:pt>
                <c:pt idx="557">
                  <c:v>0.31250000000000006</c:v>
                </c:pt>
                <c:pt idx="558">
                  <c:v>0.31250000000000006</c:v>
                </c:pt>
                <c:pt idx="559">
                  <c:v>-0.31250000000000006</c:v>
                </c:pt>
                <c:pt idx="560">
                  <c:v>0</c:v>
                </c:pt>
                <c:pt idx="561">
                  <c:v>0</c:v>
                </c:pt>
                <c:pt idx="562">
                  <c:v>-0.31250000000000006</c:v>
                </c:pt>
                <c:pt idx="563">
                  <c:v>-0.31250000000000006</c:v>
                </c:pt>
                <c:pt idx="564">
                  <c:v>0</c:v>
                </c:pt>
                <c:pt idx="565">
                  <c:v>-0.31250000000000006</c:v>
                </c:pt>
                <c:pt idx="566">
                  <c:v>0.31250000000000006</c:v>
                </c:pt>
                <c:pt idx="567">
                  <c:v>0.31250000000000006</c:v>
                </c:pt>
                <c:pt idx="568">
                  <c:v>0.62500000000000011</c:v>
                </c:pt>
                <c:pt idx="569">
                  <c:v>0.62500000000000011</c:v>
                </c:pt>
                <c:pt idx="570">
                  <c:v>0.31250000000000006</c:v>
                </c:pt>
                <c:pt idx="571">
                  <c:v>-0.31250000000000006</c:v>
                </c:pt>
                <c:pt idx="572">
                  <c:v>0</c:v>
                </c:pt>
                <c:pt idx="573">
                  <c:v>-0.31250000000000006</c:v>
                </c:pt>
                <c:pt idx="574">
                  <c:v>-0.62500000000000011</c:v>
                </c:pt>
                <c:pt idx="575">
                  <c:v>-1.25</c:v>
                </c:pt>
                <c:pt idx="576">
                  <c:v>-2.8124999999999996</c:v>
                </c:pt>
                <c:pt idx="577">
                  <c:v>-4.6874999999999991</c:v>
                </c:pt>
                <c:pt idx="578">
                  <c:v>-8.75</c:v>
                </c:pt>
                <c:pt idx="579">
                  <c:v>-14.375000000000002</c:v>
                </c:pt>
                <c:pt idx="580">
                  <c:v>-20.3125</c:v>
                </c:pt>
                <c:pt idx="581">
                  <c:v>-27.1875</c:v>
                </c:pt>
                <c:pt idx="582">
                  <c:v>-34.375</c:v>
                </c:pt>
                <c:pt idx="583">
                  <c:v>-39.6875</c:v>
                </c:pt>
                <c:pt idx="584">
                  <c:v>-43.75</c:v>
                </c:pt>
                <c:pt idx="585">
                  <c:v>-45.3125</c:v>
                </c:pt>
                <c:pt idx="586">
                  <c:v>-45.625000000000007</c:v>
                </c:pt>
                <c:pt idx="587">
                  <c:v>-45.3125</c:v>
                </c:pt>
                <c:pt idx="588">
                  <c:v>-44.375</c:v>
                </c:pt>
                <c:pt idx="589">
                  <c:v>-43.4375</c:v>
                </c:pt>
                <c:pt idx="590">
                  <c:v>-41.562500000000007</c:v>
                </c:pt>
                <c:pt idx="591">
                  <c:v>-39.375</c:v>
                </c:pt>
                <c:pt idx="592">
                  <c:v>-35.9375</c:v>
                </c:pt>
                <c:pt idx="593">
                  <c:v>-32.8125</c:v>
                </c:pt>
                <c:pt idx="594">
                  <c:v>-30.625</c:v>
                </c:pt>
                <c:pt idx="595">
                  <c:v>-31.562499999999996</c:v>
                </c:pt>
                <c:pt idx="596">
                  <c:v>-32.1875</c:v>
                </c:pt>
                <c:pt idx="597">
                  <c:v>-34.375</c:v>
                </c:pt>
                <c:pt idx="598">
                  <c:v>-35.9375</c:v>
                </c:pt>
                <c:pt idx="599">
                  <c:v>-37.8125</c:v>
                </c:pt>
                <c:pt idx="600">
                  <c:v>-40.625000000000007</c:v>
                </c:pt>
                <c:pt idx="601">
                  <c:v>-43.125000000000007</c:v>
                </c:pt>
                <c:pt idx="602">
                  <c:v>-46.875</c:v>
                </c:pt>
                <c:pt idx="603">
                  <c:v>-50</c:v>
                </c:pt>
                <c:pt idx="604">
                  <c:v>-52.8125</c:v>
                </c:pt>
                <c:pt idx="605">
                  <c:v>-55.625000000000007</c:v>
                </c:pt>
                <c:pt idx="606">
                  <c:v>-57.8125</c:v>
                </c:pt>
                <c:pt idx="607">
                  <c:v>-58.75</c:v>
                </c:pt>
                <c:pt idx="608">
                  <c:v>-59.062500000000007</c:v>
                </c:pt>
                <c:pt idx="609">
                  <c:v>-59.375</c:v>
                </c:pt>
                <c:pt idx="610">
                  <c:v>-59.375</c:v>
                </c:pt>
                <c:pt idx="611">
                  <c:v>-59.062500000000007</c:v>
                </c:pt>
                <c:pt idx="612">
                  <c:v>-57.1875</c:v>
                </c:pt>
                <c:pt idx="613">
                  <c:v>-56.25</c:v>
                </c:pt>
                <c:pt idx="614">
                  <c:v>-54.062500000000007</c:v>
                </c:pt>
                <c:pt idx="615">
                  <c:v>-52.8125</c:v>
                </c:pt>
                <c:pt idx="616">
                  <c:v>-51.875</c:v>
                </c:pt>
                <c:pt idx="617">
                  <c:v>-50.3125</c:v>
                </c:pt>
                <c:pt idx="618">
                  <c:v>-49.062500000000007</c:v>
                </c:pt>
                <c:pt idx="619">
                  <c:v>-48.75</c:v>
                </c:pt>
                <c:pt idx="620">
                  <c:v>-47.8125</c:v>
                </c:pt>
                <c:pt idx="621">
                  <c:v>-47.8125</c:v>
                </c:pt>
                <c:pt idx="622">
                  <c:v>-48.75</c:v>
                </c:pt>
                <c:pt idx="623">
                  <c:v>-48.75</c:v>
                </c:pt>
                <c:pt idx="624">
                  <c:v>-49.062500000000007</c:v>
                </c:pt>
                <c:pt idx="625">
                  <c:v>-50</c:v>
                </c:pt>
                <c:pt idx="626">
                  <c:v>-49.6875</c:v>
                </c:pt>
                <c:pt idx="627">
                  <c:v>-51.25</c:v>
                </c:pt>
                <c:pt idx="628">
                  <c:v>-52.1875</c:v>
                </c:pt>
                <c:pt idx="629">
                  <c:v>-53.125000000000007</c:v>
                </c:pt>
                <c:pt idx="630">
                  <c:v>-53.125000000000007</c:v>
                </c:pt>
                <c:pt idx="631">
                  <c:v>-53.125000000000007</c:v>
                </c:pt>
                <c:pt idx="632">
                  <c:v>-53.125000000000007</c:v>
                </c:pt>
                <c:pt idx="633">
                  <c:v>-53.75</c:v>
                </c:pt>
                <c:pt idx="634">
                  <c:v>-53.4375</c:v>
                </c:pt>
                <c:pt idx="635">
                  <c:v>-53.4375</c:v>
                </c:pt>
                <c:pt idx="636">
                  <c:v>-52.8125</c:v>
                </c:pt>
                <c:pt idx="637">
                  <c:v>-53.125000000000007</c:v>
                </c:pt>
                <c:pt idx="638">
                  <c:v>-52.1875</c:v>
                </c:pt>
                <c:pt idx="639">
                  <c:v>-52.5</c:v>
                </c:pt>
                <c:pt idx="640">
                  <c:v>-52.5</c:v>
                </c:pt>
                <c:pt idx="641">
                  <c:v>-51.875</c:v>
                </c:pt>
                <c:pt idx="642">
                  <c:v>-51.875</c:v>
                </c:pt>
                <c:pt idx="643">
                  <c:v>-51.875</c:v>
                </c:pt>
                <c:pt idx="644">
                  <c:v>-50.625000000000007</c:v>
                </c:pt>
                <c:pt idx="645">
                  <c:v>-51.25</c:v>
                </c:pt>
                <c:pt idx="646">
                  <c:v>-50.625000000000007</c:v>
                </c:pt>
                <c:pt idx="647">
                  <c:v>-50.9375</c:v>
                </c:pt>
                <c:pt idx="648">
                  <c:v>-50.9375</c:v>
                </c:pt>
                <c:pt idx="649">
                  <c:v>-50.9375</c:v>
                </c:pt>
                <c:pt idx="650">
                  <c:v>-50.9375</c:v>
                </c:pt>
                <c:pt idx="651">
                  <c:v>-51.875</c:v>
                </c:pt>
                <c:pt idx="652">
                  <c:v>-51.25</c:v>
                </c:pt>
                <c:pt idx="653">
                  <c:v>-51.25</c:v>
                </c:pt>
                <c:pt idx="654">
                  <c:v>-51.875</c:v>
                </c:pt>
                <c:pt idx="655">
                  <c:v>-51.562500000000007</c:v>
                </c:pt>
                <c:pt idx="656">
                  <c:v>-51.875</c:v>
                </c:pt>
                <c:pt idx="657">
                  <c:v>-52.8125</c:v>
                </c:pt>
                <c:pt idx="658">
                  <c:v>-52.5</c:v>
                </c:pt>
                <c:pt idx="659">
                  <c:v>-52.5</c:v>
                </c:pt>
                <c:pt idx="660">
                  <c:v>-52.5</c:v>
                </c:pt>
                <c:pt idx="661">
                  <c:v>-52.5</c:v>
                </c:pt>
                <c:pt idx="662">
                  <c:v>-52.5</c:v>
                </c:pt>
                <c:pt idx="663">
                  <c:v>-52.5</c:v>
                </c:pt>
                <c:pt idx="664">
                  <c:v>-52.1875</c:v>
                </c:pt>
                <c:pt idx="665">
                  <c:v>-51.875</c:v>
                </c:pt>
                <c:pt idx="666">
                  <c:v>-51.25</c:v>
                </c:pt>
                <c:pt idx="667">
                  <c:v>-52.1875</c:v>
                </c:pt>
                <c:pt idx="668">
                  <c:v>-51.25</c:v>
                </c:pt>
                <c:pt idx="669">
                  <c:v>-51.875</c:v>
                </c:pt>
                <c:pt idx="670">
                  <c:v>-51.875</c:v>
                </c:pt>
                <c:pt idx="671">
                  <c:v>-51.25</c:v>
                </c:pt>
                <c:pt idx="672">
                  <c:v>-51.25</c:v>
                </c:pt>
                <c:pt idx="673">
                  <c:v>-51.562500000000007</c:v>
                </c:pt>
                <c:pt idx="674">
                  <c:v>-51.562500000000007</c:v>
                </c:pt>
                <c:pt idx="675">
                  <c:v>-51.875</c:v>
                </c:pt>
                <c:pt idx="676">
                  <c:v>-51.562500000000007</c:v>
                </c:pt>
                <c:pt idx="677">
                  <c:v>-52.1875</c:v>
                </c:pt>
                <c:pt idx="678">
                  <c:v>-51.875</c:v>
                </c:pt>
                <c:pt idx="679">
                  <c:v>-51.562500000000007</c:v>
                </c:pt>
                <c:pt idx="680">
                  <c:v>-51.875</c:v>
                </c:pt>
                <c:pt idx="681">
                  <c:v>-52.5</c:v>
                </c:pt>
                <c:pt idx="682">
                  <c:v>-51.562500000000007</c:v>
                </c:pt>
                <c:pt idx="683">
                  <c:v>-52.1875</c:v>
                </c:pt>
                <c:pt idx="684">
                  <c:v>-51.562500000000007</c:v>
                </c:pt>
                <c:pt idx="685">
                  <c:v>-52.1875</c:v>
                </c:pt>
                <c:pt idx="686">
                  <c:v>-52.1875</c:v>
                </c:pt>
                <c:pt idx="687">
                  <c:v>-52.1875</c:v>
                </c:pt>
                <c:pt idx="688">
                  <c:v>-51.875</c:v>
                </c:pt>
                <c:pt idx="689">
                  <c:v>-52.5</c:v>
                </c:pt>
                <c:pt idx="690">
                  <c:v>-51.875</c:v>
                </c:pt>
                <c:pt idx="691">
                  <c:v>-52.8125</c:v>
                </c:pt>
                <c:pt idx="692">
                  <c:v>-51.875</c:v>
                </c:pt>
                <c:pt idx="693">
                  <c:v>-51.875</c:v>
                </c:pt>
                <c:pt idx="694">
                  <c:v>-52.1875</c:v>
                </c:pt>
                <c:pt idx="695">
                  <c:v>-52.1875</c:v>
                </c:pt>
                <c:pt idx="696">
                  <c:v>-51.562500000000007</c:v>
                </c:pt>
                <c:pt idx="697">
                  <c:v>-51.875</c:v>
                </c:pt>
                <c:pt idx="698">
                  <c:v>-51.562500000000007</c:v>
                </c:pt>
                <c:pt idx="699">
                  <c:v>-51.875</c:v>
                </c:pt>
                <c:pt idx="700">
                  <c:v>-50.9375</c:v>
                </c:pt>
                <c:pt idx="701">
                  <c:v>-51.875</c:v>
                </c:pt>
                <c:pt idx="702">
                  <c:v>-52.1875</c:v>
                </c:pt>
                <c:pt idx="703">
                  <c:v>-51.875</c:v>
                </c:pt>
                <c:pt idx="704">
                  <c:v>-50.9375</c:v>
                </c:pt>
                <c:pt idx="705">
                  <c:v>-51.562500000000007</c:v>
                </c:pt>
                <c:pt idx="706">
                  <c:v>-51.875</c:v>
                </c:pt>
                <c:pt idx="707">
                  <c:v>-51.875</c:v>
                </c:pt>
                <c:pt idx="708">
                  <c:v>-51.25</c:v>
                </c:pt>
                <c:pt idx="709">
                  <c:v>-51.875</c:v>
                </c:pt>
                <c:pt idx="710">
                  <c:v>-51.25</c:v>
                </c:pt>
                <c:pt idx="711">
                  <c:v>-51.875</c:v>
                </c:pt>
                <c:pt idx="712">
                  <c:v>-51.875</c:v>
                </c:pt>
                <c:pt idx="713">
                  <c:v>-51.875</c:v>
                </c:pt>
                <c:pt idx="714">
                  <c:v>-51.562500000000007</c:v>
                </c:pt>
                <c:pt idx="715">
                  <c:v>-51.875</c:v>
                </c:pt>
                <c:pt idx="716">
                  <c:v>-51.25</c:v>
                </c:pt>
                <c:pt idx="717">
                  <c:v>-51.875</c:v>
                </c:pt>
                <c:pt idx="718">
                  <c:v>-51.562500000000007</c:v>
                </c:pt>
                <c:pt idx="719">
                  <c:v>-51.25</c:v>
                </c:pt>
                <c:pt idx="720">
                  <c:v>-51.25</c:v>
                </c:pt>
                <c:pt idx="721">
                  <c:v>-51.562500000000007</c:v>
                </c:pt>
                <c:pt idx="722">
                  <c:v>-51.25</c:v>
                </c:pt>
                <c:pt idx="723">
                  <c:v>-52.5</c:v>
                </c:pt>
                <c:pt idx="724">
                  <c:v>-51.875</c:v>
                </c:pt>
                <c:pt idx="725">
                  <c:v>-52.1875</c:v>
                </c:pt>
                <c:pt idx="726">
                  <c:v>-51.25</c:v>
                </c:pt>
                <c:pt idx="727">
                  <c:v>-51.562500000000007</c:v>
                </c:pt>
                <c:pt idx="728">
                  <c:v>-51.25</c:v>
                </c:pt>
                <c:pt idx="729">
                  <c:v>-51.562500000000007</c:v>
                </c:pt>
                <c:pt idx="730">
                  <c:v>-51.25</c:v>
                </c:pt>
                <c:pt idx="731">
                  <c:v>-51.875</c:v>
                </c:pt>
                <c:pt idx="732">
                  <c:v>-51.25</c:v>
                </c:pt>
                <c:pt idx="733">
                  <c:v>-51.875</c:v>
                </c:pt>
                <c:pt idx="734">
                  <c:v>-51.875</c:v>
                </c:pt>
                <c:pt idx="735">
                  <c:v>-51.875</c:v>
                </c:pt>
                <c:pt idx="736">
                  <c:v>-51.562500000000007</c:v>
                </c:pt>
                <c:pt idx="737">
                  <c:v>-51.562500000000007</c:v>
                </c:pt>
                <c:pt idx="738">
                  <c:v>-51.562500000000007</c:v>
                </c:pt>
                <c:pt idx="739">
                  <c:v>-51.875</c:v>
                </c:pt>
                <c:pt idx="740">
                  <c:v>-51.25</c:v>
                </c:pt>
                <c:pt idx="741">
                  <c:v>-51.562500000000007</c:v>
                </c:pt>
                <c:pt idx="742">
                  <c:v>-51.25</c:v>
                </c:pt>
                <c:pt idx="743">
                  <c:v>-51.562500000000007</c:v>
                </c:pt>
                <c:pt idx="744">
                  <c:v>-51.875</c:v>
                </c:pt>
                <c:pt idx="745">
                  <c:v>-51.25</c:v>
                </c:pt>
                <c:pt idx="746">
                  <c:v>-51.25</c:v>
                </c:pt>
                <c:pt idx="747">
                  <c:v>-51.25</c:v>
                </c:pt>
                <c:pt idx="748">
                  <c:v>-51.25</c:v>
                </c:pt>
                <c:pt idx="749">
                  <c:v>-52.5</c:v>
                </c:pt>
                <c:pt idx="750">
                  <c:v>-51.562500000000007</c:v>
                </c:pt>
                <c:pt idx="751">
                  <c:v>-51.25</c:v>
                </c:pt>
                <c:pt idx="752">
                  <c:v>-51.562500000000007</c:v>
                </c:pt>
                <c:pt idx="753">
                  <c:v>-51.562500000000007</c:v>
                </c:pt>
                <c:pt idx="754">
                  <c:v>-51.25</c:v>
                </c:pt>
                <c:pt idx="755">
                  <c:v>-51.562500000000007</c:v>
                </c:pt>
                <c:pt idx="756">
                  <c:v>-51.25</c:v>
                </c:pt>
                <c:pt idx="757">
                  <c:v>-51.875</c:v>
                </c:pt>
                <c:pt idx="758">
                  <c:v>-51.562500000000007</c:v>
                </c:pt>
                <c:pt idx="759">
                  <c:v>-51.875</c:v>
                </c:pt>
                <c:pt idx="760">
                  <c:v>-50.9375</c:v>
                </c:pt>
                <c:pt idx="761">
                  <c:v>-50.9375</c:v>
                </c:pt>
                <c:pt idx="762">
                  <c:v>-51.25</c:v>
                </c:pt>
                <c:pt idx="763">
                  <c:v>-51.875</c:v>
                </c:pt>
                <c:pt idx="764">
                  <c:v>-50.9375</c:v>
                </c:pt>
                <c:pt idx="765">
                  <c:v>-51.25</c:v>
                </c:pt>
                <c:pt idx="766">
                  <c:v>-51.25</c:v>
                </c:pt>
                <c:pt idx="767">
                  <c:v>-50.9375</c:v>
                </c:pt>
                <c:pt idx="768">
                  <c:v>-51.562500000000007</c:v>
                </c:pt>
                <c:pt idx="769">
                  <c:v>-51.562500000000007</c:v>
                </c:pt>
                <c:pt idx="770">
                  <c:v>-51.875</c:v>
                </c:pt>
                <c:pt idx="771">
                  <c:v>-51.562500000000007</c:v>
                </c:pt>
                <c:pt idx="772">
                  <c:v>-51.562500000000007</c:v>
                </c:pt>
                <c:pt idx="773">
                  <c:v>-51.25</c:v>
                </c:pt>
                <c:pt idx="774">
                  <c:v>-51.25</c:v>
                </c:pt>
                <c:pt idx="775">
                  <c:v>-51.562500000000007</c:v>
                </c:pt>
                <c:pt idx="776">
                  <c:v>-51.875</c:v>
                </c:pt>
                <c:pt idx="777">
                  <c:v>-51.875</c:v>
                </c:pt>
                <c:pt idx="778">
                  <c:v>-50.9375</c:v>
                </c:pt>
                <c:pt idx="779">
                  <c:v>-51.875</c:v>
                </c:pt>
                <c:pt idx="780">
                  <c:v>-51.562500000000007</c:v>
                </c:pt>
                <c:pt idx="781">
                  <c:v>-51.562500000000007</c:v>
                </c:pt>
                <c:pt idx="782">
                  <c:v>-51.25</c:v>
                </c:pt>
                <c:pt idx="783">
                  <c:v>-51.25</c:v>
                </c:pt>
                <c:pt idx="784">
                  <c:v>-52.1875</c:v>
                </c:pt>
                <c:pt idx="785">
                  <c:v>-52.5</c:v>
                </c:pt>
                <c:pt idx="786">
                  <c:v>-51.25</c:v>
                </c:pt>
                <c:pt idx="787">
                  <c:v>-52.1875</c:v>
                </c:pt>
                <c:pt idx="788">
                  <c:v>-51.25</c:v>
                </c:pt>
                <c:pt idx="789">
                  <c:v>-51.875</c:v>
                </c:pt>
                <c:pt idx="790">
                  <c:v>-51.875</c:v>
                </c:pt>
                <c:pt idx="791">
                  <c:v>-51.25</c:v>
                </c:pt>
                <c:pt idx="792">
                  <c:v>-51.25</c:v>
                </c:pt>
                <c:pt idx="793">
                  <c:v>-50.9375</c:v>
                </c:pt>
                <c:pt idx="794">
                  <c:v>-50.625000000000007</c:v>
                </c:pt>
                <c:pt idx="795">
                  <c:v>-51.25</c:v>
                </c:pt>
                <c:pt idx="796">
                  <c:v>-51.25</c:v>
                </c:pt>
                <c:pt idx="797">
                  <c:v>-51.562500000000007</c:v>
                </c:pt>
                <c:pt idx="798">
                  <c:v>-51.25</c:v>
                </c:pt>
                <c:pt idx="799">
                  <c:v>-51.562500000000007</c:v>
                </c:pt>
                <c:pt idx="800">
                  <c:v>-51.562500000000007</c:v>
                </c:pt>
                <c:pt idx="801">
                  <c:v>-51.25</c:v>
                </c:pt>
                <c:pt idx="802">
                  <c:v>-51.562500000000007</c:v>
                </c:pt>
                <c:pt idx="803">
                  <c:v>-51.875</c:v>
                </c:pt>
                <c:pt idx="804">
                  <c:v>-51.25</c:v>
                </c:pt>
                <c:pt idx="805">
                  <c:v>-51.875</c:v>
                </c:pt>
                <c:pt idx="806">
                  <c:v>-52.1875</c:v>
                </c:pt>
                <c:pt idx="807">
                  <c:v>-51.562500000000007</c:v>
                </c:pt>
                <c:pt idx="808">
                  <c:v>-51.25</c:v>
                </c:pt>
                <c:pt idx="809">
                  <c:v>-50.9375</c:v>
                </c:pt>
                <c:pt idx="810">
                  <c:v>-51.25</c:v>
                </c:pt>
                <c:pt idx="811">
                  <c:v>-51.25</c:v>
                </c:pt>
                <c:pt idx="812">
                  <c:v>-51.562500000000007</c:v>
                </c:pt>
                <c:pt idx="813">
                  <c:v>-51.562500000000007</c:v>
                </c:pt>
                <c:pt idx="814">
                  <c:v>-51.25</c:v>
                </c:pt>
                <c:pt idx="815">
                  <c:v>-51.25</c:v>
                </c:pt>
                <c:pt idx="816">
                  <c:v>-51.25</c:v>
                </c:pt>
                <c:pt idx="817">
                  <c:v>-51.562500000000007</c:v>
                </c:pt>
                <c:pt idx="818">
                  <c:v>-50.9375</c:v>
                </c:pt>
                <c:pt idx="819">
                  <c:v>-50.9375</c:v>
                </c:pt>
                <c:pt idx="820">
                  <c:v>-51.25</c:v>
                </c:pt>
                <c:pt idx="821">
                  <c:v>-51.875</c:v>
                </c:pt>
                <c:pt idx="822">
                  <c:v>-51.562500000000007</c:v>
                </c:pt>
                <c:pt idx="823">
                  <c:v>-51.562500000000007</c:v>
                </c:pt>
                <c:pt idx="824">
                  <c:v>-50.9375</c:v>
                </c:pt>
                <c:pt idx="825">
                  <c:v>-51.25</c:v>
                </c:pt>
                <c:pt idx="826">
                  <c:v>-51.25</c:v>
                </c:pt>
                <c:pt idx="827">
                  <c:v>-52.1875</c:v>
                </c:pt>
                <c:pt idx="828">
                  <c:v>-51.562500000000007</c:v>
                </c:pt>
                <c:pt idx="829">
                  <c:v>-51.562500000000007</c:v>
                </c:pt>
                <c:pt idx="830">
                  <c:v>-51.25</c:v>
                </c:pt>
                <c:pt idx="831">
                  <c:v>-51.25</c:v>
                </c:pt>
                <c:pt idx="832">
                  <c:v>-51.562500000000007</c:v>
                </c:pt>
                <c:pt idx="833">
                  <c:v>-51.562500000000007</c:v>
                </c:pt>
                <c:pt idx="834">
                  <c:v>-51.25</c:v>
                </c:pt>
                <c:pt idx="835">
                  <c:v>-51.875</c:v>
                </c:pt>
                <c:pt idx="836">
                  <c:v>-51.25</c:v>
                </c:pt>
                <c:pt idx="837">
                  <c:v>-51.562500000000007</c:v>
                </c:pt>
                <c:pt idx="838">
                  <c:v>-51.25</c:v>
                </c:pt>
                <c:pt idx="839">
                  <c:v>-50.9375</c:v>
                </c:pt>
                <c:pt idx="840">
                  <c:v>-51.25</c:v>
                </c:pt>
                <c:pt idx="841">
                  <c:v>-51.562500000000007</c:v>
                </c:pt>
                <c:pt idx="842">
                  <c:v>-51.562500000000007</c:v>
                </c:pt>
                <c:pt idx="843">
                  <c:v>-51.25</c:v>
                </c:pt>
                <c:pt idx="844">
                  <c:v>-50.9375</c:v>
                </c:pt>
                <c:pt idx="845">
                  <c:v>-51.25</c:v>
                </c:pt>
                <c:pt idx="846">
                  <c:v>-51.562500000000007</c:v>
                </c:pt>
                <c:pt idx="847">
                  <c:v>-51.25</c:v>
                </c:pt>
                <c:pt idx="848">
                  <c:v>-51.562500000000007</c:v>
                </c:pt>
                <c:pt idx="849">
                  <c:v>-50.9375</c:v>
                </c:pt>
                <c:pt idx="850">
                  <c:v>-50.9375</c:v>
                </c:pt>
                <c:pt idx="851">
                  <c:v>-51.562500000000007</c:v>
                </c:pt>
                <c:pt idx="852">
                  <c:v>-51.562500000000007</c:v>
                </c:pt>
                <c:pt idx="853">
                  <c:v>-51.562500000000007</c:v>
                </c:pt>
                <c:pt idx="854">
                  <c:v>-50.9375</c:v>
                </c:pt>
                <c:pt idx="855">
                  <c:v>-51.25</c:v>
                </c:pt>
                <c:pt idx="856">
                  <c:v>-51.25</c:v>
                </c:pt>
                <c:pt idx="857">
                  <c:v>-50.9375</c:v>
                </c:pt>
                <c:pt idx="858">
                  <c:v>-51.25</c:v>
                </c:pt>
                <c:pt idx="859">
                  <c:v>-51.875</c:v>
                </c:pt>
                <c:pt idx="860">
                  <c:v>-51.25</c:v>
                </c:pt>
                <c:pt idx="861">
                  <c:v>-51.25</c:v>
                </c:pt>
                <c:pt idx="862">
                  <c:v>-51.25</c:v>
                </c:pt>
                <c:pt idx="863">
                  <c:v>-50.9375</c:v>
                </c:pt>
                <c:pt idx="864">
                  <c:v>-50.9375</c:v>
                </c:pt>
                <c:pt idx="865">
                  <c:v>-51.25</c:v>
                </c:pt>
                <c:pt idx="866">
                  <c:v>-51.25</c:v>
                </c:pt>
                <c:pt idx="867">
                  <c:v>-51.25</c:v>
                </c:pt>
                <c:pt idx="868">
                  <c:v>-51.25</c:v>
                </c:pt>
                <c:pt idx="869">
                  <c:v>-51.562500000000007</c:v>
                </c:pt>
                <c:pt idx="870">
                  <c:v>-51.25</c:v>
                </c:pt>
                <c:pt idx="871">
                  <c:v>-51.25</c:v>
                </c:pt>
                <c:pt idx="872">
                  <c:v>-51.25</c:v>
                </c:pt>
                <c:pt idx="873">
                  <c:v>-50.9375</c:v>
                </c:pt>
                <c:pt idx="874">
                  <c:v>-50.9375</c:v>
                </c:pt>
                <c:pt idx="875">
                  <c:v>-51.875</c:v>
                </c:pt>
                <c:pt idx="876">
                  <c:v>-51.25</c:v>
                </c:pt>
                <c:pt idx="877">
                  <c:v>-51.25</c:v>
                </c:pt>
                <c:pt idx="878">
                  <c:v>-50.625000000000007</c:v>
                </c:pt>
                <c:pt idx="879">
                  <c:v>-51.25</c:v>
                </c:pt>
                <c:pt idx="880">
                  <c:v>-51.25</c:v>
                </c:pt>
                <c:pt idx="881">
                  <c:v>-51.562500000000007</c:v>
                </c:pt>
                <c:pt idx="882">
                  <c:v>-50.9375</c:v>
                </c:pt>
                <c:pt idx="883">
                  <c:v>-51.562500000000007</c:v>
                </c:pt>
                <c:pt idx="884">
                  <c:v>-51.25</c:v>
                </c:pt>
                <c:pt idx="885">
                  <c:v>-51.25</c:v>
                </c:pt>
                <c:pt idx="886">
                  <c:v>-50.9375</c:v>
                </c:pt>
                <c:pt idx="887">
                  <c:v>-50.9375</c:v>
                </c:pt>
                <c:pt idx="888">
                  <c:v>-51.25</c:v>
                </c:pt>
                <c:pt idx="889">
                  <c:v>-50.625000000000007</c:v>
                </c:pt>
                <c:pt idx="890">
                  <c:v>-51.25</c:v>
                </c:pt>
                <c:pt idx="891">
                  <c:v>-51.562500000000007</c:v>
                </c:pt>
                <c:pt idx="892">
                  <c:v>-51.25</c:v>
                </c:pt>
                <c:pt idx="893">
                  <c:v>-51.25</c:v>
                </c:pt>
                <c:pt idx="894">
                  <c:v>-50.9375</c:v>
                </c:pt>
                <c:pt idx="895">
                  <c:v>-51.25</c:v>
                </c:pt>
                <c:pt idx="896">
                  <c:v>-50.9375</c:v>
                </c:pt>
                <c:pt idx="897">
                  <c:v>-51.562500000000007</c:v>
                </c:pt>
                <c:pt idx="898">
                  <c:v>-51.25</c:v>
                </c:pt>
                <c:pt idx="899">
                  <c:v>-51.25</c:v>
                </c:pt>
                <c:pt idx="900">
                  <c:v>-51.25</c:v>
                </c:pt>
                <c:pt idx="901">
                  <c:v>-51.25</c:v>
                </c:pt>
                <c:pt idx="902">
                  <c:v>-50.9375</c:v>
                </c:pt>
                <c:pt idx="903">
                  <c:v>-51.25</c:v>
                </c:pt>
                <c:pt idx="904">
                  <c:v>-51.25</c:v>
                </c:pt>
                <c:pt idx="905">
                  <c:v>-51.25</c:v>
                </c:pt>
                <c:pt idx="906">
                  <c:v>-51.25</c:v>
                </c:pt>
                <c:pt idx="907">
                  <c:v>-51.875</c:v>
                </c:pt>
                <c:pt idx="908">
                  <c:v>-51.562500000000007</c:v>
                </c:pt>
                <c:pt idx="909">
                  <c:v>-51.562500000000007</c:v>
                </c:pt>
                <c:pt idx="910">
                  <c:v>-51.25</c:v>
                </c:pt>
                <c:pt idx="911">
                  <c:v>-51.562500000000007</c:v>
                </c:pt>
                <c:pt idx="912">
                  <c:v>-50.9375</c:v>
                </c:pt>
                <c:pt idx="913">
                  <c:v>-51.562500000000007</c:v>
                </c:pt>
                <c:pt idx="914">
                  <c:v>-51.562500000000007</c:v>
                </c:pt>
                <c:pt idx="915">
                  <c:v>-51.25</c:v>
                </c:pt>
                <c:pt idx="916">
                  <c:v>-51.562500000000007</c:v>
                </c:pt>
                <c:pt idx="917">
                  <c:v>-51.875</c:v>
                </c:pt>
                <c:pt idx="918">
                  <c:v>-51.875</c:v>
                </c:pt>
                <c:pt idx="919">
                  <c:v>-51.25</c:v>
                </c:pt>
                <c:pt idx="920">
                  <c:v>-50.9375</c:v>
                </c:pt>
                <c:pt idx="921">
                  <c:v>-51.562500000000007</c:v>
                </c:pt>
                <c:pt idx="922">
                  <c:v>-50.9375</c:v>
                </c:pt>
                <c:pt idx="923">
                  <c:v>-51.562500000000007</c:v>
                </c:pt>
                <c:pt idx="924">
                  <c:v>-51.25</c:v>
                </c:pt>
                <c:pt idx="925">
                  <c:v>-51.562500000000007</c:v>
                </c:pt>
                <c:pt idx="926">
                  <c:v>-50.9375</c:v>
                </c:pt>
                <c:pt idx="927">
                  <c:v>-50.9375</c:v>
                </c:pt>
                <c:pt idx="928">
                  <c:v>-51.25</c:v>
                </c:pt>
                <c:pt idx="929">
                  <c:v>-51.562500000000007</c:v>
                </c:pt>
                <c:pt idx="930">
                  <c:v>-51.25</c:v>
                </c:pt>
                <c:pt idx="931">
                  <c:v>-51.25</c:v>
                </c:pt>
                <c:pt idx="932">
                  <c:v>-51.562500000000007</c:v>
                </c:pt>
                <c:pt idx="933">
                  <c:v>-51.875</c:v>
                </c:pt>
                <c:pt idx="934">
                  <c:v>-50.9375</c:v>
                </c:pt>
                <c:pt idx="935">
                  <c:v>-51.25</c:v>
                </c:pt>
                <c:pt idx="936">
                  <c:v>-51.25</c:v>
                </c:pt>
                <c:pt idx="937">
                  <c:v>-51.25</c:v>
                </c:pt>
                <c:pt idx="938">
                  <c:v>-51.25</c:v>
                </c:pt>
                <c:pt idx="939">
                  <c:v>-51.562500000000007</c:v>
                </c:pt>
                <c:pt idx="940">
                  <c:v>-51.562500000000007</c:v>
                </c:pt>
                <c:pt idx="941">
                  <c:v>-51.875</c:v>
                </c:pt>
                <c:pt idx="942">
                  <c:v>-51.562500000000007</c:v>
                </c:pt>
                <c:pt idx="943">
                  <c:v>-51.25</c:v>
                </c:pt>
                <c:pt idx="944">
                  <c:v>-50.9375</c:v>
                </c:pt>
                <c:pt idx="945">
                  <c:v>-51.562500000000007</c:v>
                </c:pt>
                <c:pt idx="946">
                  <c:v>-51.25</c:v>
                </c:pt>
                <c:pt idx="947">
                  <c:v>-51.562500000000007</c:v>
                </c:pt>
                <c:pt idx="948">
                  <c:v>-51.562500000000007</c:v>
                </c:pt>
                <c:pt idx="949">
                  <c:v>-51.25</c:v>
                </c:pt>
                <c:pt idx="950">
                  <c:v>-51.25</c:v>
                </c:pt>
                <c:pt idx="951">
                  <c:v>-50.9375</c:v>
                </c:pt>
                <c:pt idx="952">
                  <c:v>-51.25</c:v>
                </c:pt>
                <c:pt idx="953">
                  <c:v>-51.25</c:v>
                </c:pt>
                <c:pt idx="954">
                  <c:v>-51.562500000000007</c:v>
                </c:pt>
                <c:pt idx="955">
                  <c:v>-51.875</c:v>
                </c:pt>
                <c:pt idx="956">
                  <c:v>-50.625000000000007</c:v>
                </c:pt>
                <c:pt idx="957">
                  <c:v>-51.25</c:v>
                </c:pt>
                <c:pt idx="958">
                  <c:v>-51.875</c:v>
                </c:pt>
                <c:pt idx="959">
                  <c:v>-50.9375</c:v>
                </c:pt>
                <c:pt idx="960">
                  <c:v>-51.25</c:v>
                </c:pt>
                <c:pt idx="961">
                  <c:v>-51.875</c:v>
                </c:pt>
                <c:pt idx="962">
                  <c:v>-51.875</c:v>
                </c:pt>
                <c:pt idx="963">
                  <c:v>-52.1875</c:v>
                </c:pt>
                <c:pt idx="964">
                  <c:v>-51.875</c:v>
                </c:pt>
                <c:pt idx="965">
                  <c:v>-51.875</c:v>
                </c:pt>
                <c:pt idx="966">
                  <c:v>-51.25</c:v>
                </c:pt>
                <c:pt idx="967">
                  <c:v>-52.1875</c:v>
                </c:pt>
                <c:pt idx="968">
                  <c:v>-51.875</c:v>
                </c:pt>
                <c:pt idx="969">
                  <c:v>-51.875</c:v>
                </c:pt>
                <c:pt idx="970">
                  <c:v>-51.25</c:v>
                </c:pt>
                <c:pt idx="971">
                  <c:v>-51.562500000000007</c:v>
                </c:pt>
                <c:pt idx="972">
                  <c:v>-51.875</c:v>
                </c:pt>
                <c:pt idx="973">
                  <c:v>-51.25</c:v>
                </c:pt>
                <c:pt idx="974">
                  <c:v>-51.25</c:v>
                </c:pt>
                <c:pt idx="975">
                  <c:v>-51.562500000000007</c:v>
                </c:pt>
                <c:pt idx="976">
                  <c:v>-51.875</c:v>
                </c:pt>
                <c:pt idx="977">
                  <c:v>-51.25</c:v>
                </c:pt>
                <c:pt idx="978">
                  <c:v>-50.9375</c:v>
                </c:pt>
                <c:pt idx="979">
                  <c:v>-50.9375</c:v>
                </c:pt>
                <c:pt idx="980">
                  <c:v>-51.25</c:v>
                </c:pt>
                <c:pt idx="981">
                  <c:v>-51.562500000000007</c:v>
                </c:pt>
                <c:pt idx="982">
                  <c:v>-51.562500000000007</c:v>
                </c:pt>
                <c:pt idx="983">
                  <c:v>-51.875</c:v>
                </c:pt>
                <c:pt idx="984">
                  <c:v>-51.562500000000007</c:v>
                </c:pt>
                <c:pt idx="985">
                  <c:v>-51.562500000000007</c:v>
                </c:pt>
                <c:pt idx="986">
                  <c:v>-51.25</c:v>
                </c:pt>
                <c:pt idx="987">
                  <c:v>-52.1875</c:v>
                </c:pt>
                <c:pt idx="988">
                  <c:v>-51.25</c:v>
                </c:pt>
                <c:pt idx="989">
                  <c:v>-51.562500000000007</c:v>
                </c:pt>
                <c:pt idx="990">
                  <c:v>-51.25</c:v>
                </c:pt>
                <c:pt idx="991">
                  <c:v>-51.25</c:v>
                </c:pt>
                <c:pt idx="992">
                  <c:v>-51.562500000000007</c:v>
                </c:pt>
                <c:pt idx="993">
                  <c:v>-51.562500000000007</c:v>
                </c:pt>
                <c:pt idx="994">
                  <c:v>-51.875</c:v>
                </c:pt>
                <c:pt idx="995">
                  <c:v>-51.562500000000007</c:v>
                </c:pt>
                <c:pt idx="996">
                  <c:v>-51.25</c:v>
                </c:pt>
                <c:pt idx="997">
                  <c:v>-51.875</c:v>
                </c:pt>
                <c:pt idx="998">
                  <c:v>-51.875</c:v>
                </c:pt>
                <c:pt idx="999">
                  <c:v>-51.875</c:v>
                </c:pt>
              </c:numCache>
            </c:numRef>
          </c:val>
          <c:smooth val="0"/>
        </c:ser>
        <c:dLbls>
          <c:showLegendKey val="0"/>
          <c:showVal val="0"/>
          <c:showCatName val="0"/>
          <c:showSerName val="0"/>
          <c:showPercent val="0"/>
          <c:showBubbleSize val="0"/>
        </c:dLbls>
        <c:marker val="1"/>
        <c:smooth val="0"/>
        <c:axId val="92046848"/>
        <c:axId val="92048768"/>
      </c:lineChart>
      <c:catAx>
        <c:axId val="92046848"/>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2048768"/>
        <c:crosses val="autoZero"/>
        <c:auto val="1"/>
        <c:lblAlgn val="ctr"/>
        <c:lblOffset val="100"/>
        <c:tickLblSkip val="100"/>
        <c:tickMarkSkip val="10000"/>
        <c:noMultiLvlLbl val="0"/>
      </c:catAx>
      <c:valAx>
        <c:axId val="92048768"/>
        <c:scaling>
          <c:orientation val="minMax"/>
          <c:max val="60"/>
          <c:min val="-80"/>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92046848"/>
        <c:crosses val="autoZero"/>
        <c:crossBetween val="between"/>
      </c:valAx>
    </c:plotArea>
    <c:legend>
      <c:legendPos val="r"/>
      <c:layout>
        <c:manualLayout>
          <c:xMode val="edge"/>
          <c:yMode val="edge"/>
          <c:x val="0.71870778652668432"/>
          <c:y val="0.31443095654709835"/>
          <c:w val="0.17018110236220471"/>
          <c:h val="0.1674343832020998"/>
        </c:manualLayout>
      </c:layout>
      <c:overlay val="0"/>
      <c:spPr>
        <a:ln>
          <a:solidFill>
            <a:schemeClr val="tx1"/>
          </a:solidFill>
        </a:ln>
      </c:sp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6"/>
          <c:y val="8.3807961504811915E-2"/>
          <c:w val="0.80365288713910765"/>
          <c:h val="0.70204068241469841"/>
        </c:manualLayout>
      </c:layout>
      <c:lineChart>
        <c:grouping val="standard"/>
        <c:varyColors val="0"/>
        <c:ser>
          <c:idx val="0"/>
          <c:order val="0"/>
          <c:tx>
            <c:strRef>
              <c:f>print_01_MATH!$C$2</c:f>
              <c:strCache>
                <c:ptCount val="1"/>
                <c:pt idx="0">
                  <c:v>Diff Out</c:v>
                </c:pt>
              </c:strCache>
            </c:strRef>
          </c:tx>
          <c:marker>
            <c:symbol val="none"/>
          </c:marker>
          <c:cat>
            <c:numRef>
              <c:f>print_01_MATH!$B$3:$B$1002</c:f>
              <c:numCache>
                <c:formatCode>0.00E+00</c:formatCode>
                <c:ptCount val="1000"/>
                <c:pt idx="0">
                  <c:v>0</c:v>
                </c:pt>
                <c:pt idx="1">
                  <c:v>1.0000000000000222</c:v>
                </c:pt>
                <c:pt idx="2">
                  <c:v>2.0000000000000444</c:v>
                </c:pt>
                <c:pt idx="3">
                  <c:v>3.0000000000000142</c:v>
                </c:pt>
                <c:pt idx="4">
                  <c:v>4.0000000000000364</c:v>
                </c:pt>
                <c:pt idx="5">
                  <c:v>5.0000000000000053</c:v>
                </c:pt>
                <c:pt idx="6">
                  <c:v>6.0000000000000284</c:v>
                </c:pt>
                <c:pt idx="7">
                  <c:v>6.9999999999999964</c:v>
                </c:pt>
                <c:pt idx="8">
                  <c:v>8.0000000000000195</c:v>
                </c:pt>
                <c:pt idx="9">
                  <c:v>9.0000000000000426</c:v>
                </c:pt>
                <c:pt idx="10">
                  <c:v>10.000000000000012</c:v>
                </c:pt>
                <c:pt idx="11">
                  <c:v>11.000000000000032</c:v>
                </c:pt>
                <c:pt idx="12">
                  <c:v>12.000000000000002</c:v>
                </c:pt>
                <c:pt idx="13">
                  <c:v>13.000000000000023</c:v>
                </c:pt>
                <c:pt idx="14">
                  <c:v>13.999999999999996</c:v>
                </c:pt>
                <c:pt idx="15">
                  <c:v>15.000000000000016</c:v>
                </c:pt>
                <c:pt idx="16">
                  <c:v>16.000000000000039</c:v>
                </c:pt>
                <c:pt idx="17">
                  <c:v>17.000000000000007</c:v>
                </c:pt>
                <c:pt idx="18">
                  <c:v>18.000000000000028</c:v>
                </c:pt>
                <c:pt idx="19">
                  <c:v>18.999999999999993</c:v>
                </c:pt>
                <c:pt idx="20">
                  <c:v>20.000000000000021</c:v>
                </c:pt>
                <c:pt idx="21">
                  <c:v>21.000000000000043</c:v>
                </c:pt>
                <c:pt idx="22">
                  <c:v>22.000000000000011</c:v>
                </c:pt>
                <c:pt idx="23">
                  <c:v>23.000000000000036</c:v>
                </c:pt>
                <c:pt idx="24">
                  <c:v>24.000000000000004</c:v>
                </c:pt>
                <c:pt idx="25">
                  <c:v>25.000000000000025</c:v>
                </c:pt>
                <c:pt idx="26">
                  <c:v>25.999999999999989</c:v>
                </c:pt>
                <c:pt idx="27">
                  <c:v>27.000000000000018</c:v>
                </c:pt>
                <c:pt idx="28">
                  <c:v>28.000000000000039</c:v>
                </c:pt>
                <c:pt idx="29">
                  <c:v>29.000000000000007</c:v>
                </c:pt>
                <c:pt idx="30">
                  <c:v>30.000000000000032</c:v>
                </c:pt>
                <c:pt idx="31">
                  <c:v>31</c:v>
                </c:pt>
                <c:pt idx="32">
                  <c:v>32.000000000000021</c:v>
                </c:pt>
                <c:pt idx="33">
                  <c:v>33.000000000000043</c:v>
                </c:pt>
                <c:pt idx="34">
                  <c:v>34.000000000000014</c:v>
                </c:pt>
                <c:pt idx="35">
                  <c:v>35.000000000000036</c:v>
                </c:pt>
                <c:pt idx="36">
                  <c:v>36.000000000000007</c:v>
                </c:pt>
                <c:pt idx="37">
                  <c:v>37.000000000000028</c:v>
                </c:pt>
                <c:pt idx="38">
                  <c:v>38</c:v>
                </c:pt>
                <c:pt idx="39">
                  <c:v>39.000000000000021</c:v>
                </c:pt>
                <c:pt idx="40">
                  <c:v>40.000000000000043</c:v>
                </c:pt>
                <c:pt idx="41">
                  <c:v>41.000000000000007</c:v>
                </c:pt>
                <c:pt idx="42">
                  <c:v>42.000000000000036</c:v>
                </c:pt>
                <c:pt idx="43">
                  <c:v>43</c:v>
                </c:pt>
                <c:pt idx="44">
                  <c:v>44.000000000000021</c:v>
                </c:pt>
                <c:pt idx="45">
                  <c:v>45.000000000000043</c:v>
                </c:pt>
                <c:pt idx="46">
                  <c:v>46.000000000000014</c:v>
                </c:pt>
                <c:pt idx="47">
                  <c:v>47.000000000000036</c:v>
                </c:pt>
                <c:pt idx="48">
                  <c:v>48.000000000000007</c:v>
                </c:pt>
                <c:pt idx="49">
                  <c:v>49.000000000000028</c:v>
                </c:pt>
                <c:pt idx="50">
                  <c:v>50</c:v>
                </c:pt>
                <c:pt idx="51">
                  <c:v>51.000000000000021</c:v>
                </c:pt>
                <c:pt idx="52">
                  <c:v>52.000000000000043</c:v>
                </c:pt>
                <c:pt idx="53">
                  <c:v>53.000000000000014</c:v>
                </c:pt>
                <c:pt idx="54">
                  <c:v>54.000000000000036</c:v>
                </c:pt>
                <c:pt idx="55">
                  <c:v>55</c:v>
                </c:pt>
                <c:pt idx="56">
                  <c:v>56.000000000000028</c:v>
                </c:pt>
                <c:pt idx="57">
                  <c:v>57</c:v>
                </c:pt>
                <c:pt idx="58">
                  <c:v>58.000000000000014</c:v>
                </c:pt>
                <c:pt idx="59">
                  <c:v>59.000000000000036</c:v>
                </c:pt>
                <c:pt idx="60">
                  <c:v>60.000000000000007</c:v>
                </c:pt>
                <c:pt idx="61">
                  <c:v>61.000000000000028</c:v>
                </c:pt>
                <c:pt idx="62">
                  <c:v>62</c:v>
                </c:pt>
                <c:pt idx="63">
                  <c:v>63.000000000000021</c:v>
                </c:pt>
                <c:pt idx="64">
                  <c:v>64.000000000000043</c:v>
                </c:pt>
                <c:pt idx="65">
                  <c:v>65.000000000000014</c:v>
                </c:pt>
                <c:pt idx="66">
                  <c:v>66.000000000000028</c:v>
                </c:pt>
                <c:pt idx="67">
                  <c:v>67</c:v>
                </c:pt>
                <c:pt idx="68">
                  <c:v>68.000000000000028</c:v>
                </c:pt>
                <c:pt idx="69">
                  <c:v>69</c:v>
                </c:pt>
                <c:pt idx="70">
                  <c:v>70.000000000000014</c:v>
                </c:pt>
                <c:pt idx="71">
                  <c:v>71.000000000000043</c:v>
                </c:pt>
                <c:pt idx="72">
                  <c:v>72.000000000000014</c:v>
                </c:pt>
                <c:pt idx="73">
                  <c:v>73.000000000000028</c:v>
                </c:pt>
                <c:pt idx="74">
                  <c:v>74</c:v>
                </c:pt>
                <c:pt idx="75">
                  <c:v>75.000000000000028</c:v>
                </c:pt>
                <c:pt idx="76">
                  <c:v>76.000000000000043</c:v>
                </c:pt>
                <c:pt idx="77">
                  <c:v>77.000000000000014</c:v>
                </c:pt>
                <c:pt idx="78">
                  <c:v>78.000000000000043</c:v>
                </c:pt>
                <c:pt idx="79">
                  <c:v>79</c:v>
                </c:pt>
                <c:pt idx="80">
                  <c:v>80.000000000000028</c:v>
                </c:pt>
                <c:pt idx="81">
                  <c:v>81</c:v>
                </c:pt>
                <c:pt idx="82">
                  <c:v>82.000000000000014</c:v>
                </c:pt>
                <c:pt idx="83">
                  <c:v>83.000000000000043</c:v>
                </c:pt>
                <c:pt idx="84">
                  <c:v>84.000000000000014</c:v>
                </c:pt>
                <c:pt idx="85">
                  <c:v>85.000000000000028</c:v>
                </c:pt>
                <c:pt idx="86">
                  <c:v>86</c:v>
                </c:pt>
                <c:pt idx="87">
                  <c:v>87.000000000000028</c:v>
                </c:pt>
                <c:pt idx="88">
                  <c:v>88</c:v>
                </c:pt>
                <c:pt idx="89">
                  <c:v>89.000000000000014</c:v>
                </c:pt>
                <c:pt idx="90">
                  <c:v>90.000000000000043</c:v>
                </c:pt>
                <c:pt idx="91">
                  <c:v>91.000000000000014</c:v>
                </c:pt>
                <c:pt idx="92">
                  <c:v>92.000000000000028</c:v>
                </c:pt>
                <c:pt idx="93">
                  <c:v>93</c:v>
                </c:pt>
                <c:pt idx="94">
                  <c:v>94.000000000000014</c:v>
                </c:pt>
                <c:pt idx="95">
                  <c:v>95.000000000000043</c:v>
                </c:pt>
                <c:pt idx="96">
                  <c:v>96.000000000000014</c:v>
                </c:pt>
                <c:pt idx="97">
                  <c:v>97.000000000000028</c:v>
                </c:pt>
                <c:pt idx="98">
                  <c:v>98</c:v>
                </c:pt>
                <c:pt idx="99">
                  <c:v>99.000000000000028</c:v>
                </c:pt>
                <c:pt idx="100">
                  <c:v>100</c:v>
                </c:pt>
                <c:pt idx="101">
                  <c:v>101.00000000000001</c:v>
                </c:pt>
                <c:pt idx="102">
                  <c:v>102.00000000000004</c:v>
                </c:pt>
                <c:pt idx="103">
                  <c:v>103.00000000000001</c:v>
                </c:pt>
                <c:pt idx="104">
                  <c:v>104.00000000000003</c:v>
                </c:pt>
                <c:pt idx="105">
                  <c:v>105</c:v>
                </c:pt>
                <c:pt idx="106">
                  <c:v>106.00000000000003</c:v>
                </c:pt>
                <c:pt idx="107">
                  <c:v>107.00000000000004</c:v>
                </c:pt>
                <c:pt idx="108">
                  <c:v>108.00000000000001</c:v>
                </c:pt>
                <c:pt idx="109">
                  <c:v>109.00000000000004</c:v>
                </c:pt>
                <c:pt idx="110">
                  <c:v>110</c:v>
                </c:pt>
                <c:pt idx="111">
                  <c:v>111.00000000000003</c:v>
                </c:pt>
                <c:pt idx="112">
                  <c:v>112</c:v>
                </c:pt>
                <c:pt idx="113">
                  <c:v>113.00000000000001</c:v>
                </c:pt>
                <c:pt idx="114">
                  <c:v>114.00000000000004</c:v>
                </c:pt>
                <c:pt idx="115">
                  <c:v>115.00000000000001</c:v>
                </c:pt>
                <c:pt idx="116">
                  <c:v>116.00000000000003</c:v>
                </c:pt>
                <c:pt idx="117">
                  <c:v>117</c:v>
                </c:pt>
                <c:pt idx="118">
                  <c:v>118.00000000000003</c:v>
                </c:pt>
                <c:pt idx="119">
                  <c:v>119</c:v>
                </c:pt>
                <c:pt idx="120">
                  <c:v>120.00000000000001</c:v>
                </c:pt>
                <c:pt idx="121">
                  <c:v>121.00000000000004</c:v>
                </c:pt>
                <c:pt idx="122">
                  <c:v>122.00000000000001</c:v>
                </c:pt>
                <c:pt idx="123">
                  <c:v>123.00000000000003</c:v>
                </c:pt>
                <c:pt idx="124">
                  <c:v>124</c:v>
                </c:pt>
                <c:pt idx="125">
                  <c:v>125.00000000000001</c:v>
                </c:pt>
                <c:pt idx="126">
                  <c:v>126.00000000000004</c:v>
                </c:pt>
                <c:pt idx="127">
                  <c:v>127.00000000000001</c:v>
                </c:pt>
                <c:pt idx="128">
                  <c:v>128.00000000000003</c:v>
                </c:pt>
                <c:pt idx="129">
                  <c:v>129</c:v>
                </c:pt>
                <c:pt idx="130">
                  <c:v>130.00000000000003</c:v>
                </c:pt>
                <c:pt idx="131">
                  <c:v>131</c:v>
                </c:pt>
                <c:pt idx="132">
                  <c:v>132.00000000000003</c:v>
                </c:pt>
                <c:pt idx="133">
                  <c:v>133.00000000000003</c:v>
                </c:pt>
                <c:pt idx="134">
                  <c:v>134</c:v>
                </c:pt>
                <c:pt idx="135">
                  <c:v>135.00000000000003</c:v>
                </c:pt>
                <c:pt idx="136">
                  <c:v>136</c:v>
                </c:pt>
                <c:pt idx="137">
                  <c:v>137.00000000000003</c:v>
                </c:pt>
                <c:pt idx="138">
                  <c:v>138.00000000000006</c:v>
                </c:pt>
                <c:pt idx="139">
                  <c:v>139</c:v>
                </c:pt>
                <c:pt idx="140">
                  <c:v>140.00000000000003</c:v>
                </c:pt>
                <c:pt idx="141">
                  <c:v>141</c:v>
                </c:pt>
                <c:pt idx="142">
                  <c:v>142.00000000000003</c:v>
                </c:pt>
                <c:pt idx="143">
                  <c:v>143</c:v>
                </c:pt>
                <c:pt idx="144">
                  <c:v>144.00000000000003</c:v>
                </c:pt>
                <c:pt idx="145">
                  <c:v>145.00000000000003</c:v>
                </c:pt>
                <c:pt idx="146">
                  <c:v>146</c:v>
                </c:pt>
                <c:pt idx="147">
                  <c:v>147.00000000000003</c:v>
                </c:pt>
                <c:pt idx="148">
                  <c:v>148</c:v>
                </c:pt>
                <c:pt idx="149">
                  <c:v>149.00000000000003</c:v>
                </c:pt>
                <c:pt idx="150">
                  <c:v>150</c:v>
                </c:pt>
                <c:pt idx="151">
                  <c:v>151.00000000000003</c:v>
                </c:pt>
                <c:pt idx="152">
                  <c:v>152.00000000000003</c:v>
                </c:pt>
                <c:pt idx="153">
                  <c:v>153</c:v>
                </c:pt>
                <c:pt idx="154">
                  <c:v>154.00000000000003</c:v>
                </c:pt>
                <c:pt idx="155">
                  <c:v>155</c:v>
                </c:pt>
                <c:pt idx="156">
                  <c:v>156.00000000000003</c:v>
                </c:pt>
                <c:pt idx="157">
                  <c:v>157.00000000000006</c:v>
                </c:pt>
                <c:pt idx="158">
                  <c:v>158</c:v>
                </c:pt>
                <c:pt idx="159">
                  <c:v>159.00000000000003</c:v>
                </c:pt>
                <c:pt idx="160">
                  <c:v>160</c:v>
                </c:pt>
                <c:pt idx="161">
                  <c:v>161.00000000000003</c:v>
                </c:pt>
                <c:pt idx="162">
                  <c:v>162</c:v>
                </c:pt>
                <c:pt idx="163">
                  <c:v>163.00000000000003</c:v>
                </c:pt>
                <c:pt idx="164">
                  <c:v>164.00000000000003</c:v>
                </c:pt>
                <c:pt idx="165">
                  <c:v>165</c:v>
                </c:pt>
                <c:pt idx="166">
                  <c:v>166.00000000000003</c:v>
                </c:pt>
                <c:pt idx="167">
                  <c:v>167</c:v>
                </c:pt>
                <c:pt idx="168">
                  <c:v>168.00000000000003</c:v>
                </c:pt>
                <c:pt idx="169">
                  <c:v>169.00000000000006</c:v>
                </c:pt>
                <c:pt idx="170">
                  <c:v>170</c:v>
                </c:pt>
                <c:pt idx="171">
                  <c:v>171.00000000000003</c:v>
                </c:pt>
                <c:pt idx="172">
                  <c:v>172</c:v>
                </c:pt>
                <c:pt idx="173">
                  <c:v>173.00000000000003</c:v>
                </c:pt>
                <c:pt idx="174">
                  <c:v>174</c:v>
                </c:pt>
                <c:pt idx="175">
                  <c:v>175.00000000000003</c:v>
                </c:pt>
                <c:pt idx="176">
                  <c:v>176.00000000000003</c:v>
                </c:pt>
                <c:pt idx="177">
                  <c:v>177</c:v>
                </c:pt>
                <c:pt idx="178">
                  <c:v>178.00000000000003</c:v>
                </c:pt>
                <c:pt idx="179">
                  <c:v>179.00000000000003</c:v>
                </c:pt>
                <c:pt idx="180">
                  <c:v>180.00000000000003</c:v>
                </c:pt>
                <c:pt idx="181">
                  <c:v>181.00000000000003</c:v>
                </c:pt>
                <c:pt idx="182">
                  <c:v>182.00000000000003</c:v>
                </c:pt>
                <c:pt idx="183">
                  <c:v>183</c:v>
                </c:pt>
                <c:pt idx="184">
                  <c:v>184</c:v>
                </c:pt>
                <c:pt idx="185">
                  <c:v>185.00000000000003</c:v>
                </c:pt>
                <c:pt idx="186">
                  <c:v>186.00000000000003</c:v>
                </c:pt>
                <c:pt idx="187">
                  <c:v>187.00000000000003</c:v>
                </c:pt>
                <c:pt idx="188">
                  <c:v>188.00000000000003</c:v>
                </c:pt>
                <c:pt idx="189">
                  <c:v>189</c:v>
                </c:pt>
                <c:pt idx="190">
                  <c:v>190</c:v>
                </c:pt>
                <c:pt idx="191">
                  <c:v>191.00000000000003</c:v>
                </c:pt>
                <c:pt idx="192">
                  <c:v>192.00000000000003</c:v>
                </c:pt>
                <c:pt idx="193">
                  <c:v>193.00000000000003</c:v>
                </c:pt>
                <c:pt idx="194">
                  <c:v>194.00000000000003</c:v>
                </c:pt>
                <c:pt idx="195">
                  <c:v>195</c:v>
                </c:pt>
                <c:pt idx="196">
                  <c:v>196</c:v>
                </c:pt>
                <c:pt idx="197">
                  <c:v>197.00000000000003</c:v>
                </c:pt>
                <c:pt idx="198">
                  <c:v>198.00000000000003</c:v>
                </c:pt>
                <c:pt idx="199">
                  <c:v>199.00000000000003</c:v>
                </c:pt>
                <c:pt idx="200">
                  <c:v>200.00000000000003</c:v>
                </c:pt>
                <c:pt idx="201">
                  <c:v>201</c:v>
                </c:pt>
                <c:pt idx="202">
                  <c:v>202</c:v>
                </c:pt>
                <c:pt idx="203">
                  <c:v>203.00000000000003</c:v>
                </c:pt>
                <c:pt idx="204">
                  <c:v>204.00000000000003</c:v>
                </c:pt>
                <c:pt idx="205">
                  <c:v>205.00000000000003</c:v>
                </c:pt>
                <c:pt idx="206">
                  <c:v>206.00000000000003</c:v>
                </c:pt>
                <c:pt idx="207">
                  <c:v>207</c:v>
                </c:pt>
                <c:pt idx="208">
                  <c:v>208</c:v>
                </c:pt>
                <c:pt idx="209">
                  <c:v>209.00000000000003</c:v>
                </c:pt>
                <c:pt idx="210">
                  <c:v>210.00000000000003</c:v>
                </c:pt>
                <c:pt idx="211">
                  <c:v>211.00000000000003</c:v>
                </c:pt>
                <c:pt idx="212">
                  <c:v>212.00000000000003</c:v>
                </c:pt>
                <c:pt idx="213">
                  <c:v>213.00000000000003</c:v>
                </c:pt>
                <c:pt idx="214">
                  <c:v>214</c:v>
                </c:pt>
                <c:pt idx="215">
                  <c:v>215</c:v>
                </c:pt>
                <c:pt idx="216">
                  <c:v>216.00000000000003</c:v>
                </c:pt>
                <c:pt idx="217">
                  <c:v>217.00000000000003</c:v>
                </c:pt>
                <c:pt idx="218">
                  <c:v>218.00000000000003</c:v>
                </c:pt>
                <c:pt idx="219">
                  <c:v>219.00000000000003</c:v>
                </c:pt>
                <c:pt idx="220">
                  <c:v>220</c:v>
                </c:pt>
                <c:pt idx="221">
                  <c:v>221</c:v>
                </c:pt>
                <c:pt idx="222">
                  <c:v>222.00000000000003</c:v>
                </c:pt>
                <c:pt idx="223">
                  <c:v>223.00000000000003</c:v>
                </c:pt>
                <c:pt idx="224">
                  <c:v>224.00000000000003</c:v>
                </c:pt>
                <c:pt idx="225">
                  <c:v>225.00000000000003</c:v>
                </c:pt>
                <c:pt idx="226">
                  <c:v>226</c:v>
                </c:pt>
                <c:pt idx="227">
                  <c:v>227</c:v>
                </c:pt>
                <c:pt idx="228">
                  <c:v>228.00000000000003</c:v>
                </c:pt>
                <c:pt idx="229">
                  <c:v>229.00000000000003</c:v>
                </c:pt>
                <c:pt idx="230">
                  <c:v>230.00000000000003</c:v>
                </c:pt>
                <c:pt idx="231">
                  <c:v>231.00000000000003</c:v>
                </c:pt>
                <c:pt idx="232">
                  <c:v>232</c:v>
                </c:pt>
                <c:pt idx="233">
                  <c:v>233</c:v>
                </c:pt>
                <c:pt idx="234">
                  <c:v>234.00000000000003</c:v>
                </c:pt>
                <c:pt idx="235">
                  <c:v>235.00000000000003</c:v>
                </c:pt>
                <c:pt idx="236">
                  <c:v>236.00000000000003</c:v>
                </c:pt>
                <c:pt idx="237">
                  <c:v>237.00000000000003</c:v>
                </c:pt>
                <c:pt idx="238">
                  <c:v>238</c:v>
                </c:pt>
                <c:pt idx="239">
                  <c:v>239</c:v>
                </c:pt>
                <c:pt idx="240">
                  <c:v>240.00000000000003</c:v>
                </c:pt>
                <c:pt idx="241">
                  <c:v>241</c:v>
                </c:pt>
                <c:pt idx="242">
                  <c:v>242.00000000000003</c:v>
                </c:pt>
                <c:pt idx="243">
                  <c:v>243.00000000000006</c:v>
                </c:pt>
                <c:pt idx="244">
                  <c:v>244.00000000000003</c:v>
                </c:pt>
                <c:pt idx="245">
                  <c:v>244.99999999999997</c:v>
                </c:pt>
                <c:pt idx="246">
                  <c:v>246.00000000000006</c:v>
                </c:pt>
                <c:pt idx="247">
                  <c:v>247.00000000000003</c:v>
                </c:pt>
                <c:pt idx="248">
                  <c:v>248</c:v>
                </c:pt>
                <c:pt idx="249">
                  <c:v>249.00000000000003</c:v>
                </c:pt>
                <c:pt idx="250">
                  <c:v>250.00000000000003</c:v>
                </c:pt>
                <c:pt idx="251">
                  <c:v>251</c:v>
                </c:pt>
                <c:pt idx="252">
                  <c:v>251.99999999999997</c:v>
                </c:pt>
                <c:pt idx="253">
                  <c:v>253.00000000000006</c:v>
                </c:pt>
                <c:pt idx="254">
                  <c:v>254.00000000000003</c:v>
                </c:pt>
                <c:pt idx="255">
                  <c:v>255</c:v>
                </c:pt>
                <c:pt idx="256">
                  <c:v>256</c:v>
                </c:pt>
                <c:pt idx="257">
                  <c:v>257.00000000000006</c:v>
                </c:pt>
                <c:pt idx="258">
                  <c:v>258</c:v>
                </c:pt>
                <c:pt idx="259">
                  <c:v>259.00000000000006</c:v>
                </c:pt>
                <c:pt idx="260">
                  <c:v>260.00000000000006</c:v>
                </c:pt>
                <c:pt idx="261">
                  <c:v>261</c:v>
                </c:pt>
                <c:pt idx="262">
                  <c:v>262</c:v>
                </c:pt>
                <c:pt idx="263">
                  <c:v>263</c:v>
                </c:pt>
                <c:pt idx="264">
                  <c:v>264.00000000000006</c:v>
                </c:pt>
                <c:pt idx="265">
                  <c:v>265</c:v>
                </c:pt>
                <c:pt idx="266">
                  <c:v>266</c:v>
                </c:pt>
                <c:pt idx="267">
                  <c:v>267.00000000000006</c:v>
                </c:pt>
                <c:pt idx="268">
                  <c:v>268</c:v>
                </c:pt>
                <c:pt idx="269">
                  <c:v>269</c:v>
                </c:pt>
                <c:pt idx="270">
                  <c:v>270</c:v>
                </c:pt>
                <c:pt idx="271">
                  <c:v>271.00000000000006</c:v>
                </c:pt>
                <c:pt idx="272">
                  <c:v>272</c:v>
                </c:pt>
                <c:pt idx="273">
                  <c:v>273</c:v>
                </c:pt>
                <c:pt idx="274">
                  <c:v>274.00000000000006</c:v>
                </c:pt>
                <c:pt idx="275">
                  <c:v>275</c:v>
                </c:pt>
                <c:pt idx="276">
                  <c:v>276</c:v>
                </c:pt>
                <c:pt idx="277">
                  <c:v>277.00000000000006</c:v>
                </c:pt>
                <c:pt idx="278">
                  <c:v>278</c:v>
                </c:pt>
                <c:pt idx="279">
                  <c:v>279</c:v>
                </c:pt>
                <c:pt idx="280">
                  <c:v>280</c:v>
                </c:pt>
                <c:pt idx="281">
                  <c:v>281.00000000000006</c:v>
                </c:pt>
                <c:pt idx="282">
                  <c:v>282</c:v>
                </c:pt>
                <c:pt idx="283">
                  <c:v>283</c:v>
                </c:pt>
                <c:pt idx="284">
                  <c:v>284.00000000000006</c:v>
                </c:pt>
                <c:pt idx="285">
                  <c:v>285</c:v>
                </c:pt>
                <c:pt idx="286">
                  <c:v>286</c:v>
                </c:pt>
                <c:pt idx="287">
                  <c:v>287</c:v>
                </c:pt>
                <c:pt idx="288">
                  <c:v>288.00000000000006</c:v>
                </c:pt>
                <c:pt idx="289">
                  <c:v>289</c:v>
                </c:pt>
                <c:pt idx="290">
                  <c:v>290.00000000000006</c:v>
                </c:pt>
                <c:pt idx="291">
                  <c:v>291.00000000000006</c:v>
                </c:pt>
                <c:pt idx="292">
                  <c:v>292</c:v>
                </c:pt>
                <c:pt idx="293">
                  <c:v>293</c:v>
                </c:pt>
                <c:pt idx="294">
                  <c:v>294</c:v>
                </c:pt>
                <c:pt idx="295">
                  <c:v>295.00000000000006</c:v>
                </c:pt>
                <c:pt idx="296">
                  <c:v>296</c:v>
                </c:pt>
                <c:pt idx="297">
                  <c:v>297</c:v>
                </c:pt>
                <c:pt idx="298">
                  <c:v>298.00000000000006</c:v>
                </c:pt>
                <c:pt idx="299">
                  <c:v>299</c:v>
                </c:pt>
                <c:pt idx="300">
                  <c:v>300</c:v>
                </c:pt>
                <c:pt idx="301">
                  <c:v>301</c:v>
                </c:pt>
                <c:pt idx="302">
                  <c:v>302.00000000000006</c:v>
                </c:pt>
                <c:pt idx="303">
                  <c:v>303</c:v>
                </c:pt>
                <c:pt idx="304">
                  <c:v>304</c:v>
                </c:pt>
                <c:pt idx="305">
                  <c:v>305.00000000000006</c:v>
                </c:pt>
                <c:pt idx="306">
                  <c:v>306</c:v>
                </c:pt>
                <c:pt idx="307">
                  <c:v>307.00000000000006</c:v>
                </c:pt>
                <c:pt idx="308">
                  <c:v>308</c:v>
                </c:pt>
                <c:pt idx="309">
                  <c:v>309</c:v>
                </c:pt>
                <c:pt idx="310">
                  <c:v>310</c:v>
                </c:pt>
                <c:pt idx="311">
                  <c:v>311</c:v>
                </c:pt>
                <c:pt idx="312">
                  <c:v>312.00000000000006</c:v>
                </c:pt>
                <c:pt idx="313">
                  <c:v>313</c:v>
                </c:pt>
                <c:pt idx="314">
                  <c:v>314.00000000000006</c:v>
                </c:pt>
                <c:pt idx="315">
                  <c:v>315</c:v>
                </c:pt>
                <c:pt idx="316">
                  <c:v>316</c:v>
                </c:pt>
                <c:pt idx="317">
                  <c:v>317</c:v>
                </c:pt>
                <c:pt idx="318">
                  <c:v>318</c:v>
                </c:pt>
                <c:pt idx="319">
                  <c:v>319.00000000000006</c:v>
                </c:pt>
                <c:pt idx="320">
                  <c:v>320</c:v>
                </c:pt>
                <c:pt idx="321">
                  <c:v>321.00000000000006</c:v>
                </c:pt>
                <c:pt idx="322">
                  <c:v>322.00000000000006</c:v>
                </c:pt>
                <c:pt idx="323">
                  <c:v>323</c:v>
                </c:pt>
                <c:pt idx="324">
                  <c:v>324</c:v>
                </c:pt>
                <c:pt idx="325">
                  <c:v>325</c:v>
                </c:pt>
                <c:pt idx="326">
                  <c:v>326.00000000000006</c:v>
                </c:pt>
                <c:pt idx="327">
                  <c:v>327</c:v>
                </c:pt>
                <c:pt idx="328">
                  <c:v>328</c:v>
                </c:pt>
                <c:pt idx="329">
                  <c:v>329.00000000000006</c:v>
                </c:pt>
                <c:pt idx="330">
                  <c:v>330</c:v>
                </c:pt>
                <c:pt idx="331">
                  <c:v>331.00000000000006</c:v>
                </c:pt>
                <c:pt idx="332">
                  <c:v>332</c:v>
                </c:pt>
                <c:pt idx="333">
                  <c:v>333.00000000000006</c:v>
                </c:pt>
                <c:pt idx="334">
                  <c:v>334</c:v>
                </c:pt>
                <c:pt idx="335">
                  <c:v>335</c:v>
                </c:pt>
                <c:pt idx="336">
                  <c:v>336.00000000000006</c:v>
                </c:pt>
                <c:pt idx="337">
                  <c:v>337</c:v>
                </c:pt>
                <c:pt idx="338">
                  <c:v>338.00000000000006</c:v>
                </c:pt>
                <c:pt idx="339">
                  <c:v>339</c:v>
                </c:pt>
                <c:pt idx="340">
                  <c:v>340</c:v>
                </c:pt>
                <c:pt idx="341">
                  <c:v>341</c:v>
                </c:pt>
                <c:pt idx="342">
                  <c:v>342</c:v>
                </c:pt>
                <c:pt idx="343">
                  <c:v>343.00000000000006</c:v>
                </c:pt>
                <c:pt idx="344">
                  <c:v>344</c:v>
                </c:pt>
                <c:pt idx="345">
                  <c:v>345.00000000000006</c:v>
                </c:pt>
                <c:pt idx="346">
                  <c:v>346</c:v>
                </c:pt>
                <c:pt idx="347">
                  <c:v>347</c:v>
                </c:pt>
                <c:pt idx="348">
                  <c:v>348</c:v>
                </c:pt>
                <c:pt idx="349">
                  <c:v>349</c:v>
                </c:pt>
                <c:pt idx="350">
                  <c:v>350.00000000000006</c:v>
                </c:pt>
                <c:pt idx="351">
                  <c:v>351</c:v>
                </c:pt>
                <c:pt idx="352">
                  <c:v>352.00000000000006</c:v>
                </c:pt>
                <c:pt idx="353">
                  <c:v>353.00000000000006</c:v>
                </c:pt>
                <c:pt idx="354">
                  <c:v>354</c:v>
                </c:pt>
                <c:pt idx="355">
                  <c:v>355</c:v>
                </c:pt>
                <c:pt idx="356">
                  <c:v>356</c:v>
                </c:pt>
                <c:pt idx="357">
                  <c:v>357.00000000000006</c:v>
                </c:pt>
                <c:pt idx="358">
                  <c:v>358</c:v>
                </c:pt>
                <c:pt idx="359">
                  <c:v>359</c:v>
                </c:pt>
                <c:pt idx="360">
                  <c:v>360.00000000000006</c:v>
                </c:pt>
                <c:pt idx="361">
                  <c:v>361</c:v>
                </c:pt>
                <c:pt idx="362">
                  <c:v>362.00000000000006</c:v>
                </c:pt>
                <c:pt idx="363">
                  <c:v>363</c:v>
                </c:pt>
                <c:pt idx="364">
                  <c:v>364.00000000000006</c:v>
                </c:pt>
                <c:pt idx="365">
                  <c:v>365</c:v>
                </c:pt>
                <c:pt idx="366">
                  <c:v>366</c:v>
                </c:pt>
                <c:pt idx="367">
                  <c:v>367.00000000000006</c:v>
                </c:pt>
                <c:pt idx="368">
                  <c:v>368</c:v>
                </c:pt>
                <c:pt idx="369">
                  <c:v>369.00000000000006</c:v>
                </c:pt>
                <c:pt idx="370">
                  <c:v>370</c:v>
                </c:pt>
                <c:pt idx="371">
                  <c:v>371</c:v>
                </c:pt>
                <c:pt idx="372">
                  <c:v>372</c:v>
                </c:pt>
                <c:pt idx="373">
                  <c:v>373</c:v>
                </c:pt>
                <c:pt idx="374">
                  <c:v>374.00000000000006</c:v>
                </c:pt>
                <c:pt idx="375">
                  <c:v>375</c:v>
                </c:pt>
                <c:pt idx="376">
                  <c:v>376.00000000000006</c:v>
                </c:pt>
                <c:pt idx="377">
                  <c:v>377</c:v>
                </c:pt>
                <c:pt idx="378">
                  <c:v>378</c:v>
                </c:pt>
                <c:pt idx="379">
                  <c:v>379</c:v>
                </c:pt>
                <c:pt idx="380">
                  <c:v>380</c:v>
                </c:pt>
                <c:pt idx="381">
                  <c:v>381.00000000000006</c:v>
                </c:pt>
                <c:pt idx="382">
                  <c:v>382</c:v>
                </c:pt>
                <c:pt idx="383">
                  <c:v>383</c:v>
                </c:pt>
                <c:pt idx="384">
                  <c:v>384</c:v>
                </c:pt>
                <c:pt idx="385">
                  <c:v>385</c:v>
                </c:pt>
                <c:pt idx="386">
                  <c:v>386.00000000000006</c:v>
                </c:pt>
                <c:pt idx="387">
                  <c:v>387</c:v>
                </c:pt>
                <c:pt idx="388">
                  <c:v>388.00000000000006</c:v>
                </c:pt>
                <c:pt idx="389">
                  <c:v>389</c:v>
                </c:pt>
                <c:pt idx="390">
                  <c:v>390</c:v>
                </c:pt>
                <c:pt idx="391">
                  <c:v>391.00000000000006</c:v>
                </c:pt>
                <c:pt idx="392">
                  <c:v>392</c:v>
                </c:pt>
                <c:pt idx="393">
                  <c:v>393.00000000000006</c:v>
                </c:pt>
                <c:pt idx="394">
                  <c:v>394</c:v>
                </c:pt>
                <c:pt idx="395">
                  <c:v>395.00000000000006</c:v>
                </c:pt>
                <c:pt idx="396">
                  <c:v>396</c:v>
                </c:pt>
                <c:pt idx="397">
                  <c:v>397</c:v>
                </c:pt>
                <c:pt idx="398">
                  <c:v>398.00000000000006</c:v>
                </c:pt>
                <c:pt idx="399">
                  <c:v>399</c:v>
                </c:pt>
                <c:pt idx="400">
                  <c:v>400.00000000000006</c:v>
                </c:pt>
                <c:pt idx="401">
                  <c:v>401</c:v>
                </c:pt>
                <c:pt idx="402">
                  <c:v>402</c:v>
                </c:pt>
                <c:pt idx="403">
                  <c:v>403</c:v>
                </c:pt>
                <c:pt idx="404">
                  <c:v>404</c:v>
                </c:pt>
                <c:pt idx="405">
                  <c:v>405.00000000000006</c:v>
                </c:pt>
                <c:pt idx="406">
                  <c:v>406</c:v>
                </c:pt>
                <c:pt idx="407">
                  <c:v>407.00000000000006</c:v>
                </c:pt>
                <c:pt idx="408">
                  <c:v>408</c:v>
                </c:pt>
                <c:pt idx="409">
                  <c:v>409</c:v>
                </c:pt>
                <c:pt idx="410">
                  <c:v>410.00000000000006</c:v>
                </c:pt>
                <c:pt idx="411">
                  <c:v>411</c:v>
                </c:pt>
                <c:pt idx="412">
                  <c:v>412.00000000000006</c:v>
                </c:pt>
                <c:pt idx="413">
                  <c:v>413</c:v>
                </c:pt>
                <c:pt idx="414">
                  <c:v>414</c:v>
                </c:pt>
                <c:pt idx="415">
                  <c:v>415.00000000000011</c:v>
                </c:pt>
                <c:pt idx="416">
                  <c:v>416.00000000000017</c:v>
                </c:pt>
                <c:pt idx="417">
                  <c:v>417.00000000000006</c:v>
                </c:pt>
                <c:pt idx="418">
                  <c:v>418</c:v>
                </c:pt>
                <c:pt idx="419">
                  <c:v>419.00000000000006</c:v>
                </c:pt>
                <c:pt idx="420">
                  <c:v>420</c:v>
                </c:pt>
                <c:pt idx="421">
                  <c:v>421</c:v>
                </c:pt>
                <c:pt idx="422">
                  <c:v>422</c:v>
                </c:pt>
                <c:pt idx="423">
                  <c:v>423</c:v>
                </c:pt>
                <c:pt idx="424">
                  <c:v>424.00000000000006</c:v>
                </c:pt>
                <c:pt idx="425">
                  <c:v>425</c:v>
                </c:pt>
                <c:pt idx="426">
                  <c:v>426.00000000000006</c:v>
                </c:pt>
                <c:pt idx="427">
                  <c:v>427</c:v>
                </c:pt>
                <c:pt idx="428">
                  <c:v>428</c:v>
                </c:pt>
                <c:pt idx="429">
                  <c:v>429.00000000000006</c:v>
                </c:pt>
                <c:pt idx="430">
                  <c:v>430</c:v>
                </c:pt>
                <c:pt idx="431">
                  <c:v>431.00000000000006</c:v>
                </c:pt>
                <c:pt idx="432">
                  <c:v>432</c:v>
                </c:pt>
                <c:pt idx="433">
                  <c:v>433</c:v>
                </c:pt>
                <c:pt idx="434">
                  <c:v>434</c:v>
                </c:pt>
                <c:pt idx="435">
                  <c:v>435</c:v>
                </c:pt>
                <c:pt idx="436">
                  <c:v>436.00000000000006</c:v>
                </c:pt>
                <c:pt idx="437">
                  <c:v>437</c:v>
                </c:pt>
                <c:pt idx="438">
                  <c:v>438.00000000000006</c:v>
                </c:pt>
                <c:pt idx="439">
                  <c:v>439</c:v>
                </c:pt>
                <c:pt idx="440">
                  <c:v>440</c:v>
                </c:pt>
                <c:pt idx="441">
                  <c:v>441</c:v>
                </c:pt>
                <c:pt idx="442">
                  <c:v>442</c:v>
                </c:pt>
                <c:pt idx="443">
                  <c:v>443.00000000000006</c:v>
                </c:pt>
                <c:pt idx="444">
                  <c:v>444</c:v>
                </c:pt>
                <c:pt idx="445">
                  <c:v>445</c:v>
                </c:pt>
                <c:pt idx="446">
                  <c:v>446</c:v>
                </c:pt>
                <c:pt idx="447">
                  <c:v>447</c:v>
                </c:pt>
                <c:pt idx="448">
                  <c:v>448.00000000000006</c:v>
                </c:pt>
                <c:pt idx="449">
                  <c:v>449</c:v>
                </c:pt>
                <c:pt idx="450">
                  <c:v>450.00000000000006</c:v>
                </c:pt>
                <c:pt idx="451">
                  <c:v>451</c:v>
                </c:pt>
                <c:pt idx="452">
                  <c:v>452</c:v>
                </c:pt>
                <c:pt idx="453">
                  <c:v>453.00000000000006</c:v>
                </c:pt>
                <c:pt idx="454">
                  <c:v>454</c:v>
                </c:pt>
                <c:pt idx="455">
                  <c:v>455.00000000000006</c:v>
                </c:pt>
                <c:pt idx="456">
                  <c:v>456</c:v>
                </c:pt>
                <c:pt idx="457">
                  <c:v>457.00000000000006</c:v>
                </c:pt>
                <c:pt idx="458">
                  <c:v>458</c:v>
                </c:pt>
                <c:pt idx="459">
                  <c:v>459</c:v>
                </c:pt>
                <c:pt idx="460">
                  <c:v>460.00000000000006</c:v>
                </c:pt>
                <c:pt idx="461">
                  <c:v>461</c:v>
                </c:pt>
                <c:pt idx="462">
                  <c:v>462.00000000000006</c:v>
                </c:pt>
                <c:pt idx="463">
                  <c:v>463</c:v>
                </c:pt>
                <c:pt idx="464">
                  <c:v>464</c:v>
                </c:pt>
                <c:pt idx="465">
                  <c:v>465</c:v>
                </c:pt>
                <c:pt idx="466">
                  <c:v>466</c:v>
                </c:pt>
                <c:pt idx="467">
                  <c:v>467.00000000000006</c:v>
                </c:pt>
                <c:pt idx="468">
                  <c:v>468</c:v>
                </c:pt>
                <c:pt idx="469">
                  <c:v>469.00000000000006</c:v>
                </c:pt>
                <c:pt idx="470">
                  <c:v>470</c:v>
                </c:pt>
                <c:pt idx="471">
                  <c:v>471</c:v>
                </c:pt>
                <c:pt idx="472">
                  <c:v>472</c:v>
                </c:pt>
                <c:pt idx="473">
                  <c:v>473</c:v>
                </c:pt>
                <c:pt idx="474">
                  <c:v>474.00000000000006</c:v>
                </c:pt>
                <c:pt idx="475">
                  <c:v>475</c:v>
                </c:pt>
                <c:pt idx="476">
                  <c:v>476</c:v>
                </c:pt>
                <c:pt idx="477">
                  <c:v>477.00000000000006</c:v>
                </c:pt>
                <c:pt idx="478">
                  <c:v>478</c:v>
                </c:pt>
                <c:pt idx="479">
                  <c:v>479</c:v>
                </c:pt>
                <c:pt idx="480">
                  <c:v>480.00000000000006</c:v>
                </c:pt>
                <c:pt idx="481">
                  <c:v>481.00000000000006</c:v>
                </c:pt>
                <c:pt idx="482">
                  <c:v>482</c:v>
                </c:pt>
                <c:pt idx="483">
                  <c:v>483.00000000000006</c:v>
                </c:pt>
                <c:pt idx="484">
                  <c:v>484.00000000000006</c:v>
                </c:pt>
                <c:pt idx="485">
                  <c:v>485</c:v>
                </c:pt>
                <c:pt idx="486">
                  <c:v>486</c:v>
                </c:pt>
                <c:pt idx="487">
                  <c:v>487.00000000000006</c:v>
                </c:pt>
                <c:pt idx="488">
                  <c:v>488.00000000000006</c:v>
                </c:pt>
                <c:pt idx="489">
                  <c:v>489</c:v>
                </c:pt>
                <c:pt idx="490">
                  <c:v>489.99999999999989</c:v>
                </c:pt>
                <c:pt idx="491">
                  <c:v>491.00000000000006</c:v>
                </c:pt>
                <c:pt idx="492">
                  <c:v>492</c:v>
                </c:pt>
                <c:pt idx="493">
                  <c:v>493</c:v>
                </c:pt>
                <c:pt idx="494">
                  <c:v>494.00000000000006</c:v>
                </c:pt>
                <c:pt idx="495">
                  <c:v>495</c:v>
                </c:pt>
                <c:pt idx="496">
                  <c:v>496</c:v>
                </c:pt>
                <c:pt idx="497">
                  <c:v>497.00000000000006</c:v>
                </c:pt>
                <c:pt idx="498">
                  <c:v>498.00000000000006</c:v>
                </c:pt>
                <c:pt idx="499">
                  <c:v>499</c:v>
                </c:pt>
                <c:pt idx="500">
                  <c:v>500</c:v>
                </c:pt>
                <c:pt idx="501">
                  <c:v>501.00000000000006</c:v>
                </c:pt>
                <c:pt idx="502">
                  <c:v>502</c:v>
                </c:pt>
                <c:pt idx="503">
                  <c:v>503</c:v>
                </c:pt>
                <c:pt idx="504">
                  <c:v>503.99999999999989</c:v>
                </c:pt>
                <c:pt idx="505">
                  <c:v>505.00000000000006</c:v>
                </c:pt>
                <c:pt idx="506">
                  <c:v>506</c:v>
                </c:pt>
                <c:pt idx="507">
                  <c:v>507</c:v>
                </c:pt>
                <c:pt idx="508">
                  <c:v>508.00000000000006</c:v>
                </c:pt>
                <c:pt idx="509">
                  <c:v>509</c:v>
                </c:pt>
                <c:pt idx="510">
                  <c:v>510</c:v>
                </c:pt>
                <c:pt idx="511">
                  <c:v>511.00000000000006</c:v>
                </c:pt>
                <c:pt idx="512">
                  <c:v>512</c:v>
                </c:pt>
                <c:pt idx="513">
                  <c:v>513</c:v>
                </c:pt>
                <c:pt idx="514">
                  <c:v>514.00000000000011</c:v>
                </c:pt>
                <c:pt idx="515">
                  <c:v>515</c:v>
                </c:pt>
                <c:pt idx="516">
                  <c:v>516</c:v>
                </c:pt>
                <c:pt idx="517">
                  <c:v>517</c:v>
                </c:pt>
                <c:pt idx="518">
                  <c:v>518.00000000000011</c:v>
                </c:pt>
                <c:pt idx="519">
                  <c:v>519</c:v>
                </c:pt>
                <c:pt idx="520">
                  <c:v>520</c:v>
                </c:pt>
                <c:pt idx="521">
                  <c:v>521</c:v>
                </c:pt>
                <c:pt idx="522">
                  <c:v>522</c:v>
                </c:pt>
                <c:pt idx="523">
                  <c:v>523</c:v>
                </c:pt>
                <c:pt idx="524">
                  <c:v>524</c:v>
                </c:pt>
                <c:pt idx="525">
                  <c:v>525</c:v>
                </c:pt>
                <c:pt idx="526">
                  <c:v>526</c:v>
                </c:pt>
                <c:pt idx="527">
                  <c:v>527</c:v>
                </c:pt>
                <c:pt idx="528">
                  <c:v>528.00000000000011</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542.00000000000011</c:v>
                </c:pt>
                <c:pt idx="543">
                  <c:v>543</c:v>
                </c:pt>
                <c:pt idx="544">
                  <c:v>544</c:v>
                </c:pt>
                <c:pt idx="545">
                  <c:v>545.00000000000011</c:v>
                </c:pt>
                <c:pt idx="546">
                  <c:v>546</c:v>
                </c:pt>
                <c:pt idx="547">
                  <c:v>547</c:v>
                </c:pt>
                <c:pt idx="548">
                  <c:v>548</c:v>
                </c:pt>
                <c:pt idx="549">
                  <c:v>549.00000000000011</c:v>
                </c:pt>
                <c:pt idx="550">
                  <c:v>550</c:v>
                </c:pt>
                <c:pt idx="551">
                  <c:v>551</c:v>
                </c:pt>
                <c:pt idx="552">
                  <c:v>552</c:v>
                </c:pt>
                <c:pt idx="553">
                  <c:v>553</c:v>
                </c:pt>
                <c:pt idx="554">
                  <c:v>554</c:v>
                </c:pt>
                <c:pt idx="555">
                  <c:v>555</c:v>
                </c:pt>
                <c:pt idx="556">
                  <c:v>556</c:v>
                </c:pt>
                <c:pt idx="557">
                  <c:v>557</c:v>
                </c:pt>
                <c:pt idx="558">
                  <c:v>558</c:v>
                </c:pt>
                <c:pt idx="559">
                  <c:v>559.00000000000011</c:v>
                </c:pt>
                <c:pt idx="560">
                  <c:v>560</c:v>
                </c:pt>
                <c:pt idx="561">
                  <c:v>561</c:v>
                </c:pt>
                <c:pt idx="562">
                  <c:v>562.00000000000011</c:v>
                </c:pt>
                <c:pt idx="563">
                  <c:v>563</c:v>
                </c:pt>
                <c:pt idx="564">
                  <c:v>564</c:v>
                </c:pt>
                <c:pt idx="565">
                  <c:v>565</c:v>
                </c:pt>
                <c:pt idx="566">
                  <c:v>566</c:v>
                </c:pt>
                <c:pt idx="567">
                  <c:v>567</c:v>
                </c:pt>
                <c:pt idx="568">
                  <c:v>568</c:v>
                </c:pt>
                <c:pt idx="569">
                  <c:v>569</c:v>
                </c:pt>
                <c:pt idx="570">
                  <c:v>570</c:v>
                </c:pt>
                <c:pt idx="571">
                  <c:v>571</c:v>
                </c:pt>
                <c:pt idx="572">
                  <c:v>572</c:v>
                </c:pt>
                <c:pt idx="573">
                  <c:v>573.00000000000011</c:v>
                </c:pt>
                <c:pt idx="574">
                  <c:v>574</c:v>
                </c:pt>
                <c:pt idx="575">
                  <c:v>575</c:v>
                </c:pt>
                <c:pt idx="576">
                  <c:v>576.00000000000011</c:v>
                </c:pt>
                <c:pt idx="577">
                  <c:v>577</c:v>
                </c:pt>
                <c:pt idx="578">
                  <c:v>578</c:v>
                </c:pt>
                <c:pt idx="579">
                  <c:v>579</c:v>
                </c:pt>
                <c:pt idx="580">
                  <c:v>580.00000000000011</c:v>
                </c:pt>
                <c:pt idx="581">
                  <c:v>581</c:v>
                </c:pt>
                <c:pt idx="582">
                  <c:v>582</c:v>
                </c:pt>
                <c:pt idx="583">
                  <c:v>583</c:v>
                </c:pt>
                <c:pt idx="584">
                  <c:v>584</c:v>
                </c:pt>
                <c:pt idx="585">
                  <c:v>585</c:v>
                </c:pt>
                <c:pt idx="586">
                  <c:v>586</c:v>
                </c:pt>
                <c:pt idx="587">
                  <c:v>587</c:v>
                </c:pt>
                <c:pt idx="588">
                  <c:v>588</c:v>
                </c:pt>
                <c:pt idx="589">
                  <c:v>589</c:v>
                </c:pt>
                <c:pt idx="590">
                  <c:v>590.00000000000011</c:v>
                </c:pt>
                <c:pt idx="591">
                  <c:v>591</c:v>
                </c:pt>
                <c:pt idx="592">
                  <c:v>592</c:v>
                </c:pt>
                <c:pt idx="593">
                  <c:v>593.00000000000011</c:v>
                </c:pt>
                <c:pt idx="594">
                  <c:v>594</c:v>
                </c:pt>
                <c:pt idx="595">
                  <c:v>595</c:v>
                </c:pt>
                <c:pt idx="596">
                  <c:v>596</c:v>
                </c:pt>
                <c:pt idx="597">
                  <c:v>597</c:v>
                </c:pt>
                <c:pt idx="598">
                  <c:v>598</c:v>
                </c:pt>
                <c:pt idx="599">
                  <c:v>599</c:v>
                </c:pt>
                <c:pt idx="600">
                  <c:v>600</c:v>
                </c:pt>
                <c:pt idx="601">
                  <c:v>601</c:v>
                </c:pt>
                <c:pt idx="602">
                  <c:v>602</c:v>
                </c:pt>
                <c:pt idx="603">
                  <c:v>603</c:v>
                </c:pt>
                <c:pt idx="604">
                  <c:v>604.00000000000011</c:v>
                </c:pt>
                <c:pt idx="605">
                  <c:v>605</c:v>
                </c:pt>
                <c:pt idx="606">
                  <c:v>606</c:v>
                </c:pt>
                <c:pt idx="607">
                  <c:v>607.00000000000011</c:v>
                </c:pt>
                <c:pt idx="608">
                  <c:v>608</c:v>
                </c:pt>
                <c:pt idx="609">
                  <c:v>609</c:v>
                </c:pt>
                <c:pt idx="610">
                  <c:v>610</c:v>
                </c:pt>
                <c:pt idx="611">
                  <c:v>611.00000000000011</c:v>
                </c:pt>
                <c:pt idx="612">
                  <c:v>612</c:v>
                </c:pt>
                <c:pt idx="613">
                  <c:v>613</c:v>
                </c:pt>
                <c:pt idx="614">
                  <c:v>614</c:v>
                </c:pt>
                <c:pt idx="615">
                  <c:v>615</c:v>
                </c:pt>
                <c:pt idx="616">
                  <c:v>616</c:v>
                </c:pt>
                <c:pt idx="617">
                  <c:v>617</c:v>
                </c:pt>
                <c:pt idx="618">
                  <c:v>618</c:v>
                </c:pt>
                <c:pt idx="619">
                  <c:v>619</c:v>
                </c:pt>
                <c:pt idx="620">
                  <c:v>620</c:v>
                </c:pt>
                <c:pt idx="621">
                  <c:v>621.00000000000011</c:v>
                </c:pt>
                <c:pt idx="622">
                  <c:v>622</c:v>
                </c:pt>
                <c:pt idx="623">
                  <c:v>623</c:v>
                </c:pt>
                <c:pt idx="624">
                  <c:v>624.00000000000011</c:v>
                </c:pt>
                <c:pt idx="625">
                  <c:v>625</c:v>
                </c:pt>
                <c:pt idx="626">
                  <c:v>626</c:v>
                </c:pt>
                <c:pt idx="627">
                  <c:v>627</c:v>
                </c:pt>
                <c:pt idx="628">
                  <c:v>628</c:v>
                </c:pt>
                <c:pt idx="629">
                  <c:v>629</c:v>
                </c:pt>
                <c:pt idx="630">
                  <c:v>630</c:v>
                </c:pt>
                <c:pt idx="631">
                  <c:v>631</c:v>
                </c:pt>
                <c:pt idx="632">
                  <c:v>632</c:v>
                </c:pt>
                <c:pt idx="633">
                  <c:v>633</c:v>
                </c:pt>
                <c:pt idx="634">
                  <c:v>634</c:v>
                </c:pt>
                <c:pt idx="635">
                  <c:v>635.00000000000011</c:v>
                </c:pt>
                <c:pt idx="636">
                  <c:v>636</c:v>
                </c:pt>
                <c:pt idx="637">
                  <c:v>637</c:v>
                </c:pt>
                <c:pt idx="638">
                  <c:v>638.00000000000011</c:v>
                </c:pt>
                <c:pt idx="639">
                  <c:v>639</c:v>
                </c:pt>
                <c:pt idx="640">
                  <c:v>640</c:v>
                </c:pt>
                <c:pt idx="641">
                  <c:v>641</c:v>
                </c:pt>
                <c:pt idx="642">
                  <c:v>642.00000000000011</c:v>
                </c:pt>
                <c:pt idx="643">
                  <c:v>643</c:v>
                </c:pt>
                <c:pt idx="644">
                  <c:v>644</c:v>
                </c:pt>
                <c:pt idx="645">
                  <c:v>645</c:v>
                </c:pt>
                <c:pt idx="646">
                  <c:v>646</c:v>
                </c:pt>
                <c:pt idx="647">
                  <c:v>647</c:v>
                </c:pt>
                <c:pt idx="648">
                  <c:v>648</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c:v>
                </c:pt>
                <c:pt idx="660">
                  <c:v>660</c:v>
                </c:pt>
                <c:pt idx="661">
                  <c:v>661</c:v>
                </c:pt>
                <c:pt idx="662">
                  <c:v>662</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c:v>
                </c:pt>
                <c:pt idx="674">
                  <c:v>674</c:v>
                </c:pt>
                <c:pt idx="675">
                  <c:v>675</c:v>
                </c:pt>
                <c:pt idx="676">
                  <c:v>676</c:v>
                </c:pt>
                <c:pt idx="677">
                  <c:v>677</c:v>
                </c:pt>
                <c:pt idx="678">
                  <c:v>678</c:v>
                </c:pt>
                <c:pt idx="679">
                  <c:v>679</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c:v>
                </c:pt>
                <c:pt idx="691">
                  <c:v>691</c:v>
                </c:pt>
                <c:pt idx="692">
                  <c:v>692</c:v>
                </c:pt>
                <c:pt idx="693">
                  <c:v>693</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c:v>
                </c:pt>
                <c:pt idx="705">
                  <c:v>705</c:v>
                </c:pt>
                <c:pt idx="706">
                  <c:v>706</c:v>
                </c:pt>
                <c:pt idx="707">
                  <c:v>707</c:v>
                </c:pt>
                <c:pt idx="708">
                  <c:v>708</c:v>
                </c:pt>
                <c:pt idx="709">
                  <c:v>709</c:v>
                </c:pt>
                <c:pt idx="710">
                  <c:v>710</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c:v>
                </c:pt>
                <c:pt idx="722">
                  <c:v>722</c:v>
                </c:pt>
                <c:pt idx="723">
                  <c:v>723</c:v>
                </c:pt>
                <c:pt idx="724">
                  <c:v>724</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c:v>
                </c:pt>
                <c:pt idx="738">
                  <c:v>738</c:v>
                </c:pt>
                <c:pt idx="739">
                  <c:v>739</c:v>
                </c:pt>
                <c:pt idx="740">
                  <c:v>740</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c:v>
                </c:pt>
                <c:pt idx="753">
                  <c:v>753</c:v>
                </c:pt>
                <c:pt idx="754">
                  <c:v>754</c:v>
                </c:pt>
                <c:pt idx="755">
                  <c:v>755</c:v>
                </c:pt>
                <c:pt idx="756">
                  <c:v>756</c:v>
                </c:pt>
                <c:pt idx="757">
                  <c:v>757</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c:v>
                </c:pt>
                <c:pt idx="769">
                  <c:v>769</c:v>
                </c:pt>
                <c:pt idx="770">
                  <c:v>770</c:v>
                </c:pt>
                <c:pt idx="771">
                  <c:v>771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c:v>
                </c:pt>
                <c:pt idx="784">
                  <c:v>784</c:v>
                </c:pt>
                <c:pt idx="785">
                  <c:v>785</c:v>
                </c:pt>
                <c:pt idx="786">
                  <c:v>786</c:v>
                </c:pt>
                <c:pt idx="787">
                  <c:v>787</c:v>
                </c:pt>
                <c:pt idx="788">
                  <c:v>788</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c:v>
                </c:pt>
                <c:pt idx="800">
                  <c:v>800</c:v>
                </c:pt>
                <c:pt idx="801">
                  <c:v>801</c:v>
                </c:pt>
                <c:pt idx="802">
                  <c:v>802</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c:v>
                </c:pt>
                <c:pt idx="815">
                  <c:v>815</c:v>
                </c:pt>
                <c:pt idx="816">
                  <c:v>816</c:v>
                </c:pt>
                <c:pt idx="817">
                  <c:v>817</c:v>
                </c:pt>
                <c:pt idx="818">
                  <c:v>818</c:v>
                </c:pt>
                <c:pt idx="819">
                  <c:v>819</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c:v>
                </c:pt>
                <c:pt idx="831">
                  <c:v>831</c:v>
                </c:pt>
                <c:pt idx="832">
                  <c:v>832</c:v>
                </c:pt>
                <c:pt idx="833">
                  <c:v>833</c:v>
                </c:pt>
                <c:pt idx="834">
                  <c:v>834</c:v>
                </c:pt>
                <c:pt idx="835">
                  <c:v>835</c:v>
                </c:pt>
                <c:pt idx="836">
                  <c:v>836</c:v>
                </c:pt>
                <c:pt idx="837">
                  <c:v>837</c:v>
                </c:pt>
                <c:pt idx="838">
                  <c:v>838.00000000000011</c:v>
                </c:pt>
                <c:pt idx="839">
                  <c:v>839</c:v>
                </c:pt>
                <c:pt idx="840">
                  <c:v>840</c:v>
                </c:pt>
                <c:pt idx="841">
                  <c:v>841.00000000000011</c:v>
                </c:pt>
                <c:pt idx="842">
                  <c:v>841.99999999999989</c:v>
                </c:pt>
                <c:pt idx="843">
                  <c:v>843</c:v>
                </c:pt>
                <c:pt idx="844">
                  <c:v>844.00000000000011</c:v>
                </c:pt>
                <c:pt idx="845">
                  <c:v>845</c:v>
                </c:pt>
                <c:pt idx="846">
                  <c:v>846</c:v>
                </c:pt>
                <c:pt idx="847">
                  <c:v>847</c:v>
                </c:pt>
                <c:pt idx="848">
                  <c:v>848</c:v>
                </c:pt>
                <c:pt idx="849">
                  <c:v>849</c:v>
                </c:pt>
                <c:pt idx="850">
                  <c:v>850</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c:v>
                </c:pt>
                <c:pt idx="862">
                  <c:v>862</c:v>
                </c:pt>
                <c:pt idx="863">
                  <c:v>863</c:v>
                </c:pt>
                <c:pt idx="864">
                  <c:v>864</c:v>
                </c:pt>
                <c:pt idx="865">
                  <c:v>865</c:v>
                </c:pt>
                <c:pt idx="866">
                  <c:v>866</c:v>
                </c:pt>
                <c:pt idx="867">
                  <c:v>867</c:v>
                </c:pt>
                <c:pt idx="868">
                  <c:v>868</c:v>
                </c:pt>
                <c:pt idx="869">
                  <c:v>869.00000000000011</c:v>
                </c:pt>
                <c:pt idx="870">
                  <c:v>870</c:v>
                </c:pt>
                <c:pt idx="871">
                  <c:v>871</c:v>
                </c:pt>
                <c:pt idx="872">
                  <c:v>872.00000000000011</c:v>
                </c:pt>
                <c:pt idx="873">
                  <c:v>872.99999999999989</c:v>
                </c:pt>
                <c:pt idx="874">
                  <c:v>874</c:v>
                </c:pt>
                <c:pt idx="875">
                  <c:v>875.00000000000011</c:v>
                </c:pt>
                <c:pt idx="876">
                  <c:v>876</c:v>
                </c:pt>
                <c:pt idx="877">
                  <c:v>877</c:v>
                </c:pt>
                <c:pt idx="878">
                  <c:v>878</c:v>
                </c:pt>
                <c:pt idx="879">
                  <c:v>879</c:v>
                </c:pt>
                <c:pt idx="880">
                  <c:v>880</c:v>
                </c:pt>
                <c:pt idx="881">
                  <c:v>881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c:v>
                </c:pt>
                <c:pt idx="893">
                  <c:v>893.00000000000011</c:v>
                </c:pt>
                <c:pt idx="894">
                  <c:v>894</c:v>
                </c:pt>
                <c:pt idx="895">
                  <c:v>895</c:v>
                </c:pt>
                <c:pt idx="896">
                  <c:v>896</c:v>
                </c:pt>
                <c:pt idx="897">
                  <c:v>897</c:v>
                </c:pt>
                <c:pt idx="898">
                  <c:v>898</c:v>
                </c:pt>
                <c:pt idx="899">
                  <c:v>899</c:v>
                </c:pt>
                <c:pt idx="900">
                  <c:v>900.00000000000011</c:v>
                </c:pt>
                <c:pt idx="901">
                  <c:v>901</c:v>
                </c:pt>
                <c:pt idx="902">
                  <c:v>902</c:v>
                </c:pt>
                <c:pt idx="903">
                  <c:v>903</c:v>
                </c:pt>
                <c:pt idx="904">
                  <c:v>904</c:v>
                </c:pt>
                <c:pt idx="905">
                  <c:v>905</c:v>
                </c:pt>
                <c:pt idx="906">
                  <c:v>906</c:v>
                </c:pt>
                <c:pt idx="907">
                  <c:v>907.00000000000011</c:v>
                </c:pt>
                <c:pt idx="908">
                  <c:v>908</c:v>
                </c:pt>
                <c:pt idx="909">
                  <c:v>909</c:v>
                </c:pt>
                <c:pt idx="910">
                  <c:v>910</c:v>
                </c:pt>
                <c:pt idx="911">
                  <c:v>911</c:v>
                </c:pt>
                <c:pt idx="912">
                  <c:v>912</c:v>
                </c:pt>
                <c:pt idx="913">
                  <c:v>913</c:v>
                </c:pt>
                <c:pt idx="914">
                  <c:v>914.00000000000011</c:v>
                </c:pt>
                <c:pt idx="915">
                  <c:v>915</c:v>
                </c:pt>
                <c:pt idx="916">
                  <c:v>916</c:v>
                </c:pt>
                <c:pt idx="917">
                  <c:v>917.00000000000011</c:v>
                </c:pt>
                <c:pt idx="918">
                  <c:v>918</c:v>
                </c:pt>
                <c:pt idx="919">
                  <c:v>919</c:v>
                </c:pt>
                <c:pt idx="920">
                  <c:v>920</c:v>
                </c:pt>
                <c:pt idx="921">
                  <c:v>921</c:v>
                </c:pt>
                <c:pt idx="922">
                  <c:v>922</c:v>
                </c:pt>
                <c:pt idx="923">
                  <c:v>923</c:v>
                </c:pt>
                <c:pt idx="924">
                  <c:v>924.00000000000011</c:v>
                </c:pt>
                <c:pt idx="925">
                  <c:v>925</c:v>
                </c:pt>
                <c:pt idx="926">
                  <c:v>926</c:v>
                </c:pt>
                <c:pt idx="927">
                  <c:v>927</c:v>
                </c:pt>
                <c:pt idx="928">
                  <c:v>928</c:v>
                </c:pt>
                <c:pt idx="929">
                  <c:v>929</c:v>
                </c:pt>
                <c:pt idx="930">
                  <c:v>930</c:v>
                </c:pt>
                <c:pt idx="931">
                  <c:v>931.00000000000011</c:v>
                </c:pt>
                <c:pt idx="932">
                  <c:v>932</c:v>
                </c:pt>
                <c:pt idx="933">
                  <c:v>933</c:v>
                </c:pt>
                <c:pt idx="934">
                  <c:v>934</c:v>
                </c:pt>
                <c:pt idx="935">
                  <c:v>935</c:v>
                </c:pt>
                <c:pt idx="936">
                  <c:v>936</c:v>
                </c:pt>
                <c:pt idx="937">
                  <c:v>937</c:v>
                </c:pt>
                <c:pt idx="938">
                  <c:v>938.00000000000011</c:v>
                </c:pt>
                <c:pt idx="939">
                  <c:v>939</c:v>
                </c:pt>
                <c:pt idx="940">
                  <c:v>940</c:v>
                </c:pt>
                <c:pt idx="941">
                  <c:v>941</c:v>
                </c:pt>
                <c:pt idx="942">
                  <c:v>942</c:v>
                </c:pt>
                <c:pt idx="943">
                  <c:v>943</c:v>
                </c:pt>
                <c:pt idx="944">
                  <c:v>944</c:v>
                </c:pt>
                <c:pt idx="945">
                  <c:v>945.00000000000011</c:v>
                </c:pt>
                <c:pt idx="946">
                  <c:v>946</c:v>
                </c:pt>
                <c:pt idx="947">
                  <c:v>947</c:v>
                </c:pt>
                <c:pt idx="948">
                  <c:v>948.00000000000011</c:v>
                </c:pt>
                <c:pt idx="949">
                  <c:v>949</c:v>
                </c:pt>
                <c:pt idx="950">
                  <c:v>950</c:v>
                </c:pt>
                <c:pt idx="951">
                  <c:v>951</c:v>
                </c:pt>
                <c:pt idx="952">
                  <c:v>952</c:v>
                </c:pt>
                <c:pt idx="953">
                  <c:v>953</c:v>
                </c:pt>
                <c:pt idx="954">
                  <c:v>954.00000000000011</c:v>
                </c:pt>
                <c:pt idx="955">
                  <c:v>955.00000000000023</c:v>
                </c:pt>
                <c:pt idx="956">
                  <c:v>956</c:v>
                </c:pt>
                <c:pt idx="957">
                  <c:v>956.99999999999989</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967.99999999999989</c:v>
                </c:pt>
                <c:pt idx="969">
                  <c:v>969</c:v>
                </c:pt>
                <c:pt idx="970">
                  <c:v>970</c:v>
                </c:pt>
                <c:pt idx="971">
                  <c:v>971.00000000000011</c:v>
                </c:pt>
                <c:pt idx="972">
                  <c:v>972</c:v>
                </c:pt>
                <c:pt idx="973">
                  <c:v>973</c:v>
                </c:pt>
                <c:pt idx="974">
                  <c:v>973.99999999999989</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984.99999999999989</c:v>
                </c:pt>
                <c:pt idx="986">
                  <c:v>986</c:v>
                </c:pt>
                <c:pt idx="987">
                  <c:v>987</c:v>
                </c:pt>
                <c:pt idx="988">
                  <c:v>988.00000000000011</c:v>
                </c:pt>
                <c:pt idx="989">
                  <c:v>989</c:v>
                </c:pt>
                <c:pt idx="990">
                  <c:v>990</c:v>
                </c:pt>
                <c:pt idx="991">
                  <c:v>990.99999999999989</c:v>
                </c:pt>
                <c:pt idx="992">
                  <c:v>992</c:v>
                </c:pt>
                <c:pt idx="993">
                  <c:v>993.00000000000011</c:v>
                </c:pt>
                <c:pt idx="994">
                  <c:v>994.00000000000011</c:v>
                </c:pt>
                <c:pt idx="995">
                  <c:v>995</c:v>
                </c:pt>
                <c:pt idx="996">
                  <c:v>995.99999999999989</c:v>
                </c:pt>
                <c:pt idx="997">
                  <c:v>996.99999999999989</c:v>
                </c:pt>
                <c:pt idx="998">
                  <c:v>998</c:v>
                </c:pt>
                <c:pt idx="999">
                  <c:v>999.00000000000011</c:v>
                </c:pt>
              </c:numCache>
            </c:numRef>
          </c:cat>
          <c:val>
            <c:numRef>
              <c:f>print_01_MATH!$C$3:$C$1002</c:f>
              <c:numCache>
                <c:formatCode>0.00E+00</c:formatCode>
                <c:ptCount val="1000"/>
                <c:pt idx="0">
                  <c:v>100.91400000000002</c:v>
                </c:pt>
                <c:pt idx="1">
                  <c:v>99.976200000000006</c:v>
                </c:pt>
                <c:pt idx="2">
                  <c:v>100.91400000000002</c:v>
                </c:pt>
                <c:pt idx="3">
                  <c:v>100.601</c:v>
                </c:pt>
                <c:pt idx="4">
                  <c:v>100.91400000000002</c:v>
                </c:pt>
                <c:pt idx="5">
                  <c:v>101.226</c:v>
                </c:pt>
                <c:pt idx="6">
                  <c:v>100.601</c:v>
                </c:pt>
                <c:pt idx="7">
                  <c:v>100.289</c:v>
                </c:pt>
                <c:pt idx="8">
                  <c:v>100.91400000000002</c:v>
                </c:pt>
                <c:pt idx="9">
                  <c:v>100.601</c:v>
                </c:pt>
                <c:pt idx="10">
                  <c:v>99.976200000000006</c:v>
                </c:pt>
                <c:pt idx="11">
                  <c:v>100.289</c:v>
                </c:pt>
                <c:pt idx="12">
                  <c:v>100.601</c:v>
                </c:pt>
                <c:pt idx="13">
                  <c:v>99.663699999999992</c:v>
                </c:pt>
                <c:pt idx="14">
                  <c:v>100.289</c:v>
                </c:pt>
                <c:pt idx="15">
                  <c:v>100.601</c:v>
                </c:pt>
                <c:pt idx="16">
                  <c:v>100.601</c:v>
                </c:pt>
                <c:pt idx="17">
                  <c:v>100.601</c:v>
                </c:pt>
                <c:pt idx="18">
                  <c:v>100.601</c:v>
                </c:pt>
                <c:pt idx="19">
                  <c:v>100.91400000000002</c:v>
                </c:pt>
                <c:pt idx="20">
                  <c:v>100.601</c:v>
                </c:pt>
                <c:pt idx="21">
                  <c:v>100.91400000000002</c:v>
                </c:pt>
                <c:pt idx="22">
                  <c:v>100.91400000000002</c:v>
                </c:pt>
                <c:pt idx="23">
                  <c:v>100.601</c:v>
                </c:pt>
                <c:pt idx="24">
                  <c:v>100.601</c:v>
                </c:pt>
                <c:pt idx="25">
                  <c:v>100.289</c:v>
                </c:pt>
                <c:pt idx="26">
                  <c:v>99.976200000000006</c:v>
                </c:pt>
                <c:pt idx="27">
                  <c:v>100.289</c:v>
                </c:pt>
                <c:pt idx="28">
                  <c:v>99.976200000000006</c:v>
                </c:pt>
                <c:pt idx="29">
                  <c:v>99.663699999999992</c:v>
                </c:pt>
                <c:pt idx="30">
                  <c:v>100.91400000000002</c:v>
                </c:pt>
                <c:pt idx="31">
                  <c:v>100.91400000000002</c:v>
                </c:pt>
                <c:pt idx="32">
                  <c:v>100.91400000000002</c:v>
                </c:pt>
                <c:pt idx="33">
                  <c:v>100.289</c:v>
                </c:pt>
                <c:pt idx="34">
                  <c:v>100.289</c:v>
                </c:pt>
                <c:pt idx="35">
                  <c:v>100.601</c:v>
                </c:pt>
                <c:pt idx="36">
                  <c:v>100.601</c:v>
                </c:pt>
                <c:pt idx="37">
                  <c:v>100.601</c:v>
                </c:pt>
                <c:pt idx="38">
                  <c:v>100.91400000000002</c:v>
                </c:pt>
                <c:pt idx="39">
                  <c:v>101.226</c:v>
                </c:pt>
                <c:pt idx="40">
                  <c:v>100.91400000000002</c:v>
                </c:pt>
                <c:pt idx="41">
                  <c:v>100.289</c:v>
                </c:pt>
                <c:pt idx="42">
                  <c:v>100.601</c:v>
                </c:pt>
                <c:pt idx="43">
                  <c:v>99.976200000000006</c:v>
                </c:pt>
                <c:pt idx="44">
                  <c:v>100.289</c:v>
                </c:pt>
                <c:pt idx="45">
                  <c:v>100.91400000000002</c:v>
                </c:pt>
                <c:pt idx="46">
                  <c:v>101.226</c:v>
                </c:pt>
                <c:pt idx="47">
                  <c:v>99.976200000000006</c:v>
                </c:pt>
                <c:pt idx="48">
                  <c:v>99.663699999999992</c:v>
                </c:pt>
                <c:pt idx="49">
                  <c:v>100.91400000000002</c:v>
                </c:pt>
                <c:pt idx="50">
                  <c:v>99.976200000000006</c:v>
                </c:pt>
                <c:pt idx="51">
                  <c:v>100.601</c:v>
                </c:pt>
                <c:pt idx="52">
                  <c:v>100.289</c:v>
                </c:pt>
                <c:pt idx="53">
                  <c:v>100.91400000000002</c:v>
                </c:pt>
                <c:pt idx="54">
                  <c:v>100.601</c:v>
                </c:pt>
                <c:pt idx="55">
                  <c:v>100.601</c:v>
                </c:pt>
                <c:pt idx="56">
                  <c:v>100.289</c:v>
                </c:pt>
                <c:pt idx="57">
                  <c:v>99.663699999999992</c:v>
                </c:pt>
                <c:pt idx="58">
                  <c:v>99.663699999999992</c:v>
                </c:pt>
                <c:pt idx="59">
                  <c:v>99.976200000000006</c:v>
                </c:pt>
                <c:pt idx="60">
                  <c:v>100.601</c:v>
                </c:pt>
                <c:pt idx="61">
                  <c:v>99.351200000000006</c:v>
                </c:pt>
                <c:pt idx="62">
                  <c:v>99.976200000000006</c:v>
                </c:pt>
                <c:pt idx="63">
                  <c:v>100.601</c:v>
                </c:pt>
                <c:pt idx="64">
                  <c:v>100.289</c:v>
                </c:pt>
                <c:pt idx="65">
                  <c:v>99.351200000000006</c:v>
                </c:pt>
                <c:pt idx="66">
                  <c:v>99.976200000000006</c:v>
                </c:pt>
                <c:pt idx="67">
                  <c:v>99.351200000000006</c:v>
                </c:pt>
                <c:pt idx="68">
                  <c:v>99.976200000000006</c:v>
                </c:pt>
                <c:pt idx="69">
                  <c:v>99.976200000000006</c:v>
                </c:pt>
                <c:pt idx="70">
                  <c:v>99.351200000000006</c:v>
                </c:pt>
                <c:pt idx="71">
                  <c:v>100.601</c:v>
                </c:pt>
                <c:pt idx="72">
                  <c:v>99.976200000000006</c:v>
                </c:pt>
                <c:pt idx="73">
                  <c:v>100.289</c:v>
                </c:pt>
                <c:pt idx="74">
                  <c:v>100.91400000000002</c:v>
                </c:pt>
                <c:pt idx="75">
                  <c:v>100.289</c:v>
                </c:pt>
                <c:pt idx="76">
                  <c:v>100.91400000000002</c:v>
                </c:pt>
                <c:pt idx="77">
                  <c:v>100.601</c:v>
                </c:pt>
                <c:pt idx="78">
                  <c:v>100.289</c:v>
                </c:pt>
                <c:pt idx="79">
                  <c:v>100.601</c:v>
                </c:pt>
                <c:pt idx="80">
                  <c:v>100.289</c:v>
                </c:pt>
                <c:pt idx="81">
                  <c:v>100.289</c:v>
                </c:pt>
                <c:pt idx="82">
                  <c:v>100.289</c:v>
                </c:pt>
                <c:pt idx="83">
                  <c:v>100.601</c:v>
                </c:pt>
                <c:pt idx="84">
                  <c:v>100.289</c:v>
                </c:pt>
                <c:pt idx="85">
                  <c:v>99.976200000000006</c:v>
                </c:pt>
                <c:pt idx="86">
                  <c:v>100.601</c:v>
                </c:pt>
                <c:pt idx="87">
                  <c:v>100.289</c:v>
                </c:pt>
                <c:pt idx="88">
                  <c:v>100.91400000000002</c:v>
                </c:pt>
                <c:pt idx="89">
                  <c:v>99.351200000000006</c:v>
                </c:pt>
                <c:pt idx="90">
                  <c:v>98.726200000000006</c:v>
                </c:pt>
                <c:pt idx="91">
                  <c:v>101.226</c:v>
                </c:pt>
                <c:pt idx="92">
                  <c:v>100.91400000000002</c:v>
                </c:pt>
                <c:pt idx="93">
                  <c:v>101.226</c:v>
                </c:pt>
                <c:pt idx="94">
                  <c:v>100.91400000000002</c:v>
                </c:pt>
                <c:pt idx="95">
                  <c:v>100.289</c:v>
                </c:pt>
                <c:pt idx="96">
                  <c:v>100.601</c:v>
                </c:pt>
                <c:pt idx="97">
                  <c:v>100.289</c:v>
                </c:pt>
                <c:pt idx="98">
                  <c:v>100.289</c:v>
                </c:pt>
                <c:pt idx="99">
                  <c:v>100.601</c:v>
                </c:pt>
                <c:pt idx="100">
                  <c:v>100.601</c:v>
                </c:pt>
                <c:pt idx="101">
                  <c:v>100.289</c:v>
                </c:pt>
                <c:pt idx="102">
                  <c:v>100.91400000000002</c:v>
                </c:pt>
                <c:pt idx="103">
                  <c:v>101.226</c:v>
                </c:pt>
                <c:pt idx="104">
                  <c:v>99.976200000000006</c:v>
                </c:pt>
                <c:pt idx="105">
                  <c:v>100.289</c:v>
                </c:pt>
                <c:pt idx="106">
                  <c:v>100.289</c:v>
                </c:pt>
                <c:pt idx="107">
                  <c:v>100.289</c:v>
                </c:pt>
                <c:pt idx="108">
                  <c:v>100.601</c:v>
                </c:pt>
                <c:pt idx="109">
                  <c:v>100.289</c:v>
                </c:pt>
                <c:pt idx="110">
                  <c:v>100.91400000000002</c:v>
                </c:pt>
                <c:pt idx="111">
                  <c:v>100.289</c:v>
                </c:pt>
                <c:pt idx="112">
                  <c:v>100.289</c:v>
                </c:pt>
                <c:pt idx="113">
                  <c:v>100.91400000000002</c:v>
                </c:pt>
                <c:pt idx="114">
                  <c:v>100.289</c:v>
                </c:pt>
                <c:pt idx="115">
                  <c:v>99.976200000000006</c:v>
                </c:pt>
                <c:pt idx="116">
                  <c:v>99.976200000000006</c:v>
                </c:pt>
                <c:pt idx="117">
                  <c:v>100.601</c:v>
                </c:pt>
                <c:pt idx="118">
                  <c:v>100.601</c:v>
                </c:pt>
                <c:pt idx="119">
                  <c:v>100.601</c:v>
                </c:pt>
                <c:pt idx="120">
                  <c:v>100.601</c:v>
                </c:pt>
                <c:pt idx="121">
                  <c:v>100.601</c:v>
                </c:pt>
                <c:pt idx="122">
                  <c:v>100.601</c:v>
                </c:pt>
                <c:pt idx="123">
                  <c:v>101.226</c:v>
                </c:pt>
                <c:pt idx="124">
                  <c:v>100.289</c:v>
                </c:pt>
                <c:pt idx="125">
                  <c:v>100.601</c:v>
                </c:pt>
                <c:pt idx="126">
                  <c:v>100.601</c:v>
                </c:pt>
                <c:pt idx="127">
                  <c:v>100.601</c:v>
                </c:pt>
                <c:pt idx="128">
                  <c:v>100.91400000000002</c:v>
                </c:pt>
                <c:pt idx="129">
                  <c:v>100.91400000000002</c:v>
                </c:pt>
                <c:pt idx="130">
                  <c:v>99.976200000000006</c:v>
                </c:pt>
                <c:pt idx="131">
                  <c:v>99.976200000000006</c:v>
                </c:pt>
                <c:pt idx="132">
                  <c:v>100.601</c:v>
                </c:pt>
                <c:pt idx="133">
                  <c:v>100.91400000000002</c:v>
                </c:pt>
                <c:pt idx="134">
                  <c:v>100.601</c:v>
                </c:pt>
                <c:pt idx="135">
                  <c:v>100.601</c:v>
                </c:pt>
                <c:pt idx="136">
                  <c:v>100.289</c:v>
                </c:pt>
                <c:pt idx="137">
                  <c:v>100.289</c:v>
                </c:pt>
                <c:pt idx="138">
                  <c:v>101.226</c:v>
                </c:pt>
                <c:pt idx="139">
                  <c:v>100.91400000000002</c:v>
                </c:pt>
                <c:pt idx="140">
                  <c:v>100.289</c:v>
                </c:pt>
                <c:pt idx="141">
                  <c:v>100.601</c:v>
                </c:pt>
                <c:pt idx="142">
                  <c:v>101.226</c:v>
                </c:pt>
                <c:pt idx="143">
                  <c:v>100.91400000000002</c:v>
                </c:pt>
                <c:pt idx="144">
                  <c:v>100.91400000000002</c:v>
                </c:pt>
                <c:pt idx="145">
                  <c:v>101.226</c:v>
                </c:pt>
                <c:pt idx="146">
                  <c:v>100.91400000000002</c:v>
                </c:pt>
                <c:pt idx="147">
                  <c:v>100.289</c:v>
                </c:pt>
                <c:pt idx="148">
                  <c:v>100.289</c:v>
                </c:pt>
                <c:pt idx="149">
                  <c:v>101.226</c:v>
                </c:pt>
                <c:pt idx="150">
                  <c:v>100.91400000000002</c:v>
                </c:pt>
                <c:pt idx="151">
                  <c:v>100.601</c:v>
                </c:pt>
                <c:pt idx="152">
                  <c:v>99.976200000000006</c:v>
                </c:pt>
                <c:pt idx="153">
                  <c:v>100.289</c:v>
                </c:pt>
                <c:pt idx="154">
                  <c:v>100.601</c:v>
                </c:pt>
                <c:pt idx="155">
                  <c:v>101.226</c:v>
                </c:pt>
                <c:pt idx="156">
                  <c:v>100.601</c:v>
                </c:pt>
                <c:pt idx="157">
                  <c:v>100.601</c:v>
                </c:pt>
                <c:pt idx="158">
                  <c:v>100.91400000000002</c:v>
                </c:pt>
                <c:pt idx="159">
                  <c:v>100.91400000000002</c:v>
                </c:pt>
                <c:pt idx="160">
                  <c:v>100.91400000000002</c:v>
                </c:pt>
                <c:pt idx="161">
                  <c:v>100.91400000000002</c:v>
                </c:pt>
                <c:pt idx="162">
                  <c:v>100.91400000000002</c:v>
                </c:pt>
                <c:pt idx="163">
                  <c:v>100.91400000000002</c:v>
                </c:pt>
                <c:pt idx="164">
                  <c:v>100.601</c:v>
                </c:pt>
                <c:pt idx="165">
                  <c:v>101.226</c:v>
                </c:pt>
                <c:pt idx="166">
                  <c:v>100.601</c:v>
                </c:pt>
                <c:pt idx="167">
                  <c:v>101.226</c:v>
                </c:pt>
                <c:pt idx="168">
                  <c:v>100.601</c:v>
                </c:pt>
                <c:pt idx="169">
                  <c:v>100.601</c:v>
                </c:pt>
                <c:pt idx="170">
                  <c:v>100.91400000000002</c:v>
                </c:pt>
                <c:pt idx="171">
                  <c:v>100.91400000000002</c:v>
                </c:pt>
                <c:pt idx="172">
                  <c:v>100.601</c:v>
                </c:pt>
                <c:pt idx="173">
                  <c:v>101.226</c:v>
                </c:pt>
                <c:pt idx="174">
                  <c:v>99.976200000000006</c:v>
                </c:pt>
                <c:pt idx="175">
                  <c:v>99.976200000000006</c:v>
                </c:pt>
                <c:pt idx="176">
                  <c:v>100.601</c:v>
                </c:pt>
                <c:pt idx="177">
                  <c:v>100.601</c:v>
                </c:pt>
                <c:pt idx="178">
                  <c:v>100.91400000000002</c:v>
                </c:pt>
                <c:pt idx="179">
                  <c:v>101.539</c:v>
                </c:pt>
                <c:pt idx="180">
                  <c:v>101.226</c:v>
                </c:pt>
                <c:pt idx="181">
                  <c:v>101.226</c:v>
                </c:pt>
                <c:pt idx="182">
                  <c:v>100.289</c:v>
                </c:pt>
                <c:pt idx="183">
                  <c:v>99.976200000000006</c:v>
                </c:pt>
                <c:pt idx="184">
                  <c:v>100.601</c:v>
                </c:pt>
                <c:pt idx="185">
                  <c:v>100.91400000000002</c:v>
                </c:pt>
                <c:pt idx="186">
                  <c:v>101.226</c:v>
                </c:pt>
                <c:pt idx="187">
                  <c:v>100.91400000000002</c:v>
                </c:pt>
                <c:pt idx="188">
                  <c:v>101.851</c:v>
                </c:pt>
                <c:pt idx="189">
                  <c:v>101.226</c:v>
                </c:pt>
                <c:pt idx="190">
                  <c:v>100.91400000000002</c:v>
                </c:pt>
                <c:pt idx="191">
                  <c:v>100.289</c:v>
                </c:pt>
                <c:pt idx="192">
                  <c:v>100.289</c:v>
                </c:pt>
                <c:pt idx="193">
                  <c:v>100.289</c:v>
                </c:pt>
                <c:pt idx="194">
                  <c:v>100.289</c:v>
                </c:pt>
                <c:pt idx="195">
                  <c:v>100.601</c:v>
                </c:pt>
                <c:pt idx="196">
                  <c:v>100.289</c:v>
                </c:pt>
                <c:pt idx="197">
                  <c:v>99.976200000000006</c:v>
                </c:pt>
                <c:pt idx="198">
                  <c:v>100.601</c:v>
                </c:pt>
                <c:pt idx="199">
                  <c:v>100.289</c:v>
                </c:pt>
                <c:pt idx="200">
                  <c:v>100.289</c:v>
                </c:pt>
                <c:pt idx="201">
                  <c:v>100.91400000000002</c:v>
                </c:pt>
                <c:pt idx="202">
                  <c:v>100.601</c:v>
                </c:pt>
                <c:pt idx="203">
                  <c:v>101.226</c:v>
                </c:pt>
                <c:pt idx="204">
                  <c:v>100.289</c:v>
                </c:pt>
                <c:pt idx="205">
                  <c:v>100.289</c:v>
                </c:pt>
                <c:pt idx="206">
                  <c:v>99.976200000000006</c:v>
                </c:pt>
                <c:pt idx="207">
                  <c:v>99.976200000000006</c:v>
                </c:pt>
                <c:pt idx="208">
                  <c:v>99.663699999999992</c:v>
                </c:pt>
                <c:pt idx="209">
                  <c:v>99.976200000000006</c:v>
                </c:pt>
                <c:pt idx="210">
                  <c:v>100.601</c:v>
                </c:pt>
                <c:pt idx="211">
                  <c:v>99.976200000000006</c:v>
                </c:pt>
                <c:pt idx="212">
                  <c:v>100.601</c:v>
                </c:pt>
                <c:pt idx="213">
                  <c:v>99.976200000000006</c:v>
                </c:pt>
                <c:pt idx="214">
                  <c:v>99.976200000000006</c:v>
                </c:pt>
                <c:pt idx="215">
                  <c:v>99.976200000000006</c:v>
                </c:pt>
                <c:pt idx="216">
                  <c:v>101.226</c:v>
                </c:pt>
                <c:pt idx="217">
                  <c:v>99.976200000000006</c:v>
                </c:pt>
                <c:pt idx="218">
                  <c:v>100.289</c:v>
                </c:pt>
                <c:pt idx="219">
                  <c:v>99.663699999999992</c:v>
                </c:pt>
                <c:pt idx="220">
                  <c:v>99.663699999999992</c:v>
                </c:pt>
                <c:pt idx="221">
                  <c:v>100.91400000000002</c:v>
                </c:pt>
                <c:pt idx="222">
                  <c:v>100.601</c:v>
                </c:pt>
                <c:pt idx="223">
                  <c:v>99.663699999999992</c:v>
                </c:pt>
                <c:pt idx="224">
                  <c:v>99.976200000000006</c:v>
                </c:pt>
                <c:pt idx="225">
                  <c:v>101.226</c:v>
                </c:pt>
                <c:pt idx="226">
                  <c:v>100.601</c:v>
                </c:pt>
                <c:pt idx="227">
                  <c:v>100.289</c:v>
                </c:pt>
                <c:pt idx="228">
                  <c:v>99.976200000000006</c:v>
                </c:pt>
                <c:pt idx="229">
                  <c:v>101.226</c:v>
                </c:pt>
                <c:pt idx="230">
                  <c:v>100.91400000000002</c:v>
                </c:pt>
                <c:pt idx="231">
                  <c:v>100.91400000000002</c:v>
                </c:pt>
                <c:pt idx="232">
                  <c:v>101.226</c:v>
                </c:pt>
                <c:pt idx="233">
                  <c:v>100.601</c:v>
                </c:pt>
                <c:pt idx="234">
                  <c:v>101.226</c:v>
                </c:pt>
                <c:pt idx="235">
                  <c:v>100.601</c:v>
                </c:pt>
                <c:pt idx="236">
                  <c:v>100.601</c:v>
                </c:pt>
                <c:pt idx="237">
                  <c:v>101.226</c:v>
                </c:pt>
                <c:pt idx="238">
                  <c:v>99.976200000000006</c:v>
                </c:pt>
                <c:pt idx="239">
                  <c:v>99.976200000000006</c:v>
                </c:pt>
                <c:pt idx="240">
                  <c:v>100.289</c:v>
                </c:pt>
                <c:pt idx="241">
                  <c:v>99.663699999999992</c:v>
                </c:pt>
                <c:pt idx="242">
                  <c:v>100.601</c:v>
                </c:pt>
                <c:pt idx="243">
                  <c:v>100.91400000000002</c:v>
                </c:pt>
                <c:pt idx="244">
                  <c:v>101.226</c:v>
                </c:pt>
                <c:pt idx="245">
                  <c:v>101.226</c:v>
                </c:pt>
                <c:pt idx="246">
                  <c:v>100.91400000000002</c:v>
                </c:pt>
                <c:pt idx="247">
                  <c:v>100.601</c:v>
                </c:pt>
                <c:pt idx="248">
                  <c:v>99.976200000000006</c:v>
                </c:pt>
                <c:pt idx="249">
                  <c:v>99.976200000000006</c:v>
                </c:pt>
                <c:pt idx="250">
                  <c:v>100.289</c:v>
                </c:pt>
                <c:pt idx="251">
                  <c:v>100.289</c:v>
                </c:pt>
                <c:pt idx="252">
                  <c:v>100.289</c:v>
                </c:pt>
                <c:pt idx="253">
                  <c:v>101.226</c:v>
                </c:pt>
                <c:pt idx="254">
                  <c:v>99.663699999999992</c:v>
                </c:pt>
                <c:pt idx="255">
                  <c:v>100.289</c:v>
                </c:pt>
                <c:pt idx="256">
                  <c:v>100.91400000000002</c:v>
                </c:pt>
                <c:pt idx="257">
                  <c:v>100.601</c:v>
                </c:pt>
                <c:pt idx="258">
                  <c:v>101.226</c:v>
                </c:pt>
                <c:pt idx="259">
                  <c:v>100.91400000000002</c:v>
                </c:pt>
                <c:pt idx="260">
                  <c:v>100.289</c:v>
                </c:pt>
                <c:pt idx="261">
                  <c:v>100.289</c:v>
                </c:pt>
                <c:pt idx="262">
                  <c:v>99.351200000000006</c:v>
                </c:pt>
                <c:pt idx="263">
                  <c:v>100.601</c:v>
                </c:pt>
                <c:pt idx="264">
                  <c:v>99.663699999999992</c:v>
                </c:pt>
                <c:pt idx="265">
                  <c:v>99.976200000000006</c:v>
                </c:pt>
                <c:pt idx="266">
                  <c:v>100.601</c:v>
                </c:pt>
                <c:pt idx="267">
                  <c:v>99.976200000000006</c:v>
                </c:pt>
                <c:pt idx="268">
                  <c:v>99.976200000000006</c:v>
                </c:pt>
                <c:pt idx="269">
                  <c:v>100.601</c:v>
                </c:pt>
                <c:pt idx="270">
                  <c:v>99.976200000000006</c:v>
                </c:pt>
                <c:pt idx="271">
                  <c:v>100.289</c:v>
                </c:pt>
                <c:pt idx="272">
                  <c:v>100.91400000000002</c:v>
                </c:pt>
                <c:pt idx="273">
                  <c:v>99.976200000000006</c:v>
                </c:pt>
                <c:pt idx="274">
                  <c:v>100.289</c:v>
                </c:pt>
                <c:pt idx="275">
                  <c:v>100.601</c:v>
                </c:pt>
                <c:pt idx="276">
                  <c:v>99.976200000000006</c:v>
                </c:pt>
                <c:pt idx="277">
                  <c:v>99.976200000000006</c:v>
                </c:pt>
                <c:pt idx="278">
                  <c:v>100.601</c:v>
                </c:pt>
                <c:pt idx="279">
                  <c:v>100.91400000000002</c:v>
                </c:pt>
                <c:pt idx="280">
                  <c:v>100.601</c:v>
                </c:pt>
                <c:pt idx="281">
                  <c:v>99.351200000000006</c:v>
                </c:pt>
                <c:pt idx="282">
                  <c:v>99.976200000000006</c:v>
                </c:pt>
                <c:pt idx="283">
                  <c:v>99.976200000000006</c:v>
                </c:pt>
                <c:pt idx="284">
                  <c:v>100.289</c:v>
                </c:pt>
                <c:pt idx="285">
                  <c:v>100.601</c:v>
                </c:pt>
                <c:pt idx="286">
                  <c:v>100.91400000000002</c:v>
                </c:pt>
                <c:pt idx="287">
                  <c:v>100.91400000000002</c:v>
                </c:pt>
                <c:pt idx="288">
                  <c:v>100.289</c:v>
                </c:pt>
                <c:pt idx="289">
                  <c:v>99.976200000000006</c:v>
                </c:pt>
                <c:pt idx="290">
                  <c:v>100.289</c:v>
                </c:pt>
                <c:pt idx="291">
                  <c:v>100.289</c:v>
                </c:pt>
                <c:pt idx="292">
                  <c:v>100.289</c:v>
                </c:pt>
                <c:pt idx="293">
                  <c:v>100.91400000000002</c:v>
                </c:pt>
                <c:pt idx="294">
                  <c:v>100.601</c:v>
                </c:pt>
                <c:pt idx="295">
                  <c:v>100.91400000000002</c:v>
                </c:pt>
                <c:pt idx="296">
                  <c:v>100.91400000000002</c:v>
                </c:pt>
                <c:pt idx="297">
                  <c:v>101.226</c:v>
                </c:pt>
                <c:pt idx="298">
                  <c:v>100.601</c:v>
                </c:pt>
                <c:pt idx="299">
                  <c:v>100.601</c:v>
                </c:pt>
                <c:pt idx="300">
                  <c:v>100.601</c:v>
                </c:pt>
                <c:pt idx="301">
                  <c:v>100.91400000000002</c:v>
                </c:pt>
                <c:pt idx="302">
                  <c:v>100.91400000000002</c:v>
                </c:pt>
                <c:pt idx="303">
                  <c:v>100.289</c:v>
                </c:pt>
                <c:pt idx="304">
                  <c:v>100.91400000000002</c:v>
                </c:pt>
                <c:pt idx="305">
                  <c:v>99.976200000000006</c:v>
                </c:pt>
                <c:pt idx="306">
                  <c:v>100.289</c:v>
                </c:pt>
                <c:pt idx="307">
                  <c:v>99.976200000000006</c:v>
                </c:pt>
                <c:pt idx="308">
                  <c:v>100.289</c:v>
                </c:pt>
                <c:pt idx="309">
                  <c:v>101.539</c:v>
                </c:pt>
                <c:pt idx="310">
                  <c:v>100.601</c:v>
                </c:pt>
                <c:pt idx="311">
                  <c:v>100.289</c:v>
                </c:pt>
                <c:pt idx="312">
                  <c:v>99.976200000000006</c:v>
                </c:pt>
                <c:pt idx="313">
                  <c:v>99.976200000000006</c:v>
                </c:pt>
                <c:pt idx="314">
                  <c:v>99.976200000000006</c:v>
                </c:pt>
                <c:pt idx="315">
                  <c:v>101.226</c:v>
                </c:pt>
                <c:pt idx="316">
                  <c:v>100.289</c:v>
                </c:pt>
                <c:pt idx="317">
                  <c:v>100.601</c:v>
                </c:pt>
                <c:pt idx="318">
                  <c:v>100.601</c:v>
                </c:pt>
                <c:pt idx="319">
                  <c:v>100.91400000000002</c:v>
                </c:pt>
                <c:pt idx="320">
                  <c:v>100.601</c:v>
                </c:pt>
                <c:pt idx="321">
                  <c:v>99.976200000000006</c:v>
                </c:pt>
                <c:pt idx="322">
                  <c:v>99.976200000000006</c:v>
                </c:pt>
                <c:pt idx="323">
                  <c:v>100.601</c:v>
                </c:pt>
                <c:pt idx="324">
                  <c:v>100.601</c:v>
                </c:pt>
                <c:pt idx="325">
                  <c:v>100.601</c:v>
                </c:pt>
                <c:pt idx="326">
                  <c:v>100.601</c:v>
                </c:pt>
                <c:pt idx="327">
                  <c:v>99.663699999999992</c:v>
                </c:pt>
                <c:pt idx="328">
                  <c:v>100.91400000000002</c:v>
                </c:pt>
                <c:pt idx="329">
                  <c:v>99.663699999999992</c:v>
                </c:pt>
                <c:pt idx="330">
                  <c:v>100.289</c:v>
                </c:pt>
                <c:pt idx="331">
                  <c:v>101.226</c:v>
                </c:pt>
                <c:pt idx="332">
                  <c:v>99.976200000000006</c:v>
                </c:pt>
                <c:pt idx="333">
                  <c:v>100.289</c:v>
                </c:pt>
                <c:pt idx="334">
                  <c:v>100.289</c:v>
                </c:pt>
                <c:pt idx="335">
                  <c:v>99.976200000000006</c:v>
                </c:pt>
                <c:pt idx="336">
                  <c:v>100.289</c:v>
                </c:pt>
                <c:pt idx="337">
                  <c:v>99.976200000000006</c:v>
                </c:pt>
                <c:pt idx="338">
                  <c:v>99.663699999999992</c:v>
                </c:pt>
                <c:pt idx="339">
                  <c:v>99.663699999999992</c:v>
                </c:pt>
                <c:pt idx="340">
                  <c:v>99.351200000000006</c:v>
                </c:pt>
                <c:pt idx="341">
                  <c:v>100.601</c:v>
                </c:pt>
                <c:pt idx="342">
                  <c:v>100.601</c:v>
                </c:pt>
                <c:pt idx="343">
                  <c:v>100.601</c:v>
                </c:pt>
                <c:pt idx="344">
                  <c:v>100.289</c:v>
                </c:pt>
                <c:pt idx="345">
                  <c:v>99.663699999999992</c:v>
                </c:pt>
                <c:pt idx="346">
                  <c:v>100.601</c:v>
                </c:pt>
                <c:pt idx="347">
                  <c:v>100.91400000000002</c:v>
                </c:pt>
                <c:pt idx="348">
                  <c:v>100.601</c:v>
                </c:pt>
                <c:pt idx="349">
                  <c:v>101.226</c:v>
                </c:pt>
                <c:pt idx="350">
                  <c:v>100.289</c:v>
                </c:pt>
                <c:pt idx="351">
                  <c:v>100.289</c:v>
                </c:pt>
                <c:pt idx="352">
                  <c:v>100.91400000000002</c:v>
                </c:pt>
                <c:pt idx="353">
                  <c:v>100.601</c:v>
                </c:pt>
                <c:pt idx="354">
                  <c:v>100.601</c:v>
                </c:pt>
                <c:pt idx="355">
                  <c:v>100.289</c:v>
                </c:pt>
                <c:pt idx="356">
                  <c:v>100.91400000000002</c:v>
                </c:pt>
                <c:pt idx="357">
                  <c:v>101.226</c:v>
                </c:pt>
                <c:pt idx="358">
                  <c:v>100.289</c:v>
                </c:pt>
                <c:pt idx="359">
                  <c:v>101.851</c:v>
                </c:pt>
                <c:pt idx="360">
                  <c:v>100.91400000000002</c:v>
                </c:pt>
                <c:pt idx="361">
                  <c:v>100.601</c:v>
                </c:pt>
                <c:pt idx="362">
                  <c:v>100.601</c:v>
                </c:pt>
                <c:pt idx="363">
                  <c:v>100.289</c:v>
                </c:pt>
                <c:pt idx="364">
                  <c:v>100.289</c:v>
                </c:pt>
                <c:pt idx="365">
                  <c:v>101.226</c:v>
                </c:pt>
                <c:pt idx="366">
                  <c:v>99.976200000000006</c:v>
                </c:pt>
                <c:pt idx="367">
                  <c:v>100.91400000000002</c:v>
                </c:pt>
                <c:pt idx="368">
                  <c:v>100.91400000000002</c:v>
                </c:pt>
                <c:pt idx="369">
                  <c:v>100.601</c:v>
                </c:pt>
                <c:pt idx="370">
                  <c:v>100.601</c:v>
                </c:pt>
                <c:pt idx="371">
                  <c:v>100.601</c:v>
                </c:pt>
                <c:pt idx="372">
                  <c:v>100.601</c:v>
                </c:pt>
                <c:pt idx="373">
                  <c:v>100.601</c:v>
                </c:pt>
                <c:pt idx="374">
                  <c:v>99.976200000000006</c:v>
                </c:pt>
                <c:pt idx="375">
                  <c:v>101.539</c:v>
                </c:pt>
                <c:pt idx="376">
                  <c:v>101.539</c:v>
                </c:pt>
                <c:pt idx="377">
                  <c:v>99.976200000000006</c:v>
                </c:pt>
                <c:pt idx="378">
                  <c:v>101.539</c:v>
                </c:pt>
                <c:pt idx="379">
                  <c:v>100.601</c:v>
                </c:pt>
                <c:pt idx="380">
                  <c:v>100.91400000000002</c:v>
                </c:pt>
                <c:pt idx="381">
                  <c:v>100.91400000000002</c:v>
                </c:pt>
                <c:pt idx="382">
                  <c:v>101.226</c:v>
                </c:pt>
                <c:pt idx="383">
                  <c:v>101.226</c:v>
                </c:pt>
                <c:pt idx="384">
                  <c:v>99.976200000000006</c:v>
                </c:pt>
                <c:pt idx="385">
                  <c:v>100.289</c:v>
                </c:pt>
                <c:pt idx="386">
                  <c:v>100.289</c:v>
                </c:pt>
                <c:pt idx="387">
                  <c:v>101.226</c:v>
                </c:pt>
                <c:pt idx="388">
                  <c:v>100.601</c:v>
                </c:pt>
                <c:pt idx="389">
                  <c:v>100.601</c:v>
                </c:pt>
                <c:pt idx="390">
                  <c:v>101.226</c:v>
                </c:pt>
                <c:pt idx="391">
                  <c:v>101.851</c:v>
                </c:pt>
                <c:pt idx="392">
                  <c:v>101.226</c:v>
                </c:pt>
                <c:pt idx="393">
                  <c:v>100.91400000000002</c:v>
                </c:pt>
                <c:pt idx="394">
                  <c:v>101.226</c:v>
                </c:pt>
                <c:pt idx="395">
                  <c:v>100.91400000000002</c:v>
                </c:pt>
                <c:pt idx="396">
                  <c:v>100.91400000000002</c:v>
                </c:pt>
                <c:pt idx="397">
                  <c:v>101.226</c:v>
                </c:pt>
                <c:pt idx="398">
                  <c:v>101.226</c:v>
                </c:pt>
                <c:pt idx="399">
                  <c:v>101.539</c:v>
                </c:pt>
                <c:pt idx="400">
                  <c:v>100.601</c:v>
                </c:pt>
                <c:pt idx="401">
                  <c:v>99.351200000000006</c:v>
                </c:pt>
                <c:pt idx="402">
                  <c:v>96.538699999999992</c:v>
                </c:pt>
                <c:pt idx="403">
                  <c:v>93.726200000000006</c:v>
                </c:pt>
                <c:pt idx="404">
                  <c:v>88.726200000000006</c:v>
                </c:pt>
                <c:pt idx="405">
                  <c:v>82.788699999999992</c:v>
                </c:pt>
                <c:pt idx="406">
                  <c:v>77.163699999999992</c:v>
                </c:pt>
                <c:pt idx="407">
                  <c:v>72.788699999999992</c:v>
                </c:pt>
                <c:pt idx="408">
                  <c:v>70.601200000000006</c:v>
                </c:pt>
                <c:pt idx="409">
                  <c:v>67.476200000000006</c:v>
                </c:pt>
                <c:pt idx="410">
                  <c:v>66.851200000000006</c:v>
                </c:pt>
                <c:pt idx="411">
                  <c:v>65.601200000000006</c:v>
                </c:pt>
                <c:pt idx="412">
                  <c:v>61.538700000000006</c:v>
                </c:pt>
                <c:pt idx="413">
                  <c:v>56.538700000000006</c:v>
                </c:pt>
                <c:pt idx="414">
                  <c:v>50.288700000000006</c:v>
                </c:pt>
                <c:pt idx="415">
                  <c:v>42.827799999999996</c:v>
                </c:pt>
                <c:pt idx="416">
                  <c:v>35.952799999999996</c:v>
                </c:pt>
                <c:pt idx="417">
                  <c:v>30.327800000000003</c:v>
                </c:pt>
                <c:pt idx="418">
                  <c:v>26.8903</c:v>
                </c:pt>
                <c:pt idx="419">
                  <c:v>22.5153</c:v>
                </c:pt>
                <c:pt idx="420">
                  <c:v>17.827800000000003</c:v>
                </c:pt>
                <c:pt idx="421">
                  <c:v>13.7653</c:v>
                </c:pt>
                <c:pt idx="422">
                  <c:v>9.0778100000000013</c:v>
                </c:pt>
                <c:pt idx="423">
                  <c:v>5.6403099999999995</c:v>
                </c:pt>
                <c:pt idx="424">
                  <c:v>1.5778099999999997</c:v>
                </c:pt>
                <c:pt idx="425">
                  <c:v>-1.5471899999999998</c:v>
                </c:pt>
                <c:pt idx="426">
                  <c:v>-2.1721900000000001</c:v>
                </c:pt>
                <c:pt idx="427">
                  <c:v>-2.4846900000000001</c:v>
                </c:pt>
                <c:pt idx="428">
                  <c:v>-2.4846900000000001</c:v>
                </c:pt>
                <c:pt idx="429">
                  <c:v>-2.1721900000000001</c:v>
                </c:pt>
                <c:pt idx="430">
                  <c:v>-3.1096900000000001</c:v>
                </c:pt>
                <c:pt idx="431">
                  <c:v>-2.1721900000000001</c:v>
                </c:pt>
                <c:pt idx="432">
                  <c:v>-2.4846900000000001</c:v>
                </c:pt>
                <c:pt idx="433">
                  <c:v>-1.5471899999999998</c:v>
                </c:pt>
                <c:pt idx="434">
                  <c:v>-1.2346899999999998</c:v>
                </c:pt>
                <c:pt idx="435">
                  <c:v>1.53122E-2</c:v>
                </c:pt>
                <c:pt idx="436">
                  <c:v>0.95281199999999999</c:v>
                </c:pt>
                <c:pt idx="437">
                  <c:v>1.5778099999999997</c:v>
                </c:pt>
                <c:pt idx="438">
                  <c:v>0.64031199999999999</c:v>
                </c:pt>
                <c:pt idx="439">
                  <c:v>0.64031199999999999</c:v>
                </c:pt>
                <c:pt idx="440">
                  <c:v>0.64031199999999999</c:v>
                </c:pt>
                <c:pt idx="441">
                  <c:v>-0.29718800000000006</c:v>
                </c:pt>
                <c:pt idx="442">
                  <c:v>-1.5471899999999998</c:v>
                </c:pt>
                <c:pt idx="443">
                  <c:v>-0.92218800000000001</c:v>
                </c:pt>
                <c:pt idx="444">
                  <c:v>-1.5471899999999998</c:v>
                </c:pt>
                <c:pt idx="445">
                  <c:v>-1.5471899999999998</c:v>
                </c:pt>
                <c:pt idx="446">
                  <c:v>-1.8596899999999998</c:v>
                </c:pt>
                <c:pt idx="447">
                  <c:v>-2.7971900000000005</c:v>
                </c:pt>
                <c:pt idx="448">
                  <c:v>-2.7971900000000005</c:v>
                </c:pt>
                <c:pt idx="449">
                  <c:v>-2.1721900000000001</c:v>
                </c:pt>
                <c:pt idx="450">
                  <c:v>-2.4846900000000001</c:v>
                </c:pt>
                <c:pt idx="451">
                  <c:v>-3.4221900000000001</c:v>
                </c:pt>
                <c:pt idx="452">
                  <c:v>-3.4221900000000001</c:v>
                </c:pt>
                <c:pt idx="453">
                  <c:v>-3.1096900000000001</c:v>
                </c:pt>
                <c:pt idx="454">
                  <c:v>-3.1096900000000001</c:v>
                </c:pt>
                <c:pt idx="455">
                  <c:v>-2.4846900000000001</c:v>
                </c:pt>
                <c:pt idx="456">
                  <c:v>-2.4846900000000001</c:v>
                </c:pt>
                <c:pt idx="457">
                  <c:v>-2.4846900000000001</c:v>
                </c:pt>
                <c:pt idx="458">
                  <c:v>-2.1721900000000001</c:v>
                </c:pt>
                <c:pt idx="459">
                  <c:v>-1.8596899999999998</c:v>
                </c:pt>
                <c:pt idx="460">
                  <c:v>-1.5471899999999998</c:v>
                </c:pt>
                <c:pt idx="461">
                  <c:v>-1.5471899999999998</c:v>
                </c:pt>
                <c:pt idx="462">
                  <c:v>-1.2346899999999998</c:v>
                </c:pt>
                <c:pt idx="463">
                  <c:v>-0.92218800000000001</c:v>
                </c:pt>
                <c:pt idx="464">
                  <c:v>-1.2346899999999998</c:v>
                </c:pt>
                <c:pt idx="465">
                  <c:v>-1.8596899999999998</c:v>
                </c:pt>
                <c:pt idx="466">
                  <c:v>-1.5471899999999998</c:v>
                </c:pt>
                <c:pt idx="467">
                  <c:v>-0.92218800000000001</c:v>
                </c:pt>
                <c:pt idx="468">
                  <c:v>-0.92218800000000001</c:v>
                </c:pt>
                <c:pt idx="469">
                  <c:v>-1.8596899999999998</c:v>
                </c:pt>
                <c:pt idx="470">
                  <c:v>-1.5471899999999998</c:v>
                </c:pt>
                <c:pt idx="471">
                  <c:v>-1.5471899999999998</c:v>
                </c:pt>
                <c:pt idx="472">
                  <c:v>-1.5471899999999998</c:v>
                </c:pt>
                <c:pt idx="473">
                  <c:v>-2.4846900000000001</c:v>
                </c:pt>
                <c:pt idx="474">
                  <c:v>-2.4846900000000001</c:v>
                </c:pt>
                <c:pt idx="475">
                  <c:v>-2.4846900000000001</c:v>
                </c:pt>
                <c:pt idx="476">
                  <c:v>-2.4846900000000001</c:v>
                </c:pt>
                <c:pt idx="477">
                  <c:v>-1.8596899999999998</c:v>
                </c:pt>
                <c:pt idx="478">
                  <c:v>-2.1721900000000001</c:v>
                </c:pt>
                <c:pt idx="479">
                  <c:v>-1.5471899999999998</c:v>
                </c:pt>
                <c:pt idx="480">
                  <c:v>-0.92218800000000001</c:v>
                </c:pt>
                <c:pt idx="481">
                  <c:v>-1.2346899999999998</c:v>
                </c:pt>
                <c:pt idx="482">
                  <c:v>-1.2346899999999998</c:v>
                </c:pt>
                <c:pt idx="483">
                  <c:v>-1.2346899999999998</c:v>
                </c:pt>
                <c:pt idx="484">
                  <c:v>-1.5471899999999998</c:v>
                </c:pt>
                <c:pt idx="485">
                  <c:v>-0.92218800000000001</c:v>
                </c:pt>
                <c:pt idx="486">
                  <c:v>-2.1721900000000001</c:v>
                </c:pt>
                <c:pt idx="487">
                  <c:v>-1.8596899999999998</c:v>
                </c:pt>
                <c:pt idx="488">
                  <c:v>-1.8596899999999998</c:v>
                </c:pt>
                <c:pt idx="489">
                  <c:v>-1.8596899999999998</c:v>
                </c:pt>
                <c:pt idx="490">
                  <c:v>-2.4846900000000001</c:v>
                </c:pt>
                <c:pt idx="491">
                  <c:v>-2.4846900000000001</c:v>
                </c:pt>
                <c:pt idx="492">
                  <c:v>-1.8596899999999998</c:v>
                </c:pt>
                <c:pt idx="493">
                  <c:v>-0.92218800000000001</c:v>
                </c:pt>
                <c:pt idx="494">
                  <c:v>-1.5471899999999998</c:v>
                </c:pt>
                <c:pt idx="495">
                  <c:v>-1.8596899999999998</c:v>
                </c:pt>
                <c:pt idx="496">
                  <c:v>-1.8596899999999998</c:v>
                </c:pt>
                <c:pt idx="497">
                  <c:v>-1.8596899999999998</c:v>
                </c:pt>
                <c:pt idx="498">
                  <c:v>-1.2346899999999998</c:v>
                </c:pt>
                <c:pt idx="499">
                  <c:v>-1.5471899999999998</c:v>
                </c:pt>
                <c:pt idx="500">
                  <c:v>-1.8596899999999998</c:v>
                </c:pt>
                <c:pt idx="501">
                  <c:v>-1.5471899999999998</c:v>
                </c:pt>
                <c:pt idx="502">
                  <c:v>-1.8596899999999998</c:v>
                </c:pt>
                <c:pt idx="503">
                  <c:v>-1.8596899999999998</c:v>
                </c:pt>
                <c:pt idx="504">
                  <c:v>-1.2346899999999998</c:v>
                </c:pt>
                <c:pt idx="505">
                  <c:v>-2.4846900000000001</c:v>
                </c:pt>
                <c:pt idx="506">
                  <c:v>-2.1721900000000001</c:v>
                </c:pt>
                <c:pt idx="507">
                  <c:v>-1.8596899999999998</c:v>
                </c:pt>
                <c:pt idx="508">
                  <c:v>-0.92218800000000001</c:v>
                </c:pt>
                <c:pt idx="509">
                  <c:v>-1.2346899999999998</c:v>
                </c:pt>
                <c:pt idx="510">
                  <c:v>-1.2346899999999998</c:v>
                </c:pt>
                <c:pt idx="511">
                  <c:v>-1.5471899999999998</c:v>
                </c:pt>
                <c:pt idx="512">
                  <c:v>-0.60968800000000012</c:v>
                </c:pt>
                <c:pt idx="513">
                  <c:v>-1.5471899999999998</c:v>
                </c:pt>
                <c:pt idx="514">
                  <c:v>-1.8596899999999998</c:v>
                </c:pt>
                <c:pt idx="515">
                  <c:v>-0.29718800000000006</c:v>
                </c:pt>
                <c:pt idx="516">
                  <c:v>-1.2346899999999998</c:v>
                </c:pt>
                <c:pt idx="517">
                  <c:v>-1.5471899999999998</c:v>
                </c:pt>
                <c:pt idx="518">
                  <c:v>-0.29718800000000006</c:v>
                </c:pt>
                <c:pt idx="519">
                  <c:v>-1.2346899999999998</c:v>
                </c:pt>
                <c:pt idx="520">
                  <c:v>-1.2346899999999998</c:v>
                </c:pt>
                <c:pt idx="521">
                  <c:v>-0.92218800000000001</c:v>
                </c:pt>
                <c:pt idx="522">
                  <c:v>-1.5471899999999998</c:v>
                </c:pt>
                <c:pt idx="523">
                  <c:v>-2.1721900000000001</c:v>
                </c:pt>
                <c:pt idx="524">
                  <c:v>-1.2346899999999998</c:v>
                </c:pt>
                <c:pt idx="525">
                  <c:v>-1.8596899999999998</c:v>
                </c:pt>
                <c:pt idx="526">
                  <c:v>-1.2346899999999998</c:v>
                </c:pt>
                <c:pt idx="527">
                  <c:v>-1.2346899999999998</c:v>
                </c:pt>
                <c:pt idx="528">
                  <c:v>-1.2346899999999998</c:v>
                </c:pt>
                <c:pt idx="529">
                  <c:v>-1.8596899999999998</c:v>
                </c:pt>
                <c:pt idx="530">
                  <c:v>-1.5471899999999998</c:v>
                </c:pt>
                <c:pt idx="531">
                  <c:v>-0.60968800000000012</c:v>
                </c:pt>
                <c:pt idx="532">
                  <c:v>-1.2346899999999998</c:v>
                </c:pt>
                <c:pt idx="533">
                  <c:v>-1.5471899999999998</c:v>
                </c:pt>
                <c:pt idx="534">
                  <c:v>-1.5471899999999998</c:v>
                </c:pt>
                <c:pt idx="535">
                  <c:v>-1.2346899999999998</c:v>
                </c:pt>
                <c:pt idx="536">
                  <c:v>-1.2346899999999998</c:v>
                </c:pt>
                <c:pt idx="537">
                  <c:v>-2.1721900000000001</c:v>
                </c:pt>
                <c:pt idx="538">
                  <c:v>-1.5471899999999998</c:v>
                </c:pt>
                <c:pt idx="539">
                  <c:v>-1.2346899999999998</c:v>
                </c:pt>
                <c:pt idx="540">
                  <c:v>-0.92218800000000001</c:v>
                </c:pt>
                <c:pt idx="541">
                  <c:v>-2.1721900000000001</c:v>
                </c:pt>
                <c:pt idx="542">
                  <c:v>-1.5471899999999998</c:v>
                </c:pt>
                <c:pt idx="543">
                  <c:v>-0.92218800000000001</c:v>
                </c:pt>
                <c:pt idx="544">
                  <c:v>-1.5471899999999998</c:v>
                </c:pt>
                <c:pt idx="545">
                  <c:v>-2.1721900000000001</c:v>
                </c:pt>
                <c:pt idx="546">
                  <c:v>-0.92218800000000001</c:v>
                </c:pt>
                <c:pt idx="547">
                  <c:v>-0.92218800000000001</c:v>
                </c:pt>
                <c:pt idx="548">
                  <c:v>-1.8596899999999998</c:v>
                </c:pt>
                <c:pt idx="549">
                  <c:v>-1.8596899999999998</c:v>
                </c:pt>
                <c:pt idx="550">
                  <c:v>-1.2346899999999998</c:v>
                </c:pt>
                <c:pt idx="551">
                  <c:v>-2.1721900000000001</c:v>
                </c:pt>
                <c:pt idx="552">
                  <c:v>-2.4846900000000001</c:v>
                </c:pt>
                <c:pt idx="553">
                  <c:v>-1.8596899999999998</c:v>
                </c:pt>
                <c:pt idx="554">
                  <c:v>-1.8596899999999998</c:v>
                </c:pt>
                <c:pt idx="555">
                  <c:v>-2.1721900000000001</c:v>
                </c:pt>
                <c:pt idx="556">
                  <c:v>-1.5471899999999998</c:v>
                </c:pt>
                <c:pt idx="557">
                  <c:v>-1.8596899999999998</c:v>
                </c:pt>
                <c:pt idx="558">
                  <c:v>-2.1721900000000001</c:v>
                </c:pt>
                <c:pt idx="559">
                  <c:v>-1.5471899999999998</c:v>
                </c:pt>
                <c:pt idx="560">
                  <c:v>-1.5471899999999998</c:v>
                </c:pt>
                <c:pt idx="561">
                  <c:v>-1.8596899999999998</c:v>
                </c:pt>
                <c:pt idx="562">
                  <c:v>-1.2346899999999998</c:v>
                </c:pt>
                <c:pt idx="563">
                  <c:v>-1.5471899999999998</c:v>
                </c:pt>
                <c:pt idx="564">
                  <c:v>-1.8596899999999998</c:v>
                </c:pt>
                <c:pt idx="565">
                  <c:v>-1.5471899999999998</c:v>
                </c:pt>
                <c:pt idx="566">
                  <c:v>-1.8596899999999998</c:v>
                </c:pt>
                <c:pt idx="567">
                  <c:v>-1.8596899999999998</c:v>
                </c:pt>
                <c:pt idx="568">
                  <c:v>-2.1721900000000001</c:v>
                </c:pt>
                <c:pt idx="569">
                  <c:v>-1.8596899999999998</c:v>
                </c:pt>
                <c:pt idx="570">
                  <c:v>-2.1721900000000001</c:v>
                </c:pt>
                <c:pt idx="571">
                  <c:v>-1.5471899999999998</c:v>
                </c:pt>
                <c:pt idx="572">
                  <c:v>-1.8596899999999998</c:v>
                </c:pt>
                <c:pt idx="573">
                  <c:v>-1.5471899999999998</c:v>
                </c:pt>
                <c:pt idx="574">
                  <c:v>-1.2346899999999998</c:v>
                </c:pt>
                <c:pt idx="575">
                  <c:v>-1.5471899999999998</c:v>
                </c:pt>
                <c:pt idx="576">
                  <c:v>-2.1721900000000001</c:v>
                </c:pt>
                <c:pt idx="577">
                  <c:v>-2.7971900000000005</c:v>
                </c:pt>
                <c:pt idx="578">
                  <c:v>-0.29718800000000006</c:v>
                </c:pt>
                <c:pt idx="579">
                  <c:v>2.5153099999999995</c:v>
                </c:pt>
                <c:pt idx="580">
                  <c:v>5.9528099999999995</c:v>
                </c:pt>
                <c:pt idx="581">
                  <c:v>10.0153</c:v>
                </c:pt>
                <c:pt idx="582">
                  <c:v>15.640299999999998</c:v>
                </c:pt>
                <c:pt idx="583">
                  <c:v>20.327800000000003</c:v>
                </c:pt>
                <c:pt idx="584">
                  <c:v>27.827800000000003</c:v>
                </c:pt>
                <c:pt idx="585">
                  <c:v>35.640300000000003</c:v>
                </c:pt>
                <c:pt idx="586">
                  <c:v>44.077799999999996</c:v>
                </c:pt>
                <c:pt idx="587">
                  <c:v>53.726200000000013</c:v>
                </c:pt>
                <c:pt idx="588">
                  <c:v>62.476200000000006</c:v>
                </c:pt>
                <c:pt idx="589">
                  <c:v>70.601200000000006</c:v>
                </c:pt>
                <c:pt idx="590">
                  <c:v>76.226200000000006</c:v>
                </c:pt>
                <c:pt idx="591">
                  <c:v>81.226200000000006</c:v>
                </c:pt>
                <c:pt idx="592">
                  <c:v>84.038699999999992</c:v>
                </c:pt>
                <c:pt idx="593">
                  <c:v>85.913700000000006</c:v>
                </c:pt>
                <c:pt idx="594">
                  <c:v>87.476200000000006</c:v>
                </c:pt>
                <c:pt idx="595">
                  <c:v>89.351200000000006</c:v>
                </c:pt>
                <c:pt idx="596">
                  <c:v>91.851200000000006</c:v>
                </c:pt>
                <c:pt idx="597">
                  <c:v>94.038699999999992</c:v>
                </c:pt>
                <c:pt idx="598">
                  <c:v>94.976200000000006</c:v>
                </c:pt>
                <c:pt idx="599">
                  <c:v>94.976200000000006</c:v>
                </c:pt>
                <c:pt idx="600">
                  <c:v>94.663699999999992</c:v>
                </c:pt>
                <c:pt idx="601">
                  <c:v>94.038699999999992</c:v>
                </c:pt>
                <c:pt idx="602">
                  <c:v>95.288699999999992</c:v>
                </c:pt>
                <c:pt idx="603">
                  <c:v>96.226200000000006</c:v>
                </c:pt>
                <c:pt idx="604">
                  <c:v>98.101200000000006</c:v>
                </c:pt>
                <c:pt idx="605">
                  <c:v>99.976200000000006</c:v>
                </c:pt>
                <c:pt idx="606">
                  <c:v>101.226</c:v>
                </c:pt>
                <c:pt idx="607">
                  <c:v>101.226</c:v>
                </c:pt>
                <c:pt idx="608">
                  <c:v>101.539</c:v>
                </c:pt>
                <c:pt idx="609">
                  <c:v>102.164</c:v>
                </c:pt>
                <c:pt idx="610">
                  <c:v>103.726</c:v>
                </c:pt>
                <c:pt idx="611">
                  <c:v>104.039</c:v>
                </c:pt>
                <c:pt idx="612">
                  <c:v>104.351</c:v>
                </c:pt>
                <c:pt idx="613">
                  <c:v>104.039</c:v>
                </c:pt>
                <c:pt idx="614">
                  <c:v>103.41400000000002</c:v>
                </c:pt>
                <c:pt idx="615">
                  <c:v>103.41400000000002</c:v>
                </c:pt>
                <c:pt idx="616">
                  <c:v>103.41400000000002</c:v>
                </c:pt>
                <c:pt idx="617">
                  <c:v>102.164</c:v>
                </c:pt>
                <c:pt idx="618">
                  <c:v>101.539</c:v>
                </c:pt>
                <c:pt idx="619">
                  <c:v>101.851</c:v>
                </c:pt>
                <c:pt idx="620">
                  <c:v>101.226</c:v>
                </c:pt>
                <c:pt idx="621">
                  <c:v>100.91400000000002</c:v>
                </c:pt>
                <c:pt idx="622">
                  <c:v>101.851</c:v>
                </c:pt>
                <c:pt idx="623">
                  <c:v>101.539</c:v>
                </c:pt>
                <c:pt idx="624">
                  <c:v>101.226</c:v>
                </c:pt>
                <c:pt idx="625">
                  <c:v>100.91400000000002</c:v>
                </c:pt>
                <c:pt idx="626">
                  <c:v>100.601</c:v>
                </c:pt>
                <c:pt idx="627">
                  <c:v>100.601</c:v>
                </c:pt>
                <c:pt idx="628">
                  <c:v>101.851</c:v>
                </c:pt>
                <c:pt idx="629">
                  <c:v>101.851</c:v>
                </c:pt>
                <c:pt idx="630">
                  <c:v>101.539</c:v>
                </c:pt>
                <c:pt idx="631">
                  <c:v>100.601</c:v>
                </c:pt>
                <c:pt idx="632">
                  <c:v>100.601</c:v>
                </c:pt>
                <c:pt idx="633">
                  <c:v>100.601</c:v>
                </c:pt>
                <c:pt idx="634">
                  <c:v>100.91400000000002</c:v>
                </c:pt>
                <c:pt idx="635">
                  <c:v>101.226</c:v>
                </c:pt>
                <c:pt idx="636">
                  <c:v>101.539</c:v>
                </c:pt>
                <c:pt idx="637">
                  <c:v>101.539</c:v>
                </c:pt>
                <c:pt idx="638">
                  <c:v>101.539</c:v>
                </c:pt>
                <c:pt idx="639">
                  <c:v>102.164</c:v>
                </c:pt>
                <c:pt idx="640">
                  <c:v>102.164</c:v>
                </c:pt>
                <c:pt idx="641">
                  <c:v>102.164</c:v>
                </c:pt>
                <c:pt idx="642">
                  <c:v>102.164</c:v>
                </c:pt>
                <c:pt idx="643">
                  <c:v>102.476</c:v>
                </c:pt>
                <c:pt idx="644">
                  <c:v>101.226</c:v>
                </c:pt>
                <c:pt idx="645">
                  <c:v>101.851</c:v>
                </c:pt>
                <c:pt idx="646">
                  <c:v>100.601</c:v>
                </c:pt>
                <c:pt idx="647">
                  <c:v>101.226</c:v>
                </c:pt>
                <c:pt idx="648">
                  <c:v>100.601</c:v>
                </c:pt>
                <c:pt idx="649">
                  <c:v>100.289</c:v>
                </c:pt>
                <c:pt idx="650">
                  <c:v>100.601</c:v>
                </c:pt>
                <c:pt idx="651">
                  <c:v>101.539</c:v>
                </c:pt>
                <c:pt idx="652">
                  <c:v>100.601</c:v>
                </c:pt>
                <c:pt idx="653">
                  <c:v>100.601</c:v>
                </c:pt>
                <c:pt idx="654">
                  <c:v>101.226</c:v>
                </c:pt>
                <c:pt idx="655">
                  <c:v>99.976200000000006</c:v>
                </c:pt>
                <c:pt idx="656">
                  <c:v>101.226</c:v>
                </c:pt>
                <c:pt idx="657">
                  <c:v>101.851</c:v>
                </c:pt>
                <c:pt idx="658">
                  <c:v>101.851</c:v>
                </c:pt>
                <c:pt idx="659">
                  <c:v>101.539</c:v>
                </c:pt>
                <c:pt idx="660">
                  <c:v>101.851</c:v>
                </c:pt>
                <c:pt idx="661">
                  <c:v>102.164</c:v>
                </c:pt>
                <c:pt idx="662">
                  <c:v>101.851</c:v>
                </c:pt>
                <c:pt idx="663">
                  <c:v>101.851</c:v>
                </c:pt>
                <c:pt idx="664">
                  <c:v>101.539</c:v>
                </c:pt>
                <c:pt idx="665">
                  <c:v>100.91400000000002</c:v>
                </c:pt>
                <c:pt idx="666">
                  <c:v>100.601</c:v>
                </c:pt>
                <c:pt idx="667">
                  <c:v>101.539</c:v>
                </c:pt>
                <c:pt idx="668">
                  <c:v>100.91400000000002</c:v>
                </c:pt>
                <c:pt idx="669">
                  <c:v>101.539</c:v>
                </c:pt>
                <c:pt idx="670">
                  <c:v>101.851</c:v>
                </c:pt>
                <c:pt idx="671">
                  <c:v>100.601</c:v>
                </c:pt>
                <c:pt idx="672">
                  <c:v>101.226</c:v>
                </c:pt>
                <c:pt idx="673">
                  <c:v>100.289</c:v>
                </c:pt>
                <c:pt idx="674">
                  <c:v>101.226</c:v>
                </c:pt>
                <c:pt idx="675">
                  <c:v>101.226</c:v>
                </c:pt>
                <c:pt idx="676">
                  <c:v>101.539</c:v>
                </c:pt>
                <c:pt idx="677">
                  <c:v>101.851</c:v>
                </c:pt>
                <c:pt idx="678">
                  <c:v>101.851</c:v>
                </c:pt>
                <c:pt idx="679">
                  <c:v>100.91400000000002</c:v>
                </c:pt>
                <c:pt idx="680">
                  <c:v>101.226</c:v>
                </c:pt>
                <c:pt idx="681">
                  <c:v>101.539</c:v>
                </c:pt>
                <c:pt idx="682">
                  <c:v>100.601</c:v>
                </c:pt>
                <c:pt idx="683">
                  <c:v>101.539</c:v>
                </c:pt>
                <c:pt idx="684">
                  <c:v>100.289</c:v>
                </c:pt>
                <c:pt idx="685">
                  <c:v>101.539</c:v>
                </c:pt>
                <c:pt idx="686">
                  <c:v>102.164</c:v>
                </c:pt>
                <c:pt idx="687">
                  <c:v>101.851</c:v>
                </c:pt>
                <c:pt idx="688">
                  <c:v>101.539</c:v>
                </c:pt>
                <c:pt idx="689">
                  <c:v>102.789</c:v>
                </c:pt>
                <c:pt idx="690">
                  <c:v>101.539</c:v>
                </c:pt>
                <c:pt idx="691">
                  <c:v>102.476</c:v>
                </c:pt>
                <c:pt idx="692">
                  <c:v>101.539</c:v>
                </c:pt>
                <c:pt idx="693">
                  <c:v>101.539</c:v>
                </c:pt>
                <c:pt idx="694">
                  <c:v>102.164</c:v>
                </c:pt>
                <c:pt idx="695">
                  <c:v>101.851</c:v>
                </c:pt>
                <c:pt idx="696">
                  <c:v>100.91400000000002</c:v>
                </c:pt>
                <c:pt idx="697">
                  <c:v>101.539</c:v>
                </c:pt>
                <c:pt idx="698">
                  <c:v>101.226</c:v>
                </c:pt>
                <c:pt idx="699">
                  <c:v>101.539</c:v>
                </c:pt>
                <c:pt idx="700">
                  <c:v>100.289</c:v>
                </c:pt>
                <c:pt idx="701">
                  <c:v>101.851</c:v>
                </c:pt>
                <c:pt idx="702">
                  <c:v>102.164</c:v>
                </c:pt>
                <c:pt idx="703">
                  <c:v>101.539</c:v>
                </c:pt>
                <c:pt idx="704">
                  <c:v>100.91400000000002</c:v>
                </c:pt>
                <c:pt idx="705">
                  <c:v>101.226</c:v>
                </c:pt>
                <c:pt idx="706">
                  <c:v>101.226</c:v>
                </c:pt>
                <c:pt idx="707">
                  <c:v>101.226</c:v>
                </c:pt>
                <c:pt idx="708">
                  <c:v>100.601</c:v>
                </c:pt>
                <c:pt idx="709">
                  <c:v>101.539</c:v>
                </c:pt>
                <c:pt idx="710">
                  <c:v>100.601</c:v>
                </c:pt>
                <c:pt idx="711">
                  <c:v>101.226</c:v>
                </c:pt>
                <c:pt idx="712">
                  <c:v>101.226</c:v>
                </c:pt>
                <c:pt idx="713">
                  <c:v>101.226</c:v>
                </c:pt>
                <c:pt idx="714">
                  <c:v>100.601</c:v>
                </c:pt>
                <c:pt idx="715">
                  <c:v>100.91400000000002</c:v>
                </c:pt>
                <c:pt idx="716">
                  <c:v>100.601</c:v>
                </c:pt>
                <c:pt idx="717">
                  <c:v>101.539</c:v>
                </c:pt>
                <c:pt idx="718">
                  <c:v>101.226</c:v>
                </c:pt>
                <c:pt idx="719">
                  <c:v>100.91400000000002</c:v>
                </c:pt>
                <c:pt idx="720">
                  <c:v>101.226</c:v>
                </c:pt>
                <c:pt idx="721">
                  <c:v>101.226</c:v>
                </c:pt>
                <c:pt idx="722">
                  <c:v>100.91400000000002</c:v>
                </c:pt>
                <c:pt idx="723">
                  <c:v>101.539</c:v>
                </c:pt>
                <c:pt idx="724">
                  <c:v>101.851</c:v>
                </c:pt>
                <c:pt idx="725">
                  <c:v>101.539</c:v>
                </c:pt>
                <c:pt idx="726">
                  <c:v>100.91400000000002</c:v>
                </c:pt>
                <c:pt idx="727">
                  <c:v>100.91400000000002</c:v>
                </c:pt>
                <c:pt idx="728">
                  <c:v>100.91400000000002</c:v>
                </c:pt>
                <c:pt idx="729">
                  <c:v>100.91400000000002</c:v>
                </c:pt>
                <c:pt idx="730">
                  <c:v>100.91400000000002</c:v>
                </c:pt>
                <c:pt idx="731">
                  <c:v>101.539</c:v>
                </c:pt>
                <c:pt idx="732">
                  <c:v>101.226</c:v>
                </c:pt>
                <c:pt idx="733">
                  <c:v>101.539</c:v>
                </c:pt>
                <c:pt idx="734">
                  <c:v>101.226</c:v>
                </c:pt>
                <c:pt idx="735">
                  <c:v>101.226</c:v>
                </c:pt>
                <c:pt idx="736">
                  <c:v>101.226</c:v>
                </c:pt>
                <c:pt idx="737">
                  <c:v>101.539</c:v>
                </c:pt>
                <c:pt idx="738">
                  <c:v>101.226</c:v>
                </c:pt>
                <c:pt idx="739">
                  <c:v>101.226</c:v>
                </c:pt>
                <c:pt idx="740">
                  <c:v>100.601</c:v>
                </c:pt>
                <c:pt idx="741">
                  <c:v>100.601</c:v>
                </c:pt>
                <c:pt idx="742">
                  <c:v>100.601</c:v>
                </c:pt>
                <c:pt idx="743">
                  <c:v>101.539</c:v>
                </c:pt>
                <c:pt idx="744">
                  <c:v>101.226</c:v>
                </c:pt>
                <c:pt idx="745">
                  <c:v>100.91400000000002</c:v>
                </c:pt>
                <c:pt idx="746">
                  <c:v>100.601</c:v>
                </c:pt>
                <c:pt idx="747">
                  <c:v>100.601</c:v>
                </c:pt>
                <c:pt idx="748">
                  <c:v>100.91400000000002</c:v>
                </c:pt>
                <c:pt idx="749">
                  <c:v>102.164</c:v>
                </c:pt>
                <c:pt idx="750">
                  <c:v>100.91400000000002</c:v>
                </c:pt>
                <c:pt idx="751">
                  <c:v>100.91400000000002</c:v>
                </c:pt>
                <c:pt idx="752">
                  <c:v>101.226</c:v>
                </c:pt>
                <c:pt idx="753">
                  <c:v>100.91400000000002</c:v>
                </c:pt>
                <c:pt idx="754">
                  <c:v>100.91400000000002</c:v>
                </c:pt>
                <c:pt idx="755">
                  <c:v>100.91400000000002</c:v>
                </c:pt>
                <c:pt idx="756">
                  <c:v>100.91400000000002</c:v>
                </c:pt>
                <c:pt idx="757">
                  <c:v>101.539</c:v>
                </c:pt>
                <c:pt idx="758">
                  <c:v>101.226</c:v>
                </c:pt>
                <c:pt idx="759">
                  <c:v>100.91400000000002</c:v>
                </c:pt>
                <c:pt idx="760">
                  <c:v>100.601</c:v>
                </c:pt>
                <c:pt idx="761">
                  <c:v>100.601</c:v>
                </c:pt>
                <c:pt idx="762">
                  <c:v>100.289</c:v>
                </c:pt>
                <c:pt idx="763">
                  <c:v>101.226</c:v>
                </c:pt>
                <c:pt idx="764">
                  <c:v>100.601</c:v>
                </c:pt>
                <c:pt idx="765">
                  <c:v>101.226</c:v>
                </c:pt>
                <c:pt idx="766">
                  <c:v>100.91400000000002</c:v>
                </c:pt>
                <c:pt idx="767">
                  <c:v>100.601</c:v>
                </c:pt>
                <c:pt idx="768">
                  <c:v>101.539</c:v>
                </c:pt>
                <c:pt idx="769">
                  <c:v>101.226</c:v>
                </c:pt>
                <c:pt idx="770">
                  <c:v>101.539</c:v>
                </c:pt>
                <c:pt idx="771">
                  <c:v>100.91400000000002</c:v>
                </c:pt>
                <c:pt idx="772">
                  <c:v>100.91400000000002</c:v>
                </c:pt>
                <c:pt idx="773">
                  <c:v>101.226</c:v>
                </c:pt>
                <c:pt idx="774">
                  <c:v>100.91400000000002</c:v>
                </c:pt>
                <c:pt idx="775">
                  <c:v>101.226</c:v>
                </c:pt>
                <c:pt idx="776">
                  <c:v>101.539</c:v>
                </c:pt>
                <c:pt idx="777">
                  <c:v>100.601</c:v>
                </c:pt>
                <c:pt idx="778">
                  <c:v>100.289</c:v>
                </c:pt>
                <c:pt idx="779">
                  <c:v>100.601</c:v>
                </c:pt>
                <c:pt idx="780">
                  <c:v>100.91400000000002</c:v>
                </c:pt>
                <c:pt idx="781">
                  <c:v>100.91400000000002</c:v>
                </c:pt>
                <c:pt idx="782">
                  <c:v>101.226</c:v>
                </c:pt>
                <c:pt idx="783">
                  <c:v>100.289</c:v>
                </c:pt>
                <c:pt idx="784">
                  <c:v>101.851</c:v>
                </c:pt>
                <c:pt idx="785">
                  <c:v>101.851</c:v>
                </c:pt>
                <c:pt idx="786">
                  <c:v>100.601</c:v>
                </c:pt>
                <c:pt idx="787">
                  <c:v>101.539</c:v>
                </c:pt>
                <c:pt idx="788">
                  <c:v>100.289</c:v>
                </c:pt>
                <c:pt idx="789">
                  <c:v>101.226</c:v>
                </c:pt>
                <c:pt idx="790">
                  <c:v>101.226</c:v>
                </c:pt>
                <c:pt idx="791">
                  <c:v>100.289</c:v>
                </c:pt>
                <c:pt idx="792">
                  <c:v>100.601</c:v>
                </c:pt>
                <c:pt idx="793">
                  <c:v>99.976200000000006</c:v>
                </c:pt>
                <c:pt idx="794">
                  <c:v>99.663699999999992</c:v>
                </c:pt>
                <c:pt idx="795">
                  <c:v>100.289</c:v>
                </c:pt>
                <c:pt idx="796">
                  <c:v>100.289</c:v>
                </c:pt>
                <c:pt idx="797">
                  <c:v>100.91400000000002</c:v>
                </c:pt>
                <c:pt idx="798">
                  <c:v>100.601</c:v>
                </c:pt>
                <c:pt idx="799">
                  <c:v>100.91400000000002</c:v>
                </c:pt>
                <c:pt idx="800">
                  <c:v>100.91400000000002</c:v>
                </c:pt>
                <c:pt idx="801">
                  <c:v>100.91400000000002</c:v>
                </c:pt>
                <c:pt idx="802">
                  <c:v>101.226</c:v>
                </c:pt>
                <c:pt idx="803">
                  <c:v>100.601</c:v>
                </c:pt>
                <c:pt idx="804">
                  <c:v>100.289</c:v>
                </c:pt>
                <c:pt idx="805">
                  <c:v>101.226</c:v>
                </c:pt>
                <c:pt idx="806">
                  <c:v>101.539</c:v>
                </c:pt>
                <c:pt idx="807">
                  <c:v>100.91400000000002</c:v>
                </c:pt>
                <c:pt idx="808">
                  <c:v>100.289</c:v>
                </c:pt>
                <c:pt idx="809">
                  <c:v>99.976200000000006</c:v>
                </c:pt>
                <c:pt idx="810">
                  <c:v>100.601</c:v>
                </c:pt>
                <c:pt idx="811">
                  <c:v>100.601</c:v>
                </c:pt>
                <c:pt idx="812">
                  <c:v>100.91400000000002</c:v>
                </c:pt>
                <c:pt idx="813">
                  <c:v>101.226</c:v>
                </c:pt>
                <c:pt idx="814">
                  <c:v>100.601</c:v>
                </c:pt>
                <c:pt idx="815">
                  <c:v>100.601</c:v>
                </c:pt>
                <c:pt idx="816">
                  <c:v>100.289</c:v>
                </c:pt>
                <c:pt idx="817">
                  <c:v>100.601</c:v>
                </c:pt>
                <c:pt idx="818">
                  <c:v>99.976200000000006</c:v>
                </c:pt>
                <c:pt idx="819">
                  <c:v>100.289</c:v>
                </c:pt>
                <c:pt idx="820">
                  <c:v>100.601</c:v>
                </c:pt>
                <c:pt idx="821">
                  <c:v>100.91400000000002</c:v>
                </c:pt>
                <c:pt idx="822">
                  <c:v>100.91400000000002</c:v>
                </c:pt>
                <c:pt idx="823">
                  <c:v>100.601</c:v>
                </c:pt>
                <c:pt idx="824">
                  <c:v>100.289</c:v>
                </c:pt>
                <c:pt idx="825">
                  <c:v>100.601</c:v>
                </c:pt>
                <c:pt idx="826">
                  <c:v>101.226</c:v>
                </c:pt>
                <c:pt idx="827">
                  <c:v>101.226</c:v>
                </c:pt>
                <c:pt idx="828">
                  <c:v>101.226</c:v>
                </c:pt>
                <c:pt idx="829">
                  <c:v>101.226</c:v>
                </c:pt>
                <c:pt idx="830">
                  <c:v>100.91400000000002</c:v>
                </c:pt>
                <c:pt idx="831">
                  <c:v>100.601</c:v>
                </c:pt>
                <c:pt idx="832">
                  <c:v>100.91400000000002</c:v>
                </c:pt>
                <c:pt idx="833">
                  <c:v>100.91400000000002</c:v>
                </c:pt>
                <c:pt idx="834">
                  <c:v>100.601</c:v>
                </c:pt>
                <c:pt idx="835">
                  <c:v>101.226</c:v>
                </c:pt>
                <c:pt idx="836">
                  <c:v>100.91400000000002</c:v>
                </c:pt>
                <c:pt idx="837">
                  <c:v>101.226</c:v>
                </c:pt>
                <c:pt idx="838">
                  <c:v>100.601</c:v>
                </c:pt>
                <c:pt idx="839">
                  <c:v>100.289</c:v>
                </c:pt>
                <c:pt idx="840">
                  <c:v>100.601</c:v>
                </c:pt>
                <c:pt idx="841">
                  <c:v>100.289</c:v>
                </c:pt>
                <c:pt idx="842">
                  <c:v>100.91400000000002</c:v>
                </c:pt>
                <c:pt idx="843">
                  <c:v>99.976200000000006</c:v>
                </c:pt>
                <c:pt idx="844">
                  <c:v>99.663699999999992</c:v>
                </c:pt>
                <c:pt idx="845">
                  <c:v>100.289</c:v>
                </c:pt>
                <c:pt idx="846">
                  <c:v>100.91400000000002</c:v>
                </c:pt>
                <c:pt idx="847">
                  <c:v>100.601</c:v>
                </c:pt>
                <c:pt idx="848">
                  <c:v>100.91400000000002</c:v>
                </c:pt>
                <c:pt idx="849">
                  <c:v>99.976200000000006</c:v>
                </c:pt>
                <c:pt idx="850">
                  <c:v>100.289</c:v>
                </c:pt>
                <c:pt idx="851">
                  <c:v>100.289</c:v>
                </c:pt>
                <c:pt idx="852">
                  <c:v>101.226</c:v>
                </c:pt>
                <c:pt idx="853">
                  <c:v>101.226</c:v>
                </c:pt>
                <c:pt idx="854">
                  <c:v>100.601</c:v>
                </c:pt>
                <c:pt idx="855">
                  <c:v>100.289</c:v>
                </c:pt>
                <c:pt idx="856">
                  <c:v>100.289</c:v>
                </c:pt>
                <c:pt idx="857">
                  <c:v>99.976200000000006</c:v>
                </c:pt>
                <c:pt idx="858">
                  <c:v>100.601</c:v>
                </c:pt>
                <c:pt idx="859">
                  <c:v>100.601</c:v>
                </c:pt>
                <c:pt idx="860">
                  <c:v>100.91400000000002</c:v>
                </c:pt>
                <c:pt idx="861">
                  <c:v>100.601</c:v>
                </c:pt>
                <c:pt idx="862">
                  <c:v>100.601</c:v>
                </c:pt>
                <c:pt idx="863">
                  <c:v>100.289</c:v>
                </c:pt>
                <c:pt idx="864">
                  <c:v>100.289</c:v>
                </c:pt>
                <c:pt idx="865">
                  <c:v>99.976200000000006</c:v>
                </c:pt>
                <c:pt idx="866">
                  <c:v>100.289</c:v>
                </c:pt>
                <c:pt idx="867">
                  <c:v>100.601</c:v>
                </c:pt>
                <c:pt idx="868">
                  <c:v>100.601</c:v>
                </c:pt>
                <c:pt idx="869">
                  <c:v>101.226</c:v>
                </c:pt>
                <c:pt idx="870">
                  <c:v>100.91400000000002</c:v>
                </c:pt>
                <c:pt idx="871">
                  <c:v>100.601</c:v>
                </c:pt>
                <c:pt idx="872">
                  <c:v>100.289</c:v>
                </c:pt>
                <c:pt idx="873">
                  <c:v>100.601</c:v>
                </c:pt>
                <c:pt idx="874">
                  <c:v>100.289</c:v>
                </c:pt>
                <c:pt idx="875">
                  <c:v>100.91400000000002</c:v>
                </c:pt>
                <c:pt idx="876">
                  <c:v>100.601</c:v>
                </c:pt>
                <c:pt idx="877">
                  <c:v>100.91400000000002</c:v>
                </c:pt>
                <c:pt idx="878">
                  <c:v>100.289</c:v>
                </c:pt>
                <c:pt idx="879">
                  <c:v>100.91400000000002</c:v>
                </c:pt>
                <c:pt idx="880">
                  <c:v>100.601</c:v>
                </c:pt>
                <c:pt idx="881">
                  <c:v>100.91400000000002</c:v>
                </c:pt>
                <c:pt idx="882">
                  <c:v>100.91400000000002</c:v>
                </c:pt>
                <c:pt idx="883">
                  <c:v>101.226</c:v>
                </c:pt>
                <c:pt idx="884">
                  <c:v>100.601</c:v>
                </c:pt>
                <c:pt idx="885">
                  <c:v>100.601</c:v>
                </c:pt>
                <c:pt idx="886">
                  <c:v>100.601</c:v>
                </c:pt>
                <c:pt idx="887">
                  <c:v>100.289</c:v>
                </c:pt>
                <c:pt idx="888">
                  <c:v>100.601</c:v>
                </c:pt>
                <c:pt idx="889">
                  <c:v>99.351200000000006</c:v>
                </c:pt>
                <c:pt idx="890">
                  <c:v>100.601</c:v>
                </c:pt>
                <c:pt idx="891">
                  <c:v>100.601</c:v>
                </c:pt>
                <c:pt idx="892">
                  <c:v>100.289</c:v>
                </c:pt>
                <c:pt idx="893">
                  <c:v>100.289</c:v>
                </c:pt>
                <c:pt idx="894">
                  <c:v>100.601</c:v>
                </c:pt>
                <c:pt idx="895">
                  <c:v>100.91400000000002</c:v>
                </c:pt>
                <c:pt idx="896">
                  <c:v>99.976200000000006</c:v>
                </c:pt>
                <c:pt idx="897">
                  <c:v>100.601</c:v>
                </c:pt>
                <c:pt idx="898">
                  <c:v>100.289</c:v>
                </c:pt>
                <c:pt idx="899">
                  <c:v>100.289</c:v>
                </c:pt>
                <c:pt idx="900">
                  <c:v>100.601</c:v>
                </c:pt>
                <c:pt idx="901">
                  <c:v>100.601</c:v>
                </c:pt>
                <c:pt idx="902">
                  <c:v>100.289</c:v>
                </c:pt>
                <c:pt idx="903">
                  <c:v>100.91400000000002</c:v>
                </c:pt>
                <c:pt idx="904">
                  <c:v>100.601</c:v>
                </c:pt>
                <c:pt idx="905">
                  <c:v>100.601</c:v>
                </c:pt>
                <c:pt idx="906">
                  <c:v>100.289</c:v>
                </c:pt>
                <c:pt idx="907">
                  <c:v>100.601</c:v>
                </c:pt>
                <c:pt idx="908">
                  <c:v>100.601</c:v>
                </c:pt>
                <c:pt idx="909">
                  <c:v>100.91400000000002</c:v>
                </c:pt>
                <c:pt idx="910">
                  <c:v>100.289</c:v>
                </c:pt>
                <c:pt idx="911">
                  <c:v>100.91400000000002</c:v>
                </c:pt>
                <c:pt idx="912">
                  <c:v>100.289</c:v>
                </c:pt>
                <c:pt idx="913">
                  <c:v>100.91400000000002</c:v>
                </c:pt>
                <c:pt idx="914">
                  <c:v>101.226</c:v>
                </c:pt>
                <c:pt idx="915">
                  <c:v>100.289</c:v>
                </c:pt>
                <c:pt idx="916">
                  <c:v>101.226</c:v>
                </c:pt>
                <c:pt idx="917">
                  <c:v>101.226</c:v>
                </c:pt>
                <c:pt idx="918">
                  <c:v>100.91400000000002</c:v>
                </c:pt>
                <c:pt idx="919">
                  <c:v>100.91400000000002</c:v>
                </c:pt>
                <c:pt idx="920">
                  <c:v>99.976200000000006</c:v>
                </c:pt>
                <c:pt idx="921">
                  <c:v>100.601</c:v>
                </c:pt>
                <c:pt idx="922">
                  <c:v>100.289</c:v>
                </c:pt>
                <c:pt idx="923">
                  <c:v>100.601</c:v>
                </c:pt>
                <c:pt idx="924">
                  <c:v>100.289</c:v>
                </c:pt>
                <c:pt idx="925">
                  <c:v>100.91400000000002</c:v>
                </c:pt>
                <c:pt idx="926">
                  <c:v>99.976200000000006</c:v>
                </c:pt>
                <c:pt idx="927">
                  <c:v>99.976200000000006</c:v>
                </c:pt>
                <c:pt idx="928">
                  <c:v>99.976200000000006</c:v>
                </c:pt>
                <c:pt idx="929">
                  <c:v>100.601</c:v>
                </c:pt>
                <c:pt idx="930">
                  <c:v>100.601</c:v>
                </c:pt>
                <c:pt idx="931">
                  <c:v>100.289</c:v>
                </c:pt>
                <c:pt idx="932">
                  <c:v>100.289</c:v>
                </c:pt>
                <c:pt idx="933">
                  <c:v>100.91400000000002</c:v>
                </c:pt>
                <c:pt idx="934">
                  <c:v>100.289</c:v>
                </c:pt>
                <c:pt idx="935">
                  <c:v>100.289</c:v>
                </c:pt>
                <c:pt idx="936">
                  <c:v>100.289</c:v>
                </c:pt>
                <c:pt idx="937">
                  <c:v>100.289</c:v>
                </c:pt>
                <c:pt idx="938">
                  <c:v>100.289</c:v>
                </c:pt>
                <c:pt idx="939">
                  <c:v>100.289</c:v>
                </c:pt>
                <c:pt idx="940">
                  <c:v>100.91400000000002</c:v>
                </c:pt>
                <c:pt idx="941">
                  <c:v>101.226</c:v>
                </c:pt>
                <c:pt idx="942">
                  <c:v>100.91400000000002</c:v>
                </c:pt>
                <c:pt idx="943">
                  <c:v>100.601</c:v>
                </c:pt>
                <c:pt idx="944">
                  <c:v>100.601</c:v>
                </c:pt>
                <c:pt idx="945">
                  <c:v>100.91400000000002</c:v>
                </c:pt>
                <c:pt idx="946">
                  <c:v>99.976200000000006</c:v>
                </c:pt>
                <c:pt idx="947">
                  <c:v>100.601</c:v>
                </c:pt>
                <c:pt idx="948">
                  <c:v>100.601</c:v>
                </c:pt>
                <c:pt idx="949">
                  <c:v>100.91400000000002</c:v>
                </c:pt>
                <c:pt idx="950">
                  <c:v>100.601</c:v>
                </c:pt>
                <c:pt idx="951">
                  <c:v>100.289</c:v>
                </c:pt>
                <c:pt idx="952">
                  <c:v>100.601</c:v>
                </c:pt>
                <c:pt idx="953">
                  <c:v>100.289</c:v>
                </c:pt>
                <c:pt idx="954">
                  <c:v>100.601</c:v>
                </c:pt>
                <c:pt idx="955">
                  <c:v>100.601</c:v>
                </c:pt>
                <c:pt idx="956">
                  <c:v>99.976200000000006</c:v>
                </c:pt>
                <c:pt idx="957">
                  <c:v>100.91400000000002</c:v>
                </c:pt>
                <c:pt idx="958">
                  <c:v>101.226</c:v>
                </c:pt>
                <c:pt idx="959">
                  <c:v>100.289</c:v>
                </c:pt>
                <c:pt idx="960">
                  <c:v>100.289</c:v>
                </c:pt>
                <c:pt idx="961">
                  <c:v>101.226</c:v>
                </c:pt>
                <c:pt idx="962">
                  <c:v>101.226</c:v>
                </c:pt>
                <c:pt idx="963">
                  <c:v>101.539</c:v>
                </c:pt>
                <c:pt idx="964">
                  <c:v>101.226</c:v>
                </c:pt>
                <c:pt idx="965">
                  <c:v>101.539</c:v>
                </c:pt>
                <c:pt idx="966">
                  <c:v>100.91400000000002</c:v>
                </c:pt>
                <c:pt idx="967">
                  <c:v>101.851</c:v>
                </c:pt>
                <c:pt idx="968">
                  <c:v>101.226</c:v>
                </c:pt>
                <c:pt idx="969">
                  <c:v>100.91400000000002</c:v>
                </c:pt>
                <c:pt idx="970">
                  <c:v>100.601</c:v>
                </c:pt>
                <c:pt idx="971">
                  <c:v>100.91400000000002</c:v>
                </c:pt>
                <c:pt idx="972">
                  <c:v>101.226</c:v>
                </c:pt>
                <c:pt idx="973">
                  <c:v>100.91400000000002</c:v>
                </c:pt>
                <c:pt idx="974">
                  <c:v>100.91400000000002</c:v>
                </c:pt>
                <c:pt idx="975">
                  <c:v>100.601</c:v>
                </c:pt>
                <c:pt idx="976">
                  <c:v>101.539</c:v>
                </c:pt>
                <c:pt idx="977">
                  <c:v>100.601</c:v>
                </c:pt>
                <c:pt idx="978">
                  <c:v>100.601</c:v>
                </c:pt>
                <c:pt idx="979">
                  <c:v>100.601</c:v>
                </c:pt>
                <c:pt idx="980">
                  <c:v>100.91400000000002</c:v>
                </c:pt>
                <c:pt idx="981">
                  <c:v>100.91400000000002</c:v>
                </c:pt>
                <c:pt idx="982">
                  <c:v>101.226</c:v>
                </c:pt>
                <c:pt idx="983">
                  <c:v>101.539</c:v>
                </c:pt>
                <c:pt idx="984">
                  <c:v>100.91400000000002</c:v>
                </c:pt>
                <c:pt idx="985">
                  <c:v>100.601</c:v>
                </c:pt>
                <c:pt idx="986">
                  <c:v>100.601</c:v>
                </c:pt>
                <c:pt idx="987">
                  <c:v>101.539</c:v>
                </c:pt>
                <c:pt idx="988">
                  <c:v>100.601</c:v>
                </c:pt>
                <c:pt idx="989">
                  <c:v>101.226</c:v>
                </c:pt>
                <c:pt idx="990">
                  <c:v>100.601</c:v>
                </c:pt>
                <c:pt idx="991">
                  <c:v>101.226</c:v>
                </c:pt>
                <c:pt idx="992">
                  <c:v>100.91400000000002</c:v>
                </c:pt>
                <c:pt idx="993">
                  <c:v>100.289</c:v>
                </c:pt>
                <c:pt idx="994">
                  <c:v>100.91400000000002</c:v>
                </c:pt>
                <c:pt idx="995">
                  <c:v>101.226</c:v>
                </c:pt>
                <c:pt idx="996">
                  <c:v>100.601</c:v>
                </c:pt>
                <c:pt idx="997">
                  <c:v>101.226</c:v>
                </c:pt>
                <c:pt idx="998">
                  <c:v>101.226</c:v>
                </c:pt>
                <c:pt idx="999">
                  <c:v>102.164</c:v>
                </c:pt>
              </c:numCache>
            </c:numRef>
          </c:val>
          <c:smooth val="0"/>
        </c:ser>
        <c:dLbls>
          <c:showLegendKey val="0"/>
          <c:showVal val="0"/>
          <c:showCatName val="0"/>
          <c:showSerName val="0"/>
          <c:showPercent val="0"/>
          <c:showBubbleSize val="0"/>
        </c:dLbls>
        <c:marker val="1"/>
        <c:smooth val="0"/>
        <c:axId val="92069248"/>
        <c:axId val="92145152"/>
      </c:lineChart>
      <c:catAx>
        <c:axId val="92069248"/>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2145152"/>
        <c:crosses val="autoZero"/>
        <c:auto val="1"/>
        <c:lblAlgn val="ctr"/>
        <c:lblOffset val="100"/>
        <c:tickLblSkip val="100"/>
        <c:tickMarkSkip val="10000"/>
        <c:noMultiLvlLbl val="0"/>
      </c:catAx>
      <c:valAx>
        <c:axId val="92145152"/>
        <c:scaling>
          <c:orientation val="minMax"/>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92069248"/>
        <c:crosses val="autoZero"/>
        <c:crossBetween val="between"/>
      </c:valAx>
    </c:plotArea>
    <c:legend>
      <c:legendPos val="r"/>
      <c:layout>
        <c:manualLayout>
          <c:xMode val="edge"/>
          <c:yMode val="edge"/>
          <c:x val="0.74158311461067361"/>
          <c:y val="0.39332640711577738"/>
          <c:w val="0.1723057742782152"/>
          <c:h val="8.3717191601049887E-2"/>
        </c:manualLayout>
      </c:layout>
      <c:overlay val="0"/>
      <c:spPr>
        <a:ln>
          <a:solidFill>
            <a:schemeClr val="tx1"/>
          </a:solidFill>
        </a:ln>
      </c:sp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80286659145449"/>
          <c:y val="3.8956209421190782E-2"/>
          <c:w val="0.83462116718423507"/>
          <c:h val="0.92208758115761835"/>
        </c:manualLayout>
      </c:layout>
      <c:lineChart>
        <c:grouping val="standard"/>
        <c:varyColors val="0"/>
        <c:ser>
          <c:idx val="0"/>
          <c:order val="0"/>
          <c:tx>
            <c:strRef>
              <c:f>Sheet1!$C$2</c:f>
              <c:strCache>
                <c:ptCount val="1"/>
                <c:pt idx="0">
                  <c:v>VIN1</c:v>
                </c:pt>
              </c:strCache>
            </c:strRef>
          </c:tx>
          <c:spPr>
            <a:ln>
              <a:solidFill>
                <a:schemeClr val="tx2"/>
              </a:solidFill>
            </a:ln>
          </c:spPr>
          <c:marker>
            <c:symbol val="none"/>
          </c:marker>
          <c:cat>
            <c:numRef>
              <c:f>Sheet1!$B$3:$B$402</c:f>
              <c:numCache>
                <c:formatCode>0.00E+00</c:formatCode>
                <c:ptCount val="400"/>
                <c:pt idx="0">
                  <c:v>0</c:v>
                </c:pt>
                <c:pt idx="1">
                  <c:v>0.49999999999998473</c:v>
                </c:pt>
                <c:pt idx="2">
                  <c:v>0.99999999999999567</c:v>
                </c:pt>
                <c:pt idx="3">
                  <c:v>1.4999999999999798</c:v>
                </c:pt>
                <c:pt idx="4">
                  <c:v>1.9999999999999911</c:v>
                </c:pt>
                <c:pt idx="5">
                  <c:v>2.499999999999976</c:v>
                </c:pt>
                <c:pt idx="6">
                  <c:v>2.9999999999999867</c:v>
                </c:pt>
                <c:pt idx="7">
                  <c:v>3.4999999999999978</c:v>
                </c:pt>
                <c:pt idx="8">
                  <c:v>3.9999999999999827</c:v>
                </c:pt>
                <c:pt idx="9">
                  <c:v>4.4999999999999938</c:v>
                </c:pt>
                <c:pt idx="10">
                  <c:v>4.9999999999999796</c:v>
                </c:pt>
                <c:pt idx="11">
                  <c:v>5.4999999999999893</c:v>
                </c:pt>
                <c:pt idx="12">
                  <c:v>6.0000000000000009</c:v>
                </c:pt>
                <c:pt idx="13">
                  <c:v>6.4999999999999867</c:v>
                </c:pt>
                <c:pt idx="14">
                  <c:v>6.9999999999999964</c:v>
                </c:pt>
                <c:pt idx="15">
                  <c:v>7.4999999999999813</c:v>
                </c:pt>
                <c:pt idx="16">
                  <c:v>7.999999999999992</c:v>
                </c:pt>
                <c:pt idx="17">
                  <c:v>8.4999999999999787</c:v>
                </c:pt>
                <c:pt idx="18">
                  <c:v>8.9999999999999893</c:v>
                </c:pt>
                <c:pt idx="19">
                  <c:v>9.5000000000000018</c:v>
                </c:pt>
                <c:pt idx="20">
                  <c:v>9.9999999999999858</c:v>
                </c:pt>
                <c:pt idx="21">
                  <c:v>10.499999999999998</c:v>
                </c:pt>
                <c:pt idx="22">
                  <c:v>10.99999999999998</c:v>
                </c:pt>
                <c:pt idx="23">
                  <c:v>11.499999999999995</c:v>
                </c:pt>
                <c:pt idx="24">
                  <c:v>12.000000000000002</c:v>
                </c:pt>
                <c:pt idx="25">
                  <c:v>12.499999999999988</c:v>
                </c:pt>
                <c:pt idx="26">
                  <c:v>12.999999999999998</c:v>
                </c:pt>
                <c:pt idx="27">
                  <c:v>13.499999999999984</c:v>
                </c:pt>
                <c:pt idx="28">
                  <c:v>13.999999999999996</c:v>
                </c:pt>
                <c:pt idx="29">
                  <c:v>14.499999999999979</c:v>
                </c:pt>
                <c:pt idx="30">
                  <c:v>14.999999999999991</c:v>
                </c:pt>
                <c:pt idx="31">
                  <c:v>15.5</c:v>
                </c:pt>
                <c:pt idx="32">
                  <c:v>15.999999999999986</c:v>
                </c:pt>
                <c:pt idx="33">
                  <c:v>16.499999999999993</c:v>
                </c:pt>
                <c:pt idx="34">
                  <c:v>16.999999999999989</c:v>
                </c:pt>
                <c:pt idx="35">
                  <c:v>17.499999999999989</c:v>
                </c:pt>
                <c:pt idx="36">
                  <c:v>17.999999999999989</c:v>
                </c:pt>
                <c:pt idx="37">
                  <c:v>18.499999999999986</c:v>
                </c:pt>
                <c:pt idx="38">
                  <c:v>18.999999999999986</c:v>
                </c:pt>
                <c:pt idx="39">
                  <c:v>19.499999999999982</c:v>
                </c:pt>
                <c:pt idx="40">
                  <c:v>19.999999999999989</c:v>
                </c:pt>
                <c:pt idx="41">
                  <c:v>20.499999999999989</c:v>
                </c:pt>
                <c:pt idx="42">
                  <c:v>20.999999999999989</c:v>
                </c:pt>
                <c:pt idx="43">
                  <c:v>21.499999999999986</c:v>
                </c:pt>
                <c:pt idx="44">
                  <c:v>21.999999999999986</c:v>
                </c:pt>
                <c:pt idx="45">
                  <c:v>22.499999999999982</c:v>
                </c:pt>
                <c:pt idx="46">
                  <c:v>22.999999999999989</c:v>
                </c:pt>
                <c:pt idx="47">
                  <c:v>23.499999999999989</c:v>
                </c:pt>
                <c:pt idx="48">
                  <c:v>23.999999999999989</c:v>
                </c:pt>
                <c:pt idx="49">
                  <c:v>24.499999999999989</c:v>
                </c:pt>
                <c:pt idx="50">
                  <c:v>24.999999999999986</c:v>
                </c:pt>
                <c:pt idx="51">
                  <c:v>25.499999999999982</c:v>
                </c:pt>
                <c:pt idx="52">
                  <c:v>25.999999999999989</c:v>
                </c:pt>
                <c:pt idx="53">
                  <c:v>26.499999999999989</c:v>
                </c:pt>
                <c:pt idx="54">
                  <c:v>26.999999999999989</c:v>
                </c:pt>
                <c:pt idx="55">
                  <c:v>27.499999999999989</c:v>
                </c:pt>
                <c:pt idx="56">
                  <c:v>27.999999999999986</c:v>
                </c:pt>
                <c:pt idx="57">
                  <c:v>28.499999999999982</c:v>
                </c:pt>
                <c:pt idx="58">
                  <c:v>28.999999999999993</c:v>
                </c:pt>
                <c:pt idx="59">
                  <c:v>29.499999999999989</c:v>
                </c:pt>
                <c:pt idx="60">
                  <c:v>29.999999999999989</c:v>
                </c:pt>
                <c:pt idx="61">
                  <c:v>30.499999999999989</c:v>
                </c:pt>
                <c:pt idx="62">
                  <c:v>30.999999999999986</c:v>
                </c:pt>
                <c:pt idx="63">
                  <c:v>31.499999999999986</c:v>
                </c:pt>
                <c:pt idx="64">
                  <c:v>31.999999999999993</c:v>
                </c:pt>
                <c:pt idx="65">
                  <c:v>32.5</c:v>
                </c:pt>
                <c:pt idx="66">
                  <c:v>33</c:v>
                </c:pt>
                <c:pt idx="67">
                  <c:v>33.499999999999993</c:v>
                </c:pt>
                <c:pt idx="68">
                  <c:v>33.999999999999993</c:v>
                </c:pt>
                <c:pt idx="69">
                  <c:v>34.499999999999993</c:v>
                </c:pt>
                <c:pt idx="70">
                  <c:v>34.999999999999993</c:v>
                </c:pt>
                <c:pt idx="71">
                  <c:v>35.5</c:v>
                </c:pt>
                <c:pt idx="72">
                  <c:v>36</c:v>
                </c:pt>
                <c:pt idx="73">
                  <c:v>36.5</c:v>
                </c:pt>
                <c:pt idx="74">
                  <c:v>36.999999999999993</c:v>
                </c:pt>
                <c:pt idx="75">
                  <c:v>37.499999999999993</c:v>
                </c:pt>
                <c:pt idx="76">
                  <c:v>37.999999999999993</c:v>
                </c:pt>
                <c:pt idx="77">
                  <c:v>38.5</c:v>
                </c:pt>
                <c:pt idx="78">
                  <c:v>39</c:v>
                </c:pt>
                <c:pt idx="79">
                  <c:v>39.5</c:v>
                </c:pt>
                <c:pt idx="80">
                  <c:v>39.999999999999993</c:v>
                </c:pt>
                <c:pt idx="81">
                  <c:v>40.499999999999993</c:v>
                </c:pt>
                <c:pt idx="82">
                  <c:v>40.999999999999993</c:v>
                </c:pt>
                <c:pt idx="83">
                  <c:v>41.5</c:v>
                </c:pt>
                <c:pt idx="84">
                  <c:v>42</c:v>
                </c:pt>
                <c:pt idx="85">
                  <c:v>42.5</c:v>
                </c:pt>
                <c:pt idx="86">
                  <c:v>42.999999999999993</c:v>
                </c:pt>
                <c:pt idx="87">
                  <c:v>43.499999999999993</c:v>
                </c:pt>
                <c:pt idx="88">
                  <c:v>43.999999999999993</c:v>
                </c:pt>
                <c:pt idx="89">
                  <c:v>44.5</c:v>
                </c:pt>
                <c:pt idx="90">
                  <c:v>45</c:v>
                </c:pt>
                <c:pt idx="91">
                  <c:v>45.5</c:v>
                </c:pt>
                <c:pt idx="92">
                  <c:v>45.999999999999993</c:v>
                </c:pt>
                <c:pt idx="93">
                  <c:v>46.499999999999993</c:v>
                </c:pt>
                <c:pt idx="94">
                  <c:v>46.999999999999993</c:v>
                </c:pt>
                <c:pt idx="95">
                  <c:v>47.5</c:v>
                </c:pt>
                <c:pt idx="96">
                  <c:v>48</c:v>
                </c:pt>
                <c:pt idx="97">
                  <c:v>48.5</c:v>
                </c:pt>
                <c:pt idx="98">
                  <c:v>48.999999999999993</c:v>
                </c:pt>
                <c:pt idx="99">
                  <c:v>49.499999999999993</c:v>
                </c:pt>
                <c:pt idx="100">
                  <c:v>49.999999999999993</c:v>
                </c:pt>
                <c:pt idx="101">
                  <c:v>50.5</c:v>
                </c:pt>
                <c:pt idx="102">
                  <c:v>51</c:v>
                </c:pt>
                <c:pt idx="103">
                  <c:v>51.5</c:v>
                </c:pt>
                <c:pt idx="104">
                  <c:v>51.999999999999993</c:v>
                </c:pt>
                <c:pt idx="105">
                  <c:v>52.499999999999993</c:v>
                </c:pt>
                <c:pt idx="106">
                  <c:v>52.999999999999993</c:v>
                </c:pt>
                <c:pt idx="107">
                  <c:v>53.499999999999993</c:v>
                </c:pt>
                <c:pt idx="108">
                  <c:v>54</c:v>
                </c:pt>
                <c:pt idx="109">
                  <c:v>54.5</c:v>
                </c:pt>
                <c:pt idx="110">
                  <c:v>55</c:v>
                </c:pt>
                <c:pt idx="111">
                  <c:v>55.499999999999993</c:v>
                </c:pt>
                <c:pt idx="112">
                  <c:v>55.999999999999993</c:v>
                </c:pt>
                <c:pt idx="113">
                  <c:v>56.499999999999993</c:v>
                </c:pt>
                <c:pt idx="114">
                  <c:v>57</c:v>
                </c:pt>
                <c:pt idx="115">
                  <c:v>57.5</c:v>
                </c:pt>
                <c:pt idx="116">
                  <c:v>58</c:v>
                </c:pt>
                <c:pt idx="117">
                  <c:v>58.499999999999993</c:v>
                </c:pt>
                <c:pt idx="118">
                  <c:v>58.999999999999993</c:v>
                </c:pt>
                <c:pt idx="119">
                  <c:v>59.499999999999993</c:v>
                </c:pt>
                <c:pt idx="120">
                  <c:v>60</c:v>
                </c:pt>
                <c:pt idx="121">
                  <c:v>60.5</c:v>
                </c:pt>
                <c:pt idx="122">
                  <c:v>61</c:v>
                </c:pt>
                <c:pt idx="123">
                  <c:v>61.499999999999993</c:v>
                </c:pt>
                <c:pt idx="124">
                  <c:v>61.999999999999993</c:v>
                </c:pt>
                <c:pt idx="125">
                  <c:v>62.499999999999993</c:v>
                </c:pt>
                <c:pt idx="126">
                  <c:v>63</c:v>
                </c:pt>
                <c:pt idx="127">
                  <c:v>63.5</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c:v>
                </c:pt>
                <c:pt idx="245">
                  <c:v>122.5</c:v>
                </c:pt>
                <c:pt idx="246">
                  <c:v>122.99999999999999</c:v>
                </c:pt>
                <c:pt idx="247">
                  <c:v>123.5</c:v>
                </c:pt>
                <c:pt idx="248">
                  <c:v>124</c:v>
                </c:pt>
                <c:pt idx="249">
                  <c:v>124.5</c:v>
                </c:pt>
                <c:pt idx="250">
                  <c:v>125</c:v>
                </c:pt>
                <c:pt idx="251">
                  <c:v>125.5</c:v>
                </c:pt>
                <c:pt idx="252">
                  <c:v>126</c:v>
                </c:pt>
                <c:pt idx="253">
                  <c:v>126.5</c:v>
                </c:pt>
                <c:pt idx="254">
                  <c:v>127</c:v>
                </c:pt>
                <c:pt idx="255">
                  <c:v>127.5</c:v>
                </c:pt>
                <c:pt idx="256">
                  <c:v>128</c:v>
                </c:pt>
                <c:pt idx="257">
                  <c:v>128.5</c:v>
                </c:pt>
                <c:pt idx="258">
                  <c:v>128.99999999999997</c:v>
                </c:pt>
                <c:pt idx="259">
                  <c:v>129.5</c:v>
                </c:pt>
                <c:pt idx="260">
                  <c:v>130</c:v>
                </c:pt>
                <c:pt idx="261">
                  <c:v>130.49999999999997</c:v>
                </c:pt>
                <c:pt idx="262">
                  <c:v>131</c:v>
                </c:pt>
                <c:pt idx="263">
                  <c:v>131.49999999999997</c:v>
                </c:pt>
                <c:pt idx="264">
                  <c:v>132</c:v>
                </c:pt>
                <c:pt idx="265">
                  <c:v>132.5</c:v>
                </c:pt>
                <c:pt idx="266">
                  <c:v>133</c:v>
                </c:pt>
                <c:pt idx="267">
                  <c:v>133.5</c:v>
                </c:pt>
                <c:pt idx="268">
                  <c:v>133.99999999999997</c:v>
                </c:pt>
                <c:pt idx="269">
                  <c:v>134.5</c:v>
                </c:pt>
                <c:pt idx="270">
                  <c:v>134.99999999999997</c:v>
                </c:pt>
                <c:pt idx="271">
                  <c:v>135.5</c:v>
                </c:pt>
                <c:pt idx="272">
                  <c:v>136</c:v>
                </c:pt>
                <c:pt idx="273">
                  <c:v>136.49999999999997</c:v>
                </c:pt>
                <c:pt idx="274">
                  <c:v>137</c:v>
                </c:pt>
                <c:pt idx="275">
                  <c:v>137.49999999999997</c:v>
                </c:pt>
                <c:pt idx="276">
                  <c:v>138</c:v>
                </c:pt>
                <c:pt idx="277">
                  <c:v>138.49999999999997</c:v>
                </c:pt>
                <c:pt idx="278">
                  <c:v>139</c:v>
                </c:pt>
                <c:pt idx="279">
                  <c:v>139.5</c:v>
                </c:pt>
                <c:pt idx="280">
                  <c:v>139.99999999999997</c:v>
                </c:pt>
                <c:pt idx="281">
                  <c:v>140.5</c:v>
                </c:pt>
                <c:pt idx="282">
                  <c:v>140.99999999999997</c:v>
                </c:pt>
                <c:pt idx="283">
                  <c:v>141.5</c:v>
                </c:pt>
                <c:pt idx="284">
                  <c:v>142</c:v>
                </c:pt>
                <c:pt idx="285">
                  <c:v>142.49999999999997</c:v>
                </c:pt>
                <c:pt idx="286">
                  <c:v>143</c:v>
                </c:pt>
                <c:pt idx="287">
                  <c:v>143.49999999999997</c:v>
                </c:pt>
                <c:pt idx="288">
                  <c:v>144</c:v>
                </c:pt>
                <c:pt idx="289">
                  <c:v>144.49999999999997</c:v>
                </c:pt>
                <c:pt idx="290">
                  <c:v>145</c:v>
                </c:pt>
                <c:pt idx="291">
                  <c:v>145.5</c:v>
                </c:pt>
                <c:pt idx="292">
                  <c:v>145.99999999999997</c:v>
                </c:pt>
                <c:pt idx="293">
                  <c:v>146.5</c:v>
                </c:pt>
                <c:pt idx="294">
                  <c:v>146.99999999999997</c:v>
                </c:pt>
                <c:pt idx="295">
                  <c:v>147.5</c:v>
                </c:pt>
                <c:pt idx="296">
                  <c:v>148</c:v>
                </c:pt>
                <c:pt idx="297">
                  <c:v>148.5</c:v>
                </c:pt>
                <c:pt idx="298">
                  <c:v>149</c:v>
                </c:pt>
                <c:pt idx="299">
                  <c:v>149.49999999999997</c:v>
                </c:pt>
                <c:pt idx="300">
                  <c:v>150</c:v>
                </c:pt>
                <c:pt idx="301">
                  <c:v>150.49999999999997</c:v>
                </c:pt>
                <c:pt idx="302">
                  <c:v>151</c:v>
                </c:pt>
                <c:pt idx="303">
                  <c:v>151.5</c:v>
                </c:pt>
                <c:pt idx="304">
                  <c:v>151.99999999999997</c:v>
                </c:pt>
                <c:pt idx="305">
                  <c:v>152.5</c:v>
                </c:pt>
                <c:pt idx="306">
                  <c:v>152.99999999999997</c:v>
                </c:pt>
                <c:pt idx="307">
                  <c:v>153.5</c:v>
                </c:pt>
                <c:pt idx="308">
                  <c:v>153.99999999999997</c:v>
                </c:pt>
                <c:pt idx="309">
                  <c:v>154.5</c:v>
                </c:pt>
                <c:pt idx="310">
                  <c:v>155</c:v>
                </c:pt>
                <c:pt idx="311">
                  <c:v>155.49999999999997</c:v>
                </c:pt>
                <c:pt idx="312">
                  <c:v>156</c:v>
                </c:pt>
                <c:pt idx="313">
                  <c:v>156.49999999999997</c:v>
                </c:pt>
                <c:pt idx="314">
                  <c:v>157</c:v>
                </c:pt>
                <c:pt idx="315">
                  <c:v>157.49999999999997</c:v>
                </c:pt>
                <c:pt idx="316">
                  <c:v>157.99999999999997</c:v>
                </c:pt>
                <c:pt idx="317">
                  <c:v>158.5</c:v>
                </c:pt>
                <c:pt idx="318">
                  <c:v>158.99999999999997</c:v>
                </c:pt>
                <c:pt idx="319">
                  <c:v>159.5</c:v>
                </c:pt>
                <c:pt idx="320">
                  <c:v>160</c:v>
                </c:pt>
                <c:pt idx="321">
                  <c:v>160.5</c:v>
                </c:pt>
                <c:pt idx="322">
                  <c:v>161</c:v>
                </c:pt>
                <c:pt idx="323">
                  <c:v>161.49999999999997</c:v>
                </c:pt>
                <c:pt idx="324">
                  <c:v>162</c:v>
                </c:pt>
                <c:pt idx="325">
                  <c:v>162.49999999999997</c:v>
                </c:pt>
                <c:pt idx="326">
                  <c:v>163</c:v>
                </c:pt>
                <c:pt idx="327">
                  <c:v>163.5</c:v>
                </c:pt>
                <c:pt idx="328">
                  <c:v>164</c:v>
                </c:pt>
                <c:pt idx="329">
                  <c:v>164.5</c:v>
                </c:pt>
                <c:pt idx="330">
                  <c:v>164.99999999999997</c:v>
                </c:pt>
                <c:pt idx="331">
                  <c:v>165.5</c:v>
                </c:pt>
                <c:pt idx="332">
                  <c:v>165.99999999999997</c:v>
                </c:pt>
                <c:pt idx="333">
                  <c:v>166.5</c:v>
                </c:pt>
                <c:pt idx="334">
                  <c:v>167</c:v>
                </c:pt>
                <c:pt idx="335">
                  <c:v>167.49999999999997</c:v>
                </c:pt>
                <c:pt idx="336">
                  <c:v>168</c:v>
                </c:pt>
                <c:pt idx="337">
                  <c:v>168.49999999999997</c:v>
                </c:pt>
                <c:pt idx="338">
                  <c:v>169</c:v>
                </c:pt>
                <c:pt idx="339">
                  <c:v>169.49999999999997</c:v>
                </c:pt>
                <c:pt idx="340">
                  <c:v>170</c:v>
                </c:pt>
                <c:pt idx="341">
                  <c:v>170.5</c:v>
                </c:pt>
                <c:pt idx="342">
                  <c:v>170.99999999999997</c:v>
                </c:pt>
                <c:pt idx="343">
                  <c:v>171.5</c:v>
                </c:pt>
                <c:pt idx="344">
                  <c:v>172</c:v>
                </c:pt>
                <c:pt idx="345">
                  <c:v>172.5</c:v>
                </c:pt>
                <c:pt idx="346">
                  <c:v>172.99999999999997</c:v>
                </c:pt>
                <c:pt idx="347">
                  <c:v>173.49999999999997</c:v>
                </c:pt>
                <c:pt idx="348">
                  <c:v>174</c:v>
                </c:pt>
                <c:pt idx="349">
                  <c:v>174.49999999999997</c:v>
                </c:pt>
                <c:pt idx="350">
                  <c:v>175</c:v>
                </c:pt>
                <c:pt idx="351">
                  <c:v>175.5</c:v>
                </c:pt>
                <c:pt idx="352">
                  <c:v>176</c:v>
                </c:pt>
                <c:pt idx="353">
                  <c:v>176.5</c:v>
                </c:pt>
                <c:pt idx="354">
                  <c:v>176.99999999999997</c:v>
                </c:pt>
                <c:pt idx="355">
                  <c:v>177.5</c:v>
                </c:pt>
                <c:pt idx="356">
                  <c:v>177.99999999999997</c:v>
                </c:pt>
                <c:pt idx="357">
                  <c:v>178.5</c:v>
                </c:pt>
                <c:pt idx="358">
                  <c:v>179</c:v>
                </c:pt>
                <c:pt idx="359">
                  <c:v>179.5</c:v>
                </c:pt>
                <c:pt idx="360">
                  <c:v>180</c:v>
                </c:pt>
                <c:pt idx="361">
                  <c:v>180.49999999999997</c:v>
                </c:pt>
                <c:pt idx="362">
                  <c:v>181</c:v>
                </c:pt>
                <c:pt idx="363">
                  <c:v>181.49999999999997</c:v>
                </c:pt>
                <c:pt idx="364">
                  <c:v>182</c:v>
                </c:pt>
                <c:pt idx="365">
                  <c:v>182.5</c:v>
                </c:pt>
                <c:pt idx="366">
                  <c:v>182.99999999999997</c:v>
                </c:pt>
                <c:pt idx="367">
                  <c:v>183.5</c:v>
                </c:pt>
                <c:pt idx="368">
                  <c:v>183.99999999999997</c:v>
                </c:pt>
                <c:pt idx="369">
                  <c:v>184.5</c:v>
                </c:pt>
                <c:pt idx="370">
                  <c:v>184.99999999999997</c:v>
                </c:pt>
                <c:pt idx="371">
                  <c:v>185.5</c:v>
                </c:pt>
                <c:pt idx="372">
                  <c:v>186</c:v>
                </c:pt>
                <c:pt idx="373">
                  <c:v>186.49999999999997</c:v>
                </c:pt>
                <c:pt idx="374">
                  <c:v>187</c:v>
                </c:pt>
                <c:pt idx="375">
                  <c:v>187.5</c:v>
                </c:pt>
                <c:pt idx="376">
                  <c:v>188</c:v>
                </c:pt>
                <c:pt idx="377">
                  <c:v>188.49999999999997</c:v>
                </c:pt>
                <c:pt idx="378">
                  <c:v>188.99999999999997</c:v>
                </c:pt>
                <c:pt idx="379">
                  <c:v>189.5</c:v>
                </c:pt>
                <c:pt idx="380">
                  <c:v>189.99999999999997</c:v>
                </c:pt>
                <c:pt idx="381">
                  <c:v>190.5</c:v>
                </c:pt>
                <c:pt idx="382">
                  <c:v>191</c:v>
                </c:pt>
                <c:pt idx="383">
                  <c:v>191.5</c:v>
                </c:pt>
                <c:pt idx="384">
                  <c:v>192</c:v>
                </c:pt>
                <c:pt idx="385">
                  <c:v>192.49999999999997</c:v>
                </c:pt>
                <c:pt idx="386">
                  <c:v>193</c:v>
                </c:pt>
                <c:pt idx="387">
                  <c:v>193.49999999999997</c:v>
                </c:pt>
                <c:pt idx="388">
                  <c:v>194</c:v>
                </c:pt>
                <c:pt idx="389">
                  <c:v>194.5</c:v>
                </c:pt>
                <c:pt idx="390">
                  <c:v>195</c:v>
                </c:pt>
                <c:pt idx="391">
                  <c:v>195.49999999999997</c:v>
                </c:pt>
                <c:pt idx="392">
                  <c:v>196</c:v>
                </c:pt>
                <c:pt idx="393">
                  <c:v>196.5</c:v>
                </c:pt>
                <c:pt idx="394">
                  <c:v>196.99999999999997</c:v>
                </c:pt>
                <c:pt idx="395">
                  <c:v>197.5</c:v>
                </c:pt>
                <c:pt idx="396">
                  <c:v>198</c:v>
                </c:pt>
                <c:pt idx="397">
                  <c:v>198.49999999999997</c:v>
                </c:pt>
                <c:pt idx="398">
                  <c:v>199</c:v>
                </c:pt>
                <c:pt idx="399">
                  <c:v>199.5</c:v>
                </c:pt>
              </c:numCache>
            </c:numRef>
          </c:cat>
          <c:val>
            <c:numRef>
              <c:f>Sheet1!$C$3:$C$402</c:f>
              <c:numCache>
                <c:formatCode>General</c:formatCode>
                <c:ptCount val="400"/>
                <c:pt idx="0">
                  <c:v>3.1749699999999999E-2</c:v>
                </c:pt>
                <c:pt idx="1">
                  <c:v>-0.12450000000000001</c:v>
                </c:pt>
                <c:pt idx="2">
                  <c:v>-0.12450000000000001</c:v>
                </c:pt>
                <c:pt idx="3">
                  <c:v>3.1749699999999999E-2</c:v>
                </c:pt>
                <c:pt idx="4">
                  <c:v>-0.12450000000000001</c:v>
                </c:pt>
                <c:pt idx="5">
                  <c:v>-0.12450000000000001</c:v>
                </c:pt>
                <c:pt idx="6">
                  <c:v>3.1749699999999999E-2</c:v>
                </c:pt>
                <c:pt idx="7">
                  <c:v>-0.12450000000000001</c:v>
                </c:pt>
                <c:pt idx="8">
                  <c:v>-0.12450000000000001</c:v>
                </c:pt>
                <c:pt idx="9">
                  <c:v>-0.12450000000000001</c:v>
                </c:pt>
                <c:pt idx="10">
                  <c:v>-0.12450000000000001</c:v>
                </c:pt>
                <c:pt idx="11">
                  <c:v>3.1749699999999999E-2</c:v>
                </c:pt>
                <c:pt idx="12">
                  <c:v>3.1749699999999999E-2</c:v>
                </c:pt>
                <c:pt idx="13">
                  <c:v>3.1749699999999999E-2</c:v>
                </c:pt>
                <c:pt idx="14">
                  <c:v>-0.12450000000000001</c:v>
                </c:pt>
                <c:pt idx="15">
                  <c:v>-0.12450000000000001</c:v>
                </c:pt>
                <c:pt idx="16">
                  <c:v>-0.12450000000000001</c:v>
                </c:pt>
                <c:pt idx="17">
                  <c:v>-0.12450000000000001</c:v>
                </c:pt>
                <c:pt idx="18">
                  <c:v>-0.12450000000000001</c:v>
                </c:pt>
                <c:pt idx="19">
                  <c:v>3.1749699999999999E-2</c:v>
                </c:pt>
                <c:pt idx="20">
                  <c:v>-0.12450000000000001</c:v>
                </c:pt>
                <c:pt idx="21">
                  <c:v>-0.12450000000000001</c:v>
                </c:pt>
                <c:pt idx="22">
                  <c:v>3.1749699999999999E-2</c:v>
                </c:pt>
                <c:pt idx="23">
                  <c:v>-0.12450000000000001</c:v>
                </c:pt>
                <c:pt idx="24">
                  <c:v>-0.12450000000000001</c:v>
                </c:pt>
                <c:pt idx="25">
                  <c:v>-0.12450000000000001</c:v>
                </c:pt>
                <c:pt idx="26">
                  <c:v>3.1749699999999999E-2</c:v>
                </c:pt>
                <c:pt idx="27">
                  <c:v>3.1749699999999999E-2</c:v>
                </c:pt>
                <c:pt idx="28">
                  <c:v>-0.12450000000000001</c:v>
                </c:pt>
                <c:pt idx="29">
                  <c:v>-0.12450000000000001</c:v>
                </c:pt>
                <c:pt idx="30">
                  <c:v>-0.12450000000000001</c:v>
                </c:pt>
                <c:pt idx="31">
                  <c:v>3.1749699999999999E-2</c:v>
                </c:pt>
                <c:pt idx="32">
                  <c:v>3.1749699999999999E-2</c:v>
                </c:pt>
                <c:pt idx="33">
                  <c:v>3.1749699999999999E-2</c:v>
                </c:pt>
                <c:pt idx="34">
                  <c:v>3.1749699999999999E-2</c:v>
                </c:pt>
                <c:pt idx="35">
                  <c:v>3.1749699999999999E-2</c:v>
                </c:pt>
                <c:pt idx="36">
                  <c:v>-0.12450000000000001</c:v>
                </c:pt>
                <c:pt idx="37">
                  <c:v>-0.12450000000000001</c:v>
                </c:pt>
                <c:pt idx="38">
                  <c:v>3.1749699999999999E-2</c:v>
                </c:pt>
                <c:pt idx="39">
                  <c:v>-0.12450000000000001</c:v>
                </c:pt>
                <c:pt idx="40">
                  <c:v>3.1749699999999999E-2</c:v>
                </c:pt>
                <c:pt idx="41">
                  <c:v>-0.12450000000000001</c:v>
                </c:pt>
                <c:pt idx="42">
                  <c:v>-0.12450000000000001</c:v>
                </c:pt>
                <c:pt idx="43">
                  <c:v>-0.12450000000000001</c:v>
                </c:pt>
                <c:pt idx="44">
                  <c:v>-0.12450000000000001</c:v>
                </c:pt>
                <c:pt idx="45">
                  <c:v>-0.12450000000000001</c:v>
                </c:pt>
                <c:pt idx="46">
                  <c:v>-0.12450000000000001</c:v>
                </c:pt>
                <c:pt idx="47">
                  <c:v>-0.12450000000000001</c:v>
                </c:pt>
                <c:pt idx="48">
                  <c:v>-0.12450000000000001</c:v>
                </c:pt>
                <c:pt idx="49">
                  <c:v>-0.12450000000000001</c:v>
                </c:pt>
                <c:pt idx="50">
                  <c:v>3.1749699999999999E-2</c:v>
                </c:pt>
                <c:pt idx="51">
                  <c:v>3.1749699999999999E-2</c:v>
                </c:pt>
                <c:pt idx="52">
                  <c:v>-0.12450000000000001</c:v>
                </c:pt>
                <c:pt idx="53">
                  <c:v>-0.12450000000000001</c:v>
                </c:pt>
                <c:pt idx="54">
                  <c:v>3.1749699999999999E-2</c:v>
                </c:pt>
                <c:pt idx="55">
                  <c:v>-0.12450000000000001</c:v>
                </c:pt>
                <c:pt idx="56">
                  <c:v>-0.12450000000000001</c:v>
                </c:pt>
                <c:pt idx="57">
                  <c:v>-0.12450000000000001</c:v>
                </c:pt>
                <c:pt idx="58">
                  <c:v>-0.12450000000000001</c:v>
                </c:pt>
                <c:pt idx="59">
                  <c:v>3.1749699999999999E-2</c:v>
                </c:pt>
                <c:pt idx="60">
                  <c:v>-0.12450000000000001</c:v>
                </c:pt>
                <c:pt idx="61">
                  <c:v>-0.12450000000000001</c:v>
                </c:pt>
                <c:pt idx="62">
                  <c:v>-0.12450000000000001</c:v>
                </c:pt>
                <c:pt idx="63">
                  <c:v>-0.12450000000000001</c:v>
                </c:pt>
                <c:pt idx="64">
                  <c:v>3.1749699999999999E-2</c:v>
                </c:pt>
                <c:pt idx="65">
                  <c:v>-0.12450000000000001</c:v>
                </c:pt>
                <c:pt idx="66">
                  <c:v>-0.12450000000000001</c:v>
                </c:pt>
                <c:pt idx="67">
                  <c:v>3.1749699999999999E-2</c:v>
                </c:pt>
                <c:pt idx="68">
                  <c:v>3.1749699999999999E-2</c:v>
                </c:pt>
                <c:pt idx="69">
                  <c:v>3.1749699999999999E-2</c:v>
                </c:pt>
                <c:pt idx="70">
                  <c:v>3.1749699999999999E-2</c:v>
                </c:pt>
                <c:pt idx="71">
                  <c:v>-0.12450000000000001</c:v>
                </c:pt>
                <c:pt idx="72">
                  <c:v>-0.12450000000000001</c:v>
                </c:pt>
                <c:pt idx="73">
                  <c:v>-0.12450000000000001</c:v>
                </c:pt>
                <c:pt idx="74">
                  <c:v>3.1749699999999999E-2</c:v>
                </c:pt>
                <c:pt idx="75">
                  <c:v>-0.12450000000000001</c:v>
                </c:pt>
                <c:pt idx="76">
                  <c:v>3.1749699999999999E-2</c:v>
                </c:pt>
                <c:pt idx="77">
                  <c:v>-0.12450000000000001</c:v>
                </c:pt>
                <c:pt idx="78">
                  <c:v>3.1749699999999999E-2</c:v>
                </c:pt>
                <c:pt idx="79">
                  <c:v>-0.12450000000000001</c:v>
                </c:pt>
                <c:pt idx="80">
                  <c:v>-0.12450000000000001</c:v>
                </c:pt>
                <c:pt idx="81">
                  <c:v>-0.12450000000000001</c:v>
                </c:pt>
                <c:pt idx="82">
                  <c:v>-0.12450000000000001</c:v>
                </c:pt>
                <c:pt idx="83">
                  <c:v>3.1749699999999999E-2</c:v>
                </c:pt>
                <c:pt idx="84">
                  <c:v>-0.12450000000000001</c:v>
                </c:pt>
                <c:pt idx="85">
                  <c:v>-0.12450000000000001</c:v>
                </c:pt>
                <c:pt idx="86">
                  <c:v>3.1749699999999999E-2</c:v>
                </c:pt>
                <c:pt idx="87">
                  <c:v>-0.12450000000000001</c:v>
                </c:pt>
                <c:pt idx="88">
                  <c:v>-0.12450000000000001</c:v>
                </c:pt>
                <c:pt idx="89">
                  <c:v>-0.12450000000000001</c:v>
                </c:pt>
                <c:pt idx="90">
                  <c:v>-0.12450000000000001</c:v>
                </c:pt>
                <c:pt idx="91">
                  <c:v>-0.12450000000000001</c:v>
                </c:pt>
                <c:pt idx="92">
                  <c:v>-0.12450000000000001</c:v>
                </c:pt>
                <c:pt idx="93">
                  <c:v>3.1749699999999999E-2</c:v>
                </c:pt>
                <c:pt idx="94">
                  <c:v>-0.12450000000000001</c:v>
                </c:pt>
                <c:pt idx="95">
                  <c:v>-0.12450000000000001</c:v>
                </c:pt>
                <c:pt idx="96">
                  <c:v>-0.28075</c:v>
                </c:pt>
                <c:pt idx="97">
                  <c:v>3.1749699999999999E-2</c:v>
                </c:pt>
                <c:pt idx="98">
                  <c:v>3.1749699999999999E-2</c:v>
                </c:pt>
                <c:pt idx="99">
                  <c:v>-0.12450000000000001</c:v>
                </c:pt>
                <c:pt idx="100">
                  <c:v>-0.12450000000000001</c:v>
                </c:pt>
                <c:pt idx="101">
                  <c:v>-0.12450000000000001</c:v>
                </c:pt>
                <c:pt idx="102">
                  <c:v>-0.12450000000000001</c:v>
                </c:pt>
                <c:pt idx="103">
                  <c:v>-0.12450000000000001</c:v>
                </c:pt>
                <c:pt idx="104">
                  <c:v>-0.12450000000000001</c:v>
                </c:pt>
                <c:pt idx="105">
                  <c:v>-0.12450000000000001</c:v>
                </c:pt>
                <c:pt idx="106">
                  <c:v>-0.12450000000000001</c:v>
                </c:pt>
                <c:pt idx="107">
                  <c:v>3.1749699999999999E-2</c:v>
                </c:pt>
                <c:pt idx="108">
                  <c:v>3.1749699999999999E-2</c:v>
                </c:pt>
                <c:pt idx="109">
                  <c:v>-0.12450000000000001</c:v>
                </c:pt>
                <c:pt idx="110">
                  <c:v>-0.12450000000000001</c:v>
                </c:pt>
                <c:pt idx="111">
                  <c:v>3.1749699999999999E-2</c:v>
                </c:pt>
                <c:pt idx="112">
                  <c:v>-0.12450000000000001</c:v>
                </c:pt>
                <c:pt idx="113">
                  <c:v>-0.12450000000000001</c:v>
                </c:pt>
                <c:pt idx="114">
                  <c:v>-0.12450000000000001</c:v>
                </c:pt>
                <c:pt idx="115">
                  <c:v>-0.12450000000000001</c:v>
                </c:pt>
                <c:pt idx="116">
                  <c:v>-0.12450000000000001</c:v>
                </c:pt>
                <c:pt idx="117">
                  <c:v>-0.12450000000000001</c:v>
                </c:pt>
                <c:pt idx="118">
                  <c:v>3.1749699999999999E-2</c:v>
                </c:pt>
                <c:pt idx="119">
                  <c:v>-0.12450000000000001</c:v>
                </c:pt>
                <c:pt idx="120">
                  <c:v>-0.12450000000000001</c:v>
                </c:pt>
                <c:pt idx="121">
                  <c:v>-0.12450000000000001</c:v>
                </c:pt>
                <c:pt idx="122">
                  <c:v>3.1749699999999999E-2</c:v>
                </c:pt>
                <c:pt idx="123">
                  <c:v>3.1749699999999999E-2</c:v>
                </c:pt>
                <c:pt idx="124">
                  <c:v>3.1749699999999999E-2</c:v>
                </c:pt>
                <c:pt idx="125">
                  <c:v>0.18800000000000003</c:v>
                </c:pt>
                <c:pt idx="126">
                  <c:v>0.34425</c:v>
                </c:pt>
                <c:pt idx="127">
                  <c:v>0.65675000000000006</c:v>
                </c:pt>
                <c:pt idx="128">
                  <c:v>0.96924999999999994</c:v>
                </c:pt>
                <c:pt idx="129">
                  <c:v>1.5942499999999999</c:v>
                </c:pt>
                <c:pt idx="130">
                  <c:v>1.9067499999999999</c:v>
                </c:pt>
                <c:pt idx="131">
                  <c:v>2.3754999999999997</c:v>
                </c:pt>
                <c:pt idx="132">
                  <c:v>2.5317499999999997</c:v>
                </c:pt>
                <c:pt idx="133">
                  <c:v>2.8442499999999997</c:v>
                </c:pt>
                <c:pt idx="134">
                  <c:v>2.8442499999999997</c:v>
                </c:pt>
                <c:pt idx="135">
                  <c:v>3.1567499999999997</c:v>
                </c:pt>
                <c:pt idx="136">
                  <c:v>3.3129999999999997</c:v>
                </c:pt>
                <c:pt idx="137">
                  <c:v>3.4692499999999997</c:v>
                </c:pt>
                <c:pt idx="138">
                  <c:v>3.6255000000000002</c:v>
                </c:pt>
                <c:pt idx="139">
                  <c:v>3.6255000000000002</c:v>
                </c:pt>
                <c:pt idx="140">
                  <c:v>3.7817500000000002</c:v>
                </c:pt>
                <c:pt idx="141">
                  <c:v>3.7817500000000002</c:v>
                </c:pt>
                <c:pt idx="142">
                  <c:v>3.7817500000000002</c:v>
                </c:pt>
                <c:pt idx="143">
                  <c:v>3.7817500000000002</c:v>
                </c:pt>
                <c:pt idx="144">
                  <c:v>3.7817500000000002</c:v>
                </c:pt>
                <c:pt idx="145">
                  <c:v>3.7817500000000002</c:v>
                </c:pt>
                <c:pt idx="146">
                  <c:v>3.7817500000000002</c:v>
                </c:pt>
                <c:pt idx="147">
                  <c:v>3.7817500000000002</c:v>
                </c:pt>
                <c:pt idx="148">
                  <c:v>3.7817500000000002</c:v>
                </c:pt>
                <c:pt idx="149">
                  <c:v>3.7817500000000002</c:v>
                </c:pt>
                <c:pt idx="150">
                  <c:v>3.9379999999999997</c:v>
                </c:pt>
                <c:pt idx="151">
                  <c:v>3.7817500000000002</c:v>
                </c:pt>
                <c:pt idx="152">
                  <c:v>3.6255000000000002</c:v>
                </c:pt>
                <c:pt idx="153">
                  <c:v>3.6255000000000002</c:v>
                </c:pt>
                <c:pt idx="154">
                  <c:v>3.7817500000000002</c:v>
                </c:pt>
                <c:pt idx="155">
                  <c:v>3.7817500000000002</c:v>
                </c:pt>
                <c:pt idx="156">
                  <c:v>3.7817500000000002</c:v>
                </c:pt>
                <c:pt idx="157">
                  <c:v>3.9379999999999997</c:v>
                </c:pt>
                <c:pt idx="158">
                  <c:v>3.9379999999999997</c:v>
                </c:pt>
                <c:pt idx="159">
                  <c:v>3.9379999999999997</c:v>
                </c:pt>
                <c:pt idx="160">
                  <c:v>3.9379999999999997</c:v>
                </c:pt>
                <c:pt idx="161">
                  <c:v>3.7817500000000002</c:v>
                </c:pt>
                <c:pt idx="162">
                  <c:v>3.7817500000000002</c:v>
                </c:pt>
                <c:pt idx="163">
                  <c:v>3.9379999999999997</c:v>
                </c:pt>
                <c:pt idx="164">
                  <c:v>3.7817500000000002</c:v>
                </c:pt>
                <c:pt idx="165">
                  <c:v>3.9379999999999997</c:v>
                </c:pt>
                <c:pt idx="166">
                  <c:v>3.9379999999999997</c:v>
                </c:pt>
                <c:pt idx="167">
                  <c:v>3.7817500000000002</c:v>
                </c:pt>
                <c:pt idx="168">
                  <c:v>3.7817500000000002</c:v>
                </c:pt>
                <c:pt idx="169">
                  <c:v>3.7817500000000002</c:v>
                </c:pt>
                <c:pt idx="170">
                  <c:v>3.9379999999999997</c:v>
                </c:pt>
                <c:pt idx="171">
                  <c:v>3.7817500000000002</c:v>
                </c:pt>
                <c:pt idx="172">
                  <c:v>3.7817500000000002</c:v>
                </c:pt>
                <c:pt idx="173">
                  <c:v>3.7817500000000002</c:v>
                </c:pt>
                <c:pt idx="174">
                  <c:v>3.7817500000000002</c:v>
                </c:pt>
                <c:pt idx="175">
                  <c:v>3.9379999999999997</c:v>
                </c:pt>
                <c:pt idx="176">
                  <c:v>3.7817500000000002</c:v>
                </c:pt>
                <c:pt idx="177">
                  <c:v>3.7817500000000002</c:v>
                </c:pt>
                <c:pt idx="178">
                  <c:v>3.7817500000000002</c:v>
                </c:pt>
                <c:pt idx="179">
                  <c:v>3.9379999999999997</c:v>
                </c:pt>
                <c:pt idx="180">
                  <c:v>3.7817500000000002</c:v>
                </c:pt>
                <c:pt idx="181">
                  <c:v>3.7817500000000002</c:v>
                </c:pt>
                <c:pt idx="182">
                  <c:v>3.7817500000000002</c:v>
                </c:pt>
                <c:pt idx="183">
                  <c:v>3.7817500000000002</c:v>
                </c:pt>
                <c:pt idx="184">
                  <c:v>3.7817500000000002</c:v>
                </c:pt>
                <c:pt idx="185">
                  <c:v>3.6255000000000002</c:v>
                </c:pt>
                <c:pt idx="186">
                  <c:v>3.9379999999999997</c:v>
                </c:pt>
                <c:pt idx="187">
                  <c:v>3.9379999999999997</c:v>
                </c:pt>
                <c:pt idx="188">
                  <c:v>3.7817500000000002</c:v>
                </c:pt>
                <c:pt idx="189">
                  <c:v>3.7817500000000002</c:v>
                </c:pt>
                <c:pt idx="190">
                  <c:v>3.7817500000000002</c:v>
                </c:pt>
                <c:pt idx="191">
                  <c:v>3.9379999999999997</c:v>
                </c:pt>
                <c:pt idx="192">
                  <c:v>3.7817500000000002</c:v>
                </c:pt>
                <c:pt idx="193">
                  <c:v>3.7817500000000002</c:v>
                </c:pt>
                <c:pt idx="194">
                  <c:v>3.9379999999999997</c:v>
                </c:pt>
                <c:pt idx="195">
                  <c:v>3.9379999999999997</c:v>
                </c:pt>
                <c:pt idx="196">
                  <c:v>3.7817500000000002</c:v>
                </c:pt>
                <c:pt idx="197">
                  <c:v>3.7817500000000002</c:v>
                </c:pt>
                <c:pt idx="198">
                  <c:v>3.7817500000000002</c:v>
                </c:pt>
                <c:pt idx="199">
                  <c:v>3.7817500000000002</c:v>
                </c:pt>
                <c:pt idx="200">
                  <c:v>3.7817500000000002</c:v>
                </c:pt>
                <c:pt idx="201">
                  <c:v>3.9379999999999997</c:v>
                </c:pt>
                <c:pt idx="202">
                  <c:v>3.9379999999999997</c:v>
                </c:pt>
                <c:pt idx="203">
                  <c:v>3.7817500000000002</c:v>
                </c:pt>
                <c:pt idx="204">
                  <c:v>3.7817500000000002</c:v>
                </c:pt>
                <c:pt idx="205">
                  <c:v>3.9379999999999997</c:v>
                </c:pt>
                <c:pt idx="206">
                  <c:v>3.9379999999999997</c:v>
                </c:pt>
                <c:pt idx="207">
                  <c:v>3.9379999999999997</c:v>
                </c:pt>
                <c:pt idx="208">
                  <c:v>3.9379999999999997</c:v>
                </c:pt>
                <c:pt idx="209">
                  <c:v>3.7817500000000002</c:v>
                </c:pt>
                <c:pt idx="210">
                  <c:v>3.9379999999999997</c:v>
                </c:pt>
                <c:pt idx="211">
                  <c:v>3.9379999999999997</c:v>
                </c:pt>
                <c:pt idx="212">
                  <c:v>3.9379999999999997</c:v>
                </c:pt>
                <c:pt idx="213">
                  <c:v>3.9379999999999997</c:v>
                </c:pt>
                <c:pt idx="214">
                  <c:v>3.9379999999999997</c:v>
                </c:pt>
                <c:pt idx="215">
                  <c:v>3.7817500000000002</c:v>
                </c:pt>
                <c:pt idx="216">
                  <c:v>3.7817500000000002</c:v>
                </c:pt>
                <c:pt idx="217">
                  <c:v>3.9379999999999997</c:v>
                </c:pt>
                <c:pt idx="218">
                  <c:v>3.7817500000000002</c:v>
                </c:pt>
                <c:pt idx="219">
                  <c:v>3.6255000000000002</c:v>
                </c:pt>
                <c:pt idx="220">
                  <c:v>3.7817500000000002</c:v>
                </c:pt>
                <c:pt idx="221">
                  <c:v>3.9379999999999997</c:v>
                </c:pt>
                <c:pt idx="222">
                  <c:v>3.7817500000000002</c:v>
                </c:pt>
                <c:pt idx="223">
                  <c:v>3.9379999999999997</c:v>
                </c:pt>
                <c:pt idx="224">
                  <c:v>3.9379999999999997</c:v>
                </c:pt>
                <c:pt idx="225">
                  <c:v>3.9379999999999997</c:v>
                </c:pt>
                <c:pt idx="226">
                  <c:v>3.7817500000000002</c:v>
                </c:pt>
                <c:pt idx="227">
                  <c:v>3.7817500000000002</c:v>
                </c:pt>
                <c:pt idx="228">
                  <c:v>3.7817500000000002</c:v>
                </c:pt>
                <c:pt idx="229">
                  <c:v>3.9379999999999997</c:v>
                </c:pt>
                <c:pt idx="230">
                  <c:v>3.9379999999999997</c:v>
                </c:pt>
                <c:pt idx="231">
                  <c:v>3.9379999999999997</c:v>
                </c:pt>
                <c:pt idx="232">
                  <c:v>3.9379999999999997</c:v>
                </c:pt>
                <c:pt idx="233">
                  <c:v>3.9379999999999997</c:v>
                </c:pt>
                <c:pt idx="234">
                  <c:v>3.9379999999999997</c:v>
                </c:pt>
                <c:pt idx="235">
                  <c:v>3.7817500000000002</c:v>
                </c:pt>
                <c:pt idx="236">
                  <c:v>3.9379999999999997</c:v>
                </c:pt>
                <c:pt idx="237">
                  <c:v>3.7817500000000002</c:v>
                </c:pt>
                <c:pt idx="238">
                  <c:v>3.7817500000000002</c:v>
                </c:pt>
                <c:pt idx="239">
                  <c:v>3.9379999999999997</c:v>
                </c:pt>
                <c:pt idx="240">
                  <c:v>3.9379999999999997</c:v>
                </c:pt>
                <c:pt idx="241">
                  <c:v>3.9379999999999997</c:v>
                </c:pt>
                <c:pt idx="242">
                  <c:v>3.9379999999999997</c:v>
                </c:pt>
                <c:pt idx="243">
                  <c:v>4.0942499999999997</c:v>
                </c:pt>
                <c:pt idx="244">
                  <c:v>3.7817500000000002</c:v>
                </c:pt>
                <c:pt idx="245">
                  <c:v>3.7817500000000002</c:v>
                </c:pt>
                <c:pt idx="246">
                  <c:v>3.9379999999999997</c:v>
                </c:pt>
                <c:pt idx="247">
                  <c:v>3.7817500000000002</c:v>
                </c:pt>
                <c:pt idx="248">
                  <c:v>3.7817500000000002</c:v>
                </c:pt>
                <c:pt idx="249">
                  <c:v>3.9379999999999997</c:v>
                </c:pt>
                <c:pt idx="250">
                  <c:v>4.0942499999999997</c:v>
                </c:pt>
                <c:pt idx="251">
                  <c:v>3.9379999999999997</c:v>
                </c:pt>
                <c:pt idx="252">
                  <c:v>3.9379999999999997</c:v>
                </c:pt>
                <c:pt idx="253">
                  <c:v>3.9379999999999997</c:v>
                </c:pt>
                <c:pt idx="254">
                  <c:v>3.7817500000000002</c:v>
                </c:pt>
                <c:pt idx="255">
                  <c:v>3.9379999999999997</c:v>
                </c:pt>
                <c:pt idx="256">
                  <c:v>3.7817500000000002</c:v>
                </c:pt>
                <c:pt idx="257">
                  <c:v>3.7817500000000002</c:v>
                </c:pt>
                <c:pt idx="258">
                  <c:v>3.7817500000000002</c:v>
                </c:pt>
                <c:pt idx="259">
                  <c:v>3.9379999999999997</c:v>
                </c:pt>
                <c:pt idx="260">
                  <c:v>3.7817500000000002</c:v>
                </c:pt>
                <c:pt idx="261">
                  <c:v>3.7817500000000002</c:v>
                </c:pt>
                <c:pt idx="262">
                  <c:v>3.9379999999999997</c:v>
                </c:pt>
                <c:pt idx="263">
                  <c:v>3.7817500000000002</c:v>
                </c:pt>
                <c:pt idx="264">
                  <c:v>3.7817500000000002</c:v>
                </c:pt>
                <c:pt idx="265">
                  <c:v>3.7817500000000002</c:v>
                </c:pt>
                <c:pt idx="266">
                  <c:v>3.7817500000000002</c:v>
                </c:pt>
                <c:pt idx="267">
                  <c:v>3.3129999999999997</c:v>
                </c:pt>
                <c:pt idx="268">
                  <c:v>2.8442499999999997</c:v>
                </c:pt>
                <c:pt idx="269">
                  <c:v>2.3754999999999997</c:v>
                </c:pt>
                <c:pt idx="270">
                  <c:v>1.9067499999999999</c:v>
                </c:pt>
                <c:pt idx="271">
                  <c:v>1.5942499999999999</c:v>
                </c:pt>
                <c:pt idx="272">
                  <c:v>1.2817499999999997</c:v>
                </c:pt>
                <c:pt idx="273">
                  <c:v>0.81299999999999994</c:v>
                </c:pt>
                <c:pt idx="274">
                  <c:v>0.50049999999999983</c:v>
                </c:pt>
                <c:pt idx="275">
                  <c:v>0.18800000000000003</c:v>
                </c:pt>
                <c:pt idx="276">
                  <c:v>0.18800000000000003</c:v>
                </c:pt>
                <c:pt idx="277">
                  <c:v>3.1749699999999999E-2</c:v>
                </c:pt>
                <c:pt idx="278">
                  <c:v>3.1749699999999999E-2</c:v>
                </c:pt>
                <c:pt idx="279">
                  <c:v>-0.12450000000000001</c:v>
                </c:pt>
                <c:pt idx="280">
                  <c:v>-0.12450000000000001</c:v>
                </c:pt>
                <c:pt idx="281">
                  <c:v>3.1749699999999999E-2</c:v>
                </c:pt>
                <c:pt idx="282">
                  <c:v>3.1749699999999999E-2</c:v>
                </c:pt>
                <c:pt idx="283">
                  <c:v>3.1749699999999999E-2</c:v>
                </c:pt>
                <c:pt idx="284">
                  <c:v>-0.12450000000000001</c:v>
                </c:pt>
                <c:pt idx="285">
                  <c:v>-0.12450000000000001</c:v>
                </c:pt>
                <c:pt idx="286">
                  <c:v>3.1749699999999999E-2</c:v>
                </c:pt>
                <c:pt idx="287">
                  <c:v>-0.12450000000000001</c:v>
                </c:pt>
                <c:pt idx="288">
                  <c:v>3.1749699999999999E-2</c:v>
                </c:pt>
                <c:pt idx="289">
                  <c:v>-0.12450000000000001</c:v>
                </c:pt>
                <c:pt idx="290">
                  <c:v>-0.12450000000000001</c:v>
                </c:pt>
                <c:pt idx="291">
                  <c:v>3.1749699999999999E-2</c:v>
                </c:pt>
                <c:pt idx="292">
                  <c:v>-0.12450000000000001</c:v>
                </c:pt>
                <c:pt idx="293">
                  <c:v>3.1749699999999999E-2</c:v>
                </c:pt>
                <c:pt idx="294">
                  <c:v>3.1749699999999999E-2</c:v>
                </c:pt>
                <c:pt idx="295">
                  <c:v>3.1749699999999999E-2</c:v>
                </c:pt>
                <c:pt idx="296">
                  <c:v>-0.12450000000000001</c:v>
                </c:pt>
                <c:pt idx="297">
                  <c:v>3.1749699999999999E-2</c:v>
                </c:pt>
                <c:pt idx="298">
                  <c:v>0.18800000000000003</c:v>
                </c:pt>
                <c:pt idx="299">
                  <c:v>3.1749699999999999E-2</c:v>
                </c:pt>
                <c:pt idx="300">
                  <c:v>3.1749699999999999E-2</c:v>
                </c:pt>
                <c:pt idx="301">
                  <c:v>3.1749699999999999E-2</c:v>
                </c:pt>
                <c:pt idx="302">
                  <c:v>3.1749699999999999E-2</c:v>
                </c:pt>
                <c:pt idx="303">
                  <c:v>-0.12450000000000001</c:v>
                </c:pt>
                <c:pt idx="304">
                  <c:v>-0.12450000000000001</c:v>
                </c:pt>
                <c:pt idx="305">
                  <c:v>3.1749699999999999E-2</c:v>
                </c:pt>
                <c:pt idx="306">
                  <c:v>-0.12450000000000001</c:v>
                </c:pt>
                <c:pt idx="307">
                  <c:v>3.1749699999999999E-2</c:v>
                </c:pt>
                <c:pt idx="308">
                  <c:v>-0.12450000000000001</c:v>
                </c:pt>
                <c:pt idx="309">
                  <c:v>-0.12450000000000001</c:v>
                </c:pt>
                <c:pt idx="310">
                  <c:v>3.1749699999999999E-2</c:v>
                </c:pt>
                <c:pt idx="311">
                  <c:v>-0.12450000000000001</c:v>
                </c:pt>
                <c:pt idx="312">
                  <c:v>-0.12450000000000001</c:v>
                </c:pt>
                <c:pt idx="313">
                  <c:v>-0.12450000000000001</c:v>
                </c:pt>
                <c:pt idx="314">
                  <c:v>-0.12450000000000001</c:v>
                </c:pt>
                <c:pt idx="315">
                  <c:v>3.1749699999999999E-2</c:v>
                </c:pt>
                <c:pt idx="316">
                  <c:v>-0.12450000000000001</c:v>
                </c:pt>
                <c:pt idx="317">
                  <c:v>3.1749699999999999E-2</c:v>
                </c:pt>
                <c:pt idx="318">
                  <c:v>0.18800000000000003</c:v>
                </c:pt>
                <c:pt idx="319">
                  <c:v>-0.12450000000000001</c:v>
                </c:pt>
                <c:pt idx="320">
                  <c:v>-0.12450000000000001</c:v>
                </c:pt>
                <c:pt idx="321">
                  <c:v>-0.12450000000000001</c:v>
                </c:pt>
                <c:pt idx="322">
                  <c:v>-0.12450000000000001</c:v>
                </c:pt>
                <c:pt idx="323">
                  <c:v>3.1749699999999999E-2</c:v>
                </c:pt>
                <c:pt idx="324">
                  <c:v>-0.12450000000000001</c:v>
                </c:pt>
                <c:pt idx="325">
                  <c:v>-0.12450000000000001</c:v>
                </c:pt>
                <c:pt idx="326">
                  <c:v>3.1749699999999999E-2</c:v>
                </c:pt>
                <c:pt idx="327">
                  <c:v>-0.12450000000000001</c:v>
                </c:pt>
                <c:pt idx="328">
                  <c:v>-0.12450000000000001</c:v>
                </c:pt>
                <c:pt idx="329">
                  <c:v>3.1749699999999999E-2</c:v>
                </c:pt>
                <c:pt idx="330">
                  <c:v>-0.12450000000000001</c:v>
                </c:pt>
                <c:pt idx="331">
                  <c:v>-0.12450000000000001</c:v>
                </c:pt>
                <c:pt idx="332">
                  <c:v>3.1749699999999999E-2</c:v>
                </c:pt>
                <c:pt idx="333">
                  <c:v>3.1749699999999999E-2</c:v>
                </c:pt>
                <c:pt idx="334">
                  <c:v>3.1749699999999999E-2</c:v>
                </c:pt>
                <c:pt idx="335">
                  <c:v>3.1749699999999999E-2</c:v>
                </c:pt>
                <c:pt idx="336">
                  <c:v>-0.12450000000000001</c:v>
                </c:pt>
                <c:pt idx="337">
                  <c:v>-0.12450000000000001</c:v>
                </c:pt>
                <c:pt idx="338">
                  <c:v>-0.12450000000000001</c:v>
                </c:pt>
                <c:pt idx="339">
                  <c:v>0.18800000000000003</c:v>
                </c:pt>
                <c:pt idx="340">
                  <c:v>3.1749699999999999E-2</c:v>
                </c:pt>
                <c:pt idx="341">
                  <c:v>3.1749699999999999E-2</c:v>
                </c:pt>
                <c:pt idx="342">
                  <c:v>0.18800000000000003</c:v>
                </c:pt>
                <c:pt idx="343">
                  <c:v>-0.12450000000000001</c:v>
                </c:pt>
                <c:pt idx="344">
                  <c:v>-0.12450000000000001</c:v>
                </c:pt>
                <c:pt idx="345">
                  <c:v>3.1749699999999999E-2</c:v>
                </c:pt>
                <c:pt idx="346">
                  <c:v>3.1749699999999999E-2</c:v>
                </c:pt>
                <c:pt idx="347">
                  <c:v>3.1749699999999999E-2</c:v>
                </c:pt>
                <c:pt idx="348">
                  <c:v>3.1749699999999999E-2</c:v>
                </c:pt>
                <c:pt idx="349">
                  <c:v>3.1749699999999999E-2</c:v>
                </c:pt>
                <c:pt idx="350">
                  <c:v>3.1749699999999999E-2</c:v>
                </c:pt>
                <c:pt idx="351">
                  <c:v>3.1749699999999999E-2</c:v>
                </c:pt>
                <c:pt idx="352">
                  <c:v>3.1749699999999999E-2</c:v>
                </c:pt>
                <c:pt idx="353">
                  <c:v>3.1749699999999999E-2</c:v>
                </c:pt>
                <c:pt idx="354">
                  <c:v>3.1749699999999999E-2</c:v>
                </c:pt>
                <c:pt idx="355">
                  <c:v>0.18800000000000003</c:v>
                </c:pt>
                <c:pt idx="356">
                  <c:v>-0.12450000000000001</c:v>
                </c:pt>
                <c:pt idx="357">
                  <c:v>3.1749699999999999E-2</c:v>
                </c:pt>
                <c:pt idx="358">
                  <c:v>3.1749699999999999E-2</c:v>
                </c:pt>
                <c:pt idx="359">
                  <c:v>3.1749699999999999E-2</c:v>
                </c:pt>
                <c:pt idx="360">
                  <c:v>3.1749699999999999E-2</c:v>
                </c:pt>
                <c:pt idx="361">
                  <c:v>3.1749699999999999E-2</c:v>
                </c:pt>
                <c:pt idx="362">
                  <c:v>3.1749699999999999E-2</c:v>
                </c:pt>
                <c:pt idx="363">
                  <c:v>0.18800000000000003</c:v>
                </c:pt>
                <c:pt idx="364">
                  <c:v>3.1749699999999999E-2</c:v>
                </c:pt>
                <c:pt idx="365">
                  <c:v>3.1749699999999999E-2</c:v>
                </c:pt>
                <c:pt idx="366">
                  <c:v>3.1749699999999999E-2</c:v>
                </c:pt>
                <c:pt idx="367">
                  <c:v>3.1749699999999999E-2</c:v>
                </c:pt>
                <c:pt idx="368">
                  <c:v>0.18800000000000003</c:v>
                </c:pt>
                <c:pt idx="369">
                  <c:v>3.1749699999999999E-2</c:v>
                </c:pt>
                <c:pt idx="370">
                  <c:v>3.1749699999999999E-2</c:v>
                </c:pt>
                <c:pt idx="371">
                  <c:v>3.1749699999999999E-2</c:v>
                </c:pt>
                <c:pt idx="372">
                  <c:v>3.1749699999999999E-2</c:v>
                </c:pt>
                <c:pt idx="373">
                  <c:v>0.18800000000000003</c:v>
                </c:pt>
                <c:pt idx="374">
                  <c:v>0.18800000000000003</c:v>
                </c:pt>
                <c:pt idx="375">
                  <c:v>3.1749699999999999E-2</c:v>
                </c:pt>
                <c:pt idx="376">
                  <c:v>-0.12450000000000001</c:v>
                </c:pt>
                <c:pt idx="377">
                  <c:v>3.1749699999999999E-2</c:v>
                </c:pt>
                <c:pt idx="378">
                  <c:v>0.18800000000000003</c:v>
                </c:pt>
                <c:pt idx="379">
                  <c:v>3.1749699999999999E-2</c:v>
                </c:pt>
                <c:pt idx="380">
                  <c:v>0.18800000000000003</c:v>
                </c:pt>
                <c:pt idx="381">
                  <c:v>3.1749699999999999E-2</c:v>
                </c:pt>
                <c:pt idx="382">
                  <c:v>3.1749699999999999E-2</c:v>
                </c:pt>
                <c:pt idx="383">
                  <c:v>3.1749699999999999E-2</c:v>
                </c:pt>
                <c:pt idx="384">
                  <c:v>3.1749699999999999E-2</c:v>
                </c:pt>
                <c:pt idx="385">
                  <c:v>3.1749699999999999E-2</c:v>
                </c:pt>
                <c:pt idx="386">
                  <c:v>3.1749699999999999E-2</c:v>
                </c:pt>
                <c:pt idx="387">
                  <c:v>0.18800000000000003</c:v>
                </c:pt>
                <c:pt idx="388">
                  <c:v>-0.12450000000000001</c:v>
                </c:pt>
                <c:pt idx="389">
                  <c:v>3.1749699999999999E-2</c:v>
                </c:pt>
                <c:pt idx="390">
                  <c:v>3.1749699999999999E-2</c:v>
                </c:pt>
                <c:pt idx="391">
                  <c:v>-0.12450000000000001</c:v>
                </c:pt>
                <c:pt idx="392">
                  <c:v>-0.12450000000000001</c:v>
                </c:pt>
                <c:pt idx="393">
                  <c:v>3.1749699999999999E-2</c:v>
                </c:pt>
                <c:pt idx="394">
                  <c:v>0.18800000000000003</c:v>
                </c:pt>
                <c:pt idx="395">
                  <c:v>3.1749699999999999E-2</c:v>
                </c:pt>
                <c:pt idx="396">
                  <c:v>-0.12450000000000001</c:v>
                </c:pt>
                <c:pt idx="397">
                  <c:v>3.1749699999999999E-2</c:v>
                </c:pt>
                <c:pt idx="398">
                  <c:v>0.18800000000000003</c:v>
                </c:pt>
                <c:pt idx="399">
                  <c:v>0.18800000000000003</c:v>
                </c:pt>
              </c:numCache>
            </c:numRef>
          </c:val>
          <c:smooth val="0"/>
        </c:ser>
        <c:dLbls>
          <c:showLegendKey val="0"/>
          <c:showVal val="0"/>
          <c:showCatName val="0"/>
          <c:showSerName val="0"/>
          <c:showPercent val="0"/>
          <c:showBubbleSize val="0"/>
        </c:dLbls>
        <c:marker val="1"/>
        <c:smooth val="0"/>
        <c:axId val="92210688"/>
        <c:axId val="92212224"/>
      </c:lineChart>
      <c:catAx>
        <c:axId val="92210688"/>
        <c:scaling>
          <c:orientation val="minMax"/>
        </c:scaling>
        <c:delete val="1"/>
        <c:axPos val="b"/>
        <c:numFmt formatCode="General" sourceLinked="0"/>
        <c:majorTickMark val="out"/>
        <c:minorTickMark val="none"/>
        <c:tickLblPos val="none"/>
        <c:crossAx val="92212224"/>
        <c:crosses val="autoZero"/>
        <c:auto val="1"/>
        <c:lblAlgn val="ctr"/>
        <c:lblOffset val="100"/>
        <c:tickLblSkip val="50"/>
        <c:tickMarkSkip val="1000"/>
        <c:noMultiLvlLbl val="0"/>
      </c:catAx>
      <c:valAx>
        <c:axId val="92212224"/>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2210688"/>
        <c:crosses val="autoZero"/>
        <c:crossBetween val="between"/>
      </c:valAx>
    </c:plotArea>
    <c:legend>
      <c:legendPos val="r"/>
      <c:layout>
        <c:manualLayout>
          <c:xMode val="edge"/>
          <c:yMode val="edge"/>
          <c:x val="0.80843880482443387"/>
          <c:y val="0.51388948749827323"/>
          <c:w val="0.12066016120215403"/>
          <c:h val="6.3448818897637801E-2"/>
        </c:manualLayout>
      </c:layout>
      <c:overlay val="0"/>
      <c:spPr>
        <a:ln>
          <a:solidFill>
            <a:schemeClr val="tx1"/>
          </a:solidFill>
        </a:ln>
      </c:sp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80286659145449"/>
          <c:y val="3.8956209421190782E-2"/>
          <c:w val="0.83462116718423507"/>
          <c:h val="0.92208758115761835"/>
        </c:manualLayout>
      </c:layout>
      <c:lineChart>
        <c:grouping val="standard"/>
        <c:varyColors val="0"/>
        <c:ser>
          <c:idx val="0"/>
          <c:order val="0"/>
          <c:tx>
            <c:strRef>
              <c:f>Sheet1!$D$2</c:f>
              <c:strCache>
                <c:ptCount val="1"/>
                <c:pt idx="0">
                  <c:v>VIN2</c:v>
                </c:pt>
              </c:strCache>
            </c:strRef>
          </c:tx>
          <c:spPr>
            <a:ln>
              <a:solidFill>
                <a:srgbClr val="FF0000"/>
              </a:solidFill>
            </a:ln>
          </c:spPr>
          <c:marker>
            <c:symbol val="none"/>
          </c:marker>
          <c:cat>
            <c:numRef>
              <c:f>Sheet1!$B$3:$B$402</c:f>
              <c:numCache>
                <c:formatCode>0.00E+00</c:formatCode>
                <c:ptCount val="400"/>
                <c:pt idx="0">
                  <c:v>0</c:v>
                </c:pt>
                <c:pt idx="1">
                  <c:v>0.49999999999998473</c:v>
                </c:pt>
                <c:pt idx="2">
                  <c:v>0.99999999999999567</c:v>
                </c:pt>
                <c:pt idx="3">
                  <c:v>1.4999999999999798</c:v>
                </c:pt>
                <c:pt idx="4">
                  <c:v>1.9999999999999911</c:v>
                </c:pt>
                <c:pt idx="5">
                  <c:v>2.499999999999976</c:v>
                </c:pt>
                <c:pt idx="6">
                  <c:v>2.9999999999999867</c:v>
                </c:pt>
                <c:pt idx="7">
                  <c:v>3.4999999999999978</c:v>
                </c:pt>
                <c:pt idx="8">
                  <c:v>3.9999999999999827</c:v>
                </c:pt>
                <c:pt idx="9">
                  <c:v>4.4999999999999938</c:v>
                </c:pt>
                <c:pt idx="10">
                  <c:v>4.9999999999999796</c:v>
                </c:pt>
                <c:pt idx="11">
                  <c:v>5.4999999999999893</c:v>
                </c:pt>
                <c:pt idx="12">
                  <c:v>6.0000000000000009</c:v>
                </c:pt>
                <c:pt idx="13">
                  <c:v>6.4999999999999867</c:v>
                </c:pt>
                <c:pt idx="14">
                  <c:v>6.9999999999999964</c:v>
                </c:pt>
                <c:pt idx="15">
                  <c:v>7.4999999999999813</c:v>
                </c:pt>
                <c:pt idx="16">
                  <c:v>7.999999999999992</c:v>
                </c:pt>
                <c:pt idx="17">
                  <c:v>8.4999999999999787</c:v>
                </c:pt>
                <c:pt idx="18">
                  <c:v>8.9999999999999893</c:v>
                </c:pt>
                <c:pt idx="19">
                  <c:v>9.5000000000000018</c:v>
                </c:pt>
                <c:pt idx="20">
                  <c:v>9.9999999999999858</c:v>
                </c:pt>
                <c:pt idx="21">
                  <c:v>10.499999999999998</c:v>
                </c:pt>
                <c:pt idx="22">
                  <c:v>10.99999999999998</c:v>
                </c:pt>
                <c:pt idx="23">
                  <c:v>11.499999999999995</c:v>
                </c:pt>
                <c:pt idx="24">
                  <c:v>12.000000000000002</c:v>
                </c:pt>
                <c:pt idx="25">
                  <c:v>12.499999999999988</c:v>
                </c:pt>
                <c:pt idx="26">
                  <c:v>12.999999999999998</c:v>
                </c:pt>
                <c:pt idx="27">
                  <c:v>13.499999999999984</c:v>
                </c:pt>
                <c:pt idx="28">
                  <c:v>13.999999999999996</c:v>
                </c:pt>
                <c:pt idx="29">
                  <c:v>14.499999999999979</c:v>
                </c:pt>
                <c:pt idx="30">
                  <c:v>14.999999999999991</c:v>
                </c:pt>
                <c:pt idx="31">
                  <c:v>15.5</c:v>
                </c:pt>
                <c:pt idx="32">
                  <c:v>15.999999999999986</c:v>
                </c:pt>
                <c:pt idx="33">
                  <c:v>16.499999999999993</c:v>
                </c:pt>
                <c:pt idx="34">
                  <c:v>16.999999999999989</c:v>
                </c:pt>
                <c:pt idx="35">
                  <c:v>17.499999999999989</c:v>
                </c:pt>
                <c:pt idx="36">
                  <c:v>17.999999999999989</c:v>
                </c:pt>
                <c:pt idx="37">
                  <c:v>18.499999999999986</c:v>
                </c:pt>
                <c:pt idx="38">
                  <c:v>18.999999999999986</c:v>
                </c:pt>
                <c:pt idx="39">
                  <c:v>19.499999999999982</c:v>
                </c:pt>
                <c:pt idx="40">
                  <c:v>19.999999999999989</c:v>
                </c:pt>
                <c:pt idx="41">
                  <c:v>20.499999999999989</c:v>
                </c:pt>
                <c:pt idx="42">
                  <c:v>20.999999999999989</c:v>
                </c:pt>
                <c:pt idx="43">
                  <c:v>21.499999999999986</c:v>
                </c:pt>
                <c:pt idx="44">
                  <c:v>21.999999999999986</c:v>
                </c:pt>
                <c:pt idx="45">
                  <c:v>22.499999999999982</c:v>
                </c:pt>
                <c:pt idx="46">
                  <c:v>22.999999999999989</c:v>
                </c:pt>
                <c:pt idx="47">
                  <c:v>23.499999999999989</c:v>
                </c:pt>
                <c:pt idx="48">
                  <c:v>23.999999999999989</c:v>
                </c:pt>
                <c:pt idx="49">
                  <c:v>24.499999999999989</c:v>
                </c:pt>
                <c:pt idx="50">
                  <c:v>24.999999999999986</c:v>
                </c:pt>
                <c:pt idx="51">
                  <c:v>25.499999999999982</c:v>
                </c:pt>
                <c:pt idx="52">
                  <c:v>25.999999999999989</c:v>
                </c:pt>
                <c:pt idx="53">
                  <c:v>26.499999999999989</c:v>
                </c:pt>
                <c:pt idx="54">
                  <c:v>26.999999999999989</c:v>
                </c:pt>
                <c:pt idx="55">
                  <c:v>27.499999999999989</c:v>
                </c:pt>
                <c:pt idx="56">
                  <c:v>27.999999999999986</c:v>
                </c:pt>
                <c:pt idx="57">
                  <c:v>28.499999999999982</c:v>
                </c:pt>
                <c:pt idx="58">
                  <c:v>28.999999999999993</c:v>
                </c:pt>
                <c:pt idx="59">
                  <c:v>29.499999999999989</c:v>
                </c:pt>
                <c:pt idx="60">
                  <c:v>29.999999999999989</c:v>
                </c:pt>
                <c:pt idx="61">
                  <c:v>30.499999999999989</c:v>
                </c:pt>
                <c:pt idx="62">
                  <c:v>30.999999999999986</c:v>
                </c:pt>
                <c:pt idx="63">
                  <c:v>31.499999999999986</c:v>
                </c:pt>
                <c:pt idx="64">
                  <c:v>31.999999999999993</c:v>
                </c:pt>
                <c:pt idx="65">
                  <c:v>32.5</c:v>
                </c:pt>
                <c:pt idx="66">
                  <c:v>33</c:v>
                </c:pt>
                <c:pt idx="67">
                  <c:v>33.499999999999993</c:v>
                </c:pt>
                <c:pt idx="68">
                  <c:v>33.999999999999993</c:v>
                </c:pt>
                <c:pt idx="69">
                  <c:v>34.499999999999993</c:v>
                </c:pt>
                <c:pt idx="70">
                  <c:v>34.999999999999993</c:v>
                </c:pt>
                <c:pt idx="71">
                  <c:v>35.5</c:v>
                </c:pt>
                <c:pt idx="72">
                  <c:v>36</c:v>
                </c:pt>
                <c:pt idx="73">
                  <c:v>36.5</c:v>
                </c:pt>
                <c:pt idx="74">
                  <c:v>36.999999999999993</c:v>
                </c:pt>
                <c:pt idx="75">
                  <c:v>37.499999999999993</c:v>
                </c:pt>
                <c:pt idx="76">
                  <c:v>37.999999999999993</c:v>
                </c:pt>
                <c:pt idx="77">
                  <c:v>38.5</c:v>
                </c:pt>
                <c:pt idx="78">
                  <c:v>39</c:v>
                </c:pt>
                <c:pt idx="79">
                  <c:v>39.5</c:v>
                </c:pt>
                <c:pt idx="80">
                  <c:v>39.999999999999993</c:v>
                </c:pt>
                <c:pt idx="81">
                  <c:v>40.499999999999993</c:v>
                </c:pt>
                <c:pt idx="82">
                  <c:v>40.999999999999993</c:v>
                </c:pt>
                <c:pt idx="83">
                  <c:v>41.5</c:v>
                </c:pt>
                <c:pt idx="84">
                  <c:v>42</c:v>
                </c:pt>
                <c:pt idx="85">
                  <c:v>42.5</c:v>
                </c:pt>
                <c:pt idx="86">
                  <c:v>42.999999999999993</c:v>
                </c:pt>
                <c:pt idx="87">
                  <c:v>43.499999999999993</c:v>
                </c:pt>
                <c:pt idx="88">
                  <c:v>43.999999999999993</c:v>
                </c:pt>
                <c:pt idx="89">
                  <c:v>44.5</c:v>
                </c:pt>
                <c:pt idx="90">
                  <c:v>45</c:v>
                </c:pt>
                <c:pt idx="91">
                  <c:v>45.5</c:v>
                </c:pt>
                <c:pt idx="92">
                  <c:v>45.999999999999993</c:v>
                </c:pt>
                <c:pt idx="93">
                  <c:v>46.499999999999993</c:v>
                </c:pt>
                <c:pt idx="94">
                  <c:v>46.999999999999993</c:v>
                </c:pt>
                <c:pt idx="95">
                  <c:v>47.5</c:v>
                </c:pt>
                <c:pt idx="96">
                  <c:v>48</c:v>
                </c:pt>
                <c:pt idx="97">
                  <c:v>48.5</c:v>
                </c:pt>
                <c:pt idx="98">
                  <c:v>48.999999999999993</c:v>
                </c:pt>
                <c:pt idx="99">
                  <c:v>49.499999999999993</c:v>
                </c:pt>
                <c:pt idx="100">
                  <c:v>49.999999999999993</c:v>
                </c:pt>
                <c:pt idx="101">
                  <c:v>50.5</c:v>
                </c:pt>
                <c:pt idx="102">
                  <c:v>51</c:v>
                </c:pt>
                <c:pt idx="103">
                  <c:v>51.5</c:v>
                </c:pt>
                <c:pt idx="104">
                  <c:v>51.999999999999993</c:v>
                </c:pt>
                <c:pt idx="105">
                  <c:v>52.499999999999993</c:v>
                </c:pt>
                <c:pt idx="106">
                  <c:v>52.999999999999993</c:v>
                </c:pt>
                <c:pt idx="107">
                  <c:v>53.499999999999993</c:v>
                </c:pt>
                <c:pt idx="108">
                  <c:v>54</c:v>
                </c:pt>
                <c:pt idx="109">
                  <c:v>54.5</c:v>
                </c:pt>
                <c:pt idx="110">
                  <c:v>55</c:v>
                </c:pt>
                <c:pt idx="111">
                  <c:v>55.499999999999993</c:v>
                </c:pt>
                <c:pt idx="112">
                  <c:v>55.999999999999993</c:v>
                </c:pt>
                <c:pt idx="113">
                  <c:v>56.499999999999993</c:v>
                </c:pt>
                <c:pt idx="114">
                  <c:v>57</c:v>
                </c:pt>
                <c:pt idx="115">
                  <c:v>57.5</c:v>
                </c:pt>
                <c:pt idx="116">
                  <c:v>58</c:v>
                </c:pt>
                <c:pt idx="117">
                  <c:v>58.499999999999993</c:v>
                </c:pt>
                <c:pt idx="118">
                  <c:v>58.999999999999993</c:v>
                </c:pt>
                <c:pt idx="119">
                  <c:v>59.499999999999993</c:v>
                </c:pt>
                <c:pt idx="120">
                  <c:v>60</c:v>
                </c:pt>
                <c:pt idx="121">
                  <c:v>60.5</c:v>
                </c:pt>
                <c:pt idx="122">
                  <c:v>61</c:v>
                </c:pt>
                <c:pt idx="123">
                  <c:v>61.499999999999993</c:v>
                </c:pt>
                <c:pt idx="124">
                  <c:v>61.999999999999993</c:v>
                </c:pt>
                <c:pt idx="125">
                  <c:v>62.499999999999993</c:v>
                </c:pt>
                <c:pt idx="126">
                  <c:v>63</c:v>
                </c:pt>
                <c:pt idx="127">
                  <c:v>63.5</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c:v>
                </c:pt>
                <c:pt idx="245">
                  <c:v>122.5</c:v>
                </c:pt>
                <c:pt idx="246">
                  <c:v>122.99999999999999</c:v>
                </c:pt>
                <c:pt idx="247">
                  <c:v>123.5</c:v>
                </c:pt>
                <c:pt idx="248">
                  <c:v>124</c:v>
                </c:pt>
                <c:pt idx="249">
                  <c:v>124.5</c:v>
                </c:pt>
                <c:pt idx="250">
                  <c:v>125</c:v>
                </c:pt>
                <c:pt idx="251">
                  <c:v>125.5</c:v>
                </c:pt>
                <c:pt idx="252">
                  <c:v>126</c:v>
                </c:pt>
                <c:pt idx="253">
                  <c:v>126.5</c:v>
                </c:pt>
                <c:pt idx="254">
                  <c:v>127</c:v>
                </c:pt>
                <c:pt idx="255">
                  <c:v>127.5</c:v>
                </c:pt>
                <c:pt idx="256">
                  <c:v>128</c:v>
                </c:pt>
                <c:pt idx="257">
                  <c:v>128.5</c:v>
                </c:pt>
                <c:pt idx="258">
                  <c:v>128.99999999999997</c:v>
                </c:pt>
                <c:pt idx="259">
                  <c:v>129.5</c:v>
                </c:pt>
                <c:pt idx="260">
                  <c:v>130</c:v>
                </c:pt>
                <c:pt idx="261">
                  <c:v>130.49999999999997</c:v>
                </c:pt>
                <c:pt idx="262">
                  <c:v>131</c:v>
                </c:pt>
                <c:pt idx="263">
                  <c:v>131.49999999999997</c:v>
                </c:pt>
                <c:pt idx="264">
                  <c:v>132</c:v>
                </c:pt>
                <c:pt idx="265">
                  <c:v>132.5</c:v>
                </c:pt>
                <c:pt idx="266">
                  <c:v>133</c:v>
                </c:pt>
                <c:pt idx="267">
                  <c:v>133.5</c:v>
                </c:pt>
                <c:pt idx="268">
                  <c:v>133.99999999999997</c:v>
                </c:pt>
                <c:pt idx="269">
                  <c:v>134.5</c:v>
                </c:pt>
                <c:pt idx="270">
                  <c:v>134.99999999999997</c:v>
                </c:pt>
                <c:pt idx="271">
                  <c:v>135.5</c:v>
                </c:pt>
                <c:pt idx="272">
                  <c:v>136</c:v>
                </c:pt>
                <c:pt idx="273">
                  <c:v>136.49999999999997</c:v>
                </c:pt>
                <c:pt idx="274">
                  <c:v>137</c:v>
                </c:pt>
                <c:pt idx="275">
                  <c:v>137.49999999999997</c:v>
                </c:pt>
                <c:pt idx="276">
                  <c:v>138</c:v>
                </c:pt>
                <c:pt idx="277">
                  <c:v>138.49999999999997</c:v>
                </c:pt>
                <c:pt idx="278">
                  <c:v>139</c:v>
                </c:pt>
                <c:pt idx="279">
                  <c:v>139.5</c:v>
                </c:pt>
                <c:pt idx="280">
                  <c:v>139.99999999999997</c:v>
                </c:pt>
                <c:pt idx="281">
                  <c:v>140.5</c:v>
                </c:pt>
                <c:pt idx="282">
                  <c:v>140.99999999999997</c:v>
                </c:pt>
                <c:pt idx="283">
                  <c:v>141.5</c:v>
                </c:pt>
                <c:pt idx="284">
                  <c:v>142</c:v>
                </c:pt>
                <c:pt idx="285">
                  <c:v>142.49999999999997</c:v>
                </c:pt>
                <c:pt idx="286">
                  <c:v>143</c:v>
                </c:pt>
                <c:pt idx="287">
                  <c:v>143.49999999999997</c:v>
                </c:pt>
                <c:pt idx="288">
                  <c:v>144</c:v>
                </c:pt>
                <c:pt idx="289">
                  <c:v>144.49999999999997</c:v>
                </c:pt>
                <c:pt idx="290">
                  <c:v>145</c:v>
                </c:pt>
                <c:pt idx="291">
                  <c:v>145.5</c:v>
                </c:pt>
                <c:pt idx="292">
                  <c:v>145.99999999999997</c:v>
                </c:pt>
                <c:pt idx="293">
                  <c:v>146.5</c:v>
                </c:pt>
                <c:pt idx="294">
                  <c:v>146.99999999999997</c:v>
                </c:pt>
                <c:pt idx="295">
                  <c:v>147.5</c:v>
                </c:pt>
                <c:pt idx="296">
                  <c:v>148</c:v>
                </c:pt>
                <c:pt idx="297">
                  <c:v>148.5</c:v>
                </c:pt>
                <c:pt idx="298">
                  <c:v>149</c:v>
                </c:pt>
                <c:pt idx="299">
                  <c:v>149.49999999999997</c:v>
                </c:pt>
                <c:pt idx="300">
                  <c:v>150</c:v>
                </c:pt>
                <c:pt idx="301">
                  <c:v>150.49999999999997</c:v>
                </c:pt>
                <c:pt idx="302">
                  <c:v>151</c:v>
                </c:pt>
                <c:pt idx="303">
                  <c:v>151.5</c:v>
                </c:pt>
                <c:pt idx="304">
                  <c:v>151.99999999999997</c:v>
                </c:pt>
                <c:pt idx="305">
                  <c:v>152.5</c:v>
                </c:pt>
                <c:pt idx="306">
                  <c:v>152.99999999999997</c:v>
                </c:pt>
                <c:pt idx="307">
                  <c:v>153.5</c:v>
                </c:pt>
                <c:pt idx="308">
                  <c:v>153.99999999999997</c:v>
                </c:pt>
                <c:pt idx="309">
                  <c:v>154.5</c:v>
                </c:pt>
                <c:pt idx="310">
                  <c:v>155</c:v>
                </c:pt>
                <c:pt idx="311">
                  <c:v>155.49999999999997</c:v>
                </c:pt>
                <c:pt idx="312">
                  <c:v>156</c:v>
                </c:pt>
                <c:pt idx="313">
                  <c:v>156.49999999999997</c:v>
                </c:pt>
                <c:pt idx="314">
                  <c:v>157</c:v>
                </c:pt>
                <c:pt idx="315">
                  <c:v>157.49999999999997</c:v>
                </c:pt>
                <c:pt idx="316">
                  <c:v>157.99999999999997</c:v>
                </c:pt>
                <c:pt idx="317">
                  <c:v>158.5</c:v>
                </c:pt>
                <c:pt idx="318">
                  <c:v>158.99999999999997</c:v>
                </c:pt>
                <c:pt idx="319">
                  <c:v>159.5</c:v>
                </c:pt>
                <c:pt idx="320">
                  <c:v>160</c:v>
                </c:pt>
                <c:pt idx="321">
                  <c:v>160.5</c:v>
                </c:pt>
                <c:pt idx="322">
                  <c:v>161</c:v>
                </c:pt>
                <c:pt idx="323">
                  <c:v>161.49999999999997</c:v>
                </c:pt>
                <c:pt idx="324">
                  <c:v>162</c:v>
                </c:pt>
                <c:pt idx="325">
                  <c:v>162.49999999999997</c:v>
                </c:pt>
                <c:pt idx="326">
                  <c:v>163</c:v>
                </c:pt>
                <c:pt idx="327">
                  <c:v>163.5</c:v>
                </c:pt>
                <c:pt idx="328">
                  <c:v>164</c:v>
                </c:pt>
                <c:pt idx="329">
                  <c:v>164.5</c:v>
                </c:pt>
                <c:pt idx="330">
                  <c:v>164.99999999999997</c:v>
                </c:pt>
                <c:pt idx="331">
                  <c:v>165.5</c:v>
                </c:pt>
                <c:pt idx="332">
                  <c:v>165.99999999999997</c:v>
                </c:pt>
                <c:pt idx="333">
                  <c:v>166.5</c:v>
                </c:pt>
                <c:pt idx="334">
                  <c:v>167</c:v>
                </c:pt>
                <c:pt idx="335">
                  <c:v>167.49999999999997</c:v>
                </c:pt>
                <c:pt idx="336">
                  <c:v>168</c:v>
                </c:pt>
                <c:pt idx="337">
                  <c:v>168.49999999999997</c:v>
                </c:pt>
                <c:pt idx="338">
                  <c:v>169</c:v>
                </c:pt>
                <c:pt idx="339">
                  <c:v>169.49999999999997</c:v>
                </c:pt>
                <c:pt idx="340">
                  <c:v>170</c:v>
                </c:pt>
                <c:pt idx="341">
                  <c:v>170.5</c:v>
                </c:pt>
                <c:pt idx="342">
                  <c:v>170.99999999999997</c:v>
                </c:pt>
                <c:pt idx="343">
                  <c:v>171.5</c:v>
                </c:pt>
                <c:pt idx="344">
                  <c:v>172</c:v>
                </c:pt>
                <c:pt idx="345">
                  <c:v>172.5</c:v>
                </c:pt>
                <c:pt idx="346">
                  <c:v>172.99999999999997</c:v>
                </c:pt>
                <c:pt idx="347">
                  <c:v>173.49999999999997</c:v>
                </c:pt>
                <c:pt idx="348">
                  <c:v>174</c:v>
                </c:pt>
                <c:pt idx="349">
                  <c:v>174.49999999999997</c:v>
                </c:pt>
                <c:pt idx="350">
                  <c:v>175</c:v>
                </c:pt>
                <c:pt idx="351">
                  <c:v>175.5</c:v>
                </c:pt>
                <c:pt idx="352">
                  <c:v>176</c:v>
                </c:pt>
                <c:pt idx="353">
                  <c:v>176.5</c:v>
                </c:pt>
                <c:pt idx="354">
                  <c:v>176.99999999999997</c:v>
                </c:pt>
                <c:pt idx="355">
                  <c:v>177.5</c:v>
                </c:pt>
                <c:pt idx="356">
                  <c:v>177.99999999999997</c:v>
                </c:pt>
                <c:pt idx="357">
                  <c:v>178.5</c:v>
                </c:pt>
                <c:pt idx="358">
                  <c:v>179</c:v>
                </c:pt>
                <c:pt idx="359">
                  <c:v>179.5</c:v>
                </c:pt>
                <c:pt idx="360">
                  <c:v>180</c:v>
                </c:pt>
                <c:pt idx="361">
                  <c:v>180.49999999999997</c:v>
                </c:pt>
                <c:pt idx="362">
                  <c:v>181</c:v>
                </c:pt>
                <c:pt idx="363">
                  <c:v>181.49999999999997</c:v>
                </c:pt>
                <c:pt idx="364">
                  <c:v>182</c:v>
                </c:pt>
                <c:pt idx="365">
                  <c:v>182.5</c:v>
                </c:pt>
                <c:pt idx="366">
                  <c:v>182.99999999999997</c:v>
                </c:pt>
                <c:pt idx="367">
                  <c:v>183.5</c:v>
                </c:pt>
                <c:pt idx="368">
                  <c:v>183.99999999999997</c:v>
                </c:pt>
                <c:pt idx="369">
                  <c:v>184.5</c:v>
                </c:pt>
                <c:pt idx="370">
                  <c:v>184.99999999999997</c:v>
                </c:pt>
                <c:pt idx="371">
                  <c:v>185.5</c:v>
                </c:pt>
                <c:pt idx="372">
                  <c:v>186</c:v>
                </c:pt>
                <c:pt idx="373">
                  <c:v>186.49999999999997</c:v>
                </c:pt>
                <c:pt idx="374">
                  <c:v>187</c:v>
                </c:pt>
                <c:pt idx="375">
                  <c:v>187.5</c:v>
                </c:pt>
                <c:pt idx="376">
                  <c:v>188</c:v>
                </c:pt>
                <c:pt idx="377">
                  <c:v>188.49999999999997</c:v>
                </c:pt>
                <c:pt idx="378">
                  <c:v>188.99999999999997</c:v>
                </c:pt>
                <c:pt idx="379">
                  <c:v>189.5</c:v>
                </c:pt>
                <c:pt idx="380">
                  <c:v>189.99999999999997</c:v>
                </c:pt>
                <c:pt idx="381">
                  <c:v>190.5</c:v>
                </c:pt>
                <c:pt idx="382">
                  <c:v>191</c:v>
                </c:pt>
                <c:pt idx="383">
                  <c:v>191.5</c:v>
                </c:pt>
                <c:pt idx="384">
                  <c:v>192</c:v>
                </c:pt>
                <c:pt idx="385">
                  <c:v>192.49999999999997</c:v>
                </c:pt>
                <c:pt idx="386">
                  <c:v>193</c:v>
                </c:pt>
                <c:pt idx="387">
                  <c:v>193.49999999999997</c:v>
                </c:pt>
                <c:pt idx="388">
                  <c:v>194</c:v>
                </c:pt>
                <c:pt idx="389">
                  <c:v>194.5</c:v>
                </c:pt>
                <c:pt idx="390">
                  <c:v>195</c:v>
                </c:pt>
                <c:pt idx="391">
                  <c:v>195.49999999999997</c:v>
                </c:pt>
                <c:pt idx="392">
                  <c:v>196</c:v>
                </c:pt>
                <c:pt idx="393">
                  <c:v>196.5</c:v>
                </c:pt>
                <c:pt idx="394">
                  <c:v>196.99999999999997</c:v>
                </c:pt>
                <c:pt idx="395">
                  <c:v>197.5</c:v>
                </c:pt>
                <c:pt idx="396">
                  <c:v>198</c:v>
                </c:pt>
                <c:pt idx="397">
                  <c:v>198.49999999999997</c:v>
                </c:pt>
                <c:pt idx="398">
                  <c:v>199</c:v>
                </c:pt>
                <c:pt idx="399">
                  <c:v>199.5</c:v>
                </c:pt>
              </c:numCache>
            </c:numRef>
          </c:cat>
          <c:val>
            <c:numRef>
              <c:f>Sheet1!$D$3:$D$402</c:f>
              <c:numCache>
                <c:formatCode>General</c:formatCode>
                <c:ptCount val="400"/>
                <c:pt idx="0">
                  <c:v>-0.12125000000000001</c:v>
                </c:pt>
                <c:pt idx="1">
                  <c:v>-0.12125000000000001</c:v>
                </c:pt>
                <c:pt idx="2">
                  <c:v>-0.12125000000000001</c:v>
                </c:pt>
                <c:pt idx="3">
                  <c:v>-0.12125000000000001</c:v>
                </c:pt>
                <c:pt idx="4">
                  <c:v>-0.12125000000000001</c:v>
                </c:pt>
                <c:pt idx="5">
                  <c:v>-0.12125000000000001</c:v>
                </c:pt>
                <c:pt idx="6">
                  <c:v>3.5000099999999999E-2</c:v>
                </c:pt>
                <c:pt idx="7">
                  <c:v>3.5000099999999999E-2</c:v>
                </c:pt>
                <c:pt idx="8">
                  <c:v>-0.12125000000000001</c:v>
                </c:pt>
                <c:pt idx="9">
                  <c:v>-0.12125000000000001</c:v>
                </c:pt>
                <c:pt idx="10">
                  <c:v>3.5000099999999999E-2</c:v>
                </c:pt>
                <c:pt idx="11">
                  <c:v>-0.12125000000000001</c:v>
                </c:pt>
                <c:pt idx="12">
                  <c:v>-0.27750000000000002</c:v>
                </c:pt>
                <c:pt idx="13">
                  <c:v>-0.12125000000000001</c:v>
                </c:pt>
                <c:pt idx="14">
                  <c:v>-0.12125000000000001</c:v>
                </c:pt>
                <c:pt idx="15">
                  <c:v>-0.12125000000000001</c:v>
                </c:pt>
                <c:pt idx="16">
                  <c:v>-0.12125000000000001</c:v>
                </c:pt>
                <c:pt idx="17">
                  <c:v>3.5000099999999999E-2</c:v>
                </c:pt>
                <c:pt idx="18">
                  <c:v>-0.12125000000000001</c:v>
                </c:pt>
                <c:pt idx="19">
                  <c:v>-0.12125000000000001</c:v>
                </c:pt>
                <c:pt idx="20">
                  <c:v>-0.12125000000000001</c:v>
                </c:pt>
                <c:pt idx="21">
                  <c:v>3.5000099999999999E-2</c:v>
                </c:pt>
                <c:pt idx="22">
                  <c:v>3.5000099999999999E-2</c:v>
                </c:pt>
                <c:pt idx="23">
                  <c:v>3.5000099999999999E-2</c:v>
                </c:pt>
                <c:pt idx="24">
                  <c:v>-0.12125000000000001</c:v>
                </c:pt>
                <c:pt idx="25">
                  <c:v>-0.12125000000000001</c:v>
                </c:pt>
                <c:pt idx="26">
                  <c:v>-0.12125000000000001</c:v>
                </c:pt>
                <c:pt idx="27">
                  <c:v>-0.12125000000000001</c:v>
                </c:pt>
                <c:pt idx="28">
                  <c:v>-0.27750000000000002</c:v>
                </c:pt>
                <c:pt idx="29">
                  <c:v>-0.12125000000000001</c:v>
                </c:pt>
                <c:pt idx="30">
                  <c:v>-0.27750000000000002</c:v>
                </c:pt>
                <c:pt idx="31">
                  <c:v>-0.12125000000000001</c:v>
                </c:pt>
                <c:pt idx="32">
                  <c:v>-0.27750000000000002</c:v>
                </c:pt>
                <c:pt idx="33">
                  <c:v>-0.12125000000000001</c:v>
                </c:pt>
                <c:pt idx="34">
                  <c:v>-0.12125000000000001</c:v>
                </c:pt>
                <c:pt idx="35">
                  <c:v>3.5000099999999999E-2</c:v>
                </c:pt>
                <c:pt idx="36">
                  <c:v>3.5000099999999999E-2</c:v>
                </c:pt>
                <c:pt idx="37">
                  <c:v>3.5000099999999999E-2</c:v>
                </c:pt>
                <c:pt idx="38">
                  <c:v>3.5000099999999999E-2</c:v>
                </c:pt>
                <c:pt idx="39">
                  <c:v>-0.12125000000000001</c:v>
                </c:pt>
                <c:pt idx="40">
                  <c:v>-0.12125000000000001</c:v>
                </c:pt>
                <c:pt idx="41">
                  <c:v>-0.12125000000000001</c:v>
                </c:pt>
                <c:pt idx="42">
                  <c:v>3.5000099999999999E-2</c:v>
                </c:pt>
                <c:pt idx="43">
                  <c:v>-0.12125000000000001</c:v>
                </c:pt>
                <c:pt idx="44">
                  <c:v>-0.12125000000000001</c:v>
                </c:pt>
                <c:pt idx="45">
                  <c:v>-0.12125000000000001</c:v>
                </c:pt>
                <c:pt idx="46">
                  <c:v>-0.12125000000000001</c:v>
                </c:pt>
                <c:pt idx="47">
                  <c:v>-0.12125000000000001</c:v>
                </c:pt>
                <c:pt idx="48">
                  <c:v>-0.12125000000000001</c:v>
                </c:pt>
                <c:pt idx="49">
                  <c:v>-0.12125000000000001</c:v>
                </c:pt>
                <c:pt idx="50">
                  <c:v>-0.27750000000000002</c:v>
                </c:pt>
                <c:pt idx="51">
                  <c:v>-0.12125000000000001</c:v>
                </c:pt>
                <c:pt idx="52">
                  <c:v>-0.12125000000000001</c:v>
                </c:pt>
                <c:pt idx="53">
                  <c:v>-0.12125000000000001</c:v>
                </c:pt>
                <c:pt idx="54">
                  <c:v>-0.12125000000000001</c:v>
                </c:pt>
                <c:pt idx="55">
                  <c:v>-0.27750000000000002</c:v>
                </c:pt>
                <c:pt idx="56">
                  <c:v>3.5000099999999999E-2</c:v>
                </c:pt>
                <c:pt idx="57">
                  <c:v>-0.12125000000000001</c:v>
                </c:pt>
                <c:pt idx="58">
                  <c:v>-0.12125000000000001</c:v>
                </c:pt>
                <c:pt idx="59">
                  <c:v>-0.27750000000000002</c:v>
                </c:pt>
                <c:pt idx="60">
                  <c:v>-0.27750000000000002</c:v>
                </c:pt>
                <c:pt idx="61">
                  <c:v>-0.12125000000000001</c:v>
                </c:pt>
                <c:pt idx="62">
                  <c:v>3.5000099999999999E-2</c:v>
                </c:pt>
                <c:pt idx="63">
                  <c:v>-0.12125000000000001</c:v>
                </c:pt>
                <c:pt idx="64">
                  <c:v>-0.12125000000000001</c:v>
                </c:pt>
                <c:pt idx="65">
                  <c:v>-0.12125000000000001</c:v>
                </c:pt>
                <c:pt idx="66">
                  <c:v>-0.27750000000000002</c:v>
                </c:pt>
                <c:pt idx="67">
                  <c:v>-0.12125000000000001</c:v>
                </c:pt>
                <c:pt idx="68">
                  <c:v>3.5000099999999999E-2</c:v>
                </c:pt>
                <c:pt idx="69">
                  <c:v>-0.12125000000000001</c:v>
                </c:pt>
                <c:pt idx="70">
                  <c:v>-0.12125000000000001</c:v>
                </c:pt>
                <c:pt idx="71">
                  <c:v>-0.12125000000000001</c:v>
                </c:pt>
                <c:pt idx="72">
                  <c:v>-0.27750000000000002</c:v>
                </c:pt>
                <c:pt idx="73">
                  <c:v>-0.27750000000000002</c:v>
                </c:pt>
                <c:pt idx="74">
                  <c:v>-0.12125000000000001</c:v>
                </c:pt>
                <c:pt idx="75">
                  <c:v>-0.27750000000000002</c:v>
                </c:pt>
                <c:pt idx="76">
                  <c:v>-0.12125000000000001</c:v>
                </c:pt>
                <c:pt idx="77">
                  <c:v>3.5000099999999999E-2</c:v>
                </c:pt>
                <c:pt idx="78">
                  <c:v>-0.12125000000000001</c:v>
                </c:pt>
                <c:pt idx="79">
                  <c:v>-0.12125000000000001</c:v>
                </c:pt>
                <c:pt idx="80">
                  <c:v>-0.12125000000000001</c:v>
                </c:pt>
                <c:pt idx="81">
                  <c:v>-0.12125000000000001</c:v>
                </c:pt>
                <c:pt idx="82">
                  <c:v>-0.12125000000000001</c:v>
                </c:pt>
                <c:pt idx="83">
                  <c:v>-0.12125000000000001</c:v>
                </c:pt>
                <c:pt idx="84">
                  <c:v>-0.12125000000000001</c:v>
                </c:pt>
                <c:pt idx="85">
                  <c:v>-0.12125000000000001</c:v>
                </c:pt>
                <c:pt idx="86">
                  <c:v>-0.12125000000000001</c:v>
                </c:pt>
                <c:pt idx="87">
                  <c:v>-0.12125000000000001</c:v>
                </c:pt>
                <c:pt idx="88">
                  <c:v>-0.27750000000000002</c:v>
                </c:pt>
                <c:pt idx="89">
                  <c:v>-0.12125000000000001</c:v>
                </c:pt>
                <c:pt idx="90">
                  <c:v>-0.12125000000000001</c:v>
                </c:pt>
                <c:pt idx="91">
                  <c:v>-0.12125000000000001</c:v>
                </c:pt>
                <c:pt idx="92">
                  <c:v>-0.27750000000000002</c:v>
                </c:pt>
                <c:pt idx="93">
                  <c:v>-0.12125000000000001</c:v>
                </c:pt>
                <c:pt idx="94">
                  <c:v>-0.12125000000000001</c:v>
                </c:pt>
                <c:pt idx="95">
                  <c:v>-0.12125000000000001</c:v>
                </c:pt>
                <c:pt idx="96">
                  <c:v>3.5000099999999999E-2</c:v>
                </c:pt>
                <c:pt idx="97">
                  <c:v>-0.12125000000000001</c:v>
                </c:pt>
                <c:pt idx="98">
                  <c:v>-0.12125000000000001</c:v>
                </c:pt>
                <c:pt idx="99">
                  <c:v>-0.12125000000000001</c:v>
                </c:pt>
                <c:pt idx="100">
                  <c:v>-0.12125000000000001</c:v>
                </c:pt>
                <c:pt idx="101">
                  <c:v>3.5000099999999999E-2</c:v>
                </c:pt>
                <c:pt idx="102">
                  <c:v>3.5000099999999999E-2</c:v>
                </c:pt>
                <c:pt idx="103">
                  <c:v>-0.12125000000000001</c:v>
                </c:pt>
                <c:pt idx="104">
                  <c:v>-0.12125000000000001</c:v>
                </c:pt>
                <c:pt idx="105">
                  <c:v>-0.12125000000000001</c:v>
                </c:pt>
                <c:pt idx="106">
                  <c:v>3.5000099999999999E-2</c:v>
                </c:pt>
                <c:pt idx="107">
                  <c:v>-0.12125000000000001</c:v>
                </c:pt>
                <c:pt idx="108">
                  <c:v>-0.12125000000000001</c:v>
                </c:pt>
                <c:pt idx="109">
                  <c:v>3.5000099999999999E-2</c:v>
                </c:pt>
                <c:pt idx="110">
                  <c:v>-0.12125000000000001</c:v>
                </c:pt>
                <c:pt idx="111">
                  <c:v>-0.12125000000000001</c:v>
                </c:pt>
                <c:pt idx="112">
                  <c:v>-0.12125000000000001</c:v>
                </c:pt>
                <c:pt idx="113">
                  <c:v>-0.12125000000000001</c:v>
                </c:pt>
                <c:pt idx="114">
                  <c:v>-0.12125000000000001</c:v>
                </c:pt>
                <c:pt idx="115">
                  <c:v>3.5000099999999999E-2</c:v>
                </c:pt>
                <c:pt idx="116">
                  <c:v>3.5000099999999999E-2</c:v>
                </c:pt>
                <c:pt idx="117">
                  <c:v>-0.12125000000000001</c:v>
                </c:pt>
                <c:pt idx="118">
                  <c:v>3.5000099999999999E-2</c:v>
                </c:pt>
                <c:pt idx="119">
                  <c:v>3.5000099999999999E-2</c:v>
                </c:pt>
                <c:pt idx="120">
                  <c:v>-0.12125000000000001</c:v>
                </c:pt>
                <c:pt idx="121">
                  <c:v>-0.12125000000000001</c:v>
                </c:pt>
                <c:pt idx="122">
                  <c:v>-0.12125000000000001</c:v>
                </c:pt>
                <c:pt idx="123">
                  <c:v>-0.12125000000000001</c:v>
                </c:pt>
                <c:pt idx="124">
                  <c:v>-0.12125000000000001</c:v>
                </c:pt>
                <c:pt idx="125">
                  <c:v>3.5000099999999999E-2</c:v>
                </c:pt>
                <c:pt idx="126">
                  <c:v>-0.12125000000000001</c:v>
                </c:pt>
                <c:pt idx="127">
                  <c:v>-0.12125000000000001</c:v>
                </c:pt>
                <c:pt idx="128">
                  <c:v>3.5000099999999999E-2</c:v>
                </c:pt>
                <c:pt idx="129">
                  <c:v>-0.12125000000000001</c:v>
                </c:pt>
                <c:pt idx="130">
                  <c:v>-0.12125000000000001</c:v>
                </c:pt>
                <c:pt idx="131">
                  <c:v>-0.12125000000000001</c:v>
                </c:pt>
                <c:pt idx="132">
                  <c:v>3.5000099999999999E-2</c:v>
                </c:pt>
                <c:pt idx="133">
                  <c:v>-0.12125000000000001</c:v>
                </c:pt>
                <c:pt idx="134">
                  <c:v>-0.12125000000000001</c:v>
                </c:pt>
                <c:pt idx="135">
                  <c:v>-0.12125000000000001</c:v>
                </c:pt>
                <c:pt idx="136">
                  <c:v>-0.12125000000000001</c:v>
                </c:pt>
                <c:pt idx="137">
                  <c:v>-0.12125000000000001</c:v>
                </c:pt>
                <c:pt idx="138">
                  <c:v>-0.12125000000000001</c:v>
                </c:pt>
                <c:pt idx="139">
                  <c:v>-0.12125000000000001</c:v>
                </c:pt>
                <c:pt idx="140">
                  <c:v>-0.12125000000000001</c:v>
                </c:pt>
                <c:pt idx="141">
                  <c:v>-0.12125000000000001</c:v>
                </c:pt>
                <c:pt idx="142">
                  <c:v>-0.12125000000000001</c:v>
                </c:pt>
                <c:pt idx="143">
                  <c:v>-0.12125000000000001</c:v>
                </c:pt>
                <c:pt idx="144">
                  <c:v>-0.12125000000000001</c:v>
                </c:pt>
                <c:pt idx="145">
                  <c:v>-0.27750000000000002</c:v>
                </c:pt>
                <c:pt idx="146">
                  <c:v>-0.12125000000000001</c:v>
                </c:pt>
                <c:pt idx="147">
                  <c:v>3.5000099999999999E-2</c:v>
                </c:pt>
                <c:pt idx="148">
                  <c:v>-0.12125000000000001</c:v>
                </c:pt>
                <c:pt idx="149">
                  <c:v>3.5000099999999999E-2</c:v>
                </c:pt>
                <c:pt idx="150">
                  <c:v>3.5000099999999999E-2</c:v>
                </c:pt>
                <c:pt idx="151">
                  <c:v>3.5000099999999999E-2</c:v>
                </c:pt>
                <c:pt idx="152">
                  <c:v>-0.12125000000000001</c:v>
                </c:pt>
                <c:pt idx="153">
                  <c:v>3.5000099999999999E-2</c:v>
                </c:pt>
                <c:pt idx="154">
                  <c:v>3.5000099999999999E-2</c:v>
                </c:pt>
                <c:pt idx="155">
                  <c:v>-0.12125000000000001</c:v>
                </c:pt>
                <c:pt idx="156">
                  <c:v>-0.27750000000000002</c:v>
                </c:pt>
                <c:pt idx="157">
                  <c:v>3.5000099999999999E-2</c:v>
                </c:pt>
                <c:pt idx="158">
                  <c:v>3.5000099999999999E-2</c:v>
                </c:pt>
                <c:pt idx="159">
                  <c:v>3.5000099999999999E-2</c:v>
                </c:pt>
                <c:pt idx="160">
                  <c:v>3.5000099999999999E-2</c:v>
                </c:pt>
                <c:pt idx="161">
                  <c:v>-0.12125000000000001</c:v>
                </c:pt>
                <c:pt idx="162">
                  <c:v>3.5000099999999999E-2</c:v>
                </c:pt>
                <c:pt idx="163">
                  <c:v>3.5000099999999999E-2</c:v>
                </c:pt>
                <c:pt idx="164">
                  <c:v>3.5000099999999999E-2</c:v>
                </c:pt>
                <c:pt idx="165">
                  <c:v>0.34750000000000003</c:v>
                </c:pt>
                <c:pt idx="166">
                  <c:v>0.66000000000000014</c:v>
                </c:pt>
                <c:pt idx="167">
                  <c:v>1.1287499999999999</c:v>
                </c:pt>
                <c:pt idx="168">
                  <c:v>1.4412499999999997</c:v>
                </c:pt>
                <c:pt idx="169">
                  <c:v>2.0662499999999997</c:v>
                </c:pt>
                <c:pt idx="170">
                  <c:v>2.3787499999999997</c:v>
                </c:pt>
                <c:pt idx="171">
                  <c:v>2.6912499999999997</c:v>
                </c:pt>
                <c:pt idx="172">
                  <c:v>3.0037500000000001</c:v>
                </c:pt>
                <c:pt idx="173">
                  <c:v>3.3162499999999993</c:v>
                </c:pt>
                <c:pt idx="174">
                  <c:v>3.4724999999999997</c:v>
                </c:pt>
                <c:pt idx="175">
                  <c:v>3.4724999999999997</c:v>
                </c:pt>
                <c:pt idx="176">
                  <c:v>3.6287500000000001</c:v>
                </c:pt>
                <c:pt idx="177">
                  <c:v>3.7850000000000001</c:v>
                </c:pt>
                <c:pt idx="178">
                  <c:v>3.9412499999999997</c:v>
                </c:pt>
                <c:pt idx="179">
                  <c:v>3.9412499999999997</c:v>
                </c:pt>
                <c:pt idx="180">
                  <c:v>4.0974999999999993</c:v>
                </c:pt>
                <c:pt idx="181">
                  <c:v>3.9412499999999997</c:v>
                </c:pt>
                <c:pt idx="182">
                  <c:v>4.0974999999999993</c:v>
                </c:pt>
                <c:pt idx="183">
                  <c:v>3.9412499999999997</c:v>
                </c:pt>
                <c:pt idx="184">
                  <c:v>4.0974999999999993</c:v>
                </c:pt>
                <c:pt idx="185">
                  <c:v>4.0974999999999993</c:v>
                </c:pt>
                <c:pt idx="186">
                  <c:v>4.2537500000000001</c:v>
                </c:pt>
                <c:pt idx="187">
                  <c:v>3.9412499999999997</c:v>
                </c:pt>
                <c:pt idx="188">
                  <c:v>3.9412499999999997</c:v>
                </c:pt>
                <c:pt idx="189">
                  <c:v>3.9412499999999997</c:v>
                </c:pt>
                <c:pt idx="190">
                  <c:v>4.0974999999999993</c:v>
                </c:pt>
                <c:pt idx="191">
                  <c:v>4.0974999999999993</c:v>
                </c:pt>
                <c:pt idx="192">
                  <c:v>3.9412499999999997</c:v>
                </c:pt>
                <c:pt idx="193">
                  <c:v>3.7850000000000001</c:v>
                </c:pt>
                <c:pt idx="194">
                  <c:v>3.9412499999999997</c:v>
                </c:pt>
                <c:pt idx="195">
                  <c:v>3.7850000000000001</c:v>
                </c:pt>
                <c:pt idx="196">
                  <c:v>3.7850000000000001</c:v>
                </c:pt>
                <c:pt idx="197">
                  <c:v>3.7850000000000001</c:v>
                </c:pt>
                <c:pt idx="198">
                  <c:v>3.9412499999999997</c:v>
                </c:pt>
                <c:pt idx="199">
                  <c:v>3.7850000000000001</c:v>
                </c:pt>
                <c:pt idx="200">
                  <c:v>3.9412499999999997</c:v>
                </c:pt>
                <c:pt idx="201">
                  <c:v>3.9412499999999997</c:v>
                </c:pt>
                <c:pt idx="202">
                  <c:v>3.9412499999999997</c:v>
                </c:pt>
                <c:pt idx="203">
                  <c:v>3.9412499999999997</c:v>
                </c:pt>
                <c:pt idx="204">
                  <c:v>3.7850000000000001</c:v>
                </c:pt>
                <c:pt idx="205">
                  <c:v>3.7850000000000001</c:v>
                </c:pt>
                <c:pt idx="206">
                  <c:v>3.7850000000000001</c:v>
                </c:pt>
                <c:pt idx="207">
                  <c:v>3.9412499999999997</c:v>
                </c:pt>
                <c:pt idx="208">
                  <c:v>3.7850000000000001</c:v>
                </c:pt>
                <c:pt idx="209">
                  <c:v>3.7850000000000001</c:v>
                </c:pt>
                <c:pt idx="210">
                  <c:v>3.7850000000000001</c:v>
                </c:pt>
                <c:pt idx="211">
                  <c:v>3.9412499999999997</c:v>
                </c:pt>
                <c:pt idx="212">
                  <c:v>3.7850000000000001</c:v>
                </c:pt>
                <c:pt idx="213">
                  <c:v>3.7850000000000001</c:v>
                </c:pt>
                <c:pt idx="214">
                  <c:v>3.7850000000000001</c:v>
                </c:pt>
                <c:pt idx="215">
                  <c:v>3.7850000000000001</c:v>
                </c:pt>
                <c:pt idx="216">
                  <c:v>3.9412499999999997</c:v>
                </c:pt>
                <c:pt idx="217">
                  <c:v>3.9412499999999997</c:v>
                </c:pt>
                <c:pt idx="218">
                  <c:v>3.7850000000000001</c:v>
                </c:pt>
                <c:pt idx="219">
                  <c:v>3.7850000000000001</c:v>
                </c:pt>
                <c:pt idx="220">
                  <c:v>3.6287500000000001</c:v>
                </c:pt>
                <c:pt idx="221">
                  <c:v>3.9412499999999997</c:v>
                </c:pt>
                <c:pt idx="222">
                  <c:v>3.9412499999999997</c:v>
                </c:pt>
                <c:pt idx="223">
                  <c:v>3.9412499999999997</c:v>
                </c:pt>
                <c:pt idx="224">
                  <c:v>3.9412499999999997</c:v>
                </c:pt>
                <c:pt idx="225">
                  <c:v>3.4724999999999997</c:v>
                </c:pt>
                <c:pt idx="226">
                  <c:v>3.3162499999999993</c:v>
                </c:pt>
                <c:pt idx="227">
                  <c:v>2.8475000000000001</c:v>
                </c:pt>
                <c:pt idx="228">
                  <c:v>2.2225000000000001</c:v>
                </c:pt>
                <c:pt idx="229">
                  <c:v>1.9100000000000001</c:v>
                </c:pt>
                <c:pt idx="230">
                  <c:v>1.5974999999999997</c:v>
                </c:pt>
                <c:pt idx="231">
                  <c:v>1.1287499999999999</c:v>
                </c:pt>
                <c:pt idx="232">
                  <c:v>0.81625000000000003</c:v>
                </c:pt>
                <c:pt idx="233">
                  <c:v>0.50375000000000003</c:v>
                </c:pt>
                <c:pt idx="234">
                  <c:v>0.34750000000000003</c:v>
                </c:pt>
                <c:pt idx="235">
                  <c:v>-0.12125000000000001</c:v>
                </c:pt>
                <c:pt idx="236">
                  <c:v>-0.12125000000000001</c:v>
                </c:pt>
                <c:pt idx="237">
                  <c:v>-0.12125000000000001</c:v>
                </c:pt>
                <c:pt idx="238">
                  <c:v>-0.27750000000000002</c:v>
                </c:pt>
                <c:pt idx="239">
                  <c:v>-0.43375000000000002</c:v>
                </c:pt>
                <c:pt idx="240">
                  <c:v>-0.43375000000000002</c:v>
                </c:pt>
                <c:pt idx="241">
                  <c:v>-0.43375000000000002</c:v>
                </c:pt>
                <c:pt idx="242">
                  <c:v>-0.43375000000000002</c:v>
                </c:pt>
                <c:pt idx="243">
                  <c:v>-0.43375000000000002</c:v>
                </c:pt>
                <c:pt idx="244">
                  <c:v>-0.43375000000000002</c:v>
                </c:pt>
                <c:pt idx="245">
                  <c:v>-0.27750000000000002</c:v>
                </c:pt>
                <c:pt idx="246">
                  <c:v>-0.27750000000000002</c:v>
                </c:pt>
                <c:pt idx="247">
                  <c:v>-0.43375000000000002</c:v>
                </c:pt>
                <c:pt idx="248">
                  <c:v>-0.43375000000000002</c:v>
                </c:pt>
                <c:pt idx="249">
                  <c:v>-0.43375000000000002</c:v>
                </c:pt>
                <c:pt idx="250">
                  <c:v>-0.27750000000000002</c:v>
                </c:pt>
                <c:pt idx="251">
                  <c:v>-0.43375000000000002</c:v>
                </c:pt>
                <c:pt idx="252">
                  <c:v>-0.27750000000000002</c:v>
                </c:pt>
                <c:pt idx="253">
                  <c:v>-0.12125000000000001</c:v>
                </c:pt>
                <c:pt idx="254">
                  <c:v>-0.12125000000000001</c:v>
                </c:pt>
                <c:pt idx="255">
                  <c:v>-0.27750000000000002</c:v>
                </c:pt>
                <c:pt idx="256">
                  <c:v>-0.27750000000000002</c:v>
                </c:pt>
                <c:pt idx="257">
                  <c:v>-0.27750000000000002</c:v>
                </c:pt>
                <c:pt idx="258">
                  <c:v>-0.12125000000000001</c:v>
                </c:pt>
                <c:pt idx="259">
                  <c:v>-0.12125000000000001</c:v>
                </c:pt>
                <c:pt idx="260">
                  <c:v>-0.12125000000000001</c:v>
                </c:pt>
                <c:pt idx="261">
                  <c:v>-0.12125000000000001</c:v>
                </c:pt>
                <c:pt idx="262">
                  <c:v>-0.12125000000000001</c:v>
                </c:pt>
                <c:pt idx="263">
                  <c:v>-0.12125000000000001</c:v>
                </c:pt>
                <c:pt idx="264">
                  <c:v>-0.12125000000000001</c:v>
                </c:pt>
                <c:pt idx="265">
                  <c:v>-0.12125000000000001</c:v>
                </c:pt>
                <c:pt idx="266">
                  <c:v>-0.12125000000000001</c:v>
                </c:pt>
                <c:pt idx="267">
                  <c:v>-0.12125000000000001</c:v>
                </c:pt>
                <c:pt idx="268">
                  <c:v>-0.12125000000000001</c:v>
                </c:pt>
                <c:pt idx="269">
                  <c:v>-0.12125000000000001</c:v>
                </c:pt>
                <c:pt idx="270">
                  <c:v>-0.12125000000000001</c:v>
                </c:pt>
                <c:pt idx="271">
                  <c:v>-0.12125000000000001</c:v>
                </c:pt>
                <c:pt idx="272">
                  <c:v>-0.12125000000000001</c:v>
                </c:pt>
                <c:pt idx="273">
                  <c:v>-0.12125000000000001</c:v>
                </c:pt>
                <c:pt idx="274">
                  <c:v>-0.12125000000000001</c:v>
                </c:pt>
                <c:pt idx="275">
                  <c:v>3.5000099999999999E-2</c:v>
                </c:pt>
                <c:pt idx="276">
                  <c:v>3.5000099999999999E-2</c:v>
                </c:pt>
                <c:pt idx="277">
                  <c:v>3.5000099999999999E-2</c:v>
                </c:pt>
                <c:pt idx="278">
                  <c:v>3.5000099999999999E-2</c:v>
                </c:pt>
                <c:pt idx="279">
                  <c:v>-0.12125000000000001</c:v>
                </c:pt>
                <c:pt idx="280">
                  <c:v>-0.27750000000000002</c:v>
                </c:pt>
                <c:pt idx="281">
                  <c:v>-0.12125000000000001</c:v>
                </c:pt>
                <c:pt idx="282">
                  <c:v>3.5000099999999999E-2</c:v>
                </c:pt>
                <c:pt idx="283">
                  <c:v>-0.12125000000000001</c:v>
                </c:pt>
                <c:pt idx="284">
                  <c:v>-0.12125000000000001</c:v>
                </c:pt>
                <c:pt idx="285">
                  <c:v>-0.12125000000000001</c:v>
                </c:pt>
                <c:pt idx="286">
                  <c:v>-0.12125000000000001</c:v>
                </c:pt>
                <c:pt idx="287">
                  <c:v>-0.12125000000000001</c:v>
                </c:pt>
                <c:pt idx="288">
                  <c:v>-0.12125000000000001</c:v>
                </c:pt>
                <c:pt idx="289">
                  <c:v>-0.27750000000000002</c:v>
                </c:pt>
                <c:pt idx="290">
                  <c:v>-0.12125000000000001</c:v>
                </c:pt>
                <c:pt idx="291">
                  <c:v>-0.12125000000000001</c:v>
                </c:pt>
                <c:pt idx="292">
                  <c:v>3.5000099999999999E-2</c:v>
                </c:pt>
                <c:pt idx="293">
                  <c:v>-0.12125000000000001</c:v>
                </c:pt>
                <c:pt idx="294">
                  <c:v>3.5000099999999999E-2</c:v>
                </c:pt>
                <c:pt idx="295">
                  <c:v>-0.12125000000000001</c:v>
                </c:pt>
                <c:pt idx="296">
                  <c:v>-0.27750000000000002</c:v>
                </c:pt>
                <c:pt idx="297">
                  <c:v>-0.27750000000000002</c:v>
                </c:pt>
                <c:pt idx="298">
                  <c:v>-0.12125000000000001</c:v>
                </c:pt>
                <c:pt idx="299">
                  <c:v>-0.12125000000000001</c:v>
                </c:pt>
                <c:pt idx="300">
                  <c:v>-0.12125000000000001</c:v>
                </c:pt>
                <c:pt idx="301">
                  <c:v>-0.12125000000000001</c:v>
                </c:pt>
                <c:pt idx="302">
                  <c:v>-0.12125000000000001</c:v>
                </c:pt>
                <c:pt idx="303">
                  <c:v>-0.12125000000000001</c:v>
                </c:pt>
                <c:pt idx="304">
                  <c:v>-0.12125000000000001</c:v>
                </c:pt>
                <c:pt idx="305">
                  <c:v>-0.12125000000000001</c:v>
                </c:pt>
                <c:pt idx="306">
                  <c:v>-0.12125000000000001</c:v>
                </c:pt>
                <c:pt idx="307">
                  <c:v>3.5000099999999999E-2</c:v>
                </c:pt>
                <c:pt idx="308">
                  <c:v>3.5000099999999999E-2</c:v>
                </c:pt>
                <c:pt idx="309">
                  <c:v>-0.12125000000000001</c:v>
                </c:pt>
                <c:pt idx="310">
                  <c:v>3.5000099999999999E-2</c:v>
                </c:pt>
                <c:pt idx="311">
                  <c:v>-0.12125000000000001</c:v>
                </c:pt>
                <c:pt idx="312">
                  <c:v>-0.12125000000000001</c:v>
                </c:pt>
                <c:pt idx="313">
                  <c:v>-0.12125000000000001</c:v>
                </c:pt>
                <c:pt idx="314">
                  <c:v>-0.12125000000000001</c:v>
                </c:pt>
                <c:pt idx="315">
                  <c:v>-0.12125000000000001</c:v>
                </c:pt>
                <c:pt idx="316">
                  <c:v>-0.12125000000000001</c:v>
                </c:pt>
                <c:pt idx="317">
                  <c:v>3.5000099999999999E-2</c:v>
                </c:pt>
                <c:pt idx="318">
                  <c:v>3.5000099999999999E-2</c:v>
                </c:pt>
                <c:pt idx="319">
                  <c:v>-0.12125000000000001</c:v>
                </c:pt>
                <c:pt idx="320">
                  <c:v>-0.12125000000000001</c:v>
                </c:pt>
                <c:pt idx="321">
                  <c:v>-0.12125000000000001</c:v>
                </c:pt>
                <c:pt idx="322">
                  <c:v>-0.12125000000000001</c:v>
                </c:pt>
                <c:pt idx="323">
                  <c:v>-0.12125000000000001</c:v>
                </c:pt>
                <c:pt idx="324">
                  <c:v>3.5000099999999999E-2</c:v>
                </c:pt>
                <c:pt idx="325">
                  <c:v>3.5000099999999999E-2</c:v>
                </c:pt>
                <c:pt idx="326">
                  <c:v>3.5000099999999999E-2</c:v>
                </c:pt>
                <c:pt idx="327">
                  <c:v>-0.12125000000000001</c:v>
                </c:pt>
                <c:pt idx="328">
                  <c:v>-0.12125000000000001</c:v>
                </c:pt>
                <c:pt idx="329">
                  <c:v>3.5000099999999999E-2</c:v>
                </c:pt>
                <c:pt idx="330">
                  <c:v>3.5000099999999999E-2</c:v>
                </c:pt>
                <c:pt idx="331">
                  <c:v>-0.12125000000000001</c:v>
                </c:pt>
                <c:pt idx="332">
                  <c:v>-0.12125000000000001</c:v>
                </c:pt>
                <c:pt idx="333">
                  <c:v>3.5000099999999999E-2</c:v>
                </c:pt>
                <c:pt idx="334">
                  <c:v>3.5000099999999999E-2</c:v>
                </c:pt>
                <c:pt idx="335">
                  <c:v>-0.12125000000000001</c:v>
                </c:pt>
                <c:pt idx="336">
                  <c:v>3.5000099999999999E-2</c:v>
                </c:pt>
                <c:pt idx="337">
                  <c:v>3.5000099999999999E-2</c:v>
                </c:pt>
                <c:pt idx="338">
                  <c:v>-0.12125000000000001</c:v>
                </c:pt>
                <c:pt idx="339">
                  <c:v>-0.12125000000000001</c:v>
                </c:pt>
                <c:pt idx="340">
                  <c:v>-0.12125000000000001</c:v>
                </c:pt>
                <c:pt idx="341">
                  <c:v>-0.12125000000000001</c:v>
                </c:pt>
                <c:pt idx="342">
                  <c:v>3.5000099999999999E-2</c:v>
                </c:pt>
                <c:pt idx="343">
                  <c:v>-0.12125000000000001</c:v>
                </c:pt>
                <c:pt idx="344">
                  <c:v>3.5000099999999999E-2</c:v>
                </c:pt>
                <c:pt idx="345">
                  <c:v>3.5000099999999999E-2</c:v>
                </c:pt>
                <c:pt idx="346">
                  <c:v>3.5000099999999999E-2</c:v>
                </c:pt>
                <c:pt idx="347">
                  <c:v>-0.12125000000000001</c:v>
                </c:pt>
                <c:pt idx="348">
                  <c:v>-0.12125000000000001</c:v>
                </c:pt>
                <c:pt idx="349">
                  <c:v>3.5000099999999999E-2</c:v>
                </c:pt>
                <c:pt idx="350">
                  <c:v>-0.12125000000000001</c:v>
                </c:pt>
                <c:pt idx="351">
                  <c:v>-0.12125000000000001</c:v>
                </c:pt>
                <c:pt idx="352">
                  <c:v>3.5000099999999999E-2</c:v>
                </c:pt>
                <c:pt idx="353">
                  <c:v>-0.12125000000000001</c:v>
                </c:pt>
                <c:pt idx="354">
                  <c:v>3.5000099999999999E-2</c:v>
                </c:pt>
                <c:pt idx="355">
                  <c:v>3.5000099999999999E-2</c:v>
                </c:pt>
                <c:pt idx="356">
                  <c:v>3.5000099999999999E-2</c:v>
                </c:pt>
                <c:pt idx="357">
                  <c:v>-0.12125000000000001</c:v>
                </c:pt>
                <c:pt idx="358">
                  <c:v>3.5000099999999999E-2</c:v>
                </c:pt>
                <c:pt idx="359">
                  <c:v>-0.12125000000000001</c:v>
                </c:pt>
                <c:pt idx="360">
                  <c:v>-0.12125000000000001</c:v>
                </c:pt>
                <c:pt idx="361">
                  <c:v>-0.12125000000000001</c:v>
                </c:pt>
                <c:pt idx="362">
                  <c:v>3.5000099999999999E-2</c:v>
                </c:pt>
                <c:pt idx="363">
                  <c:v>-0.12125000000000001</c:v>
                </c:pt>
                <c:pt idx="364">
                  <c:v>-0.12125000000000001</c:v>
                </c:pt>
                <c:pt idx="365">
                  <c:v>3.5000099999999999E-2</c:v>
                </c:pt>
                <c:pt idx="366">
                  <c:v>3.5000099999999999E-2</c:v>
                </c:pt>
                <c:pt idx="367">
                  <c:v>3.5000099999999999E-2</c:v>
                </c:pt>
                <c:pt idx="368">
                  <c:v>3.5000099999999999E-2</c:v>
                </c:pt>
                <c:pt idx="369">
                  <c:v>3.5000099999999999E-2</c:v>
                </c:pt>
                <c:pt idx="370">
                  <c:v>-0.12125000000000001</c:v>
                </c:pt>
                <c:pt idx="371">
                  <c:v>3.5000099999999999E-2</c:v>
                </c:pt>
                <c:pt idx="372">
                  <c:v>3.5000099999999999E-2</c:v>
                </c:pt>
                <c:pt idx="373">
                  <c:v>3.5000099999999999E-2</c:v>
                </c:pt>
                <c:pt idx="374">
                  <c:v>-0.12125000000000001</c:v>
                </c:pt>
                <c:pt idx="375">
                  <c:v>-0.12125000000000001</c:v>
                </c:pt>
                <c:pt idx="376">
                  <c:v>-0.27750000000000002</c:v>
                </c:pt>
                <c:pt idx="377">
                  <c:v>-0.12125000000000001</c:v>
                </c:pt>
                <c:pt idx="378">
                  <c:v>3.5000099999999999E-2</c:v>
                </c:pt>
                <c:pt idx="379">
                  <c:v>-0.12125000000000001</c:v>
                </c:pt>
                <c:pt idx="380">
                  <c:v>-0.12125000000000001</c:v>
                </c:pt>
                <c:pt idx="381">
                  <c:v>3.5000099999999999E-2</c:v>
                </c:pt>
                <c:pt idx="382">
                  <c:v>-0.12125000000000001</c:v>
                </c:pt>
                <c:pt idx="383">
                  <c:v>-0.12125000000000001</c:v>
                </c:pt>
                <c:pt idx="384">
                  <c:v>-0.12125000000000001</c:v>
                </c:pt>
                <c:pt idx="385">
                  <c:v>3.5000099999999999E-2</c:v>
                </c:pt>
                <c:pt idx="386">
                  <c:v>-0.12125000000000001</c:v>
                </c:pt>
                <c:pt idx="387">
                  <c:v>3.5000099999999999E-2</c:v>
                </c:pt>
                <c:pt idx="388">
                  <c:v>3.5000099999999999E-2</c:v>
                </c:pt>
                <c:pt idx="389">
                  <c:v>-0.12125000000000001</c:v>
                </c:pt>
                <c:pt idx="390">
                  <c:v>3.5000099999999999E-2</c:v>
                </c:pt>
                <c:pt idx="391">
                  <c:v>-0.12125000000000001</c:v>
                </c:pt>
                <c:pt idx="392">
                  <c:v>-0.27750000000000002</c:v>
                </c:pt>
                <c:pt idx="393">
                  <c:v>3.5000099999999999E-2</c:v>
                </c:pt>
                <c:pt idx="394">
                  <c:v>-0.12125000000000001</c:v>
                </c:pt>
                <c:pt idx="395">
                  <c:v>-0.12125000000000001</c:v>
                </c:pt>
                <c:pt idx="396">
                  <c:v>-0.12125000000000001</c:v>
                </c:pt>
                <c:pt idx="397">
                  <c:v>-0.12125000000000001</c:v>
                </c:pt>
                <c:pt idx="398">
                  <c:v>-0.12125000000000001</c:v>
                </c:pt>
                <c:pt idx="399">
                  <c:v>-0.12125000000000001</c:v>
                </c:pt>
              </c:numCache>
            </c:numRef>
          </c:val>
          <c:smooth val="0"/>
        </c:ser>
        <c:dLbls>
          <c:showLegendKey val="0"/>
          <c:showVal val="0"/>
          <c:showCatName val="0"/>
          <c:showSerName val="0"/>
          <c:showPercent val="0"/>
          <c:showBubbleSize val="0"/>
        </c:dLbls>
        <c:marker val="1"/>
        <c:smooth val="0"/>
        <c:axId val="92236800"/>
        <c:axId val="92246784"/>
      </c:lineChart>
      <c:catAx>
        <c:axId val="92236800"/>
        <c:scaling>
          <c:orientation val="minMax"/>
        </c:scaling>
        <c:delete val="1"/>
        <c:axPos val="b"/>
        <c:numFmt formatCode="General" sourceLinked="0"/>
        <c:majorTickMark val="out"/>
        <c:minorTickMark val="none"/>
        <c:tickLblPos val="none"/>
        <c:crossAx val="92246784"/>
        <c:crosses val="autoZero"/>
        <c:auto val="1"/>
        <c:lblAlgn val="ctr"/>
        <c:lblOffset val="100"/>
        <c:tickLblSkip val="50"/>
        <c:tickMarkSkip val="1000"/>
        <c:noMultiLvlLbl val="0"/>
      </c:catAx>
      <c:valAx>
        <c:axId val="92246784"/>
        <c:scaling>
          <c:orientation val="minMax"/>
          <c:min val="-0.5"/>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2236800"/>
        <c:crosses val="autoZero"/>
        <c:crossBetween val="between"/>
      </c:valAx>
    </c:plotArea>
    <c:legend>
      <c:legendPos val="r"/>
      <c:layout>
        <c:manualLayout>
          <c:xMode val="edge"/>
          <c:yMode val="edge"/>
          <c:x val="0.80449985849257788"/>
          <c:y val="0.51388948749827323"/>
          <c:w val="0.12066016120215403"/>
          <c:h val="6.3448818897637801E-2"/>
        </c:manualLayout>
      </c:layout>
      <c:overlay val="0"/>
      <c:spPr>
        <a:ln>
          <a:solidFill>
            <a:schemeClr val="tx1"/>
          </a:solidFill>
        </a:ln>
      </c:sp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80286659145449"/>
          <c:y val="3.8956209421190782E-2"/>
          <c:w val="0.82674327452052265"/>
          <c:h val="0.92208758115761835"/>
        </c:manualLayout>
      </c:layout>
      <c:lineChart>
        <c:grouping val="standard"/>
        <c:varyColors val="0"/>
        <c:ser>
          <c:idx val="0"/>
          <c:order val="0"/>
          <c:tx>
            <c:strRef>
              <c:f>Sheet1!$E$2</c:f>
              <c:strCache>
                <c:ptCount val="1"/>
                <c:pt idx="0">
                  <c:v>VIN3</c:v>
                </c:pt>
              </c:strCache>
            </c:strRef>
          </c:tx>
          <c:spPr>
            <a:ln>
              <a:solidFill>
                <a:srgbClr val="7030A0"/>
              </a:solidFill>
            </a:ln>
          </c:spPr>
          <c:marker>
            <c:symbol val="none"/>
          </c:marker>
          <c:cat>
            <c:numRef>
              <c:f>Sheet1!$B$3:$B$402</c:f>
              <c:numCache>
                <c:formatCode>0.00E+00</c:formatCode>
                <c:ptCount val="400"/>
                <c:pt idx="0">
                  <c:v>0</c:v>
                </c:pt>
                <c:pt idx="1">
                  <c:v>0.49999999999998473</c:v>
                </c:pt>
                <c:pt idx="2">
                  <c:v>0.99999999999999567</c:v>
                </c:pt>
                <c:pt idx="3">
                  <c:v>1.4999999999999798</c:v>
                </c:pt>
                <c:pt idx="4">
                  <c:v>1.9999999999999911</c:v>
                </c:pt>
                <c:pt idx="5">
                  <c:v>2.499999999999976</c:v>
                </c:pt>
                <c:pt idx="6">
                  <c:v>2.9999999999999867</c:v>
                </c:pt>
                <c:pt idx="7">
                  <c:v>3.4999999999999978</c:v>
                </c:pt>
                <c:pt idx="8">
                  <c:v>3.9999999999999827</c:v>
                </c:pt>
                <c:pt idx="9">
                  <c:v>4.4999999999999938</c:v>
                </c:pt>
                <c:pt idx="10">
                  <c:v>4.9999999999999796</c:v>
                </c:pt>
                <c:pt idx="11">
                  <c:v>5.4999999999999893</c:v>
                </c:pt>
                <c:pt idx="12">
                  <c:v>6.0000000000000009</c:v>
                </c:pt>
                <c:pt idx="13">
                  <c:v>6.4999999999999867</c:v>
                </c:pt>
                <c:pt idx="14">
                  <c:v>6.9999999999999964</c:v>
                </c:pt>
                <c:pt idx="15">
                  <c:v>7.4999999999999813</c:v>
                </c:pt>
                <c:pt idx="16">
                  <c:v>7.999999999999992</c:v>
                </c:pt>
                <c:pt idx="17">
                  <c:v>8.4999999999999787</c:v>
                </c:pt>
                <c:pt idx="18">
                  <c:v>8.9999999999999893</c:v>
                </c:pt>
                <c:pt idx="19">
                  <c:v>9.5000000000000018</c:v>
                </c:pt>
                <c:pt idx="20">
                  <c:v>9.9999999999999858</c:v>
                </c:pt>
                <c:pt idx="21">
                  <c:v>10.499999999999998</c:v>
                </c:pt>
                <c:pt idx="22">
                  <c:v>10.99999999999998</c:v>
                </c:pt>
                <c:pt idx="23">
                  <c:v>11.499999999999995</c:v>
                </c:pt>
                <c:pt idx="24">
                  <c:v>12.000000000000002</c:v>
                </c:pt>
                <c:pt idx="25">
                  <c:v>12.499999999999988</c:v>
                </c:pt>
                <c:pt idx="26">
                  <c:v>12.999999999999998</c:v>
                </c:pt>
                <c:pt idx="27">
                  <c:v>13.499999999999984</c:v>
                </c:pt>
                <c:pt idx="28">
                  <c:v>13.999999999999996</c:v>
                </c:pt>
                <c:pt idx="29">
                  <c:v>14.499999999999979</c:v>
                </c:pt>
                <c:pt idx="30">
                  <c:v>14.999999999999991</c:v>
                </c:pt>
                <c:pt idx="31">
                  <c:v>15.5</c:v>
                </c:pt>
                <c:pt idx="32">
                  <c:v>15.999999999999986</c:v>
                </c:pt>
                <c:pt idx="33">
                  <c:v>16.499999999999993</c:v>
                </c:pt>
                <c:pt idx="34">
                  <c:v>16.999999999999989</c:v>
                </c:pt>
                <c:pt idx="35">
                  <c:v>17.499999999999989</c:v>
                </c:pt>
                <c:pt idx="36">
                  <c:v>17.999999999999989</c:v>
                </c:pt>
                <c:pt idx="37">
                  <c:v>18.499999999999986</c:v>
                </c:pt>
                <c:pt idx="38">
                  <c:v>18.999999999999986</c:v>
                </c:pt>
                <c:pt idx="39">
                  <c:v>19.499999999999982</c:v>
                </c:pt>
                <c:pt idx="40">
                  <c:v>19.999999999999989</c:v>
                </c:pt>
                <c:pt idx="41">
                  <c:v>20.499999999999989</c:v>
                </c:pt>
                <c:pt idx="42">
                  <c:v>20.999999999999989</c:v>
                </c:pt>
                <c:pt idx="43">
                  <c:v>21.499999999999986</c:v>
                </c:pt>
                <c:pt idx="44">
                  <c:v>21.999999999999986</c:v>
                </c:pt>
                <c:pt idx="45">
                  <c:v>22.499999999999982</c:v>
                </c:pt>
                <c:pt idx="46">
                  <c:v>22.999999999999989</c:v>
                </c:pt>
                <c:pt idx="47">
                  <c:v>23.499999999999989</c:v>
                </c:pt>
                <c:pt idx="48">
                  <c:v>23.999999999999989</c:v>
                </c:pt>
                <c:pt idx="49">
                  <c:v>24.499999999999989</c:v>
                </c:pt>
                <c:pt idx="50">
                  <c:v>24.999999999999986</c:v>
                </c:pt>
                <c:pt idx="51">
                  <c:v>25.499999999999982</c:v>
                </c:pt>
                <c:pt idx="52">
                  <c:v>25.999999999999989</c:v>
                </c:pt>
                <c:pt idx="53">
                  <c:v>26.499999999999989</c:v>
                </c:pt>
                <c:pt idx="54">
                  <c:v>26.999999999999989</c:v>
                </c:pt>
                <c:pt idx="55">
                  <c:v>27.499999999999989</c:v>
                </c:pt>
                <c:pt idx="56">
                  <c:v>27.999999999999986</c:v>
                </c:pt>
                <c:pt idx="57">
                  <c:v>28.499999999999982</c:v>
                </c:pt>
                <c:pt idx="58">
                  <c:v>28.999999999999993</c:v>
                </c:pt>
                <c:pt idx="59">
                  <c:v>29.499999999999989</c:v>
                </c:pt>
                <c:pt idx="60">
                  <c:v>29.999999999999989</c:v>
                </c:pt>
                <c:pt idx="61">
                  <c:v>30.499999999999989</c:v>
                </c:pt>
                <c:pt idx="62">
                  <c:v>30.999999999999986</c:v>
                </c:pt>
                <c:pt idx="63">
                  <c:v>31.499999999999986</c:v>
                </c:pt>
                <c:pt idx="64">
                  <c:v>31.999999999999993</c:v>
                </c:pt>
                <c:pt idx="65">
                  <c:v>32.5</c:v>
                </c:pt>
                <c:pt idx="66">
                  <c:v>33</c:v>
                </c:pt>
                <c:pt idx="67">
                  <c:v>33.499999999999993</c:v>
                </c:pt>
                <c:pt idx="68">
                  <c:v>33.999999999999993</c:v>
                </c:pt>
                <c:pt idx="69">
                  <c:v>34.499999999999993</c:v>
                </c:pt>
                <c:pt idx="70">
                  <c:v>34.999999999999993</c:v>
                </c:pt>
                <c:pt idx="71">
                  <c:v>35.5</c:v>
                </c:pt>
                <c:pt idx="72">
                  <c:v>36</c:v>
                </c:pt>
                <c:pt idx="73">
                  <c:v>36.5</c:v>
                </c:pt>
                <c:pt idx="74">
                  <c:v>36.999999999999993</c:v>
                </c:pt>
                <c:pt idx="75">
                  <c:v>37.499999999999993</c:v>
                </c:pt>
                <c:pt idx="76">
                  <c:v>37.999999999999993</c:v>
                </c:pt>
                <c:pt idx="77">
                  <c:v>38.5</c:v>
                </c:pt>
                <c:pt idx="78">
                  <c:v>39</c:v>
                </c:pt>
                <c:pt idx="79">
                  <c:v>39.5</c:v>
                </c:pt>
                <c:pt idx="80">
                  <c:v>39.999999999999993</c:v>
                </c:pt>
                <c:pt idx="81">
                  <c:v>40.499999999999993</c:v>
                </c:pt>
                <c:pt idx="82">
                  <c:v>40.999999999999993</c:v>
                </c:pt>
                <c:pt idx="83">
                  <c:v>41.5</c:v>
                </c:pt>
                <c:pt idx="84">
                  <c:v>42</c:v>
                </c:pt>
                <c:pt idx="85">
                  <c:v>42.5</c:v>
                </c:pt>
                <c:pt idx="86">
                  <c:v>42.999999999999993</c:v>
                </c:pt>
                <c:pt idx="87">
                  <c:v>43.499999999999993</c:v>
                </c:pt>
                <c:pt idx="88">
                  <c:v>43.999999999999993</c:v>
                </c:pt>
                <c:pt idx="89">
                  <c:v>44.5</c:v>
                </c:pt>
                <c:pt idx="90">
                  <c:v>45</c:v>
                </c:pt>
                <c:pt idx="91">
                  <c:v>45.5</c:v>
                </c:pt>
                <c:pt idx="92">
                  <c:v>45.999999999999993</c:v>
                </c:pt>
                <c:pt idx="93">
                  <c:v>46.499999999999993</c:v>
                </c:pt>
                <c:pt idx="94">
                  <c:v>46.999999999999993</c:v>
                </c:pt>
                <c:pt idx="95">
                  <c:v>47.5</c:v>
                </c:pt>
                <c:pt idx="96">
                  <c:v>48</c:v>
                </c:pt>
                <c:pt idx="97">
                  <c:v>48.5</c:v>
                </c:pt>
                <c:pt idx="98">
                  <c:v>48.999999999999993</c:v>
                </c:pt>
                <c:pt idx="99">
                  <c:v>49.499999999999993</c:v>
                </c:pt>
                <c:pt idx="100">
                  <c:v>49.999999999999993</c:v>
                </c:pt>
                <c:pt idx="101">
                  <c:v>50.5</c:v>
                </c:pt>
                <c:pt idx="102">
                  <c:v>51</c:v>
                </c:pt>
                <c:pt idx="103">
                  <c:v>51.5</c:v>
                </c:pt>
                <c:pt idx="104">
                  <c:v>51.999999999999993</c:v>
                </c:pt>
                <c:pt idx="105">
                  <c:v>52.499999999999993</c:v>
                </c:pt>
                <c:pt idx="106">
                  <c:v>52.999999999999993</c:v>
                </c:pt>
                <c:pt idx="107">
                  <c:v>53.499999999999993</c:v>
                </c:pt>
                <c:pt idx="108">
                  <c:v>54</c:v>
                </c:pt>
                <c:pt idx="109">
                  <c:v>54.5</c:v>
                </c:pt>
                <c:pt idx="110">
                  <c:v>55</c:v>
                </c:pt>
                <c:pt idx="111">
                  <c:v>55.499999999999993</c:v>
                </c:pt>
                <c:pt idx="112">
                  <c:v>55.999999999999993</c:v>
                </c:pt>
                <c:pt idx="113">
                  <c:v>56.499999999999993</c:v>
                </c:pt>
                <c:pt idx="114">
                  <c:v>57</c:v>
                </c:pt>
                <c:pt idx="115">
                  <c:v>57.5</c:v>
                </c:pt>
                <c:pt idx="116">
                  <c:v>58</c:v>
                </c:pt>
                <c:pt idx="117">
                  <c:v>58.499999999999993</c:v>
                </c:pt>
                <c:pt idx="118">
                  <c:v>58.999999999999993</c:v>
                </c:pt>
                <c:pt idx="119">
                  <c:v>59.499999999999993</c:v>
                </c:pt>
                <c:pt idx="120">
                  <c:v>60</c:v>
                </c:pt>
                <c:pt idx="121">
                  <c:v>60.5</c:v>
                </c:pt>
                <c:pt idx="122">
                  <c:v>61</c:v>
                </c:pt>
                <c:pt idx="123">
                  <c:v>61.499999999999993</c:v>
                </c:pt>
                <c:pt idx="124">
                  <c:v>61.999999999999993</c:v>
                </c:pt>
                <c:pt idx="125">
                  <c:v>62.499999999999993</c:v>
                </c:pt>
                <c:pt idx="126">
                  <c:v>63</c:v>
                </c:pt>
                <c:pt idx="127">
                  <c:v>63.5</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c:v>
                </c:pt>
                <c:pt idx="245">
                  <c:v>122.5</c:v>
                </c:pt>
                <c:pt idx="246">
                  <c:v>122.99999999999999</c:v>
                </c:pt>
                <c:pt idx="247">
                  <c:v>123.5</c:v>
                </c:pt>
                <c:pt idx="248">
                  <c:v>124</c:v>
                </c:pt>
                <c:pt idx="249">
                  <c:v>124.5</c:v>
                </c:pt>
                <c:pt idx="250">
                  <c:v>125</c:v>
                </c:pt>
                <c:pt idx="251">
                  <c:v>125.5</c:v>
                </c:pt>
                <c:pt idx="252">
                  <c:v>126</c:v>
                </c:pt>
                <c:pt idx="253">
                  <c:v>126.5</c:v>
                </c:pt>
                <c:pt idx="254">
                  <c:v>127</c:v>
                </c:pt>
                <c:pt idx="255">
                  <c:v>127.5</c:v>
                </c:pt>
                <c:pt idx="256">
                  <c:v>128</c:v>
                </c:pt>
                <c:pt idx="257">
                  <c:v>128.5</c:v>
                </c:pt>
                <c:pt idx="258">
                  <c:v>128.99999999999997</c:v>
                </c:pt>
                <c:pt idx="259">
                  <c:v>129.5</c:v>
                </c:pt>
                <c:pt idx="260">
                  <c:v>130</c:v>
                </c:pt>
                <c:pt idx="261">
                  <c:v>130.49999999999997</c:v>
                </c:pt>
                <c:pt idx="262">
                  <c:v>131</c:v>
                </c:pt>
                <c:pt idx="263">
                  <c:v>131.49999999999997</c:v>
                </c:pt>
                <c:pt idx="264">
                  <c:v>132</c:v>
                </c:pt>
                <c:pt idx="265">
                  <c:v>132.5</c:v>
                </c:pt>
                <c:pt idx="266">
                  <c:v>133</c:v>
                </c:pt>
                <c:pt idx="267">
                  <c:v>133.5</c:v>
                </c:pt>
                <c:pt idx="268">
                  <c:v>133.99999999999997</c:v>
                </c:pt>
                <c:pt idx="269">
                  <c:v>134.5</c:v>
                </c:pt>
                <c:pt idx="270">
                  <c:v>134.99999999999997</c:v>
                </c:pt>
                <c:pt idx="271">
                  <c:v>135.5</c:v>
                </c:pt>
                <c:pt idx="272">
                  <c:v>136</c:v>
                </c:pt>
                <c:pt idx="273">
                  <c:v>136.49999999999997</c:v>
                </c:pt>
                <c:pt idx="274">
                  <c:v>137</c:v>
                </c:pt>
                <c:pt idx="275">
                  <c:v>137.49999999999997</c:v>
                </c:pt>
                <c:pt idx="276">
                  <c:v>138</c:v>
                </c:pt>
                <c:pt idx="277">
                  <c:v>138.49999999999997</c:v>
                </c:pt>
                <c:pt idx="278">
                  <c:v>139</c:v>
                </c:pt>
                <c:pt idx="279">
                  <c:v>139.5</c:v>
                </c:pt>
                <c:pt idx="280">
                  <c:v>139.99999999999997</c:v>
                </c:pt>
                <c:pt idx="281">
                  <c:v>140.5</c:v>
                </c:pt>
                <c:pt idx="282">
                  <c:v>140.99999999999997</c:v>
                </c:pt>
                <c:pt idx="283">
                  <c:v>141.5</c:v>
                </c:pt>
                <c:pt idx="284">
                  <c:v>142</c:v>
                </c:pt>
                <c:pt idx="285">
                  <c:v>142.49999999999997</c:v>
                </c:pt>
                <c:pt idx="286">
                  <c:v>143</c:v>
                </c:pt>
                <c:pt idx="287">
                  <c:v>143.49999999999997</c:v>
                </c:pt>
                <c:pt idx="288">
                  <c:v>144</c:v>
                </c:pt>
                <c:pt idx="289">
                  <c:v>144.49999999999997</c:v>
                </c:pt>
                <c:pt idx="290">
                  <c:v>145</c:v>
                </c:pt>
                <c:pt idx="291">
                  <c:v>145.5</c:v>
                </c:pt>
                <c:pt idx="292">
                  <c:v>145.99999999999997</c:v>
                </c:pt>
                <c:pt idx="293">
                  <c:v>146.5</c:v>
                </c:pt>
                <c:pt idx="294">
                  <c:v>146.99999999999997</c:v>
                </c:pt>
                <c:pt idx="295">
                  <c:v>147.5</c:v>
                </c:pt>
                <c:pt idx="296">
                  <c:v>148</c:v>
                </c:pt>
                <c:pt idx="297">
                  <c:v>148.5</c:v>
                </c:pt>
                <c:pt idx="298">
                  <c:v>149</c:v>
                </c:pt>
                <c:pt idx="299">
                  <c:v>149.49999999999997</c:v>
                </c:pt>
                <c:pt idx="300">
                  <c:v>150</c:v>
                </c:pt>
                <c:pt idx="301">
                  <c:v>150.49999999999997</c:v>
                </c:pt>
                <c:pt idx="302">
                  <c:v>151</c:v>
                </c:pt>
                <c:pt idx="303">
                  <c:v>151.5</c:v>
                </c:pt>
                <c:pt idx="304">
                  <c:v>151.99999999999997</c:v>
                </c:pt>
                <c:pt idx="305">
                  <c:v>152.5</c:v>
                </c:pt>
                <c:pt idx="306">
                  <c:v>152.99999999999997</c:v>
                </c:pt>
                <c:pt idx="307">
                  <c:v>153.5</c:v>
                </c:pt>
                <c:pt idx="308">
                  <c:v>153.99999999999997</c:v>
                </c:pt>
                <c:pt idx="309">
                  <c:v>154.5</c:v>
                </c:pt>
                <c:pt idx="310">
                  <c:v>155</c:v>
                </c:pt>
                <c:pt idx="311">
                  <c:v>155.49999999999997</c:v>
                </c:pt>
                <c:pt idx="312">
                  <c:v>156</c:v>
                </c:pt>
                <c:pt idx="313">
                  <c:v>156.49999999999997</c:v>
                </c:pt>
                <c:pt idx="314">
                  <c:v>157</c:v>
                </c:pt>
                <c:pt idx="315">
                  <c:v>157.49999999999997</c:v>
                </c:pt>
                <c:pt idx="316">
                  <c:v>157.99999999999997</c:v>
                </c:pt>
                <c:pt idx="317">
                  <c:v>158.5</c:v>
                </c:pt>
                <c:pt idx="318">
                  <c:v>158.99999999999997</c:v>
                </c:pt>
                <c:pt idx="319">
                  <c:v>159.5</c:v>
                </c:pt>
                <c:pt idx="320">
                  <c:v>160</c:v>
                </c:pt>
                <c:pt idx="321">
                  <c:v>160.5</c:v>
                </c:pt>
                <c:pt idx="322">
                  <c:v>161</c:v>
                </c:pt>
                <c:pt idx="323">
                  <c:v>161.49999999999997</c:v>
                </c:pt>
                <c:pt idx="324">
                  <c:v>162</c:v>
                </c:pt>
                <c:pt idx="325">
                  <c:v>162.49999999999997</c:v>
                </c:pt>
                <c:pt idx="326">
                  <c:v>163</c:v>
                </c:pt>
                <c:pt idx="327">
                  <c:v>163.5</c:v>
                </c:pt>
                <c:pt idx="328">
                  <c:v>164</c:v>
                </c:pt>
                <c:pt idx="329">
                  <c:v>164.5</c:v>
                </c:pt>
                <c:pt idx="330">
                  <c:v>164.99999999999997</c:v>
                </c:pt>
                <c:pt idx="331">
                  <c:v>165.5</c:v>
                </c:pt>
                <c:pt idx="332">
                  <c:v>165.99999999999997</c:v>
                </c:pt>
                <c:pt idx="333">
                  <c:v>166.5</c:v>
                </c:pt>
                <c:pt idx="334">
                  <c:v>167</c:v>
                </c:pt>
                <c:pt idx="335">
                  <c:v>167.49999999999997</c:v>
                </c:pt>
                <c:pt idx="336">
                  <c:v>168</c:v>
                </c:pt>
                <c:pt idx="337">
                  <c:v>168.49999999999997</c:v>
                </c:pt>
                <c:pt idx="338">
                  <c:v>169</c:v>
                </c:pt>
                <c:pt idx="339">
                  <c:v>169.49999999999997</c:v>
                </c:pt>
                <c:pt idx="340">
                  <c:v>170</c:v>
                </c:pt>
                <c:pt idx="341">
                  <c:v>170.5</c:v>
                </c:pt>
                <c:pt idx="342">
                  <c:v>170.99999999999997</c:v>
                </c:pt>
                <c:pt idx="343">
                  <c:v>171.5</c:v>
                </c:pt>
                <c:pt idx="344">
                  <c:v>172</c:v>
                </c:pt>
                <c:pt idx="345">
                  <c:v>172.5</c:v>
                </c:pt>
                <c:pt idx="346">
                  <c:v>172.99999999999997</c:v>
                </c:pt>
                <c:pt idx="347">
                  <c:v>173.49999999999997</c:v>
                </c:pt>
                <c:pt idx="348">
                  <c:v>174</c:v>
                </c:pt>
                <c:pt idx="349">
                  <c:v>174.49999999999997</c:v>
                </c:pt>
                <c:pt idx="350">
                  <c:v>175</c:v>
                </c:pt>
                <c:pt idx="351">
                  <c:v>175.5</c:v>
                </c:pt>
                <c:pt idx="352">
                  <c:v>176</c:v>
                </c:pt>
                <c:pt idx="353">
                  <c:v>176.5</c:v>
                </c:pt>
                <c:pt idx="354">
                  <c:v>176.99999999999997</c:v>
                </c:pt>
                <c:pt idx="355">
                  <c:v>177.5</c:v>
                </c:pt>
                <c:pt idx="356">
                  <c:v>177.99999999999997</c:v>
                </c:pt>
                <c:pt idx="357">
                  <c:v>178.5</c:v>
                </c:pt>
                <c:pt idx="358">
                  <c:v>179</c:v>
                </c:pt>
                <c:pt idx="359">
                  <c:v>179.5</c:v>
                </c:pt>
                <c:pt idx="360">
                  <c:v>180</c:v>
                </c:pt>
                <c:pt idx="361">
                  <c:v>180.49999999999997</c:v>
                </c:pt>
                <c:pt idx="362">
                  <c:v>181</c:v>
                </c:pt>
                <c:pt idx="363">
                  <c:v>181.49999999999997</c:v>
                </c:pt>
                <c:pt idx="364">
                  <c:v>182</c:v>
                </c:pt>
                <c:pt idx="365">
                  <c:v>182.5</c:v>
                </c:pt>
                <c:pt idx="366">
                  <c:v>182.99999999999997</c:v>
                </c:pt>
                <c:pt idx="367">
                  <c:v>183.5</c:v>
                </c:pt>
                <c:pt idx="368">
                  <c:v>183.99999999999997</c:v>
                </c:pt>
                <c:pt idx="369">
                  <c:v>184.5</c:v>
                </c:pt>
                <c:pt idx="370">
                  <c:v>184.99999999999997</c:v>
                </c:pt>
                <c:pt idx="371">
                  <c:v>185.5</c:v>
                </c:pt>
                <c:pt idx="372">
                  <c:v>186</c:v>
                </c:pt>
                <c:pt idx="373">
                  <c:v>186.49999999999997</c:v>
                </c:pt>
                <c:pt idx="374">
                  <c:v>187</c:v>
                </c:pt>
                <c:pt idx="375">
                  <c:v>187.5</c:v>
                </c:pt>
                <c:pt idx="376">
                  <c:v>188</c:v>
                </c:pt>
                <c:pt idx="377">
                  <c:v>188.49999999999997</c:v>
                </c:pt>
                <c:pt idx="378">
                  <c:v>188.99999999999997</c:v>
                </c:pt>
                <c:pt idx="379">
                  <c:v>189.5</c:v>
                </c:pt>
                <c:pt idx="380">
                  <c:v>189.99999999999997</c:v>
                </c:pt>
                <c:pt idx="381">
                  <c:v>190.5</c:v>
                </c:pt>
                <c:pt idx="382">
                  <c:v>191</c:v>
                </c:pt>
                <c:pt idx="383">
                  <c:v>191.5</c:v>
                </c:pt>
                <c:pt idx="384">
                  <c:v>192</c:v>
                </c:pt>
                <c:pt idx="385">
                  <c:v>192.49999999999997</c:v>
                </c:pt>
                <c:pt idx="386">
                  <c:v>193</c:v>
                </c:pt>
                <c:pt idx="387">
                  <c:v>193.49999999999997</c:v>
                </c:pt>
                <c:pt idx="388">
                  <c:v>194</c:v>
                </c:pt>
                <c:pt idx="389">
                  <c:v>194.5</c:v>
                </c:pt>
                <c:pt idx="390">
                  <c:v>195</c:v>
                </c:pt>
                <c:pt idx="391">
                  <c:v>195.49999999999997</c:v>
                </c:pt>
                <c:pt idx="392">
                  <c:v>196</c:v>
                </c:pt>
                <c:pt idx="393">
                  <c:v>196.5</c:v>
                </c:pt>
                <c:pt idx="394">
                  <c:v>196.99999999999997</c:v>
                </c:pt>
                <c:pt idx="395">
                  <c:v>197.5</c:v>
                </c:pt>
                <c:pt idx="396">
                  <c:v>198</c:v>
                </c:pt>
                <c:pt idx="397">
                  <c:v>198.49999999999997</c:v>
                </c:pt>
                <c:pt idx="398">
                  <c:v>199</c:v>
                </c:pt>
                <c:pt idx="399">
                  <c:v>199.5</c:v>
                </c:pt>
              </c:numCache>
            </c:numRef>
          </c:cat>
          <c:val>
            <c:numRef>
              <c:f>Sheet1!$E$3:$E$402</c:f>
              <c:numCache>
                <c:formatCode>General</c:formatCode>
                <c:ptCount val="400"/>
                <c:pt idx="0">
                  <c:v>4.0062500000000005</c:v>
                </c:pt>
                <c:pt idx="1">
                  <c:v>4.0062500000000005</c:v>
                </c:pt>
                <c:pt idx="2">
                  <c:v>3.8499999999999996</c:v>
                </c:pt>
                <c:pt idx="3">
                  <c:v>3.8499999999999996</c:v>
                </c:pt>
                <c:pt idx="4">
                  <c:v>4.0062500000000005</c:v>
                </c:pt>
                <c:pt idx="5">
                  <c:v>3.8499999999999996</c:v>
                </c:pt>
                <c:pt idx="6">
                  <c:v>4.0062500000000005</c:v>
                </c:pt>
                <c:pt idx="7">
                  <c:v>3.8499999999999996</c:v>
                </c:pt>
                <c:pt idx="8">
                  <c:v>3.8499999999999996</c:v>
                </c:pt>
                <c:pt idx="9">
                  <c:v>3.8499999999999996</c:v>
                </c:pt>
                <c:pt idx="10">
                  <c:v>3.8499999999999996</c:v>
                </c:pt>
                <c:pt idx="11">
                  <c:v>4.0062500000000005</c:v>
                </c:pt>
                <c:pt idx="12">
                  <c:v>3.8499999999999996</c:v>
                </c:pt>
                <c:pt idx="13">
                  <c:v>4.0062500000000005</c:v>
                </c:pt>
                <c:pt idx="14">
                  <c:v>4.0062500000000005</c:v>
                </c:pt>
                <c:pt idx="15">
                  <c:v>4.0062500000000005</c:v>
                </c:pt>
                <c:pt idx="16">
                  <c:v>3.8499999999999996</c:v>
                </c:pt>
                <c:pt idx="17">
                  <c:v>4.0062500000000005</c:v>
                </c:pt>
                <c:pt idx="18">
                  <c:v>3.8499999999999996</c:v>
                </c:pt>
                <c:pt idx="19">
                  <c:v>3.8499999999999996</c:v>
                </c:pt>
                <c:pt idx="20">
                  <c:v>4.0062500000000005</c:v>
                </c:pt>
                <c:pt idx="21">
                  <c:v>4.0062500000000005</c:v>
                </c:pt>
                <c:pt idx="22">
                  <c:v>4.0062500000000005</c:v>
                </c:pt>
                <c:pt idx="23">
                  <c:v>3.8499999999999996</c:v>
                </c:pt>
                <c:pt idx="24">
                  <c:v>3.8499999999999996</c:v>
                </c:pt>
                <c:pt idx="25">
                  <c:v>3.8499999999999996</c:v>
                </c:pt>
                <c:pt idx="26">
                  <c:v>3.8499999999999996</c:v>
                </c:pt>
                <c:pt idx="27">
                  <c:v>4.0062500000000005</c:v>
                </c:pt>
                <c:pt idx="28">
                  <c:v>3.8499999999999996</c:v>
                </c:pt>
                <c:pt idx="29">
                  <c:v>4.0062500000000005</c:v>
                </c:pt>
                <c:pt idx="30">
                  <c:v>4.0062500000000005</c:v>
                </c:pt>
                <c:pt idx="31">
                  <c:v>4.0062500000000005</c:v>
                </c:pt>
                <c:pt idx="32">
                  <c:v>3.8499999999999996</c:v>
                </c:pt>
                <c:pt idx="33">
                  <c:v>4.0062500000000005</c:v>
                </c:pt>
                <c:pt idx="34">
                  <c:v>4.0062500000000005</c:v>
                </c:pt>
                <c:pt idx="35">
                  <c:v>3.8499999999999996</c:v>
                </c:pt>
                <c:pt idx="36">
                  <c:v>3.8499999999999996</c:v>
                </c:pt>
                <c:pt idx="37">
                  <c:v>4.0062500000000005</c:v>
                </c:pt>
                <c:pt idx="38">
                  <c:v>4.0062500000000005</c:v>
                </c:pt>
                <c:pt idx="39">
                  <c:v>4.0062500000000005</c:v>
                </c:pt>
                <c:pt idx="40">
                  <c:v>4.0062500000000005</c:v>
                </c:pt>
                <c:pt idx="41">
                  <c:v>4.0062500000000005</c:v>
                </c:pt>
                <c:pt idx="42">
                  <c:v>3.8499999999999996</c:v>
                </c:pt>
                <c:pt idx="43">
                  <c:v>4.0062500000000005</c:v>
                </c:pt>
                <c:pt idx="44">
                  <c:v>3.8499999999999996</c:v>
                </c:pt>
                <c:pt idx="45">
                  <c:v>4.0062500000000005</c:v>
                </c:pt>
                <c:pt idx="46">
                  <c:v>3.8499999999999996</c:v>
                </c:pt>
                <c:pt idx="47">
                  <c:v>3.8499999999999996</c:v>
                </c:pt>
                <c:pt idx="48">
                  <c:v>3.8499999999999996</c:v>
                </c:pt>
                <c:pt idx="49">
                  <c:v>3.8499999999999996</c:v>
                </c:pt>
                <c:pt idx="50">
                  <c:v>4.0062500000000005</c:v>
                </c:pt>
                <c:pt idx="51">
                  <c:v>3.8499999999999996</c:v>
                </c:pt>
                <c:pt idx="52">
                  <c:v>4.0062500000000005</c:v>
                </c:pt>
                <c:pt idx="53">
                  <c:v>4.0062500000000005</c:v>
                </c:pt>
                <c:pt idx="54">
                  <c:v>4.0062500000000005</c:v>
                </c:pt>
                <c:pt idx="55">
                  <c:v>4.0062500000000005</c:v>
                </c:pt>
                <c:pt idx="56">
                  <c:v>3.8499999999999996</c:v>
                </c:pt>
                <c:pt idx="57">
                  <c:v>3.8499999999999996</c:v>
                </c:pt>
                <c:pt idx="58">
                  <c:v>4.0062500000000005</c:v>
                </c:pt>
                <c:pt idx="59">
                  <c:v>4.0062500000000005</c:v>
                </c:pt>
                <c:pt idx="60">
                  <c:v>3.8499999999999996</c:v>
                </c:pt>
                <c:pt idx="61">
                  <c:v>4.0062500000000005</c:v>
                </c:pt>
                <c:pt idx="62">
                  <c:v>3.8499999999999996</c:v>
                </c:pt>
                <c:pt idx="63">
                  <c:v>3.8499999999999996</c:v>
                </c:pt>
                <c:pt idx="64">
                  <c:v>3.8499999999999996</c:v>
                </c:pt>
                <c:pt idx="65">
                  <c:v>3.8499999999999996</c:v>
                </c:pt>
                <c:pt idx="66">
                  <c:v>3.8499999999999996</c:v>
                </c:pt>
                <c:pt idx="67">
                  <c:v>3.8499999999999996</c:v>
                </c:pt>
                <c:pt idx="68">
                  <c:v>3.8499999999999996</c:v>
                </c:pt>
                <c:pt idx="69">
                  <c:v>4.0062500000000005</c:v>
                </c:pt>
                <c:pt idx="70">
                  <c:v>4.0062500000000005</c:v>
                </c:pt>
                <c:pt idx="71">
                  <c:v>4.0062500000000005</c:v>
                </c:pt>
                <c:pt idx="72">
                  <c:v>3.8499999999999996</c:v>
                </c:pt>
                <c:pt idx="73">
                  <c:v>3.8499999999999996</c:v>
                </c:pt>
                <c:pt idx="74">
                  <c:v>3.8499999999999996</c:v>
                </c:pt>
                <c:pt idx="75">
                  <c:v>4.0062500000000005</c:v>
                </c:pt>
                <c:pt idx="76">
                  <c:v>4.0062500000000005</c:v>
                </c:pt>
                <c:pt idx="77">
                  <c:v>4.0062500000000005</c:v>
                </c:pt>
                <c:pt idx="78">
                  <c:v>4.0062500000000005</c:v>
                </c:pt>
                <c:pt idx="79">
                  <c:v>3.8499999999999996</c:v>
                </c:pt>
                <c:pt idx="80">
                  <c:v>3.8499999999999996</c:v>
                </c:pt>
                <c:pt idx="81">
                  <c:v>3.8499999999999996</c:v>
                </c:pt>
                <c:pt idx="82">
                  <c:v>4.0062500000000005</c:v>
                </c:pt>
                <c:pt idx="83">
                  <c:v>3.8499999999999996</c:v>
                </c:pt>
                <c:pt idx="84">
                  <c:v>3.8499999999999996</c:v>
                </c:pt>
                <c:pt idx="85">
                  <c:v>3.8499999999999996</c:v>
                </c:pt>
                <c:pt idx="86">
                  <c:v>4.1624999999999988</c:v>
                </c:pt>
                <c:pt idx="87">
                  <c:v>3.8499999999999996</c:v>
                </c:pt>
                <c:pt idx="88">
                  <c:v>3.8499999999999996</c:v>
                </c:pt>
                <c:pt idx="89">
                  <c:v>4.0062500000000005</c:v>
                </c:pt>
                <c:pt idx="90">
                  <c:v>4.0062500000000005</c:v>
                </c:pt>
                <c:pt idx="91">
                  <c:v>3.8499999999999996</c:v>
                </c:pt>
                <c:pt idx="92">
                  <c:v>3.8499999999999996</c:v>
                </c:pt>
                <c:pt idx="93">
                  <c:v>4.0062500000000005</c:v>
                </c:pt>
                <c:pt idx="94">
                  <c:v>4.0062500000000005</c:v>
                </c:pt>
                <c:pt idx="95">
                  <c:v>3.8499999999999996</c:v>
                </c:pt>
                <c:pt idx="96">
                  <c:v>3.8499999999999996</c:v>
                </c:pt>
                <c:pt idx="97">
                  <c:v>3.8499999999999996</c:v>
                </c:pt>
                <c:pt idx="98">
                  <c:v>3.8499999999999996</c:v>
                </c:pt>
                <c:pt idx="99">
                  <c:v>3.8499999999999996</c:v>
                </c:pt>
                <c:pt idx="100">
                  <c:v>4.0062500000000005</c:v>
                </c:pt>
                <c:pt idx="101">
                  <c:v>3.8499999999999996</c:v>
                </c:pt>
                <c:pt idx="102">
                  <c:v>4.0062500000000005</c:v>
                </c:pt>
                <c:pt idx="103">
                  <c:v>4.0062500000000005</c:v>
                </c:pt>
                <c:pt idx="104">
                  <c:v>3.8499999999999996</c:v>
                </c:pt>
                <c:pt idx="105">
                  <c:v>4.0062500000000005</c:v>
                </c:pt>
                <c:pt idx="106">
                  <c:v>4.0062500000000005</c:v>
                </c:pt>
                <c:pt idx="107">
                  <c:v>4.0062500000000005</c:v>
                </c:pt>
                <c:pt idx="108">
                  <c:v>4.0062500000000005</c:v>
                </c:pt>
                <c:pt idx="109">
                  <c:v>4.0062500000000005</c:v>
                </c:pt>
                <c:pt idx="110">
                  <c:v>4.0062500000000005</c:v>
                </c:pt>
                <c:pt idx="111">
                  <c:v>4.0062500000000005</c:v>
                </c:pt>
                <c:pt idx="112">
                  <c:v>3.8499999999999996</c:v>
                </c:pt>
                <c:pt idx="113">
                  <c:v>4.0062500000000005</c:v>
                </c:pt>
                <c:pt idx="114">
                  <c:v>3.8499999999999996</c:v>
                </c:pt>
                <c:pt idx="115">
                  <c:v>3.8499999999999996</c:v>
                </c:pt>
                <c:pt idx="116">
                  <c:v>4.0062500000000005</c:v>
                </c:pt>
                <c:pt idx="117">
                  <c:v>3.8499999999999996</c:v>
                </c:pt>
                <c:pt idx="118">
                  <c:v>3.8499999999999996</c:v>
                </c:pt>
                <c:pt idx="119">
                  <c:v>3.8499999999999996</c:v>
                </c:pt>
                <c:pt idx="120">
                  <c:v>3.8499999999999996</c:v>
                </c:pt>
                <c:pt idx="121">
                  <c:v>3.8499999999999996</c:v>
                </c:pt>
                <c:pt idx="122">
                  <c:v>3.8499999999999996</c:v>
                </c:pt>
                <c:pt idx="123">
                  <c:v>3.8499999999999996</c:v>
                </c:pt>
                <c:pt idx="124">
                  <c:v>4.0062500000000005</c:v>
                </c:pt>
                <c:pt idx="125">
                  <c:v>3.8499999999999996</c:v>
                </c:pt>
                <c:pt idx="126">
                  <c:v>3.8499999999999996</c:v>
                </c:pt>
                <c:pt idx="127">
                  <c:v>4.0062500000000005</c:v>
                </c:pt>
                <c:pt idx="128">
                  <c:v>3.8499999999999996</c:v>
                </c:pt>
                <c:pt idx="129">
                  <c:v>4.0062500000000005</c:v>
                </c:pt>
                <c:pt idx="130">
                  <c:v>3.8499999999999996</c:v>
                </c:pt>
                <c:pt idx="131">
                  <c:v>3.8499999999999996</c:v>
                </c:pt>
                <c:pt idx="132">
                  <c:v>3.8499999999999996</c:v>
                </c:pt>
                <c:pt idx="133">
                  <c:v>3.8499999999999996</c:v>
                </c:pt>
                <c:pt idx="134">
                  <c:v>3.8499999999999996</c:v>
                </c:pt>
                <c:pt idx="135">
                  <c:v>4.0062500000000005</c:v>
                </c:pt>
                <c:pt idx="136">
                  <c:v>3.8499999999999996</c:v>
                </c:pt>
                <c:pt idx="137">
                  <c:v>3.8499999999999996</c:v>
                </c:pt>
                <c:pt idx="138">
                  <c:v>4.0062500000000005</c:v>
                </c:pt>
                <c:pt idx="139">
                  <c:v>4.0062500000000005</c:v>
                </c:pt>
                <c:pt idx="140">
                  <c:v>4.0062500000000005</c:v>
                </c:pt>
                <c:pt idx="141">
                  <c:v>4.0062500000000005</c:v>
                </c:pt>
                <c:pt idx="142">
                  <c:v>3.8499999999999996</c:v>
                </c:pt>
                <c:pt idx="143">
                  <c:v>3.8499999999999996</c:v>
                </c:pt>
                <c:pt idx="144">
                  <c:v>3.8499999999999996</c:v>
                </c:pt>
                <c:pt idx="145">
                  <c:v>4.0062500000000005</c:v>
                </c:pt>
                <c:pt idx="146">
                  <c:v>4.0062500000000005</c:v>
                </c:pt>
                <c:pt idx="147">
                  <c:v>3.8499999999999996</c:v>
                </c:pt>
                <c:pt idx="148">
                  <c:v>3.8499999999999996</c:v>
                </c:pt>
                <c:pt idx="149">
                  <c:v>4.0062500000000005</c:v>
                </c:pt>
                <c:pt idx="150">
                  <c:v>4.1624999999999988</c:v>
                </c:pt>
                <c:pt idx="151">
                  <c:v>4.0062500000000005</c:v>
                </c:pt>
                <c:pt idx="152">
                  <c:v>3.8499999999999996</c:v>
                </c:pt>
                <c:pt idx="153">
                  <c:v>3.8499999999999996</c:v>
                </c:pt>
                <c:pt idx="154">
                  <c:v>3.8499999999999996</c:v>
                </c:pt>
                <c:pt idx="155">
                  <c:v>4.0062500000000005</c:v>
                </c:pt>
                <c:pt idx="156">
                  <c:v>4.0062500000000005</c:v>
                </c:pt>
                <c:pt idx="157">
                  <c:v>4.0062500000000005</c:v>
                </c:pt>
                <c:pt idx="158">
                  <c:v>4.0062500000000005</c:v>
                </c:pt>
                <c:pt idx="159">
                  <c:v>3.8499999999999996</c:v>
                </c:pt>
                <c:pt idx="160">
                  <c:v>3.8499999999999996</c:v>
                </c:pt>
                <c:pt idx="161">
                  <c:v>4.0062500000000005</c:v>
                </c:pt>
                <c:pt idx="162">
                  <c:v>3.8499999999999996</c:v>
                </c:pt>
                <c:pt idx="163">
                  <c:v>3.8499999999999996</c:v>
                </c:pt>
                <c:pt idx="164">
                  <c:v>3.8499999999999996</c:v>
                </c:pt>
                <c:pt idx="165">
                  <c:v>4.0062500000000005</c:v>
                </c:pt>
                <c:pt idx="166">
                  <c:v>4.0062500000000005</c:v>
                </c:pt>
                <c:pt idx="167">
                  <c:v>4.0062500000000005</c:v>
                </c:pt>
                <c:pt idx="168">
                  <c:v>4.0062500000000005</c:v>
                </c:pt>
                <c:pt idx="169">
                  <c:v>3.8499999999999996</c:v>
                </c:pt>
                <c:pt idx="170">
                  <c:v>4.0062500000000005</c:v>
                </c:pt>
                <c:pt idx="171">
                  <c:v>3.8499999999999996</c:v>
                </c:pt>
                <c:pt idx="172">
                  <c:v>3.8499999999999996</c:v>
                </c:pt>
                <c:pt idx="173">
                  <c:v>3.3812499999999996</c:v>
                </c:pt>
                <c:pt idx="174">
                  <c:v>3.2250000000000001</c:v>
                </c:pt>
                <c:pt idx="175">
                  <c:v>2.7562499999999996</c:v>
                </c:pt>
                <c:pt idx="176">
                  <c:v>2.2875000000000005</c:v>
                </c:pt>
                <c:pt idx="177">
                  <c:v>1.9750000000000001</c:v>
                </c:pt>
                <c:pt idx="178">
                  <c:v>1.6625000000000001</c:v>
                </c:pt>
                <c:pt idx="179">
                  <c:v>1.1937500000000001</c:v>
                </c:pt>
                <c:pt idx="180">
                  <c:v>1.0374999999999999</c:v>
                </c:pt>
                <c:pt idx="181">
                  <c:v>0.72500000000000009</c:v>
                </c:pt>
                <c:pt idx="182">
                  <c:v>0.72500000000000009</c:v>
                </c:pt>
                <c:pt idx="183">
                  <c:v>0.56875000000000009</c:v>
                </c:pt>
                <c:pt idx="184">
                  <c:v>0.25624999999999998</c:v>
                </c:pt>
                <c:pt idx="185">
                  <c:v>0.25624999999999998</c:v>
                </c:pt>
                <c:pt idx="186">
                  <c:v>0.25624999999999998</c:v>
                </c:pt>
                <c:pt idx="187">
                  <c:v>9.9999900000000017E-2</c:v>
                </c:pt>
                <c:pt idx="188">
                  <c:v>9.9999900000000017E-2</c:v>
                </c:pt>
                <c:pt idx="189">
                  <c:v>9.9999900000000017E-2</c:v>
                </c:pt>
                <c:pt idx="190">
                  <c:v>-5.625009999999999E-2</c:v>
                </c:pt>
                <c:pt idx="191">
                  <c:v>-5.625009999999999E-2</c:v>
                </c:pt>
                <c:pt idx="192">
                  <c:v>-0.21250000000000002</c:v>
                </c:pt>
                <c:pt idx="193">
                  <c:v>-0.21250000000000002</c:v>
                </c:pt>
                <c:pt idx="194">
                  <c:v>-5.625009999999999E-2</c:v>
                </c:pt>
                <c:pt idx="195">
                  <c:v>-5.625009999999999E-2</c:v>
                </c:pt>
                <c:pt idx="196">
                  <c:v>-5.625009999999999E-2</c:v>
                </c:pt>
                <c:pt idx="197">
                  <c:v>-5.625009999999999E-2</c:v>
                </c:pt>
                <c:pt idx="198">
                  <c:v>9.9999900000000017E-2</c:v>
                </c:pt>
                <c:pt idx="199">
                  <c:v>-5.625009999999999E-2</c:v>
                </c:pt>
                <c:pt idx="200">
                  <c:v>-5.625009999999999E-2</c:v>
                </c:pt>
                <c:pt idx="201">
                  <c:v>9.9999900000000017E-2</c:v>
                </c:pt>
                <c:pt idx="202">
                  <c:v>-5.625009999999999E-2</c:v>
                </c:pt>
                <c:pt idx="203">
                  <c:v>9.9999900000000017E-2</c:v>
                </c:pt>
                <c:pt idx="204">
                  <c:v>9.9999900000000017E-2</c:v>
                </c:pt>
                <c:pt idx="205">
                  <c:v>-5.625009999999999E-2</c:v>
                </c:pt>
                <c:pt idx="206">
                  <c:v>-5.625009999999999E-2</c:v>
                </c:pt>
                <c:pt idx="207">
                  <c:v>9.9999900000000017E-2</c:v>
                </c:pt>
                <c:pt idx="208">
                  <c:v>-5.625009999999999E-2</c:v>
                </c:pt>
                <c:pt idx="209">
                  <c:v>-5.625009999999999E-2</c:v>
                </c:pt>
                <c:pt idx="210">
                  <c:v>-5.625009999999999E-2</c:v>
                </c:pt>
                <c:pt idx="211">
                  <c:v>-5.625009999999999E-2</c:v>
                </c:pt>
                <c:pt idx="212">
                  <c:v>-5.625009999999999E-2</c:v>
                </c:pt>
                <c:pt idx="213">
                  <c:v>-5.625009999999999E-2</c:v>
                </c:pt>
                <c:pt idx="214">
                  <c:v>-0.21250000000000002</c:v>
                </c:pt>
                <c:pt idx="215">
                  <c:v>-5.625009999999999E-2</c:v>
                </c:pt>
                <c:pt idx="216">
                  <c:v>-5.625009999999999E-2</c:v>
                </c:pt>
                <c:pt idx="217">
                  <c:v>9.9999900000000017E-2</c:v>
                </c:pt>
                <c:pt idx="218">
                  <c:v>-5.625009999999999E-2</c:v>
                </c:pt>
                <c:pt idx="219">
                  <c:v>-5.625009999999999E-2</c:v>
                </c:pt>
                <c:pt idx="220">
                  <c:v>9.9999900000000017E-2</c:v>
                </c:pt>
                <c:pt idx="221">
                  <c:v>-5.625009999999999E-2</c:v>
                </c:pt>
                <c:pt idx="222">
                  <c:v>-5.625009999999999E-2</c:v>
                </c:pt>
                <c:pt idx="223">
                  <c:v>-5.625009999999999E-2</c:v>
                </c:pt>
                <c:pt idx="224">
                  <c:v>9.9999900000000017E-2</c:v>
                </c:pt>
                <c:pt idx="225">
                  <c:v>-5.625009999999999E-2</c:v>
                </c:pt>
                <c:pt idx="226">
                  <c:v>9.9999900000000017E-2</c:v>
                </c:pt>
                <c:pt idx="227">
                  <c:v>-5.625009999999999E-2</c:v>
                </c:pt>
                <c:pt idx="228">
                  <c:v>9.9999900000000017E-2</c:v>
                </c:pt>
                <c:pt idx="229">
                  <c:v>-5.625009999999999E-2</c:v>
                </c:pt>
                <c:pt idx="230">
                  <c:v>9.9999900000000017E-2</c:v>
                </c:pt>
                <c:pt idx="231">
                  <c:v>-5.625009999999999E-2</c:v>
                </c:pt>
                <c:pt idx="232">
                  <c:v>-5.625009999999999E-2</c:v>
                </c:pt>
                <c:pt idx="233">
                  <c:v>0.41250000000000003</c:v>
                </c:pt>
                <c:pt idx="234">
                  <c:v>0.88124999999999998</c:v>
                </c:pt>
                <c:pt idx="235">
                  <c:v>1.35</c:v>
                </c:pt>
                <c:pt idx="236">
                  <c:v>1.9750000000000001</c:v>
                </c:pt>
                <c:pt idx="237">
                  <c:v>2.4437500000000001</c:v>
                </c:pt>
                <c:pt idx="238">
                  <c:v>2.7562499999999996</c:v>
                </c:pt>
                <c:pt idx="239">
                  <c:v>3.0687500000000001</c:v>
                </c:pt>
                <c:pt idx="240">
                  <c:v>3.2250000000000001</c:v>
                </c:pt>
                <c:pt idx="241">
                  <c:v>3.5375000000000001</c:v>
                </c:pt>
                <c:pt idx="242">
                  <c:v>3.6937500000000001</c:v>
                </c:pt>
                <c:pt idx="243">
                  <c:v>3.8499999999999996</c:v>
                </c:pt>
                <c:pt idx="244">
                  <c:v>3.8499999999999996</c:v>
                </c:pt>
                <c:pt idx="245">
                  <c:v>4.0062500000000005</c:v>
                </c:pt>
                <c:pt idx="246">
                  <c:v>4.0062500000000005</c:v>
                </c:pt>
                <c:pt idx="247">
                  <c:v>4.0062500000000005</c:v>
                </c:pt>
                <c:pt idx="248">
                  <c:v>3.8499999999999996</c:v>
                </c:pt>
                <c:pt idx="249">
                  <c:v>3.8499999999999996</c:v>
                </c:pt>
                <c:pt idx="250">
                  <c:v>3.8499999999999996</c:v>
                </c:pt>
                <c:pt idx="251">
                  <c:v>3.8499999999999996</c:v>
                </c:pt>
                <c:pt idx="252">
                  <c:v>3.8499999999999996</c:v>
                </c:pt>
                <c:pt idx="253">
                  <c:v>3.8499999999999996</c:v>
                </c:pt>
                <c:pt idx="254">
                  <c:v>4.0062500000000005</c:v>
                </c:pt>
                <c:pt idx="255">
                  <c:v>3.8499999999999996</c:v>
                </c:pt>
                <c:pt idx="256">
                  <c:v>3.6937500000000001</c:v>
                </c:pt>
                <c:pt idx="257">
                  <c:v>4.0062500000000005</c:v>
                </c:pt>
                <c:pt idx="258">
                  <c:v>4.0062500000000005</c:v>
                </c:pt>
                <c:pt idx="259">
                  <c:v>3.8499999999999996</c:v>
                </c:pt>
                <c:pt idx="260">
                  <c:v>4.0062500000000005</c:v>
                </c:pt>
                <c:pt idx="261">
                  <c:v>4.0062500000000005</c:v>
                </c:pt>
                <c:pt idx="262">
                  <c:v>4.0062500000000005</c:v>
                </c:pt>
                <c:pt idx="263">
                  <c:v>4.0062500000000005</c:v>
                </c:pt>
                <c:pt idx="264">
                  <c:v>3.8499999999999996</c:v>
                </c:pt>
                <c:pt idx="265">
                  <c:v>4.0062500000000005</c:v>
                </c:pt>
                <c:pt idx="266">
                  <c:v>4.0062500000000005</c:v>
                </c:pt>
                <c:pt idx="267">
                  <c:v>4.0062500000000005</c:v>
                </c:pt>
                <c:pt idx="268">
                  <c:v>4.0062500000000005</c:v>
                </c:pt>
                <c:pt idx="269">
                  <c:v>3.8499999999999996</c:v>
                </c:pt>
                <c:pt idx="270">
                  <c:v>4.0062500000000005</c:v>
                </c:pt>
                <c:pt idx="271">
                  <c:v>3.8499999999999996</c:v>
                </c:pt>
                <c:pt idx="272">
                  <c:v>3.8499999999999996</c:v>
                </c:pt>
                <c:pt idx="273">
                  <c:v>4.0062500000000005</c:v>
                </c:pt>
                <c:pt idx="274">
                  <c:v>3.8499999999999996</c:v>
                </c:pt>
                <c:pt idx="275">
                  <c:v>3.8499999999999996</c:v>
                </c:pt>
                <c:pt idx="276">
                  <c:v>3.8499999999999996</c:v>
                </c:pt>
                <c:pt idx="277">
                  <c:v>3.8499999999999996</c:v>
                </c:pt>
                <c:pt idx="278">
                  <c:v>4.0062500000000005</c:v>
                </c:pt>
                <c:pt idx="279">
                  <c:v>4.0062500000000005</c:v>
                </c:pt>
                <c:pt idx="280">
                  <c:v>3.6937500000000001</c:v>
                </c:pt>
                <c:pt idx="281">
                  <c:v>3.8499999999999996</c:v>
                </c:pt>
                <c:pt idx="282">
                  <c:v>3.8499999999999996</c:v>
                </c:pt>
                <c:pt idx="283">
                  <c:v>4.0062500000000005</c:v>
                </c:pt>
                <c:pt idx="284">
                  <c:v>4.1624999999999988</c:v>
                </c:pt>
                <c:pt idx="285">
                  <c:v>3.8499999999999996</c:v>
                </c:pt>
                <c:pt idx="286">
                  <c:v>4.0062500000000005</c:v>
                </c:pt>
                <c:pt idx="287">
                  <c:v>4.0062500000000005</c:v>
                </c:pt>
                <c:pt idx="288">
                  <c:v>3.8499999999999996</c:v>
                </c:pt>
                <c:pt idx="289">
                  <c:v>4.0062500000000005</c:v>
                </c:pt>
                <c:pt idx="290">
                  <c:v>4.0062500000000005</c:v>
                </c:pt>
                <c:pt idx="291">
                  <c:v>3.8499999999999996</c:v>
                </c:pt>
                <c:pt idx="292">
                  <c:v>4.0062500000000005</c:v>
                </c:pt>
                <c:pt idx="293">
                  <c:v>4.0062500000000005</c:v>
                </c:pt>
                <c:pt idx="294">
                  <c:v>3.8499999999999996</c:v>
                </c:pt>
                <c:pt idx="295">
                  <c:v>3.6937500000000001</c:v>
                </c:pt>
                <c:pt idx="296">
                  <c:v>4.0062500000000005</c:v>
                </c:pt>
                <c:pt idx="297">
                  <c:v>3.8499999999999996</c:v>
                </c:pt>
                <c:pt idx="298">
                  <c:v>3.8499999999999996</c:v>
                </c:pt>
                <c:pt idx="299">
                  <c:v>4.0062500000000005</c:v>
                </c:pt>
                <c:pt idx="300">
                  <c:v>4.0062500000000005</c:v>
                </c:pt>
                <c:pt idx="301">
                  <c:v>3.8499999999999996</c:v>
                </c:pt>
                <c:pt idx="302">
                  <c:v>3.8499999999999996</c:v>
                </c:pt>
                <c:pt idx="303">
                  <c:v>3.8499999999999996</c:v>
                </c:pt>
                <c:pt idx="304">
                  <c:v>3.6937500000000001</c:v>
                </c:pt>
                <c:pt idx="305">
                  <c:v>4.0062500000000005</c:v>
                </c:pt>
                <c:pt idx="306">
                  <c:v>3.8499999999999996</c:v>
                </c:pt>
                <c:pt idx="307">
                  <c:v>3.8499999999999996</c:v>
                </c:pt>
                <c:pt idx="308">
                  <c:v>3.8499999999999996</c:v>
                </c:pt>
                <c:pt idx="309">
                  <c:v>4.0062500000000005</c:v>
                </c:pt>
                <c:pt idx="310">
                  <c:v>3.8499999999999996</c:v>
                </c:pt>
                <c:pt idx="311">
                  <c:v>3.8499999999999996</c:v>
                </c:pt>
                <c:pt idx="312">
                  <c:v>3.8499999999999996</c:v>
                </c:pt>
                <c:pt idx="313">
                  <c:v>4.0062500000000005</c:v>
                </c:pt>
                <c:pt idx="314">
                  <c:v>4.0062500000000005</c:v>
                </c:pt>
                <c:pt idx="315">
                  <c:v>4.0062500000000005</c:v>
                </c:pt>
                <c:pt idx="316">
                  <c:v>4.0062500000000005</c:v>
                </c:pt>
                <c:pt idx="317">
                  <c:v>4.0062500000000005</c:v>
                </c:pt>
                <c:pt idx="318">
                  <c:v>3.8499999999999996</c:v>
                </c:pt>
                <c:pt idx="319">
                  <c:v>4.0062500000000005</c:v>
                </c:pt>
                <c:pt idx="320">
                  <c:v>3.8499999999999996</c:v>
                </c:pt>
                <c:pt idx="321">
                  <c:v>3.8499999999999996</c:v>
                </c:pt>
                <c:pt idx="322">
                  <c:v>3.8499999999999996</c:v>
                </c:pt>
                <c:pt idx="323">
                  <c:v>3.8499999999999996</c:v>
                </c:pt>
                <c:pt idx="324">
                  <c:v>4.0062500000000005</c:v>
                </c:pt>
                <c:pt idx="325">
                  <c:v>3.8499999999999996</c:v>
                </c:pt>
                <c:pt idx="326">
                  <c:v>3.8499999999999996</c:v>
                </c:pt>
                <c:pt idx="327">
                  <c:v>4.0062500000000005</c:v>
                </c:pt>
                <c:pt idx="328">
                  <c:v>3.8499999999999996</c:v>
                </c:pt>
                <c:pt idx="329">
                  <c:v>3.8499999999999996</c:v>
                </c:pt>
                <c:pt idx="330">
                  <c:v>4.0062500000000005</c:v>
                </c:pt>
                <c:pt idx="331">
                  <c:v>4.0062500000000005</c:v>
                </c:pt>
                <c:pt idx="332">
                  <c:v>4.0062500000000005</c:v>
                </c:pt>
                <c:pt idx="333">
                  <c:v>3.8499999999999996</c:v>
                </c:pt>
                <c:pt idx="334">
                  <c:v>4.0062500000000005</c:v>
                </c:pt>
                <c:pt idx="335">
                  <c:v>3.8499999999999996</c:v>
                </c:pt>
                <c:pt idx="336">
                  <c:v>3.8499999999999996</c:v>
                </c:pt>
                <c:pt idx="337">
                  <c:v>4.0062500000000005</c:v>
                </c:pt>
                <c:pt idx="338">
                  <c:v>4.0062500000000005</c:v>
                </c:pt>
                <c:pt idx="339">
                  <c:v>3.8499999999999996</c:v>
                </c:pt>
                <c:pt idx="340">
                  <c:v>4.0062500000000005</c:v>
                </c:pt>
                <c:pt idx="341">
                  <c:v>3.8499999999999996</c:v>
                </c:pt>
                <c:pt idx="342">
                  <c:v>4.0062500000000005</c:v>
                </c:pt>
                <c:pt idx="343">
                  <c:v>3.6937500000000001</c:v>
                </c:pt>
                <c:pt idx="344">
                  <c:v>3.8499999999999996</c:v>
                </c:pt>
                <c:pt idx="345">
                  <c:v>3.8499999999999996</c:v>
                </c:pt>
                <c:pt idx="346">
                  <c:v>3.8499999999999996</c:v>
                </c:pt>
                <c:pt idx="347">
                  <c:v>3.8499999999999996</c:v>
                </c:pt>
                <c:pt idx="348">
                  <c:v>3.8499999999999996</c:v>
                </c:pt>
                <c:pt idx="349">
                  <c:v>3.6937500000000001</c:v>
                </c:pt>
                <c:pt idx="350">
                  <c:v>3.8499999999999996</c:v>
                </c:pt>
                <c:pt idx="351">
                  <c:v>3.8499999999999996</c:v>
                </c:pt>
                <c:pt idx="352">
                  <c:v>3.6937500000000001</c:v>
                </c:pt>
                <c:pt idx="353">
                  <c:v>3.8499999999999996</c:v>
                </c:pt>
                <c:pt idx="354">
                  <c:v>3.8499999999999996</c:v>
                </c:pt>
                <c:pt idx="355">
                  <c:v>3.8499999999999996</c:v>
                </c:pt>
                <c:pt idx="356">
                  <c:v>3.8499999999999996</c:v>
                </c:pt>
                <c:pt idx="357">
                  <c:v>3.8499999999999996</c:v>
                </c:pt>
                <c:pt idx="358">
                  <c:v>3.8499999999999996</c:v>
                </c:pt>
                <c:pt idx="359">
                  <c:v>3.8499999999999996</c:v>
                </c:pt>
                <c:pt idx="360">
                  <c:v>3.8499999999999996</c:v>
                </c:pt>
                <c:pt idx="361">
                  <c:v>3.8499999999999996</c:v>
                </c:pt>
                <c:pt idx="362">
                  <c:v>3.8499999999999996</c:v>
                </c:pt>
                <c:pt idx="363">
                  <c:v>3.8499999999999996</c:v>
                </c:pt>
                <c:pt idx="364">
                  <c:v>3.8499999999999996</c:v>
                </c:pt>
                <c:pt idx="365">
                  <c:v>4.0062500000000005</c:v>
                </c:pt>
                <c:pt idx="366">
                  <c:v>4.0062500000000005</c:v>
                </c:pt>
                <c:pt idx="367">
                  <c:v>3.8499999999999996</c:v>
                </c:pt>
                <c:pt idx="368">
                  <c:v>3.8499999999999996</c:v>
                </c:pt>
                <c:pt idx="369">
                  <c:v>4.0062500000000005</c:v>
                </c:pt>
                <c:pt idx="370">
                  <c:v>4.0062500000000005</c:v>
                </c:pt>
                <c:pt idx="371">
                  <c:v>3.8499999999999996</c:v>
                </c:pt>
                <c:pt idx="372">
                  <c:v>3.8499999999999996</c:v>
                </c:pt>
                <c:pt idx="373">
                  <c:v>3.8499999999999996</c:v>
                </c:pt>
                <c:pt idx="374">
                  <c:v>4.1624999999999988</c:v>
                </c:pt>
                <c:pt idx="375">
                  <c:v>3.6937500000000001</c:v>
                </c:pt>
                <c:pt idx="376">
                  <c:v>3.8499999999999996</c:v>
                </c:pt>
                <c:pt idx="377">
                  <c:v>3.8499999999999996</c:v>
                </c:pt>
                <c:pt idx="378">
                  <c:v>4.0062500000000005</c:v>
                </c:pt>
                <c:pt idx="379">
                  <c:v>3.8499999999999996</c:v>
                </c:pt>
                <c:pt idx="380">
                  <c:v>3.8499999999999996</c:v>
                </c:pt>
                <c:pt idx="381">
                  <c:v>3.8499999999999996</c:v>
                </c:pt>
                <c:pt idx="382">
                  <c:v>4.0062500000000005</c:v>
                </c:pt>
                <c:pt idx="383">
                  <c:v>3.8499999999999996</c:v>
                </c:pt>
                <c:pt idx="384">
                  <c:v>3.8499999999999996</c:v>
                </c:pt>
                <c:pt idx="385">
                  <c:v>4.0062500000000005</c:v>
                </c:pt>
                <c:pt idx="386">
                  <c:v>3.8499999999999996</c:v>
                </c:pt>
                <c:pt idx="387">
                  <c:v>3.8499999999999996</c:v>
                </c:pt>
                <c:pt idx="388">
                  <c:v>4.0062500000000005</c:v>
                </c:pt>
                <c:pt idx="389">
                  <c:v>3.8499999999999996</c:v>
                </c:pt>
                <c:pt idx="390">
                  <c:v>4.0062500000000005</c:v>
                </c:pt>
                <c:pt idx="391">
                  <c:v>3.8499999999999996</c:v>
                </c:pt>
                <c:pt idx="392">
                  <c:v>3.8499999999999996</c:v>
                </c:pt>
                <c:pt idx="393">
                  <c:v>4.0062500000000005</c:v>
                </c:pt>
                <c:pt idx="394">
                  <c:v>3.8499999999999996</c:v>
                </c:pt>
                <c:pt idx="395">
                  <c:v>4.0062500000000005</c:v>
                </c:pt>
                <c:pt idx="396">
                  <c:v>4.0062500000000005</c:v>
                </c:pt>
                <c:pt idx="397">
                  <c:v>3.8499999999999996</c:v>
                </c:pt>
                <c:pt idx="398">
                  <c:v>4.0062500000000005</c:v>
                </c:pt>
                <c:pt idx="399">
                  <c:v>4.0062500000000005</c:v>
                </c:pt>
              </c:numCache>
            </c:numRef>
          </c:val>
          <c:smooth val="0"/>
        </c:ser>
        <c:dLbls>
          <c:showLegendKey val="0"/>
          <c:showVal val="0"/>
          <c:showCatName val="0"/>
          <c:showSerName val="0"/>
          <c:showPercent val="0"/>
          <c:showBubbleSize val="0"/>
        </c:dLbls>
        <c:marker val="1"/>
        <c:smooth val="0"/>
        <c:axId val="92271360"/>
        <c:axId val="92272896"/>
      </c:lineChart>
      <c:catAx>
        <c:axId val="92271360"/>
        <c:scaling>
          <c:orientation val="minMax"/>
        </c:scaling>
        <c:delete val="1"/>
        <c:axPos val="b"/>
        <c:numFmt formatCode="General" sourceLinked="0"/>
        <c:majorTickMark val="out"/>
        <c:minorTickMark val="none"/>
        <c:tickLblPos val="none"/>
        <c:crossAx val="92272896"/>
        <c:crosses val="autoZero"/>
        <c:auto val="1"/>
        <c:lblAlgn val="ctr"/>
        <c:lblOffset val="100"/>
        <c:tickLblSkip val="50"/>
        <c:tickMarkSkip val="1000"/>
        <c:noMultiLvlLbl val="0"/>
      </c:catAx>
      <c:valAx>
        <c:axId val="92272896"/>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2271360"/>
        <c:crosses val="autoZero"/>
        <c:crossBetween val="between"/>
      </c:valAx>
    </c:plotArea>
    <c:legend>
      <c:legendPos val="r"/>
      <c:layout>
        <c:manualLayout>
          <c:xMode val="edge"/>
          <c:yMode val="edge"/>
          <c:x val="0.77692723416958442"/>
          <c:y val="0.605117557673712"/>
          <c:w val="0.12066016120215403"/>
          <c:h val="6.3448818897637801E-2"/>
        </c:manualLayout>
      </c:layout>
      <c:overlay val="0"/>
      <c:spPr>
        <a:ln>
          <a:solidFill>
            <a:schemeClr val="tx1"/>
          </a:solidFill>
        </a:ln>
      </c:sp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80286659145449"/>
          <c:y val="3.8956209421190782E-2"/>
          <c:w val="0.82858093255329801"/>
          <c:h val="0.79873960491780649"/>
        </c:manualLayout>
      </c:layout>
      <c:lineChart>
        <c:grouping val="standard"/>
        <c:varyColors val="0"/>
        <c:ser>
          <c:idx val="0"/>
          <c:order val="0"/>
          <c:tx>
            <c:strRef>
              <c:f>Sheet1!$F$2</c:f>
              <c:strCache>
                <c:ptCount val="1"/>
                <c:pt idx="0">
                  <c:v>VIN4</c:v>
                </c:pt>
              </c:strCache>
            </c:strRef>
          </c:tx>
          <c:spPr>
            <a:ln>
              <a:solidFill>
                <a:srgbClr val="00B050"/>
              </a:solidFill>
            </a:ln>
          </c:spPr>
          <c:marker>
            <c:symbol val="none"/>
          </c:marker>
          <c:cat>
            <c:numRef>
              <c:f>Sheet1!$B$3:$B$402</c:f>
              <c:numCache>
                <c:formatCode>0.00E+00</c:formatCode>
                <c:ptCount val="400"/>
                <c:pt idx="0">
                  <c:v>0</c:v>
                </c:pt>
                <c:pt idx="1">
                  <c:v>0.49999999999998473</c:v>
                </c:pt>
                <c:pt idx="2">
                  <c:v>0.99999999999999567</c:v>
                </c:pt>
                <c:pt idx="3">
                  <c:v>1.4999999999999798</c:v>
                </c:pt>
                <c:pt idx="4">
                  <c:v>1.9999999999999911</c:v>
                </c:pt>
                <c:pt idx="5">
                  <c:v>2.499999999999976</c:v>
                </c:pt>
                <c:pt idx="6">
                  <c:v>2.9999999999999867</c:v>
                </c:pt>
                <c:pt idx="7">
                  <c:v>3.4999999999999978</c:v>
                </c:pt>
                <c:pt idx="8">
                  <c:v>3.9999999999999827</c:v>
                </c:pt>
                <c:pt idx="9">
                  <c:v>4.4999999999999938</c:v>
                </c:pt>
                <c:pt idx="10">
                  <c:v>4.9999999999999796</c:v>
                </c:pt>
                <c:pt idx="11">
                  <c:v>5.4999999999999893</c:v>
                </c:pt>
                <c:pt idx="12">
                  <c:v>6.0000000000000009</c:v>
                </c:pt>
                <c:pt idx="13">
                  <c:v>6.4999999999999867</c:v>
                </c:pt>
                <c:pt idx="14">
                  <c:v>6.9999999999999964</c:v>
                </c:pt>
                <c:pt idx="15">
                  <c:v>7.4999999999999813</c:v>
                </c:pt>
                <c:pt idx="16">
                  <c:v>7.999999999999992</c:v>
                </c:pt>
                <c:pt idx="17">
                  <c:v>8.4999999999999787</c:v>
                </c:pt>
                <c:pt idx="18">
                  <c:v>8.9999999999999893</c:v>
                </c:pt>
                <c:pt idx="19">
                  <c:v>9.5000000000000018</c:v>
                </c:pt>
                <c:pt idx="20">
                  <c:v>9.9999999999999858</c:v>
                </c:pt>
                <c:pt idx="21">
                  <c:v>10.499999999999998</c:v>
                </c:pt>
                <c:pt idx="22">
                  <c:v>10.99999999999998</c:v>
                </c:pt>
                <c:pt idx="23">
                  <c:v>11.499999999999995</c:v>
                </c:pt>
                <c:pt idx="24">
                  <c:v>12.000000000000002</c:v>
                </c:pt>
                <c:pt idx="25">
                  <c:v>12.499999999999988</c:v>
                </c:pt>
                <c:pt idx="26">
                  <c:v>12.999999999999998</c:v>
                </c:pt>
                <c:pt idx="27">
                  <c:v>13.499999999999984</c:v>
                </c:pt>
                <c:pt idx="28">
                  <c:v>13.999999999999996</c:v>
                </c:pt>
                <c:pt idx="29">
                  <c:v>14.499999999999979</c:v>
                </c:pt>
                <c:pt idx="30">
                  <c:v>14.999999999999991</c:v>
                </c:pt>
                <c:pt idx="31">
                  <c:v>15.5</c:v>
                </c:pt>
                <c:pt idx="32">
                  <c:v>15.999999999999986</c:v>
                </c:pt>
                <c:pt idx="33">
                  <c:v>16.499999999999993</c:v>
                </c:pt>
                <c:pt idx="34">
                  <c:v>16.999999999999989</c:v>
                </c:pt>
                <c:pt idx="35">
                  <c:v>17.499999999999989</c:v>
                </c:pt>
                <c:pt idx="36">
                  <c:v>17.999999999999989</c:v>
                </c:pt>
                <c:pt idx="37">
                  <c:v>18.499999999999986</c:v>
                </c:pt>
                <c:pt idx="38">
                  <c:v>18.999999999999986</c:v>
                </c:pt>
                <c:pt idx="39">
                  <c:v>19.499999999999982</c:v>
                </c:pt>
                <c:pt idx="40">
                  <c:v>19.999999999999989</c:v>
                </c:pt>
                <c:pt idx="41">
                  <c:v>20.499999999999989</c:v>
                </c:pt>
                <c:pt idx="42">
                  <c:v>20.999999999999989</c:v>
                </c:pt>
                <c:pt idx="43">
                  <c:v>21.499999999999986</c:v>
                </c:pt>
                <c:pt idx="44">
                  <c:v>21.999999999999986</c:v>
                </c:pt>
                <c:pt idx="45">
                  <c:v>22.499999999999982</c:v>
                </c:pt>
                <c:pt idx="46">
                  <c:v>22.999999999999989</c:v>
                </c:pt>
                <c:pt idx="47">
                  <c:v>23.499999999999989</c:v>
                </c:pt>
                <c:pt idx="48">
                  <c:v>23.999999999999989</c:v>
                </c:pt>
                <c:pt idx="49">
                  <c:v>24.499999999999989</c:v>
                </c:pt>
                <c:pt idx="50">
                  <c:v>24.999999999999986</c:v>
                </c:pt>
                <c:pt idx="51">
                  <c:v>25.499999999999982</c:v>
                </c:pt>
                <c:pt idx="52">
                  <c:v>25.999999999999989</c:v>
                </c:pt>
                <c:pt idx="53">
                  <c:v>26.499999999999989</c:v>
                </c:pt>
                <c:pt idx="54">
                  <c:v>26.999999999999989</c:v>
                </c:pt>
                <c:pt idx="55">
                  <c:v>27.499999999999989</c:v>
                </c:pt>
                <c:pt idx="56">
                  <c:v>27.999999999999986</c:v>
                </c:pt>
                <c:pt idx="57">
                  <c:v>28.499999999999982</c:v>
                </c:pt>
                <c:pt idx="58">
                  <c:v>28.999999999999993</c:v>
                </c:pt>
                <c:pt idx="59">
                  <c:v>29.499999999999989</c:v>
                </c:pt>
                <c:pt idx="60">
                  <c:v>29.999999999999989</c:v>
                </c:pt>
                <c:pt idx="61">
                  <c:v>30.499999999999989</c:v>
                </c:pt>
                <c:pt idx="62">
                  <c:v>30.999999999999986</c:v>
                </c:pt>
                <c:pt idx="63">
                  <c:v>31.499999999999986</c:v>
                </c:pt>
                <c:pt idx="64">
                  <c:v>31.999999999999993</c:v>
                </c:pt>
                <c:pt idx="65">
                  <c:v>32.5</c:v>
                </c:pt>
                <c:pt idx="66">
                  <c:v>33</c:v>
                </c:pt>
                <c:pt idx="67">
                  <c:v>33.499999999999993</c:v>
                </c:pt>
                <c:pt idx="68">
                  <c:v>33.999999999999993</c:v>
                </c:pt>
                <c:pt idx="69">
                  <c:v>34.499999999999993</c:v>
                </c:pt>
                <c:pt idx="70">
                  <c:v>34.999999999999993</c:v>
                </c:pt>
                <c:pt idx="71">
                  <c:v>35.5</c:v>
                </c:pt>
                <c:pt idx="72">
                  <c:v>36</c:v>
                </c:pt>
                <c:pt idx="73">
                  <c:v>36.5</c:v>
                </c:pt>
                <c:pt idx="74">
                  <c:v>36.999999999999993</c:v>
                </c:pt>
                <c:pt idx="75">
                  <c:v>37.499999999999993</c:v>
                </c:pt>
                <c:pt idx="76">
                  <c:v>37.999999999999993</c:v>
                </c:pt>
                <c:pt idx="77">
                  <c:v>38.5</c:v>
                </c:pt>
                <c:pt idx="78">
                  <c:v>39</c:v>
                </c:pt>
                <c:pt idx="79">
                  <c:v>39.5</c:v>
                </c:pt>
                <c:pt idx="80">
                  <c:v>39.999999999999993</c:v>
                </c:pt>
                <c:pt idx="81">
                  <c:v>40.499999999999993</c:v>
                </c:pt>
                <c:pt idx="82">
                  <c:v>40.999999999999993</c:v>
                </c:pt>
                <c:pt idx="83">
                  <c:v>41.5</c:v>
                </c:pt>
                <c:pt idx="84">
                  <c:v>42</c:v>
                </c:pt>
                <c:pt idx="85">
                  <c:v>42.5</c:v>
                </c:pt>
                <c:pt idx="86">
                  <c:v>42.999999999999993</c:v>
                </c:pt>
                <c:pt idx="87">
                  <c:v>43.499999999999993</c:v>
                </c:pt>
                <c:pt idx="88">
                  <c:v>43.999999999999993</c:v>
                </c:pt>
                <c:pt idx="89">
                  <c:v>44.5</c:v>
                </c:pt>
                <c:pt idx="90">
                  <c:v>45</c:v>
                </c:pt>
                <c:pt idx="91">
                  <c:v>45.5</c:v>
                </c:pt>
                <c:pt idx="92">
                  <c:v>45.999999999999993</c:v>
                </c:pt>
                <c:pt idx="93">
                  <c:v>46.499999999999993</c:v>
                </c:pt>
                <c:pt idx="94">
                  <c:v>46.999999999999993</c:v>
                </c:pt>
                <c:pt idx="95">
                  <c:v>47.5</c:v>
                </c:pt>
                <c:pt idx="96">
                  <c:v>48</c:v>
                </c:pt>
                <c:pt idx="97">
                  <c:v>48.5</c:v>
                </c:pt>
                <c:pt idx="98">
                  <c:v>48.999999999999993</c:v>
                </c:pt>
                <c:pt idx="99">
                  <c:v>49.499999999999993</c:v>
                </c:pt>
                <c:pt idx="100">
                  <c:v>49.999999999999993</c:v>
                </c:pt>
                <c:pt idx="101">
                  <c:v>50.5</c:v>
                </c:pt>
                <c:pt idx="102">
                  <c:v>51</c:v>
                </c:pt>
                <c:pt idx="103">
                  <c:v>51.5</c:v>
                </c:pt>
                <c:pt idx="104">
                  <c:v>51.999999999999993</c:v>
                </c:pt>
                <c:pt idx="105">
                  <c:v>52.499999999999993</c:v>
                </c:pt>
                <c:pt idx="106">
                  <c:v>52.999999999999993</c:v>
                </c:pt>
                <c:pt idx="107">
                  <c:v>53.499999999999993</c:v>
                </c:pt>
                <c:pt idx="108">
                  <c:v>54</c:v>
                </c:pt>
                <c:pt idx="109">
                  <c:v>54.5</c:v>
                </c:pt>
                <c:pt idx="110">
                  <c:v>55</c:v>
                </c:pt>
                <c:pt idx="111">
                  <c:v>55.499999999999993</c:v>
                </c:pt>
                <c:pt idx="112">
                  <c:v>55.999999999999993</c:v>
                </c:pt>
                <c:pt idx="113">
                  <c:v>56.499999999999993</c:v>
                </c:pt>
                <c:pt idx="114">
                  <c:v>57</c:v>
                </c:pt>
                <c:pt idx="115">
                  <c:v>57.5</c:v>
                </c:pt>
                <c:pt idx="116">
                  <c:v>58</c:v>
                </c:pt>
                <c:pt idx="117">
                  <c:v>58.499999999999993</c:v>
                </c:pt>
                <c:pt idx="118">
                  <c:v>58.999999999999993</c:v>
                </c:pt>
                <c:pt idx="119">
                  <c:v>59.499999999999993</c:v>
                </c:pt>
                <c:pt idx="120">
                  <c:v>60</c:v>
                </c:pt>
                <c:pt idx="121">
                  <c:v>60.5</c:v>
                </c:pt>
                <c:pt idx="122">
                  <c:v>61</c:v>
                </c:pt>
                <c:pt idx="123">
                  <c:v>61.499999999999993</c:v>
                </c:pt>
                <c:pt idx="124">
                  <c:v>61.999999999999993</c:v>
                </c:pt>
                <c:pt idx="125">
                  <c:v>62.499999999999993</c:v>
                </c:pt>
                <c:pt idx="126">
                  <c:v>63</c:v>
                </c:pt>
                <c:pt idx="127">
                  <c:v>63.5</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c:v>
                </c:pt>
                <c:pt idx="245">
                  <c:v>122.5</c:v>
                </c:pt>
                <c:pt idx="246">
                  <c:v>122.99999999999999</c:v>
                </c:pt>
                <c:pt idx="247">
                  <c:v>123.5</c:v>
                </c:pt>
                <c:pt idx="248">
                  <c:v>124</c:v>
                </c:pt>
                <c:pt idx="249">
                  <c:v>124.5</c:v>
                </c:pt>
                <c:pt idx="250">
                  <c:v>125</c:v>
                </c:pt>
                <c:pt idx="251">
                  <c:v>125.5</c:v>
                </c:pt>
                <c:pt idx="252">
                  <c:v>126</c:v>
                </c:pt>
                <c:pt idx="253">
                  <c:v>126.5</c:v>
                </c:pt>
                <c:pt idx="254">
                  <c:v>127</c:v>
                </c:pt>
                <c:pt idx="255">
                  <c:v>127.5</c:v>
                </c:pt>
                <c:pt idx="256">
                  <c:v>128</c:v>
                </c:pt>
                <c:pt idx="257">
                  <c:v>128.5</c:v>
                </c:pt>
                <c:pt idx="258">
                  <c:v>128.99999999999997</c:v>
                </c:pt>
                <c:pt idx="259">
                  <c:v>129.5</c:v>
                </c:pt>
                <c:pt idx="260">
                  <c:v>130</c:v>
                </c:pt>
                <c:pt idx="261">
                  <c:v>130.49999999999997</c:v>
                </c:pt>
                <c:pt idx="262">
                  <c:v>131</c:v>
                </c:pt>
                <c:pt idx="263">
                  <c:v>131.49999999999997</c:v>
                </c:pt>
                <c:pt idx="264">
                  <c:v>132</c:v>
                </c:pt>
                <c:pt idx="265">
                  <c:v>132.5</c:v>
                </c:pt>
                <c:pt idx="266">
                  <c:v>133</c:v>
                </c:pt>
                <c:pt idx="267">
                  <c:v>133.5</c:v>
                </c:pt>
                <c:pt idx="268">
                  <c:v>133.99999999999997</c:v>
                </c:pt>
                <c:pt idx="269">
                  <c:v>134.5</c:v>
                </c:pt>
                <c:pt idx="270">
                  <c:v>134.99999999999997</c:v>
                </c:pt>
                <c:pt idx="271">
                  <c:v>135.5</c:v>
                </c:pt>
                <c:pt idx="272">
                  <c:v>136</c:v>
                </c:pt>
                <c:pt idx="273">
                  <c:v>136.49999999999997</c:v>
                </c:pt>
                <c:pt idx="274">
                  <c:v>137</c:v>
                </c:pt>
                <c:pt idx="275">
                  <c:v>137.49999999999997</c:v>
                </c:pt>
                <c:pt idx="276">
                  <c:v>138</c:v>
                </c:pt>
                <c:pt idx="277">
                  <c:v>138.49999999999997</c:v>
                </c:pt>
                <c:pt idx="278">
                  <c:v>139</c:v>
                </c:pt>
                <c:pt idx="279">
                  <c:v>139.5</c:v>
                </c:pt>
                <c:pt idx="280">
                  <c:v>139.99999999999997</c:v>
                </c:pt>
                <c:pt idx="281">
                  <c:v>140.5</c:v>
                </c:pt>
                <c:pt idx="282">
                  <c:v>140.99999999999997</c:v>
                </c:pt>
                <c:pt idx="283">
                  <c:v>141.5</c:v>
                </c:pt>
                <c:pt idx="284">
                  <c:v>142</c:v>
                </c:pt>
                <c:pt idx="285">
                  <c:v>142.49999999999997</c:v>
                </c:pt>
                <c:pt idx="286">
                  <c:v>143</c:v>
                </c:pt>
                <c:pt idx="287">
                  <c:v>143.49999999999997</c:v>
                </c:pt>
                <c:pt idx="288">
                  <c:v>144</c:v>
                </c:pt>
                <c:pt idx="289">
                  <c:v>144.49999999999997</c:v>
                </c:pt>
                <c:pt idx="290">
                  <c:v>145</c:v>
                </c:pt>
                <c:pt idx="291">
                  <c:v>145.5</c:v>
                </c:pt>
                <c:pt idx="292">
                  <c:v>145.99999999999997</c:v>
                </c:pt>
                <c:pt idx="293">
                  <c:v>146.5</c:v>
                </c:pt>
                <c:pt idx="294">
                  <c:v>146.99999999999997</c:v>
                </c:pt>
                <c:pt idx="295">
                  <c:v>147.5</c:v>
                </c:pt>
                <c:pt idx="296">
                  <c:v>148</c:v>
                </c:pt>
                <c:pt idx="297">
                  <c:v>148.5</c:v>
                </c:pt>
                <c:pt idx="298">
                  <c:v>149</c:v>
                </c:pt>
                <c:pt idx="299">
                  <c:v>149.49999999999997</c:v>
                </c:pt>
                <c:pt idx="300">
                  <c:v>150</c:v>
                </c:pt>
                <c:pt idx="301">
                  <c:v>150.49999999999997</c:v>
                </c:pt>
                <c:pt idx="302">
                  <c:v>151</c:v>
                </c:pt>
                <c:pt idx="303">
                  <c:v>151.5</c:v>
                </c:pt>
                <c:pt idx="304">
                  <c:v>151.99999999999997</c:v>
                </c:pt>
                <c:pt idx="305">
                  <c:v>152.5</c:v>
                </c:pt>
                <c:pt idx="306">
                  <c:v>152.99999999999997</c:v>
                </c:pt>
                <c:pt idx="307">
                  <c:v>153.5</c:v>
                </c:pt>
                <c:pt idx="308">
                  <c:v>153.99999999999997</c:v>
                </c:pt>
                <c:pt idx="309">
                  <c:v>154.5</c:v>
                </c:pt>
                <c:pt idx="310">
                  <c:v>155</c:v>
                </c:pt>
                <c:pt idx="311">
                  <c:v>155.49999999999997</c:v>
                </c:pt>
                <c:pt idx="312">
                  <c:v>156</c:v>
                </c:pt>
                <c:pt idx="313">
                  <c:v>156.49999999999997</c:v>
                </c:pt>
                <c:pt idx="314">
                  <c:v>157</c:v>
                </c:pt>
                <c:pt idx="315">
                  <c:v>157.49999999999997</c:v>
                </c:pt>
                <c:pt idx="316">
                  <c:v>157.99999999999997</c:v>
                </c:pt>
                <c:pt idx="317">
                  <c:v>158.5</c:v>
                </c:pt>
                <c:pt idx="318">
                  <c:v>158.99999999999997</c:v>
                </c:pt>
                <c:pt idx="319">
                  <c:v>159.5</c:v>
                </c:pt>
                <c:pt idx="320">
                  <c:v>160</c:v>
                </c:pt>
                <c:pt idx="321">
                  <c:v>160.5</c:v>
                </c:pt>
                <c:pt idx="322">
                  <c:v>161</c:v>
                </c:pt>
                <c:pt idx="323">
                  <c:v>161.49999999999997</c:v>
                </c:pt>
                <c:pt idx="324">
                  <c:v>162</c:v>
                </c:pt>
                <c:pt idx="325">
                  <c:v>162.49999999999997</c:v>
                </c:pt>
                <c:pt idx="326">
                  <c:v>163</c:v>
                </c:pt>
                <c:pt idx="327">
                  <c:v>163.5</c:v>
                </c:pt>
                <c:pt idx="328">
                  <c:v>164</c:v>
                </c:pt>
                <c:pt idx="329">
                  <c:v>164.5</c:v>
                </c:pt>
                <c:pt idx="330">
                  <c:v>164.99999999999997</c:v>
                </c:pt>
                <c:pt idx="331">
                  <c:v>165.5</c:v>
                </c:pt>
                <c:pt idx="332">
                  <c:v>165.99999999999997</c:v>
                </c:pt>
                <c:pt idx="333">
                  <c:v>166.5</c:v>
                </c:pt>
                <c:pt idx="334">
                  <c:v>167</c:v>
                </c:pt>
                <c:pt idx="335">
                  <c:v>167.49999999999997</c:v>
                </c:pt>
                <c:pt idx="336">
                  <c:v>168</c:v>
                </c:pt>
                <c:pt idx="337">
                  <c:v>168.49999999999997</c:v>
                </c:pt>
                <c:pt idx="338">
                  <c:v>169</c:v>
                </c:pt>
                <c:pt idx="339">
                  <c:v>169.49999999999997</c:v>
                </c:pt>
                <c:pt idx="340">
                  <c:v>170</c:v>
                </c:pt>
                <c:pt idx="341">
                  <c:v>170.5</c:v>
                </c:pt>
                <c:pt idx="342">
                  <c:v>170.99999999999997</c:v>
                </c:pt>
                <c:pt idx="343">
                  <c:v>171.5</c:v>
                </c:pt>
                <c:pt idx="344">
                  <c:v>172</c:v>
                </c:pt>
                <c:pt idx="345">
                  <c:v>172.5</c:v>
                </c:pt>
                <c:pt idx="346">
                  <c:v>172.99999999999997</c:v>
                </c:pt>
                <c:pt idx="347">
                  <c:v>173.49999999999997</c:v>
                </c:pt>
                <c:pt idx="348">
                  <c:v>174</c:v>
                </c:pt>
                <c:pt idx="349">
                  <c:v>174.49999999999997</c:v>
                </c:pt>
                <c:pt idx="350">
                  <c:v>175</c:v>
                </c:pt>
                <c:pt idx="351">
                  <c:v>175.5</c:v>
                </c:pt>
                <c:pt idx="352">
                  <c:v>176</c:v>
                </c:pt>
                <c:pt idx="353">
                  <c:v>176.5</c:v>
                </c:pt>
                <c:pt idx="354">
                  <c:v>176.99999999999997</c:v>
                </c:pt>
                <c:pt idx="355">
                  <c:v>177.5</c:v>
                </c:pt>
                <c:pt idx="356">
                  <c:v>177.99999999999997</c:v>
                </c:pt>
                <c:pt idx="357">
                  <c:v>178.5</c:v>
                </c:pt>
                <c:pt idx="358">
                  <c:v>179</c:v>
                </c:pt>
                <c:pt idx="359">
                  <c:v>179.5</c:v>
                </c:pt>
                <c:pt idx="360">
                  <c:v>180</c:v>
                </c:pt>
                <c:pt idx="361">
                  <c:v>180.49999999999997</c:v>
                </c:pt>
                <c:pt idx="362">
                  <c:v>181</c:v>
                </c:pt>
                <c:pt idx="363">
                  <c:v>181.49999999999997</c:v>
                </c:pt>
                <c:pt idx="364">
                  <c:v>182</c:v>
                </c:pt>
                <c:pt idx="365">
                  <c:v>182.5</c:v>
                </c:pt>
                <c:pt idx="366">
                  <c:v>182.99999999999997</c:v>
                </c:pt>
                <c:pt idx="367">
                  <c:v>183.5</c:v>
                </c:pt>
                <c:pt idx="368">
                  <c:v>183.99999999999997</c:v>
                </c:pt>
                <c:pt idx="369">
                  <c:v>184.5</c:v>
                </c:pt>
                <c:pt idx="370">
                  <c:v>184.99999999999997</c:v>
                </c:pt>
                <c:pt idx="371">
                  <c:v>185.5</c:v>
                </c:pt>
                <c:pt idx="372">
                  <c:v>186</c:v>
                </c:pt>
                <c:pt idx="373">
                  <c:v>186.49999999999997</c:v>
                </c:pt>
                <c:pt idx="374">
                  <c:v>187</c:v>
                </c:pt>
                <c:pt idx="375">
                  <c:v>187.5</c:v>
                </c:pt>
                <c:pt idx="376">
                  <c:v>188</c:v>
                </c:pt>
                <c:pt idx="377">
                  <c:v>188.49999999999997</c:v>
                </c:pt>
                <c:pt idx="378">
                  <c:v>188.99999999999997</c:v>
                </c:pt>
                <c:pt idx="379">
                  <c:v>189.5</c:v>
                </c:pt>
                <c:pt idx="380">
                  <c:v>189.99999999999997</c:v>
                </c:pt>
                <c:pt idx="381">
                  <c:v>190.5</c:v>
                </c:pt>
                <c:pt idx="382">
                  <c:v>191</c:v>
                </c:pt>
                <c:pt idx="383">
                  <c:v>191.5</c:v>
                </c:pt>
                <c:pt idx="384">
                  <c:v>192</c:v>
                </c:pt>
                <c:pt idx="385">
                  <c:v>192.49999999999997</c:v>
                </c:pt>
                <c:pt idx="386">
                  <c:v>193</c:v>
                </c:pt>
                <c:pt idx="387">
                  <c:v>193.49999999999997</c:v>
                </c:pt>
                <c:pt idx="388">
                  <c:v>194</c:v>
                </c:pt>
                <c:pt idx="389">
                  <c:v>194.5</c:v>
                </c:pt>
                <c:pt idx="390">
                  <c:v>195</c:v>
                </c:pt>
                <c:pt idx="391">
                  <c:v>195.49999999999997</c:v>
                </c:pt>
                <c:pt idx="392">
                  <c:v>196</c:v>
                </c:pt>
                <c:pt idx="393">
                  <c:v>196.5</c:v>
                </c:pt>
                <c:pt idx="394">
                  <c:v>196.99999999999997</c:v>
                </c:pt>
                <c:pt idx="395">
                  <c:v>197.5</c:v>
                </c:pt>
                <c:pt idx="396">
                  <c:v>198</c:v>
                </c:pt>
                <c:pt idx="397">
                  <c:v>198.49999999999997</c:v>
                </c:pt>
                <c:pt idx="398">
                  <c:v>199</c:v>
                </c:pt>
                <c:pt idx="399">
                  <c:v>199.5</c:v>
                </c:pt>
              </c:numCache>
            </c:numRef>
          </c:cat>
          <c:val>
            <c:numRef>
              <c:f>Sheet1!$F$3:$F$402</c:f>
              <c:numCache>
                <c:formatCode>General</c:formatCode>
                <c:ptCount val="400"/>
                <c:pt idx="0">
                  <c:v>3.8662499999999995</c:v>
                </c:pt>
                <c:pt idx="1">
                  <c:v>4.0224999999999991</c:v>
                </c:pt>
                <c:pt idx="2">
                  <c:v>3.8662499999999995</c:v>
                </c:pt>
                <c:pt idx="3">
                  <c:v>4.0224999999999991</c:v>
                </c:pt>
                <c:pt idx="4">
                  <c:v>4.0224999999999991</c:v>
                </c:pt>
                <c:pt idx="5">
                  <c:v>3.8662499999999995</c:v>
                </c:pt>
                <c:pt idx="6">
                  <c:v>3.8662499999999995</c:v>
                </c:pt>
                <c:pt idx="7">
                  <c:v>4.0224999999999991</c:v>
                </c:pt>
                <c:pt idx="8">
                  <c:v>3.8662499999999995</c:v>
                </c:pt>
                <c:pt idx="9">
                  <c:v>4.0224999999999991</c:v>
                </c:pt>
                <c:pt idx="10">
                  <c:v>4.0224999999999991</c:v>
                </c:pt>
                <c:pt idx="11">
                  <c:v>4.0224999999999991</c:v>
                </c:pt>
                <c:pt idx="12">
                  <c:v>3.8662499999999995</c:v>
                </c:pt>
                <c:pt idx="13">
                  <c:v>4.0224999999999991</c:v>
                </c:pt>
                <c:pt idx="14">
                  <c:v>4.0224999999999991</c:v>
                </c:pt>
                <c:pt idx="15">
                  <c:v>3.8662499999999995</c:v>
                </c:pt>
                <c:pt idx="16">
                  <c:v>3.8662499999999995</c:v>
                </c:pt>
                <c:pt idx="17">
                  <c:v>3.8662499999999995</c:v>
                </c:pt>
                <c:pt idx="18">
                  <c:v>3.8662499999999995</c:v>
                </c:pt>
                <c:pt idx="19">
                  <c:v>3.8662499999999995</c:v>
                </c:pt>
                <c:pt idx="20">
                  <c:v>3.8662499999999995</c:v>
                </c:pt>
                <c:pt idx="21">
                  <c:v>3.8662499999999995</c:v>
                </c:pt>
                <c:pt idx="22">
                  <c:v>3.8662499999999995</c:v>
                </c:pt>
                <c:pt idx="23">
                  <c:v>4.0224999999999991</c:v>
                </c:pt>
                <c:pt idx="24">
                  <c:v>3.8662499999999995</c:v>
                </c:pt>
                <c:pt idx="25">
                  <c:v>4.0224999999999991</c:v>
                </c:pt>
                <c:pt idx="26">
                  <c:v>4.0224999999999991</c:v>
                </c:pt>
                <c:pt idx="27">
                  <c:v>3.8662499999999995</c:v>
                </c:pt>
                <c:pt idx="28">
                  <c:v>3.8662499999999995</c:v>
                </c:pt>
                <c:pt idx="29">
                  <c:v>4.0224999999999991</c:v>
                </c:pt>
                <c:pt idx="30">
                  <c:v>4.0224999999999991</c:v>
                </c:pt>
                <c:pt idx="31">
                  <c:v>4.0224999999999991</c:v>
                </c:pt>
                <c:pt idx="32">
                  <c:v>3.8662499999999995</c:v>
                </c:pt>
                <c:pt idx="33">
                  <c:v>3.8662499999999995</c:v>
                </c:pt>
                <c:pt idx="34">
                  <c:v>3.8662499999999995</c:v>
                </c:pt>
                <c:pt idx="35">
                  <c:v>3.71</c:v>
                </c:pt>
                <c:pt idx="36">
                  <c:v>3.8662499999999995</c:v>
                </c:pt>
                <c:pt idx="37">
                  <c:v>3.8662499999999995</c:v>
                </c:pt>
                <c:pt idx="38">
                  <c:v>3.8662499999999995</c:v>
                </c:pt>
                <c:pt idx="39">
                  <c:v>4.0224999999999991</c:v>
                </c:pt>
                <c:pt idx="40">
                  <c:v>4.0224999999999991</c:v>
                </c:pt>
                <c:pt idx="41">
                  <c:v>4.0224999999999991</c:v>
                </c:pt>
                <c:pt idx="42">
                  <c:v>3.8662499999999995</c:v>
                </c:pt>
                <c:pt idx="43">
                  <c:v>3.8662499999999995</c:v>
                </c:pt>
                <c:pt idx="44">
                  <c:v>3.8662499999999995</c:v>
                </c:pt>
                <c:pt idx="45">
                  <c:v>4.0224999999999991</c:v>
                </c:pt>
                <c:pt idx="46">
                  <c:v>3.8662499999999995</c:v>
                </c:pt>
                <c:pt idx="47">
                  <c:v>4.0224999999999991</c:v>
                </c:pt>
                <c:pt idx="48">
                  <c:v>3.8662499999999995</c:v>
                </c:pt>
                <c:pt idx="49">
                  <c:v>3.8662499999999995</c:v>
                </c:pt>
                <c:pt idx="50">
                  <c:v>3.8662499999999995</c:v>
                </c:pt>
                <c:pt idx="51">
                  <c:v>3.8662499999999995</c:v>
                </c:pt>
                <c:pt idx="52">
                  <c:v>3.8662499999999995</c:v>
                </c:pt>
                <c:pt idx="53">
                  <c:v>3.8662499999999995</c:v>
                </c:pt>
                <c:pt idx="54">
                  <c:v>4.0224999999999991</c:v>
                </c:pt>
                <c:pt idx="55">
                  <c:v>4.0224999999999991</c:v>
                </c:pt>
                <c:pt idx="56">
                  <c:v>3.8662499999999995</c:v>
                </c:pt>
                <c:pt idx="57">
                  <c:v>4.0224999999999991</c:v>
                </c:pt>
                <c:pt idx="58">
                  <c:v>3.8662499999999995</c:v>
                </c:pt>
                <c:pt idx="59">
                  <c:v>3.8662499999999995</c:v>
                </c:pt>
                <c:pt idx="60">
                  <c:v>3.8662499999999995</c:v>
                </c:pt>
                <c:pt idx="61">
                  <c:v>3.8662499999999995</c:v>
                </c:pt>
                <c:pt idx="62">
                  <c:v>4.0224999999999991</c:v>
                </c:pt>
                <c:pt idx="63">
                  <c:v>4.0224999999999991</c:v>
                </c:pt>
                <c:pt idx="64">
                  <c:v>4.0224999999999991</c:v>
                </c:pt>
                <c:pt idx="65">
                  <c:v>3.8662499999999995</c:v>
                </c:pt>
                <c:pt idx="66">
                  <c:v>3.8662499999999995</c:v>
                </c:pt>
                <c:pt idx="67">
                  <c:v>3.8662499999999995</c:v>
                </c:pt>
                <c:pt idx="68">
                  <c:v>3.8662499999999995</c:v>
                </c:pt>
                <c:pt idx="69">
                  <c:v>3.8662499999999995</c:v>
                </c:pt>
                <c:pt idx="70">
                  <c:v>4.0224999999999991</c:v>
                </c:pt>
                <c:pt idx="71">
                  <c:v>4.0224999999999991</c:v>
                </c:pt>
                <c:pt idx="72">
                  <c:v>3.8662499999999995</c:v>
                </c:pt>
                <c:pt idx="73">
                  <c:v>4.0224999999999991</c:v>
                </c:pt>
                <c:pt idx="74">
                  <c:v>4.0224999999999991</c:v>
                </c:pt>
                <c:pt idx="75">
                  <c:v>4.0224999999999991</c:v>
                </c:pt>
                <c:pt idx="76">
                  <c:v>3.8662499999999995</c:v>
                </c:pt>
                <c:pt idx="77">
                  <c:v>4.17875</c:v>
                </c:pt>
                <c:pt idx="78">
                  <c:v>4.0224999999999991</c:v>
                </c:pt>
                <c:pt idx="79">
                  <c:v>4.0224999999999991</c:v>
                </c:pt>
                <c:pt idx="80">
                  <c:v>3.8662499999999995</c:v>
                </c:pt>
                <c:pt idx="81">
                  <c:v>4.0224999999999991</c:v>
                </c:pt>
                <c:pt idx="82">
                  <c:v>3.8662499999999995</c:v>
                </c:pt>
                <c:pt idx="83">
                  <c:v>4.0224999999999991</c:v>
                </c:pt>
                <c:pt idx="84">
                  <c:v>3.71</c:v>
                </c:pt>
                <c:pt idx="85">
                  <c:v>3.8662499999999995</c:v>
                </c:pt>
                <c:pt idx="86">
                  <c:v>4.17875</c:v>
                </c:pt>
                <c:pt idx="87">
                  <c:v>4.0224999999999991</c:v>
                </c:pt>
                <c:pt idx="88">
                  <c:v>3.8662499999999995</c:v>
                </c:pt>
                <c:pt idx="89">
                  <c:v>4.0224999999999991</c:v>
                </c:pt>
                <c:pt idx="90">
                  <c:v>3.8662499999999995</c:v>
                </c:pt>
                <c:pt idx="91">
                  <c:v>3.8662499999999995</c:v>
                </c:pt>
                <c:pt idx="92">
                  <c:v>3.8662499999999995</c:v>
                </c:pt>
                <c:pt idx="93">
                  <c:v>4.0224999999999991</c:v>
                </c:pt>
                <c:pt idx="94">
                  <c:v>3.8662499999999995</c:v>
                </c:pt>
                <c:pt idx="95">
                  <c:v>3.8662499999999995</c:v>
                </c:pt>
                <c:pt idx="96">
                  <c:v>4.0224999999999991</c:v>
                </c:pt>
                <c:pt idx="97">
                  <c:v>3.8662499999999995</c:v>
                </c:pt>
                <c:pt idx="98">
                  <c:v>3.8662499999999995</c:v>
                </c:pt>
                <c:pt idx="99">
                  <c:v>4.0224999999999991</c:v>
                </c:pt>
                <c:pt idx="100">
                  <c:v>3.8662499999999995</c:v>
                </c:pt>
                <c:pt idx="101">
                  <c:v>4.0224999999999991</c:v>
                </c:pt>
                <c:pt idx="102">
                  <c:v>3.8662499999999995</c:v>
                </c:pt>
                <c:pt idx="103">
                  <c:v>4.0224999999999991</c:v>
                </c:pt>
                <c:pt idx="104">
                  <c:v>3.8662499999999995</c:v>
                </c:pt>
                <c:pt idx="105">
                  <c:v>4.0224999999999991</c:v>
                </c:pt>
                <c:pt idx="106">
                  <c:v>4.0224999999999991</c:v>
                </c:pt>
                <c:pt idx="107">
                  <c:v>3.8662499999999995</c:v>
                </c:pt>
                <c:pt idx="108">
                  <c:v>3.8662499999999995</c:v>
                </c:pt>
                <c:pt idx="109">
                  <c:v>3.8662499999999995</c:v>
                </c:pt>
                <c:pt idx="110">
                  <c:v>4.0224999999999991</c:v>
                </c:pt>
                <c:pt idx="111">
                  <c:v>4.0224999999999991</c:v>
                </c:pt>
                <c:pt idx="112">
                  <c:v>4.0224999999999991</c:v>
                </c:pt>
                <c:pt idx="113">
                  <c:v>3.8662499999999995</c:v>
                </c:pt>
                <c:pt idx="114">
                  <c:v>3.8662499999999995</c:v>
                </c:pt>
                <c:pt idx="115">
                  <c:v>4.0224999999999991</c:v>
                </c:pt>
                <c:pt idx="116">
                  <c:v>3.8662499999999995</c:v>
                </c:pt>
                <c:pt idx="117">
                  <c:v>3.8662499999999995</c:v>
                </c:pt>
                <c:pt idx="118">
                  <c:v>3.8662499999999995</c:v>
                </c:pt>
                <c:pt idx="119">
                  <c:v>4.0224999999999991</c:v>
                </c:pt>
                <c:pt idx="120">
                  <c:v>3.8662499999999995</c:v>
                </c:pt>
                <c:pt idx="121">
                  <c:v>4.0224999999999991</c:v>
                </c:pt>
                <c:pt idx="122">
                  <c:v>3.8662499999999995</c:v>
                </c:pt>
                <c:pt idx="123">
                  <c:v>3.8662499999999995</c:v>
                </c:pt>
                <c:pt idx="124">
                  <c:v>3.8662499999999995</c:v>
                </c:pt>
                <c:pt idx="125">
                  <c:v>3.71</c:v>
                </c:pt>
                <c:pt idx="126">
                  <c:v>3.3975</c:v>
                </c:pt>
                <c:pt idx="127">
                  <c:v>3.085</c:v>
                </c:pt>
                <c:pt idx="128">
                  <c:v>2.6162499999999995</c:v>
                </c:pt>
                <c:pt idx="129">
                  <c:v>2.30375</c:v>
                </c:pt>
                <c:pt idx="130">
                  <c:v>1.6787500000000002</c:v>
                </c:pt>
                <c:pt idx="131">
                  <c:v>1.5225</c:v>
                </c:pt>
                <c:pt idx="132">
                  <c:v>1.21</c:v>
                </c:pt>
                <c:pt idx="133">
                  <c:v>1.05375</c:v>
                </c:pt>
                <c:pt idx="134">
                  <c:v>0.89749900000000005</c:v>
                </c:pt>
                <c:pt idx="135">
                  <c:v>0.74124900000000016</c:v>
                </c:pt>
                <c:pt idx="136">
                  <c:v>0.58499900000000005</c:v>
                </c:pt>
                <c:pt idx="137">
                  <c:v>0.4287490000000001</c:v>
                </c:pt>
                <c:pt idx="138">
                  <c:v>0.11624900000000002</c:v>
                </c:pt>
                <c:pt idx="139">
                  <c:v>0.11624900000000002</c:v>
                </c:pt>
                <c:pt idx="140">
                  <c:v>0.11624900000000002</c:v>
                </c:pt>
                <c:pt idx="141">
                  <c:v>0.11624900000000002</c:v>
                </c:pt>
                <c:pt idx="142">
                  <c:v>0.11624900000000002</c:v>
                </c:pt>
                <c:pt idx="143">
                  <c:v>-4.0000899999999999E-2</c:v>
                </c:pt>
                <c:pt idx="144">
                  <c:v>-4.0000899999999999E-2</c:v>
                </c:pt>
                <c:pt idx="145">
                  <c:v>-4.0000899999999999E-2</c:v>
                </c:pt>
                <c:pt idx="146">
                  <c:v>-4.0000899999999999E-2</c:v>
                </c:pt>
                <c:pt idx="147">
                  <c:v>0.11624900000000002</c:v>
                </c:pt>
                <c:pt idx="148">
                  <c:v>-4.0000899999999999E-2</c:v>
                </c:pt>
                <c:pt idx="149">
                  <c:v>-0.19625100000000001</c:v>
                </c:pt>
                <c:pt idx="150">
                  <c:v>-4.0000899999999999E-2</c:v>
                </c:pt>
                <c:pt idx="151">
                  <c:v>-4.0000899999999999E-2</c:v>
                </c:pt>
                <c:pt idx="152">
                  <c:v>-4.0000899999999999E-2</c:v>
                </c:pt>
                <c:pt idx="153">
                  <c:v>0.11624900000000002</c:v>
                </c:pt>
                <c:pt idx="154">
                  <c:v>-4.0000899999999999E-2</c:v>
                </c:pt>
                <c:pt idx="155">
                  <c:v>-4.0000899999999999E-2</c:v>
                </c:pt>
                <c:pt idx="156">
                  <c:v>-4.0000899999999999E-2</c:v>
                </c:pt>
                <c:pt idx="157">
                  <c:v>0.11624900000000002</c:v>
                </c:pt>
                <c:pt idx="158">
                  <c:v>0.11624900000000002</c:v>
                </c:pt>
                <c:pt idx="159">
                  <c:v>0.11624900000000002</c:v>
                </c:pt>
                <c:pt idx="160">
                  <c:v>0.11624900000000002</c:v>
                </c:pt>
                <c:pt idx="161">
                  <c:v>0.11624900000000002</c:v>
                </c:pt>
                <c:pt idx="162">
                  <c:v>0.11624900000000002</c:v>
                </c:pt>
                <c:pt idx="163">
                  <c:v>0.11624900000000002</c:v>
                </c:pt>
                <c:pt idx="164">
                  <c:v>0.11624900000000002</c:v>
                </c:pt>
                <c:pt idx="165">
                  <c:v>0.2724990000000001</c:v>
                </c:pt>
                <c:pt idx="166">
                  <c:v>0.2724990000000001</c:v>
                </c:pt>
                <c:pt idx="167">
                  <c:v>0.11624900000000002</c:v>
                </c:pt>
                <c:pt idx="168">
                  <c:v>0.11624900000000002</c:v>
                </c:pt>
                <c:pt idx="169">
                  <c:v>0.11624900000000002</c:v>
                </c:pt>
                <c:pt idx="170">
                  <c:v>-4.0000899999999999E-2</c:v>
                </c:pt>
                <c:pt idx="171">
                  <c:v>-4.0000899999999999E-2</c:v>
                </c:pt>
                <c:pt idx="172">
                  <c:v>0.11624900000000002</c:v>
                </c:pt>
                <c:pt idx="173">
                  <c:v>0.11624900000000002</c:v>
                </c:pt>
                <c:pt idx="174">
                  <c:v>0.11624900000000002</c:v>
                </c:pt>
                <c:pt idx="175">
                  <c:v>0.11624900000000002</c:v>
                </c:pt>
                <c:pt idx="176">
                  <c:v>0.11624900000000002</c:v>
                </c:pt>
                <c:pt idx="177">
                  <c:v>0.11624900000000002</c:v>
                </c:pt>
                <c:pt idx="178">
                  <c:v>0.11624900000000002</c:v>
                </c:pt>
                <c:pt idx="179">
                  <c:v>0.11624900000000002</c:v>
                </c:pt>
                <c:pt idx="180">
                  <c:v>0.11624900000000002</c:v>
                </c:pt>
                <c:pt idx="181">
                  <c:v>-4.0000899999999999E-2</c:v>
                </c:pt>
                <c:pt idx="182">
                  <c:v>-4.0000899999999999E-2</c:v>
                </c:pt>
                <c:pt idx="183">
                  <c:v>0.11624900000000002</c:v>
                </c:pt>
                <c:pt idx="184">
                  <c:v>0.11624900000000002</c:v>
                </c:pt>
                <c:pt idx="185">
                  <c:v>0.11624900000000002</c:v>
                </c:pt>
                <c:pt idx="186">
                  <c:v>-4.0000899999999999E-2</c:v>
                </c:pt>
                <c:pt idx="187">
                  <c:v>0.11624900000000002</c:v>
                </c:pt>
                <c:pt idx="188">
                  <c:v>-4.0000899999999999E-2</c:v>
                </c:pt>
                <c:pt idx="189">
                  <c:v>0.2724990000000001</c:v>
                </c:pt>
                <c:pt idx="190">
                  <c:v>0.2724990000000001</c:v>
                </c:pt>
                <c:pt idx="191">
                  <c:v>-4.0000899999999999E-2</c:v>
                </c:pt>
                <c:pt idx="192">
                  <c:v>0.11624900000000002</c:v>
                </c:pt>
                <c:pt idx="193">
                  <c:v>0.11624900000000002</c:v>
                </c:pt>
                <c:pt idx="194">
                  <c:v>0.11624900000000002</c:v>
                </c:pt>
                <c:pt idx="195">
                  <c:v>0.11624900000000002</c:v>
                </c:pt>
                <c:pt idx="196">
                  <c:v>0.11624900000000002</c:v>
                </c:pt>
                <c:pt idx="197">
                  <c:v>0.11624900000000002</c:v>
                </c:pt>
                <c:pt idx="198">
                  <c:v>-4.0000899999999999E-2</c:v>
                </c:pt>
                <c:pt idx="199">
                  <c:v>0.11624900000000002</c:v>
                </c:pt>
                <c:pt idx="200">
                  <c:v>0.11624900000000002</c:v>
                </c:pt>
                <c:pt idx="201">
                  <c:v>0.11624900000000002</c:v>
                </c:pt>
                <c:pt idx="202">
                  <c:v>-4.0000899999999999E-2</c:v>
                </c:pt>
                <c:pt idx="203">
                  <c:v>0.11624900000000002</c:v>
                </c:pt>
                <c:pt idx="204">
                  <c:v>0.11624900000000002</c:v>
                </c:pt>
                <c:pt idx="205">
                  <c:v>0.11624900000000002</c:v>
                </c:pt>
                <c:pt idx="206">
                  <c:v>0.11624900000000002</c:v>
                </c:pt>
                <c:pt idx="207">
                  <c:v>-4.0000899999999999E-2</c:v>
                </c:pt>
                <c:pt idx="208">
                  <c:v>0.11624900000000002</c:v>
                </c:pt>
                <c:pt idx="209">
                  <c:v>0.11624900000000002</c:v>
                </c:pt>
                <c:pt idx="210">
                  <c:v>-4.0000899999999999E-2</c:v>
                </c:pt>
                <c:pt idx="211">
                  <c:v>0.11624900000000002</c:v>
                </c:pt>
                <c:pt idx="212">
                  <c:v>-4.0000899999999999E-2</c:v>
                </c:pt>
                <c:pt idx="213">
                  <c:v>-4.0000899999999999E-2</c:v>
                </c:pt>
                <c:pt idx="214">
                  <c:v>-4.0000899999999999E-2</c:v>
                </c:pt>
                <c:pt idx="215">
                  <c:v>0.11624900000000002</c:v>
                </c:pt>
                <c:pt idx="216">
                  <c:v>0.11624900000000002</c:v>
                </c:pt>
                <c:pt idx="217">
                  <c:v>0.11624900000000002</c:v>
                </c:pt>
                <c:pt idx="218">
                  <c:v>0.11624900000000002</c:v>
                </c:pt>
                <c:pt idx="219">
                  <c:v>0.11624900000000002</c:v>
                </c:pt>
                <c:pt idx="220">
                  <c:v>-4.0000899999999999E-2</c:v>
                </c:pt>
                <c:pt idx="221">
                  <c:v>-4.0000899999999999E-2</c:v>
                </c:pt>
                <c:pt idx="222">
                  <c:v>0.11624900000000002</c:v>
                </c:pt>
                <c:pt idx="223">
                  <c:v>0.11624900000000002</c:v>
                </c:pt>
                <c:pt idx="224">
                  <c:v>0.11624900000000002</c:v>
                </c:pt>
                <c:pt idx="225">
                  <c:v>-4.0000899999999999E-2</c:v>
                </c:pt>
                <c:pt idx="226">
                  <c:v>0.11624900000000002</c:v>
                </c:pt>
                <c:pt idx="227">
                  <c:v>0.11624900000000002</c:v>
                </c:pt>
                <c:pt idx="228">
                  <c:v>-4.0000899999999999E-2</c:v>
                </c:pt>
                <c:pt idx="229">
                  <c:v>-4.0000899999999999E-2</c:v>
                </c:pt>
                <c:pt idx="230">
                  <c:v>0.11624900000000002</c:v>
                </c:pt>
                <c:pt idx="231">
                  <c:v>0.11624900000000002</c:v>
                </c:pt>
                <c:pt idx="232">
                  <c:v>0.11624900000000002</c:v>
                </c:pt>
                <c:pt idx="233">
                  <c:v>-4.0000899999999999E-2</c:v>
                </c:pt>
                <c:pt idx="234">
                  <c:v>-4.0000899999999999E-2</c:v>
                </c:pt>
                <c:pt idx="235">
                  <c:v>-4.0000899999999999E-2</c:v>
                </c:pt>
                <c:pt idx="236">
                  <c:v>0.11624900000000002</c:v>
                </c:pt>
                <c:pt idx="237">
                  <c:v>0.11624900000000002</c:v>
                </c:pt>
                <c:pt idx="238">
                  <c:v>0.11624900000000002</c:v>
                </c:pt>
                <c:pt idx="239">
                  <c:v>-4.0000899999999999E-2</c:v>
                </c:pt>
                <c:pt idx="240">
                  <c:v>0.11624900000000002</c:v>
                </c:pt>
                <c:pt idx="241">
                  <c:v>0.11624900000000002</c:v>
                </c:pt>
                <c:pt idx="242">
                  <c:v>0.11624900000000002</c:v>
                </c:pt>
                <c:pt idx="243">
                  <c:v>0.11624900000000002</c:v>
                </c:pt>
                <c:pt idx="244">
                  <c:v>-4.0000899999999999E-2</c:v>
                </c:pt>
                <c:pt idx="245">
                  <c:v>-4.0000899999999999E-2</c:v>
                </c:pt>
                <c:pt idx="246">
                  <c:v>-4.0000899999999999E-2</c:v>
                </c:pt>
                <c:pt idx="247">
                  <c:v>0.11624900000000002</c:v>
                </c:pt>
                <c:pt idx="248">
                  <c:v>-4.0000899999999999E-2</c:v>
                </c:pt>
                <c:pt idx="249">
                  <c:v>-4.0000899999999999E-2</c:v>
                </c:pt>
                <c:pt idx="250">
                  <c:v>-0.19625100000000001</c:v>
                </c:pt>
                <c:pt idx="251">
                  <c:v>-4.0000899999999999E-2</c:v>
                </c:pt>
                <c:pt idx="252">
                  <c:v>-4.0000899999999999E-2</c:v>
                </c:pt>
                <c:pt idx="253">
                  <c:v>-4.0000899999999999E-2</c:v>
                </c:pt>
                <c:pt idx="254">
                  <c:v>0.11624900000000002</c:v>
                </c:pt>
                <c:pt idx="255">
                  <c:v>-4.0000899999999999E-2</c:v>
                </c:pt>
                <c:pt idx="256">
                  <c:v>0.11624900000000002</c:v>
                </c:pt>
                <c:pt idx="257">
                  <c:v>0.11624900000000002</c:v>
                </c:pt>
                <c:pt idx="258">
                  <c:v>0.11624900000000002</c:v>
                </c:pt>
                <c:pt idx="259">
                  <c:v>0.11624900000000002</c:v>
                </c:pt>
                <c:pt idx="260">
                  <c:v>-4.0000899999999999E-2</c:v>
                </c:pt>
                <c:pt idx="261">
                  <c:v>0.11624900000000002</c:v>
                </c:pt>
                <c:pt idx="262">
                  <c:v>0.11624900000000002</c:v>
                </c:pt>
                <c:pt idx="263">
                  <c:v>0.11624900000000002</c:v>
                </c:pt>
                <c:pt idx="264">
                  <c:v>0.2724990000000001</c:v>
                </c:pt>
                <c:pt idx="265">
                  <c:v>0.4287490000000001</c:v>
                </c:pt>
                <c:pt idx="266">
                  <c:v>0.74124900000000016</c:v>
                </c:pt>
                <c:pt idx="267">
                  <c:v>1.21</c:v>
                </c:pt>
                <c:pt idx="268">
                  <c:v>1.6787500000000002</c:v>
                </c:pt>
                <c:pt idx="269">
                  <c:v>2.30375</c:v>
                </c:pt>
                <c:pt idx="270">
                  <c:v>2.92875</c:v>
                </c:pt>
                <c:pt idx="271">
                  <c:v>3.085</c:v>
                </c:pt>
                <c:pt idx="272">
                  <c:v>3.3975</c:v>
                </c:pt>
                <c:pt idx="273">
                  <c:v>3.55375</c:v>
                </c:pt>
                <c:pt idx="274">
                  <c:v>3.8662499999999995</c:v>
                </c:pt>
                <c:pt idx="275">
                  <c:v>4.0224999999999991</c:v>
                </c:pt>
                <c:pt idx="276">
                  <c:v>4.0224999999999991</c:v>
                </c:pt>
                <c:pt idx="277">
                  <c:v>4.0224999999999991</c:v>
                </c:pt>
                <c:pt idx="278">
                  <c:v>4.0224999999999991</c:v>
                </c:pt>
                <c:pt idx="279">
                  <c:v>4.17875</c:v>
                </c:pt>
                <c:pt idx="280">
                  <c:v>4.17875</c:v>
                </c:pt>
                <c:pt idx="281">
                  <c:v>4.17875</c:v>
                </c:pt>
                <c:pt idx="282">
                  <c:v>4.17875</c:v>
                </c:pt>
                <c:pt idx="283">
                  <c:v>4.0224999999999991</c:v>
                </c:pt>
                <c:pt idx="284">
                  <c:v>4.17875</c:v>
                </c:pt>
                <c:pt idx="285">
                  <c:v>4.17875</c:v>
                </c:pt>
                <c:pt idx="286">
                  <c:v>4.335</c:v>
                </c:pt>
                <c:pt idx="287">
                  <c:v>4.17875</c:v>
                </c:pt>
                <c:pt idx="288">
                  <c:v>3.8662499999999995</c:v>
                </c:pt>
                <c:pt idx="289">
                  <c:v>3.8662499999999995</c:v>
                </c:pt>
                <c:pt idx="290">
                  <c:v>4.0224999999999991</c:v>
                </c:pt>
                <c:pt idx="291">
                  <c:v>4.0224999999999991</c:v>
                </c:pt>
                <c:pt idx="292">
                  <c:v>4.0224999999999991</c:v>
                </c:pt>
                <c:pt idx="293">
                  <c:v>3.8662499999999995</c:v>
                </c:pt>
                <c:pt idx="294">
                  <c:v>4.0224999999999991</c:v>
                </c:pt>
                <c:pt idx="295">
                  <c:v>4.0224999999999991</c:v>
                </c:pt>
                <c:pt idx="296">
                  <c:v>3.8662499999999995</c:v>
                </c:pt>
                <c:pt idx="297">
                  <c:v>4.0224999999999991</c:v>
                </c:pt>
                <c:pt idx="298">
                  <c:v>3.8662499999999995</c:v>
                </c:pt>
                <c:pt idx="299">
                  <c:v>3.8662499999999995</c:v>
                </c:pt>
                <c:pt idx="300">
                  <c:v>4.0224999999999991</c:v>
                </c:pt>
                <c:pt idx="301">
                  <c:v>3.8662499999999995</c:v>
                </c:pt>
                <c:pt idx="302">
                  <c:v>4.0224999999999991</c:v>
                </c:pt>
                <c:pt idx="303">
                  <c:v>3.8662499999999995</c:v>
                </c:pt>
                <c:pt idx="304">
                  <c:v>3.8662499999999995</c:v>
                </c:pt>
                <c:pt idx="305">
                  <c:v>3.8662499999999995</c:v>
                </c:pt>
                <c:pt idx="306">
                  <c:v>3.8662499999999995</c:v>
                </c:pt>
                <c:pt idx="307">
                  <c:v>3.8662499999999995</c:v>
                </c:pt>
                <c:pt idx="308">
                  <c:v>3.8662499999999995</c:v>
                </c:pt>
                <c:pt idx="309">
                  <c:v>3.8662499999999995</c:v>
                </c:pt>
                <c:pt idx="310">
                  <c:v>3.8662499999999995</c:v>
                </c:pt>
                <c:pt idx="311">
                  <c:v>3.8662499999999995</c:v>
                </c:pt>
                <c:pt idx="312">
                  <c:v>3.8662499999999995</c:v>
                </c:pt>
                <c:pt idx="313">
                  <c:v>4.0224999999999991</c:v>
                </c:pt>
                <c:pt idx="314">
                  <c:v>3.8662499999999995</c:v>
                </c:pt>
                <c:pt idx="315">
                  <c:v>3.8662499999999995</c:v>
                </c:pt>
                <c:pt idx="316">
                  <c:v>4.0224999999999991</c:v>
                </c:pt>
                <c:pt idx="317">
                  <c:v>3.8662499999999995</c:v>
                </c:pt>
                <c:pt idx="318">
                  <c:v>4.0224999999999991</c:v>
                </c:pt>
                <c:pt idx="319">
                  <c:v>3.8662499999999995</c:v>
                </c:pt>
                <c:pt idx="320">
                  <c:v>4.0224999999999991</c:v>
                </c:pt>
                <c:pt idx="321">
                  <c:v>3.71</c:v>
                </c:pt>
                <c:pt idx="322">
                  <c:v>3.8662499999999995</c:v>
                </c:pt>
                <c:pt idx="323">
                  <c:v>3.8662499999999995</c:v>
                </c:pt>
                <c:pt idx="324">
                  <c:v>4.0224999999999991</c:v>
                </c:pt>
                <c:pt idx="325">
                  <c:v>3.8662499999999995</c:v>
                </c:pt>
                <c:pt idx="326">
                  <c:v>3.8662499999999995</c:v>
                </c:pt>
                <c:pt idx="327">
                  <c:v>3.8662499999999995</c:v>
                </c:pt>
                <c:pt idx="328">
                  <c:v>3.8662499999999995</c:v>
                </c:pt>
                <c:pt idx="329">
                  <c:v>3.8662499999999995</c:v>
                </c:pt>
                <c:pt idx="330">
                  <c:v>3.8662499999999995</c:v>
                </c:pt>
                <c:pt idx="331">
                  <c:v>4.0224999999999991</c:v>
                </c:pt>
                <c:pt idx="332">
                  <c:v>3.8662499999999995</c:v>
                </c:pt>
                <c:pt idx="333">
                  <c:v>3.8662499999999995</c:v>
                </c:pt>
                <c:pt idx="334">
                  <c:v>4.0224999999999991</c:v>
                </c:pt>
                <c:pt idx="335">
                  <c:v>4.0224999999999991</c:v>
                </c:pt>
                <c:pt idx="336">
                  <c:v>3.8662499999999995</c:v>
                </c:pt>
                <c:pt idx="337">
                  <c:v>3.8662499999999995</c:v>
                </c:pt>
                <c:pt idx="338">
                  <c:v>3.8662499999999995</c:v>
                </c:pt>
                <c:pt idx="339">
                  <c:v>3.8662499999999995</c:v>
                </c:pt>
                <c:pt idx="340">
                  <c:v>3.8662499999999995</c:v>
                </c:pt>
                <c:pt idx="341">
                  <c:v>3.8662499999999995</c:v>
                </c:pt>
                <c:pt idx="342">
                  <c:v>4.0224999999999991</c:v>
                </c:pt>
                <c:pt idx="343">
                  <c:v>4.0224999999999991</c:v>
                </c:pt>
                <c:pt idx="344">
                  <c:v>3.8662499999999995</c:v>
                </c:pt>
                <c:pt idx="345">
                  <c:v>3.8662499999999995</c:v>
                </c:pt>
                <c:pt idx="346">
                  <c:v>3.8662499999999995</c:v>
                </c:pt>
                <c:pt idx="347">
                  <c:v>3.8662499999999995</c:v>
                </c:pt>
                <c:pt idx="348">
                  <c:v>3.8662499999999995</c:v>
                </c:pt>
                <c:pt idx="349">
                  <c:v>3.8662499999999995</c:v>
                </c:pt>
                <c:pt idx="350">
                  <c:v>4.0224999999999991</c:v>
                </c:pt>
                <c:pt idx="351">
                  <c:v>4.0224999999999991</c:v>
                </c:pt>
                <c:pt idx="352">
                  <c:v>3.8662499999999995</c:v>
                </c:pt>
                <c:pt idx="353">
                  <c:v>4.0224999999999991</c:v>
                </c:pt>
                <c:pt idx="354">
                  <c:v>3.8662499999999995</c:v>
                </c:pt>
                <c:pt idx="355">
                  <c:v>4.0224999999999991</c:v>
                </c:pt>
                <c:pt idx="356">
                  <c:v>3.8662499999999995</c:v>
                </c:pt>
                <c:pt idx="357">
                  <c:v>3.8662499999999995</c:v>
                </c:pt>
                <c:pt idx="358">
                  <c:v>3.71</c:v>
                </c:pt>
                <c:pt idx="359">
                  <c:v>3.8662499999999995</c:v>
                </c:pt>
                <c:pt idx="360">
                  <c:v>3.8662499999999995</c:v>
                </c:pt>
                <c:pt idx="361">
                  <c:v>4.0224999999999991</c:v>
                </c:pt>
                <c:pt idx="362">
                  <c:v>4.0224999999999991</c:v>
                </c:pt>
                <c:pt idx="363">
                  <c:v>4.0224999999999991</c:v>
                </c:pt>
                <c:pt idx="364">
                  <c:v>3.8662499999999995</c:v>
                </c:pt>
                <c:pt idx="365">
                  <c:v>3.8662499999999995</c:v>
                </c:pt>
                <c:pt idx="366">
                  <c:v>4.0224999999999991</c:v>
                </c:pt>
                <c:pt idx="367">
                  <c:v>3.8662499999999995</c:v>
                </c:pt>
                <c:pt idx="368">
                  <c:v>4.0224999999999991</c:v>
                </c:pt>
                <c:pt idx="369">
                  <c:v>3.8662499999999995</c:v>
                </c:pt>
                <c:pt idx="370">
                  <c:v>3.8662499999999995</c:v>
                </c:pt>
                <c:pt idx="371">
                  <c:v>4.0224999999999991</c:v>
                </c:pt>
                <c:pt idx="372">
                  <c:v>3.8662499999999995</c:v>
                </c:pt>
                <c:pt idx="373">
                  <c:v>3.8662499999999995</c:v>
                </c:pt>
                <c:pt idx="374">
                  <c:v>3.8662499999999995</c:v>
                </c:pt>
                <c:pt idx="375">
                  <c:v>3.8662499999999995</c:v>
                </c:pt>
                <c:pt idx="376">
                  <c:v>3.8662499999999995</c:v>
                </c:pt>
                <c:pt idx="377">
                  <c:v>3.8662499999999995</c:v>
                </c:pt>
                <c:pt idx="378">
                  <c:v>3.8662499999999995</c:v>
                </c:pt>
                <c:pt idx="379">
                  <c:v>3.8662499999999995</c:v>
                </c:pt>
                <c:pt idx="380">
                  <c:v>4.0224999999999991</c:v>
                </c:pt>
                <c:pt idx="381">
                  <c:v>3.8662499999999995</c:v>
                </c:pt>
                <c:pt idx="382">
                  <c:v>4.0224999999999991</c:v>
                </c:pt>
                <c:pt idx="383">
                  <c:v>3.8662499999999995</c:v>
                </c:pt>
                <c:pt idx="384">
                  <c:v>4.0224999999999991</c:v>
                </c:pt>
                <c:pt idx="385">
                  <c:v>3.8662499999999995</c:v>
                </c:pt>
                <c:pt idx="386">
                  <c:v>3.8662499999999995</c:v>
                </c:pt>
                <c:pt idx="387">
                  <c:v>3.8662499999999995</c:v>
                </c:pt>
                <c:pt idx="388">
                  <c:v>3.8662499999999995</c:v>
                </c:pt>
                <c:pt idx="389">
                  <c:v>3.8662499999999995</c:v>
                </c:pt>
                <c:pt idx="390">
                  <c:v>3.71</c:v>
                </c:pt>
                <c:pt idx="391">
                  <c:v>3.8662499999999995</c:v>
                </c:pt>
                <c:pt idx="392">
                  <c:v>3.8662499999999995</c:v>
                </c:pt>
                <c:pt idx="393">
                  <c:v>4.0224999999999991</c:v>
                </c:pt>
                <c:pt idx="394">
                  <c:v>4.0224999999999991</c:v>
                </c:pt>
                <c:pt idx="395">
                  <c:v>3.8662499999999995</c:v>
                </c:pt>
                <c:pt idx="396">
                  <c:v>3.71</c:v>
                </c:pt>
                <c:pt idx="397">
                  <c:v>3.8662499999999995</c:v>
                </c:pt>
                <c:pt idx="398">
                  <c:v>4.0224999999999991</c:v>
                </c:pt>
                <c:pt idx="399">
                  <c:v>4.0224999999999991</c:v>
                </c:pt>
              </c:numCache>
            </c:numRef>
          </c:val>
          <c:smooth val="0"/>
        </c:ser>
        <c:dLbls>
          <c:showLegendKey val="0"/>
          <c:showVal val="0"/>
          <c:showCatName val="0"/>
          <c:showSerName val="0"/>
          <c:showPercent val="0"/>
          <c:showBubbleSize val="0"/>
        </c:dLbls>
        <c:marker val="1"/>
        <c:smooth val="0"/>
        <c:axId val="92879488"/>
        <c:axId val="92893952"/>
      </c:lineChart>
      <c:catAx>
        <c:axId val="92879488"/>
        <c:scaling>
          <c:orientation val="minMax"/>
        </c:scaling>
        <c:delete val="0"/>
        <c:axPos val="b"/>
        <c:title>
          <c:tx>
            <c:rich>
              <a:bodyPr/>
              <a:lstStyle/>
              <a:p>
                <a:pPr>
                  <a:defRPr/>
                </a:pPr>
                <a:r>
                  <a:rPr lang="en-US"/>
                  <a:t>Time</a:t>
                </a:r>
                <a:r>
                  <a:rPr lang="en-US" baseline="0"/>
                  <a:t> (ns)</a:t>
                </a:r>
                <a:endParaRPr lang="en-US"/>
              </a:p>
            </c:rich>
          </c:tx>
          <c:overlay val="0"/>
        </c:title>
        <c:numFmt formatCode="General" sourceLinked="0"/>
        <c:majorTickMark val="out"/>
        <c:minorTickMark val="none"/>
        <c:tickLblPos val="low"/>
        <c:crossAx val="92893952"/>
        <c:crosses val="autoZero"/>
        <c:auto val="1"/>
        <c:lblAlgn val="ctr"/>
        <c:lblOffset val="100"/>
        <c:tickLblSkip val="50"/>
        <c:tickMarkSkip val="1000"/>
        <c:noMultiLvlLbl val="0"/>
      </c:catAx>
      <c:valAx>
        <c:axId val="92893952"/>
        <c:scaling>
          <c:orientation val="minMax"/>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2879488"/>
        <c:crosses val="autoZero"/>
        <c:crossBetween val="between"/>
      </c:valAx>
    </c:plotArea>
    <c:legend>
      <c:legendPos val="r"/>
      <c:layout>
        <c:manualLayout>
          <c:xMode val="edge"/>
          <c:yMode val="edge"/>
          <c:x val="0.78480512683329662"/>
          <c:y val="0.47880176820002762"/>
          <c:w val="0.12066016120215403"/>
          <c:h val="6.3448818897637801E-2"/>
        </c:manualLayout>
      </c:layout>
      <c:overlay val="0"/>
      <c:spPr>
        <a:ln>
          <a:solidFill>
            <a:schemeClr val="tx1"/>
          </a:solidFill>
        </a:ln>
      </c:sp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914815909022792"/>
          <c:y val="4.5063492281628134E-2"/>
          <c:w val="0.84364508270071481"/>
          <c:h val="0.7671874036222226"/>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Sheet1!$C$3:$C$1002</c:f>
              <c:numCache>
                <c:formatCode>0.00E+00</c:formatCode>
                <c:ptCount val="1000"/>
                <c:pt idx="0">
                  <c:v>49.375</c:v>
                </c:pt>
                <c:pt idx="1">
                  <c:v>49.375</c:v>
                </c:pt>
                <c:pt idx="2">
                  <c:v>49.375</c:v>
                </c:pt>
                <c:pt idx="3">
                  <c:v>49.375</c:v>
                </c:pt>
                <c:pt idx="4">
                  <c:v>49.375</c:v>
                </c:pt>
                <c:pt idx="5">
                  <c:v>48.75</c:v>
                </c:pt>
                <c:pt idx="6">
                  <c:v>48.75</c:v>
                </c:pt>
                <c:pt idx="7">
                  <c:v>48.75</c:v>
                </c:pt>
                <c:pt idx="8">
                  <c:v>49.375</c:v>
                </c:pt>
                <c:pt idx="9">
                  <c:v>49.375</c:v>
                </c:pt>
                <c:pt idx="10">
                  <c:v>49.375</c:v>
                </c:pt>
                <c:pt idx="11">
                  <c:v>49.375</c:v>
                </c:pt>
                <c:pt idx="12">
                  <c:v>50</c:v>
                </c:pt>
                <c:pt idx="13">
                  <c:v>49.375</c:v>
                </c:pt>
                <c:pt idx="14">
                  <c:v>49.375</c:v>
                </c:pt>
                <c:pt idx="15">
                  <c:v>50</c:v>
                </c:pt>
                <c:pt idx="16">
                  <c:v>49.375</c:v>
                </c:pt>
                <c:pt idx="17">
                  <c:v>50</c:v>
                </c:pt>
                <c:pt idx="18">
                  <c:v>50</c:v>
                </c:pt>
                <c:pt idx="19">
                  <c:v>49.375</c:v>
                </c:pt>
                <c:pt idx="20">
                  <c:v>49.375</c:v>
                </c:pt>
                <c:pt idx="21">
                  <c:v>49.375</c:v>
                </c:pt>
                <c:pt idx="22">
                  <c:v>49.375</c:v>
                </c:pt>
                <c:pt idx="23">
                  <c:v>48.75</c:v>
                </c:pt>
                <c:pt idx="24">
                  <c:v>49.375</c:v>
                </c:pt>
                <c:pt idx="25">
                  <c:v>49.375</c:v>
                </c:pt>
                <c:pt idx="26">
                  <c:v>49.375</c:v>
                </c:pt>
                <c:pt idx="27">
                  <c:v>49.375</c:v>
                </c:pt>
                <c:pt idx="28">
                  <c:v>49.375</c:v>
                </c:pt>
                <c:pt idx="29">
                  <c:v>50</c:v>
                </c:pt>
                <c:pt idx="30">
                  <c:v>49.375</c:v>
                </c:pt>
                <c:pt idx="31">
                  <c:v>49.375</c:v>
                </c:pt>
                <c:pt idx="32">
                  <c:v>48.75</c:v>
                </c:pt>
                <c:pt idx="33">
                  <c:v>48.75</c:v>
                </c:pt>
                <c:pt idx="34">
                  <c:v>49.375</c:v>
                </c:pt>
                <c:pt idx="35">
                  <c:v>49.375</c:v>
                </c:pt>
                <c:pt idx="36">
                  <c:v>49.375</c:v>
                </c:pt>
                <c:pt idx="37">
                  <c:v>50</c:v>
                </c:pt>
                <c:pt idx="38">
                  <c:v>50</c:v>
                </c:pt>
                <c:pt idx="39">
                  <c:v>50</c:v>
                </c:pt>
                <c:pt idx="40">
                  <c:v>49.375</c:v>
                </c:pt>
                <c:pt idx="41">
                  <c:v>50</c:v>
                </c:pt>
                <c:pt idx="42">
                  <c:v>49.375</c:v>
                </c:pt>
                <c:pt idx="43">
                  <c:v>49.375</c:v>
                </c:pt>
                <c:pt idx="44">
                  <c:v>50</c:v>
                </c:pt>
                <c:pt idx="45">
                  <c:v>50</c:v>
                </c:pt>
                <c:pt idx="46">
                  <c:v>49.375</c:v>
                </c:pt>
                <c:pt idx="47">
                  <c:v>48.75</c:v>
                </c:pt>
                <c:pt idx="48">
                  <c:v>49.375</c:v>
                </c:pt>
                <c:pt idx="49">
                  <c:v>50</c:v>
                </c:pt>
                <c:pt idx="50">
                  <c:v>49.375</c:v>
                </c:pt>
                <c:pt idx="51">
                  <c:v>49.375</c:v>
                </c:pt>
                <c:pt idx="52">
                  <c:v>49.375</c:v>
                </c:pt>
                <c:pt idx="53">
                  <c:v>49.375</c:v>
                </c:pt>
                <c:pt idx="54">
                  <c:v>49.375</c:v>
                </c:pt>
                <c:pt idx="55">
                  <c:v>49.375</c:v>
                </c:pt>
                <c:pt idx="56">
                  <c:v>49.375</c:v>
                </c:pt>
                <c:pt idx="57">
                  <c:v>49.375</c:v>
                </c:pt>
                <c:pt idx="58">
                  <c:v>49.375</c:v>
                </c:pt>
                <c:pt idx="59">
                  <c:v>49.375</c:v>
                </c:pt>
                <c:pt idx="60">
                  <c:v>49.375</c:v>
                </c:pt>
                <c:pt idx="61">
                  <c:v>49.375</c:v>
                </c:pt>
                <c:pt idx="62">
                  <c:v>50</c:v>
                </c:pt>
                <c:pt idx="63">
                  <c:v>49.375</c:v>
                </c:pt>
                <c:pt idx="64">
                  <c:v>48.75</c:v>
                </c:pt>
                <c:pt idx="65">
                  <c:v>48.125000000000007</c:v>
                </c:pt>
                <c:pt idx="66">
                  <c:v>49.375</c:v>
                </c:pt>
                <c:pt idx="67">
                  <c:v>49.375</c:v>
                </c:pt>
                <c:pt idx="68">
                  <c:v>49.375</c:v>
                </c:pt>
                <c:pt idx="69">
                  <c:v>49.375</c:v>
                </c:pt>
                <c:pt idx="70">
                  <c:v>48.75</c:v>
                </c:pt>
                <c:pt idx="71">
                  <c:v>48.75</c:v>
                </c:pt>
                <c:pt idx="72">
                  <c:v>48.75</c:v>
                </c:pt>
                <c:pt idx="73">
                  <c:v>49.375</c:v>
                </c:pt>
                <c:pt idx="74">
                  <c:v>49.375</c:v>
                </c:pt>
                <c:pt idx="75">
                  <c:v>48.75</c:v>
                </c:pt>
                <c:pt idx="76">
                  <c:v>49.375</c:v>
                </c:pt>
                <c:pt idx="77">
                  <c:v>49.375</c:v>
                </c:pt>
                <c:pt idx="78">
                  <c:v>49.375</c:v>
                </c:pt>
                <c:pt idx="79">
                  <c:v>48.75</c:v>
                </c:pt>
                <c:pt idx="80">
                  <c:v>49.375</c:v>
                </c:pt>
                <c:pt idx="81">
                  <c:v>48.75</c:v>
                </c:pt>
                <c:pt idx="82">
                  <c:v>50</c:v>
                </c:pt>
                <c:pt idx="83">
                  <c:v>50</c:v>
                </c:pt>
                <c:pt idx="84">
                  <c:v>50</c:v>
                </c:pt>
                <c:pt idx="85">
                  <c:v>50</c:v>
                </c:pt>
                <c:pt idx="86">
                  <c:v>50</c:v>
                </c:pt>
                <c:pt idx="87">
                  <c:v>49.375</c:v>
                </c:pt>
                <c:pt idx="88">
                  <c:v>49.375</c:v>
                </c:pt>
                <c:pt idx="89">
                  <c:v>49.375</c:v>
                </c:pt>
                <c:pt idx="90">
                  <c:v>49.375</c:v>
                </c:pt>
                <c:pt idx="91">
                  <c:v>49.375</c:v>
                </c:pt>
                <c:pt idx="92">
                  <c:v>49.375</c:v>
                </c:pt>
                <c:pt idx="93">
                  <c:v>50</c:v>
                </c:pt>
                <c:pt idx="94">
                  <c:v>50</c:v>
                </c:pt>
                <c:pt idx="95">
                  <c:v>49.375</c:v>
                </c:pt>
                <c:pt idx="96">
                  <c:v>48.75</c:v>
                </c:pt>
                <c:pt idx="97">
                  <c:v>49.375</c:v>
                </c:pt>
                <c:pt idx="98">
                  <c:v>49.375</c:v>
                </c:pt>
                <c:pt idx="99">
                  <c:v>49.375</c:v>
                </c:pt>
                <c:pt idx="100">
                  <c:v>49.375</c:v>
                </c:pt>
                <c:pt idx="101">
                  <c:v>49.375</c:v>
                </c:pt>
                <c:pt idx="102">
                  <c:v>50</c:v>
                </c:pt>
                <c:pt idx="103">
                  <c:v>49.375</c:v>
                </c:pt>
                <c:pt idx="104">
                  <c:v>49.375</c:v>
                </c:pt>
                <c:pt idx="105">
                  <c:v>49.375</c:v>
                </c:pt>
                <c:pt idx="106">
                  <c:v>49.375</c:v>
                </c:pt>
                <c:pt idx="107">
                  <c:v>48.75</c:v>
                </c:pt>
                <c:pt idx="108">
                  <c:v>48.75</c:v>
                </c:pt>
                <c:pt idx="109">
                  <c:v>49.375</c:v>
                </c:pt>
                <c:pt idx="110">
                  <c:v>49.375</c:v>
                </c:pt>
                <c:pt idx="111">
                  <c:v>48.75</c:v>
                </c:pt>
                <c:pt idx="112">
                  <c:v>48.75</c:v>
                </c:pt>
                <c:pt idx="113">
                  <c:v>49.375</c:v>
                </c:pt>
                <c:pt idx="114">
                  <c:v>50</c:v>
                </c:pt>
                <c:pt idx="115">
                  <c:v>48.75</c:v>
                </c:pt>
                <c:pt idx="116">
                  <c:v>49.375</c:v>
                </c:pt>
                <c:pt idx="117">
                  <c:v>49.375</c:v>
                </c:pt>
                <c:pt idx="118">
                  <c:v>48.75</c:v>
                </c:pt>
                <c:pt idx="119">
                  <c:v>48.75</c:v>
                </c:pt>
                <c:pt idx="120">
                  <c:v>48.75</c:v>
                </c:pt>
                <c:pt idx="121">
                  <c:v>48.75</c:v>
                </c:pt>
                <c:pt idx="122">
                  <c:v>48.75</c:v>
                </c:pt>
                <c:pt idx="123">
                  <c:v>48.125000000000007</c:v>
                </c:pt>
                <c:pt idx="124">
                  <c:v>48.75</c:v>
                </c:pt>
                <c:pt idx="125">
                  <c:v>49.375</c:v>
                </c:pt>
                <c:pt idx="126">
                  <c:v>49.375</c:v>
                </c:pt>
                <c:pt idx="127">
                  <c:v>49.375</c:v>
                </c:pt>
                <c:pt idx="128">
                  <c:v>49.375</c:v>
                </c:pt>
                <c:pt idx="129">
                  <c:v>48.75</c:v>
                </c:pt>
                <c:pt idx="130">
                  <c:v>48.75</c:v>
                </c:pt>
                <c:pt idx="131">
                  <c:v>48.75</c:v>
                </c:pt>
                <c:pt idx="132">
                  <c:v>49.375</c:v>
                </c:pt>
                <c:pt idx="133">
                  <c:v>49.375</c:v>
                </c:pt>
                <c:pt idx="134">
                  <c:v>49.375</c:v>
                </c:pt>
                <c:pt idx="135">
                  <c:v>49.375</c:v>
                </c:pt>
                <c:pt idx="136">
                  <c:v>50</c:v>
                </c:pt>
                <c:pt idx="137">
                  <c:v>50</c:v>
                </c:pt>
                <c:pt idx="138">
                  <c:v>49.375</c:v>
                </c:pt>
                <c:pt idx="139">
                  <c:v>49.375</c:v>
                </c:pt>
                <c:pt idx="140">
                  <c:v>50</c:v>
                </c:pt>
                <c:pt idx="141">
                  <c:v>49.375</c:v>
                </c:pt>
                <c:pt idx="142">
                  <c:v>49.375</c:v>
                </c:pt>
                <c:pt idx="143">
                  <c:v>48.75</c:v>
                </c:pt>
                <c:pt idx="144">
                  <c:v>49.375</c:v>
                </c:pt>
                <c:pt idx="145">
                  <c:v>49.375</c:v>
                </c:pt>
                <c:pt idx="146">
                  <c:v>48.75</c:v>
                </c:pt>
                <c:pt idx="147">
                  <c:v>48.75</c:v>
                </c:pt>
                <c:pt idx="148">
                  <c:v>48.75</c:v>
                </c:pt>
                <c:pt idx="149">
                  <c:v>49.375</c:v>
                </c:pt>
                <c:pt idx="150">
                  <c:v>49.375</c:v>
                </c:pt>
                <c:pt idx="151">
                  <c:v>49.375</c:v>
                </c:pt>
                <c:pt idx="152">
                  <c:v>49.375</c:v>
                </c:pt>
                <c:pt idx="153">
                  <c:v>49.375</c:v>
                </c:pt>
                <c:pt idx="154">
                  <c:v>49.375</c:v>
                </c:pt>
                <c:pt idx="155">
                  <c:v>49.375</c:v>
                </c:pt>
                <c:pt idx="156">
                  <c:v>49.375</c:v>
                </c:pt>
                <c:pt idx="157">
                  <c:v>49.375</c:v>
                </c:pt>
                <c:pt idx="158">
                  <c:v>49.375</c:v>
                </c:pt>
                <c:pt idx="159">
                  <c:v>49.375</c:v>
                </c:pt>
                <c:pt idx="160">
                  <c:v>49.375</c:v>
                </c:pt>
                <c:pt idx="161">
                  <c:v>49.375</c:v>
                </c:pt>
                <c:pt idx="162">
                  <c:v>49.375</c:v>
                </c:pt>
                <c:pt idx="163">
                  <c:v>49.375</c:v>
                </c:pt>
                <c:pt idx="164">
                  <c:v>49.375</c:v>
                </c:pt>
                <c:pt idx="165">
                  <c:v>49.375</c:v>
                </c:pt>
                <c:pt idx="166">
                  <c:v>49.375</c:v>
                </c:pt>
                <c:pt idx="167">
                  <c:v>49.375</c:v>
                </c:pt>
                <c:pt idx="168">
                  <c:v>49.375</c:v>
                </c:pt>
                <c:pt idx="169">
                  <c:v>49.375</c:v>
                </c:pt>
                <c:pt idx="170">
                  <c:v>49.375</c:v>
                </c:pt>
                <c:pt idx="171">
                  <c:v>49.375</c:v>
                </c:pt>
                <c:pt idx="172">
                  <c:v>50</c:v>
                </c:pt>
                <c:pt idx="173">
                  <c:v>49.375</c:v>
                </c:pt>
                <c:pt idx="174">
                  <c:v>49.375</c:v>
                </c:pt>
                <c:pt idx="175">
                  <c:v>49.375</c:v>
                </c:pt>
                <c:pt idx="176">
                  <c:v>50</c:v>
                </c:pt>
                <c:pt idx="177">
                  <c:v>49.375</c:v>
                </c:pt>
                <c:pt idx="178">
                  <c:v>49.375</c:v>
                </c:pt>
                <c:pt idx="179">
                  <c:v>48.75</c:v>
                </c:pt>
                <c:pt idx="180">
                  <c:v>50</c:v>
                </c:pt>
                <c:pt idx="181">
                  <c:v>48.75</c:v>
                </c:pt>
                <c:pt idx="182">
                  <c:v>48.75</c:v>
                </c:pt>
                <c:pt idx="183">
                  <c:v>48.75</c:v>
                </c:pt>
                <c:pt idx="184">
                  <c:v>48.75</c:v>
                </c:pt>
                <c:pt idx="185">
                  <c:v>49.375</c:v>
                </c:pt>
                <c:pt idx="186">
                  <c:v>49.375</c:v>
                </c:pt>
                <c:pt idx="187">
                  <c:v>49.375</c:v>
                </c:pt>
                <c:pt idx="188">
                  <c:v>48.75</c:v>
                </c:pt>
                <c:pt idx="189">
                  <c:v>48.75</c:v>
                </c:pt>
                <c:pt idx="190">
                  <c:v>49.375</c:v>
                </c:pt>
                <c:pt idx="191">
                  <c:v>48.75</c:v>
                </c:pt>
                <c:pt idx="192">
                  <c:v>48.75</c:v>
                </c:pt>
                <c:pt idx="193">
                  <c:v>48.75</c:v>
                </c:pt>
                <c:pt idx="194">
                  <c:v>48.75</c:v>
                </c:pt>
                <c:pt idx="195">
                  <c:v>48.75</c:v>
                </c:pt>
                <c:pt idx="196">
                  <c:v>49.375</c:v>
                </c:pt>
                <c:pt idx="197">
                  <c:v>49.375</c:v>
                </c:pt>
                <c:pt idx="198">
                  <c:v>50</c:v>
                </c:pt>
                <c:pt idx="199">
                  <c:v>49.375</c:v>
                </c:pt>
                <c:pt idx="200">
                  <c:v>49.375</c:v>
                </c:pt>
                <c:pt idx="201">
                  <c:v>49.375</c:v>
                </c:pt>
                <c:pt idx="202">
                  <c:v>49.375</c:v>
                </c:pt>
                <c:pt idx="203">
                  <c:v>50</c:v>
                </c:pt>
                <c:pt idx="204">
                  <c:v>50</c:v>
                </c:pt>
                <c:pt idx="205">
                  <c:v>49.375</c:v>
                </c:pt>
                <c:pt idx="206">
                  <c:v>48.75</c:v>
                </c:pt>
                <c:pt idx="207">
                  <c:v>49.375</c:v>
                </c:pt>
                <c:pt idx="208">
                  <c:v>50</c:v>
                </c:pt>
                <c:pt idx="209">
                  <c:v>50</c:v>
                </c:pt>
                <c:pt idx="210">
                  <c:v>50</c:v>
                </c:pt>
                <c:pt idx="211">
                  <c:v>50</c:v>
                </c:pt>
                <c:pt idx="212">
                  <c:v>49.375</c:v>
                </c:pt>
                <c:pt idx="213">
                  <c:v>48.75</c:v>
                </c:pt>
                <c:pt idx="214">
                  <c:v>49.375</c:v>
                </c:pt>
                <c:pt idx="215">
                  <c:v>49.375</c:v>
                </c:pt>
                <c:pt idx="216">
                  <c:v>49.375</c:v>
                </c:pt>
                <c:pt idx="217">
                  <c:v>50</c:v>
                </c:pt>
                <c:pt idx="218">
                  <c:v>49.375</c:v>
                </c:pt>
                <c:pt idx="219">
                  <c:v>49.375</c:v>
                </c:pt>
                <c:pt idx="220">
                  <c:v>49.375</c:v>
                </c:pt>
                <c:pt idx="221">
                  <c:v>49.375</c:v>
                </c:pt>
                <c:pt idx="222">
                  <c:v>50</c:v>
                </c:pt>
                <c:pt idx="223">
                  <c:v>49.375</c:v>
                </c:pt>
                <c:pt idx="224">
                  <c:v>48.75</c:v>
                </c:pt>
                <c:pt idx="225">
                  <c:v>48.75</c:v>
                </c:pt>
                <c:pt idx="226">
                  <c:v>49.375</c:v>
                </c:pt>
                <c:pt idx="227">
                  <c:v>49.375</c:v>
                </c:pt>
                <c:pt idx="228">
                  <c:v>48.75</c:v>
                </c:pt>
                <c:pt idx="229">
                  <c:v>48.75</c:v>
                </c:pt>
                <c:pt idx="230">
                  <c:v>49.375</c:v>
                </c:pt>
                <c:pt idx="231">
                  <c:v>49.375</c:v>
                </c:pt>
                <c:pt idx="232">
                  <c:v>49.375</c:v>
                </c:pt>
                <c:pt idx="233">
                  <c:v>50</c:v>
                </c:pt>
                <c:pt idx="234">
                  <c:v>50</c:v>
                </c:pt>
                <c:pt idx="235">
                  <c:v>50</c:v>
                </c:pt>
                <c:pt idx="236">
                  <c:v>50</c:v>
                </c:pt>
                <c:pt idx="237">
                  <c:v>49.375</c:v>
                </c:pt>
                <c:pt idx="238">
                  <c:v>49.375</c:v>
                </c:pt>
                <c:pt idx="239">
                  <c:v>48.75</c:v>
                </c:pt>
                <c:pt idx="240">
                  <c:v>49.375</c:v>
                </c:pt>
                <c:pt idx="241">
                  <c:v>48.75</c:v>
                </c:pt>
                <c:pt idx="242">
                  <c:v>48.75</c:v>
                </c:pt>
                <c:pt idx="243">
                  <c:v>49.375</c:v>
                </c:pt>
                <c:pt idx="244">
                  <c:v>49.375</c:v>
                </c:pt>
                <c:pt idx="245">
                  <c:v>49.375</c:v>
                </c:pt>
                <c:pt idx="246">
                  <c:v>48.75</c:v>
                </c:pt>
                <c:pt idx="247">
                  <c:v>49.375</c:v>
                </c:pt>
                <c:pt idx="248">
                  <c:v>49.375</c:v>
                </c:pt>
                <c:pt idx="249">
                  <c:v>49.375</c:v>
                </c:pt>
                <c:pt idx="250">
                  <c:v>49.375</c:v>
                </c:pt>
                <c:pt idx="251">
                  <c:v>49.375</c:v>
                </c:pt>
                <c:pt idx="252">
                  <c:v>49.375</c:v>
                </c:pt>
                <c:pt idx="253">
                  <c:v>48.75</c:v>
                </c:pt>
                <c:pt idx="254">
                  <c:v>49.375</c:v>
                </c:pt>
                <c:pt idx="255">
                  <c:v>49.375</c:v>
                </c:pt>
                <c:pt idx="256">
                  <c:v>48.75</c:v>
                </c:pt>
                <c:pt idx="257">
                  <c:v>49.375</c:v>
                </c:pt>
                <c:pt idx="258">
                  <c:v>49.375</c:v>
                </c:pt>
                <c:pt idx="259">
                  <c:v>49.375</c:v>
                </c:pt>
                <c:pt idx="260">
                  <c:v>49.375</c:v>
                </c:pt>
                <c:pt idx="261">
                  <c:v>49.375</c:v>
                </c:pt>
                <c:pt idx="262">
                  <c:v>49.375</c:v>
                </c:pt>
                <c:pt idx="263">
                  <c:v>49.375</c:v>
                </c:pt>
                <c:pt idx="264">
                  <c:v>49.375</c:v>
                </c:pt>
                <c:pt idx="265">
                  <c:v>50</c:v>
                </c:pt>
                <c:pt idx="266">
                  <c:v>50</c:v>
                </c:pt>
                <c:pt idx="267">
                  <c:v>49.375</c:v>
                </c:pt>
                <c:pt idx="268">
                  <c:v>48.75</c:v>
                </c:pt>
                <c:pt idx="269">
                  <c:v>49.375</c:v>
                </c:pt>
                <c:pt idx="270">
                  <c:v>48.75</c:v>
                </c:pt>
                <c:pt idx="271">
                  <c:v>49.375</c:v>
                </c:pt>
                <c:pt idx="272">
                  <c:v>49.375</c:v>
                </c:pt>
                <c:pt idx="273">
                  <c:v>50</c:v>
                </c:pt>
                <c:pt idx="274">
                  <c:v>49.375</c:v>
                </c:pt>
                <c:pt idx="275">
                  <c:v>50</c:v>
                </c:pt>
                <c:pt idx="276">
                  <c:v>50</c:v>
                </c:pt>
                <c:pt idx="277">
                  <c:v>49.375</c:v>
                </c:pt>
                <c:pt idx="278">
                  <c:v>49.375</c:v>
                </c:pt>
                <c:pt idx="279">
                  <c:v>49.375</c:v>
                </c:pt>
                <c:pt idx="280">
                  <c:v>50</c:v>
                </c:pt>
                <c:pt idx="281">
                  <c:v>49.375</c:v>
                </c:pt>
                <c:pt idx="282">
                  <c:v>49.375</c:v>
                </c:pt>
                <c:pt idx="283">
                  <c:v>48.75</c:v>
                </c:pt>
                <c:pt idx="284">
                  <c:v>49.375</c:v>
                </c:pt>
                <c:pt idx="285">
                  <c:v>50</c:v>
                </c:pt>
                <c:pt idx="286">
                  <c:v>49.375</c:v>
                </c:pt>
                <c:pt idx="287">
                  <c:v>50</c:v>
                </c:pt>
                <c:pt idx="288">
                  <c:v>49.375</c:v>
                </c:pt>
                <c:pt idx="289">
                  <c:v>50</c:v>
                </c:pt>
                <c:pt idx="290">
                  <c:v>49.375</c:v>
                </c:pt>
                <c:pt idx="291">
                  <c:v>48.75</c:v>
                </c:pt>
                <c:pt idx="292">
                  <c:v>49.375</c:v>
                </c:pt>
                <c:pt idx="293">
                  <c:v>49.375</c:v>
                </c:pt>
                <c:pt idx="294">
                  <c:v>49.375</c:v>
                </c:pt>
                <c:pt idx="295">
                  <c:v>48.75</c:v>
                </c:pt>
                <c:pt idx="296">
                  <c:v>48.75</c:v>
                </c:pt>
                <c:pt idx="297">
                  <c:v>49.375</c:v>
                </c:pt>
                <c:pt idx="298">
                  <c:v>49.375</c:v>
                </c:pt>
                <c:pt idx="299">
                  <c:v>49.375</c:v>
                </c:pt>
                <c:pt idx="300">
                  <c:v>49.375</c:v>
                </c:pt>
                <c:pt idx="301">
                  <c:v>49.375</c:v>
                </c:pt>
                <c:pt idx="302">
                  <c:v>50</c:v>
                </c:pt>
                <c:pt idx="303">
                  <c:v>49.375</c:v>
                </c:pt>
                <c:pt idx="304">
                  <c:v>49.375</c:v>
                </c:pt>
                <c:pt idx="305">
                  <c:v>49.375</c:v>
                </c:pt>
                <c:pt idx="306">
                  <c:v>49.375</c:v>
                </c:pt>
                <c:pt idx="307">
                  <c:v>49.375</c:v>
                </c:pt>
                <c:pt idx="308">
                  <c:v>50</c:v>
                </c:pt>
                <c:pt idx="309">
                  <c:v>49.375</c:v>
                </c:pt>
                <c:pt idx="310">
                  <c:v>49.375</c:v>
                </c:pt>
                <c:pt idx="311">
                  <c:v>48.75</c:v>
                </c:pt>
                <c:pt idx="312">
                  <c:v>48.75</c:v>
                </c:pt>
                <c:pt idx="313">
                  <c:v>49.375</c:v>
                </c:pt>
                <c:pt idx="314">
                  <c:v>49.375</c:v>
                </c:pt>
                <c:pt idx="315">
                  <c:v>49.375</c:v>
                </c:pt>
                <c:pt idx="316">
                  <c:v>49.375</c:v>
                </c:pt>
                <c:pt idx="317">
                  <c:v>49.375</c:v>
                </c:pt>
                <c:pt idx="318">
                  <c:v>49.375</c:v>
                </c:pt>
                <c:pt idx="319">
                  <c:v>49.375</c:v>
                </c:pt>
                <c:pt idx="320">
                  <c:v>48.75</c:v>
                </c:pt>
                <c:pt idx="321">
                  <c:v>48.75</c:v>
                </c:pt>
                <c:pt idx="322">
                  <c:v>48.75</c:v>
                </c:pt>
                <c:pt idx="323">
                  <c:v>48.75</c:v>
                </c:pt>
                <c:pt idx="324">
                  <c:v>49.375</c:v>
                </c:pt>
                <c:pt idx="325">
                  <c:v>49.375</c:v>
                </c:pt>
                <c:pt idx="326">
                  <c:v>50</c:v>
                </c:pt>
                <c:pt idx="327">
                  <c:v>49.375</c:v>
                </c:pt>
                <c:pt idx="328">
                  <c:v>48.75</c:v>
                </c:pt>
                <c:pt idx="329">
                  <c:v>49.375</c:v>
                </c:pt>
                <c:pt idx="330">
                  <c:v>49.375</c:v>
                </c:pt>
                <c:pt idx="331">
                  <c:v>49.375</c:v>
                </c:pt>
                <c:pt idx="332">
                  <c:v>49.375</c:v>
                </c:pt>
                <c:pt idx="333">
                  <c:v>49.375</c:v>
                </c:pt>
                <c:pt idx="334">
                  <c:v>50</c:v>
                </c:pt>
                <c:pt idx="335">
                  <c:v>49.375</c:v>
                </c:pt>
                <c:pt idx="336">
                  <c:v>48.75</c:v>
                </c:pt>
                <c:pt idx="337">
                  <c:v>49.375</c:v>
                </c:pt>
                <c:pt idx="338">
                  <c:v>49.375</c:v>
                </c:pt>
                <c:pt idx="339">
                  <c:v>48.75</c:v>
                </c:pt>
                <c:pt idx="340">
                  <c:v>49.375</c:v>
                </c:pt>
                <c:pt idx="341">
                  <c:v>48.75</c:v>
                </c:pt>
                <c:pt idx="342">
                  <c:v>49.375</c:v>
                </c:pt>
                <c:pt idx="343">
                  <c:v>49.375</c:v>
                </c:pt>
                <c:pt idx="344">
                  <c:v>49.375</c:v>
                </c:pt>
                <c:pt idx="345">
                  <c:v>49.375</c:v>
                </c:pt>
                <c:pt idx="346">
                  <c:v>49.375</c:v>
                </c:pt>
                <c:pt idx="347">
                  <c:v>49.375</c:v>
                </c:pt>
                <c:pt idx="348">
                  <c:v>50</c:v>
                </c:pt>
                <c:pt idx="349">
                  <c:v>49.375</c:v>
                </c:pt>
                <c:pt idx="350">
                  <c:v>49.375</c:v>
                </c:pt>
                <c:pt idx="351">
                  <c:v>48.75</c:v>
                </c:pt>
                <c:pt idx="352">
                  <c:v>48.75</c:v>
                </c:pt>
                <c:pt idx="353">
                  <c:v>48.125000000000007</c:v>
                </c:pt>
                <c:pt idx="354">
                  <c:v>48.125000000000007</c:v>
                </c:pt>
                <c:pt idx="355">
                  <c:v>48.75</c:v>
                </c:pt>
                <c:pt idx="356">
                  <c:v>49.375</c:v>
                </c:pt>
                <c:pt idx="357">
                  <c:v>49.375</c:v>
                </c:pt>
                <c:pt idx="358">
                  <c:v>48.75</c:v>
                </c:pt>
                <c:pt idx="359">
                  <c:v>49.375</c:v>
                </c:pt>
                <c:pt idx="360">
                  <c:v>49.375</c:v>
                </c:pt>
                <c:pt idx="361">
                  <c:v>49.375</c:v>
                </c:pt>
                <c:pt idx="362">
                  <c:v>49.375</c:v>
                </c:pt>
                <c:pt idx="363">
                  <c:v>49.375</c:v>
                </c:pt>
                <c:pt idx="364">
                  <c:v>49.375</c:v>
                </c:pt>
                <c:pt idx="365">
                  <c:v>48.75</c:v>
                </c:pt>
                <c:pt idx="366">
                  <c:v>48.75</c:v>
                </c:pt>
                <c:pt idx="367">
                  <c:v>48.75</c:v>
                </c:pt>
                <c:pt idx="368">
                  <c:v>48.75</c:v>
                </c:pt>
                <c:pt idx="369">
                  <c:v>48.75</c:v>
                </c:pt>
                <c:pt idx="370">
                  <c:v>49.375</c:v>
                </c:pt>
                <c:pt idx="371">
                  <c:v>49.375</c:v>
                </c:pt>
                <c:pt idx="372">
                  <c:v>50</c:v>
                </c:pt>
                <c:pt idx="373">
                  <c:v>49.375</c:v>
                </c:pt>
                <c:pt idx="374">
                  <c:v>49.375</c:v>
                </c:pt>
                <c:pt idx="375">
                  <c:v>48.75</c:v>
                </c:pt>
                <c:pt idx="376">
                  <c:v>48.75</c:v>
                </c:pt>
                <c:pt idx="377">
                  <c:v>49.375</c:v>
                </c:pt>
                <c:pt idx="378">
                  <c:v>49.375</c:v>
                </c:pt>
                <c:pt idx="379">
                  <c:v>49.375</c:v>
                </c:pt>
                <c:pt idx="380">
                  <c:v>49.375</c:v>
                </c:pt>
                <c:pt idx="381">
                  <c:v>48.75</c:v>
                </c:pt>
                <c:pt idx="382">
                  <c:v>48.75</c:v>
                </c:pt>
                <c:pt idx="383">
                  <c:v>49.375</c:v>
                </c:pt>
                <c:pt idx="384">
                  <c:v>49.375</c:v>
                </c:pt>
                <c:pt idx="385">
                  <c:v>49.375</c:v>
                </c:pt>
                <c:pt idx="386">
                  <c:v>48.75</c:v>
                </c:pt>
                <c:pt idx="387">
                  <c:v>48.75</c:v>
                </c:pt>
                <c:pt idx="388">
                  <c:v>49.375</c:v>
                </c:pt>
                <c:pt idx="389">
                  <c:v>49.375</c:v>
                </c:pt>
                <c:pt idx="390">
                  <c:v>49.375</c:v>
                </c:pt>
                <c:pt idx="391">
                  <c:v>49.375</c:v>
                </c:pt>
                <c:pt idx="392">
                  <c:v>48.75</c:v>
                </c:pt>
                <c:pt idx="393">
                  <c:v>49.375</c:v>
                </c:pt>
                <c:pt idx="394">
                  <c:v>49.375</c:v>
                </c:pt>
                <c:pt idx="395">
                  <c:v>49.375</c:v>
                </c:pt>
                <c:pt idx="396">
                  <c:v>50</c:v>
                </c:pt>
                <c:pt idx="397">
                  <c:v>50</c:v>
                </c:pt>
                <c:pt idx="398">
                  <c:v>50.625000000000007</c:v>
                </c:pt>
                <c:pt idx="399">
                  <c:v>50</c:v>
                </c:pt>
                <c:pt idx="400">
                  <c:v>50.625000000000007</c:v>
                </c:pt>
                <c:pt idx="401">
                  <c:v>50</c:v>
                </c:pt>
                <c:pt idx="402">
                  <c:v>50</c:v>
                </c:pt>
                <c:pt idx="403">
                  <c:v>50</c:v>
                </c:pt>
                <c:pt idx="404">
                  <c:v>50</c:v>
                </c:pt>
                <c:pt idx="405">
                  <c:v>50</c:v>
                </c:pt>
                <c:pt idx="406">
                  <c:v>50</c:v>
                </c:pt>
                <c:pt idx="407">
                  <c:v>49.375</c:v>
                </c:pt>
                <c:pt idx="408">
                  <c:v>49.375</c:v>
                </c:pt>
                <c:pt idx="409">
                  <c:v>49.375</c:v>
                </c:pt>
                <c:pt idx="410">
                  <c:v>50</c:v>
                </c:pt>
                <c:pt idx="411">
                  <c:v>49.375</c:v>
                </c:pt>
                <c:pt idx="412">
                  <c:v>48.75</c:v>
                </c:pt>
                <c:pt idx="413">
                  <c:v>48.75</c:v>
                </c:pt>
                <c:pt idx="414">
                  <c:v>49.375</c:v>
                </c:pt>
                <c:pt idx="415">
                  <c:v>48.75</c:v>
                </c:pt>
                <c:pt idx="416">
                  <c:v>48.75</c:v>
                </c:pt>
                <c:pt idx="417">
                  <c:v>48.75</c:v>
                </c:pt>
                <c:pt idx="418">
                  <c:v>49.375</c:v>
                </c:pt>
                <c:pt idx="419">
                  <c:v>48.75</c:v>
                </c:pt>
                <c:pt idx="420">
                  <c:v>48.75</c:v>
                </c:pt>
                <c:pt idx="421">
                  <c:v>48.75</c:v>
                </c:pt>
                <c:pt idx="422">
                  <c:v>48.75</c:v>
                </c:pt>
                <c:pt idx="423">
                  <c:v>49.375</c:v>
                </c:pt>
                <c:pt idx="424">
                  <c:v>49.375</c:v>
                </c:pt>
                <c:pt idx="425">
                  <c:v>50</c:v>
                </c:pt>
                <c:pt idx="426">
                  <c:v>50</c:v>
                </c:pt>
                <c:pt idx="427">
                  <c:v>49.375</c:v>
                </c:pt>
                <c:pt idx="428">
                  <c:v>50</c:v>
                </c:pt>
                <c:pt idx="429">
                  <c:v>49.375</c:v>
                </c:pt>
                <c:pt idx="430">
                  <c:v>49.375</c:v>
                </c:pt>
                <c:pt idx="431">
                  <c:v>48.75</c:v>
                </c:pt>
                <c:pt idx="432">
                  <c:v>49.375</c:v>
                </c:pt>
                <c:pt idx="433">
                  <c:v>49.375</c:v>
                </c:pt>
                <c:pt idx="434">
                  <c:v>49.375</c:v>
                </c:pt>
                <c:pt idx="435">
                  <c:v>49.375</c:v>
                </c:pt>
                <c:pt idx="436">
                  <c:v>49.375</c:v>
                </c:pt>
                <c:pt idx="437">
                  <c:v>49.375</c:v>
                </c:pt>
                <c:pt idx="438">
                  <c:v>49.375</c:v>
                </c:pt>
                <c:pt idx="439">
                  <c:v>49.375</c:v>
                </c:pt>
                <c:pt idx="440">
                  <c:v>48.75</c:v>
                </c:pt>
                <c:pt idx="441">
                  <c:v>48.75</c:v>
                </c:pt>
                <c:pt idx="442">
                  <c:v>45</c:v>
                </c:pt>
                <c:pt idx="443">
                  <c:v>38.125000000000007</c:v>
                </c:pt>
                <c:pt idx="444">
                  <c:v>30.625</c:v>
                </c:pt>
                <c:pt idx="445">
                  <c:v>22.5</c:v>
                </c:pt>
                <c:pt idx="446">
                  <c:v>11.875000000000002</c:v>
                </c:pt>
                <c:pt idx="447">
                  <c:v>-0.62500000000000011</c:v>
                </c:pt>
                <c:pt idx="448">
                  <c:v>-8.125</c:v>
                </c:pt>
                <c:pt idx="449">
                  <c:v>-7.5</c:v>
                </c:pt>
                <c:pt idx="450">
                  <c:v>-4.375</c:v>
                </c:pt>
                <c:pt idx="451">
                  <c:v>-5</c:v>
                </c:pt>
                <c:pt idx="452">
                  <c:v>-6.25</c:v>
                </c:pt>
                <c:pt idx="453">
                  <c:v>-8.125</c:v>
                </c:pt>
                <c:pt idx="454">
                  <c:v>-8.75</c:v>
                </c:pt>
                <c:pt idx="455">
                  <c:v>-6.875</c:v>
                </c:pt>
                <c:pt idx="456">
                  <c:v>-5.6249999999999991</c:v>
                </c:pt>
                <c:pt idx="457">
                  <c:v>-2.5</c:v>
                </c:pt>
                <c:pt idx="458">
                  <c:v>0.62500000000000011</c:v>
                </c:pt>
                <c:pt idx="459">
                  <c:v>2.5</c:v>
                </c:pt>
                <c:pt idx="460">
                  <c:v>1.875</c:v>
                </c:pt>
                <c:pt idx="461">
                  <c:v>0.62500000000000011</c:v>
                </c:pt>
                <c:pt idx="462">
                  <c:v>-1.25</c:v>
                </c:pt>
                <c:pt idx="463">
                  <c:v>-1.875</c:v>
                </c:pt>
                <c:pt idx="464">
                  <c:v>-1.875</c:v>
                </c:pt>
                <c:pt idx="465">
                  <c:v>-1.25</c:v>
                </c:pt>
                <c:pt idx="466">
                  <c:v>-1.25</c:v>
                </c:pt>
                <c:pt idx="467">
                  <c:v>-2.5</c:v>
                </c:pt>
                <c:pt idx="468">
                  <c:v>-3.125</c:v>
                </c:pt>
                <c:pt idx="469">
                  <c:v>-2.5</c:v>
                </c:pt>
                <c:pt idx="470">
                  <c:v>-1.25</c:v>
                </c:pt>
                <c:pt idx="471">
                  <c:v>-1.25</c:v>
                </c:pt>
                <c:pt idx="472">
                  <c:v>0.62500000000000011</c:v>
                </c:pt>
                <c:pt idx="473">
                  <c:v>0.62500000000000011</c:v>
                </c:pt>
                <c:pt idx="474">
                  <c:v>0.62500000000000011</c:v>
                </c:pt>
                <c:pt idx="475">
                  <c:v>0</c:v>
                </c:pt>
                <c:pt idx="476">
                  <c:v>0</c:v>
                </c:pt>
                <c:pt idx="477">
                  <c:v>-0.62500000000000011</c:v>
                </c:pt>
                <c:pt idx="478">
                  <c:v>-0.62500000000000011</c:v>
                </c:pt>
                <c:pt idx="479">
                  <c:v>-1.875</c:v>
                </c:pt>
                <c:pt idx="480">
                  <c:v>-2.5</c:v>
                </c:pt>
                <c:pt idx="481">
                  <c:v>-1.875</c:v>
                </c:pt>
                <c:pt idx="482">
                  <c:v>-2.5</c:v>
                </c:pt>
                <c:pt idx="483">
                  <c:v>-1.875</c:v>
                </c:pt>
                <c:pt idx="484">
                  <c:v>-1.25</c:v>
                </c:pt>
                <c:pt idx="485">
                  <c:v>-1.25</c:v>
                </c:pt>
                <c:pt idx="486">
                  <c:v>-0.62500000000000011</c:v>
                </c:pt>
                <c:pt idx="487">
                  <c:v>-1.25</c:v>
                </c:pt>
                <c:pt idx="488">
                  <c:v>-1.25</c:v>
                </c:pt>
                <c:pt idx="489">
                  <c:v>-1.875</c:v>
                </c:pt>
                <c:pt idx="490">
                  <c:v>-2.5</c:v>
                </c:pt>
                <c:pt idx="491">
                  <c:v>-1.875</c:v>
                </c:pt>
                <c:pt idx="492">
                  <c:v>-2.5</c:v>
                </c:pt>
                <c:pt idx="493">
                  <c:v>-2.5</c:v>
                </c:pt>
                <c:pt idx="494">
                  <c:v>-2.5</c:v>
                </c:pt>
                <c:pt idx="495">
                  <c:v>-1.875</c:v>
                </c:pt>
                <c:pt idx="496">
                  <c:v>-1.875</c:v>
                </c:pt>
                <c:pt idx="497">
                  <c:v>-1.25</c:v>
                </c:pt>
                <c:pt idx="498">
                  <c:v>-1.25</c:v>
                </c:pt>
                <c:pt idx="499">
                  <c:v>-1.25</c:v>
                </c:pt>
                <c:pt idx="500">
                  <c:v>-1.25</c:v>
                </c:pt>
                <c:pt idx="501">
                  <c:v>-1.25</c:v>
                </c:pt>
                <c:pt idx="502">
                  <c:v>-1.875</c:v>
                </c:pt>
                <c:pt idx="503">
                  <c:v>-2.5</c:v>
                </c:pt>
                <c:pt idx="504">
                  <c:v>-3.125</c:v>
                </c:pt>
                <c:pt idx="505">
                  <c:v>-2.5</c:v>
                </c:pt>
                <c:pt idx="506">
                  <c:v>-2.5</c:v>
                </c:pt>
                <c:pt idx="507">
                  <c:v>-1.875</c:v>
                </c:pt>
                <c:pt idx="508">
                  <c:v>-1.875</c:v>
                </c:pt>
                <c:pt idx="509">
                  <c:v>-1.875</c:v>
                </c:pt>
                <c:pt idx="510">
                  <c:v>-1.875</c:v>
                </c:pt>
                <c:pt idx="511">
                  <c:v>-1.875</c:v>
                </c:pt>
                <c:pt idx="512">
                  <c:v>-0.62500000000000011</c:v>
                </c:pt>
                <c:pt idx="513">
                  <c:v>-0.62500000000000011</c:v>
                </c:pt>
                <c:pt idx="514">
                  <c:v>-1.25</c:v>
                </c:pt>
                <c:pt idx="515">
                  <c:v>-1.875</c:v>
                </c:pt>
                <c:pt idx="516">
                  <c:v>-1.875</c:v>
                </c:pt>
                <c:pt idx="517">
                  <c:v>-1.25</c:v>
                </c:pt>
                <c:pt idx="518">
                  <c:v>-1.875</c:v>
                </c:pt>
                <c:pt idx="519">
                  <c:v>-1.875</c:v>
                </c:pt>
                <c:pt idx="520">
                  <c:v>-1.875</c:v>
                </c:pt>
                <c:pt idx="521">
                  <c:v>-1.875</c:v>
                </c:pt>
                <c:pt idx="522">
                  <c:v>-2.5</c:v>
                </c:pt>
                <c:pt idx="523">
                  <c:v>-1.875</c:v>
                </c:pt>
                <c:pt idx="524">
                  <c:v>-1.875</c:v>
                </c:pt>
                <c:pt idx="525">
                  <c:v>-1.875</c:v>
                </c:pt>
                <c:pt idx="526">
                  <c:v>-1.875</c:v>
                </c:pt>
                <c:pt idx="527">
                  <c:v>-1.875</c:v>
                </c:pt>
                <c:pt idx="528">
                  <c:v>-2.5</c:v>
                </c:pt>
                <c:pt idx="529">
                  <c:v>-1.875</c:v>
                </c:pt>
                <c:pt idx="530">
                  <c:v>-1.875</c:v>
                </c:pt>
                <c:pt idx="531">
                  <c:v>-3.125</c:v>
                </c:pt>
                <c:pt idx="532">
                  <c:v>-1.875</c:v>
                </c:pt>
                <c:pt idx="533">
                  <c:v>-1.25</c:v>
                </c:pt>
                <c:pt idx="534">
                  <c:v>-1.25</c:v>
                </c:pt>
                <c:pt idx="535">
                  <c:v>-1.25</c:v>
                </c:pt>
                <c:pt idx="536">
                  <c:v>-1.25</c:v>
                </c:pt>
                <c:pt idx="537">
                  <c:v>-0.62500000000000011</c:v>
                </c:pt>
                <c:pt idx="538">
                  <c:v>-1.25</c:v>
                </c:pt>
                <c:pt idx="539">
                  <c:v>-1.875</c:v>
                </c:pt>
                <c:pt idx="540">
                  <c:v>-1.25</c:v>
                </c:pt>
                <c:pt idx="541">
                  <c:v>-1.875</c:v>
                </c:pt>
                <c:pt idx="542">
                  <c:v>-1.875</c:v>
                </c:pt>
                <c:pt idx="543">
                  <c:v>-1.875</c:v>
                </c:pt>
                <c:pt idx="544">
                  <c:v>-1.25</c:v>
                </c:pt>
                <c:pt idx="545">
                  <c:v>-1.25</c:v>
                </c:pt>
                <c:pt idx="546">
                  <c:v>-1.25</c:v>
                </c:pt>
                <c:pt idx="547">
                  <c:v>-1.875</c:v>
                </c:pt>
                <c:pt idx="548">
                  <c:v>-1.875</c:v>
                </c:pt>
                <c:pt idx="549">
                  <c:v>-1.25</c:v>
                </c:pt>
                <c:pt idx="550">
                  <c:v>-1.875</c:v>
                </c:pt>
                <c:pt idx="551">
                  <c:v>-1.875</c:v>
                </c:pt>
                <c:pt idx="552">
                  <c:v>-2.5</c:v>
                </c:pt>
                <c:pt idx="553">
                  <c:v>-1.875</c:v>
                </c:pt>
                <c:pt idx="554">
                  <c:v>-1.875</c:v>
                </c:pt>
                <c:pt idx="555">
                  <c:v>-1.875</c:v>
                </c:pt>
                <c:pt idx="556">
                  <c:v>-1.25</c:v>
                </c:pt>
                <c:pt idx="557">
                  <c:v>0</c:v>
                </c:pt>
                <c:pt idx="558">
                  <c:v>1.25</c:v>
                </c:pt>
                <c:pt idx="559">
                  <c:v>5.6249999999999991</c:v>
                </c:pt>
                <c:pt idx="560">
                  <c:v>11.875000000000002</c:v>
                </c:pt>
                <c:pt idx="561">
                  <c:v>23.125</c:v>
                </c:pt>
                <c:pt idx="562">
                  <c:v>36.875</c:v>
                </c:pt>
                <c:pt idx="563">
                  <c:v>48.75</c:v>
                </c:pt>
                <c:pt idx="564">
                  <c:v>55.625000000000007</c:v>
                </c:pt>
                <c:pt idx="565">
                  <c:v>60</c:v>
                </c:pt>
                <c:pt idx="566">
                  <c:v>61.875</c:v>
                </c:pt>
                <c:pt idx="567">
                  <c:v>60.625000000000007</c:v>
                </c:pt>
                <c:pt idx="568">
                  <c:v>56.25</c:v>
                </c:pt>
                <c:pt idx="569">
                  <c:v>49.375</c:v>
                </c:pt>
                <c:pt idx="570">
                  <c:v>43.75</c:v>
                </c:pt>
                <c:pt idx="571">
                  <c:v>40.625000000000007</c:v>
                </c:pt>
                <c:pt idx="572">
                  <c:v>40</c:v>
                </c:pt>
                <c:pt idx="573">
                  <c:v>40.625000000000007</c:v>
                </c:pt>
                <c:pt idx="574">
                  <c:v>43.75</c:v>
                </c:pt>
                <c:pt idx="575">
                  <c:v>50</c:v>
                </c:pt>
                <c:pt idx="576">
                  <c:v>55</c:v>
                </c:pt>
                <c:pt idx="577">
                  <c:v>58.125000000000007</c:v>
                </c:pt>
                <c:pt idx="578">
                  <c:v>57.5</c:v>
                </c:pt>
                <c:pt idx="579">
                  <c:v>55.625000000000007</c:v>
                </c:pt>
                <c:pt idx="580">
                  <c:v>51.875</c:v>
                </c:pt>
                <c:pt idx="581">
                  <c:v>48.125000000000007</c:v>
                </c:pt>
                <c:pt idx="582">
                  <c:v>45</c:v>
                </c:pt>
                <c:pt idx="583">
                  <c:v>41.875</c:v>
                </c:pt>
                <c:pt idx="584">
                  <c:v>41.25</c:v>
                </c:pt>
                <c:pt idx="585">
                  <c:v>42.5</c:v>
                </c:pt>
                <c:pt idx="586">
                  <c:v>46.25</c:v>
                </c:pt>
                <c:pt idx="587">
                  <c:v>50</c:v>
                </c:pt>
                <c:pt idx="588">
                  <c:v>53.75</c:v>
                </c:pt>
                <c:pt idx="589">
                  <c:v>55.625000000000007</c:v>
                </c:pt>
                <c:pt idx="590">
                  <c:v>55</c:v>
                </c:pt>
                <c:pt idx="591">
                  <c:v>53.125000000000007</c:v>
                </c:pt>
                <c:pt idx="592">
                  <c:v>50.625000000000007</c:v>
                </c:pt>
                <c:pt idx="593">
                  <c:v>46.875</c:v>
                </c:pt>
                <c:pt idx="594">
                  <c:v>44.375</c:v>
                </c:pt>
                <c:pt idx="595">
                  <c:v>43.125000000000007</c:v>
                </c:pt>
                <c:pt idx="596">
                  <c:v>43.125000000000007</c:v>
                </c:pt>
                <c:pt idx="597">
                  <c:v>45.625000000000007</c:v>
                </c:pt>
                <c:pt idx="598">
                  <c:v>48.75</c:v>
                </c:pt>
                <c:pt idx="599">
                  <c:v>50.625000000000007</c:v>
                </c:pt>
                <c:pt idx="600">
                  <c:v>53.125000000000007</c:v>
                </c:pt>
                <c:pt idx="601">
                  <c:v>55</c:v>
                </c:pt>
                <c:pt idx="602">
                  <c:v>53.75</c:v>
                </c:pt>
                <c:pt idx="603">
                  <c:v>53.125000000000007</c:v>
                </c:pt>
                <c:pt idx="604">
                  <c:v>50.625000000000007</c:v>
                </c:pt>
                <c:pt idx="605">
                  <c:v>47.5</c:v>
                </c:pt>
                <c:pt idx="606">
                  <c:v>46.25</c:v>
                </c:pt>
                <c:pt idx="607">
                  <c:v>45.625000000000007</c:v>
                </c:pt>
                <c:pt idx="608">
                  <c:v>45.625000000000007</c:v>
                </c:pt>
                <c:pt idx="609">
                  <c:v>46.875</c:v>
                </c:pt>
                <c:pt idx="610">
                  <c:v>48.75</c:v>
                </c:pt>
                <c:pt idx="611">
                  <c:v>50</c:v>
                </c:pt>
                <c:pt idx="612">
                  <c:v>51.875</c:v>
                </c:pt>
                <c:pt idx="613">
                  <c:v>53.125000000000007</c:v>
                </c:pt>
                <c:pt idx="614">
                  <c:v>53.125000000000007</c:v>
                </c:pt>
                <c:pt idx="615">
                  <c:v>51.875</c:v>
                </c:pt>
                <c:pt idx="616">
                  <c:v>50</c:v>
                </c:pt>
                <c:pt idx="617">
                  <c:v>48.125000000000007</c:v>
                </c:pt>
                <c:pt idx="618">
                  <c:v>46.875</c:v>
                </c:pt>
                <c:pt idx="619">
                  <c:v>45.625000000000007</c:v>
                </c:pt>
                <c:pt idx="620">
                  <c:v>46.875</c:v>
                </c:pt>
                <c:pt idx="621">
                  <c:v>48.125000000000007</c:v>
                </c:pt>
                <c:pt idx="622">
                  <c:v>49.375</c:v>
                </c:pt>
                <c:pt idx="623">
                  <c:v>51.25</c:v>
                </c:pt>
                <c:pt idx="624">
                  <c:v>51.875</c:v>
                </c:pt>
                <c:pt idx="625">
                  <c:v>52.5</c:v>
                </c:pt>
                <c:pt idx="626">
                  <c:v>51.875</c:v>
                </c:pt>
                <c:pt idx="627">
                  <c:v>51.25</c:v>
                </c:pt>
                <c:pt idx="628">
                  <c:v>49.375</c:v>
                </c:pt>
                <c:pt idx="629">
                  <c:v>48.75</c:v>
                </c:pt>
                <c:pt idx="630">
                  <c:v>47.5</c:v>
                </c:pt>
                <c:pt idx="631">
                  <c:v>46.875</c:v>
                </c:pt>
                <c:pt idx="632">
                  <c:v>48.125000000000007</c:v>
                </c:pt>
                <c:pt idx="633">
                  <c:v>48.75</c:v>
                </c:pt>
                <c:pt idx="634">
                  <c:v>49.375</c:v>
                </c:pt>
                <c:pt idx="635">
                  <c:v>50.625000000000007</c:v>
                </c:pt>
                <c:pt idx="636">
                  <c:v>51.25</c:v>
                </c:pt>
                <c:pt idx="637">
                  <c:v>51.25</c:v>
                </c:pt>
                <c:pt idx="638">
                  <c:v>51.25</c:v>
                </c:pt>
                <c:pt idx="639">
                  <c:v>50</c:v>
                </c:pt>
                <c:pt idx="640">
                  <c:v>49.375</c:v>
                </c:pt>
                <c:pt idx="641">
                  <c:v>48.125000000000007</c:v>
                </c:pt>
                <c:pt idx="642">
                  <c:v>48.125000000000007</c:v>
                </c:pt>
                <c:pt idx="643">
                  <c:v>48.125000000000007</c:v>
                </c:pt>
                <c:pt idx="644">
                  <c:v>48.125000000000007</c:v>
                </c:pt>
                <c:pt idx="645">
                  <c:v>49.375</c:v>
                </c:pt>
                <c:pt idx="646">
                  <c:v>50</c:v>
                </c:pt>
                <c:pt idx="647">
                  <c:v>50.625000000000007</c:v>
                </c:pt>
                <c:pt idx="648">
                  <c:v>51.25</c:v>
                </c:pt>
                <c:pt idx="649">
                  <c:v>51.25</c:v>
                </c:pt>
                <c:pt idx="650">
                  <c:v>50.625000000000007</c:v>
                </c:pt>
                <c:pt idx="651">
                  <c:v>50.625000000000007</c:v>
                </c:pt>
                <c:pt idx="652">
                  <c:v>49.375</c:v>
                </c:pt>
                <c:pt idx="653">
                  <c:v>48.75</c:v>
                </c:pt>
                <c:pt idx="654">
                  <c:v>48.75</c:v>
                </c:pt>
                <c:pt idx="655">
                  <c:v>48.125000000000007</c:v>
                </c:pt>
                <c:pt idx="656">
                  <c:v>48.75</c:v>
                </c:pt>
                <c:pt idx="657">
                  <c:v>49.375</c:v>
                </c:pt>
                <c:pt idx="658">
                  <c:v>50</c:v>
                </c:pt>
                <c:pt idx="659">
                  <c:v>50</c:v>
                </c:pt>
                <c:pt idx="660">
                  <c:v>50</c:v>
                </c:pt>
                <c:pt idx="661">
                  <c:v>50</c:v>
                </c:pt>
                <c:pt idx="662">
                  <c:v>50</c:v>
                </c:pt>
                <c:pt idx="663">
                  <c:v>48.75</c:v>
                </c:pt>
                <c:pt idx="664">
                  <c:v>48.75</c:v>
                </c:pt>
                <c:pt idx="665">
                  <c:v>48.75</c:v>
                </c:pt>
                <c:pt idx="666">
                  <c:v>48.75</c:v>
                </c:pt>
                <c:pt idx="667">
                  <c:v>49.375</c:v>
                </c:pt>
                <c:pt idx="668">
                  <c:v>49.375</c:v>
                </c:pt>
                <c:pt idx="669">
                  <c:v>49.375</c:v>
                </c:pt>
                <c:pt idx="670">
                  <c:v>50</c:v>
                </c:pt>
                <c:pt idx="671">
                  <c:v>50</c:v>
                </c:pt>
                <c:pt idx="672">
                  <c:v>50.625000000000007</c:v>
                </c:pt>
                <c:pt idx="673">
                  <c:v>51.25</c:v>
                </c:pt>
                <c:pt idx="674">
                  <c:v>51.25</c:v>
                </c:pt>
                <c:pt idx="675">
                  <c:v>50</c:v>
                </c:pt>
                <c:pt idx="676">
                  <c:v>49.375</c:v>
                </c:pt>
                <c:pt idx="677">
                  <c:v>49.375</c:v>
                </c:pt>
                <c:pt idx="678">
                  <c:v>48.75</c:v>
                </c:pt>
                <c:pt idx="679">
                  <c:v>49.375</c:v>
                </c:pt>
                <c:pt idx="680">
                  <c:v>49.375</c:v>
                </c:pt>
                <c:pt idx="681">
                  <c:v>50</c:v>
                </c:pt>
                <c:pt idx="682">
                  <c:v>50.625000000000007</c:v>
                </c:pt>
                <c:pt idx="683">
                  <c:v>50.625000000000007</c:v>
                </c:pt>
                <c:pt idx="684">
                  <c:v>50</c:v>
                </c:pt>
                <c:pt idx="685">
                  <c:v>50</c:v>
                </c:pt>
                <c:pt idx="686">
                  <c:v>50</c:v>
                </c:pt>
                <c:pt idx="687">
                  <c:v>49.375</c:v>
                </c:pt>
                <c:pt idx="688">
                  <c:v>49.375</c:v>
                </c:pt>
                <c:pt idx="689">
                  <c:v>48.75</c:v>
                </c:pt>
                <c:pt idx="690">
                  <c:v>48.75</c:v>
                </c:pt>
                <c:pt idx="691">
                  <c:v>48.75</c:v>
                </c:pt>
                <c:pt idx="692">
                  <c:v>49.375</c:v>
                </c:pt>
                <c:pt idx="693">
                  <c:v>50</c:v>
                </c:pt>
                <c:pt idx="694">
                  <c:v>50</c:v>
                </c:pt>
                <c:pt idx="695">
                  <c:v>49.375</c:v>
                </c:pt>
                <c:pt idx="696">
                  <c:v>50</c:v>
                </c:pt>
                <c:pt idx="697">
                  <c:v>50</c:v>
                </c:pt>
                <c:pt idx="698">
                  <c:v>49.375</c:v>
                </c:pt>
                <c:pt idx="699">
                  <c:v>49.375</c:v>
                </c:pt>
                <c:pt idx="700">
                  <c:v>49.375</c:v>
                </c:pt>
                <c:pt idx="701">
                  <c:v>48.75</c:v>
                </c:pt>
                <c:pt idx="702">
                  <c:v>48.75</c:v>
                </c:pt>
                <c:pt idx="703">
                  <c:v>48.75</c:v>
                </c:pt>
                <c:pt idx="704">
                  <c:v>48.75</c:v>
                </c:pt>
                <c:pt idx="705">
                  <c:v>49.375</c:v>
                </c:pt>
                <c:pt idx="706">
                  <c:v>49.375</c:v>
                </c:pt>
                <c:pt idx="707">
                  <c:v>49.375</c:v>
                </c:pt>
                <c:pt idx="708">
                  <c:v>49.375</c:v>
                </c:pt>
                <c:pt idx="709">
                  <c:v>49.375</c:v>
                </c:pt>
                <c:pt idx="710">
                  <c:v>48.75</c:v>
                </c:pt>
                <c:pt idx="711">
                  <c:v>48.125000000000007</c:v>
                </c:pt>
                <c:pt idx="712">
                  <c:v>48.75</c:v>
                </c:pt>
                <c:pt idx="713">
                  <c:v>49.375</c:v>
                </c:pt>
                <c:pt idx="714">
                  <c:v>48.75</c:v>
                </c:pt>
                <c:pt idx="715">
                  <c:v>48.75</c:v>
                </c:pt>
                <c:pt idx="716">
                  <c:v>48.75</c:v>
                </c:pt>
                <c:pt idx="717">
                  <c:v>48.75</c:v>
                </c:pt>
                <c:pt idx="718">
                  <c:v>50</c:v>
                </c:pt>
                <c:pt idx="719">
                  <c:v>49.375</c:v>
                </c:pt>
                <c:pt idx="720">
                  <c:v>48.75</c:v>
                </c:pt>
                <c:pt idx="721">
                  <c:v>48.75</c:v>
                </c:pt>
                <c:pt idx="722">
                  <c:v>49.375</c:v>
                </c:pt>
                <c:pt idx="723">
                  <c:v>48.75</c:v>
                </c:pt>
                <c:pt idx="724">
                  <c:v>48.75</c:v>
                </c:pt>
                <c:pt idx="725">
                  <c:v>48.125000000000007</c:v>
                </c:pt>
                <c:pt idx="726">
                  <c:v>48.75</c:v>
                </c:pt>
                <c:pt idx="727">
                  <c:v>49.375</c:v>
                </c:pt>
                <c:pt idx="728">
                  <c:v>49.375</c:v>
                </c:pt>
                <c:pt idx="729">
                  <c:v>49.375</c:v>
                </c:pt>
                <c:pt idx="730">
                  <c:v>49.375</c:v>
                </c:pt>
                <c:pt idx="731">
                  <c:v>50</c:v>
                </c:pt>
                <c:pt idx="732">
                  <c:v>50</c:v>
                </c:pt>
                <c:pt idx="733">
                  <c:v>49.375</c:v>
                </c:pt>
                <c:pt idx="734">
                  <c:v>50</c:v>
                </c:pt>
                <c:pt idx="735">
                  <c:v>50</c:v>
                </c:pt>
                <c:pt idx="736">
                  <c:v>49.375</c:v>
                </c:pt>
                <c:pt idx="737">
                  <c:v>50</c:v>
                </c:pt>
                <c:pt idx="738">
                  <c:v>49.375</c:v>
                </c:pt>
                <c:pt idx="739">
                  <c:v>49.375</c:v>
                </c:pt>
                <c:pt idx="740">
                  <c:v>49.375</c:v>
                </c:pt>
                <c:pt idx="741">
                  <c:v>49.375</c:v>
                </c:pt>
                <c:pt idx="742">
                  <c:v>49.375</c:v>
                </c:pt>
                <c:pt idx="743">
                  <c:v>49.375</c:v>
                </c:pt>
                <c:pt idx="744">
                  <c:v>50</c:v>
                </c:pt>
                <c:pt idx="745">
                  <c:v>49.375</c:v>
                </c:pt>
                <c:pt idx="746">
                  <c:v>49.375</c:v>
                </c:pt>
                <c:pt idx="747">
                  <c:v>48.75</c:v>
                </c:pt>
                <c:pt idx="748">
                  <c:v>50</c:v>
                </c:pt>
                <c:pt idx="749">
                  <c:v>49.375</c:v>
                </c:pt>
                <c:pt idx="750">
                  <c:v>49.375</c:v>
                </c:pt>
                <c:pt idx="751">
                  <c:v>49.375</c:v>
                </c:pt>
                <c:pt idx="752">
                  <c:v>49.375</c:v>
                </c:pt>
                <c:pt idx="753">
                  <c:v>49.375</c:v>
                </c:pt>
                <c:pt idx="754">
                  <c:v>49.375</c:v>
                </c:pt>
                <c:pt idx="755">
                  <c:v>49.375</c:v>
                </c:pt>
                <c:pt idx="756">
                  <c:v>50</c:v>
                </c:pt>
                <c:pt idx="757">
                  <c:v>50</c:v>
                </c:pt>
                <c:pt idx="758">
                  <c:v>50</c:v>
                </c:pt>
                <c:pt idx="759">
                  <c:v>49.375</c:v>
                </c:pt>
                <c:pt idx="760">
                  <c:v>50</c:v>
                </c:pt>
                <c:pt idx="761">
                  <c:v>50</c:v>
                </c:pt>
                <c:pt idx="762">
                  <c:v>49.375</c:v>
                </c:pt>
                <c:pt idx="763">
                  <c:v>49.375</c:v>
                </c:pt>
                <c:pt idx="764">
                  <c:v>49.375</c:v>
                </c:pt>
                <c:pt idx="765">
                  <c:v>50</c:v>
                </c:pt>
                <c:pt idx="766">
                  <c:v>49.375</c:v>
                </c:pt>
                <c:pt idx="767">
                  <c:v>49.375</c:v>
                </c:pt>
                <c:pt idx="768">
                  <c:v>50</c:v>
                </c:pt>
                <c:pt idx="769">
                  <c:v>49.375</c:v>
                </c:pt>
                <c:pt idx="770">
                  <c:v>49.375</c:v>
                </c:pt>
                <c:pt idx="771">
                  <c:v>49.375</c:v>
                </c:pt>
                <c:pt idx="772">
                  <c:v>50</c:v>
                </c:pt>
                <c:pt idx="773">
                  <c:v>49.375</c:v>
                </c:pt>
                <c:pt idx="774">
                  <c:v>49.375</c:v>
                </c:pt>
                <c:pt idx="775">
                  <c:v>49.375</c:v>
                </c:pt>
                <c:pt idx="776">
                  <c:v>49.375</c:v>
                </c:pt>
                <c:pt idx="777">
                  <c:v>50</c:v>
                </c:pt>
                <c:pt idx="778">
                  <c:v>49.375</c:v>
                </c:pt>
                <c:pt idx="779">
                  <c:v>50</c:v>
                </c:pt>
                <c:pt idx="780">
                  <c:v>49.375</c:v>
                </c:pt>
                <c:pt idx="781">
                  <c:v>50</c:v>
                </c:pt>
                <c:pt idx="782">
                  <c:v>49.375</c:v>
                </c:pt>
                <c:pt idx="783">
                  <c:v>49.375</c:v>
                </c:pt>
                <c:pt idx="784">
                  <c:v>49.375</c:v>
                </c:pt>
                <c:pt idx="785">
                  <c:v>48.75</c:v>
                </c:pt>
                <c:pt idx="786">
                  <c:v>49.375</c:v>
                </c:pt>
                <c:pt idx="787">
                  <c:v>50</c:v>
                </c:pt>
                <c:pt idx="788">
                  <c:v>50</c:v>
                </c:pt>
                <c:pt idx="789">
                  <c:v>49.375</c:v>
                </c:pt>
                <c:pt idx="790">
                  <c:v>50</c:v>
                </c:pt>
                <c:pt idx="791">
                  <c:v>49.375</c:v>
                </c:pt>
                <c:pt idx="792">
                  <c:v>49.375</c:v>
                </c:pt>
                <c:pt idx="793">
                  <c:v>49.375</c:v>
                </c:pt>
                <c:pt idx="794">
                  <c:v>49.375</c:v>
                </c:pt>
                <c:pt idx="795">
                  <c:v>49.375</c:v>
                </c:pt>
                <c:pt idx="796">
                  <c:v>49.375</c:v>
                </c:pt>
                <c:pt idx="797">
                  <c:v>49.375</c:v>
                </c:pt>
                <c:pt idx="798">
                  <c:v>49.375</c:v>
                </c:pt>
                <c:pt idx="799">
                  <c:v>49.375</c:v>
                </c:pt>
                <c:pt idx="800">
                  <c:v>50</c:v>
                </c:pt>
                <c:pt idx="801">
                  <c:v>49.375</c:v>
                </c:pt>
                <c:pt idx="802">
                  <c:v>49.375</c:v>
                </c:pt>
                <c:pt idx="803">
                  <c:v>49.375</c:v>
                </c:pt>
                <c:pt idx="804">
                  <c:v>50</c:v>
                </c:pt>
                <c:pt idx="805">
                  <c:v>50</c:v>
                </c:pt>
                <c:pt idx="806">
                  <c:v>50</c:v>
                </c:pt>
                <c:pt idx="807">
                  <c:v>49.375</c:v>
                </c:pt>
                <c:pt idx="808">
                  <c:v>49.375</c:v>
                </c:pt>
                <c:pt idx="809">
                  <c:v>50</c:v>
                </c:pt>
                <c:pt idx="810">
                  <c:v>49.375</c:v>
                </c:pt>
                <c:pt idx="811">
                  <c:v>48.75</c:v>
                </c:pt>
                <c:pt idx="812">
                  <c:v>49.375</c:v>
                </c:pt>
                <c:pt idx="813">
                  <c:v>50.625000000000007</c:v>
                </c:pt>
                <c:pt idx="814">
                  <c:v>50</c:v>
                </c:pt>
                <c:pt idx="815">
                  <c:v>50</c:v>
                </c:pt>
                <c:pt idx="816">
                  <c:v>49.375</c:v>
                </c:pt>
                <c:pt idx="817">
                  <c:v>49.375</c:v>
                </c:pt>
                <c:pt idx="818">
                  <c:v>48.75</c:v>
                </c:pt>
                <c:pt idx="819">
                  <c:v>48.75</c:v>
                </c:pt>
                <c:pt idx="820">
                  <c:v>50</c:v>
                </c:pt>
                <c:pt idx="821">
                  <c:v>50</c:v>
                </c:pt>
                <c:pt idx="822">
                  <c:v>50</c:v>
                </c:pt>
                <c:pt idx="823">
                  <c:v>49.375</c:v>
                </c:pt>
                <c:pt idx="824">
                  <c:v>48.75</c:v>
                </c:pt>
                <c:pt idx="825">
                  <c:v>48.75</c:v>
                </c:pt>
                <c:pt idx="826">
                  <c:v>49.375</c:v>
                </c:pt>
                <c:pt idx="827">
                  <c:v>48.75</c:v>
                </c:pt>
                <c:pt idx="828">
                  <c:v>49.375</c:v>
                </c:pt>
                <c:pt idx="829">
                  <c:v>49.375</c:v>
                </c:pt>
                <c:pt idx="830">
                  <c:v>49.375</c:v>
                </c:pt>
                <c:pt idx="831">
                  <c:v>48.75</c:v>
                </c:pt>
                <c:pt idx="832">
                  <c:v>49.375</c:v>
                </c:pt>
                <c:pt idx="833">
                  <c:v>50</c:v>
                </c:pt>
                <c:pt idx="834">
                  <c:v>50</c:v>
                </c:pt>
                <c:pt idx="835">
                  <c:v>50</c:v>
                </c:pt>
                <c:pt idx="836">
                  <c:v>50</c:v>
                </c:pt>
                <c:pt idx="837">
                  <c:v>49.375</c:v>
                </c:pt>
                <c:pt idx="838">
                  <c:v>49.375</c:v>
                </c:pt>
                <c:pt idx="839">
                  <c:v>49.375</c:v>
                </c:pt>
                <c:pt idx="840">
                  <c:v>50</c:v>
                </c:pt>
                <c:pt idx="841">
                  <c:v>50</c:v>
                </c:pt>
                <c:pt idx="842">
                  <c:v>49.375</c:v>
                </c:pt>
                <c:pt idx="843">
                  <c:v>49.375</c:v>
                </c:pt>
                <c:pt idx="844">
                  <c:v>50</c:v>
                </c:pt>
                <c:pt idx="845">
                  <c:v>50</c:v>
                </c:pt>
                <c:pt idx="846">
                  <c:v>50</c:v>
                </c:pt>
                <c:pt idx="847">
                  <c:v>49.375</c:v>
                </c:pt>
                <c:pt idx="848">
                  <c:v>50</c:v>
                </c:pt>
                <c:pt idx="849">
                  <c:v>50</c:v>
                </c:pt>
                <c:pt idx="850">
                  <c:v>49.375</c:v>
                </c:pt>
                <c:pt idx="851">
                  <c:v>50</c:v>
                </c:pt>
                <c:pt idx="852">
                  <c:v>49.375</c:v>
                </c:pt>
                <c:pt idx="853">
                  <c:v>50</c:v>
                </c:pt>
                <c:pt idx="854">
                  <c:v>50</c:v>
                </c:pt>
                <c:pt idx="855">
                  <c:v>49.375</c:v>
                </c:pt>
                <c:pt idx="856">
                  <c:v>48.75</c:v>
                </c:pt>
                <c:pt idx="857">
                  <c:v>48.75</c:v>
                </c:pt>
                <c:pt idx="858">
                  <c:v>49.375</c:v>
                </c:pt>
                <c:pt idx="859">
                  <c:v>49.375</c:v>
                </c:pt>
                <c:pt idx="860">
                  <c:v>49.375</c:v>
                </c:pt>
                <c:pt idx="861">
                  <c:v>50</c:v>
                </c:pt>
                <c:pt idx="862">
                  <c:v>50</c:v>
                </c:pt>
                <c:pt idx="863">
                  <c:v>50</c:v>
                </c:pt>
                <c:pt idx="864">
                  <c:v>49.375</c:v>
                </c:pt>
                <c:pt idx="865">
                  <c:v>48.75</c:v>
                </c:pt>
                <c:pt idx="866">
                  <c:v>49.375</c:v>
                </c:pt>
                <c:pt idx="867">
                  <c:v>50</c:v>
                </c:pt>
                <c:pt idx="868">
                  <c:v>50</c:v>
                </c:pt>
                <c:pt idx="869">
                  <c:v>49.375</c:v>
                </c:pt>
                <c:pt idx="870">
                  <c:v>49.375</c:v>
                </c:pt>
                <c:pt idx="871">
                  <c:v>49.375</c:v>
                </c:pt>
                <c:pt idx="872">
                  <c:v>49.375</c:v>
                </c:pt>
                <c:pt idx="873">
                  <c:v>49.375</c:v>
                </c:pt>
                <c:pt idx="874">
                  <c:v>49.375</c:v>
                </c:pt>
                <c:pt idx="875">
                  <c:v>49.375</c:v>
                </c:pt>
                <c:pt idx="876">
                  <c:v>50</c:v>
                </c:pt>
                <c:pt idx="877">
                  <c:v>49.375</c:v>
                </c:pt>
                <c:pt idx="878">
                  <c:v>49.375</c:v>
                </c:pt>
                <c:pt idx="879">
                  <c:v>49.375</c:v>
                </c:pt>
                <c:pt idx="880">
                  <c:v>49.375</c:v>
                </c:pt>
                <c:pt idx="881">
                  <c:v>49.375</c:v>
                </c:pt>
                <c:pt idx="882">
                  <c:v>49.375</c:v>
                </c:pt>
                <c:pt idx="883">
                  <c:v>49.375</c:v>
                </c:pt>
                <c:pt idx="884">
                  <c:v>50</c:v>
                </c:pt>
                <c:pt idx="885">
                  <c:v>49.375</c:v>
                </c:pt>
                <c:pt idx="886">
                  <c:v>50</c:v>
                </c:pt>
                <c:pt idx="887">
                  <c:v>49.375</c:v>
                </c:pt>
                <c:pt idx="888">
                  <c:v>49.375</c:v>
                </c:pt>
                <c:pt idx="889">
                  <c:v>50</c:v>
                </c:pt>
                <c:pt idx="890">
                  <c:v>49.375</c:v>
                </c:pt>
                <c:pt idx="891">
                  <c:v>49.375</c:v>
                </c:pt>
                <c:pt idx="892">
                  <c:v>50</c:v>
                </c:pt>
                <c:pt idx="893">
                  <c:v>50.625000000000007</c:v>
                </c:pt>
                <c:pt idx="894">
                  <c:v>50</c:v>
                </c:pt>
                <c:pt idx="895">
                  <c:v>50</c:v>
                </c:pt>
                <c:pt idx="896">
                  <c:v>49.375</c:v>
                </c:pt>
                <c:pt idx="897">
                  <c:v>49.375</c:v>
                </c:pt>
                <c:pt idx="898">
                  <c:v>50</c:v>
                </c:pt>
                <c:pt idx="899">
                  <c:v>50</c:v>
                </c:pt>
                <c:pt idx="900">
                  <c:v>50</c:v>
                </c:pt>
                <c:pt idx="901">
                  <c:v>49.375</c:v>
                </c:pt>
                <c:pt idx="902">
                  <c:v>49.375</c:v>
                </c:pt>
                <c:pt idx="903">
                  <c:v>50</c:v>
                </c:pt>
                <c:pt idx="904">
                  <c:v>49.375</c:v>
                </c:pt>
                <c:pt idx="905">
                  <c:v>49.375</c:v>
                </c:pt>
                <c:pt idx="906">
                  <c:v>50</c:v>
                </c:pt>
                <c:pt idx="907">
                  <c:v>49.375</c:v>
                </c:pt>
                <c:pt idx="908">
                  <c:v>50</c:v>
                </c:pt>
                <c:pt idx="909">
                  <c:v>50</c:v>
                </c:pt>
                <c:pt idx="910">
                  <c:v>49.375</c:v>
                </c:pt>
                <c:pt idx="911">
                  <c:v>49.375</c:v>
                </c:pt>
                <c:pt idx="912">
                  <c:v>50</c:v>
                </c:pt>
                <c:pt idx="913">
                  <c:v>50.625000000000007</c:v>
                </c:pt>
                <c:pt idx="914">
                  <c:v>50</c:v>
                </c:pt>
                <c:pt idx="915">
                  <c:v>49.375</c:v>
                </c:pt>
                <c:pt idx="916">
                  <c:v>50</c:v>
                </c:pt>
                <c:pt idx="917">
                  <c:v>50</c:v>
                </c:pt>
                <c:pt idx="918">
                  <c:v>49.375</c:v>
                </c:pt>
                <c:pt idx="919">
                  <c:v>49.375</c:v>
                </c:pt>
                <c:pt idx="920">
                  <c:v>49.375</c:v>
                </c:pt>
                <c:pt idx="921">
                  <c:v>50</c:v>
                </c:pt>
                <c:pt idx="922">
                  <c:v>50</c:v>
                </c:pt>
                <c:pt idx="923">
                  <c:v>49.375</c:v>
                </c:pt>
                <c:pt idx="924">
                  <c:v>49.375</c:v>
                </c:pt>
                <c:pt idx="925">
                  <c:v>49.375</c:v>
                </c:pt>
                <c:pt idx="926">
                  <c:v>49.375</c:v>
                </c:pt>
                <c:pt idx="927">
                  <c:v>48.75</c:v>
                </c:pt>
                <c:pt idx="928">
                  <c:v>49.375</c:v>
                </c:pt>
                <c:pt idx="929">
                  <c:v>50</c:v>
                </c:pt>
                <c:pt idx="930">
                  <c:v>50</c:v>
                </c:pt>
                <c:pt idx="931">
                  <c:v>49.375</c:v>
                </c:pt>
                <c:pt idx="932">
                  <c:v>49.375</c:v>
                </c:pt>
                <c:pt idx="933">
                  <c:v>49.375</c:v>
                </c:pt>
                <c:pt idx="934">
                  <c:v>50</c:v>
                </c:pt>
                <c:pt idx="935">
                  <c:v>48.75</c:v>
                </c:pt>
                <c:pt idx="936">
                  <c:v>49.375</c:v>
                </c:pt>
                <c:pt idx="937">
                  <c:v>50</c:v>
                </c:pt>
                <c:pt idx="938">
                  <c:v>49.375</c:v>
                </c:pt>
                <c:pt idx="939">
                  <c:v>49.375</c:v>
                </c:pt>
                <c:pt idx="940">
                  <c:v>49.375</c:v>
                </c:pt>
                <c:pt idx="941">
                  <c:v>49.375</c:v>
                </c:pt>
                <c:pt idx="942">
                  <c:v>49.375</c:v>
                </c:pt>
                <c:pt idx="943">
                  <c:v>49.375</c:v>
                </c:pt>
                <c:pt idx="944">
                  <c:v>48.75</c:v>
                </c:pt>
                <c:pt idx="945">
                  <c:v>48.75</c:v>
                </c:pt>
                <c:pt idx="946">
                  <c:v>50</c:v>
                </c:pt>
                <c:pt idx="947">
                  <c:v>48.75</c:v>
                </c:pt>
                <c:pt idx="948">
                  <c:v>49.375</c:v>
                </c:pt>
                <c:pt idx="949">
                  <c:v>48.75</c:v>
                </c:pt>
                <c:pt idx="950">
                  <c:v>48.75</c:v>
                </c:pt>
                <c:pt idx="951">
                  <c:v>48.125000000000007</c:v>
                </c:pt>
                <c:pt idx="952">
                  <c:v>49.375</c:v>
                </c:pt>
                <c:pt idx="953">
                  <c:v>49.375</c:v>
                </c:pt>
                <c:pt idx="954">
                  <c:v>49.375</c:v>
                </c:pt>
                <c:pt idx="955">
                  <c:v>48.75</c:v>
                </c:pt>
                <c:pt idx="956">
                  <c:v>48.75</c:v>
                </c:pt>
                <c:pt idx="957">
                  <c:v>49.375</c:v>
                </c:pt>
                <c:pt idx="958">
                  <c:v>50</c:v>
                </c:pt>
                <c:pt idx="959">
                  <c:v>50</c:v>
                </c:pt>
                <c:pt idx="960">
                  <c:v>49.375</c:v>
                </c:pt>
                <c:pt idx="961">
                  <c:v>49.375</c:v>
                </c:pt>
                <c:pt idx="962">
                  <c:v>49.375</c:v>
                </c:pt>
                <c:pt idx="963">
                  <c:v>48.75</c:v>
                </c:pt>
                <c:pt idx="964">
                  <c:v>50</c:v>
                </c:pt>
                <c:pt idx="965">
                  <c:v>49.375</c:v>
                </c:pt>
                <c:pt idx="966">
                  <c:v>50</c:v>
                </c:pt>
                <c:pt idx="967">
                  <c:v>49.375</c:v>
                </c:pt>
                <c:pt idx="968">
                  <c:v>49.375</c:v>
                </c:pt>
                <c:pt idx="969">
                  <c:v>50</c:v>
                </c:pt>
                <c:pt idx="970">
                  <c:v>50</c:v>
                </c:pt>
                <c:pt idx="971">
                  <c:v>49.375</c:v>
                </c:pt>
                <c:pt idx="972">
                  <c:v>49.375</c:v>
                </c:pt>
                <c:pt idx="973">
                  <c:v>50</c:v>
                </c:pt>
                <c:pt idx="974">
                  <c:v>50</c:v>
                </c:pt>
                <c:pt idx="975">
                  <c:v>50</c:v>
                </c:pt>
                <c:pt idx="976">
                  <c:v>49.375</c:v>
                </c:pt>
                <c:pt idx="977">
                  <c:v>50</c:v>
                </c:pt>
                <c:pt idx="978">
                  <c:v>49.375</c:v>
                </c:pt>
                <c:pt idx="979">
                  <c:v>49.375</c:v>
                </c:pt>
                <c:pt idx="980">
                  <c:v>50</c:v>
                </c:pt>
                <c:pt idx="981">
                  <c:v>49.375</c:v>
                </c:pt>
                <c:pt idx="982">
                  <c:v>49.375</c:v>
                </c:pt>
                <c:pt idx="983">
                  <c:v>48.75</c:v>
                </c:pt>
                <c:pt idx="984">
                  <c:v>49.375</c:v>
                </c:pt>
                <c:pt idx="985">
                  <c:v>50</c:v>
                </c:pt>
                <c:pt idx="986">
                  <c:v>49.375</c:v>
                </c:pt>
                <c:pt idx="987">
                  <c:v>49.375</c:v>
                </c:pt>
                <c:pt idx="988">
                  <c:v>50</c:v>
                </c:pt>
                <c:pt idx="989">
                  <c:v>49.375</c:v>
                </c:pt>
                <c:pt idx="990">
                  <c:v>49.375</c:v>
                </c:pt>
                <c:pt idx="991">
                  <c:v>49.375</c:v>
                </c:pt>
                <c:pt idx="992">
                  <c:v>48.75</c:v>
                </c:pt>
                <c:pt idx="993">
                  <c:v>49.375</c:v>
                </c:pt>
                <c:pt idx="994">
                  <c:v>48.75</c:v>
                </c:pt>
                <c:pt idx="995">
                  <c:v>48.75</c:v>
                </c:pt>
                <c:pt idx="996">
                  <c:v>48.75</c:v>
                </c:pt>
                <c:pt idx="997">
                  <c:v>49.375</c:v>
                </c:pt>
                <c:pt idx="998">
                  <c:v>49.375</c:v>
                </c:pt>
                <c:pt idx="999">
                  <c:v>49.375</c:v>
                </c:pt>
              </c:numCache>
            </c:numRef>
          </c:val>
          <c:smooth val="0"/>
        </c:ser>
        <c:ser>
          <c:idx val="1"/>
          <c:order val="1"/>
          <c:tx>
            <c:strRef>
              <c:f>Sheet1!$D$2</c:f>
              <c:strCache>
                <c:ptCount val="1"/>
                <c:pt idx="0">
                  <c:v>Out2</c:v>
                </c:pt>
              </c:strCache>
            </c:strRef>
          </c:tx>
          <c:marker>
            <c:symbol val="none"/>
          </c:marker>
          <c:cat>
            <c:numRef>
              <c:f>Sheet1!$B$3:$B$1002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0.00E+00</c:formatCode>
                <c:ptCount val="1000"/>
                <c:pt idx="0">
                  <c:v>-51.25</c:v>
                </c:pt>
                <c:pt idx="1">
                  <c:v>-51.25</c:v>
                </c:pt>
                <c:pt idx="2">
                  <c:v>-51.25</c:v>
                </c:pt>
                <c:pt idx="3">
                  <c:v>-50.625000000000007</c:v>
                </c:pt>
                <c:pt idx="4">
                  <c:v>-50.625000000000007</c:v>
                </c:pt>
                <c:pt idx="5">
                  <c:v>-50.625000000000007</c:v>
                </c:pt>
                <c:pt idx="6">
                  <c:v>-51.25</c:v>
                </c:pt>
                <c:pt idx="7">
                  <c:v>-51.25</c:v>
                </c:pt>
                <c:pt idx="8">
                  <c:v>-50.625000000000007</c:v>
                </c:pt>
                <c:pt idx="9">
                  <c:v>-51.25</c:v>
                </c:pt>
                <c:pt idx="10">
                  <c:v>-51.875</c:v>
                </c:pt>
                <c:pt idx="11">
                  <c:v>-51.875</c:v>
                </c:pt>
                <c:pt idx="12">
                  <c:v>-51.25</c:v>
                </c:pt>
                <c:pt idx="13">
                  <c:v>-51.25</c:v>
                </c:pt>
                <c:pt idx="14">
                  <c:v>-51.25</c:v>
                </c:pt>
                <c:pt idx="15">
                  <c:v>-50.625000000000007</c:v>
                </c:pt>
                <c:pt idx="16">
                  <c:v>-50.625000000000007</c:v>
                </c:pt>
                <c:pt idx="17">
                  <c:v>-51.25</c:v>
                </c:pt>
                <c:pt idx="18">
                  <c:v>-51.875</c:v>
                </c:pt>
                <c:pt idx="19">
                  <c:v>-51.25</c:v>
                </c:pt>
                <c:pt idx="20">
                  <c:v>-50.625000000000007</c:v>
                </c:pt>
                <c:pt idx="21">
                  <c:v>-50.625000000000007</c:v>
                </c:pt>
                <c:pt idx="22">
                  <c:v>-51.25</c:v>
                </c:pt>
                <c:pt idx="23">
                  <c:v>-51.875</c:v>
                </c:pt>
                <c:pt idx="24">
                  <c:v>-51.25</c:v>
                </c:pt>
                <c:pt idx="25">
                  <c:v>-50.625000000000007</c:v>
                </c:pt>
                <c:pt idx="26">
                  <c:v>-50.625000000000007</c:v>
                </c:pt>
                <c:pt idx="27">
                  <c:v>-51.25</c:v>
                </c:pt>
                <c:pt idx="28">
                  <c:v>-51.25</c:v>
                </c:pt>
                <c:pt idx="29">
                  <c:v>-51.25</c:v>
                </c:pt>
                <c:pt idx="30">
                  <c:v>-50.625000000000007</c:v>
                </c:pt>
                <c:pt idx="31">
                  <c:v>-51.25</c:v>
                </c:pt>
                <c:pt idx="32">
                  <c:v>-51.25</c:v>
                </c:pt>
                <c:pt idx="33">
                  <c:v>-50.625000000000007</c:v>
                </c:pt>
                <c:pt idx="34">
                  <c:v>-50.625000000000007</c:v>
                </c:pt>
                <c:pt idx="35">
                  <c:v>-50</c:v>
                </c:pt>
                <c:pt idx="36">
                  <c:v>-50.625000000000007</c:v>
                </c:pt>
                <c:pt idx="37">
                  <c:v>-50</c:v>
                </c:pt>
                <c:pt idx="38">
                  <c:v>-51.25</c:v>
                </c:pt>
                <c:pt idx="39">
                  <c:v>-51.875</c:v>
                </c:pt>
                <c:pt idx="40">
                  <c:v>-51.25</c:v>
                </c:pt>
                <c:pt idx="41">
                  <c:v>-51.25</c:v>
                </c:pt>
                <c:pt idx="42">
                  <c:v>-51.25</c:v>
                </c:pt>
                <c:pt idx="43">
                  <c:v>-51.25</c:v>
                </c:pt>
                <c:pt idx="44">
                  <c:v>-51.25</c:v>
                </c:pt>
                <c:pt idx="45">
                  <c:v>-51.25</c:v>
                </c:pt>
                <c:pt idx="46">
                  <c:v>-51.25</c:v>
                </c:pt>
                <c:pt idx="47">
                  <c:v>-51.25</c:v>
                </c:pt>
                <c:pt idx="48">
                  <c:v>-50.625000000000007</c:v>
                </c:pt>
                <c:pt idx="49">
                  <c:v>-50.625000000000007</c:v>
                </c:pt>
                <c:pt idx="50">
                  <c:v>-51.25</c:v>
                </c:pt>
                <c:pt idx="51">
                  <c:v>-50.625000000000007</c:v>
                </c:pt>
                <c:pt idx="52">
                  <c:v>-50.625000000000007</c:v>
                </c:pt>
                <c:pt idx="53">
                  <c:v>-50.625000000000007</c:v>
                </c:pt>
                <c:pt idx="54">
                  <c:v>-51.25</c:v>
                </c:pt>
                <c:pt idx="55">
                  <c:v>-51.25</c:v>
                </c:pt>
                <c:pt idx="56">
                  <c:v>-50.625000000000007</c:v>
                </c:pt>
                <c:pt idx="57">
                  <c:v>-50.625000000000007</c:v>
                </c:pt>
                <c:pt idx="58">
                  <c:v>-50.625000000000007</c:v>
                </c:pt>
                <c:pt idx="59">
                  <c:v>-50.625000000000007</c:v>
                </c:pt>
                <c:pt idx="60">
                  <c:v>-50.625000000000007</c:v>
                </c:pt>
                <c:pt idx="61">
                  <c:v>-50</c:v>
                </c:pt>
                <c:pt idx="62">
                  <c:v>-50.625000000000007</c:v>
                </c:pt>
                <c:pt idx="63">
                  <c:v>-50.625000000000007</c:v>
                </c:pt>
                <c:pt idx="64">
                  <c:v>-50</c:v>
                </c:pt>
                <c:pt idx="65">
                  <c:v>-50</c:v>
                </c:pt>
                <c:pt idx="66">
                  <c:v>-50</c:v>
                </c:pt>
                <c:pt idx="67">
                  <c:v>-50</c:v>
                </c:pt>
                <c:pt idx="68">
                  <c:v>-50.625000000000007</c:v>
                </c:pt>
                <c:pt idx="69">
                  <c:v>-50.625000000000007</c:v>
                </c:pt>
                <c:pt idx="70">
                  <c:v>-51.25</c:v>
                </c:pt>
                <c:pt idx="71">
                  <c:v>-51.25</c:v>
                </c:pt>
                <c:pt idx="72">
                  <c:v>-50.625000000000007</c:v>
                </c:pt>
                <c:pt idx="73">
                  <c:v>-50.625000000000007</c:v>
                </c:pt>
                <c:pt idx="74">
                  <c:v>-51.25</c:v>
                </c:pt>
                <c:pt idx="75">
                  <c:v>-50.625000000000007</c:v>
                </c:pt>
                <c:pt idx="76">
                  <c:v>-51.25</c:v>
                </c:pt>
                <c:pt idx="77">
                  <c:v>-50.625000000000007</c:v>
                </c:pt>
                <c:pt idx="78">
                  <c:v>-51.25</c:v>
                </c:pt>
                <c:pt idx="79">
                  <c:v>-50.625000000000007</c:v>
                </c:pt>
                <c:pt idx="80">
                  <c:v>-50.625000000000007</c:v>
                </c:pt>
                <c:pt idx="81">
                  <c:v>-50.625000000000007</c:v>
                </c:pt>
                <c:pt idx="82">
                  <c:v>-50.625000000000007</c:v>
                </c:pt>
                <c:pt idx="83">
                  <c:v>-50.625000000000007</c:v>
                </c:pt>
                <c:pt idx="84">
                  <c:v>-50.625000000000007</c:v>
                </c:pt>
                <c:pt idx="85">
                  <c:v>-50</c:v>
                </c:pt>
                <c:pt idx="86">
                  <c:v>-51.25</c:v>
                </c:pt>
                <c:pt idx="87">
                  <c:v>-50.625000000000007</c:v>
                </c:pt>
                <c:pt idx="88">
                  <c:v>-51.25</c:v>
                </c:pt>
                <c:pt idx="89">
                  <c:v>-50.625000000000007</c:v>
                </c:pt>
                <c:pt idx="90">
                  <c:v>-51.25</c:v>
                </c:pt>
                <c:pt idx="91">
                  <c:v>-51.25</c:v>
                </c:pt>
                <c:pt idx="92">
                  <c:v>-51.25</c:v>
                </c:pt>
                <c:pt idx="93">
                  <c:v>-51.25</c:v>
                </c:pt>
                <c:pt idx="94">
                  <c:v>-51.25</c:v>
                </c:pt>
                <c:pt idx="95">
                  <c:v>-51.25</c:v>
                </c:pt>
                <c:pt idx="96">
                  <c:v>-51.25</c:v>
                </c:pt>
                <c:pt idx="97">
                  <c:v>-50.625000000000007</c:v>
                </c:pt>
                <c:pt idx="98">
                  <c:v>-50.625000000000007</c:v>
                </c:pt>
                <c:pt idx="99">
                  <c:v>-50.625000000000007</c:v>
                </c:pt>
                <c:pt idx="100">
                  <c:v>-51.25</c:v>
                </c:pt>
                <c:pt idx="101">
                  <c:v>-50.625000000000007</c:v>
                </c:pt>
                <c:pt idx="102">
                  <c:v>-51.25</c:v>
                </c:pt>
                <c:pt idx="103">
                  <c:v>-51.25</c:v>
                </c:pt>
                <c:pt idx="104">
                  <c:v>-51.25</c:v>
                </c:pt>
                <c:pt idx="105">
                  <c:v>-50.625000000000007</c:v>
                </c:pt>
                <c:pt idx="106">
                  <c:v>-51.25</c:v>
                </c:pt>
                <c:pt idx="107">
                  <c:v>-51.875</c:v>
                </c:pt>
                <c:pt idx="108">
                  <c:v>-51.25</c:v>
                </c:pt>
                <c:pt idx="109">
                  <c:v>-51.25</c:v>
                </c:pt>
                <c:pt idx="110">
                  <c:v>-51.25</c:v>
                </c:pt>
                <c:pt idx="111">
                  <c:v>-51.25</c:v>
                </c:pt>
                <c:pt idx="112">
                  <c:v>-51.25</c:v>
                </c:pt>
                <c:pt idx="113">
                  <c:v>-50.625000000000007</c:v>
                </c:pt>
                <c:pt idx="114">
                  <c:v>-51.25</c:v>
                </c:pt>
                <c:pt idx="115">
                  <c:v>-50.625000000000007</c:v>
                </c:pt>
                <c:pt idx="116">
                  <c:v>-50.625000000000007</c:v>
                </c:pt>
                <c:pt idx="117">
                  <c:v>-50.625000000000007</c:v>
                </c:pt>
                <c:pt idx="118">
                  <c:v>-51.25</c:v>
                </c:pt>
                <c:pt idx="119">
                  <c:v>-51.875</c:v>
                </c:pt>
                <c:pt idx="120">
                  <c:v>-50.625000000000007</c:v>
                </c:pt>
                <c:pt idx="121">
                  <c:v>-51.25</c:v>
                </c:pt>
                <c:pt idx="122">
                  <c:v>-51.25</c:v>
                </c:pt>
                <c:pt idx="123">
                  <c:v>-51.25</c:v>
                </c:pt>
                <c:pt idx="124">
                  <c:v>-51.875</c:v>
                </c:pt>
                <c:pt idx="125">
                  <c:v>-51.875</c:v>
                </c:pt>
                <c:pt idx="126">
                  <c:v>-51.25</c:v>
                </c:pt>
                <c:pt idx="127">
                  <c:v>-51.25</c:v>
                </c:pt>
                <c:pt idx="128">
                  <c:v>-51.25</c:v>
                </c:pt>
                <c:pt idx="129">
                  <c:v>-51.25</c:v>
                </c:pt>
                <c:pt idx="130">
                  <c:v>-50.625000000000007</c:v>
                </c:pt>
                <c:pt idx="131">
                  <c:v>-50.625000000000007</c:v>
                </c:pt>
                <c:pt idx="132">
                  <c:v>-51.25</c:v>
                </c:pt>
                <c:pt idx="133">
                  <c:v>-51.25</c:v>
                </c:pt>
                <c:pt idx="134">
                  <c:v>-51.25</c:v>
                </c:pt>
                <c:pt idx="135">
                  <c:v>-51.25</c:v>
                </c:pt>
                <c:pt idx="136">
                  <c:v>-50.625000000000007</c:v>
                </c:pt>
                <c:pt idx="137">
                  <c:v>-51.875</c:v>
                </c:pt>
                <c:pt idx="138">
                  <c:v>-51.875</c:v>
                </c:pt>
                <c:pt idx="139">
                  <c:v>-51.875</c:v>
                </c:pt>
                <c:pt idx="140">
                  <c:v>-51.875</c:v>
                </c:pt>
                <c:pt idx="141">
                  <c:v>-51.25</c:v>
                </c:pt>
                <c:pt idx="142">
                  <c:v>-51.25</c:v>
                </c:pt>
                <c:pt idx="143">
                  <c:v>-51.25</c:v>
                </c:pt>
                <c:pt idx="144">
                  <c:v>-50.625000000000007</c:v>
                </c:pt>
                <c:pt idx="145">
                  <c:v>-50.625000000000007</c:v>
                </c:pt>
                <c:pt idx="146">
                  <c:v>-50.625000000000007</c:v>
                </c:pt>
                <c:pt idx="147">
                  <c:v>-50.625000000000007</c:v>
                </c:pt>
                <c:pt idx="148">
                  <c:v>-51.25</c:v>
                </c:pt>
                <c:pt idx="149">
                  <c:v>-50.625000000000007</c:v>
                </c:pt>
                <c:pt idx="150">
                  <c:v>-51.25</c:v>
                </c:pt>
                <c:pt idx="151">
                  <c:v>-51.875</c:v>
                </c:pt>
                <c:pt idx="152">
                  <c:v>-51.25</c:v>
                </c:pt>
                <c:pt idx="153">
                  <c:v>-50.625000000000007</c:v>
                </c:pt>
                <c:pt idx="154">
                  <c:v>-50.625000000000007</c:v>
                </c:pt>
                <c:pt idx="155">
                  <c:v>-51.875</c:v>
                </c:pt>
                <c:pt idx="156">
                  <c:v>-51.25</c:v>
                </c:pt>
                <c:pt idx="157">
                  <c:v>-51.25</c:v>
                </c:pt>
                <c:pt idx="158">
                  <c:v>-51.25</c:v>
                </c:pt>
                <c:pt idx="159">
                  <c:v>-50.625000000000007</c:v>
                </c:pt>
                <c:pt idx="160">
                  <c:v>-50.625000000000007</c:v>
                </c:pt>
                <c:pt idx="161">
                  <c:v>-50.625000000000007</c:v>
                </c:pt>
                <c:pt idx="162">
                  <c:v>-50.625000000000007</c:v>
                </c:pt>
                <c:pt idx="163">
                  <c:v>-50.625000000000007</c:v>
                </c:pt>
                <c:pt idx="164">
                  <c:v>-51.25</c:v>
                </c:pt>
                <c:pt idx="165">
                  <c:v>-50</c:v>
                </c:pt>
                <c:pt idx="166">
                  <c:v>-50.625000000000007</c:v>
                </c:pt>
                <c:pt idx="167">
                  <c:v>-50.625000000000007</c:v>
                </c:pt>
                <c:pt idx="168">
                  <c:v>-50.625000000000007</c:v>
                </c:pt>
                <c:pt idx="169">
                  <c:v>-50.625000000000007</c:v>
                </c:pt>
                <c:pt idx="170">
                  <c:v>-51.25</c:v>
                </c:pt>
                <c:pt idx="171">
                  <c:v>-50.625000000000007</c:v>
                </c:pt>
                <c:pt idx="172">
                  <c:v>-51.25</c:v>
                </c:pt>
                <c:pt idx="173">
                  <c:v>-51.25</c:v>
                </c:pt>
                <c:pt idx="174">
                  <c:v>-51.25</c:v>
                </c:pt>
                <c:pt idx="175">
                  <c:v>-51.25</c:v>
                </c:pt>
                <c:pt idx="176">
                  <c:v>-51.25</c:v>
                </c:pt>
                <c:pt idx="177">
                  <c:v>-50.625000000000007</c:v>
                </c:pt>
                <c:pt idx="178">
                  <c:v>-50.625000000000007</c:v>
                </c:pt>
                <c:pt idx="179">
                  <c:v>-50.625000000000007</c:v>
                </c:pt>
                <c:pt idx="180">
                  <c:v>-51.25</c:v>
                </c:pt>
                <c:pt idx="181">
                  <c:v>-50.625000000000007</c:v>
                </c:pt>
                <c:pt idx="182">
                  <c:v>-51.25</c:v>
                </c:pt>
                <c:pt idx="183">
                  <c:v>-51.875</c:v>
                </c:pt>
                <c:pt idx="184">
                  <c:v>-51.25</c:v>
                </c:pt>
                <c:pt idx="185">
                  <c:v>-50.625000000000007</c:v>
                </c:pt>
                <c:pt idx="186">
                  <c:v>-50.625000000000007</c:v>
                </c:pt>
                <c:pt idx="187">
                  <c:v>-51.25</c:v>
                </c:pt>
                <c:pt idx="188">
                  <c:v>-50.625000000000007</c:v>
                </c:pt>
                <c:pt idx="189">
                  <c:v>-51.25</c:v>
                </c:pt>
                <c:pt idx="190">
                  <c:v>-51.25</c:v>
                </c:pt>
                <c:pt idx="191">
                  <c:v>-51.25</c:v>
                </c:pt>
                <c:pt idx="192">
                  <c:v>-51.25</c:v>
                </c:pt>
                <c:pt idx="193">
                  <c:v>-50.625000000000007</c:v>
                </c:pt>
                <c:pt idx="194">
                  <c:v>-50.625000000000007</c:v>
                </c:pt>
                <c:pt idx="195">
                  <c:v>-50.625000000000007</c:v>
                </c:pt>
                <c:pt idx="196">
                  <c:v>-51.25</c:v>
                </c:pt>
                <c:pt idx="197">
                  <c:v>-50.625000000000007</c:v>
                </c:pt>
                <c:pt idx="198">
                  <c:v>-51.25</c:v>
                </c:pt>
                <c:pt idx="199">
                  <c:v>-51.25</c:v>
                </c:pt>
                <c:pt idx="200">
                  <c:v>-50.625000000000007</c:v>
                </c:pt>
                <c:pt idx="201">
                  <c:v>-50.625000000000007</c:v>
                </c:pt>
                <c:pt idx="202">
                  <c:v>-51.25</c:v>
                </c:pt>
                <c:pt idx="203">
                  <c:v>-51.875</c:v>
                </c:pt>
                <c:pt idx="204">
                  <c:v>-51.25</c:v>
                </c:pt>
                <c:pt idx="205">
                  <c:v>-50.625000000000007</c:v>
                </c:pt>
                <c:pt idx="206">
                  <c:v>-51.25</c:v>
                </c:pt>
                <c:pt idx="207">
                  <c:v>-51.25</c:v>
                </c:pt>
                <c:pt idx="208">
                  <c:v>-51.875</c:v>
                </c:pt>
                <c:pt idx="209">
                  <c:v>-51.25</c:v>
                </c:pt>
                <c:pt idx="210">
                  <c:v>-50.625000000000007</c:v>
                </c:pt>
                <c:pt idx="211">
                  <c:v>-50.625000000000007</c:v>
                </c:pt>
                <c:pt idx="212">
                  <c:v>-51.25</c:v>
                </c:pt>
                <c:pt idx="213">
                  <c:v>-50.625000000000007</c:v>
                </c:pt>
                <c:pt idx="214">
                  <c:v>-51.25</c:v>
                </c:pt>
                <c:pt idx="215">
                  <c:v>-51.25</c:v>
                </c:pt>
                <c:pt idx="216">
                  <c:v>-50.625000000000007</c:v>
                </c:pt>
                <c:pt idx="217">
                  <c:v>-50.625000000000007</c:v>
                </c:pt>
                <c:pt idx="218">
                  <c:v>-51.25</c:v>
                </c:pt>
                <c:pt idx="219">
                  <c:v>-51.25</c:v>
                </c:pt>
                <c:pt idx="220">
                  <c:v>-51.25</c:v>
                </c:pt>
                <c:pt idx="221">
                  <c:v>-51.25</c:v>
                </c:pt>
                <c:pt idx="222">
                  <c:v>-51.25</c:v>
                </c:pt>
                <c:pt idx="223">
                  <c:v>-51.25</c:v>
                </c:pt>
                <c:pt idx="224">
                  <c:v>-51.25</c:v>
                </c:pt>
                <c:pt idx="225">
                  <c:v>-51.25</c:v>
                </c:pt>
                <c:pt idx="226">
                  <c:v>-50.625000000000007</c:v>
                </c:pt>
                <c:pt idx="227">
                  <c:v>-50.625000000000007</c:v>
                </c:pt>
                <c:pt idx="228">
                  <c:v>-51.25</c:v>
                </c:pt>
                <c:pt idx="229">
                  <c:v>-50.625000000000007</c:v>
                </c:pt>
                <c:pt idx="230">
                  <c:v>-51.25</c:v>
                </c:pt>
                <c:pt idx="231">
                  <c:v>-51.25</c:v>
                </c:pt>
                <c:pt idx="232">
                  <c:v>-51.25</c:v>
                </c:pt>
                <c:pt idx="233">
                  <c:v>-51.25</c:v>
                </c:pt>
                <c:pt idx="234">
                  <c:v>-51.25</c:v>
                </c:pt>
                <c:pt idx="235">
                  <c:v>-51.25</c:v>
                </c:pt>
                <c:pt idx="236">
                  <c:v>-51.875</c:v>
                </c:pt>
                <c:pt idx="237">
                  <c:v>-51.875</c:v>
                </c:pt>
                <c:pt idx="238">
                  <c:v>-51.25</c:v>
                </c:pt>
                <c:pt idx="239">
                  <c:v>-51.25</c:v>
                </c:pt>
                <c:pt idx="240">
                  <c:v>-51.25</c:v>
                </c:pt>
                <c:pt idx="241">
                  <c:v>-51.25</c:v>
                </c:pt>
                <c:pt idx="242">
                  <c:v>-51.25</c:v>
                </c:pt>
                <c:pt idx="243">
                  <c:v>-50.625000000000007</c:v>
                </c:pt>
                <c:pt idx="244">
                  <c:v>-50.625000000000007</c:v>
                </c:pt>
                <c:pt idx="245">
                  <c:v>-50.625000000000007</c:v>
                </c:pt>
                <c:pt idx="246">
                  <c:v>-51.25</c:v>
                </c:pt>
                <c:pt idx="247">
                  <c:v>-51.25</c:v>
                </c:pt>
                <c:pt idx="248">
                  <c:v>-51.875</c:v>
                </c:pt>
                <c:pt idx="249">
                  <c:v>-50.625000000000007</c:v>
                </c:pt>
                <c:pt idx="250">
                  <c:v>-51.25</c:v>
                </c:pt>
                <c:pt idx="251">
                  <c:v>-51.25</c:v>
                </c:pt>
                <c:pt idx="252">
                  <c:v>-50.625000000000007</c:v>
                </c:pt>
                <c:pt idx="253">
                  <c:v>-50.625000000000007</c:v>
                </c:pt>
                <c:pt idx="254">
                  <c:v>-51.25</c:v>
                </c:pt>
                <c:pt idx="255">
                  <c:v>-51.25</c:v>
                </c:pt>
                <c:pt idx="256">
                  <c:v>-51.875</c:v>
                </c:pt>
                <c:pt idx="257">
                  <c:v>-51.25</c:v>
                </c:pt>
                <c:pt idx="258">
                  <c:v>-51.25</c:v>
                </c:pt>
                <c:pt idx="259">
                  <c:v>-50.625000000000007</c:v>
                </c:pt>
                <c:pt idx="260">
                  <c:v>-51.25</c:v>
                </c:pt>
                <c:pt idx="261">
                  <c:v>-51.25</c:v>
                </c:pt>
                <c:pt idx="262">
                  <c:v>-51.25</c:v>
                </c:pt>
                <c:pt idx="263">
                  <c:v>-51.875</c:v>
                </c:pt>
                <c:pt idx="264">
                  <c:v>-51.25</c:v>
                </c:pt>
                <c:pt idx="265">
                  <c:v>-50.625000000000007</c:v>
                </c:pt>
                <c:pt idx="266">
                  <c:v>-51.25</c:v>
                </c:pt>
                <c:pt idx="267">
                  <c:v>-51.875</c:v>
                </c:pt>
                <c:pt idx="268">
                  <c:v>-51.875</c:v>
                </c:pt>
                <c:pt idx="269">
                  <c:v>-51.25</c:v>
                </c:pt>
                <c:pt idx="270">
                  <c:v>-51.25</c:v>
                </c:pt>
                <c:pt idx="271">
                  <c:v>-51.25</c:v>
                </c:pt>
                <c:pt idx="272">
                  <c:v>-50.625000000000007</c:v>
                </c:pt>
                <c:pt idx="273">
                  <c:v>-50.625000000000007</c:v>
                </c:pt>
                <c:pt idx="274">
                  <c:v>-51.25</c:v>
                </c:pt>
                <c:pt idx="275">
                  <c:v>-51.25</c:v>
                </c:pt>
                <c:pt idx="276">
                  <c:v>-51.25</c:v>
                </c:pt>
                <c:pt idx="277">
                  <c:v>-51.25</c:v>
                </c:pt>
                <c:pt idx="278">
                  <c:v>-51.25</c:v>
                </c:pt>
                <c:pt idx="279">
                  <c:v>-51.875</c:v>
                </c:pt>
                <c:pt idx="280">
                  <c:v>-51.25</c:v>
                </c:pt>
                <c:pt idx="281">
                  <c:v>-51.25</c:v>
                </c:pt>
                <c:pt idx="282">
                  <c:v>-51.25</c:v>
                </c:pt>
                <c:pt idx="283">
                  <c:v>-51.25</c:v>
                </c:pt>
                <c:pt idx="284">
                  <c:v>-51.25</c:v>
                </c:pt>
                <c:pt idx="285">
                  <c:v>-50.625000000000007</c:v>
                </c:pt>
                <c:pt idx="286">
                  <c:v>-50.625000000000007</c:v>
                </c:pt>
                <c:pt idx="287">
                  <c:v>-50.625000000000007</c:v>
                </c:pt>
                <c:pt idx="288">
                  <c:v>-51.25</c:v>
                </c:pt>
                <c:pt idx="289">
                  <c:v>-50.625000000000007</c:v>
                </c:pt>
                <c:pt idx="290">
                  <c:v>-50.625000000000007</c:v>
                </c:pt>
                <c:pt idx="291">
                  <c:v>-50.625000000000007</c:v>
                </c:pt>
                <c:pt idx="292">
                  <c:v>-51.25</c:v>
                </c:pt>
                <c:pt idx="293">
                  <c:v>-50.625000000000007</c:v>
                </c:pt>
                <c:pt idx="294">
                  <c:v>-51.25</c:v>
                </c:pt>
                <c:pt idx="295">
                  <c:v>-51.25</c:v>
                </c:pt>
                <c:pt idx="296">
                  <c:v>-51.25</c:v>
                </c:pt>
                <c:pt idx="297">
                  <c:v>-50.625000000000007</c:v>
                </c:pt>
                <c:pt idx="298">
                  <c:v>-51.25</c:v>
                </c:pt>
                <c:pt idx="299">
                  <c:v>-51.875</c:v>
                </c:pt>
                <c:pt idx="300">
                  <c:v>-51.25</c:v>
                </c:pt>
                <c:pt idx="301">
                  <c:v>-51.25</c:v>
                </c:pt>
                <c:pt idx="302">
                  <c:v>-51.25</c:v>
                </c:pt>
                <c:pt idx="303">
                  <c:v>-51.25</c:v>
                </c:pt>
                <c:pt idx="304">
                  <c:v>-51.25</c:v>
                </c:pt>
                <c:pt idx="305">
                  <c:v>-51.25</c:v>
                </c:pt>
                <c:pt idx="306">
                  <c:v>-50.625000000000007</c:v>
                </c:pt>
                <c:pt idx="307">
                  <c:v>-50</c:v>
                </c:pt>
                <c:pt idx="308">
                  <c:v>-50.625000000000007</c:v>
                </c:pt>
                <c:pt idx="309">
                  <c:v>-50</c:v>
                </c:pt>
                <c:pt idx="310">
                  <c:v>-51.25</c:v>
                </c:pt>
                <c:pt idx="311">
                  <c:v>-51.875</c:v>
                </c:pt>
                <c:pt idx="312">
                  <c:v>-51.875</c:v>
                </c:pt>
                <c:pt idx="313">
                  <c:v>-51.25</c:v>
                </c:pt>
                <c:pt idx="314">
                  <c:v>-51.25</c:v>
                </c:pt>
                <c:pt idx="315">
                  <c:v>-51.25</c:v>
                </c:pt>
                <c:pt idx="316">
                  <c:v>-51.25</c:v>
                </c:pt>
                <c:pt idx="317">
                  <c:v>-51.25</c:v>
                </c:pt>
                <c:pt idx="318">
                  <c:v>-50.625000000000007</c:v>
                </c:pt>
                <c:pt idx="319">
                  <c:v>-50.625000000000007</c:v>
                </c:pt>
                <c:pt idx="320">
                  <c:v>-50.625000000000007</c:v>
                </c:pt>
                <c:pt idx="321">
                  <c:v>-50.625000000000007</c:v>
                </c:pt>
                <c:pt idx="322">
                  <c:v>-51.25</c:v>
                </c:pt>
                <c:pt idx="323">
                  <c:v>-50.625000000000007</c:v>
                </c:pt>
                <c:pt idx="324">
                  <c:v>-51.25</c:v>
                </c:pt>
                <c:pt idx="325">
                  <c:v>-51.25</c:v>
                </c:pt>
                <c:pt idx="326">
                  <c:v>-51.25</c:v>
                </c:pt>
                <c:pt idx="327">
                  <c:v>-51.25</c:v>
                </c:pt>
                <c:pt idx="328">
                  <c:v>-51.25</c:v>
                </c:pt>
                <c:pt idx="329">
                  <c:v>-51.25</c:v>
                </c:pt>
                <c:pt idx="330">
                  <c:v>-51.25</c:v>
                </c:pt>
                <c:pt idx="331">
                  <c:v>-51.25</c:v>
                </c:pt>
                <c:pt idx="332">
                  <c:v>-51.875</c:v>
                </c:pt>
                <c:pt idx="333">
                  <c:v>-51.25</c:v>
                </c:pt>
                <c:pt idx="334">
                  <c:v>-51.25</c:v>
                </c:pt>
                <c:pt idx="335">
                  <c:v>-50.625000000000007</c:v>
                </c:pt>
                <c:pt idx="336">
                  <c:v>-50.625000000000007</c:v>
                </c:pt>
                <c:pt idx="337">
                  <c:v>-50.625000000000007</c:v>
                </c:pt>
                <c:pt idx="338">
                  <c:v>-51.25</c:v>
                </c:pt>
                <c:pt idx="339">
                  <c:v>-50.625000000000007</c:v>
                </c:pt>
                <c:pt idx="340">
                  <c:v>-50.625000000000007</c:v>
                </c:pt>
                <c:pt idx="341">
                  <c:v>-50.625000000000007</c:v>
                </c:pt>
                <c:pt idx="342">
                  <c:v>-51.25</c:v>
                </c:pt>
                <c:pt idx="343">
                  <c:v>-51.875</c:v>
                </c:pt>
                <c:pt idx="344">
                  <c:v>-51.25</c:v>
                </c:pt>
                <c:pt idx="345">
                  <c:v>-50.625000000000007</c:v>
                </c:pt>
                <c:pt idx="346">
                  <c:v>-50.625000000000007</c:v>
                </c:pt>
                <c:pt idx="347">
                  <c:v>-51.25</c:v>
                </c:pt>
                <c:pt idx="348">
                  <c:v>-51.25</c:v>
                </c:pt>
                <c:pt idx="349">
                  <c:v>-50</c:v>
                </c:pt>
                <c:pt idx="350">
                  <c:v>-50.625000000000007</c:v>
                </c:pt>
                <c:pt idx="351">
                  <c:v>-50.625000000000007</c:v>
                </c:pt>
                <c:pt idx="352">
                  <c:v>-50.625000000000007</c:v>
                </c:pt>
                <c:pt idx="353">
                  <c:v>-50.625000000000007</c:v>
                </c:pt>
                <c:pt idx="354">
                  <c:v>-51.25</c:v>
                </c:pt>
                <c:pt idx="355">
                  <c:v>-50.625000000000007</c:v>
                </c:pt>
                <c:pt idx="356">
                  <c:v>-51.25</c:v>
                </c:pt>
                <c:pt idx="357">
                  <c:v>-50.625000000000007</c:v>
                </c:pt>
                <c:pt idx="358">
                  <c:v>-51.25</c:v>
                </c:pt>
                <c:pt idx="359">
                  <c:v>-51.25</c:v>
                </c:pt>
                <c:pt idx="360">
                  <c:v>-51.25</c:v>
                </c:pt>
                <c:pt idx="361">
                  <c:v>-50.625000000000007</c:v>
                </c:pt>
                <c:pt idx="362">
                  <c:v>-51.875</c:v>
                </c:pt>
                <c:pt idx="363">
                  <c:v>-51.875</c:v>
                </c:pt>
                <c:pt idx="364">
                  <c:v>-51.25</c:v>
                </c:pt>
                <c:pt idx="365">
                  <c:v>-50.625000000000007</c:v>
                </c:pt>
                <c:pt idx="366">
                  <c:v>-50.625000000000007</c:v>
                </c:pt>
                <c:pt idx="367">
                  <c:v>-50.625000000000007</c:v>
                </c:pt>
                <c:pt idx="368">
                  <c:v>-50.625000000000007</c:v>
                </c:pt>
                <c:pt idx="369">
                  <c:v>-51.25</c:v>
                </c:pt>
                <c:pt idx="370">
                  <c:v>-51.25</c:v>
                </c:pt>
                <c:pt idx="371">
                  <c:v>-50.625000000000007</c:v>
                </c:pt>
                <c:pt idx="372">
                  <c:v>-51.25</c:v>
                </c:pt>
                <c:pt idx="373">
                  <c:v>-50.625000000000007</c:v>
                </c:pt>
                <c:pt idx="374">
                  <c:v>-51.25</c:v>
                </c:pt>
                <c:pt idx="375">
                  <c:v>-51.25</c:v>
                </c:pt>
                <c:pt idx="376">
                  <c:v>-51.25</c:v>
                </c:pt>
                <c:pt idx="377">
                  <c:v>-51.25</c:v>
                </c:pt>
                <c:pt idx="378">
                  <c:v>-51.25</c:v>
                </c:pt>
                <c:pt idx="379">
                  <c:v>-51.25</c:v>
                </c:pt>
                <c:pt idx="380">
                  <c:v>-51.25</c:v>
                </c:pt>
                <c:pt idx="381">
                  <c:v>-51.25</c:v>
                </c:pt>
                <c:pt idx="382">
                  <c:v>-50.625000000000007</c:v>
                </c:pt>
                <c:pt idx="383">
                  <c:v>-50.625000000000007</c:v>
                </c:pt>
                <c:pt idx="384">
                  <c:v>-50.625000000000007</c:v>
                </c:pt>
                <c:pt idx="385">
                  <c:v>-50.625000000000007</c:v>
                </c:pt>
                <c:pt idx="386">
                  <c:v>-51.875</c:v>
                </c:pt>
                <c:pt idx="387">
                  <c:v>-51.25</c:v>
                </c:pt>
                <c:pt idx="388">
                  <c:v>-51.25</c:v>
                </c:pt>
                <c:pt idx="389">
                  <c:v>-51.25</c:v>
                </c:pt>
                <c:pt idx="390">
                  <c:v>-51.25</c:v>
                </c:pt>
                <c:pt idx="391">
                  <c:v>-51.875</c:v>
                </c:pt>
                <c:pt idx="392">
                  <c:v>-51.875</c:v>
                </c:pt>
                <c:pt idx="393">
                  <c:v>-51.25</c:v>
                </c:pt>
                <c:pt idx="394">
                  <c:v>-51.25</c:v>
                </c:pt>
                <c:pt idx="395">
                  <c:v>-51.875</c:v>
                </c:pt>
                <c:pt idx="396">
                  <c:v>-51.875</c:v>
                </c:pt>
                <c:pt idx="397">
                  <c:v>-51.25</c:v>
                </c:pt>
                <c:pt idx="398">
                  <c:v>-50.625000000000007</c:v>
                </c:pt>
                <c:pt idx="399">
                  <c:v>-51.25</c:v>
                </c:pt>
                <c:pt idx="400">
                  <c:v>-51.25</c:v>
                </c:pt>
                <c:pt idx="401">
                  <c:v>-50.625000000000007</c:v>
                </c:pt>
                <c:pt idx="402">
                  <c:v>-51.25</c:v>
                </c:pt>
                <c:pt idx="403">
                  <c:v>-50.625000000000007</c:v>
                </c:pt>
                <c:pt idx="404">
                  <c:v>-51.25</c:v>
                </c:pt>
                <c:pt idx="405">
                  <c:v>-50.625000000000007</c:v>
                </c:pt>
                <c:pt idx="406">
                  <c:v>-51.875</c:v>
                </c:pt>
                <c:pt idx="407">
                  <c:v>-52.5</c:v>
                </c:pt>
                <c:pt idx="408">
                  <c:v>-51.875</c:v>
                </c:pt>
                <c:pt idx="409">
                  <c:v>-51.25</c:v>
                </c:pt>
                <c:pt idx="410">
                  <c:v>-51.25</c:v>
                </c:pt>
                <c:pt idx="411">
                  <c:v>-51.25</c:v>
                </c:pt>
                <c:pt idx="412">
                  <c:v>-51.25</c:v>
                </c:pt>
                <c:pt idx="413">
                  <c:v>-51.25</c:v>
                </c:pt>
                <c:pt idx="414">
                  <c:v>-50.625000000000007</c:v>
                </c:pt>
                <c:pt idx="415">
                  <c:v>-51.25</c:v>
                </c:pt>
                <c:pt idx="416">
                  <c:v>-51.25</c:v>
                </c:pt>
                <c:pt idx="417">
                  <c:v>-51.25</c:v>
                </c:pt>
                <c:pt idx="418">
                  <c:v>-51.25</c:v>
                </c:pt>
                <c:pt idx="419">
                  <c:v>-50.625000000000007</c:v>
                </c:pt>
                <c:pt idx="420">
                  <c:v>-51.25</c:v>
                </c:pt>
                <c:pt idx="421">
                  <c:v>-51.25</c:v>
                </c:pt>
                <c:pt idx="422">
                  <c:v>-51.875</c:v>
                </c:pt>
                <c:pt idx="423">
                  <c:v>-51.25</c:v>
                </c:pt>
                <c:pt idx="424">
                  <c:v>-51.25</c:v>
                </c:pt>
                <c:pt idx="425">
                  <c:v>-51.25</c:v>
                </c:pt>
                <c:pt idx="426">
                  <c:v>-51.875</c:v>
                </c:pt>
                <c:pt idx="427">
                  <c:v>-51.875</c:v>
                </c:pt>
                <c:pt idx="428">
                  <c:v>-51.875</c:v>
                </c:pt>
                <c:pt idx="429">
                  <c:v>-51.875</c:v>
                </c:pt>
                <c:pt idx="430">
                  <c:v>-51.875</c:v>
                </c:pt>
                <c:pt idx="431">
                  <c:v>-52.5</c:v>
                </c:pt>
                <c:pt idx="432">
                  <c:v>-51.875</c:v>
                </c:pt>
                <c:pt idx="433">
                  <c:v>-51.875</c:v>
                </c:pt>
                <c:pt idx="434">
                  <c:v>-51.875</c:v>
                </c:pt>
                <c:pt idx="435">
                  <c:v>-51.875</c:v>
                </c:pt>
                <c:pt idx="436">
                  <c:v>-51.875</c:v>
                </c:pt>
                <c:pt idx="437">
                  <c:v>-51.25</c:v>
                </c:pt>
                <c:pt idx="438">
                  <c:v>-51.875</c:v>
                </c:pt>
                <c:pt idx="439">
                  <c:v>-51.875</c:v>
                </c:pt>
                <c:pt idx="440">
                  <c:v>-52.5</c:v>
                </c:pt>
                <c:pt idx="441">
                  <c:v>-51.875</c:v>
                </c:pt>
                <c:pt idx="442">
                  <c:v>-51.875</c:v>
                </c:pt>
                <c:pt idx="443">
                  <c:v>-51.25</c:v>
                </c:pt>
                <c:pt idx="444">
                  <c:v>-51.875</c:v>
                </c:pt>
                <c:pt idx="445">
                  <c:v>-51.25</c:v>
                </c:pt>
                <c:pt idx="446">
                  <c:v>-51.25</c:v>
                </c:pt>
                <c:pt idx="447">
                  <c:v>-51.25</c:v>
                </c:pt>
                <c:pt idx="448">
                  <c:v>-51.875</c:v>
                </c:pt>
                <c:pt idx="449">
                  <c:v>-51.875</c:v>
                </c:pt>
                <c:pt idx="450">
                  <c:v>-51.875</c:v>
                </c:pt>
                <c:pt idx="451">
                  <c:v>-51.25</c:v>
                </c:pt>
                <c:pt idx="452">
                  <c:v>-51.875</c:v>
                </c:pt>
                <c:pt idx="453">
                  <c:v>-51.875</c:v>
                </c:pt>
                <c:pt idx="454">
                  <c:v>-51.875</c:v>
                </c:pt>
                <c:pt idx="455">
                  <c:v>-51.875</c:v>
                </c:pt>
                <c:pt idx="456">
                  <c:v>-51.875</c:v>
                </c:pt>
                <c:pt idx="457">
                  <c:v>-51.25</c:v>
                </c:pt>
                <c:pt idx="458">
                  <c:v>-51.875</c:v>
                </c:pt>
                <c:pt idx="459">
                  <c:v>-51.875</c:v>
                </c:pt>
                <c:pt idx="460">
                  <c:v>-51.875</c:v>
                </c:pt>
                <c:pt idx="461">
                  <c:v>-50</c:v>
                </c:pt>
                <c:pt idx="462">
                  <c:v>-47.5</c:v>
                </c:pt>
                <c:pt idx="463">
                  <c:v>-43.75</c:v>
                </c:pt>
                <c:pt idx="464">
                  <c:v>-37.5</c:v>
                </c:pt>
                <c:pt idx="465">
                  <c:v>-28.125</c:v>
                </c:pt>
                <c:pt idx="466">
                  <c:v>-16.875</c:v>
                </c:pt>
                <c:pt idx="467">
                  <c:v>-7.5</c:v>
                </c:pt>
                <c:pt idx="468">
                  <c:v>-3.125</c:v>
                </c:pt>
                <c:pt idx="469">
                  <c:v>-0.62500000000000011</c:v>
                </c:pt>
                <c:pt idx="470">
                  <c:v>1.25</c:v>
                </c:pt>
                <c:pt idx="471">
                  <c:v>1.25</c:v>
                </c:pt>
                <c:pt idx="472">
                  <c:v>-0.62500000000000011</c:v>
                </c:pt>
                <c:pt idx="473">
                  <c:v>-0.62500000000000011</c:v>
                </c:pt>
                <c:pt idx="474">
                  <c:v>0</c:v>
                </c:pt>
                <c:pt idx="475">
                  <c:v>3.125</c:v>
                </c:pt>
                <c:pt idx="476">
                  <c:v>3.75</c:v>
                </c:pt>
                <c:pt idx="477">
                  <c:v>3.125</c:v>
                </c:pt>
                <c:pt idx="478">
                  <c:v>0.62500000000000011</c:v>
                </c:pt>
                <c:pt idx="479">
                  <c:v>0</c:v>
                </c:pt>
                <c:pt idx="480">
                  <c:v>1.25</c:v>
                </c:pt>
                <c:pt idx="481">
                  <c:v>2.5</c:v>
                </c:pt>
                <c:pt idx="482">
                  <c:v>2.5</c:v>
                </c:pt>
                <c:pt idx="483">
                  <c:v>2.5</c:v>
                </c:pt>
                <c:pt idx="484">
                  <c:v>1.875</c:v>
                </c:pt>
                <c:pt idx="485">
                  <c:v>2.5</c:v>
                </c:pt>
                <c:pt idx="486">
                  <c:v>2.5</c:v>
                </c:pt>
                <c:pt idx="487">
                  <c:v>1.875</c:v>
                </c:pt>
                <c:pt idx="488">
                  <c:v>1.875</c:v>
                </c:pt>
                <c:pt idx="489">
                  <c:v>1.875</c:v>
                </c:pt>
                <c:pt idx="490">
                  <c:v>1.25</c:v>
                </c:pt>
                <c:pt idx="491">
                  <c:v>1.25</c:v>
                </c:pt>
                <c:pt idx="492">
                  <c:v>1.25</c:v>
                </c:pt>
                <c:pt idx="493">
                  <c:v>1.25</c:v>
                </c:pt>
                <c:pt idx="494">
                  <c:v>1.25</c:v>
                </c:pt>
                <c:pt idx="495">
                  <c:v>1.25</c:v>
                </c:pt>
                <c:pt idx="496">
                  <c:v>0.62500000000000011</c:v>
                </c:pt>
                <c:pt idx="497">
                  <c:v>0</c:v>
                </c:pt>
                <c:pt idx="498">
                  <c:v>0</c:v>
                </c:pt>
                <c:pt idx="499">
                  <c:v>0.62500000000000011</c:v>
                </c:pt>
                <c:pt idx="500">
                  <c:v>1.25</c:v>
                </c:pt>
                <c:pt idx="501">
                  <c:v>1.25</c:v>
                </c:pt>
                <c:pt idx="502">
                  <c:v>0.62500000000000011</c:v>
                </c:pt>
                <c:pt idx="503">
                  <c:v>1.25</c:v>
                </c:pt>
                <c:pt idx="504">
                  <c:v>1.25</c:v>
                </c:pt>
                <c:pt idx="505">
                  <c:v>1.875</c:v>
                </c:pt>
                <c:pt idx="506">
                  <c:v>1.25</c:v>
                </c:pt>
                <c:pt idx="507">
                  <c:v>0.62500000000000011</c:v>
                </c:pt>
                <c:pt idx="508">
                  <c:v>0</c:v>
                </c:pt>
                <c:pt idx="509">
                  <c:v>0.62500000000000011</c:v>
                </c:pt>
                <c:pt idx="510">
                  <c:v>0.62500000000000011</c:v>
                </c:pt>
                <c:pt idx="511">
                  <c:v>0.62500000000000011</c:v>
                </c:pt>
                <c:pt idx="512">
                  <c:v>0.62500000000000011</c:v>
                </c:pt>
                <c:pt idx="513">
                  <c:v>0.62500000000000011</c:v>
                </c:pt>
                <c:pt idx="514">
                  <c:v>0.62500000000000011</c:v>
                </c:pt>
                <c:pt idx="515">
                  <c:v>1.25</c:v>
                </c:pt>
                <c:pt idx="516">
                  <c:v>1.25</c:v>
                </c:pt>
                <c:pt idx="517">
                  <c:v>0.62500000000000011</c:v>
                </c:pt>
                <c:pt idx="518">
                  <c:v>0</c:v>
                </c:pt>
                <c:pt idx="519">
                  <c:v>0</c:v>
                </c:pt>
                <c:pt idx="520">
                  <c:v>0</c:v>
                </c:pt>
                <c:pt idx="521">
                  <c:v>0.62500000000000011</c:v>
                </c:pt>
                <c:pt idx="522">
                  <c:v>0.62500000000000011</c:v>
                </c:pt>
                <c:pt idx="523">
                  <c:v>0</c:v>
                </c:pt>
                <c:pt idx="524">
                  <c:v>0.62500000000000011</c:v>
                </c:pt>
                <c:pt idx="525">
                  <c:v>0.62500000000000011</c:v>
                </c:pt>
                <c:pt idx="526">
                  <c:v>0.62500000000000011</c:v>
                </c:pt>
                <c:pt idx="527">
                  <c:v>0.62500000000000011</c:v>
                </c:pt>
                <c:pt idx="528">
                  <c:v>0.62500000000000011</c:v>
                </c:pt>
                <c:pt idx="529">
                  <c:v>0.62500000000000011</c:v>
                </c:pt>
                <c:pt idx="530">
                  <c:v>0.62500000000000011</c:v>
                </c:pt>
                <c:pt idx="531">
                  <c:v>0</c:v>
                </c:pt>
                <c:pt idx="532">
                  <c:v>0.62500000000000011</c:v>
                </c:pt>
                <c:pt idx="533">
                  <c:v>0</c:v>
                </c:pt>
                <c:pt idx="534">
                  <c:v>0.62500000000000011</c:v>
                </c:pt>
                <c:pt idx="535">
                  <c:v>0.62500000000000011</c:v>
                </c:pt>
                <c:pt idx="536">
                  <c:v>0.62500000000000011</c:v>
                </c:pt>
                <c:pt idx="537">
                  <c:v>1.25</c:v>
                </c:pt>
                <c:pt idx="538">
                  <c:v>0</c:v>
                </c:pt>
                <c:pt idx="539">
                  <c:v>-0.62500000000000011</c:v>
                </c:pt>
                <c:pt idx="540">
                  <c:v>-5</c:v>
                </c:pt>
                <c:pt idx="541">
                  <c:v>-10</c:v>
                </c:pt>
                <c:pt idx="542">
                  <c:v>-15.625</c:v>
                </c:pt>
                <c:pt idx="543">
                  <c:v>-20.625</c:v>
                </c:pt>
                <c:pt idx="544">
                  <c:v>-25</c:v>
                </c:pt>
                <c:pt idx="545">
                  <c:v>-30</c:v>
                </c:pt>
                <c:pt idx="546">
                  <c:v>-36.875</c:v>
                </c:pt>
                <c:pt idx="547">
                  <c:v>-41.875</c:v>
                </c:pt>
                <c:pt idx="548">
                  <c:v>-46.875</c:v>
                </c:pt>
                <c:pt idx="549">
                  <c:v>-50</c:v>
                </c:pt>
                <c:pt idx="550">
                  <c:v>-53.125000000000007</c:v>
                </c:pt>
                <c:pt idx="551">
                  <c:v>-56.25</c:v>
                </c:pt>
                <c:pt idx="552">
                  <c:v>-58.125000000000007</c:v>
                </c:pt>
                <c:pt idx="553">
                  <c:v>-58.125000000000007</c:v>
                </c:pt>
                <c:pt idx="554">
                  <c:v>-58.75</c:v>
                </c:pt>
                <c:pt idx="555">
                  <c:v>-57.5</c:v>
                </c:pt>
                <c:pt idx="556">
                  <c:v>-56.875</c:v>
                </c:pt>
                <c:pt idx="557">
                  <c:v>-56.25</c:v>
                </c:pt>
                <c:pt idx="558">
                  <c:v>-55.625000000000007</c:v>
                </c:pt>
                <c:pt idx="559">
                  <c:v>-55.625000000000007</c:v>
                </c:pt>
                <c:pt idx="560">
                  <c:v>-55</c:v>
                </c:pt>
                <c:pt idx="561">
                  <c:v>-55</c:v>
                </c:pt>
                <c:pt idx="562">
                  <c:v>-55.625000000000007</c:v>
                </c:pt>
                <c:pt idx="563">
                  <c:v>-55</c:v>
                </c:pt>
                <c:pt idx="564">
                  <c:v>-55</c:v>
                </c:pt>
                <c:pt idx="565">
                  <c:v>-54.375</c:v>
                </c:pt>
                <c:pt idx="566">
                  <c:v>-53.125000000000007</c:v>
                </c:pt>
                <c:pt idx="567">
                  <c:v>-51.875</c:v>
                </c:pt>
                <c:pt idx="568">
                  <c:v>-51.875</c:v>
                </c:pt>
                <c:pt idx="569">
                  <c:v>-51.875</c:v>
                </c:pt>
                <c:pt idx="570">
                  <c:v>-51.875</c:v>
                </c:pt>
                <c:pt idx="571">
                  <c:v>-52.5</c:v>
                </c:pt>
                <c:pt idx="572">
                  <c:v>-52.5</c:v>
                </c:pt>
                <c:pt idx="573">
                  <c:v>-52.5</c:v>
                </c:pt>
                <c:pt idx="574">
                  <c:v>-51.875</c:v>
                </c:pt>
                <c:pt idx="575">
                  <c:v>-51.25</c:v>
                </c:pt>
                <c:pt idx="576">
                  <c:v>-50.625000000000007</c:v>
                </c:pt>
                <c:pt idx="577">
                  <c:v>-50.625000000000007</c:v>
                </c:pt>
                <c:pt idx="578">
                  <c:v>-50.625000000000007</c:v>
                </c:pt>
                <c:pt idx="579">
                  <c:v>-51.25</c:v>
                </c:pt>
                <c:pt idx="580">
                  <c:v>-51.25</c:v>
                </c:pt>
                <c:pt idx="581">
                  <c:v>-51.25</c:v>
                </c:pt>
                <c:pt idx="582">
                  <c:v>-51.25</c:v>
                </c:pt>
                <c:pt idx="583">
                  <c:v>-51.25</c:v>
                </c:pt>
                <c:pt idx="584">
                  <c:v>-51.25</c:v>
                </c:pt>
                <c:pt idx="585">
                  <c:v>-51.875</c:v>
                </c:pt>
                <c:pt idx="586">
                  <c:v>-51.875</c:v>
                </c:pt>
                <c:pt idx="587">
                  <c:v>-51.875</c:v>
                </c:pt>
                <c:pt idx="588">
                  <c:v>-51.25</c:v>
                </c:pt>
                <c:pt idx="589">
                  <c:v>-51.25</c:v>
                </c:pt>
                <c:pt idx="590">
                  <c:v>-50.625000000000007</c:v>
                </c:pt>
                <c:pt idx="591">
                  <c:v>-51.25</c:v>
                </c:pt>
                <c:pt idx="592">
                  <c:v>-51.25</c:v>
                </c:pt>
                <c:pt idx="593">
                  <c:v>-51.25</c:v>
                </c:pt>
                <c:pt idx="594">
                  <c:v>-51.25</c:v>
                </c:pt>
                <c:pt idx="595">
                  <c:v>-51.25</c:v>
                </c:pt>
                <c:pt idx="596">
                  <c:v>-51.875</c:v>
                </c:pt>
                <c:pt idx="597">
                  <c:v>-51.875</c:v>
                </c:pt>
                <c:pt idx="598">
                  <c:v>-51.25</c:v>
                </c:pt>
                <c:pt idx="599">
                  <c:v>-51.25</c:v>
                </c:pt>
                <c:pt idx="600">
                  <c:v>-51.25</c:v>
                </c:pt>
                <c:pt idx="601">
                  <c:v>-51.25</c:v>
                </c:pt>
                <c:pt idx="602">
                  <c:v>-51.875</c:v>
                </c:pt>
                <c:pt idx="603">
                  <c:v>-51.875</c:v>
                </c:pt>
                <c:pt idx="604">
                  <c:v>-52.5</c:v>
                </c:pt>
                <c:pt idx="605">
                  <c:v>-51.875</c:v>
                </c:pt>
                <c:pt idx="606">
                  <c:v>-51.25</c:v>
                </c:pt>
                <c:pt idx="607">
                  <c:v>-51.25</c:v>
                </c:pt>
                <c:pt idx="608">
                  <c:v>-51.25</c:v>
                </c:pt>
                <c:pt idx="609">
                  <c:v>-51.25</c:v>
                </c:pt>
                <c:pt idx="610">
                  <c:v>-51.25</c:v>
                </c:pt>
                <c:pt idx="611">
                  <c:v>-51.25</c:v>
                </c:pt>
                <c:pt idx="612">
                  <c:v>-51.25</c:v>
                </c:pt>
                <c:pt idx="613">
                  <c:v>-51.25</c:v>
                </c:pt>
                <c:pt idx="614">
                  <c:v>-51.875</c:v>
                </c:pt>
                <c:pt idx="615">
                  <c:v>-51.25</c:v>
                </c:pt>
                <c:pt idx="616">
                  <c:v>-51.875</c:v>
                </c:pt>
                <c:pt idx="617">
                  <c:v>-51.25</c:v>
                </c:pt>
                <c:pt idx="618">
                  <c:v>-51.25</c:v>
                </c:pt>
                <c:pt idx="619">
                  <c:v>-51.25</c:v>
                </c:pt>
                <c:pt idx="620">
                  <c:v>-51.25</c:v>
                </c:pt>
                <c:pt idx="621">
                  <c:v>-51.875</c:v>
                </c:pt>
                <c:pt idx="622">
                  <c:v>-51.875</c:v>
                </c:pt>
                <c:pt idx="623">
                  <c:v>-51.25</c:v>
                </c:pt>
                <c:pt idx="624">
                  <c:v>-50.625000000000007</c:v>
                </c:pt>
                <c:pt idx="625">
                  <c:v>-51.25</c:v>
                </c:pt>
                <c:pt idx="626">
                  <c:v>-51.875</c:v>
                </c:pt>
                <c:pt idx="627">
                  <c:v>-51.25</c:v>
                </c:pt>
                <c:pt idx="628">
                  <c:v>-51.875</c:v>
                </c:pt>
                <c:pt idx="629">
                  <c:v>-50.625000000000007</c:v>
                </c:pt>
                <c:pt idx="630">
                  <c:v>-51.25</c:v>
                </c:pt>
                <c:pt idx="631">
                  <c:v>-50.625000000000007</c:v>
                </c:pt>
                <c:pt idx="632">
                  <c:v>-51.25</c:v>
                </c:pt>
                <c:pt idx="633">
                  <c:v>-51.25</c:v>
                </c:pt>
                <c:pt idx="634">
                  <c:v>-51.25</c:v>
                </c:pt>
                <c:pt idx="635">
                  <c:v>-51.875</c:v>
                </c:pt>
                <c:pt idx="636">
                  <c:v>-51.25</c:v>
                </c:pt>
                <c:pt idx="637">
                  <c:v>-51.25</c:v>
                </c:pt>
                <c:pt idx="638">
                  <c:v>-51.25</c:v>
                </c:pt>
                <c:pt idx="639">
                  <c:v>-51.25</c:v>
                </c:pt>
                <c:pt idx="640">
                  <c:v>-51.875</c:v>
                </c:pt>
                <c:pt idx="641">
                  <c:v>-51.25</c:v>
                </c:pt>
                <c:pt idx="642">
                  <c:v>-51.25</c:v>
                </c:pt>
                <c:pt idx="643">
                  <c:v>-50.625000000000007</c:v>
                </c:pt>
                <c:pt idx="644">
                  <c:v>-50.625000000000007</c:v>
                </c:pt>
                <c:pt idx="645">
                  <c:v>-50.625000000000007</c:v>
                </c:pt>
                <c:pt idx="646">
                  <c:v>-51.25</c:v>
                </c:pt>
                <c:pt idx="647">
                  <c:v>-51.25</c:v>
                </c:pt>
                <c:pt idx="648">
                  <c:v>-51.25</c:v>
                </c:pt>
                <c:pt idx="649">
                  <c:v>-50.625000000000007</c:v>
                </c:pt>
                <c:pt idx="650">
                  <c:v>-51.25</c:v>
                </c:pt>
                <c:pt idx="651">
                  <c:v>-51.25</c:v>
                </c:pt>
                <c:pt idx="652">
                  <c:v>-51.25</c:v>
                </c:pt>
                <c:pt idx="653">
                  <c:v>-51.25</c:v>
                </c:pt>
                <c:pt idx="654">
                  <c:v>-51.25</c:v>
                </c:pt>
                <c:pt idx="655">
                  <c:v>-50.625000000000007</c:v>
                </c:pt>
                <c:pt idx="656">
                  <c:v>-50.625000000000007</c:v>
                </c:pt>
                <c:pt idx="657">
                  <c:v>-50.625000000000007</c:v>
                </c:pt>
                <c:pt idx="658">
                  <c:v>-51.875</c:v>
                </c:pt>
                <c:pt idx="659">
                  <c:v>-51.25</c:v>
                </c:pt>
                <c:pt idx="660">
                  <c:v>-51.25</c:v>
                </c:pt>
                <c:pt idx="661">
                  <c:v>-51.25</c:v>
                </c:pt>
                <c:pt idx="662">
                  <c:v>-51.875</c:v>
                </c:pt>
                <c:pt idx="663">
                  <c:v>-51.875</c:v>
                </c:pt>
                <c:pt idx="664">
                  <c:v>-51.25</c:v>
                </c:pt>
                <c:pt idx="665">
                  <c:v>-50.625000000000007</c:v>
                </c:pt>
                <c:pt idx="666">
                  <c:v>-51.25</c:v>
                </c:pt>
                <c:pt idx="667">
                  <c:v>-51.875</c:v>
                </c:pt>
                <c:pt idx="668">
                  <c:v>-51.25</c:v>
                </c:pt>
                <c:pt idx="669">
                  <c:v>-51.875</c:v>
                </c:pt>
                <c:pt idx="670">
                  <c:v>-51.25</c:v>
                </c:pt>
                <c:pt idx="671">
                  <c:v>-51.875</c:v>
                </c:pt>
                <c:pt idx="672">
                  <c:v>-51.25</c:v>
                </c:pt>
                <c:pt idx="673">
                  <c:v>-51.25</c:v>
                </c:pt>
                <c:pt idx="674">
                  <c:v>-51.25</c:v>
                </c:pt>
                <c:pt idx="675">
                  <c:v>-51.25</c:v>
                </c:pt>
                <c:pt idx="676">
                  <c:v>-51.25</c:v>
                </c:pt>
                <c:pt idx="677">
                  <c:v>-50.625000000000007</c:v>
                </c:pt>
                <c:pt idx="678">
                  <c:v>-51.25</c:v>
                </c:pt>
                <c:pt idx="679">
                  <c:v>-51.25</c:v>
                </c:pt>
                <c:pt idx="680">
                  <c:v>-50.625000000000007</c:v>
                </c:pt>
                <c:pt idx="681">
                  <c:v>-50.625000000000007</c:v>
                </c:pt>
                <c:pt idx="682">
                  <c:v>-50.625000000000007</c:v>
                </c:pt>
                <c:pt idx="683">
                  <c:v>-50.625000000000007</c:v>
                </c:pt>
                <c:pt idx="684">
                  <c:v>-50.625000000000007</c:v>
                </c:pt>
                <c:pt idx="685">
                  <c:v>-51.875</c:v>
                </c:pt>
                <c:pt idx="686">
                  <c:v>-51.25</c:v>
                </c:pt>
                <c:pt idx="687">
                  <c:v>-50.625000000000007</c:v>
                </c:pt>
                <c:pt idx="688">
                  <c:v>-51.25</c:v>
                </c:pt>
                <c:pt idx="689">
                  <c:v>-51.25</c:v>
                </c:pt>
                <c:pt idx="690">
                  <c:v>-51.25</c:v>
                </c:pt>
                <c:pt idx="691">
                  <c:v>-50.625000000000007</c:v>
                </c:pt>
                <c:pt idx="692">
                  <c:v>-51.25</c:v>
                </c:pt>
                <c:pt idx="693">
                  <c:v>-51.25</c:v>
                </c:pt>
                <c:pt idx="694">
                  <c:v>-51.25</c:v>
                </c:pt>
                <c:pt idx="695">
                  <c:v>-51.25</c:v>
                </c:pt>
                <c:pt idx="696">
                  <c:v>-51.25</c:v>
                </c:pt>
                <c:pt idx="697">
                  <c:v>-51.875</c:v>
                </c:pt>
                <c:pt idx="698">
                  <c:v>-51.25</c:v>
                </c:pt>
                <c:pt idx="699">
                  <c:v>-51.25</c:v>
                </c:pt>
                <c:pt idx="700">
                  <c:v>-51.25</c:v>
                </c:pt>
                <c:pt idx="701">
                  <c:v>-51.25</c:v>
                </c:pt>
                <c:pt idx="702">
                  <c:v>-51.25</c:v>
                </c:pt>
                <c:pt idx="703">
                  <c:v>-50.625000000000007</c:v>
                </c:pt>
                <c:pt idx="704">
                  <c:v>-50.625000000000007</c:v>
                </c:pt>
                <c:pt idx="705">
                  <c:v>-50.625000000000007</c:v>
                </c:pt>
                <c:pt idx="706">
                  <c:v>-51.25</c:v>
                </c:pt>
                <c:pt idx="707">
                  <c:v>-50.625000000000007</c:v>
                </c:pt>
                <c:pt idx="708">
                  <c:v>-50.625000000000007</c:v>
                </c:pt>
                <c:pt idx="709">
                  <c:v>-50.625000000000007</c:v>
                </c:pt>
                <c:pt idx="710">
                  <c:v>-51.25</c:v>
                </c:pt>
                <c:pt idx="711">
                  <c:v>-51.875</c:v>
                </c:pt>
                <c:pt idx="712">
                  <c:v>-51.875</c:v>
                </c:pt>
                <c:pt idx="713">
                  <c:v>-51.875</c:v>
                </c:pt>
                <c:pt idx="714">
                  <c:v>-51.25</c:v>
                </c:pt>
                <c:pt idx="715">
                  <c:v>-51.25</c:v>
                </c:pt>
                <c:pt idx="716">
                  <c:v>-51.25</c:v>
                </c:pt>
                <c:pt idx="717">
                  <c:v>-51.25</c:v>
                </c:pt>
                <c:pt idx="718">
                  <c:v>-51.25</c:v>
                </c:pt>
                <c:pt idx="719">
                  <c:v>-51.25</c:v>
                </c:pt>
                <c:pt idx="720">
                  <c:v>-51.25</c:v>
                </c:pt>
                <c:pt idx="721">
                  <c:v>-51.25</c:v>
                </c:pt>
                <c:pt idx="722">
                  <c:v>-51.25</c:v>
                </c:pt>
                <c:pt idx="723">
                  <c:v>-51.25</c:v>
                </c:pt>
                <c:pt idx="724">
                  <c:v>-51.875</c:v>
                </c:pt>
                <c:pt idx="725">
                  <c:v>-51.25</c:v>
                </c:pt>
                <c:pt idx="726">
                  <c:v>-51.875</c:v>
                </c:pt>
                <c:pt idx="727">
                  <c:v>-51.875</c:v>
                </c:pt>
                <c:pt idx="728">
                  <c:v>-51.25</c:v>
                </c:pt>
                <c:pt idx="729">
                  <c:v>-51.25</c:v>
                </c:pt>
                <c:pt idx="730">
                  <c:v>-51.875</c:v>
                </c:pt>
                <c:pt idx="731">
                  <c:v>-51.875</c:v>
                </c:pt>
                <c:pt idx="732">
                  <c:v>-51.25</c:v>
                </c:pt>
                <c:pt idx="733">
                  <c:v>-51.25</c:v>
                </c:pt>
                <c:pt idx="734">
                  <c:v>-51.25</c:v>
                </c:pt>
                <c:pt idx="735">
                  <c:v>-51.25</c:v>
                </c:pt>
                <c:pt idx="736">
                  <c:v>-51.25</c:v>
                </c:pt>
                <c:pt idx="737">
                  <c:v>-50.625000000000007</c:v>
                </c:pt>
                <c:pt idx="738">
                  <c:v>-50.625000000000007</c:v>
                </c:pt>
                <c:pt idx="739">
                  <c:v>-51.25</c:v>
                </c:pt>
                <c:pt idx="740">
                  <c:v>-51.25</c:v>
                </c:pt>
                <c:pt idx="741">
                  <c:v>-51.25</c:v>
                </c:pt>
                <c:pt idx="742">
                  <c:v>-51.25</c:v>
                </c:pt>
                <c:pt idx="743">
                  <c:v>-51.25</c:v>
                </c:pt>
                <c:pt idx="744">
                  <c:v>-51.25</c:v>
                </c:pt>
                <c:pt idx="745">
                  <c:v>-51.25</c:v>
                </c:pt>
                <c:pt idx="746">
                  <c:v>-51.25</c:v>
                </c:pt>
                <c:pt idx="747">
                  <c:v>-51.25</c:v>
                </c:pt>
                <c:pt idx="748">
                  <c:v>-50.625000000000007</c:v>
                </c:pt>
                <c:pt idx="749">
                  <c:v>-51.25</c:v>
                </c:pt>
                <c:pt idx="750">
                  <c:v>-50.625000000000007</c:v>
                </c:pt>
                <c:pt idx="751">
                  <c:v>-51.25</c:v>
                </c:pt>
                <c:pt idx="752">
                  <c:v>-51.25</c:v>
                </c:pt>
                <c:pt idx="753">
                  <c:v>-51.25</c:v>
                </c:pt>
                <c:pt idx="754">
                  <c:v>-51.25</c:v>
                </c:pt>
                <c:pt idx="755">
                  <c:v>-50.625000000000007</c:v>
                </c:pt>
                <c:pt idx="756">
                  <c:v>-50.625000000000007</c:v>
                </c:pt>
                <c:pt idx="757">
                  <c:v>-51.25</c:v>
                </c:pt>
                <c:pt idx="758">
                  <c:v>-51.25</c:v>
                </c:pt>
                <c:pt idx="759">
                  <c:v>-51.25</c:v>
                </c:pt>
                <c:pt idx="760">
                  <c:v>-51.25</c:v>
                </c:pt>
                <c:pt idx="761">
                  <c:v>-50.625000000000007</c:v>
                </c:pt>
                <c:pt idx="762">
                  <c:v>-51.25</c:v>
                </c:pt>
                <c:pt idx="763">
                  <c:v>-51.25</c:v>
                </c:pt>
                <c:pt idx="764">
                  <c:v>-51.25</c:v>
                </c:pt>
                <c:pt idx="765">
                  <c:v>-51.25</c:v>
                </c:pt>
                <c:pt idx="766">
                  <c:v>-51.25</c:v>
                </c:pt>
                <c:pt idx="767">
                  <c:v>-50.625000000000007</c:v>
                </c:pt>
                <c:pt idx="768">
                  <c:v>-50.625000000000007</c:v>
                </c:pt>
                <c:pt idx="769">
                  <c:v>-51.875</c:v>
                </c:pt>
                <c:pt idx="770">
                  <c:v>-51.875</c:v>
                </c:pt>
                <c:pt idx="771">
                  <c:v>-51.25</c:v>
                </c:pt>
                <c:pt idx="772">
                  <c:v>-51.25</c:v>
                </c:pt>
                <c:pt idx="773">
                  <c:v>-50.625000000000007</c:v>
                </c:pt>
                <c:pt idx="774">
                  <c:v>-51.25</c:v>
                </c:pt>
                <c:pt idx="775">
                  <c:v>-51.25</c:v>
                </c:pt>
                <c:pt idx="776">
                  <c:v>-51.25</c:v>
                </c:pt>
                <c:pt idx="777">
                  <c:v>-51.25</c:v>
                </c:pt>
                <c:pt idx="778">
                  <c:v>-51.25</c:v>
                </c:pt>
                <c:pt idx="779">
                  <c:v>-51.25</c:v>
                </c:pt>
                <c:pt idx="780">
                  <c:v>-51.25</c:v>
                </c:pt>
                <c:pt idx="781">
                  <c:v>-51.25</c:v>
                </c:pt>
                <c:pt idx="782">
                  <c:v>-51.25</c:v>
                </c:pt>
                <c:pt idx="783">
                  <c:v>-51.25</c:v>
                </c:pt>
                <c:pt idx="784">
                  <c:v>-51.25</c:v>
                </c:pt>
                <c:pt idx="785">
                  <c:v>-50.625000000000007</c:v>
                </c:pt>
                <c:pt idx="786">
                  <c:v>-51.25</c:v>
                </c:pt>
                <c:pt idx="787">
                  <c:v>-51.25</c:v>
                </c:pt>
                <c:pt idx="788">
                  <c:v>-51.875</c:v>
                </c:pt>
                <c:pt idx="789">
                  <c:v>-50.625000000000007</c:v>
                </c:pt>
                <c:pt idx="790">
                  <c:v>-51.25</c:v>
                </c:pt>
                <c:pt idx="791">
                  <c:v>-51.875</c:v>
                </c:pt>
                <c:pt idx="792">
                  <c:v>-51.25</c:v>
                </c:pt>
                <c:pt idx="793">
                  <c:v>-51.25</c:v>
                </c:pt>
                <c:pt idx="794">
                  <c:v>-51.875</c:v>
                </c:pt>
                <c:pt idx="795">
                  <c:v>-51.25</c:v>
                </c:pt>
                <c:pt idx="796">
                  <c:v>-51.25</c:v>
                </c:pt>
                <c:pt idx="797">
                  <c:v>-51.25</c:v>
                </c:pt>
                <c:pt idx="798">
                  <c:v>-51.25</c:v>
                </c:pt>
                <c:pt idx="799">
                  <c:v>-51.25</c:v>
                </c:pt>
                <c:pt idx="800">
                  <c:v>-51.25</c:v>
                </c:pt>
                <c:pt idx="801">
                  <c:v>-51.25</c:v>
                </c:pt>
                <c:pt idx="802">
                  <c:v>-51.25</c:v>
                </c:pt>
                <c:pt idx="803">
                  <c:v>-50.625000000000007</c:v>
                </c:pt>
                <c:pt idx="804">
                  <c:v>-51.25</c:v>
                </c:pt>
                <c:pt idx="805">
                  <c:v>-50.625000000000007</c:v>
                </c:pt>
                <c:pt idx="806">
                  <c:v>-51.25</c:v>
                </c:pt>
                <c:pt idx="807">
                  <c:v>-51.25</c:v>
                </c:pt>
                <c:pt idx="808">
                  <c:v>-51.25</c:v>
                </c:pt>
                <c:pt idx="809">
                  <c:v>-50.625000000000007</c:v>
                </c:pt>
                <c:pt idx="810">
                  <c:v>-51.25</c:v>
                </c:pt>
                <c:pt idx="811">
                  <c:v>-51.25</c:v>
                </c:pt>
                <c:pt idx="812">
                  <c:v>-51.25</c:v>
                </c:pt>
                <c:pt idx="813">
                  <c:v>-51.25</c:v>
                </c:pt>
                <c:pt idx="814">
                  <c:v>-50.625000000000007</c:v>
                </c:pt>
                <c:pt idx="815">
                  <c:v>-50.625000000000007</c:v>
                </c:pt>
                <c:pt idx="816">
                  <c:v>-50.625000000000007</c:v>
                </c:pt>
                <c:pt idx="817">
                  <c:v>-50.625000000000007</c:v>
                </c:pt>
                <c:pt idx="818">
                  <c:v>-51.25</c:v>
                </c:pt>
                <c:pt idx="819">
                  <c:v>-50.625000000000007</c:v>
                </c:pt>
                <c:pt idx="820">
                  <c:v>-51.25</c:v>
                </c:pt>
                <c:pt idx="821">
                  <c:v>-51.25</c:v>
                </c:pt>
                <c:pt idx="822">
                  <c:v>-51.25</c:v>
                </c:pt>
                <c:pt idx="823">
                  <c:v>-51.25</c:v>
                </c:pt>
                <c:pt idx="824">
                  <c:v>-51.25</c:v>
                </c:pt>
                <c:pt idx="825">
                  <c:v>-50.625000000000007</c:v>
                </c:pt>
                <c:pt idx="826">
                  <c:v>-51.25</c:v>
                </c:pt>
                <c:pt idx="827">
                  <c:v>-51.25</c:v>
                </c:pt>
                <c:pt idx="828">
                  <c:v>-51.875</c:v>
                </c:pt>
                <c:pt idx="829">
                  <c:v>-51.875</c:v>
                </c:pt>
                <c:pt idx="830">
                  <c:v>-51.25</c:v>
                </c:pt>
                <c:pt idx="831">
                  <c:v>-51.25</c:v>
                </c:pt>
                <c:pt idx="832">
                  <c:v>-51.25</c:v>
                </c:pt>
                <c:pt idx="833">
                  <c:v>-50.625000000000007</c:v>
                </c:pt>
                <c:pt idx="834">
                  <c:v>-51.25</c:v>
                </c:pt>
                <c:pt idx="835">
                  <c:v>-51.25</c:v>
                </c:pt>
                <c:pt idx="836">
                  <c:v>-51.25</c:v>
                </c:pt>
                <c:pt idx="837">
                  <c:v>-51.25</c:v>
                </c:pt>
                <c:pt idx="838">
                  <c:v>-51.25</c:v>
                </c:pt>
                <c:pt idx="839">
                  <c:v>-51.25</c:v>
                </c:pt>
                <c:pt idx="840">
                  <c:v>-51.25</c:v>
                </c:pt>
                <c:pt idx="841">
                  <c:v>-51.25</c:v>
                </c:pt>
                <c:pt idx="842">
                  <c:v>-51.25</c:v>
                </c:pt>
                <c:pt idx="843">
                  <c:v>-51.25</c:v>
                </c:pt>
                <c:pt idx="844">
                  <c:v>-50.625000000000007</c:v>
                </c:pt>
                <c:pt idx="845">
                  <c:v>-51.25</c:v>
                </c:pt>
                <c:pt idx="846">
                  <c:v>-51.25</c:v>
                </c:pt>
                <c:pt idx="847">
                  <c:v>-50.625000000000007</c:v>
                </c:pt>
                <c:pt idx="848">
                  <c:v>-50.625000000000007</c:v>
                </c:pt>
                <c:pt idx="849">
                  <c:v>-50.625000000000007</c:v>
                </c:pt>
                <c:pt idx="850">
                  <c:v>-51.875</c:v>
                </c:pt>
                <c:pt idx="851">
                  <c:v>-51.25</c:v>
                </c:pt>
                <c:pt idx="852">
                  <c:v>-51.25</c:v>
                </c:pt>
                <c:pt idx="853">
                  <c:v>-51.25</c:v>
                </c:pt>
                <c:pt idx="854">
                  <c:v>-51.875</c:v>
                </c:pt>
                <c:pt idx="855">
                  <c:v>-51.25</c:v>
                </c:pt>
                <c:pt idx="856">
                  <c:v>-50.625000000000007</c:v>
                </c:pt>
                <c:pt idx="857">
                  <c:v>-50.625000000000007</c:v>
                </c:pt>
                <c:pt idx="858">
                  <c:v>-50.625000000000007</c:v>
                </c:pt>
                <c:pt idx="859">
                  <c:v>-51.25</c:v>
                </c:pt>
                <c:pt idx="860">
                  <c:v>-51.25</c:v>
                </c:pt>
                <c:pt idx="861">
                  <c:v>-51.25</c:v>
                </c:pt>
                <c:pt idx="862">
                  <c:v>-51.25</c:v>
                </c:pt>
                <c:pt idx="863">
                  <c:v>-50.625000000000007</c:v>
                </c:pt>
                <c:pt idx="864">
                  <c:v>-51.25</c:v>
                </c:pt>
                <c:pt idx="865">
                  <c:v>-50.625000000000007</c:v>
                </c:pt>
                <c:pt idx="866">
                  <c:v>-51.875</c:v>
                </c:pt>
                <c:pt idx="867">
                  <c:v>-50.625000000000007</c:v>
                </c:pt>
                <c:pt idx="868">
                  <c:v>-51.25</c:v>
                </c:pt>
                <c:pt idx="869">
                  <c:v>-50.625000000000007</c:v>
                </c:pt>
                <c:pt idx="870">
                  <c:v>-50.625000000000007</c:v>
                </c:pt>
                <c:pt idx="871">
                  <c:v>-51.25</c:v>
                </c:pt>
                <c:pt idx="872">
                  <c:v>-51.25</c:v>
                </c:pt>
                <c:pt idx="873">
                  <c:v>-51.25</c:v>
                </c:pt>
                <c:pt idx="874">
                  <c:v>-50.625000000000007</c:v>
                </c:pt>
                <c:pt idx="875">
                  <c:v>-51.25</c:v>
                </c:pt>
                <c:pt idx="876">
                  <c:v>-51.25</c:v>
                </c:pt>
                <c:pt idx="877">
                  <c:v>-51.25</c:v>
                </c:pt>
                <c:pt idx="878">
                  <c:v>-50.625000000000007</c:v>
                </c:pt>
                <c:pt idx="879">
                  <c:v>-50.625000000000007</c:v>
                </c:pt>
                <c:pt idx="880">
                  <c:v>-50.625000000000007</c:v>
                </c:pt>
                <c:pt idx="881">
                  <c:v>-50.625000000000007</c:v>
                </c:pt>
                <c:pt idx="882">
                  <c:v>-51.25</c:v>
                </c:pt>
                <c:pt idx="883">
                  <c:v>-50.625000000000007</c:v>
                </c:pt>
                <c:pt idx="884">
                  <c:v>-51.25</c:v>
                </c:pt>
                <c:pt idx="885">
                  <c:v>-50.625000000000007</c:v>
                </c:pt>
                <c:pt idx="886">
                  <c:v>-51.25</c:v>
                </c:pt>
                <c:pt idx="887">
                  <c:v>-51.25</c:v>
                </c:pt>
                <c:pt idx="888">
                  <c:v>-51.25</c:v>
                </c:pt>
                <c:pt idx="889">
                  <c:v>-51.25</c:v>
                </c:pt>
                <c:pt idx="890">
                  <c:v>-51.25</c:v>
                </c:pt>
                <c:pt idx="891">
                  <c:v>-51.25</c:v>
                </c:pt>
                <c:pt idx="892">
                  <c:v>-51.25</c:v>
                </c:pt>
                <c:pt idx="893">
                  <c:v>-50.625000000000007</c:v>
                </c:pt>
                <c:pt idx="894">
                  <c:v>-50.625000000000007</c:v>
                </c:pt>
                <c:pt idx="895">
                  <c:v>-50.625000000000007</c:v>
                </c:pt>
                <c:pt idx="896">
                  <c:v>-50.625000000000007</c:v>
                </c:pt>
                <c:pt idx="897">
                  <c:v>-50</c:v>
                </c:pt>
                <c:pt idx="898">
                  <c:v>-50.625000000000007</c:v>
                </c:pt>
                <c:pt idx="899">
                  <c:v>-50.625000000000007</c:v>
                </c:pt>
                <c:pt idx="900">
                  <c:v>-51.875</c:v>
                </c:pt>
                <c:pt idx="901">
                  <c:v>-51.25</c:v>
                </c:pt>
                <c:pt idx="902">
                  <c:v>-51.25</c:v>
                </c:pt>
                <c:pt idx="903">
                  <c:v>-51.25</c:v>
                </c:pt>
                <c:pt idx="904">
                  <c:v>-51.25</c:v>
                </c:pt>
                <c:pt idx="905">
                  <c:v>-50.625000000000007</c:v>
                </c:pt>
                <c:pt idx="906">
                  <c:v>-51.875</c:v>
                </c:pt>
                <c:pt idx="907">
                  <c:v>-51.25</c:v>
                </c:pt>
                <c:pt idx="908">
                  <c:v>-50.625000000000007</c:v>
                </c:pt>
                <c:pt idx="909">
                  <c:v>-51.25</c:v>
                </c:pt>
                <c:pt idx="910">
                  <c:v>-50.625000000000007</c:v>
                </c:pt>
                <c:pt idx="911">
                  <c:v>-50.625000000000007</c:v>
                </c:pt>
                <c:pt idx="912">
                  <c:v>-50.625000000000007</c:v>
                </c:pt>
                <c:pt idx="913">
                  <c:v>-51.25</c:v>
                </c:pt>
                <c:pt idx="914">
                  <c:v>-51.25</c:v>
                </c:pt>
                <c:pt idx="915">
                  <c:v>-50.625000000000007</c:v>
                </c:pt>
                <c:pt idx="916">
                  <c:v>-51.25</c:v>
                </c:pt>
                <c:pt idx="917">
                  <c:v>-50.625000000000007</c:v>
                </c:pt>
                <c:pt idx="918">
                  <c:v>-51.25</c:v>
                </c:pt>
                <c:pt idx="919">
                  <c:v>-51.25</c:v>
                </c:pt>
                <c:pt idx="920">
                  <c:v>-51.25</c:v>
                </c:pt>
                <c:pt idx="921">
                  <c:v>-51.25</c:v>
                </c:pt>
                <c:pt idx="922">
                  <c:v>-51.25</c:v>
                </c:pt>
                <c:pt idx="923">
                  <c:v>-51.25</c:v>
                </c:pt>
                <c:pt idx="924">
                  <c:v>-51.25</c:v>
                </c:pt>
                <c:pt idx="925">
                  <c:v>-51.25</c:v>
                </c:pt>
                <c:pt idx="926">
                  <c:v>-50.625000000000007</c:v>
                </c:pt>
                <c:pt idx="927">
                  <c:v>-50.625000000000007</c:v>
                </c:pt>
                <c:pt idx="928">
                  <c:v>-50</c:v>
                </c:pt>
                <c:pt idx="929">
                  <c:v>-50.625000000000007</c:v>
                </c:pt>
                <c:pt idx="930">
                  <c:v>-51.25</c:v>
                </c:pt>
                <c:pt idx="931">
                  <c:v>-50.625000000000007</c:v>
                </c:pt>
                <c:pt idx="932">
                  <c:v>-50.625000000000007</c:v>
                </c:pt>
                <c:pt idx="933">
                  <c:v>-50</c:v>
                </c:pt>
                <c:pt idx="934">
                  <c:v>-51.25</c:v>
                </c:pt>
                <c:pt idx="935">
                  <c:v>-51.25</c:v>
                </c:pt>
                <c:pt idx="936">
                  <c:v>-51.25</c:v>
                </c:pt>
                <c:pt idx="937">
                  <c:v>-50.625000000000007</c:v>
                </c:pt>
                <c:pt idx="938">
                  <c:v>-50.625000000000007</c:v>
                </c:pt>
                <c:pt idx="939">
                  <c:v>-51.25</c:v>
                </c:pt>
                <c:pt idx="940">
                  <c:v>-51.25</c:v>
                </c:pt>
                <c:pt idx="941">
                  <c:v>-50.625000000000007</c:v>
                </c:pt>
                <c:pt idx="942">
                  <c:v>-50.625000000000007</c:v>
                </c:pt>
                <c:pt idx="943">
                  <c:v>-50.625000000000007</c:v>
                </c:pt>
                <c:pt idx="944">
                  <c:v>-50.625000000000007</c:v>
                </c:pt>
                <c:pt idx="945">
                  <c:v>-50.625000000000007</c:v>
                </c:pt>
                <c:pt idx="946">
                  <c:v>-51.25</c:v>
                </c:pt>
                <c:pt idx="947">
                  <c:v>-50.625000000000007</c:v>
                </c:pt>
                <c:pt idx="948">
                  <c:v>-51.25</c:v>
                </c:pt>
                <c:pt idx="949">
                  <c:v>-50.625000000000007</c:v>
                </c:pt>
                <c:pt idx="950">
                  <c:v>-51.25</c:v>
                </c:pt>
                <c:pt idx="951">
                  <c:v>-51.25</c:v>
                </c:pt>
                <c:pt idx="952">
                  <c:v>-51.25</c:v>
                </c:pt>
                <c:pt idx="953">
                  <c:v>-51.25</c:v>
                </c:pt>
                <c:pt idx="954">
                  <c:v>-50.625000000000007</c:v>
                </c:pt>
                <c:pt idx="955">
                  <c:v>-51.25</c:v>
                </c:pt>
                <c:pt idx="956">
                  <c:v>-51.25</c:v>
                </c:pt>
                <c:pt idx="957">
                  <c:v>-51.875</c:v>
                </c:pt>
                <c:pt idx="958">
                  <c:v>-51.25</c:v>
                </c:pt>
                <c:pt idx="959">
                  <c:v>-50.625000000000007</c:v>
                </c:pt>
                <c:pt idx="960">
                  <c:v>-51.25</c:v>
                </c:pt>
                <c:pt idx="961">
                  <c:v>-50.625000000000007</c:v>
                </c:pt>
                <c:pt idx="962">
                  <c:v>-51.875</c:v>
                </c:pt>
                <c:pt idx="963">
                  <c:v>-50.625000000000007</c:v>
                </c:pt>
                <c:pt idx="964">
                  <c:v>-50.625000000000007</c:v>
                </c:pt>
                <c:pt idx="965">
                  <c:v>-50.625000000000007</c:v>
                </c:pt>
                <c:pt idx="966">
                  <c:v>-50.625000000000007</c:v>
                </c:pt>
                <c:pt idx="967">
                  <c:v>-51.25</c:v>
                </c:pt>
                <c:pt idx="968">
                  <c:v>-51.25</c:v>
                </c:pt>
                <c:pt idx="969">
                  <c:v>-51.25</c:v>
                </c:pt>
                <c:pt idx="970">
                  <c:v>-51.25</c:v>
                </c:pt>
                <c:pt idx="971">
                  <c:v>-51.25</c:v>
                </c:pt>
                <c:pt idx="972">
                  <c:v>-51.875</c:v>
                </c:pt>
                <c:pt idx="973">
                  <c:v>-51.25</c:v>
                </c:pt>
                <c:pt idx="974">
                  <c:v>-51.25</c:v>
                </c:pt>
                <c:pt idx="975">
                  <c:v>-50.625000000000007</c:v>
                </c:pt>
                <c:pt idx="976">
                  <c:v>-51.25</c:v>
                </c:pt>
                <c:pt idx="977">
                  <c:v>-50.625000000000007</c:v>
                </c:pt>
                <c:pt idx="978">
                  <c:v>-51.25</c:v>
                </c:pt>
                <c:pt idx="979">
                  <c:v>-50.625000000000007</c:v>
                </c:pt>
                <c:pt idx="980">
                  <c:v>-51.25</c:v>
                </c:pt>
                <c:pt idx="981">
                  <c:v>-50.625000000000007</c:v>
                </c:pt>
                <c:pt idx="982">
                  <c:v>-51.875</c:v>
                </c:pt>
                <c:pt idx="983">
                  <c:v>-51.25</c:v>
                </c:pt>
                <c:pt idx="984">
                  <c:v>-51.25</c:v>
                </c:pt>
                <c:pt idx="985">
                  <c:v>-51.25</c:v>
                </c:pt>
                <c:pt idx="986">
                  <c:v>-51.25</c:v>
                </c:pt>
                <c:pt idx="987">
                  <c:v>-51.875</c:v>
                </c:pt>
                <c:pt idx="988">
                  <c:v>-50.625000000000007</c:v>
                </c:pt>
                <c:pt idx="989">
                  <c:v>-51.875</c:v>
                </c:pt>
                <c:pt idx="990">
                  <c:v>-51.25</c:v>
                </c:pt>
                <c:pt idx="991">
                  <c:v>-51.25</c:v>
                </c:pt>
                <c:pt idx="992">
                  <c:v>-51.25</c:v>
                </c:pt>
                <c:pt idx="993">
                  <c:v>-51.25</c:v>
                </c:pt>
                <c:pt idx="994">
                  <c:v>-50.625000000000007</c:v>
                </c:pt>
                <c:pt idx="995">
                  <c:v>-50.625000000000007</c:v>
                </c:pt>
                <c:pt idx="996">
                  <c:v>-51.25</c:v>
                </c:pt>
                <c:pt idx="997">
                  <c:v>-51.25</c:v>
                </c:pt>
                <c:pt idx="998">
                  <c:v>-51.25</c:v>
                </c:pt>
                <c:pt idx="999">
                  <c:v>-50.625000000000007</c:v>
                </c:pt>
              </c:numCache>
            </c:numRef>
          </c:val>
          <c:smooth val="0"/>
        </c:ser>
        <c:dLbls>
          <c:showLegendKey val="0"/>
          <c:showVal val="0"/>
          <c:showCatName val="0"/>
          <c:showSerName val="0"/>
          <c:showPercent val="0"/>
          <c:showBubbleSize val="0"/>
        </c:dLbls>
        <c:marker val="1"/>
        <c:smooth val="0"/>
        <c:axId val="93812224"/>
        <c:axId val="93814144"/>
      </c:lineChart>
      <c:catAx>
        <c:axId val="93812224"/>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3814144"/>
        <c:crosses val="autoZero"/>
        <c:auto val="1"/>
        <c:lblAlgn val="ctr"/>
        <c:lblOffset val="100"/>
        <c:tickLblSkip val="100"/>
        <c:tickMarkSkip val="10000"/>
        <c:noMultiLvlLbl val="0"/>
      </c:catAx>
      <c:valAx>
        <c:axId val="93814144"/>
        <c:scaling>
          <c:orientation val="minMax"/>
          <c:max val="80"/>
          <c:min val="-60"/>
        </c:scaling>
        <c:delete val="0"/>
        <c:axPos val="l"/>
        <c:majorGridlines/>
        <c:title>
          <c:tx>
            <c:rich>
              <a:bodyPr rot="-5400000" vert="horz"/>
              <a:lstStyle/>
              <a:p>
                <a:pPr>
                  <a:defRPr/>
                </a:pPr>
                <a:r>
                  <a:rPr lang="en-US"/>
                  <a:t>Voltage</a:t>
                </a:r>
                <a:r>
                  <a:rPr lang="en-US" baseline="0"/>
                  <a:t> (V)</a:t>
                </a:r>
              </a:p>
            </c:rich>
          </c:tx>
          <c:overlay val="0"/>
        </c:title>
        <c:numFmt formatCode="General" sourceLinked="0"/>
        <c:majorTickMark val="out"/>
        <c:minorTickMark val="none"/>
        <c:tickLblPos val="nextTo"/>
        <c:crossAx val="93812224"/>
        <c:crosses val="autoZero"/>
        <c:crossBetween val="between"/>
      </c:valAx>
    </c:plotArea>
    <c:legend>
      <c:legendPos val="r"/>
      <c:layout>
        <c:manualLayout>
          <c:xMode val="edge"/>
          <c:yMode val="edge"/>
          <c:x val="0.79489931621516341"/>
          <c:y val="0.406309694298079"/>
          <c:w val="0.10939649672665308"/>
          <c:h val="0.1467917645558609"/>
        </c:manualLayout>
      </c:layout>
      <c:overlay val="0"/>
      <c:spPr>
        <a:ln>
          <a:solidFill>
            <a:schemeClr val="tx1"/>
          </a:solidFill>
        </a:ln>
      </c:spPr>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63244254569834"/>
          <c:y val="4.5478838609502616E-2"/>
          <c:w val="0.80516343335100904"/>
          <c:h val="0.7650415899692522"/>
        </c:manualLayout>
      </c:layout>
      <c:lineChart>
        <c:grouping val="standard"/>
        <c:varyColors val="0"/>
        <c:ser>
          <c:idx val="0"/>
          <c:order val="0"/>
          <c:tx>
            <c:strRef>
              <c:f>print_00_MATH!$C$2</c:f>
              <c:strCache>
                <c:ptCount val="1"/>
                <c:pt idx="0">
                  <c:v>Diff Out</c:v>
                </c:pt>
              </c:strCache>
            </c:strRef>
          </c:tx>
          <c:marker>
            <c:symbol val="none"/>
          </c:marker>
          <c:cat>
            <c:numRef>
              <c:f>print_00_MATH!$B$3:$B$1002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print_00_MATH!$C$3:$C$1002</c:f>
              <c:numCache>
                <c:formatCode>0.00E+00</c:formatCode>
                <c:ptCount val="1000"/>
                <c:pt idx="0">
                  <c:v>100.58799999999999</c:v>
                </c:pt>
                <c:pt idx="1">
                  <c:v>100.58799999999999</c:v>
                </c:pt>
                <c:pt idx="2">
                  <c:v>100.58799999999999</c:v>
                </c:pt>
                <c:pt idx="3">
                  <c:v>99.962599999999995</c:v>
                </c:pt>
                <c:pt idx="4">
                  <c:v>99.962599999999995</c:v>
                </c:pt>
                <c:pt idx="5">
                  <c:v>99.337599999999995</c:v>
                </c:pt>
                <c:pt idx="6">
                  <c:v>99.962599999999995</c:v>
                </c:pt>
                <c:pt idx="7">
                  <c:v>99.962599999999995</c:v>
                </c:pt>
                <c:pt idx="8">
                  <c:v>99.962599999999995</c:v>
                </c:pt>
                <c:pt idx="9">
                  <c:v>100.58799999999999</c:v>
                </c:pt>
                <c:pt idx="10">
                  <c:v>101.21299999999999</c:v>
                </c:pt>
                <c:pt idx="11">
                  <c:v>101.21299999999999</c:v>
                </c:pt>
                <c:pt idx="12">
                  <c:v>101.21299999999999</c:v>
                </c:pt>
                <c:pt idx="13">
                  <c:v>100.58799999999999</c:v>
                </c:pt>
                <c:pt idx="14">
                  <c:v>100.58799999999999</c:v>
                </c:pt>
                <c:pt idx="15">
                  <c:v>100.58799999999999</c:v>
                </c:pt>
                <c:pt idx="16">
                  <c:v>99.962599999999995</c:v>
                </c:pt>
                <c:pt idx="17">
                  <c:v>101.21299999999999</c:v>
                </c:pt>
                <c:pt idx="18">
                  <c:v>101.83799999999999</c:v>
                </c:pt>
                <c:pt idx="19">
                  <c:v>100.58799999999999</c:v>
                </c:pt>
                <c:pt idx="20">
                  <c:v>99.962599999999995</c:v>
                </c:pt>
                <c:pt idx="21">
                  <c:v>99.962599999999995</c:v>
                </c:pt>
                <c:pt idx="22">
                  <c:v>100.58799999999999</c:v>
                </c:pt>
                <c:pt idx="23">
                  <c:v>100.58799999999999</c:v>
                </c:pt>
                <c:pt idx="24">
                  <c:v>100.58799999999999</c:v>
                </c:pt>
                <c:pt idx="25">
                  <c:v>99.962599999999995</c:v>
                </c:pt>
                <c:pt idx="26">
                  <c:v>99.962599999999995</c:v>
                </c:pt>
                <c:pt idx="27">
                  <c:v>100.58799999999999</c:v>
                </c:pt>
                <c:pt idx="28">
                  <c:v>100.58799999999999</c:v>
                </c:pt>
                <c:pt idx="29">
                  <c:v>101.21299999999999</c:v>
                </c:pt>
                <c:pt idx="30">
                  <c:v>99.962599999999995</c:v>
                </c:pt>
                <c:pt idx="31">
                  <c:v>100.58799999999999</c:v>
                </c:pt>
                <c:pt idx="32">
                  <c:v>99.962599999999995</c:v>
                </c:pt>
                <c:pt idx="33">
                  <c:v>99.337599999999995</c:v>
                </c:pt>
                <c:pt idx="34">
                  <c:v>99.962599999999995</c:v>
                </c:pt>
                <c:pt idx="35">
                  <c:v>99.337599999999995</c:v>
                </c:pt>
                <c:pt idx="36">
                  <c:v>99.962599999999995</c:v>
                </c:pt>
                <c:pt idx="37">
                  <c:v>99.962599999999995</c:v>
                </c:pt>
                <c:pt idx="38">
                  <c:v>101.21299999999999</c:v>
                </c:pt>
                <c:pt idx="39">
                  <c:v>101.83799999999999</c:v>
                </c:pt>
                <c:pt idx="40">
                  <c:v>100.58799999999999</c:v>
                </c:pt>
                <c:pt idx="41">
                  <c:v>101.21299999999999</c:v>
                </c:pt>
                <c:pt idx="42">
                  <c:v>100.58799999999999</c:v>
                </c:pt>
                <c:pt idx="43">
                  <c:v>100.58799999999999</c:v>
                </c:pt>
                <c:pt idx="44">
                  <c:v>101.21299999999999</c:v>
                </c:pt>
                <c:pt idx="45">
                  <c:v>101.21299999999999</c:v>
                </c:pt>
                <c:pt idx="46">
                  <c:v>100.58799999999999</c:v>
                </c:pt>
                <c:pt idx="47">
                  <c:v>99.962599999999995</c:v>
                </c:pt>
                <c:pt idx="48">
                  <c:v>99.962599999999995</c:v>
                </c:pt>
                <c:pt idx="49">
                  <c:v>100.58799999999999</c:v>
                </c:pt>
                <c:pt idx="50">
                  <c:v>100.58799999999999</c:v>
                </c:pt>
                <c:pt idx="51">
                  <c:v>99.962599999999995</c:v>
                </c:pt>
                <c:pt idx="52">
                  <c:v>99.962599999999995</c:v>
                </c:pt>
                <c:pt idx="53">
                  <c:v>99.962599999999995</c:v>
                </c:pt>
                <c:pt idx="54">
                  <c:v>100.58799999999999</c:v>
                </c:pt>
                <c:pt idx="55">
                  <c:v>100.58799999999999</c:v>
                </c:pt>
                <c:pt idx="56">
                  <c:v>99.962599999999995</c:v>
                </c:pt>
                <c:pt idx="57">
                  <c:v>99.962599999999995</c:v>
                </c:pt>
                <c:pt idx="58">
                  <c:v>99.962599999999995</c:v>
                </c:pt>
                <c:pt idx="59">
                  <c:v>99.962599999999995</c:v>
                </c:pt>
                <c:pt idx="60">
                  <c:v>99.962599999999995</c:v>
                </c:pt>
                <c:pt idx="61">
                  <c:v>99.337599999999995</c:v>
                </c:pt>
                <c:pt idx="62">
                  <c:v>100.58799999999999</c:v>
                </c:pt>
                <c:pt idx="63">
                  <c:v>99.962599999999995</c:v>
                </c:pt>
                <c:pt idx="64">
                  <c:v>98.712599999999995</c:v>
                </c:pt>
                <c:pt idx="65">
                  <c:v>98.087599999999995</c:v>
                </c:pt>
                <c:pt idx="66">
                  <c:v>99.337599999999995</c:v>
                </c:pt>
                <c:pt idx="67">
                  <c:v>99.337599999999995</c:v>
                </c:pt>
                <c:pt idx="68">
                  <c:v>99.962599999999995</c:v>
                </c:pt>
                <c:pt idx="69">
                  <c:v>99.962599999999995</c:v>
                </c:pt>
                <c:pt idx="70">
                  <c:v>99.962599999999995</c:v>
                </c:pt>
                <c:pt idx="71">
                  <c:v>99.962599999999995</c:v>
                </c:pt>
                <c:pt idx="72">
                  <c:v>99.337599999999995</c:v>
                </c:pt>
                <c:pt idx="73">
                  <c:v>99.962599999999995</c:v>
                </c:pt>
                <c:pt idx="74">
                  <c:v>100.58799999999999</c:v>
                </c:pt>
                <c:pt idx="75">
                  <c:v>99.337599999999995</c:v>
                </c:pt>
                <c:pt idx="76">
                  <c:v>100.58799999999999</c:v>
                </c:pt>
                <c:pt idx="77">
                  <c:v>99.962599999999995</c:v>
                </c:pt>
                <c:pt idx="78">
                  <c:v>100.58799999999999</c:v>
                </c:pt>
                <c:pt idx="79">
                  <c:v>99.337599999999995</c:v>
                </c:pt>
                <c:pt idx="80">
                  <c:v>99.962599999999995</c:v>
                </c:pt>
                <c:pt idx="81">
                  <c:v>99.337599999999995</c:v>
                </c:pt>
                <c:pt idx="82">
                  <c:v>100.58799999999999</c:v>
                </c:pt>
                <c:pt idx="83">
                  <c:v>100.58799999999999</c:v>
                </c:pt>
                <c:pt idx="84">
                  <c:v>100.58799999999999</c:v>
                </c:pt>
                <c:pt idx="85">
                  <c:v>99.962599999999995</c:v>
                </c:pt>
                <c:pt idx="86">
                  <c:v>101.21299999999999</c:v>
                </c:pt>
                <c:pt idx="87">
                  <c:v>99.962599999999995</c:v>
                </c:pt>
                <c:pt idx="88">
                  <c:v>100.58799999999999</c:v>
                </c:pt>
                <c:pt idx="89">
                  <c:v>99.962599999999995</c:v>
                </c:pt>
                <c:pt idx="90">
                  <c:v>100.58799999999999</c:v>
                </c:pt>
                <c:pt idx="91">
                  <c:v>100.58799999999999</c:v>
                </c:pt>
                <c:pt idx="92">
                  <c:v>100.58799999999999</c:v>
                </c:pt>
                <c:pt idx="93">
                  <c:v>101.21299999999999</c:v>
                </c:pt>
                <c:pt idx="94">
                  <c:v>101.21299999999999</c:v>
                </c:pt>
                <c:pt idx="95">
                  <c:v>100.58799999999999</c:v>
                </c:pt>
                <c:pt idx="96">
                  <c:v>99.962599999999995</c:v>
                </c:pt>
                <c:pt idx="97">
                  <c:v>99.962599999999995</c:v>
                </c:pt>
                <c:pt idx="98">
                  <c:v>99.962599999999995</c:v>
                </c:pt>
                <c:pt idx="99">
                  <c:v>99.962599999999995</c:v>
                </c:pt>
                <c:pt idx="100">
                  <c:v>100.58799999999999</c:v>
                </c:pt>
                <c:pt idx="101">
                  <c:v>99.962599999999995</c:v>
                </c:pt>
                <c:pt idx="102">
                  <c:v>101.21299999999999</c:v>
                </c:pt>
                <c:pt idx="103">
                  <c:v>100.58799999999999</c:v>
                </c:pt>
                <c:pt idx="104">
                  <c:v>100.58799999999999</c:v>
                </c:pt>
                <c:pt idx="105">
                  <c:v>99.962599999999995</c:v>
                </c:pt>
                <c:pt idx="106">
                  <c:v>100.58799999999999</c:v>
                </c:pt>
                <c:pt idx="107">
                  <c:v>100.58799999999999</c:v>
                </c:pt>
                <c:pt idx="108">
                  <c:v>99.962599999999995</c:v>
                </c:pt>
                <c:pt idx="109">
                  <c:v>100.58799999999999</c:v>
                </c:pt>
                <c:pt idx="110">
                  <c:v>100.58799999999999</c:v>
                </c:pt>
                <c:pt idx="111">
                  <c:v>99.962599999999995</c:v>
                </c:pt>
                <c:pt idx="112">
                  <c:v>99.962599999999995</c:v>
                </c:pt>
                <c:pt idx="113">
                  <c:v>99.962599999999995</c:v>
                </c:pt>
                <c:pt idx="114">
                  <c:v>101.21299999999999</c:v>
                </c:pt>
                <c:pt idx="115">
                  <c:v>99.337599999999995</c:v>
                </c:pt>
                <c:pt idx="116">
                  <c:v>99.962599999999995</c:v>
                </c:pt>
                <c:pt idx="117">
                  <c:v>99.962599999999995</c:v>
                </c:pt>
                <c:pt idx="118">
                  <c:v>99.962599999999995</c:v>
                </c:pt>
                <c:pt idx="119">
                  <c:v>100.58799999999999</c:v>
                </c:pt>
                <c:pt idx="120">
                  <c:v>99.337599999999995</c:v>
                </c:pt>
                <c:pt idx="121">
                  <c:v>99.962599999999995</c:v>
                </c:pt>
                <c:pt idx="122">
                  <c:v>99.962599999999995</c:v>
                </c:pt>
                <c:pt idx="123">
                  <c:v>99.337599999999995</c:v>
                </c:pt>
                <c:pt idx="124">
                  <c:v>100.58799999999999</c:v>
                </c:pt>
                <c:pt idx="125">
                  <c:v>101.21299999999999</c:v>
                </c:pt>
                <c:pt idx="126">
                  <c:v>100.58799999999999</c:v>
                </c:pt>
                <c:pt idx="127">
                  <c:v>100.58799999999999</c:v>
                </c:pt>
                <c:pt idx="128">
                  <c:v>100.58799999999999</c:v>
                </c:pt>
                <c:pt idx="129">
                  <c:v>99.962599999999995</c:v>
                </c:pt>
                <c:pt idx="130">
                  <c:v>99.337599999999995</c:v>
                </c:pt>
                <c:pt idx="131">
                  <c:v>99.337599999999995</c:v>
                </c:pt>
                <c:pt idx="132">
                  <c:v>100.58799999999999</c:v>
                </c:pt>
                <c:pt idx="133">
                  <c:v>100.58799999999999</c:v>
                </c:pt>
                <c:pt idx="134">
                  <c:v>100.58799999999999</c:v>
                </c:pt>
                <c:pt idx="135">
                  <c:v>100.58799999999999</c:v>
                </c:pt>
                <c:pt idx="136">
                  <c:v>100.58799999999999</c:v>
                </c:pt>
                <c:pt idx="137">
                  <c:v>101.83799999999999</c:v>
                </c:pt>
                <c:pt idx="138">
                  <c:v>101.21299999999999</c:v>
                </c:pt>
                <c:pt idx="139">
                  <c:v>101.21299999999999</c:v>
                </c:pt>
                <c:pt idx="140">
                  <c:v>101.83799999999999</c:v>
                </c:pt>
                <c:pt idx="141">
                  <c:v>100.58799999999999</c:v>
                </c:pt>
                <c:pt idx="142">
                  <c:v>100.58799999999999</c:v>
                </c:pt>
                <c:pt idx="143">
                  <c:v>99.962599999999995</c:v>
                </c:pt>
                <c:pt idx="144">
                  <c:v>99.962599999999995</c:v>
                </c:pt>
                <c:pt idx="145">
                  <c:v>99.962599999999995</c:v>
                </c:pt>
                <c:pt idx="146">
                  <c:v>99.337599999999995</c:v>
                </c:pt>
                <c:pt idx="147">
                  <c:v>99.337599999999995</c:v>
                </c:pt>
                <c:pt idx="148">
                  <c:v>99.962599999999995</c:v>
                </c:pt>
                <c:pt idx="149">
                  <c:v>99.962599999999995</c:v>
                </c:pt>
                <c:pt idx="150">
                  <c:v>100.58799999999999</c:v>
                </c:pt>
                <c:pt idx="151">
                  <c:v>101.21299999999999</c:v>
                </c:pt>
                <c:pt idx="152">
                  <c:v>100.58799999999999</c:v>
                </c:pt>
                <c:pt idx="153">
                  <c:v>99.962599999999995</c:v>
                </c:pt>
                <c:pt idx="154">
                  <c:v>99.962599999999995</c:v>
                </c:pt>
                <c:pt idx="155">
                  <c:v>101.21299999999999</c:v>
                </c:pt>
                <c:pt idx="156">
                  <c:v>100.58799999999999</c:v>
                </c:pt>
                <c:pt idx="157">
                  <c:v>100.58799999999999</c:v>
                </c:pt>
                <c:pt idx="158">
                  <c:v>100.58799999999999</c:v>
                </c:pt>
                <c:pt idx="159">
                  <c:v>99.962599999999995</c:v>
                </c:pt>
                <c:pt idx="160">
                  <c:v>99.962599999999995</c:v>
                </c:pt>
                <c:pt idx="161">
                  <c:v>99.962599999999995</c:v>
                </c:pt>
                <c:pt idx="162">
                  <c:v>99.962599999999995</c:v>
                </c:pt>
                <c:pt idx="163">
                  <c:v>99.962599999999995</c:v>
                </c:pt>
                <c:pt idx="164">
                  <c:v>100.58799999999999</c:v>
                </c:pt>
                <c:pt idx="165">
                  <c:v>99.337599999999995</c:v>
                </c:pt>
                <c:pt idx="166">
                  <c:v>99.962599999999995</c:v>
                </c:pt>
                <c:pt idx="167">
                  <c:v>99.962599999999995</c:v>
                </c:pt>
                <c:pt idx="168">
                  <c:v>99.962599999999995</c:v>
                </c:pt>
                <c:pt idx="169">
                  <c:v>99.962599999999995</c:v>
                </c:pt>
                <c:pt idx="170">
                  <c:v>100.58799999999999</c:v>
                </c:pt>
                <c:pt idx="171">
                  <c:v>99.962599999999995</c:v>
                </c:pt>
                <c:pt idx="172">
                  <c:v>101.21299999999999</c:v>
                </c:pt>
                <c:pt idx="173">
                  <c:v>100.58799999999999</c:v>
                </c:pt>
                <c:pt idx="174">
                  <c:v>100.58799999999999</c:v>
                </c:pt>
                <c:pt idx="175">
                  <c:v>100.58799999999999</c:v>
                </c:pt>
                <c:pt idx="176">
                  <c:v>101.21299999999999</c:v>
                </c:pt>
                <c:pt idx="177">
                  <c:v>99.962599999999995</c:v>
                </c:pt>
                <c:pt idx="178">
                  <c:v>99.962599999999995</c:v>
                </c:pt>
                <c:pt idx="179">
                  <c:v>99.337599999999995</c:v>
                </c:pt>
                <c:pt idx="180">
                  <c:v>101.21299999999999</c:v>
                </c:pt>
                <c:pt idx="181">
                  <c:v>99.337599999999995</c:v>
                </c:pt>
                <c:pt idx="182">
                  <c:v>99.962599999999995</c:v>
                </c:pt>
                <c:pt idx="183">
                  <c:v>100.58799999999999</c:v>
                </c:pt>
                <c:pt idx="184">
                  <c:v>99.962599999999995</c:v>
                </c:pt>
                <c:pt idx="185">
                  <c:v>99.962599999999995</c:v>
                </c:pt>
                <c:pt idx="186">
                  <c:v>99.962599999999995</c:v>
                </c:pt>
                <c:pt idx="187">
                  <c:v>100.58799999999999</c:v>
                </c:pt>
                <c:pt idx="188">
                  <c:v>99.337599999999995</c:v>
                </c:pt>
                <c:pt idx="189">
                  <c:v>99.962599999999995</c:v>
                </c:pt>
                <c:pt idx="190">
                  <c:v>100.58799999999999</c:v>
                </c:pt>
                <c:pt idx="191">
                  <c:v>99.962599999999995</c:v>
                </c:pt>
                <c:pt idx="192">
                  <c:v>99.962599999999995</c:v>
                </c:pt>
                <c:pt idx="193">
                  <c:v>99.337599999999995</c:v>
                </c:pt>
                <c:pt idx="194">
                  <c:v>99.337599999999995</c:v>
                </c:pt>
                <c:pt idx="195">
                  <c:v>99.337599999999995</c:v>
                </c:pt>
                <c:pt idx="196">
                  <c:v>100.58799999999999</c:v>
                </c:pt>
                <c:pt idx="197">
                  <c:v>99.962599999999995</c:v>
                </c:pt>
                <c:pt idx="198">
                  <c:v>101.21299999999999</c:v>
                </c:pt>
                <c:pt idx="199">
                  <c:v>100.58799999999999</c:v>
                </c:pt>
                <c:pt idx="200">
                  <c:v>99.962599999999995</c:v>
                </c:pt>
                <c:pt idx="201">
                  <c:v>99.962599999999995</c:v>
                </c:pt>
                <c:pt idx="202">
                  <c:v>100.58799999999999</c:v>
                </c:pt>
                <c:pt idx="203">
                  <c:v>101.83799999999999</c:v>
                </c:pt>
                <c:pt idx="204">
                  <c:v>101.21299999999999</c:v>
                </c:pt>
                <c:pt idx="205">
                  <c:v>99.962599999999995</c:v>
                </c:pt>
                <c:pt idx="206">
                  <c:v>99.962599999999995</c:v>
                </c:pt>
                <c:pt idx="207">
                  <c:v>100.58799999999999</c:v>
                </c:pt>
                <c:pt idx="208">
                  <c:v>101.83799999999999</c:v>
                </c:pt>
                <c:pt idx="209">
                  <c:v>101.21299999999999</c:v>
                </c:pt>
                <c:pt idx="210">
                  <c:v>100.58799999999999</c:v>
                </c:pt>
                <c:pt idx="211">
                  <c:v>100.58799999999999</c:v>
                </c:pt>
                <c:pt idx="212">
                  <c:v>100.58799999999999</c:v>
                </c:pt>
                <c:pt idx="213">
                  <c:v>99.337599999999995</c:v>
                </c:pt>
                <c:pt idx="214">
                  <c:v>100.58799999999999</c:v>
                </c:pt>
                <c:pt idx="215">
                  <c:v>100.58799999999999</c:v>
                </c:pt>
                <c:pt idx="216">
                  <c:v>99.962599999999995</c:v>
                </c:pt>
                <c:pt idx="217">
                  <c:v>100.58799999999999</c:v>
                </c:pt>
                <c:pt idx="218">
                  <c:v>100.58799999999999</c:v>
                </c:pt>
                <c:pt idx="219">
                  <c:v>100.58799999999999</c:v>
                </c:pt>
                <c:pt idx="220">
                  <c:v>100.58799999999999</c:v>
                </c:pt>
                <c:pt idx="221">
                  <c:v>100.58799999999999</c:v>
                </c:pt>
                <c:pt idx="222">
                  <c:v>101.21299999999999</c:v>
                </c:pt>
                <c:pt idx="223">
                  <c:v>100.58799999999999</c:v>
                </c:pt>
                <c:pt idx="224">
                  <c:v>99.962599999999995</c:v>
                </c:pt>
                <c:pt idx="225">
                  <c:v>99.962599999999995</c:v>
                </c:pt>
                <c:pt idx="226">
                  <c:v>99.962599999999995</c:v>
                </c:pt>
                <c:pt idx="227">
                  <c:v>99.962599999999995</c:v>
                </c:pt>
                <c:pt idx="228">
                  <c:v>99.962599999999995</c:v>
                </c:pt>
                <c:pt idx="229">
                  <c:v>99.337599999999995</c:v>
                </c:pt>
                <c:pt idx="230">
                  <c:v>100.58799999999999</c:v>
                </c:pt>
                <c:pt idx="231">
                  <c:v>100.58799999999999</c:v>
                </c:pt>
                <c:pt idx="232">
                  <c:v>100.58799999999999</c:v>
                </c:pt>
                <c:pt idx="233">
                  <c:v>101.21299999999999</c:v>
                </c:pt>
                <c:pt idx="234">
                  <c:v>101.21299999999999</c:v>
                </c:pt>
                <c:pt idx="235">
                  <c:v>101.21299999999999</c:v>
                </c:pt>
                <c:pt idx="236">
                  <c:v>101.83799999999999</c:v>
                </c:pt>
                <c:pt idx="237">
                  <c:v>101.21299999999999</c:v>
                </c:pt>
                <c:pt idx="238">
                  <c:v>100.58799999999999</c:v>
                </c:pt>
                <c:pt idx="239">
                  <c:v>99.962599999999995</c:v>
                </c:pt>
                <c:pt idx="240">
                  <c:v>100.58799999999999</c:v>
                </c:pt>
                <c:pt idx="241">
                  <c:v>99.962599999999995</c:v>
                </c:pt>
                <c:pt idx="242">
                  <c:v>99.962599999999995</c:v>
                </c:pt>
                <c:pt idx="243">
                  <c:v>99.962599999999995</c:v>
                </c:pt>
                <c:pt idx="244">
                  <c:v>99.962599999999995</c:v>
                </c:pt>
                <c:pt idx="245">
                  <c:v>99.962599999999995</c:v>
                </c:pt>
                <c:pt idx="246">
                  <c:v>99.962599999999995</c:v>
                </c:pt>
                <c:pt idx="247">
                  <c:v>100.58799999999999</c:v>
                </c:pt>
                <c:pt idx="248">
                  <c:v>101.21299999999999</c:v>
                </c:pt>
                <c:pt idx="249">
                  <c:v>99.962599999999995</c:v>
                </c:pt>
                <c:pt idx="250">
                  <c:v>100.58799999999999</c:v>
                </c:pt>
                <c:pt idx="251">
                  <c:v>100.58799999999999</c:v>
                </c:pt>
                <c:pt idx="252">
                  <c:v>99.962599999999995</c:v>
                </c:pt>
                <c:pt idx="253">
                  <c:v>99.337599999999995</c:v>
                </c:pt>
                <c:pt idx="254">
                  <c:v>100.58799999999999</c:v>
                </c:pt>
                <c:pt idx="255">
                  <c:v>100.58799999999999</c:v>
                </c:pt>
                <c:pt idx="256">
                  <c:v>100.58799999999999</c:v>
                </c:pt>
                <c:pt idx="257">
                  <c:v>100.58799999999999</c:v>
                </c:pt>
                <c:pt idx="258">
                  <c:v>100.58799999999999</c:v>
                </c:pt>
                <c:pt idx="259">
                  <c:v>99.962599999999995</c:v>
                </c:pt>
                <c:pt idx="260">
                  <c:v>100.58799999999999</c:v>
                </c:pt>
                <c:pt idx="261">
                  <c:v>100.58799999999999</c:v>
                </c:pt>
                <c:pt idx="262">
                  <c:v>100.58799999999999</c:v>
                </c:pt>
                <c:pt idx="263">
                  <c:v>101.21299999999999</c:v>
                </c:pt>
                <c:pt idx="264">
                  <c:v>100.58799999999999</c:v>
                </c:pt>
                <c:pt idx="265">
                  <c:v>100.58799999999999</c:v>
                </c:pt>
                <c:pt idx="266">
                  <c:v>101.21299999999999</c:v>
                </c:pt>
                <c:pt idx="267">
                  <c:v>101.21299999999999</c:v>
                </c:pt>
                <c:pt idx="268">
                  <c:v>100.58799999999999</c:v>
                </c:pt>
                <c:pt idx="269">
                  <c:v>100.58799999999999</c:v>
                </c:pt>
                <c:pt idx="270">
                  <c:v>99.962599999999995</c:v>
                </c:pt>
                <c:pt idx="271">
                  <c:v>100.58799999999999</c:v>
                </c:pt>
                <c:pt idx="272">
                  <c:v>99.962599999999995</c:v>
                </c:pt>
                <c:pt idx="273">
                  <c:v>100.58799999999999</c:v>
                </c:pt>
                <c:pt idx="274">
                  <c:v>100.58799999999999</c:v>
                </c:pt>
                <c:pt idx="275">
                  <c:v>101.21299999999999</c:v>
                </c:pt>
                <c:pt idx="276">
                  <c:v>101.21299999999999</c:v>
                </c:pt>
                <c:pt idx="277">
                  <c:v>100.58799999999999</c:v>
                </c:pt>
                <c:pt idx="278">
                  <c:v>100.58799999999999</c:v>
                </c:pt>
                <c:pt idx="279">
                  <c:v>101.21299999999999</c:v>
                </c:pt>
                <c:pt idx="280">
                  <c:v>101.21299999999999</c:v>
                </c:pt>
                <c:pt idx="281">
                  <c:v>100.58799999999999</c:v>
                </c:pt>
                <c:pt idx="282">
                  <c:v>100.58799999999999</c:v>
                </c:pt>
                <c:pt idx="283">
                  <c:v>99.962599999999995</c:v>
                </c:pt>
                <c:pt idx="284">
                  <c:v>100.58799999999999</c:v>
                </c:pt>
                <c:pt idx="285">
                  <c:v>100.58799999999999</c:v>
                </c:pt>
                <c:pt idx="286">
                  <c:v>99.962599999999995</c:v>
                </c:pt>
                <c:pt idx="287">
                  <c:v>100.58799999999999</c:v>
                </c:pt>
                <c:pt idx="288">
                  <c:v>100.58799999999999</c:v>
                </c:pt>
                <c:pt idx="289">
                  <c:v>100.58799999999999</c:v>
                </c:pt>
                <c:pt idx="290">
                  <c:v>99.962599999999995</c:v>
                </c:pt>
                <c:pt idx="291">
                  <c:v>99.337599999999995</c:v>
                </c:pt>
                <c:pt idx="292">
                  <c:v>100.58799999999999</c:v>
                </c:pt>
                <c:pt idx="293">
                  <c:v>99.962599999999995</c:v>
                </c:pt>
                <c:pt idx="294">
                  <c:v>100.58799999999999</c:v>
                </c:pt>
                <c:pt idx="295">
                  <c:v>99.962599999999995</c:v>
                </c:pt>
                <c:pt idx="296">
                  <c:v>99.962599999999995</c:v>
                </c:pt>
                <c:pt idx="297">
                  <c:v>99.962599999999995</c:v>
                </c:pt>
                <c:pt idx="298">
                  <c:v>100.58799999999999</c:v>
                </c:pt>
                <c:pt idx="299">
                  <c:v>101.21299999999999</c:v>
                </c:pt>
                <c:pt idx="300">
                  <c:v>100.58799999999999</c:v>
                </c:pt>
                <c:pt idx="301">
                  <c:v>100.58799999999999</c:v>
                </c:pt>
                <c:pt idx="302">
                  <c:v>101.21299999999999</c:v>
                </c:pt>
                <c:pt idx="303">
                  <c:v>100.58799999999999</c:v>
                </c:pt>
                <c:pt idx="304">
                  <c:v>100.58799999999999</c:v>
                </c:pt>
                <c:pt idx="305">
                  <c:v>100.58799999999999</c:v>
                </c:pt>
                <c:pt idx="306">
                  <c:v>99.962599999999995</c:v>
                </c:pt>
                <c:pt idx="307">
                  <c:v>99.337599999999995</c:v>
                </c:pt>
                <c:pt idx="308">
                  <c:v>100.58799999999999</c:v>
                </c:pt>
                <c:pt idx="309">
                  <c:v>99.337599999999995</c:v>
                </c:pt>
                <c:pt idx="310">
                  <c:v>100.58799999999999</c:v>
                </c:pt>
                <c:pt idx="311">
                  <c:v>100.58799999999999</c:v>
                </c:pt>
                <c:pt idx="312">
                  <c:v>100.58799999999999</c:v>
                </c:pt>
                <c:pt idx="313">
                  <c:v>100.58799999999999</c:v>
                </c:pt>
                <c:pt idx="314">
                  <c:v>100.58799999999999</c:v>
                </c:pt>
                <c:pt idx="315">
                  <c:v>100.58799999999999</c:v>
                </c:pt>
                <c:pt idx="316">
                  <c:v>100.58799999999999</c:v>
                </c:pt>
                <c:pt idx="317">
                  <c:v>100.58799999999999</c:v>
                </c:pt>
                <c:pt idx="318">
                  <c:v>99.962599999999995</c:v>
                </c:pt>
                <c:pt idx="319">
                  <c:v>99.962599999999995</c:v>
                </c:pt>
                <c:pt idx="320">
                  <c:v>99.337599999999995</c:v>
                </c:pt>
                <c:pt idx="321">
                  <c:v>99.337599999999995</c:v>
                </c:pt>
                <c:pt idx="322">
                  <c:v>99.962599999999995</c:v>
                </c:pt>
                <c:pt idx="323">
                  <c:v>99.337599999999995</c:v>
                </c:pt>
                <c:pt idx="324">
                  <c:v>100.58799999999999</c:v>
                </c:pt>
                <c:pt idx="325">
                  <c:v>100.58799999999999</c:v>
                </c:pt>
                <c:pt idx="326">
                  <c:v>101.21299999999999</c:v>
                </c:pt>
                <c:pt idx="327">
                  <c:v>100.58799999999999</c:v>
                </c:pt>
                <c:pt idx="328">
                  <c:v>99.962599999999995</c:v>
                </c:pt>
                <c:pt idx="329">
                  <c:v>100.58799999999999</c:v>
                </c:pt>
                <c:pt idx="330">
                  <c:v>100.58799999999999</c:v>
                </c:pt>
                <c:pt idx="331">
                  <c:v>100.58799999999999</c:v>
                </c:pt>
                <c:pt idx="332">
                  <c:v>101.21299999999999</c:v>
                </c:pt>
                <c:pt idx="333">
                  <c:v>100.58799999999999</c:v>
                </c:pt>
                <c:pt idx="334">
                  <c:v>101.21299999999999</c:v>
                </c:pt>
                <c:pt idx="335">
                  <c:v>99.962599999999995</c:v>
                </c:pt>
                <c:pt idx="336">
                  <c:v>99.337599999999995</c:v>
                </c:pt>
                <c:pt idx="337">
                  <c:v>99.962599999999995</c:v>
                </c:pt>
                <c:pt idx="338">
                  <c:v>100.58799999999999</c:v>
                </c:pt>
                <c:pt idx="339">
                  <c:v>99.337599999999995</c:v>
                </c:pt>
                <c:pt idx="340">
                  <c:v>99.962599999999995</c:v>
                </c:pt>
                <c:pt idx="341">
                  <c:v>99.337599999999995</c:v>
                </c:pt>
                <c:pt idx="342">
                  <c:v>100.58799999999999</c:v>
                </c:pt>
                <c:pt idx="343">
                  <c:v>101.21299999999999</c:v>
                </c:pt>
                <c:pt idx="344">
                  <c:v>100.58799999999999</c:v>
                </c:pt>
                <c:pt idx="345">
                  <c:v>99.962599999999995</c:v>
                </c:pt>
                <c:pt idx="346">
                  <c:v>99.962599999999995</c:v>
                </c:pt>
                <c:pt idx="347">
                  <c:v>100.58799999999999</c:v>
                </c:pt>
                <c:pt idx="348">
                  <c:v>101.21299999999999</c:v>
                </c:pt>
                <c:pt idx="349">
                  <c:v>99.337599999999995</c:v>
                </c:pt>
                <c:pt idx="350">
                  <c:v>99.962599999999995</c:v>
                </c:pt>
                <c:pt idx="351">
                  <c:v>99.337599999999995</c:v>
                </c:pt>
                <c:pt idx="352">
                  <c:v>99.337599999999995</c:v>
                </c:pt>
                <c:pt idx="353">
                  <c:v>98.712599999999995</c:v>
                </c:pt>
                <c:pt idx="354">
                  <c:v>99.337599999999995</c:v>
                </c:pt>
                <c:pt idx="355">
                  <c:v>99.337599999999995</c:v>
                </c:pt>
                <c:pt idx="356">
                  <c:v>100.58799999999999</c:v>
                </c:pt>
                <c:pt idx="357">
                  <c:v>99.962599999999995</c:v>
                </c:pt>
                <c:pt idx="358">
                  <c:v>99.962599999999995</c:v>
                </c:pt>
                <c:pt idx="359">
                  <c:v>100.58799999999999</c:v>
                </c:pt>
                <c:pt idx="360">
                  <c:v>100.58799999999999</c:v>
                </c:pt>
                <c:pt idx="361">
                  <c:v>99.962599999999995</c:v>
                </c:pt>
                <c:pt idx="362">
                  <c:v>101.21299999999999</c:v>
                </c:pt>
                <c:pt idx="363">
                  <c:v>101.21299999999999</c:v>
                </c:pt>
                <c:pt idx="364">
                  <c:v>100.58799999999999</c:v>
                </c:pt>
                <c:pt idx="365">
                  <c:v>99.337599999999995</c:v>
                </c:pt>
                <c:pt idx="366">
                  <c:v>99.337599999999995</c:v>
                </c:pt>
                <c:pt idx="367">
                  <c:v>99.337599999999995</c:v>
                </c:pt>
                <c:pt idx="368">
                  <c:v>99.337599999999995</c:v>
                </c:pt>
                <c:pt idx="369">
                  <c:v>99.962599999999995</c:v>
                </c:pt>
                <c:pt idx="370">
                  <c:v>100.58799999999999</c:v>
                </c:pt>
                <c:pt idx="371">
                  <c:v>99.962599999999995</c:v>
                </c:pt>
                <c:pt idx="372">
                  <c:v>101.21299999999999</c:v>
                </c:pt>
                <c:pt idx="373">
                  <c:v>99.962599999999995</c:v>
                </c:pt>
                <c:pt idx="374">
                  <c:v>100.58799999999999</c:v>
                </c:pt>
                <c:pt idx="375">
                  <c:v>99.962599999999995</c:v>
                </c:pt>
                <c:pt idx="376">
                  <c:v>99.962599999999995</c:v>
                </c:pt>
                <c:pt idx="377">
                  <c:v>100.58799999999999</c:v>
                </c:pt>
                <c:pt idx="378">
                  <c:v>100.58799999999999</c:v>
                </c:pt>
                <c:pt idx="379">
                  <c:v>100.58799999999999</c:v>
                </c:pt>
                <c:pt idx="380">
                  <c:v>100.58799999999999</c:v>
                </c:pt>
                <c:pt idx="381">
                  <c:v>99.962599999999995</c:v>
                </c:pt>
                <c:pt idx="382">
                  <c:v>99.337599999999995</c:v>
                </c:pt>
                <c:pt idx="383">
                  <c:v>99.962599999999995</c:v>
                </c:pt>
                <c:pt idx="384">
                  <c:v>99.962599999999995</c:v>
                </c:pt>
                <c:pt idx="385">
                  <c:v>99.962599999999995</c:v>
                </c:pt>
                <c:pt idx="386">
                  <c:v>100.58799999999999</c:v>
                </c:pt>
                <c:pt idx="387">
                  <c:v>99.962599999999995</c:v>
                </c:pt>
                <c:pt idx="388">
                  <c:v>100.58799999999999</c:v>
                </c:pt>
                <c:pt idx="389">
                  <c:v>100.58799999999999</c:v>
                </c:pt>
                <c:pt idx="390">
                  <c:v>100.58799999999999</c:v>
                </c:pt>
                <c:pt idx="391">
                  <c:v>101.21299999999999</c:v>
                </c:pt>
                <c:pt idx="392">
                  <c:v>100.58799999999999</c:v>
                </c:pt>
                <c:pt idx="393">
                  <c:v>100.58799999999999</c:v>
                </c:pt>
                <c:pt idx="394">
                  <c:v>100.58799999999999</c:v>
                </c:pt>
                <c:pt idx="395">
                  <c:v>101.21299999999999</c:v>
                </c:pt>
                <c:pt idx="396">
                  <c:v>101.83799999999999</c:v>
                </c:pt>
                <c:pt idx="397">
                  <c:v>101.21299999999999</c:v>
                </c:pt>
                <c:pt idx="398">
                  <c:v>101.21299999999999</c:v>
                </c:pt>
                <c:pt idx="399">
                  <c:v>101.21299999999999</c:v>
                </c:pt>
                <c:pt idx="400">
                  <c:v>101.83799999999999</c:v>
                </c:pt>
                <c:pt idx="401">
                  <c:v>100.58799999999999</c:v>
                </c:pt>
                <c:pt idx="402">
                  <c:v>101.21299999999999</c:v>
                </c:pt>
                <c:pt idx="403">
                  <c:v>100.58799999999999</c:v>
                </c:pt>
                <c:pt idx="404">
                  <c:v>101.21299999999999</c:v>
                </c:pt>
                <c:pt idx="405">
                  <c:v>100.58799999999999</c:v>
                </c:pt>
                <c:pt idx="406">
                  <c:v>101.83799999999999</c:v>
                </c:pt>
                <c:pt idx="407">
                  <c:v>101.83799999999999</c:v>
                </c:pt>
                <c:pt idx="408">
                  <c:v>101.21299999999999</c:v>
                </c:pt>
                <c:pt idx="409">
                  <c:v>100.58799999999999</c:v>
                </c:pt>
                <c:pt idx="410">
                  <c:v>101.21299999999999</c:v>
                </c:pt>
                <c:pt idx="411">
                  <c:v>100.58799999999999</c:v>
                </c:pt>
                <c:pt idx="412">
                  <c:v>99.962599999999995</c:v>
                </c:pt>
                <c:pt idx="413">
                  <c:v>99.962599999999995</c:v>
                </c:pt>
                <c:pt idx="414">
                  <c:v>99.962599999999995</c:v>
                </c:pt>
                <c:pt idx="415">
                  <c:v>99.962599999999995</c:v>
                </c:pt>
                <c:pt idx="416">
                  <c:v>99.962599999999995</c:v>
                </c:pt>
                <c:pt idx="417">
                  <c:v>99.962599999999995</c:v>
                </c:pt>
                <c:pt idx="418">
                  <c:v>100.58799999999999</c:v>
                </c:pt>
                <c:pt idx="419">
                  <c:v>99.337599999999995</c:v>
                </c:pt>
                <c:pt idx="420">
                  <c:v>99.962599999999995</c:v>
                </c:pt>
                <c:pt idx="421">
                  <c:v>99.962599999999995</c:v>
                </c:pt>
                <c:pt idx="422">
                  <c:v>100.58799999999999</c:v>
                </c:pt>
                <c:pt idx="423">
                  <c:v>100.58799999999999</c:v>
                </c:pt>
                <c:pt idx="424">
                  <c:v>100.58799999999999</c:v>
                </c:pt>
                <c:pt idx="425">
                  <c:v>101.21299999999999</c:v>
                </c:pt>
                <c:pt idx="426">
                  <c:v>101.83799999999999</c:v>
                </c:pt>
                <c:pt idx="427">
                  <c:v>101.21299999999999</c:v>
                </c:pt>
                <c:pt idx="428">
                  <c:v>101.83799999999999</c:v>
                </c:pt>
                <c:pt idx="429">
                  <c:v>101.21299999999999</c:v>
                </c:pt>
                <c:pt idx="430">
                  <c:v>101.21299999999999</c:v>
                </c:pt>
                <c:pt idx="431">
                  <c:v>101.21299999999999</c:v>
                </c:pt>
                <c:pt idx="432">
                  <c:v>101.21299999999999</c:v>
                </c:pt>
                <c:pt idx="433">
                  <c:v>101.21299999999999</c:v>
                </c:pt>
                <c:pt idx="434">
                  <c:v>101.21299999999999</c:v>
                </c:pt>
                <c:pt idx="435">
                  <c:v>101.21299999999999</c:v>
                </c:pt>
                <c:pt idx="436">
                  <c:v>101.21299999999999</c:v>
                </c:pt>
                <c:pt idx="437">
                  <c:v>100.58799999999999</c:v>
                </c:pt>
                <c:pt idx="438">
                  <c:v>101.21299999999999</c:v>
                </c:pt>
                <c:pt idx="439">
                  <c:v>101.21299999999999</c:v>
                </c:pt>
                <c:pt idx="440">
                  <c:v>101.21299999999999</c:v>
                </c:pt>
                <c:pt idx="441">
                  <c:v>100.58799999999999</c:v>
                </c:pt>
                <c:pt idx="442">
                  <c:v>96.837599999999995</c:v>
                </c:pt>
                <c:pt idx="443">
                  <c:v>89.337599999999995</c:v>
                </c:pt>
                <c:pt idx="444">
                  <c:v>82.462599999999995</c:v>
                </c:pt>
                <c:pt idx="445">
                  <c:v>73.712599999999995</c:v>
                </c:pt>
                <c:pt idx="446">
                  <c:v>63.087599999999995</c:v>
                </c:pt>
                <c:pt idx="447">
                  <c:v>50.626700000000007</c:v>
                </c:pt>
                <c:pt idx="448">
                  <c:v>43.7517</c:v>
                </c:pt>
                <c:pt idx="449">
                  <c:v>44.3767</c:v>
                </c:pt>
                <c:pt idx="450">
                  <c:v>47.5017</c:v>
                </c:pt>
                <c:pt idx="451">
                  <c:v>46.2517</c:v>
                </c:pt>
                <c:pt idx="452">
                  <c:v>45.626700000000007</c:v>
                </c:pt>
                <c:pt idx="453">
                  <c:v>43.7517</c:v>
                </c:pt>
                <c:pt idx="454">
                  <c:v>43.126700000000007</c:v>
                </c:pt>
                <c:pt idx="455">
                  <c:v>45.0017</c:v>
                </c:pt>
                <c:pt idx="456">
                  <c:v>46.2517</c:v>
                </c:pt>
                <c:pt idx="457">
                  <c:v>48.7517</c:v>
                </c:pt>
                <c:pt idx="458">
                  <c:v>52.5017</c:v>
                </c:pt>
                <c:pt idx="459">
                  <c:v>54.3767</c:v>
                </c:pt>
                <c:pt idx="460">
                  <c:v>53.7517</c:v>
                </c:pt>
                <c:pt idx="461">
                  <c:v>50.626700000000007</c:v>
                </c:pt>
                <c:pt idx="462">
                  <c:v>46.2517</c:v>
                </c:pt>
                <c:pt idx="463">
                  <c:v>41.8767</c:v>
                </c:pt>
                <c:pt idx="464">
                  <c:v>35.626700000000007</c:v>
                </c:pt>
                <c:pt idx="465">
                  <c:v>26.8767</c:v>
                </c:pt>
                <c:pt idx="466">
                  <c:v>15.6267</c:v>
                </c:pt>
                <c:pt idx="467">
                  <c:v>5.0016900000000009</c:v>
                </c:pt>
                <c:pt idx="468">
                  <c:v>1.6861000000000005E-3</c:v>
                </c:pt>
                <c:pt idx="469">
                  <c:v>-1.87331</c:v>
                </c:pt>
                <c:pt idx="470">
                  <c:v>-2.49831</c:v>
                </c:pt>
                <c:pt idx="471">
                  <c:v>-2.49831</c:v>
                </c:pt>
                <c:pt idx="472">
                  <c:v>1.2516899999999997</c:v>
                </c:pt>
                <c:pt idx="473">
                  <c:v>1.2516899999999997</c:v>
                </c:pt>
                <c:pt idx="474">
                  <c:v>0.62668600000000008</c:v>
                </c:pt>
                <c:pt idx="475">
                  <c:v>-3.1233100000000005</c:v>
                </c:pt>
                <c:pt idx="476">
                  <c:v>-3.7483100000000005</c:v>
                </c:pt>
                <c:pt idx="477">
                  <c:v>-3.7483100000000005</c:v>
                </c:pt>
                <c:pt idx="478">
                  <c:v>-1.24831</c:v>
                </c:pt>
                <c:pt idx="479">
                  <c:v>-1.87331</c:v>
                </c:pt>
                <c:pt idx="480">
                  <c:v>-3.7483100000000005</c:v>
                </c:pt>
                <c:pt idx="481">
                  <c:v>-4.37331</c:v>
                </c:pt>
                <c:pt idx="482">
                  <c:v>-4.99831</c:v>
                </c:pt>
                <c:pt idx="483">
                  <c:v>-4.37331</c:v>
                </c:pt>
                <c:pt idx="484">
                  <c:v>-3.1233100000000005</c:v>
                </c:pt>
                <c:pt idx="485">
                  <c:v>-3.7483100000000005</c:v>
                </c:pt>
                <c:pt idx="486">
                  <c:v>-3.1233100000000005</c:v>
                </c:pt>
                <c:pt idx="487">
                  <c:v>-3.1233100000000005</c:v>
                </c:pt>
                <c:pt idx="488">
                  <c:v>-3.1233100000000005</c:v>
                </c:pt>
                <c:pt idx="489">
                  <c:v>-3.7483100000000005</c:v>
                </c:pt>
                <c:pt idx="490">
                  <c:v>-3.7483100000000005</c:v>
                </c:pt>
                <c:pt idx="491">
                  <c:v>-3.1233100000000005</c:v>
                </c:pt>
                <c:pt idx="492">
                  <c:v>-3.7483100000000005</c:v>
                </c:pt>
                <c:pt idx="493">
                  <c:v>-3.7483100000000005</c:v>
                </c:pt>
                <c:pt idx="494">
                  <c:v>-3.7483100000000005</c:v>
                </c:pt>
                <c:pt idx="495">
                  <c:v>-3.1233100000000005</c:v>
                </c:pt>
                <c:pt idx="496">
                  <c:v>-2.49831</c:v>
                </c:pt>
                <c:pt idx="497">
                  <c:v>-1.24831</c:v>
                </c:pt>
                <c:pt idx="498">
                  <c:v>-1.24831</c:v>
                </c:pt>
                <c:pt idx="499">
                  <c:v>-1.87331</c:v>
                </c:pt>
                <c:pt idx="500">
                  <c:v>-2.49831</c:v>
                </c:pt>
                <c:pt idx="501">
                  <c:v>-2.49831</c:v>
                </c:pt>
                <c:pt idx="502">
                  <c:v>-2.49831</c:v>
                </c:pt>
                <c:pt idx="503">
                  <c:v>-3.7483100000000005</c:v>
                </c:pt>
                <c:pt idx="504">
                  <c:v>-4.37331</c:v>
                </c:pt>
                <c:pt idx="505">
                  <c:v>-4.37331</c:v>
                </c:pt>
                <c:pt idx="506">
                  <c:v>-3.7483100000000005</c:v>
                </c:pt>
                <c:pt idx="507">
                  <c:v>-2.49831</c:v>
                </c:pt>
                <c:pt idx="508">
                  <c:v>-1.87331</c:v>
                </c:pt>
                <c:pt idx="509">
                  <c:v>-2.49831</c:v>
                </c:pt>
                <c:pt idx="510">
                  <c:v>-2.49831</c:v>
                </c:pt>
                <c:pt idx="511">
                  <c:v>-2.49831</c:v>
                </c:pt>
                <c:pt idx="512">
                  <c:v>-1.24831</c:v>
                </c:pt>
                <c:pt idx="513">
                  <c:v>-1.24831</c:v>
                </c:pt>
                <c:pt idx="514">
                  <c:v>-1.87331</c:v>
                </c:pt>
                <c:pt idx="515">
                  <c:v>-3.1233100000000005</c:v>
                </c:pt>
                <c:pt idx="516">
                  <c:v>-3.1233100000000005</c:v>
                </c:pt>
                <c:pt idx="517">
                  <c:v>-1.87331</c:v>
                </c:pt>
                <c:pt idx="518">
                  <c:v>-1.87331</c:v>
                </c:pt>
                <c:pt idx="519">
                  <c:v>-1.87331</c:v>
                </c:pt>
                <c:pt idx="520">
                  <c:v>-1.87331</c:v>
                </c:pt>
                <c:pt idx="521">
                  <c:v>-2.49831</c:v>
                </c:pt>
                <c:pt idx="522">
                  <c:v>-3.1233100000000005</c:v>
                </c:pt>
                <c:pt idx="523">
                  <c:v>-1.87331</c:v>
                </c:pt>
                <c:pt idx="524">
                  <c:v>-2.49831</c:v>
                </c:pt>
                <c:pt idx="525">
                  <c:v>-2.49831</c:v>
                </c:pt>
                <c:pt idx="526">
                  <c:v>-2.49831</c:v>
                </c:pt>
                <c:pt idx="527">
                  <c:v>-2.49831</c:v>
                </c:pt>
                <c:pt idx="528">
                  <c:v>-3.1233100000000005</c:v>
                </c:pt>
                <c:pt idx="529">
                  <c:v>-2.49831</c:v>
                </c:pt>
                <c:pt idx="530">
                  <c:v>-2.49831</c:v>
                </c:pt>
                <c:pt idx="531">
                  <c:v>-3.1233100000000005</c:v>
                </c:pt>
                <c:pt idx="532">
                  <c:v>-2.49831</c:v>
                </c:pt>
                <c:pt idx="533">
                  <c:v>-1.24831</c:v>
                </c:pt>
                <c:pt idx="534">
                  <c:v>-1.87331</c:v>
                </c:pt>
                <c:pt idx="535">
                  <c:v>-1.87331</c:v>
                </c:pt>
                <c:pt idx="536">
                  <c:v>-1.87331</c:v>
                </c:pt>
                <c:pt idx="537">
                  <c:v>-1.87331</c:v>
                </c:pt>
                <c:pt idx="538">
                  <c:v>-1.24831</c:v>
                </c:pt>
                <c:pt idx="539">
                  <c:v>-1.24831</c:v>
                </c:pt>
                <c:pt idx="540">
                  <c:v>3.75169</c:v>
                </c:pt>
                <c:pt idx="541">
                  <c:v>8.12669</c:v>
                </c:pt>
                <c:pt idx="542">
                  <c:v>13.7517</c:v>
                </c:pt>
                <c:pt idx="543">
                  <c:v>18.7517</c:v>
                </c:pt>
                <c:pt idx="544">
                  <c:v>23.7517</c:v>
                </c:pt>
                <c:pt idx="545">
                  <c:v>28.7517</c:v>
                </c:pt>
                <c:pt idx="546">
                  <c:v>35.626700000000007</c:v>
                </c:pt>
                <c:pt idx="547">
                  <c:v>40.0017</c:v>
                </c:pt>
                <c:pt idx="548">
                  <c:v>45.0017</c:v>
                </c:pt>
                <c:pt idx="549">
                  <c:v>48.7517</c:v>
                </c:pt>
                <c:pt idx="550">
                  <c:v>51.2517</c:v>
                </c:pt>
                <c:pt idx="551">
                  <c:v>54.3767</c:v>
                </c:pt>
                <c:pt idx="552">
                  <c:v>55.587599999999995</c:v>
                </c:pt>
                <c:pt idx="553">
                  <c:v>56.212600000000002</c:v>
                </c:pt>
                <c:pt idx="554">
                  <c:v>56.837599999999995</c:v>
                </c:pt>
                <c:pt idx="555">
                  <c:v>55.587599999999995</c:v>
                </c:pt>
                <c:pt idx="556">
                  <c:v>55.587599999999995</c:v>
                </c:pt>
                <c:pt idx="557">
                  <c:v>56.212600000000002</c:v>
                </c:pt>
                <c:pt idx="558">
                  <c:v>56.837599999999995</c:v>
                </c:pt>
                <c:pt idx="559">
                  <c:v>61.212600000000002</c:v>
                </c:pt>
                <c:pt idx="560">
                  <c:v>66.837599999999995</c:v>
                </c:pt>
                <c:pt idx="561">
                  <c:v>78.087599999999995</c:v>
                </c:pt>
                <c:pt idx="562">
                  <c:v>92.462599999999995</c:v>
                </c:pt>
                <c:pt idx="563">
                  <c:v>103.71299999999999</c:v>
                </c:pt>
                <c:pt idx="564">
                  <c:v>110.58799999999999</c:v>
                </c:pt>
                <c:pt idx="565">
                  <c:v>114.33799999999999</c:v>
                </c:pt>
                <c:pt idx="566">
                  <c:v>114.96299999999999</c:v>
                </c:pt>
                <c:pt idx="567">
                  <c:v>112.46299999999999</c:v>
                </c:pt>
                <c:pt idx="568">
                  <c:v>108.08799999999999</c:v>
                </c:pt>
                <c:pt idx="569">
                  <c:v>101.21299999999999</c:v>
                </c:pt>
                <c:pt idx="570">
                  <c:v>95.587599999999995</c:v>
                </c:pt>
                <c:pt idx="571">
                  <c:v>93.087599999999995</c:v>
                </c:pt>
                <c:pt idx="572">
                  <c:v>92.462599999999995</c:v>
                </c:pt>
                <c:pt idx="573">
                  <c:v>93.087599999999995</c:v>
                </c:pt>
                <c:pt idx="574">
                  <c:v>95.587599999999995</c:v>
                </c:pt>
                <c:pt idx="575">
                  <c:v>101.21299999999999</c:v>
                </c:pt>
                <c:pt idx="576">
                  <c:v>105.58799999999999</c:v>
                </c:pt>
                <c:pt idx="577">
                  <c:v>108.71299999999999</c:v>
                </c:pt>
                <c:pt idx="578">
                  <c:v>108.08799999999999</c:v>
                </c:pt>
                <c:pt idx="579">
                  <c:v>106.83799999999999</c:v>
                </c:pt>
                <c:pt idx="580">
                  <c:v>103.08799999999999</c:v>
                </c:pt>
                <c:pt idx="581">
                  <c:v>99.337599999999995</c:v>
                </c:pt>
                <c:pt idx="582">
                  <c:v>96.212599999999995</c:v>
                </c:pt>
                <c:pt idx="583">
                  <c:v>93.087599999999995</c:v>
                </c:pt>
                <c:pt idx="584">
                  <c:v>92.462599999999995</c:v>
                </c:pt>
                <c:pt idx="585">
                  <c:v>94.337599999999995</c:v>
                </c:pt>
                <c:pt idx="586">
                  <c:v>98.087599999999995</c:v>
                </c:pt>
                <c:pt idx="587">
                  <c:v>101.83799999999999</c:v>
                </c:pt>
                <c:pt idx="588">
                  <c:v>104.96299999999999</c:v>
                </c:pt>
                <c:pt idx="589">
                  <c:v>106.83799999999999</c:v>
                </c:pt>
                <c:pt idx="590">
                  <c:v>105.58799999999999</c:v>
                </c:pt>
                <c:pt idx="591">
                  <c:v>104.33799999999999</c:v>
                </c:pt>
                <c:pt idx="592">
                  <c:v>101.83799999999999</c:v>
                </c:pt>
                <c:pt idx="593">
                  <c:v>98.087599999999995</c:v>
                </c:pt>
                <c:pt idx="594">
                  <c:v>95.587599999999995</c:v>
                </c:pt>
                <c:pt idx="595">
                  <c:v>94.337599999999995</c:v>
                </c:pt>
                <c:pt idx="596">
                  <c:v>94.962599999999995</c:v>
                </c:pt>
                <c:pt idx="597">
                  <c:v>97.462599999999995</c:v>
                </c:pt>
                <c:pt idx="598">
                  <c:v>99.962599999999995</c:v>
                </c:pt>
                <c:pt idx="599">
                  <c:v>101.83799999999999</c:v>
                </c:pt>
                <c:pt idx="600">
                  <c:v>104.33799999999999</c:v>
                </c:pt>
                <c:pt idx="601">
                  <c:v>106.21299999999999</c:v>
                </c:pt>
                <c:pt idx="602">
                  <c:v>105.58799999999999</c:v>
                </c:pt>
                <c:pt idx="603">
                  <c:v>104.96299999999999</c:v>
                </c:pt>
                <c:pt idx="604">
                  <c:v>103.08799999999999</c:v>
                </c:pt>
                <c:pt idx="605">
                  <c:v>99.337599999999995</c:v>
                </c:pt>
                <c:pt idx="606">
                  <c:v>97.462599999999995</c:v>
                </c:pt>
                <c:pt idx="607">
                  <c:v>96.837599999999995</c:v>
                </c:pt>
                <c:pt idx="608">
                  <c:v>96.837599999999995</c:v>
                </c:pt>
                <c:pt idx="609">
                  <c:v>98.087599999999995</c:v>
                </c:pt>
                <c:pt idx="610">
                  <c:v>99.962599999999995</c:v>
                </c:pt>
                <c:pt idx="611">
                  <c:v>101.21299999999999</c:v>
                </c:pt>
                <c:pt idx="612">
                  <c:v>103.08799999999999</c:v>
                </c:pt>
                <c:pt idx="613">
                  <c:v>104.33799999999999</c:v>
                </c:pt>
                <c:pt idx="614">
                  <c:v>104.96299999999999</c:v>
                </c:pt>
                <c:pt idx="615">
                  <c:v>103.08799999999999</c:v>
                </c:pt>
                <c:pt idx="616">
                  <c:v>101.83799999999999</c:v>
                </c:pt>
                <c:pt idx="617">
                  <c:v>99.337599999999995</c:v>
                </c:pt>
                <c:pt idx="618">
                  <c:v>98.087599999999995</c:v>
                </c:pt>
                <c:pt idx="619">
                  <c:v>96.837599999999995</c:v>
                </c:pt>
                <c:pt idx="620">
                  <c:v>98.087599999999995</c:v>
                </c:pt>
                <c:pt idx="621">
                  <c:v>99.962599999999995</c:v>
                </c:pt>
                <c:pt idx="622">
                  <c:v>101.21299999999999</c:v>
                </c:pt>
                <c:pt idx="623">
                  <c:v>102.46299999999999</c:v>
                </c:pt>
                <c:pt idx="624">
                  <c:v>102.46299999999999</c:v>
                </c:pt>
                <c:pt idx="625">
                  <c:v>103.71299999999999</c:v>
                </c:pt>
                <c:pt idx="626">
                  <c:v>103.71299999999999</c:v>
                </c:pt>
                <c:pt idx="627">
                  <c:v>102.46299999999999</c:v>
                </c:pt>
                <c:pt idx="628">
                  <c:v>101.21299999999999</c:v>
                </c:pt>
                <c:pt idx="629">
                  <c:v>99.337599999999995</c:v>
                </c:pt>
                <c:pt idx="630">
                  <c:v>98.712599999999995</c:v>
                </c:pt>
                <c:pt idx="631">
                  <c:v>97.462599999999995</c:v>
                </c:pt>
                <c:pt idx="632">
                  <c:v>99.337599999999995</c:v>
                </c:pt>
                <c:pt idx="633">
                  <c:v>99.962599999999995</c:v>
                </c:pt>
                <c:pt idx="634">
                  <c:v>100.58799999999999</c:v>
                </c:pt>
                <c:pt idx="635">
                  <c:v>102.46299999999999</c:v>
                </c:pt>
                <c:pt idx="636">
                  <c:v>102.46299999999999</c:v>
                </c:pt>
                <c:pt idx="637">
                  <c:v>102.46299999999999</c:v>
                </c:pt>
                <c:pt idx="638">
                  <c:v>102.46299999999999</c:v>
                </c:pt>
                <c:pt idx="639">
                  <c:v>101.21299999999999</c:v>
                </c:pt>
                <c:pt idx="640">
                  <c:v>101.21299999999999</c:v>
                </c:pt>
                <c:pt idx="641">
                  <c:v>99.337599999999995</c:v>
                </c:pt>
                <c:pt idx="642">
                  <c:v>99.337599999999995</c:v>
                </c:pt>
                <c:pt idx="643">
                  <c:v>98.712599999999995</c:v>
                </c:pt>
                <c:pt idx="644">
                  <c:v>98.712599999999995</c:v>
                </c:pt>
                <c:pt idx="645">
                  <c:v>99.962599999999995</c:v>
                </c:pt>
                <c:pt idx="646">
                  <c:v>101.21299999999999</c:v>
                </c:pt>
                <c:pt idx="647">
                  <c:v>101.83799999999999</c:v>
                </c:pt>
                <c:pt idx="648">
                  <c:v>102.46299999999999</c:v>
                </c:pt>
                <c:pt idx="649">
                  <c:v>101.83799999999999</c:v>
                </c:pt>
                <c:pt idx="650">
                  <c:v>101.83799999999999</c:v>
                </c:pt>
                <c:pt idx="651">
                  <c:v>101.83799999999999</c:v>
                </c:pt>
                <c:pt idx="652">
                  <c:v>100.58799999999999</c:v>
                </c:pt>
                <c:pt idx="653">
                  <c:v>99.962599999999995</c:v>
                </c:pt>
                <c:pt idx="654">
                  <c:v>99.962599999999995</c:v>
                </c:pt>
                <c:pt idx="655">
                  <c:v>98.712599999999995</c:v>
                </c:pt>
                <c:pt idx="656">
                  <c:v>99.337599999999995</c:v>
                </c:pt>
                <c:pt idx="657">
                  <c:v>99.962599999999995</c:v>
                </c:pt>
                <c:pt idx="658">
                  <c:v>101.83799999999999</c:v>
                </c:pt>
                <c:pt idx="659">
                  <c:v>101.21299999999999</c:v>
                </c:pt>
                <c:pt idx="660">
                  <c:v>101.21299999999999</c:v>
                </c:pt>
                <c:pt idx="661">
                  <c:v>101.21299999999999</c:v>
                </c:pt>
                <c:pt idx="662">
                  <c:v>101.83799999999999</c:v>
                </c:pt>
                <c:pt idx="663">
                  <c:v>100.58799999999999</c:v>
                </c:pt>
                <c:pt idx="664">
                  <c:v>99.962599999999995</c:v>
                </c:pt>
                <c:pt idx="665">
                  <c:v>99.337599999999995</c:v>
                </c:pt>
                <c:pt idx="666">
                  <c:v>99.962599999999995</c:v>
                </c:pt>
                <c:pt idx="667">
                  <c:v>101.21299999999999</c:v>
                </c:pt>
                <c:pt idx="668">
                  <c:v>100.58799999999999</c:v>
                </c:pt>
                <c:pt idx="669">
                  <c:v>101.21299999999999</c:v>
                </c:pt>
                <c:pt idx="670">
                  <c:v>101.21299999999999</c:v>
                </c:pt>
                <c:pt idx="671">
                  <c:v>101.83799999999999</c:v>
                </c:pt>
                <c:pt idx="672">
                  <c:v>101.83799999999999</c:v>
                </c:pt>
                <c:pt idx="673">
                  <c:v>102.46299999999999</c:v>
                </c:pt>
                <c:pt idx="674">
                  <c:v>102.46299999999999</c:v>
                </c:pt>
                <c:pt idx="675">
                  <c:v>101.21299999999999</c:v>
                </c:pt>
                <c:pt idx="676">
                  <c:v>100.58799999999999</c:v>
                </c:pt>
                <c:pt idx="677">
                  <c:v>99.962599999999995</c:v>
                </c:pt>
                <c:pt idx="678">
                  <c:v>99.962599999999995</c:v>
                </c:pt>
                <c:pt idx="679">
                  <c:v>100.58799999999999</c:v>
                </c:pt>
                <c:pt idx="680">
                  <c:v>99.962599999999995</c:v>
                </c:pt>
                <c:pt idx="681">
                  <c:v>100.58799999999999</c:v>
                </c:pt>
                <c:pt idx="682">
                  <c:v>101.21299999999999</c:v>
                </c:pt>
                <c:pt idx="683">
                  <c:v>101.21299999999999</c:v>
                </c:pt>
                <c:pt idx="684">
                  <c:v>100.58799999999999</c:v>
                </c:pt>
                <c:pt idx="685">
                  <c:v>101.83799999999999</c:v>
                </c:pt>
                <c:pt idx="686">
                  <c:v>101.21299999999999</c:v>
                </c:pt>
                <c:pt idx="687">
                  <c:v>99.962599999999995</c:v>
                </c:pt>
                <c:pt idx="688">
                  <c:v>100.58799999999999</c:v>
                </c:pt>
                <c:pt idx="689">
                  <c:v>99.962599999999995</c:v>
                </c:pt>
                <c:pt idx="690">
                  <c:v>99.962599999999995</c:v>
                </c:pt>
                <c:pt idx="691">
                  <c:v>99.337599999999995</c:v>
                </c:pt>
                <c:pt idx="692">
                  <c:v>100.58799999999999</c:v>
                </c:pt>
                <c:pt idx="693">
                  <c:v>101.21299999999999</c:v>
                </c:pt>
                <c:pt idx="694">
                  <c:v>101.21299999999999</c:v>
                </c:pt>
                <c:pt idx="695">
                  <c:v>100.58799999999999</c:v>
                </c:pt>
                <c:pt idx="696">
                  <c:v>101.21299999999999</c:v>
                </c:pt>
                <c:pt idx="697">
                  <c:v>101.83799999999999</c:v>
                </c:pt>
                <c:pt idx="698">
                  <c:v>100.58799999999999</c:v>
                </c:pt>
                <c:pt idx="699">
                  <c:v>100.58799999999999</c:v>
                </c:pt>
                <c:pt idx="700">
                  <c:v>100.58799999999999</c:v>
                </c:pt>
                <c:pt idx="701">
                  <c:v>99.962599999999995</c:v>
                </c:pt>
                <c:pt idx="702">
                  <c:v>99.962599999999995</c:v>
                </c:pt>
                <c:pt idx="703">
                  <c:v>99.337599999999995</c:v>
                </c:pt>
                <c:pt idx="704">
                  <c:v>99.337599999999995</c:v>
                </c:pt>
                <c:pt idx="705">
                  <c:v>99.962599999999995</c:v>
                </c:pt>
                <c:pt idx="706">
                  <c:v>100.58799999999999</c:v>
                </c:pt>
                <c:pt idx="707">
                  <c:v>99.962599999999995</c:v>
                </c:pt>
                <c:pt idx="708">
                  <c:v>99.962599999999995</c:v>
                </c:pt>
                <c:pt idx="709">
                  <c:v>99.962599999999995</c:v>
                </c:pt>
                <c:pt idx="710">
                  <c:v>99.962599999999995</c:v>
                </c:pt>
                <c:pt idx="711">
                  <c:v>99.962599999999995</c:v>
                </c:pt>
                <c:pt idx="712">
                  <c:v>100.58799999999999</c:v>
                </c:pt>
                <c:pt idx="713">
                  <c:v>101.21299999999999</c:v>
                </c:pt>
                <c:pt idx="714">
                  <c:v>99.962599999999995</c:v>
                </c:pt>
                <c:pt idx="715">
                  <c:v>99.962599999999995</c:v>
                </c:pt>
                <c:pt idx="716">
                  <c:v>99.962599999999995</c:v>
                </c:pt>
                <c:pt idx="717">
                  <c:v>99.962599999999995</c:v>
                </c:pt>
                <c:pt idx="718">
                  <c:v>101.21299999999999</c:v>
                </c:pt>
                <c:pt idx="719">
                  <c:v>100.58799999999999</c:v>
                </c:pt>
                <c:pt idx="720">
                  <c:v>99.962599999999995</c:v>
                </c:pt>
                <c:pt idx="721">
                  <c:v>99.962599999999995</c:v>
                </c:pt>
                <c:pt idx="722">
                  <c:v>100.58799999999999</c:v>
                </c:pt>
                <c:pt idx="723">
                  <c:v>99.962599999999995</c:v>
                </c:pt>
                <c:pt idx="724">
                  <c:v>100.58799999999999</c:v>
                </c:pt>
                <c:pt idx="725">
                  <c:v>99.337599999999995</c:v>
                </c:pt>
                <c:pt idx="726">
                  <c:v>100.58799999999999</c:v>
                </c:pt>
                <c:pt idx="727">
                  <c:v>101.21299999999999</c:v>
                </c:pt>
                <c:pt idx="728">
                  <c:v>100.58799999999999</c:v>
                </c:pt>
                <c:pt idx="729">
                  <c:v>100.58799999999999</c:v>
                </c:pt>
                <c:pt idx="730">
                  <c:v>101.21299999999999</c:v>
                </c:pt>
                <c:pt idx="731">
                  <c:v>101.83799999999999</c:v>
                </c:pt>
                <c:pt idx="732">
                  <c:v>101.21299999999999</c:v>
                </c:pt>
                <c:pt idx="733">
                  <c:v>100.58799999999999</c:v>
                </c:pt>
                <c:pt idx="734">
                  <c:v>101.21299999999999</c:v>
                </c:pt>
                <c:pt idx="735">
                  <c:v>101.21299999999999</c:v>
                </c:pt>
                <c:pt idx="736">
                  <c:v>100.58799999999999</c:v>
                </c:pt>
                <c:pt idx="737">
                  <c:v>100.58799999999999</c:v>
                </c:pt>
                <c:pt idx="738">
                  <c:v>99.962599999999995</c:v>
                </c:pt>
                <c:pt idx="739">
                  <c:v>100.58799999999999</c:v>
                </c:pt>
                <c:pt idx="740">
                  <c:v>100.58799999999999</c:v>
                </c:pt>
                <c:pt idx="741">
                  <c:v>100.58799999999999</c:v>
                </c:pt>
                <c:pt idx="742">
                  <c:v>100.58799999999999</c:v>
                </c:pt>
                <c:pt idx="743">
                  <c:v>100.58799999999999</c:v>
                </c:pt>
                <c:pt idx="744">
                  <c:v>101.21299999999999</c:v>
                </c:pt>
                <c:pt idx="745">
                  <c:v>100.58799999999999</c:v>
                </c:pt>
                <c:pt idx="746">
                  <c:v>100.58799999999999</c:v>
                </c:pt>
                <c:pt idx="747">
                  <c:v>99.962599999999995</c:v>
                </c:pt>
                <c:pt idx="748">
                  <c:v>100.58799999999999</c:v>
                </c:pt>
                <c:pt idx="749">
                  <c:v>100.58799999999999</c:v>
                </c:pt>
                <c:pt idx="750">
                  <c:v>99.962599999999995</c:v>
                </c:pt>
                <c:pt idx="751">
                  <c:v>100.58799999999999</c:v>
                </c:pt>
                <c:pt idx="752">
                  <c:v>100.58799999999999</c:v>
                </c:pt>
                <c:pt idx="753">
                  <c:v>100.58799999999999</c:v>
                </c:pt>
                <c:pt idx="754">
                  <c:v>100.58799999999999</c:v>
                </c:pt>
                <c:pt idx="755">
                  <c:v>99.962599999999995</c:v>
                </c:pt>
                <c:pt idx="756">
                  <c:v>100.58799999999999</c:v>
                </c:pt>
                <c:pt idx="757">
                  <c:v>101.21299999999999</c:v>
                </c:pt>
                <c:pt idx="758">
                  <c:v>101.21299999999999</c:v>
                </c:pt>
                <c:pt idx="759">
                  <c:v>100.58799999999999</c:v>
                </c:pt>
                <c:pt idx="760">
                  <c:v>101.21299999999999</c:v>
                </c:pt>
                <c:pt idx="761">
                  <c:v>100.58799999999999</c:v>
                </c:pt>
                <c:pt idx="762">
                  <c:v>100.58799999999999</c:v>
                </c:pt>
                <c:pt idx="763">
                  <c:v>100.58799999999999</c:v>
                </c:pt>
                <c:pt idx="764">
                  <c:v>100.58799999999999</c:v>
                </c:pt>
                <c:pt idx="765">
                  <c:v>101.21299999999999</c:v>
                </c:pt>
                <c:pt idx="766">
                  <c:v>100.58799999999999</c:v>
                </c:pt>
                <c:pt idx="767">
                  <c:v>99.962599999999995</c:v>
                </c:pt>
                <c:pt idx="768">
                  <c:v>100.58799999999999</c:v>
                </c:pt>
                <c:pt idx="769">
                  <c:v>101.21299999999999</c:v>
                </c:pt>
                <c:pt idx="770">
                  <c:v>101.21299999999999</c:v>
                </c:pt>
                <c:pt idx="771">
                  <c:v>100.58799999999999</c:v>
                </c:pt>
                <c:pt idx="772">
                  <c:v>101.21299999999999</c:v>
                </c:pt>
                <c:pt idx="773">
                  <c:v>99.962599999999995</c:v>
                </c:pt>
                <c:pt idx="774">
                  <c:v>100.58799999999999</c:v>
                </c:pt>
                <c:pt idx="775">
                  <c:v>100.58799999999999</c:v>
                </c:pt>
                <c:pt idx="776">
                  <c:v>100.58799999999999</c:v>
                </c:pt>
                <c:pt idx="777">
                  <c:v>101.21299999999999</c:v>
                </c:pt>
                <c:pt idx="778">
                  <c:v>100.58799999999999</c:v>
                </c:pt>
                <c:pt idx="779">
                  <c:v>101.21299999999999</c:v>
                </c:pt>
                <c:pt idx="780">
                  <c:v>100.58799999999999</c:v>
                </c:pt>
                <c:pt idx="781">
                  <c:v>101.21299999999999</c:v>
                </c:pt>
                <c:pt idx="782">
                  <c:v>100.58799999999999</c:v>
                </c:pt>
                <c:pt idx="783">
                  <c:v>100.58799999999999</c:v>
                </c:pt>
                <c:pt idx="784">
                  <c:v>100.58799999999999</c:v>
                </c:pt>
                <c:pt idx="785">
                  <c:v>99.337599999999995</c:v>
                </c:pt>
                <c:pt idx="786">
                  <c:v>100.58799999999999</c:v>
                </c:pt>
                <c:pt idx="787">
                  <c:v>101.21299999999999</c:v>
                </c:pt>
                <c:pt idx="788">
                  <c:v>101.83799999999999</c:v>
                </c:pt>
                <c:pt idx="789">
                  <c:v>99.962599999999995</c:v>
                </c:pt>
                <c:pt idx="790">
                  <c:v>101.21299999999999</c:v>
                </c:pt>
                <c:pt idx="791">
                  <c:v>101.21299999999999</c:v>
                </c:pt>
                <c:pt idx="792">
                  <c:v>100.58799999999999</c:v>
                </c:pt>
                <c:pt idx="793">
                  <c:v>100.58799999999999</c:v>
                </c:pt>
                <c:pt idx="794">
                  <c:v>101.21299999999999</c:v>
                </c:pt>
                <c:pt idx="795">
                  <c:v>100.58799999999999</c:v>
                </c:pt>
                <c:pt idx="796">
                  <c:v>100.58799999999999</c:v>
                </c:pt>
                <c:pt idx="797">
                  <c:v>100.58799999999999</c:v>
                </c:pt>
                <c:pt idx="798">
                  <c:v>100.58799999999999</c:v>
                </c:pt>
                <c:pt idx="799">
                  <c:v>100.58799999999999</c:v>
                </c:pt>
                <c:pt idx="800">
                  <c:v>101.21299999999999</c:v>
                </c:pt>
                <c:pt idx="801">
                  <c:v>100.58799999999999</c:v>
                </c:pt>
                <c:pt idx="802">
                  <c:v>100.58799999999999</c:v>
                </c:pt>
                <c:pt idx="803">
                  <c:v>99.962599999999995</c:v>
                </c:pt>
                <c:pt idx="804">
                  <c:v>101.21299999999999</c:v>
                </c:pt>
                <c:pt idx="805">
                  <c:v>100.58799999999999</c:v>
                </c:pt>
                <c:pt idx="806">
                  <c:v>101.21299999999999</c:v>
                </c:pt>
                <c:pt idx="807">
                  <c:v>100.58799999999999</c:v>
                </c:pt>
                <c:pt idx="808">
                  <c:v>100.58799999999999</c:v>
                </c:pt>
                <c:pt idx="809">
                  <c:v>100.58799999999999</c:v>
                </c:pt>
                <c:pt idx="810">
                  <c:v>100.58799999999999</c:v>
                </c:pt>
                <c:pt idx="811">
                  <c:v>99.962599999999995</c:v>
                </c:pt>
                <c:pt idx="812">
                  <c:v>100.58799999999999</c:v>
                </c:pt>
                <c:pt idx="813">
                  <c:v>101.83799999999999</c:v>
                </c:pt>
                <c:pt idx="814">
                  <c:v>100.58799999999999</c:v>
                </c:pt>
                <c:pt idx="815">
                  <c:v>100.58799999999999</c:v>
                </c:pt>
                <c:pt idx="816">
                  <c:v>99.962599999999995</c:v>
                </c:pt>
                <c:pt idx="817">
                  <c:v>99.962599999999995</c:v>
                </c:pt>
                <c:pt idx="818">
                  <c:v>99.962599999999995</c:v>
                </c:pt>
                <c:pt idx="819">
                  <c:v>99.337599999999995</c:v>
                </c:pt>
                <c:pt idx="820">
                  <c:v>101.21299999999999</c:v>
                </c:pt>
                <c:pt idx="821">
                  <c:v>101.21299999999999</c:v>
                </c:pt>
                <c:pt idx="822">
                  <c:v>101.21299999999999</c:v>
                </c:pt>
                <c:pt idx="823">
                  <c:v>100.58799999999999</c:v>
                </c:pt>
                <c:pt idx="824">
                  <c:v>99.962599999999995</c:v>
                </c:pt>
                <c:pt idx="825">
                  <c:v>99.337599999999995</c:v>
                </c:pt>
                <c:pt idx="826">
                  <c:v>100.58799999999999</c:v>
                </c:pt>
                <c:pt idx="827">
                  <c:v>99.962599999999995</c:v>
                </c:pt>
                <c:pt idx="828">
                  <c:v>101.21299999999999</c:v>
                </c:pt>
                <c:pt idx="829">
                  <c:v>101.21299999999999</c:v>
                </c:pt>
                <c:pt idx="830">
                  <c:v>100.58799999999999</c:v>
                </c:pt>
                <c:pt idx="831">
                  <c:v>99.962599999999995</c:v>
                </c:pt>
                <c:pt idx="832">
                  <c:v>100.58799999999999</c:v>
                </c:pt>
                <c:pt idx="833">
                  <c:v>100.58799999999999</c:v>
                </c:pt>
                <c:pt idx="834">
                  <c:v>101.21299999999999</c:v>
                </c:pt>
                <c:pt idx="835">
                  <c:v>101.21299999999999</c:v>
                </c:pt>
                <c:pt idx="836">
                  <c:v>101.21299999999999</c:v>
                </c:pt>
                <c:pt idx="837">
                  <c:v>100.58799999999999</c:v>
                </c:pt>
                <c:pt idx="838">
                  <c:v>100.58799999999999</c:v>
                </c:pt>
                <c:pt idx="839">
                  <c:v>100.58799999999999</c:v>
                </c:pt>
                <c:pt idx="840">
                  <c:v>101.21299999999999</c:v>
                </c:pt>
                <c:pt idx="841">
                  <c:v>101.21299999999999</c:v>
                </c:pt>
                <c:pt idx="842">
                  <c:v>100.58799999999999</c:v>
                </c:pt>
                <c:pt idx="843">
                  <c:v>100.58799999999999</c:v>
                </c:pt>
                <c:pt idx="844">
                  <c:v>100.58799999999999</c:v>
                </c:pt>
                <c:pt idx="845">
                  <c:v>101.21299999999999</c:v>
                </c:pt>
                <c:pt idx="846">
                  <c:v>101.21299999999999</c:v>
                </c:pt>
                <c:pt idx="847">
                  <c:v>99.962599999999995</c:v>
                </c:pt>
                <c:pt idx="848">
                  <c:v>100.58799999999999</c:v>
                </c:pt>
                <c:pt idx="849">
                  <c:v>100.58799999999999</c:v>
                </c:pt>
                <c:pt idx="850">
                  <c:v>101.21299999999999</c:v>
                </c:pt>
                <c:pt idx="851">
                  <c:v>101.21299999999999</c:v>
                </c:pt>
                <c:pt idx="852">
                  <c:v>100.58799999999999</c:v>
                </c:pt>
                <c:pt idx="853">
                  <c:v>101.21299999999999</c:v>
                </c:pt>
                <c:pt idx="854">
                  <c:v>101.83799999999999</c:v>
                </c:pt>
                <c:pt idx="855">
                  <c:v>100.58799999999999</c:v>
                </c:pt>
                <c:pt idx="856">
                  <c:v>99.337599999999995</c:v>
                </c:pt>
                <c:pt idx="857">
                  <c:v>99.337599999999995</c:v>
                </c:pt>
                <c:pt idx="858">
                  <c:v>99.962599999999995</c:v>
                </c:pt>
                <c:pt idx="859">
                  <c:v>100.58799999999999</c:v>
                </c:pt>
                <c:pt idx="860">
                  <c:v>100.58799999999999</c:v>
                </c:pt>
                <c:pt idx="861">
                  <c:v>101.21299999999999</c:v>
                </c:pt>
                <c:pt idx="862">
                  <c:v>101.21299999999999</c:v>
                </c:pt>
                <c:pt idx="863">
                  <c:v>100.58799999999999</c:v>
                </c:pt>
                <c:pt idx="864">
                  <c:v>100.58799999999999</c:v>
                </c:pt>
                <c:pt idx="865">
                  <c:v>99.337599999999995</c:v>
                </c:pt>
                <c:pt idx="866">
                  <c:v>101.21299999999999</c:v>
                </c:pt>
                <c:pt idx="867">
                  <c:v>100.58799999999999</c:v>
                </c:pt>
                <c:pt idx="868">
                  <c:v>101.21299999999999</c:v>
                </c:pt>
                <c:pt idx="869">
                  <c:v>99.962599999999995</c:v>
                </c:pt>
                <c:pt idx="870">
                  <c:v>99.962599999999995</c:v>
                </c:pt>
                <c:pt idx="871">
                  <c:v>100.58799999999999</c:v>
                </c:pt>
                <c:pt idx="872">
                  <c:v>100.58799999999999</c:v>
                </c:pt>
                <c:pt idx="873">
                  <c:v>100.58799999999999</c:v>
                </c:pt>
                <c:pt idx="874">
                  <c:v>99.962599999999995</c:v>
                </c:pt>
                <c:pt idx="875">
                  <c:v>100.58799999999999</c:v>
                </c:pt>
                <c:pt idx="876">
                  <c:v>101.21299999999999</c:v>
                </c:pt>
                <c:pt idx="877">
                  <c:v>100.58799999999999</c:v>
                </c:pt>
                <c:pt idx="878">
                  <c:v>99.962599999999995</c:v>
                </c:pt>
                <c:pt idx="879">
                  <c:v>99.962599999999995</c:v>
                </c:pt>
                <c:pt idx="880">
                  <c:v>99.962599999999995</c:v>
                </c:pt>
                <c:pt idx="881">
                  <c:v>99.962599999999995</c:v>
                </c:pt>
                <c:pt idx="882">
                  <c:v>100.58799999999999</c:v>
                </c:pt>
                <c:pt idx="883">
                  <c:v>99.962599999999995</c:v>
                </c:pt>
                <c:pt idx="884">
                  <c:v>101.21299999999999</c:v>
                </c:pt>
                <c:pt idx="885">
                  <c:v>99.962599999999995</c:v>
                </c:pt>
                <c:pt idx="886">
                  <c:v>101.21299999999999</c:v>
                </c:pt>
                <c:pt idx="887">
                  <c:v>100.58799999999999</c:v>
                </c:pt>
                <c:pt idx="888">
                  <c:v>100.58799999999999</c:v>
                </c:pt>
                <c:pt idx="889">
                  <c:v>101.21299999999999</c:v>
                </c:pt>
                <c:pt idx="890">
                  <c:v>100.58799999999999</c:v>
                </c:pt>
                <c:pt idx="891">
                  <c:v>100.58799999999999</c:v>
                </c:pt>
                <c:pt idx="892">
                  <c:v>101.21299999999999</c:v>
                </c:pt>
                <c:pt idx="893">
                  <c:v>101.21299999999999</c:v>
                </c:pt>
                <c:pt idx="894">
                  <c:v>100.58799999999999</c:v>
                </c:pt>
                <c:pt idx="895">
                  <c:v>100.58799999999999</c:v>
                </c:pt>
                <c:pt idx="896">
                  <c:v>99.962599999999995</c:v>
                </c:pt>
                <c:pt idx="897">
                  <c:v>99.337599999999995</c:v>
                </c:pt>
                <c:pt idx="898">
                  <c:v>100.58799999999999</c:v>
                </c:pt>
                <c:pt idx="899">
                  <c:v>100.58799999999999</c:v>
                </c:pt>
                <c:pt idx="900">
                  <c:v>101.83799999999999</c:v>
                </c:pt>
                <c:pt idx="901">
                  <c:v>100.58799999999999</c:v>
                </c:pt>
                <c:pt idx="902">
                  <c:v>100.58799999999999</c:v>
                </c:pt>
                <c:pt idx="903">
                  <c:v>101.21299999999999</c:v>
                </c:pt>
                <c:pt idx="904">
                  <c:v>100.58799999999999</c:v>
                </c:pt>
                <c:pt idx="905">
                  <c:v>99.962599999999995</c:v>
                </c:pt>
                <c:pt idx="906">
                  <c:v>101.83799999999999</c:v>
                </c:pt>
                <c:pt idx="907">
                  <c:v>100.58799999999999</c:v>
                </c:pt>
                <c:pt idx="908">
                  <c:v>100.58799999999999</c:v>
                </c:pt>
                <c:pt idx="909">
                  <c:v>101.21299999999999</c:v>
                </c:pt>
                <c:pt idx="910">
                  <c:v>99.962599999999995</c:v>
                </c:pt>
                <c:pt idx="911">
                  <c:v>99.962599999999995</c:v>
                </c:pt>
                <c:pt idx="912">
                  <c:v>100.58799999999999</c:v>
                </c:pt>
                <c:pt idx="913">
                  <c:v>101.83799999999999</c:v>
                </c:pt>
                <c:pt idx="914">
                  <c:v>101.21299999999999</c:v>
                </c:pt>
                <c:pt idx="915">
                  <c:v>99.962599999999995</c:v>
                </c:pt>
                <c:pt idx="916">
                  <c:v>101.21299999999999</c:v>
                </c:pt>
                <c:pt idx="917">
                  <c:v>100.58799999999999</c:v>
                </c:pt>
                <c:pt idx="918">
                  <c:v>100.58799999999999</c:v>
                </c:pt>
                <c:pt idx="919">
                  <c:v>100.58799999999999</c:v>
                </c:pt>
                <c:pt idx="920">
                  <c:v>100.58799999999999</c:v>
                </c:pt>
                <c:pt idx="921">
                  <c:v>101.21299999999999</c:v>
                </c:pt>
                <c:pt idx="922">
                  <c:v>101.21299999999999</c:v>
                </c:pt>
                <c:pt idx="923">
                  <c:v>100.58799999999999</c:v>
                </c:pt>
                <c:pt idx="924">
                  <c:v>100.58799999999999</c:v>
                </c:pt>
                <c:pt idx="925">
                  <c:v>100.58799999999999</c:v>
                </c:pt>
                <c:pt idx="926">
                  <c:v>99.962599999999995</c:v>
                </c:pt>
                <c:pt idx="927">
                  <c:v>99.337599999999995</c:v>
                </c:pt>
                <c:pt idx="928">
                  <c:v>99.337599999999995</c:v>
                </c:pt>
                <c:pt idx="929">
                  <c:v>100.58799999999999</c:v>
                </c:pt>
                <c:pt idx="930">
                  <c:v>101.21299999999999</c:v>
                </c:pt>
                <c:pt idx="931">
                  <c:v>99.962599999999995</c:v>
                </c:pt>
                <c:pt idx="932">
                  <c:v>99.962599999999995</c:v>
                </c:pt>
                <c:pt idx="933">
                  <c:v>99.337599999999995</c:v>
                </c:pt>
                <c:pt idx="934">
                  <c:v>101.21299999999999</c:v>
                </c:pt>
                <c:pt idx="935">
                  <c:v>99.962599999999995</c:v>
                </c:pt>
                <c:pt idx="936">
                  <c:v>100.58799999999999</c:v>
                </c:pt>
                <c:pt idx="937">
                  <c:v>100.58799999999999</c:v>
                </c:pt>
                <c:pt idx="938">
                  <c:v>99.962599999999995</c:v>
                </c:pt>
                <c:pt idx="939">
                  <c:v>100.58799999999999</c:v>
                </c:pt>
                <c:pt idx="940">
                  <c:v>100.58799999999999</c:v>
                </c:pt>
                <c:pt idx="941">
                  <c:v>99.962599999999995</c:v>
                </c:pt>
                <c:pt idx="942">
                  <c:v>99.962599999999995</c:v>
                </c:pt>
                <c:pt idx="943">
                  <c:v>99.962599999999995</c:v>
                </c:pt>
                <c:pt idx="944">
                  <c:v>99.337599999999995</c:v>
                </c:pt>
                <c:pt idx="945">
                  <c:v>99.337599999999995</c:v>
                </c:pt>
                <c:pt idx="946">
                  <c:v>101.21299999999999</c:v>
                </c:pt>
                <c:pt idx="947">
                  <c:v>99.337599999999995</c:v>
                </c:pt>
                <c:pt idx="948">
                  <c:v>100.58799999999999</c:v>
                </c:pt>
                <c:pt idx="949">
                  <c:v>99.337599999999995</c:v>
                </c:pt>
                <c:pt idx="950">
                  <c:v>99.962599999999995</c:v>
                </c:pt>
                <c:pt idx="951">
                  <c:v>99.337599999999995</c:v>
                </c:pt>
                <c:pt idx="952">
                  <c:v>100.58799999999999</c:v>
                </c:pt>
                <c:pt idx="953">
                  <c:v>100.58799999999999</c:v>
                </c:pt>
                <c:pt idx="954">
                  <c:v>99.962599999999995</c:v>
                </c:pt>
                <c:pt idx="955">
                  <c:v>99.962599999999995</c:v>
                </c:pt>
                <c:pt idx="956">
                  <c:v>99.962599999999995</c:v>
                </c:pt>
                <c:pt idx="957">
                  <c:v>101.21299999999999</c:v>
                </c:pt>
                <c:pt idx="958">
                  <c:v>101.21299999999999</c:v>
                </c:pt>
                <c:pt idx="959">
                  <c:v>100.58799999999999</c:v>
                </c:pt>
                <c:pt idx="960">
                  <c:v>100.58799999999999</c:v>
                </c:pt>
                <c:pt idx="961">
                  <c:v>99.962599999999995</c:v>
                </c:pt>
                <c:pt idx="962">
                  <c:v>101.21299999999999</c:v>
                </c:pt>
                <c:pt idx="963">
                  <c:v>99.337599999999995</c:v>
                </c:pt>
                <c:pt idx="964">
                  <c:v>100.58799999999999</c:v>
                </c:pt>
                <c:pt idx="965">
                  <c:v>99.962599999999995</c:v>
                </c:pt>
                <c:pt idx="966">
                  <c:v>100.58799999999999</c:v>
                </c:pt>
                <c:pt idx="967">
                  <c:v>100.58799999999999</c:v>
                </c:pt>
                <c:pt idx="968">
                  <c:v>100.58799999999999</c:v>
                </c:pt>
                <c:pt idx="969">
                  <c:v>101.21299999999999</c:v>
                </c:pt>
                <c:pt idx="970">
                  <c:v>101.21299999999999</c:v>
                </c:pt>
                <c:pt idx="971">
                  <c:v>100.58799999999999</c:v>
                </c:pt>
                <c:pt idx="972">
                  <c:v>101.21299999999999</c:v>
                </c:pt>
                <c:pt idx="973">
                  <c:v>101.21299999999999</c:v>
                </c:pt>
                <c:pt idx="974">
                  <c:v>101.21299999999999</c:v>
                </c:pt>
                <c:pt idx="975">
                  <c:v>100.58799999999999</c:v>
                </c:pt>
                <c:pt idx="976">
                  <c:v>100.58799999999999</c:v>
                </c:pt>
                <c:pt idx="977">
                  <c:v>100.58799999999999</c:v>
                </c:pt>
                <c:pt idx="978">
                  <c:v>100.58799999999999</c:v>
                </c:pt>
                <c:pt idx="979">
                  <c:v>99.962599999999995</c:v>
                </c:pt>
                <c:pt idx="980">
                  <c:v>101.21299999999999</c:v>
                </c:pt>
                <c:pt idx="981">
                  <c:v>99.962599999999995</c:v>
                </c:pt>
                <c:pt idx="982">
                  <c:v>101.21299999999999</c:v>
                </c:pt>
                <c:pt idx="983">
                  <c:v>99.962599999999995</c:v>
                </c:pt>
                <c:pt idx="984">
                  <c:v>100.58799999999999</c:v>
                </c:pt>
                <c:pt idx="985">
                  <c:v>101.21299999999999</c:v>
                </c:pt>
                <c:pt idx="986">
                  <c:v>100.58799999999999</c:v>
                </c:pt>
                <c:pt idx="987">
                  <c:v>101.21299999999999</c:v>
                </c:pt>
                <c:pt idx="988">
                  <c:v>100.58799999999999</c:v>
                </c:pt>
                <c:pt idx="989">
                  <c:v>101.21299999999999</c:v>
                </c:pt>
                <c:pt idx="990">
                  <c:v>100.58799999999999</c:v>
                </c:pt>
                <c:pt idx="991">
                  <c:v>100.58799999999999</c:v>
                </c:pt>
                <c:pt idx="992">
                  <c:v>99.962599999999995</c:v>
                </c:pt>
                <c:pt idx="993">
                  <c:v>100.58799999999999</c:v>
                </c:pt>
                <c:pt idx="994">
                  <c:v>99.337599999999995</c:v>
                </c:pt>
                <c:pt idx="995">
                  <c:v>99.337599999999995</c:v>
                </c:pt>
                <c:pt idx="996">
                  <c:v>99.962599999999995</c:v>
                </c:pt>
                <c:pt idx="997">
                  <c:v>100.58799999999999</c:v>
                </c:pt>
                <c:pt idx="998">
                  <c:v>100.58799999999999</c:v>
                </c:pt>
                <c:pt idx="999">
                  <c:v>99.962599999999995</c:v>
                </c:pt>
              </c:numCache>
            </c:numRef>
          </c:val>
          <c:smooth val="0"/>
        </c:ser>
        <c:dLbls>
          <c:showLegendKey val="0"/>
          <c:showVal val="0"/>
          <c:showCatName val="0"/>
          <c:showSerName val="0"/>
          <c:showPercent val="0"/>
          <c:showBubbleSize val="0"/>
        </c:dLbls>
        <c:marker val="1"/>
        <c:smooth val="0"/>
        <c:axId val="93838720"/>
        <c:axId val="93844992"/>
      </c:lineChart>
      <c:catAx>
        <c:axId val="93838720"/>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3844992"/>
        <c:crosses val="autoZero"/>
        <c:auto val="1"/>
        <c:lblAlgn val="ctr"/>
        <c:lblOffset val="100"/>
        <c:tickLblSkip val="100"/>
        <c:tickMarkSkip val="10000"/>
        <c:noMultiLvlLbl val="0"/>
      </c:catAx>
      <c:valAx>
        <c:axId val="93844992"/>
        <c:scaling>
          <c:orientation val="minMax"/>
          <c:max val="120"/>
        </c:scaling>
        <c:delete val="0"/>
        <c:axPos val="l"/>
        <c:majorGridlines/>
        <c:title>
          <c:tx>
            <c:rich>
              <a:bodyPr rot="-5400000" vert="horz"/>
              <a:lstStyle/>
              <a:p>
                <a:pPr>
                  <a:defRPr/>
                </a:pPr>
                <a:r>
                  <a:rPr lang="en-US"/>
                  <a:t>Voltage (V)</a:t>
                </a:r>
              </a:p>
            </c:rich>
          </c:tx>
          <c:overlay val="0"/>
        </c:title>
        <c:numFmt formatCode="General" sourceLinked="0"/>
        <c:majorTickMark val="out"/>
        <c:minorTickMark val="none"/>
        <c:tickLblPos val="nextTo"/>
        <c:crossAx val="93838720"/>
        <c:crosses val="autoZero"/>
        <c:crossBetween val="between"/>
      </c:valAx>
    </c:plotArea>
    <c:legend>
      <c:legendPos val="r"/>
      <c:layout>
        <c:manualLayout>
          <c:xMode val="edge"/>
          <c:yMode val="edge"/>
          <c:x val="0.73817006673403451"/>
          <c:y val="0.38923108631277326"/>
          <c:w val="0.15763679476533038"/>
          <c:h val="7.4072365804655996E-2"/>
        </c:manualLayout>
      </c:layout>
      <c:overlay val="0"/>
      <c:spPr>
        <a:ln>
          <a:solidFill>
            <a:schemeClr val="tx1"/>
          </a:solidFill>
        </a:ln>
      </c:sp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04575908274622"/>
          <c:y val="4.1699604450852086E-2"/>
          <c:w val="0.8379691601049869"/>
          <c:h val="0.78456633765849693"/>
        </c:manualLayout>
      </c:layout>
      <c:lineChart>
        <c:grouping val="standard"/>
        <c:varyColors val="0"/>
        <c:ser>
          <c:idx val="0"/>
          <c:order val="0"/>
          <c:tx>
            <c:strRef>
              <c:f>Sheet1!$C$2</c:f>
              <c:strCache>
                <c:ptCount val="1"/>
                <c:pt idx="0">
                  <c:v>Out1</c:v>
                </c:pt>
              </c:strCache>
            </c:strRef>
          </c:tx>
          <c:marker>
            <c:symbol val="none"/>
          </c:marker>
          <c:cat>
            <c:numRef>
              <c:f>Sheet1!$B$3:$B$1002</c:f>
              <c:numCache>
                <c:formatCode>0.00E+00</c:formatCode>
                <c:ptCount val="1000"/>
                <c:pt idx="0">
                  <c:v>0</c:v>
                </c:pt>
                <c:pt idx="1">
                  <c:v>0.49999999999998473</c:v>
                </c:pt>
                <c:pt idx="2">
                  <c:v>0.99999999999999567</c:v>
                </c:pt>
                <c:pt idx="3">
                  <c:v>1.5000000000000069</c:v>
                </c:pt>
                <c:pt idx="4">
                  <c:v>1.9999999999999911</c:v>
                </c:pt>
                <c:pt idx="5">
                  <c:v>2.5000000000000031</c:v>
                </c:pt>
                <c:pt idx="6">
                  <c:v>2.9999999999999867</c:v>
                </c:pt>
                <c:pt idx="7">
                  <c:v>3.4999999999999978</c:v>
                </c:pt>
                <c:pt idx="8">
                  <c:v>3.9999999999999827</c:v>
                </c:pt>
                <c:pt idx="9">
                  <c:v>4.4999999999999938</c:v>
                </c:pt>
                <c:pt idx="10">
                  <c:v>5.0000000000000053</c:v>
                </c:pt>
                <c:pt idx="11">
                  <c:v>5.4999999999999893</c:v>
                </c:pt>
                <c:pt idx="12">
                  <c:v>6.0000000000000009</c:v>
                </c:pt>
                <c:pt idx="13">
                  <c:v>6.4999999999999867</c:v>
                </c:pt>
                <c:pt idx="14">
                  <c:v>6.9999999999999964</c:v>
                </c:pt>
                <c:pt idx="15">
                  <c:v>7.500000000000008</c:v>
                </c:pt>
                <c:pt idx="16">
                  <c:v>7.999999999999992</c:v>
                </c:pt>
                <c:pt idx="17">
                  <c:v>8.5000000000000036</c:v>
                </c:pt>
                <c:pt idx="18">
                  <c:v>8.9999999999999893</c:v>
                </c:pt>
                <c:pt idx="19">
                  <c:v>9.5000000000000018</c:v>
                </c:pt>
                <c:pt idx="20">
                  <c:v>9.9999999999999858</c:v>
                </c:pt>
                <c:pt idx="21">
                  <c:v>10.499999999999998</c:v>
                </c:pt>
                <c:pt idx="22">
                  <c:v>11.000000000000005</c:v>
                </c:pt>
                <c:pt idx="23">
                  <c:v>11.499999999999995</c:v>
                </c:pt>
                <c:pt idx="24">
                  <c:v>12.000000000000002</c:v>
                </c:pt>
                <c:pt idx="25">
                  <c:v>12.499999999999988</c:v>
                </c:pt>
                <c:pt idx="26">
                  <c:v>12.999999999999998</c:v>
                </c:pt>
                <c:pt idx="27">
                  <c:v>13.499999999999984</c:v>
                </c:pt>
                <c:pt idx="28">
                  <c:v>13.999999999999996</c:v>
                </c:pt>
                <c:pt idx="29">
                  <c:v>14.500000000000004</c:v>
                </c:pt>
                <c:pt idx="30">
                  <c:v>14.999999999999991</c:v>
                </c:pt>
                <c:pt idx="31">
                  <c:v>15.5</c:v>
                </c:pt>
                <c:pt idx="32">
                  <c:v>15.999999999999986</c:v>
                </c:pt>
                <c:pt idx="33">
                  <c:v>16.499999999999993</c:v>
                </c:pt>
                <c:pt idx="34">
                  <c:v>17.000000000000007</c:v>
                </c:pt>
                <c:pt idx="35">
                  <c:v>17.499999999999989</c:v>
                </c:pt>
                <c:pt idx="36">
                  <c:v>18.000000000000004</c:v>
                </c:pt>
                <c:pt idx="37">
                  <c:v>18.499999999999986</c:v>
                </c:pt>
                <c:pt idx="38">
                  <c:v>18.999999999999993</c:v>
                </c:pt>
                <c:pt idx="39">
                  <c:v>19.499999999999982</c:v>
                </c:pt>
                <c:pt idx="40">
                  <c:v>19.999999999999989</c:v>
                </c:pt>
                <c:pt idx="41">
                  <c:v>20.500000000000004</c:v>
                </c:pt>
                <c:pt idx="42">
                  <c:v>20.999999999999989</c:v>
                </c:pt>
                <c:pt idx="43">
                  <c:v>21.5</c:v>
                </c:pt>
                <c:pt idx="44">
                  <c:v>21.999999999999986</c:v>
                </c:pt>
                <c:pt idx="45">
                  <c:v>22.499999999999993</c:v>
                </c:pt>
                <c:pt idx="46">
                  <c:v>23.000000000000007</c:v>
                </c:pt>
                <c:pt idx="47">
                  <c:v>23.499999999999989</c:v>
                </c:pt>
                <c:pt idx="48">
                  <c:v>24.000000000000004</c:v>
                </c:pt>
                <c:pt idx="49">
                  <c:v>24.499999999999989</c:v>
                </c:pt>
                <c:pt idx="50">
                  <c:v>25</c:v>
                </c:pt>
                <c:pt idx="51">
                  <c:v>25.499999999999982</c:v>
                </c:pt>
                <c:pt idx="52">
                  <c:v>25.999999999999989</c:v>
                </c:pt>
                <c:pt idx="53">
                  <c:v>26.500000000000007</c:v>
                </c:pt>
                <c:pt idx="54">
                  <c:v>26.999999999999989</c:v>
                </c:pt>
                <c:pt idx="55">
                  <c:v>27.5</c:v>
                </c:pt>
                <c:pt idx="56">
                  <c:v>27.999999999999986</c:v>
                </c:pt>
                <c:pt idx="57">
                  <c:v>28.499999999999993</c:v>
                </c:pt>
                <c:pt idx="58">
                  <c:v>28.999999999999982</c:v>
                </c:pt>
                <c:pt idx="59">
                  <c:v>29.499999999999989</c:v>
                </c:pt>
                <c:pt idx="60">
                  <c:v>30.000000000000004</c:v>
                </c:pt>
                <c:pt idx="61">
                  <c:v>30.499999999999989</c:v>
                </c:pt>
                <c:pt idx="62">
                  <c:v>31</c:v>
                </c:pt>
                <c:pt idx="63">
                  <c:v>31.499999999999986</c:v>
                </c:pt>
                <c:pt idx="64">
                  <c:v>31.999999999999993</c:v>
                </c:pt>
                <c:pt idx="65">
                  <c:v>32.500000000000007</c:v>
                </c:pt>
                <c:pt idx="66">
                  <c:v>33</c:v>
                </c:pt>
                <c:pt idx="67">
                  <c:v>33.5</c:v>
                </c:pt>
                <c:pt idx="68">
                  <c:v>33.999999999999993</c:v>
                </c:pt>
                <c:pt idx="69">
                  <c:v>34.5</c:v>
                </c:pt>
                <c:pt idx="70">
                  <c:v>34.999999999999993</c:v>
                </c:pt>
                <c:pt idx="71">
                  <c:v>35.5</c:v>
                </c:pt>
                <c:pt idx="72">
                  <c:v>36.000000000000007</c:v>
                </c:pt>
                <c:pt idx="73">
                  <c:v>36.5</c:v>
                </c:pt>
                <c:pt idx="74">
                  <c:v>37</c:v>
                </c:pt>
                <c:pt idx="75">
                  <c:v>37.499999999999993</c:v>
                </c:pt>
                <c:pt idx="76">
                  <c:v>38</c:v>
                </c:pt>
                <c:pt idx="77">
                  <c:v>38.500000000000007</c:v>
                </c:pt>
                <c:pt idx="78">
                  <c:v>39</c:v>
                </c:pt>
                <c:pt idx="79">
                  <c:v>39.5</c:v>
                </c:pt>
                <c:pt idx="80">
                  <c:v>39.999999999999993</c:v>
                </c:pt>
                <c:pt idx="81">
                  <c:v>40.5</c:v>
                </c:pt>
                <c:pt idx="82">
                  <c:v>40.999999999999993</c:v>
                </c:pt>
                <c:pt idx="83">
                  <c:v>41.5</c:v>
                </c:pt>
                <c:pt idx="84">
                  <c:v>42.000000000000007</c:v>
                </c:pt>
                <c:pt idx="85">
                  <c:v>42.5</c:v>
                </c:pt>
                <c:pt idx="86">
                  <c:v>43</c:v>
                </c:pt>
                <c:pt idx="87">
                  <c:v>43.499999999999993</c:v>
                </c:pt>
                <c:pt idx="88">
                  <c:v>44</c:v>
                </c:pt>
                <c:pt idx="89">
                  <c:v>44.500000000000007</c:v>
                </c:pt>
                <c:pt idx="90">
                  <c:v>45</c:v>
                </c:pt>
                <c:pt idx="91">
                  <c:v>45.500000000000007</c:v>
                </c:pt>
                <c:pt idx="92">
                  <c:v>45.999999999999993</c:v>
                </c:pt>
                <c:pt idx="93">
                  <c:v>46.5</c:v>
                </c:pt>
                <c:pt idx="94">
                  <c:v>46.999999999999993</c:v>
                </c:pt>
                <c:pt idx="95">
                  <c:v>47.5</c:v>
                </c:pt>
                <c:pt idx="96">
                  <c:v>48.000000000000007</c:v>
                </c:pt>
                <c:pt idx="97">
                  <c:v>48.5</c:v>
                </c:pt>
                <c:pt idx="98">
                  <c:v>49</c:v>
                </c:pt>
                <c:pt idx="99">
                  <c:v>49.499999999999993</c:v>
                </c:pt>
                <c:pt idx="100">
                  <c:v>50</c:v>
                </c:pt>
                <c:pt idx="101">
                  <c:v>50.499999999999993</c:v>
                </c:pt>
                <c:pt idx="102">
                  <c:v>51</c:v>
                </c:pt>
                <c:pt idx="103">
                  <c:v>51.500000000000007</c:v>
                </c:pt>
                <c:pt idx="104">
                  <c:v>51.999999999999993</c:v>
                </c:pt>
                <c:pt idx="105">
                  <c:v>52.5</c:v>
                </c:pt>
                <c:pt idx="106">
                  <c:v>52.999999999999993</c:v>
                </c:pt>
                <c:pt idx="107">
                  <c:v>53.5</c:v>
                </c:pt>
                <c:pt idx="108">
                  <c:v>54.000000000000007</c:v>
                </c:pt>
                <c:pt idx="109">
                  <c:v>54.5</c:v>
                </c:pt>
                <c:pt idx="110">
                  <c:v>55</c:v>
                </c:pt>
                <c:pt idx="111">
                  <c:v>55.499999999999993</c:v>
                </c:pt>
                <c:pt idx="112">
                  <c:v>56</c:v>
                </c:pt>
                <c:pt idx="113">
                  <c:v>56.499999999999993</c:v>
                </c:pt>
                <c:pt idx="114">
                  <c:v>57</c:v>
                </c:pt>
                <c:pt idx="115">
                  <c:v>57.500000000000007</c:v>
                </c:pt>
                <c:pt idx="116">
                  <c:v>58</c:v>
                </c:pt>
                <c:pt idx="117">
                  <c:v>58.5</c:v>
                </c:pt>
                <c:pt idx="118">
                  <c:v>58.999999999999993</c:v>
                </c:pt>
                <c:pt idx="119">
                  <c:v>59.5</c:v>
                </c:pt>
                <c:pt idx="120">
                  <c:v>60.000000000000007</c:v>
                </c:pt>
                <c:pt idx="121">
                  <c:v>60.5</c:v>
                </c:pt>
                <c:pt idx="122">
                  <c:v>61.000000000000007</c:v>
                </c:pt>
                <c:pt idx="123">
                  <c:v>61.499999999999993</c:v>
                </c:pt>
                <c:pt idx="124">
                  <c:v>62</c:v>
                </c:pt>
                <c:pt idx="125">
                  <c:v>62.499999999999993</c:v>
                </c:pt>
                <c:pt idx="126">
                  <c:v>63</c:v>
                </c:pt>
                <c:pt idx="127">
                  <c:v>63.500000000000007</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75.500000000000014</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91.000000000000014</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106.50000000000001</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122.00000000000001</c:v>
                </c:pt>
                <c:pt idx="245">
                  <c:v>122.5</c:v>
                </c:pt>
                <c:pt idx="246">
                  <c:v>122.99999999999999</c:v>
                </c:pt>
                <c:pt idx="247">
                  <c:v>123.50000000000001</c:v>
                </c:pt>
                <c:pt idx="248">
                  <c:v>124</c:v>
                </c:pt>
                <c:pt idx="249">
                  <c:v>124.5</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131.49999999999997</c:v>
                </c:pt>
                <c:pt idx="264">
                  <c:v>132</c:v>
                </c:pt>
                <c:pt idx="265">
                  <c:v>132.5</c:v>
                </c:pt>
                <c:pt idx="266">
                  <c:v>133</c:v>
                </c:pt>
                <c:pt idx="267">
                  <c:v>133.5</c:v>
                </c:pt>
                <c:pt idx="268">
                  <c:v>134</c:v>
                </c:pt>
                <c:pt idx="269">
                  <c:v>134.5</c:v>
                </c:pt>
                <c:pt idx="270">
                  <c:v>134.99999999999997</c:v>
                </c:pt>
                <c:pt idx="271">
                  <c:v>135.5</c:v>
                </c:pt>
                <c:pt idx="272">
                  <c:v>136</c:v>
                </c:pt>
                <c:pt idx="273">
                  <c:v>136.49999999999997</c:v>
                </c:pt>
                <c:pt idx="274">
                  <c:v>137</c:v>
                </c:pt>
                <c:pt idx="275">
                  <c:v>137.5</c:v>
                </c:pt>
                <c:pt idx="276">
                  <c:v>138</c:v>
                </c:pt>
                <c:pt idx="277">
                  <c:v>138.49999999999997</c:v>
                </c:pt>
                <c:pt idx="278">
                  <c:v>139</c:v>
                </c:pt>
                <c:pt idx="279">
                  <c:v>139.5</c:v>
                </c:pt>
                <c:pt idx="280">
                  <c:v>139.99999999999997</c:v>
                </c:pt>
                <c:pt idx="281">
                  <c:v>140.5</c:v>
                </c:pt>
                <c:pt idx="282">
                  <c:v>141</c:v>
                </c:pt>
                <c:pt idx="283">
                  <c:v>141.5</c:v>
                </c:pt>
                <c:pt idx="284">
                  <c:v>142</c:v>
                </c:pt>
                <c:pt idx="285">
                  <c:v>142.5</c:v>
                </c:pt>
                <c:pt idx="286">
                  <c:v>143</c:v>
                </c:pt>
                <c:pt idx="287">
                  <c:v>143.49999999999997</c:v>
                </c:pt>
                <c:pt idx="288">
                  <c:v>144</c:v>
                </c:pt>
                <c:pt idx="289">
                  <c:v>144.5</c:v>
                </c:pt>
                <c:pt idx="290">
                  <c:v>145</c:v>
                </c:pt>
                <c:pt idx="291">
                  <c:v>145.5</c:v>
                </c:pt>
                <c:pt idx="292">
                  <c:v>146</c:v>
                </c:pt>
                <c:pt idx="293">
                  <c:v>146.5</c:v>
                </c:pt>
                <c:pt idx="294">
                  <c:v>146.99999999999997</c:v>
                </c:pt>
                <c:pt idx="295">
                  <c:v>147.5</c:v>
                </c:pt>
                <c:pt idx="296">
                  <c:v>148</c:v>
                </c:pt>
                <c:pt idx="297">
                  <c:v>148.5</c:v>
                </c:pt>
                <c:pt idx="298">
                  <c:v>149</c:v>
                </c:pt>
                <c:pt idx="299">
                  <c:v>149.5</c:v>
                </c:pt>
                <c:pt idx="300">
                  <c:v>150</c:v>
                </c:pt>
                <c:pt idx="301">
                  <c:v>150.49999999999997</c:v>
                </c:pt>
                <c:pt idx="302">
                  <c:v>151</c:v>
                </c:pt>
                <c:pt idx="303">
                  <c:v>151.5</c:v>
                </c:pt>
                <c:pt idx="304">
                  <c:v>151.99999999999997</c:v>
                </c:pt>
                <c:pt idx="305">
                  <c:v>152.5</c:v>
                </c:pt>
                <c:pt idx="306">
                  <c:v>153</c:v>
                </c:pt>
                <c:pt idx="307">
                  <c:v>153.5</c:v>
                </c:pt>
                <c:pt idx="308">
                  <c:v>153.99999999999997</c:v>
                </c:pt>
                <c:pt idx="309">
                  <c:v>154.5</c:v>
                </c:pt>
                <c:pt idx="310">
                  <c:v>155</c:v>
                </c:pt>
                <c:pt idx="311">
                  <c:v>155.49999999999997</c:v>
                </c:pt>
                <c:pt idx="312">
                  <c:v>156</c:v>
                </c:pt>
                <c:pt idx="313">
                  <c:v>156.5</c:v>
                </c:pt>
                <c:pt idx="314">
                  <c:v>157</c:v>
                </c:pt>
                <c:pt idx="315">
                  <c:v>157.5</c:v>
                </c:pt>
                <c:pt idx="316">
                  <c:v>158</c:v>
                </c:pt>
                <c:pt idx="317">
                  <c:v>158.5</c:v>
                </c:pt>
                <c:pt idx="318">
                  <c:v>158.99999999999997</c:v>
                </c:pt>
                <c:pt idx="319">
                  <c:v>159.5</c:v>
                </c:pt>
                <c:pt idx="320">
                  <c:v>160</c:v>
                </c:pt>
                <c:pt idx="321">
                  <c:v>160.5</c:v>
                </c:pt>
                <c:pt idx="322">
                  <c:v>161</c:v>
                </c:pt>
                <c:pt idx="323">
                  <c:v>161.5</c:v>
                </c:pt>
                <c:pt idx="324">
                  <c:v>162</c:v>
                </c:pt>
                <c:pt idx="325">
                  <c:v>162.49999999999997</c:v>
                </c:pt>
                <c:pt idx="326">
                  <c:v>163</c:v>
                </c:pt>
                <c:pt idx="327">
                  <c:v>163.5</c:v>
                </c:pt>
                <c:pt idx="328">
                  <c:v>164</c:v>
                </c:pt>
                <c:pt idx="329">
                  <c:v>164.5</c:v>
                </c:pt>
                <c:pt idx="330">
                  <c:v>165</c:v>
                </c:pt>
                <c:pt idx="331">
                  <c:v>165.5</c:v>
                </c:pt>
                <c:pt idx="332">
                  <c:v>165.99999999999997</c:v>
                </c:pt>
                <c:pt idx="333">
                  <c:v>166.5</c:v>
                </c:pt>
                <c:pt idx="334">
                  <c:v>167</c:v>
                </c:pt>
                <c:pt idx="335">
                  <c:v>167.49999999999997</c:v>
                </c:pt>
                <c:pt idx="336">
                  <c:v>168</c:v>
                </c:pt>
                <c:pt idx="337">
                  <c:v>168.5</c:v>
                </c:pt>
                <c:pt idx="338">
                  <c:v>169</c:v>
                </c:pt>
                <c:pt idx="339">
                  <c:v>169.49999999999997</c:v>
                </c:pt>
                <c:pt idx="340">
                  <c:v>170</c:v>
                </c:pt>
                <c:pt idx="341">
                  <c:v>170.5</c:v>
                </c:pt>
                <c:pt idx="342">
                  <c:v>170.99999999999997</c:v>
                </c:pt>
                <c:pt idx="343">
                  <c:v>171.5</c:v>
                </c:pt>
                <c:pt idx="344">
                  <c:v>172</c:v>
                </c:pt>
                <c:pt idx="345">
                  <c:v>172.5</c:v>
                </c:pt>
                <c:pt idx="346">
                  <c:v>173</c:v>
                </c:pt>
                <c:pt idx="347">
                  <c:v>173.49999999999997</c:v>
                </c:pt>
                <c:pt idx="348">
                  <c:v>174</c:v>
                </c:pt>
                <c:pt idx="349">
                  <c:v>174.49999999999997</c:v>
                </c:pt>
                <c:pt idx="350">
                  <c:v>175</c:v>
                </c:pt>
                <c:pt idx="351">
                  <c:v>175.5</c:v>
                </c:pt>
                <c:pt idx="352">
                  <c:v>176</c:v>
                </c:pt>
                <c:pt idx="353">
                  <c:v>176.5</c:v>
                </c:pt>
                <c:pt idx="354">
                  <c:v>177</c:v>
                </c:pt>
                <c:pt idx="355">
                  <c:v>177.5</c:v>
                </c:pt>
                <c:pt idx="356">
                  <c:v>177.99999999999997</c:v>
                </c:pt>
                <c:pt idx="357">
                  <c:v>178.5</c:v>
                </c:pt>
                <c:pt idx="358">
                  <c:v>179</c:v>
                </c:pt>
                <c:pt idx="359">
                  <c:v>179.5</c:v>
                </c:pt>
                <c:pt idx="360">
                  <c:v>180</c:v>
                </c:pt>
                <c:pt idx="361">
                  <c:v>180.5</c:v>
                </c:pt>
                <c:pt idx="362">
                  <c:v>181</c:v>
                </c:pt>
                <c:pt idx="363">
                  <c:v>181.5</c:v>
                </c:pt>
                <c:pt idx="364">
                  <c:v>182</c:v>
                </c:pt>
                <c:pt idx="365">
                  <c:v>182.5</c:v>
                </c:pt>
                <c:pt idx="366">
                  <c:v>182.99999999999997</c:v>
                </c:pt>
                <c:pt idx="367">
                  <c:v>183.5</c:v>
                </c:pt>
                <c:pt idx="368">
                  <c:v>184</c:v>
                </c:pt>
                <c:pt idx="369">
                  <c:v>184.5</c:v>
                </c:pt>
                <c:pt idx="370">
                  <c:v>185</c:v>
                </c:pt>
                <c:pt idx="371">
                  <c:v>185.5</c:v>
                </c:pt>
                <c:pt idx="372">
                  <c:v>186</c:v>
                </c:pt>
                <c:pt idx="373">
                  <c:v>186.49999999999997</c:v>
                </c:pt>
                <c:pt idx="374">
                  <c:v>187</c:v>
                </c:pt>
                <c:pt idx="375">
                  <c:v>187.5</c:v>
                </c:pt>
                <c:pt idx="376">
                  <c:v>188</c:v>
                </c:pt>
                <c:pt idx="377">
                  <c:v>188.5</c:v>
                </c:pt>
                <c:pt idx="378">
                  <c:v>188.99999999999997</c:v>
                </c:pt>
                <c:pt idx="379">
                  <c:v>189.5</c:v>
                </c:pt>
                <c:pt idx="380">
                  <c:v>189.99999999999997</c:v>
                </c:pt>
                <c:pt idx="381">
                  <c:v>190.5</c:v>
                </c:pt>
                <c:pt idx="382">
                  <c:v>191</c:v>
                </c:pt>
                <c:pt idx="383">
                  <c:v>191.5</c:v>
                </c:pt>
                <c:pt idx="384">
                  <c:v>192</c:v>
                </c:pt>
                <c:pt idx="385">
                  <c:v>192.5</c:v>
                </c:pt>
                <c:pt idx="386">
                  <c:v>193</c:v>
                </c:pt>
                <c:pt idx="387">
                  <c:v>193.49999999999997</c:v>
                </c:pt>
                <c:pt idx="388">
                  <c:v>194</c:v>
                </c:pt>
                <c:pt idx="389">
                  <c:v>194.5</c:v>
                </c:pt>
                <c:pt idx="390">
                  <c:v>195</c:v>
                </c:pt>
                <c:pt idx="391">
                  <c:v>195.5</c:v>
                </c:pt>
                <c:pt idx="392">
                  <c:v>196</c:v>
                </c:pt>
                <c:pt idx="393">
                  <c:v>196.5</c:v>
                </c:pt>
                <c:pt idx="394">
                  <c:v>197</c:v>
                </c:pt>
                <c:pt idx="395">
                  <c:v>197.5</c:v>
                </c:pt>
                <c:pt idx="396">
                  <c:v>198</c:v>
                </c:pt>
                <c:pt idx="397">
                  <c:v>198.49999999999997</c:v>
                </c:pt>
                <c:pt idx="398">
                  <c:v>199</c:v>
                </c:pt>
                <c:pt idx="399">
                  <c:v>199.5</c:v>
                </c:pt>
                <c:pt idx="400">
                  <c:v>200</c:v>
                </c:pt>
                <c:pt idx="401">
                  <c:v>200.5</c:v>
                </c:pt>
                <c:pt idx="402">
                  <c:v>201</c:v>
                </c:pt>
                <c:pt idx="403">
                  <c:v>201.5</c:v>
                </c:pt>
                <c:pt idx="404">
                  <c:v>201.99999999999997</c:v>
                </c:pt>
                <c:pt idx="405">
                  <c:v>202.5</c:v>
                </c:pt>
                <c:pt idx="406">
                  <c:v>203</c:v>
                </c:pt>
                <c:pt idx="407">
                  <c:v>203.5</c:v>
                </c:pt>
                <c:pt idx="408">
                  <c:v>204</c:v>
                </c:pt>
                <c:pt idx="409">
                  <c:v>204.49999999999997</c:v>
                </c:pt>
                <c:pt idx="410">
                  <c:v>205</c:v>
                </c:pt>
                <c:pt idx="411">
                  <c:v>205.49999999999997</c:v>
                </c:pt>
                <c:pt idx="412">
                  <c:v>206</c:v>
                </c:pt>
                <c:pt idx="413">
                  <c:v>206.5</c:v>
                </c:pt>
                <c:pt idx="414">
                  <c:v>207</c:v>
                </c:pt>
                <c:pt idx="415">
                  <c:v>207.5</c:v>
                </c:pt>
                <c:pt idx="416">
                  <c:v>208</c:v>
                </c:pt>
                <c:pt idx="417">
                  <c:v>208.5</c:v>
                </c:pt>
                <c:pt idx="418">
                  <c:v>209</c:v>
                </c:pt>
                <c:pt idx="419">
                  <c:v>209.5</c:v>
                </c:pt>
                <c:pt idx="420">
                  <c:v>210</c:v>
                </c:pt>
                <c:pt idx="421">
                  <c:v>210.49999999999997</c:v>
                </c:pt>
                <c:pt idx="422">
                  <c:v>211</c:v>
                </c:pt>
                <c:pt idx="423">
                  <c:v>211.5</c:v>
                </c:pt>
                <c:pt idx="424">
                  <c:v>212</c:v>
                </c:pt>
                <c:pt idx="425">
                  <c:v>212.5</c:v>
                </c:pt>
                <c:pt idx="426">
                  <c:v>213</c:v>
                </c:pt>
                <c:pt idx="427">
                  <c:v>213.5</c:v>
                </c:pt>
                <c:pt idx="428">
                  <c:v>213.99999999999997</c:v>
                </c:pt>
                <c:pt idx="429">
                  <c:v>214.5</c:v>
                </c:pt>
                <c:pt idx="430">
                  <c:v>215</c:v>
                </c:pt>
                <c:pt idx="431">
                  <c:v>215.5</c:v>
                </c:pt>
                <c:pt idx="432">
                  <c:v>216</c:v>
                </c:pt>
                <c:pt idx="433">
                  <c:v>216.5</c:v>
                </c:pt>
                <c:pt idx="434">
                  <c:v>217</c:v>
                </c:pt>
                <c:pt idx="435">
                  <c:v>217.49999999999997</c:v>
                </c:pt>
                <c:pt idx="436">
                  <c:v>218</c:v>
                </c:pt>
                <c:pt idx="437">
                  <c:v>218.5</c:v>
                </c:pt>
                <c:pt idx="438">
                  <c:v>219</c:v>
                </c:pt>
                <c:pt idx="439">
                  <c:v>219.5</c:v>
                </c:pt>
                <c:pt idx="440">
                  <c:v>219.99999999999997</c:v>
                </c:pt>
                <c:pt idx="441">
                  <c:v>220.5</c:v>
                </c:pt>
                <c:pt idx="442">
                  <c:v>221</c:v>
                </c:pt>
                <c:pt idx="443">
                  <c:v>221.5</c:v>
                </c:pt>
                <c:pt idx="444">
                  <c:v>222</c:v>
                </c:pt>
                <c:pt idx="445">
                  <c:v>222.5</c:v>
                </c:pt>
                <c:pt idx="446">
                  <c:v>223</c:v>
                </c:pt>
                <c:pt idx="447">
                  <c:v>223.49999999999997</c:v>
                </c:pt>
                <c:pt idx="448">
                  <c:v>224</c:v>
                </c:pt>
                <c:pt idx="449">
                  <c:v>224.5</c:v>
                </c:pt>
                <c:pt idx="450">
                  <c:v>225</c:v>
                </c:pt>
                <c:pt idx="451">
                  <c:v>225.5</c:v>
                </c:pt>
                <c:pt idx="452">
                  <c:v>225.99999999999997</c:v>
                </c:pt>
                <c:pt idx="453">
                  <c:v>226.5</c:v>
                </c:pt>
                <c:pt idx="454">
                  <c:v>227</c:v>
                </c:pt>
                <c:pt idx="455">
                  <c:v>227.5</c:v>
                </c:pt>
                <c:pt idx="456">
                  <c:v>228</c:v>
                </c:pt>
                <c:pt idx="457">
                  <c:v>228.5</c:v>
                </c:pt>
                <c:pt idx="458">
                  <c:v>229.00000000000011</c:v>
                </c:pt>
                <c:pt idx="459">
                  <c:v>229.50000000000009</c:v>
                </c:pt>
                <c:pt idx="460">
                  <c:v>230.00000000000009</c:v>
                </c:pt>
                <c:pt idx="461">
                  <c:v>230.50000000000009</c:v>
                </c:pt>
                <c:pt idx="462">
                  <c:v>231</c:v>
                </c:pt>
                <c:pt idx="463">
                  <c:v>231.5</c:v>
                </c:pt>
                <c:pt idx="464">
                  <c:v>232</c:v>
                </c:pt>
                <c:pt idx="465">
                  <c:v>232.5</c:v>
                </c:pt>
                <c:pt idx="466">
                  <c:v>232.99999999999997</c:v>
                </c:pt>
                <c:pt idx="467">
                  <c:v>233.5</c:v>
                </c:pt>
                <c:pt idx="468">
                  <c:v>234</c:v>
                </c:pt>
                <c:pt idx="469">
                  <c:v>234.5</c:v>
                </c:pt>
                <c:pt idx="470">
                  <c:v>235</c:v>
                </c:pt>
                <c:pt idx="471">
                  <c:v>235.49999999999997</c:v>
                </c:pt>
                <c:pt idx="472">
                  <c:v>236</c:v>
                </c:pt>
                <c:pt idx="473">
                  <c:v>236.5</c:v>
                </c:pt>
                <c:pt idx="474">
                  <c:v>237</c:v>
                </c:pt>
                <c:pt idx="475">
                  <c:v>237.5</c:v>
                </c:pt>
                <c:pt idx="476">
                  <c:v>238</c:v>
                </c:pt>
                <c:pt idx="477">
                  <c:v>238.49999999999997</c:v>
                </c:pt>
                <c:pt idx="478">
                  <c:v>239</c:v>
                </c:pt>
                <c:pt idx="479">
                  <c:v>239.5</c:v>
                </c:pt>
                <c:pt idx="480">
                  <c:v>239.99999999999997</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246.99999999999997</c:v>
                </c:pt>
                <c:pt idx="495">
                  <c:v>247.5</c:v>
                </c:pt>
                <c:pt idx="496">
                  <c:v>248</c:v>
                </c:pt>
                <c:pt idx="497">
                  <c:v>248.49999999999997</c:v>
                </c:pt>
                <c:pt idx="498">
                  <c:v>249.00000000000003</c:v>
                </c:pt>
                <c:pt idx="499">
                  <c:v>249.5</c:v>
                </c:pt>
                <c:pt idx="500">
                  <c:v>250</c:v>
                </c:pt>
                <c:pt idx="501">
                  <c:v>250.49999999999997</c:v>
                </c:pt>
                <c:pt idx="502">
                  <c:v>251</c:v>
                </c:pt>
                <c:pt idx="503">
                  <c:v>251.5</c:v>
                </c:pt>
                <c:pt idx="504">
                  <c:v>251.99999999999997</c:v>
                </c:pt>
                <c:pt idx="505">
                  <c:v>252.50000000000003</c:v>
                </c:pt>
                <c:pt idx="506">
                  <c:v>253</c:v>
                </c:pt>
                <c:pt idx="507">
                  <c:v>253.5</c:v>
                </c:pt>
                <c:pt idx="508">
                  <c:v>253.99999999999997</c:v>
                </c:pt>
                <c:pt idx="509">
                  <c:v>254.5</c:v>
                </c:pt>
                <c:pt idx="510">
                  <c:v>255</c:v>
                </c:pt>
                <c:pt idx="511">
                  <c:v>255.49999999999997</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264.49999999999989</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279.99999999999989</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295.49999999999989</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302.49999999999989</c:v>
                </c:pt>
                <c:pt idx="606">
                  <c:v>303</c:v>
                </c:pt>
                <c:pt idx="607">
                  <c:v>303.5</c:v>
                </c:pt>
                <c:pt idx="608">
                  <c:v>303.99999999999989</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310.99999999999989</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317.99999999999989</c:v>
                </c:pt>
                <c:pt idx="637">
                  <c:v>318.5</c:v>
                </c:pt>
                <c:pt idx="638">
                  <c:v>319</c:v>
                </c:pt>
                <c:pt idx="639">
                  <c:v>319.49999999999989</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326.49999999999989</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333.49999999999989</c:v>
                </c:pt>
                <c:pt idx="668">
                  <c:v>334</c:v>
                </c:pt>
                <c:pt idx="669">
                  <c:v>334.5</c:v>
                </c:pt>
                <c:pt idx="670">
                  <c:v>334.99999999999989</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341.99999999999989</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348.99999999999989</c:v>
                </c:pt>
                <c:pt idx="699">
                  <c:v>349.5</c:v>
                </c:pt>
                <c:pt idx="700">
                  <c:v>350</c:v>
                </c:pt>
                <c:pt idx="701">
                  <c:v>350.49999999999989</c:v>
                </c:pt>
                <c:pt idx="702">
                  <c:v>351</c:v>
                </c:pt>
                <c:pt idx="703">
                  <c:v>351.5</c:v>
                </c:pt>
                <c:pt idx="704">
                  <c:v>352</c:v>
                </c:pt>
                <c:pt idx="705">
                  <c:v>352.5</c:v>
                </c:pt>
                <c:pt idx="706">
                  <c:v>353</c:v>
                </c:pt>
                <c:pt idx="707">
                  <c:v>353.5</c:v>
                </c:pt>
                <c:pt idx="708">
                  <c:v>354</c:v>
                </c:pt>
                <c:pt idx="709">
                  <c:v>354.5</c:v>
                </c:pt>
                <c:pt idx="710">
                  <c:v>355</c:v>
                </c:pt>
                <c:pt idx="711">
                  <c:v>355.5</c:v>
                </c:pt>
                <c:pt idx="712">
                  <c:v>355.99999999999989</c:v>
                </c:pt>
                <c:pt idx="713">
                  <c:v>356.5</c:v>
                </c:pt>
                <c:pt idx="714">
                  <c:v>357.00000000000006</c:v>
                </c:pt>
                <c:pt idx="715">
                  <c:v>357.49999999999989</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364.00000000000006</c:v>
                </c:pt>
                <c:pt idx="729">
                  <c:v>364.49999999999989</c:v>
                </c:pt>
                <c:pt idx="730">
                  <c:v>365</c:v>
                </c:pt>
                <c:pt idx="731">
                  <c:v>365.5</c:v>
                </c:pt>
                <c:pt idx="732">
                  <c:v>365.99999999999989</c:v>
                </c:pt>
                <c:pt idx="733">
                  <c:v>366.5</c:v>
                </c:pt>
                <c:pt idx="734">
                  <c:v>367</c:v>
                </c:pt>
                <c:pt idx="735">
                  <c:v>367.5</c:v>
                </c:pt>
                <c:pt idx="736">
                  <c:v>368</c:v>
                </c:pt>
                <c:pt idx="737">
                  <c:v>368.5</c:v>
                </c:pt>
                <c:pt idx="738">
                  <c:v>369</c:v>
                </c:pt>
                <c:pt idx="739">
                  <c:v>369.5</c:v>
                </c:pt>
                <c:pt idx="740">
                  <c:v>370</c:v>
                </c:pt>
                <c:pt idx="741">
                  <c:v>370.5</c:v>
                </c:pt>
                <c:pt idx="742">
                  <c:v>371</c:v>
                </c:pt>
                <c:pt idx="743">
                  <c:v>371.49999999999989</c:v>
                </c:pt>
                <c:pt idx="744">
                  <c:v>372</c:v>
                </c:pt>
                <c:pt idx="745">
                  <c:v>372.50000000000006</c:v>
                </c:pt>
                <c:pt idx="746">
                  <c:v>372.99999999999989</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379.50000000000006</c:v>
                </c:pt>
                <c:pt idx="760">
                  <c:v>379.99999999999989</c:v>
                </c:pt>
                <c:pt idx="761">
                  <c:v>380.5</c:v>
                </c:pt>
                <c:pt idx="762">
                  <c:v>381</c:v>
                </c:pt>
                <c:pt idx="763">
                  <c:v>381.49999999999989</c:v>
                </c:pt>
                <c:pt idx="764">
                  <c:v>382</c:v>
                </c:pt>
                <c:pt idx="765">
                  <c:v>382.5</c:v>
                </c:pt>
                <c:pt idx="766">
                  <c:v>383</c:v>
                </c:pt>
                <c:pt idx="767">
                  <c:v>383.5</c:v>
                </c:pt>
                <c:pt idx="768">
                  <c:v>384</c:v>
                </c:pt>
                <c:pt idx="769">
                  <c:v>384.5</c:v>
                </c:pt>
                <c:pt idx="770">
                  <c:v>385</c:v>
                </c:pt>
                <c:pt idx="771">
                  <c:v>385.5</c:v>
                </c:pt>
                <c:pt idx="772">
                  <c:v>386</c:v>
                </c:pt>
                <c:pt idx="773">
                  <c:v>386.5</c:v>
                </c:pt>
                <c:pt idx="774">
                  <c:v>386.99999999999989</c:v>
                </c:pt>
                <c:pt idx="775">
                  <c:v>387.5</c:v>
                </c:pt>
                <c:pt idx="776">
                  <c:v>388.00000000000006</c:v>
                </c:pt>
                <c:pt idx="777">
                  <c:v>388.49999999999989</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395.00000000000006</c:v>
                </c:pt>
                <c:pt idx="791">
                  <c:v>395.49999999999989</c:v>
                </c:pt>
                <c:pt idx="792">
                  <c:v>396</c:v>
                </c:pt>
                <c:pt idx="793">
                  <c:v>396.5</c:v>
                </c:pt>
                <c:pt idx="794">
                  <c:v>396.99999999999989</c:v>
                </c:pt>
                <c:pt idx="795">
                  <c:v>397.5</c:v>
                </c:pt>
                <c:pt idx="796">
                  <c:v>398</c:v>
                </c:pt>
                <c:pt idx="797">
                  <c:v>398.5</c:v>
                </c:pt>
                <c:pt idx="798">
                  <c:v>399</c:v>
                </c:pt>
                <c:pt idx="799">
                  <c:v>399.5</c:v>
                </c:pt>
                <c:pt idx="800">
                  <c:v>400</c:v>
                </c:pt>
                <c:pt idx="801">
                  <c:v>400.5</c:v>
                </c:pt>
                <c:pt idx="802">
                  <c:v>401</c:v>
                </c:pt>
                <c:pt idx="803">
                  <c:v>401.5</c:v>
                </c:pt>
                <c:pt idx="804">
                  <c:v>402</c:v>
                </c:pt>
                <c:pt idx="805">
                  <c:v>402.49999999999989</c:v>
                </c:pt>
                <c:pt idx="806">
                  <c:v>403</c:v>
                </c:pt>
                <c:pt idx="807">
                  <c:v>403.50000000000006</c:v>
                </c:pt>
                <c:pt idx="808">
                  <c:v>403.99999999999989</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410.99999999999989</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417.99999999999989</c:v>
                </c:pt>
                <c:pt idx="837">
                  <c:v>418.5</c:v>
                </c:pt>
                <c:pt idx="838">
                  <c:v>419.00000000000006</c:v>
                </c:pt>
                <c:pt idx="839">
                  <c:v>419.49999999999989</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426.49999999999989</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433.49999999999989</c:v>
                </c:pt>
                <c:pt idx="868">
                  <c:v>434</c:v>
                </c:pt>
                <c:pt idx="869">
                  <c:v>434.50000000000006</c:v>
                </c:pt>
                <c:pt idx="870">
                  <c:v>434.99999999999989</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441.99999999999989</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448.99999999999989</c:v>
                </c:pt>
                <c:pt idx="899">
                  <c:v>449.5</c:v>
                </c:pt>
                <c:pt idx="900">
                  <c:v>450.00000000000006</c:v>
                </c:pt>
                <c:pt idx="901">
                  <c:v>450.49999999999989</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457.49999999999989</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464.49999999999989</c:v>
                </c:pt>
                <c:pt idx="930">
                  <c:v>465</c:v>
                </c:pt>
                <c:pt idx="931">
                  <c:v>465.50000000000006</c:v>
                </c:pt>
                <c:pt idx="932">
                  <c:v>465.99999999999989</c:v>
                </c:pt>
                <c:pt idx="933">
                  <c:v>466.5</c:v>
                </c:pt>
                <c:pt idx="934">
                  <c:v>467</c:v>
                </c:pt>
                <c:pt idx="935">
                  <c:v>467.49999999999989</c:v>
                </c:pt>
                <c:pt idx="936">
                  <c:v>468</c:v>
                </c:pt>
                <c:pt idx="937">
                  <c:v>468.50000000000006</c:v>
                </c:pt>
                <c:pt idx="938">
                  <c:v>469</c:v>
                </c:pt>
                <c:pt idx="939">
                  <c:v>469.5</c:v>
                </c:pt>
                <c:pt idx="940">
                  <c:v>469.99999999999989</c:v>
                </c:pt>
                <c:pt idx="941">
                  <c:v>470.5</c:v>
                </c:pt>
                <c:pt idx="942">
                  <c:v>471</c:v>
                </c:pt>
                <c:pt idx="943">
                  <c:v>471.49999999999989</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476.99999999999989</c:v>
                </c:pt>
                <c:pt idx="955">
                  <c:v>477.5</c:v>
                </c:pt>
                <c:pt idx="956">
                  <c:v>478</c:v>
                </c:pt>
                <c:pt idx="957">
                  <c:v>478.49999999999989</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485.49999999999989</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493.99999999999989</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Sheet1!$C$3:$C$1002</c:f>
              <c:numCache>
                <c:formatCode>0.00E+00</c:formatCode>
                <c:ptCount val="1000"/>
                <c:pt idx="0">
                  <c:v>49.375</c:v>
                </c:pt>
                <c:pt idx="1">
                  <c:v>49.375</c:v>
                </c:pt>
                <c:pt idx="2">
                  <c:v>49.375</c:v>
                </c:pt>
                <c:pt idx="3">
                  <c:v>48.75</c:v>
                </c:pt>
                <c:pt idx="4">
                  <c:v>50</c:v>
                </c:pt>
                <c:pt idx="5">
                  <c:v>48.75</c:v>
                </c:pt>
                <c:pt idx="6">
                  <c:v>49.375</c:v>
                </c:pt>
                <c:pt idx="7">
                  <c:v>48.75</c:v>
                </c:pt>
                <c:pt idx="8">
                  <c:v>48.75</c:v>
                </c:pt>
                <c:pt idx="9">
                  <c:v>49.375</c:v>
                </c:pt>
                <c:pt idx="10">
                  <c:v>48.75</c:v>
                </c:pt>
                <c:pt idx="11">
                  <c:v>49.375</c:v>
                </c:pt>
                <c:pt idx="12">
                  <c:v>49.375</c:v>
                </c:pt>
                <c:pt idx="13">
                  <c:v>49.375</c:v>
                </c:pt>
                <c:pt idx="14">
                  <c:v>49.375</c:v>
                </c:pt>
                <c:pt idx="15">
                  <c:v>49.375</c:v>
                </c:pt>
                <c:pt idx="16">
                  <c:v>49.375</c:v>
                </c:pt>
                <c:pt idx="17">
                  <c:v>50</c:v>
                </c:pt>
                <c:pt idx="18">
                  <c:v>50</c:v>
                </c:pt>
                <c:pt idx="19">
                  <c:v>49.375</c:v>
                </c:pt>
                <c:pt idx="20">
                  <c:v>50</c:v>
                </c:pt>
                <c:pt idx="21">
                  <c:v>49.375</c:v>
                </c:pt>
                <c:pt idx="22">
                  <c:v>50</c:v>
                </c:pt>
                <c:pt idx="23">
                  <c:v>49.375</c:v>
                </c:pt>
                <c:pt idx="24">
                  <c:v>49.375</c:v>
                </c:pt>
                <c:pt idx="25">
                  <c:v>49.375</c:v>
                </c:pt>
                <c:pt idx="26">
                  <c:v>49.375</c:v>
                </c:pt>
                <c:pt idx="27">
                  <c:v>49.375</c:v>
                </c:pt>
                <c:pt idx="28">
                  <c:v>48.75</c:v>
                </c:pt>
                <c:pt idx="29">
                  <c:v>48.75</c:v>
                </c:pt>
                <c:pt idx="30">
                  <c:v>49.375</c:v>
                </c:pt>
                <c:pt idx="31">
                  <c:v>50</c:v>
                </c:pt>
                <c:pt idx="32">
                  <c:v>49.375</c:v>
                </c:pt>
                <c:pt idx="33">
                  <c:v>48.75</c:v>
                </c:pt>
                <c:pt idx="34">
                  <c:v>48.75</c:v>
                </c:pt>
                <c:pt idx="35">
                  <c:v>49.375</c:v>
                </c:pt>
                <c:pt idx="36">
                  <c:v>49.375</c:v>
                </c:pt>
                <c:pt idx="37">
                  <c:v>48.75</c:v>
                </c:pt>
                <c:pt idx="38">
                  <c:v>49.375</c:v>
                </c:pt>
                <c:pt idx="39">
                  <c:v>49.375</c:v>
                </c:pt>
                <c:pt idx="40">
                  <c:v>49.375</c:v>
                </c:pt>
                <c:pt idx="41">
                  <c:v>49.375</c:v>
                </c:pt>
                <c:pt idx="42">
                  <c:v>49.375</c:v>
                </c:pt>
                <c:pt idx="43">
                  <c:v>49.375</c:v>
                </c:pt>
                <c:pt idx="44">
                  <c:v>49.375</c:v>
                </c:pt>
                <c:pt idx="45">
                  <c:v>49.375</c:v>
                </c:pt>
                <c:pt idx="46">
                  <c:v>50</c:v>
                </c:pt>
                <c:pt idx="47">
                  <c:v>50</c:v>
                </c:pt>
                <c:pt idx="48">
                  <c:v>50</c:v>
                </c:pt>
                <c:pt idx="49">
                  <c:v>50</c:v>
                </c:pt>
                <c:pt idx="50">
                  <c:v>49.375</c:v>
                </c:pt>
                <c:pt idx="51">
                  <c:v>49.375</c:v>
                </c:pt>
                <c:pt idx="52">
                  <c:v>49.375</c:v>
                </c:pt>
                <c:pt idx="53">
                  <c:v>49.375</c:v>
                </c:pt>
                <c:pt idx="54">
                  <c:v>50</c:v>
                </c:pt>
                <c:pt idx="55">
                  <c:v>49.375</c:v>
                </c:pt>
                <c:pt idx="56">
                  <c:v>49.375</c:v>
                </c:pt>
                <c:pt idx="57">
                  <c:v>50</c:v>
                </c:pt>
                <c:pt idx="58">
                  <c:v>49.375</c:v>
                </c:pt>
                <c:pt idx="59">
                  <c:v>49.375</c:v>
                </c:pt>
                <c:pt idx="60">
                  <c:v>49.375</c:v>
                </c:pt>
                <c:pt idx="61">
                  <c:v>49.375</c:v>
                </c:pt>
                <c:pt idx="62">
                  <c:v>49.375</c:v>
                </c:pt>
                <c:pt idx="63">
                  <c:v>49.375</c:v>
                </c:pt>
                <c:pt idx="64">
                  <c:v>49.375</c:v>
                </c:pt>
                <c:pt idx="65">
                  <c:v>50</c:v>
                </c:pt>
                <c:pt idx="66">
                  <c:v>49.375</c:v>
                </c:pt>
                <c:pt idx="67">
                  <c:v>50</c:v>
                </c:pt>
                <c:pt idx="68">
                  <c:v>49.375</c:v>
                </c:pt>
                <c:pt idx="69">
                  <c:v>48.75</c:v>
                </c:pt>
                <c:pt idx="70">
                  <c:v>50</c:v>
                </c:pt>
                <c:pt idx="71">
                  <c:v>49.375</c:v>
                </c:pt>
                <c:pt idx="72">
                  <c:v>49.375</c:v>
                </c:pt>
                <c:pt idx="73">
                  <c:v>50</c:v>
                </c:pt>
                <c:pt idx="74">
                  <c:v>49.375</c:v>
                </c:pt>
                <c:pt idx="75">
                  <c:v>49.375</c:v>
                </c:pt>
                <c:pt idx="76">
                  <c:v>49.375</c:v>
                </c:pt>
                <c:pt idx="77">
                  <c:v>49.375</c:v>
                </c:pt>
                <c:pt idx="78">
                  <c:v>49.375</c:v>
                </c:pt>
                <c:pt idx="79">
                  <c:v>49.375</c:v>
                </c:pt>
                <c:pt idx="80">
                  <c:v>49.375</c:v>
                </c:pt>
                <c:pt idx="81">
                  <c:v>49.375</c:v>
                </c:pt>
                <c:pt idx="82">
                  <c:v>49.375</c:v>
                </c:pt>
                <c:pt idx="83">
                  <c:v>49.375</c:v>
                </c:pt>
                <c:pt idx="84">
                  <c:v>49.375</c:v>
                </c:pt>
                <c:pt idx="85">
                  <c:v>49.375</c:v>
                </c:pt>
                <c:pt idx="86">
                  <c:v>49.375</c:v>
                </c:pt>
                <c:pt idx="87">
                  <c:v>49.375</c:v>
                </c:pt>
                <c:pt idx="88">
                  <c:v>48.75</c:v>
                </c:pt>
                <c:pt idx="89">
                  <c:v>49.375</c:v>
                </c:pt>
                <c:pt idx="90">
                  <c:v>50</c:v>
                </c:pt>
                <c:pt idx="91">
                  <c:v>48.75</c:v>
                </c:pt>
                <c:pt idx="92">
                  <c:v>48.75</c:v>
                </c:pt>
                <c:pt idx="93">
                  <c:v>49.375</c:v>
                </c:pt>
                <c:pt idx="94">
                  <c:v>49.375</c:v>
                </c:pt>
                <c:pt idx="95">
                  <c:v>50</c:v>
                </c:pt>
                <c:pt idx="96">
                  <c:v>50</c:v>
                </c:pt>
                <c:pt idx="97">
                  <c:v>49.375</c:v>
                </c:pt>
                <c:pt idx="98">
                  <c:v>49.375</c:v>
                </c:pt>
                <c:pt idx="99">
                  <c:v>49.375</c:v>
                </c:pt>
                <c:pt idx="100">
                  <c:v>49.375</c:v>
                </c:pt>
                <c:pt idx="101">
                  <c:v>49.375</c:v>
                </c:pt>
                <c:pt idx="102">
                  <c:v>49.375</c:v>
                </c:pt>
                <c:pt idx="103">
                  <c:v>49.375</c:v>
                </c:pt>
                <c:pt idx="104">
                  <c:v>49.375</c:v>
                </c:pt>
                <c:pt idx="105">
                  <c:v>49.375</c:v>
                </c:pt>
                <c:pt idx="106">
                  <c:v>48.75</c:v>
                </c:pt>
                <c:pt idx="107">
                  <c:v>48.75</c:v>
                </c:pt>
                <c:pt idx="108">
                  <c:v>49.375</c:v>
                </c:pt>
                <c:pt idx="109">
                  <c:v>50</c:v>
                </c:pt>
                <c:pt idx="110">
                  <c:v>50</c:v>
                </c:pt>
                <c:pt idx="111">
                  <c:v>49.375</c:v>
                </c:pt>
                <c:pt idx="112">
                  <c:v>50</c:v>
                </c:pt>
                <c:pt idx="113">
                  <c:v>49.375</c:v>
                </c:pt>
                <c:pt idx="114">
                  <c:v>48.75</c:v>
                </c:pt>
                <c:pt idx="115">
                  <c:v>48.75</c:v>
                </c:pt>
                <c:pt idx="116">
                  <c:v>49.375</c:v>
                </c:pt>
                <c:pt idx="117">
                  <c:v>49.375</c:v>
                </c:pt>
                <c:pt idx="118">
                  <c:v>50</c:v>
                </c:pt>
                <c:pt idx="119">
                  <c:v>49.375</c:v>
                </c:pt>
                <c:pt idx="120">
                  <c:v>49.375</c:v>
                </c:pt>
                <c:pt idx="121">
                  <c:v>50</c:v>
                </c:pt>
                <c:pt idx="122">
                  <c:v>49.375</c:v>
                </c:pt>
                <c:pt idx="123">
                  <c:v>49.375</c:v>
                </c:pt>
                <c:pt idx="124">
                  <c:v>49.375</c:v>
                </c:pt>
                <c:pt idx="125">
                  <c:v>50</c:v>
                </c:pt>
                <c:pt idx="126">
                  <c:v>50</c:v>
                </c:pt>
                <c:pt idx="127">
                  <c:v>49.375</c:v>
                </c:pt>
                <c:pt idx="128">
                  <c:v>50</c:v>
                </c:pt>
                <c:pt idx="129">
                  <c:v>49.375</c:v>
                </c:pt>
                <c:pt idx="130">
                  <c:v>49.375</c:v>
                </c:pt>
                <c:pt idx="131">
                  <c:v>50</c:v>
                </c:pt>
                <c:pt idx="132">
                  <c:v>49.375</c:v>
                </c:pt>
                <c:pt idx="133">
                  <c:v>48.75</c:v>
                </c:pt>
                <c:pt idx="134">
                  <c:v>50</c:v>
                </c:pt>
                <c:pt idx="135">
                  <c:v>50</c:v>
                </c:pt>
                <c:pt idx="136">
                  <c:v>50</c:v>
                </c:pt>
                <c:pt idx="137">
                  <c:v>49.375</c:v>
                </c:pt>
                <c:pt idx="138">
                  <c:v>49.375</c:v>
                </c:pt>
                <c:pt idx="139">
                  <c:v>49.375</c:v>
                </c:pt>
                <c:pt idx="140">
                  <c:v>49.375</c:v>
                </c:pt>
                <c:pt idx="141">
                  <c:v>49.375</c:v>
                </c:pt>
                <c:pt idx="142">
                  <c:v>50</c:v>
                </c:pt>
                <c:pt idx="143">
                  <c:v>50</c:v>
                </c:pt>
                <c:pt idx="144">
                  <c:v>49.375</c:v>
                </c:pt>
                <c:pt idx="145">
                  <c:v>49.375</c:v>
                </c:pt>
                <c:pt idx="146">
                  <c:v>49.375</c:v>
                </c:pt>
                <c:pt idx="147">
                  <c:v>49.375</c:v>
                </c:pt>
                <c:pt idx="148">
                  <c:v>49.375</c:v>
                </c:pt>
                <c:pt idx="149">
                  <c:v>49.375</c:v>
                </c:pt>
                <c:pt idx="150">
                  <c:v>50</c:v>
                </c:pt>
                <c:pt idx="151">
                  <c:v>50</c:v>
                </c:pt>
                <c:pt idx="152">
                  <c:v>49.375</c:v>
                </c:pt>
                <c:pt idx="153">
                  <c:v>49.375</c:v>
                </c:pt>
                <c:pt idx="154">
                  <c:v>48.75</c:v>
                </c:pt>
                <c:pt idx="155">
                  <c:v>49.375</c:v>
                </c:pt>
                <c:pt idx="156">
                  <c:v>49.375</c:v>
                </c:pt>
                <c:pt idx="157">
                  <c:v>49.375</c:v>
                </c:pt>
                <c:pt idx="158">
                  <c:v>49.375</c:v>
                </c:pt>
                <c:pt idx="159">
                  <c:v>50</c:v>
                </c:pt>
                <c:pt idx="160">
                  <c:v>49.375</c:v>
                </c:pt>
                <c:pt idx="161">
                  <c:v>49.375</c:v>
                </c:pt>
                <c:pt idx="162">
                  <c:v>48.75</c:v>
                </c:pt>
                <c:pt idx="163">
                  <c:v>49.375</c:v>
                </c:pt>
                <c:pt idx="164">
                  <c:v>49.375</c:v>
                </c:pt>
                <c:pt idx="165">
                  <c:v>49.375</c:v>
                </c:pt>
                <c:pt idx="166">
                  <c:v>50</c:v>
                </c:pt>
                <c:pt idx="167">
                  <c:v>49.375</c:v>
                </c:pt>
                <c:pt idx="168">
                  <c:v>49.375</c:v>
                </c:pt>
                <c:pt idx="169">
                  <c:v>50</c:v>
                </c:pt>
                <c:pt idx="170">
                  <c:v>49.375</c:v>
                </c:pt>
                <c:pt idx="171">
                  <c:v>49.375</c:v>
                </c:pt>
                <c:pt idx="172">
                  <c:v>48.75</c:v>
                </c:pt>
                <c:pt idx="173">
                  <c:v>49.375</c:v>
                </c:pt>
                <c:pt idx="174">
                  <c:v>49.375</c:v>
                </c:pt>
                <c:pt idx="175">
                  <c:v>50</c:v>
                </c:pt>
                <c:pt idx="176">
                  <c:v>49.375</c:v>
                </c:pt>
                <c:pt idx="177">
                  <c:v>49.375</c:v>
                </c:pt>
                <c:pt idx="178">
                  <c:v>50</c:v>
                </c:pt>
                <c:pt idx="179">
                  <c:v>50</c:v>
                </c:pt>
                <c:pt idx="180">
                  <c:v>50</c:v>
                </c:pt>
                <c:pt idx="181">
                  <c:v>49.375</c:v>
                </c:pt>
                <c:pt idx="182">
                  <c:v>50</c:v>
                </c:pt>
                <c:pt idx="183">
                  <c:v>49.375</c:v>
                </c:pt>
                <c:pt idx="184">
                  <c:v>49.375</c:v>
                </c:pt>
                <c:pt idx="185">
                  <c:v>48.75</c:v>
                </c:pt>
                <c:pt idx="186">
                  <c:v>49.375</c:v>
                </c:pt>
                <c:pt idx="187">
                  <c:v>49.375</c:v>
                </c:pt>
                <c:pt idx="188">
                  <c:v>49.375</c:v>
                </c:pt>
                <c:pt idx="189">
                  <c:v>49.375</c:v>
                </c:pt>
                <c:pt idx="190">
                  <c:v>50</c:v>
                </c:pt>
                <c:pt idx="191">
                  <c:v>50.625000000000007</c:v>
                </c:pt>
                <c:pt idx="192">
                  <c:v>50</c:v>
                </c:pt>
                <c:pt idx="193">
                  <c:v>49.375</c:v>
                </c:pt>
                <c:pt idx="194">
                  <c:v>49.375</c:v>
                </c:pt>
                <c:pt idx="195">
                  <c:v>49.375</c:v>
                </c:pt>
                <c:pt idx="196">
                  <c:v>50</c:v>
                </c:pt>
                <c:pt idx="197">
                  <c:v>50</c:v>
                </c:pt>
                <c:pt idx="198">
                  <c:v>50</c:v>
                </c:pt>
                <c:pt idx="199">
                  <c:v>48.75</c:v>
                </c:pt>
                <c:pt idx="200">
                  <c:v>49.375</c:v>
                </c:pt>
                <c:pt idx="201">
                  <c:v>48.75</c:v>
                </c:pt>
                <c:pt idx="202">
                  <c:v>49.375</c:v>
                </c:pt>
                <c:pt idx="203">
                  <c:v>49.375</c:v>
                </c:pt>
                <c:pt idx="204">
                  <c:v>48.75</c:v>
                </c:pt>
                <c:pt idx="205">
                  <c:v>49.375</c:v>
                </c:pt>
                <c:pt idx="206">
                  <c:v>49.375</c:v>
                </c:pt>
                <c:pt idx="207">
                  <c:v>50</c:v>
                </c:pt>
                <c:pt idx="208">
                  <c:v>50</c:v>
                </c:pt>
                <c:pt idx="209">
                  <c:v>50</c:v>
                </c:pt>
                <c:pt idx="210">
                  <c:v>49.375</c:v>
                </c:pt>
                <c:pt idx="211">
                  <c:v>49.375</c:v>
                </c:pt>
                <c:pt idx="212">
                  <c:v>49.375</c:v>
                </c:pt>
                <c:pt idx="213">
                  <c:v>50</c:v>
                </c:pt>
                <c:pt idx="214">
                  <c:v>50.625000000000007</c:v>
                </c:pt>
                <c:pt idx="215">
                  <c:v>49.375</c:v>
                </c:pt>
                <c:pt idx="216">
                  <c:v>49.375</c:v>
                </c:pt>
                <c:pt idx="217">
                  <c:v>49.375</c:v>
                </c:pt>
                <c:pt idx="218">
                  <c:v>49.375</c:v>
                </c:pt>
                <c:pt idx="219">
                  <c:v>48.75</c:v>
                </c:pt>
                <c:pt idx="220">
                  <c:v>49.375</c:v>
                </c:pt>
                <c:pt idx="221">
                  <c:v>50</c:v>
                </c:pt>
                <c:pt idx="222">
                  <c:v>50</c:v>
                </c:pt>
                <c:pt idx="223">
                  <c:v>50</c:v>
                </c:pt>
                <c:pt idx="224">
                  <c:v>50</c:v>
                </c:pt>
                <c:pt idx="225">
                  <c:v>50</c:v>
                </c:pt>
                <c:pt idx="226">
                  <c:v>49.375</c:v>
                </c:pt>
                <c:pt idx="227">
                  <c:v>50</c:v>
                </c:pt>
                <c:pt idx="228">
                  <c:v>50</c:v>
                </c:pt>
                <c:pt idx="229">
                  <c:v>49.375</c:v>
                </c:pt>
                <c:pt idx="230">
                  <c:v>50.625000000000007</c:v>
                </c:pt>
                <c:pt idx="231">
                  <c:v>49.375</c:v>
                </c:pt>
                <c:pt idx="232">
                  <c:v>49.375</c:v>
                </c:pt>
                <c:pt idx="233">
                  <c:v>50</c:v>
                </c:pt>
                <c:pt idx="234">
                  <c:v>49.375</c:v>
                </c:pt>
                <c:pt idx="235">
                  <c:v>49.375</c:v>
                </c:pt>
                <c:pt idx="236">
                  <c:v>49.375</c:v>
                </c:pt>
                <c:pt idx="237">
                  <c:v>50</c:v>
                </c:pt>
                <c:pt idx="238">
                  <c:v>49.375</c:v>
                </c:pt>
                <c:pt idx="239">
                  <c:v>49.375</c:v>
                </c:pt>
                <c:pt idx="240">
                  <c:v>50</c:v>
                </c:pt>
                <c:pt idx="241">
                  <c:v>50</c:v>
                </c:pt>
                <c:pt idx="242">
                  <c:v>50</c:v>
                </c:pt>
                <c:pt idx="243">
                  <c:v>50</c:v>
                </c:pt>
                <c:pt idx="244">
                  <c:v>49.375</c:v>
                </c:pt>
                <c:pt idx="245">
                  <c:v>48.75</c:v>
                </c:pt>
                <c:pt idx="246">
                  <c:v>50</c:v>
                </c:pt>
                <c:pt idx="247">
                  <c:v>48.75</c:v>
                </c:pt>
                <c:pt idx="248">
                  <c:v>48.75</c:v>
                </c:pt>
                <c:pt idx="249">
                  <c:v>49.375</c:v>
                </c:pt>
                <c:pt idx="250">
                  <c:v>49.375</c:v>
                </c:pt>
                <c:pt idx="251">
                  <c:v>48.75</c:v>
                </c:pt>
                <c:pt idx="252">
                  <c:v>48.75</c:v>
                </c:pt>
                <c:pt idx="253">
                  <c:v>49.375</c:v>
                </c:pt>
                <c:pt idx="254">
                  <c:v>49.375</c:v>
                </c:pt>
                <c:pt idx="255">
                  <c:v>48.75</c:v>
                </c:pt>
                <c:pt idx="256">
                  <c:v>48.75</c:v>
                </c:pt>
                <c:pt idx="257">
                  <c:v>49.375</c:v>
                </c:pt>
                <c:pt idx="258">
                  <c:v>49.375</c:v>
                </c:pt>
                <c:pt idx="259">
                  <c:v>49.375</c:v>
                </c:pt>
                <c:pt idx="260">
                  <c:v>48.75</c:v>
                </c:pt>
                <c:pt idx="261">
                  <c:v>48.75</c:v>
                </c:pt>
                <c:pt idx="262">
                  <c:v>49.375</c:v>
                </c:pt>
                <c:pt idx="263">
                  <c:v>49.375</c:v>
                </c:pt>
                <c:pt idx="264">
                  <c:v>49.375</c:v>
                </c:pt>
                <c:pt idx="265">
                  <c:v>49.375</c:v>
                </c:pt>
                <c:pt idx="266">
                  <c:v>49.375</c:v>
                </c:pt>
                <c:pt idx="267">
                  <c:v>49.375</c:v>
                </c:pt>
                <c:pt idx="268">
                  <c:v>49.375</c:v>
                </c:pt>
                <c:pt idx="269">
                  <c:v>50</c:v>
                </c:pt>
                <c:pt idx="270">
                  <c:v>50</c:v>
                </c:pt>
                <c:pt idx="271">
                  <c:v>49.375</c:v>
                </c:pt>
                <c:pt idx="272">
                  <c:v>49.375</c:v>
                </c:pt>
                <c:pt idx="273">
                  <c:v>49.375</c:v>
                </c:pt>
                <c:pt idx="274">
                  <c:v>48.75</c:v>
                </c:pt>
                <c:pt idx="275">
                  <c:v>49.375</c:v>
                </c:pt>
                <c:pt idx="276">
                  <c:v>49.375</c:v>
                </c:pt>
                <c:pt idx="277">
                  <c:v>48.75</c:v>
                </c:pt>
                <c:pt idx="278">
                  <c:v>50</c:v>
                </c:pt>
                <c:pt idx="279">
                  <c:v>48.75</c:v>
                </c:pt>
                <c:pt idx="280">
                  <c:v>49.375</c:v>
                </c:pt>
                <c:pt idx="281">
                  <c:v>48.75</c:v>
                </c:pt>
                <c:pt idx="282">
                  <c:v>49.375</c:v>
                </c:pt>
                <c:pt idx="283">
                  <c:v>48.75</c:v>
                </c:pt>
                <c:pt idx="284">
                  <c:v>48.75</c:v>
                </c:pt>
                <c:pt idx="285">
                  <c:v>49.375</c:v>
                </c:pt>
                <c:pt idx="286">
                  <c:v>49.375</c:v>
                </c:pt>
                <c:pt idx="287">
                  <c:v>49.375</c:v>
                </c:pt>
                <c:pt idx="288">
                  <c:v>49.375</c:v>
                </c:pt>
                <c:pt idx="289">
                  <c:v>49.375</c:v>
                </c:pt>
                <c:pt idx="290">
                  <c:v>49.375</c:v>
                </c:pt>
                <c:pt idx="291">
                  <c:v>49.375</c:v>
                </c:pt>
                <c:pt idx="292">
                  <c:v>49.375</c:v>
                </c:pt>
                <c:pt idx="293">
                  <c:v>49.375</c:v>
                </c:pt>
                <c:pt idx="294">
                  <c:v>50</c:v>
                </c:pt>
                <c:pt idx="295">
                  <c:v>49.375</c:v>
                </c:pt>
                <c:pt idx="296">
                  <c:v>49.375</c:v>
                </c:pt>
                <c:pt idx="297">
                  <c:v>50</c:v>
                </c:pt>
                <c:pt idx="298">
                  <c:v>49.375</c:v>
                </c:pt>
                <c:pt idx="299">
                  <c:v>49.375</c:v>
                </c:pt>
                <c:pt idx="300">
                  <c:v>49.375</c:v>
                </c:pt>
                <c:pt idx="301">
                  <c:v>50</c:v>
                </c:pt>
                <c:pt idx="302">
                  <c:v>49.375</c:v>
                </c:pt>
                <c:pt idx="303">
                  <c:v>49.375</c:v>
                </c:pt>
                <c:pt idx="304">
                  <c:v>50</c:v>
                </c:pt>
                <c:pt idx="305">
                  <c:v>50</c:v>
                </c:pt>
                <c:pt idx="306">
                  <c:v>49.375</c:v>
                </c:pt>
                <c:pt idx="307">
                  <c:v>50</c:v>
                </c:pt>
                <c:pt idx="308">
                  <c:v>49.375</c:v>
                </c:pt>
                <c:pt idx="309">
                  <c:v>48.75</c:v>
                </c:pt>
                <c:pt idx="310">
                  <c:v>49.375</c:v>
                </c:pt>
                <c:pt idx="311">
                  <c:v>48.75</c:v>
                </c:pt>
                <c:pt idx="312">
                  <c:v>49.375</c:v>
                </c:pt>
                <c:pt idx="313">
                  <c:v>49.375</c:v>
                </c:pt>
                <c:pt idx="314">
                  <c:v>49.375</c:v>
                </c:pt>
                <c:pt idx="315">
                  <c:v>49.375</c:v>
                </c:pt>
                <c:pt idx="316">
                  <c:v>49.375</c:v>
                </c:pt>
                <c:pt idx="317">
                  <c:v>49.375</c:v>
                </c:pt>
                <c:pt idx="318">
                  <c:v>49.375</c:v>
                </c:pt>
                <c:pt idx="319">
                  <c:v>49.375</c:v>
                </c:pt>
                <c:pt idx="320">
                  <c:v>48.75</c:v>
                </c:pt>
                <c:pt idx="321">
                  <c:v>49.375</c:v>
                </c:pt>
                <c:pt idx="322">
                  <c:v>48.75</c:v>
                </c:pt>
                <c:pt idx="323">
                  <c:v>49.375</c:v>
                </c:pt>
                <c:pt idx="324">
                  <c:v>49.375</c:v>
                </c:pt>
                <c:pt idx="325">
                  <c:v>49.375</c:v>
                </c:pt>
                <c:pt idx="326">
                  <c:v>50</c:v>
                </c:pt>
                <c:pt idx="327">
                  <c:v>48.75</c:v>
                </c:pt>
                <c:pt idx="328">
                  <c:v>49.375</c:v>
                </c:pt>
                <c:pt idx="329">
                  <c:v>49.375</c:v>
                </c:pt>
                <c:pt idx="330">
                  <c:v>49.375</c:v>
                </c:pt>
                <c:pt idx="331">
                  <c:v>48.75</c:v>
                </c:pt>
                <c:pt idx="332">
                  <c:v>48.75</c:v>
                </c:pt>
                <c:pt idx="333">
                  <c:v>49.375</c:v>
                </c:pt>
                <c:pt idx="334">
                  <c:v>49.375</c:v>
                </c:pt>
                <c:pt idx="335">
                  <c:v>49.375</c:v>
                </c:pt>
                <c:pt idx="336">
                  <c:v>49.375</c:v>
                </c:pt>
                <c:pt idx="337">
                  <c:v>50</c:v>
                </c:pt>
                <c:pt idx="338">
                  <c:v>49.375</c:v>
                </c:pt>
                <c:pt idx="339">
                  <c:v>48.75</c:v>
                </c:pt>
                <c:pt idx="340">
                  <c:v>49.375</c:v>
                </c:pt>
                <c:pt idx="341">
                  <c:v>49.375</c:v>
                </c:pt>
                <c:pt idx="342">
                  <c:v>50</c:v>
                </c:pt>
                <c:pt idx="343">
                  <c:v>48.75</c:v>
                </c:pt>
                <c:pt idx="344">
                  <c:v>49.375</c:v>
                </c:pt>
                <c:pt idx="345">
                  <c:v>49.375</c:v>
                </c:pt>
                <c:pt idx="346">
                  <c:v>49.375</c:v>
                </c:pt>
                <c:pt idx="347">
                  <c:v>49.375</c:v>
                </c:pt>
                <c:pt idx="348">
                  <c:v>49.375</c:v>
                </c:pt>
                <c:pt idx="349">
                  <c:v>49.375</c:v>
                </c:pt>
                <c:pt idx="350">
                  <c:v>48.75</c:v>
                </c:pt>
                <c:pt idx="351">
                  <c:v>48.75</c:v>
                </c:pt>
                <c:pt idx="352">
                  <c:v>49.375</c:v>
                </c:pt>
                <c:pt idx="353">
                  <c:v>49.375</c:v>
                </c:pt>
                <c:pt idx="354">
                  <c:v>48.75</c:v>
                </c:pt>
                <c:pt idx="355">
                  <c:v>49.375</c:v>
                </c:pt>
                <c:pt idx="356">
                  <c:v>49.375</c:v>
                </c:pt>
                <c:pt idx="357">
                  <c:v>48.75</c:v>
                </c:pt>
                <c:pt idx="358">
                  <c:v>50</c:v>
                </c:pt>
                <c:pt idx="359">
                  <c:v>48.75</c:v>
                </c:pt>
                <c:pt idx="360">
                  <c:v>49.375</c:v>
                </c:pt>
                <c:pt idx="361">
                  <c:v>48.75</c:v>
                </c:pt>
                <c:pt idx="362">
                  <c:v>49.375</c:v>
                </c:pt>
                <c:pt idx="363">
                  <c:v>49.375</c:v>
                </c:pt>
                <c:pt idx="364">
                  <c:v>49.375</c:v>
                </c:pt>
                <c:pt idx="365">
                  <c:v>49.375</c:v>
                </c:pt>
                <c:pt idx="366">
                  <c:v>48.75</c:v>
                </c:pt>
                <c:pt idx="367">
                  <c:v>49.375</c:v>
                </c:pt>
                <c:pt idx="368">
                  <c:v>48.75</c:v>
                </c:pt>
                <c:pt idx="369">
                  <c:v>50</c:v>
                </c:pt>
                <c:pt idx="370">
                  <c:v>49.375</c:v>
                </c:pt>
                <c:pt idx="371">
                  <c:v>49.375</c:v>
                </c:pt>
                <c:pt idx="372">
                  <c:v>48.75</c:v>
                </c:pt>
                <c:pt idx="373">
                  <c:v>49.375</c:v>
                </c:pt>
                <c:pt idx="374">
                  <c:v>49.375</c:v>
                </c:pt>
                <c:pt idx="375">
                  <c:v>49.375</c:v>
                </c:pt>
                <c:pt idx="376">
                  <c:v>48.75</c:v>
                </c:pt>
                <c:pt idx="377">
                  <c:v>48.75</c:v>
                </c:pt>
                <c:pt idx="378">
                  <c:v>49.375</c:v>
                </c:pt>
                <c:pt idx="379">
                  <c:v>48.75</c:v>
                </c:pt>
                <c:pt idx="380">
                  <c:v>49.375</c:v>
                </c:pt>
                <c:pt idx="381">
                  <c:v>48.75</c:v>
                </c:pt>
                <c:pt idx="382">
                  <c:v>48.75</c:v>
                </c:pt>
                <c:pt idx="383">
                  <c:v>48.75</c:v>
                </c:pt>
                <c:pt idx="384">
                  <c:v>48.75</c:v>
                </c:pt>
                <c:pt idx="385">
                  <c:v>48.75</c:v>
                </c:pt>
                <c:pt idx="386">
                  <c:v>48.75</c:v>
                </c:pt>
                <c:pt idx="387">
                  <c:v>50</c:v>
                </c:pt>
                <c:pt idx="388">
                  <c:v>49.375</c:v>
                </c:pt>
                <c:pt idx="389">
                  <c:v>49.375</c:v>
                </c:pt>
                <c:pt idx="390">
                  <c:v>50</c:v>
                </c:pt>
                <c:pt idx="391">
                  <c:v>49.375</c:v>
                </c:pt>
                <c:pt idx="392">
                  <c:v>48.75</c:v>
                </c:pt>
                <c:pt idx="393">
                  <c:v>49.375</c:v>
                </c:pt>
                <c:pt idx="394">
                  <c:v>49.375</c:v>
                </c:pt>
                <c:pt idx="395">
                  <c:v>49.375</c:v>
                </c:pt>
                <c:pt idx="396">
                  <c:v>49.375</c:v>
                </c:pt>
                <c:pt idx="397">
                  <c:v>50</c:v>
                </c:pt>
                <c:pt idx="398">
                  <c:v>49.375</c:v>
                </c:pt>
                <c:pt idx="399">
                  <c:v>50</c:v>
                </c:pt>
                <c:pt idx="400">
                  <c:v>50</c:v>
                </c:pt>
                <c:pt idx="401">
                  <c:v>50</c:v>
                </c:pt>
                <c:pt idx="402">
                  <c:v>49.375</c:v>
                </c:pt>
                <c:pt idx="403">
                  <c:v>49.375</c:v>
                </c:pt>
                <c:pt idx="404">
                  <c:v>50</c:v>
                </c:pt>
                <c:pt idx="405">
                  <c:v>50</c:v>
                </c:pt>
                <c:pt idx="406">
                  <c:v>49.375</c:v>
                </c:pt>
                <c:pt idx="407">
                  <c:v>48.75</c:v>
                </c:pt>
                <c:pt idx="408">
                  <c:v>49.375</c:v>
                </c:pt>
                <c:pt idx="409">
                  <c:v>49.375</c:v>
                </c:pt>
                <c:pt idx="410">
                  <c:v>49.375</c:v>
                </c:pt>
                <c:pt idx="411">
                  <c:v>48.75</c:v>
                </c:pt>
                <c:pt idx="412">
                  <c:v>48.75</c:v>
                </c:pt>
                <c:pt idx="413">
                  <c:v>49.375</c:v>
                </c:pt>
                <c:pt idx="414">
                  <c:v>48.75</c:v>
                </c:pt>
                <c:pt idx="415">
                  <c:v>49.375</c:v>
                </c:pt>
                <c:pt idx="416">
                  <c:v>49.375</c:v>
                </c:pt>
                <c:pt idx="417">
                  <c:v>49.375</c:v>
                </c:pt>
                <c:pt idx="418">
                  <c:v>49.375</c:v>
                </c:pt>
                <c:pt idx="419">
                  <c:v>49.375</c:v>
                </c:pt>
                <c:pt idx="420">
                  <c:v>49.375</c:v>
                </c:pt>
                <c:pt idx="421">
                  <c:v>48.75</c:v>
                </c:pt>
                <c:pt idx="422">
                  <c:v>49.375</c:v>
                </c:pt>
                <c:pt idx="423">
                  <c:v>49.375</c:v>
                </c:pt>
                <c:pt idx="424">
                  <c:v>49.375</c:v>
                </c:pt>
                <c:pt idx="425">
                  <c:v>50</c:v>
                </c:pt>
                <c:pt idx="426">
                  <c:v>50</c:v>
                </c:pt>
                <c:pt idx="427">
                  <c:v>49.375</c:v>
                </c:pt>
                <c:pt idx="428">
                  <c:v>49.375</c:v>
                </c:pt>
                <c:pt idx="429">
                  <c:v>50</c:v>
                </c:pt>
                <c:pt idx="430">
                  <c:v>48.75</c:v>
                </c:pt>
                <c:pt idx="431">
                  <c:v>48.125000000000007</c:v>
                </c:pt>
                <c:pt idx="432">
                  <c:v>47.5</c:v>
                </c:pt>
                <c:pt idx="433">
                  <c:v>45</c:v>
                </c:pt>
                <c:pt idx="434">
                  <c:v>41.875</c:v>
                </c:pt>
                <c:pt idx="435">
                  <c:v>39.375</c:v>
                </c:pt>
                <c:pt idx="436">
                  <c:v>35.625000000000007</c:v>
                </c:pt>
                <c:pt idx="437">
                  <c:v>32.5</c:v>
                </c:pt>
                <c:pt idx="438">
                  <c:v>28.125</c:v>
                </c:pt>
                <c:pt idx="439">
                  <c:v>23.125</c:v>
                </c:pt>
                <c:pt idx="440">
                  <c:v>18.75</c:v>
                </c:pt>
                <c:pt idx="441">
                  <c:v>14.375000000000002</c:v>
                </c:pt>
                <c:pt idx="442">
                  <c:v>10.625</c:v>
                </c:pt>
                <c:pt idx="443">
                  <c:v>6.25</c:v>
                </c:pt>
                <c:pt idx="444">
                  <c:v>3.75</c:v>
                </c:pt>
                <c:pt idx="445">
                  <c:v>1.25</c:v>
                </c:pt>
                <c:pt idx="446">
                  <c:v>-1.875</c:v>
                </c:pt>
                <c:pt idx="447">
                  <c:v>-3.125</c:v>
                </c:pt>
                <c:pt idx="448">
                  <c:v>-3.75</c:v>
                </c:pt>
                <c:pt idx="449">
                  <c:v>-2.5</c:v>
                </c:pt>
                <c:pt idx="450">
                  <c:v>-1.25</c:v>
                </c:pt>
                <c:pt idx="451">
                  <c:v>0</c:v>
                </c:pt>
                <c:pt idx="452">
                  <c:v>1.25</c:v>
                </c:pt>
                <c:pt idx="453">
                  <c:v>2.5</c:v>
                </c:pt>
                <c:pt idx="454">
                  <c:v>3.75</c:v>
                </c:pt>
                <c:pt idx="455">
                  <c:v>5.6249999999999991</c:v>
                </c:pt>
                <c:pt idx="456">
                  <c:v>6.875</c:v>
                </c:pt>
                <c:pt idx="457">
                  <c:v>8.75</c:v>
                </c:pt>
                <c:pt idx="458">
                  <c:v>10</c:v>
                </c:pt>
                <c:pt idx="459">
                  <c:v>11.875000000000002</c:v>
                </c:pt>
                <c:pt idx="460">
                  <c:v>14.375000000000002</c:v>
                </c:pt>
                <c:pt idx="461">
                  <c:v>16.25</c:v>
                </c:pt>
                <c:pt idx="462">
                  <c:v>17.5</c:v>
                </c:pt>
                <c:pt idx="463">
                  <c:v>19.375</c:v>
                </c:pt>
                <c:pt idx="464">
                  <c:v>21.25</c:v>
                </c:pt>
                <c:pt idx="465">
                  <c:v>23.125</c:v>
                </c:pt>
                <c:pt idx="466">
                  <c:v>24.375</c:v>
                </c:pt>
                <c:pt idx="467">
                  <c:v>25</c:v>
                </c:pt>
                <c:pt idx="468">
                  <c:v>25.625</c:v>
                </c:pt>
                <c:pt idx="469">
                  <c:v>25.625</c:v>
                </c:pt>
                <c:pt idx="470">
                  <c:v>25</c:v>
                </c:pt>
                <c:pt idx="471">
                  <c:v>24.375</c:v>
                </c:pt>
                <c:pt idx="472">
                  <c:v>23.75</c:v>
                </c:pt>
                <c:pt idx="473">
                  <c:v>22.5</c:v>
                </c:pt>
                <c:pt idx="474">
                  <c:v>21.25</c:v>
                </c:pt>
                <c:pt idx="475">
                  <c:v>18.75</c:v>
                </c:pt>
                <c:pt idx="476">
                  <c:v>17.5</c:v>
                </c:pt>
                <c:pt idx="477">
                  <c:v>15</c:v>
                </c:pt>
                <c:pt idx="478">
                  <c:v>12.5</c:v>
                </c:pt>
                <c:pt idx="479">
                  <c:v>10.625</c:v>
                </c:pt>
                <c:pt idx="480">
                  <c:v>8.75</c:v>
                </c:pt>
                <c:pt idx="481">
                  <c:v>6.875</c:v>
                </c:pt>
                <c:pt idx="482">
                  <c:v>5</c:v>
                </c:pt>
                <c:pt idx="483">
                  <c:v>2.5</c:v>
                </c:pt>
                <c:pt idx="484">
                  <c:v>1.25</c:v>
                </c:pt>
                <c:pt idx="485">
                  <c:v>-0.62500000000000011</c:v>
                </c:pt>
                <c:pt idx="486">
                  <c:v>-1.875</c:v>
                </c:pt>
                <c:pt idx="487">
                  <c:v>-3.75</c:v>
                </c:pt>
                <c:pt idx="488">
                  <c:v>-5.6249999999999991</c:v>
                </c:pt>
                <c:pt idx="489">
                  <c:v>-6.875</c:v>
                </c:pt>
                <c:pt idx="490">
                  <c:v>-7.5</c:v>
                </c:pt>
                <c:pt idx="491">
                  <c:v>-8.125</c:v>
                </c:pt>
                <c:pt idx="492">
                  <c:v>-9.3750000000000018</c:v>
                </c:pt>
                <c:pt idx="493">
                  <c:v>-9.3750000000000018</c:v>
                </c:pt>
                <c:pt idx="494">
                  <c:v>-10</c:v>
                </c:pt>
                <c:pt idx="495">
                  <c:v>-10.625</c:v>
                </c:pt>
                <c:pt idx="496">
                  <c:v>-10.625</c:v>
                </c:pt>
                <c:pt idx="497">
                  <c:v>-10</c:v>
                </c:pt>
                <c:pt idx="498">
                  <c:v>-10.625</c:v>
                </c:pt>
                <c:pt idx="499">
                  <c:v>-10</c:v>
                </c:pt>
                <c:pt idx="500">
                  <c:v>-8.75</c:v>
                </c:pt>
                <c:pt idx="501">
                  <c:v>-8.125</c:v>
                </c:pt>
                <c:pt idx="502">
                  <c:v>-6.25</c:v>
                </c:pt>
                <c:pt idx="503">
                  <c:v>-6.25</c:v>
                </c:pt>
                <c:pt idx="504">
                  <c:v>-5.6249999999999991</c:v>
                </c:pt>
                <c:pt idx="505">
                  <c:v>-5</c:v>
                </c:pt>
                <c:pt idx="506">
                  <c:v>-3.75</c:v>
                </c:pt>
                <c:pt idx="507">
                  <c:v>-2.5</c:v>
                </c:pt>
                <c:pt idx="508">
                  <c:v>-2.5</c:v>
                </c:pt>
                <c:pt idx="509">
                  <c:v>-1.25</c:v>
                </c:pt>
                <c:pt idx="510">
                  <c:v>-0.62500000000000011</c:v>
                </c:pt>
                <c:pt idx="511">
                  <c:v>-0.62500000000000011</c:v>
                </c:pt>
                <c:pt idx="512">
                  <c:v>0</c:v>
                </c:pt>
                <c:pt idx="513">
                  <c:v>1.25</c:v>
                </c:pt>
                <c:pt idx="514">
                  <c:v>1.25</c:v>
                </c:pt>
                <c:pt idx="515">
                  <c:v>1.875</c:v>
                </c:pt>
                <c:pt idx="516">
                  <c:v>1.875</c:v>
                </c:pt>
                <c:pt idx="517">
                  <c:v>1.875</c:v>
                </c:pt>
                <c:pt idx="518">
                  <c:v>2.5</c:v>
                </c:pt>
                <c:pt idx="519">
                  <c:v>2.5</c:v>
                </c:pt>
                <c:pt idx="520">
                  <c:v>2.5</c:v>
                </c:pt>
                <c:pt idx="521">
                  <c:v>2.5</c:v>
                </c:pt>
                <c:pt idx="522">
                  <c:v>1.25</c:v>
                </c:pt>
                <c:pt idx="523">
                  <c:v>1.25</c:v>
                </c:pt>
                <c:pt idx="524">
                  <c:v>1.25</c:v>
                </c:pt>
                <c:pt idx="525">
                  <c:v>0</c:v>
                </c:pt>
                <c:pt idx="526">
                  <c:v>-1.25</c:v>
                </c:pt>
                <c:pt idx="527">
                  <c:v>-2.5</c:v>
                </c:pt>
                <c:pt idx="528">
                  <c:v>-3.75</c:v>
                </c:pt>
                <c:pt idx="529">
                  <c:v>-5.6249999999999991</c:v>
                </c:pt>
                <c:pt idx="530">
                  <c:v>-6.875</c:v>
                </c:pt>
                <c:pt idx="531">
                  <c:v>-8.75</c:v>
                </c:pt>
                <c:pt idx="532">
                  <c:v>-11.25</c:v>
                </c:pt>
                <c:pt idx="533">
                  <c:v>-13.125</c:v>
                </c:pt>
                <c:pt idx="534">
                  <c:v>-14.375000000000002</c:v>
                </c:pt>
                <c:pt idx="535">
                  <c:v>-16.25</c:v>
                </c:pt>
                <c:pt idx="536">
                  <c:v>-18.75</c:v>
                </c:pt>
                <c:pt idx="537">
                  <c:v>-20</c:v>
                </c:pt>
                <c:pt idx="538">
                  <c:v>-21.875</c:v>
                </c:pt>
                <c:pt idx="539">
                  <c:v>-23.125</c:v>
                </c:pt>
                <c:pt idx="540">
                  <c:v>-25</c:v>
                </c:pt>
                <c:pt idx="541">
                  <c:v>-24.375</c:v>
                </c:pt>
                <c:pt idx="542">
                  <c:v>-25.625</c:v>
                </c:pt>
                <c:pt idx="543">
                  <c:v>-25</c:v>
                </c:pt>
                <c:pt idx="544">
                  <c:v>-23.75</c:v>
                </c:pt>
                <c:pt idx="545">
                  <c:v>-21.875</c:v>
                </c:pt>
                <c:pt idx="546">
                  <c:v>-19.375</c:v>
                </c:pt>
                <c:pt idx="547">
                  <c:v>-15.625</c:v>
                </c:pt>
                <c:pt idx="548">
                  <c:v>-10.625</c:v>
                </c:pt>
                <c:pt idx="549">
                  <c:v>-4.375</c:v>
                </c:pt>
                <c:pt idx="550">
                  <c:v>0.62500000000000011</c:v>
                </c:pt>
                <c:pt idx="551">
                  <c:v>5</c:v>
                </c:pt>
                <c:pt idx="552">
                  <c:v>11.25</c:v>
                </c:pt>
                <c:pt idx="553">
                  <c:v>16.875</c:v>
                </c:pt>
                <c:pt idx="554">
                  <c:v>23.125</c:v>
                </c:pt>
                <c:pt idx="555">
                  <c:v>28.125</c:v>
                </c:pt>
                <c:pt idx="556">
                  <c:v>31.875</c:v>
                </c:pt>
                <c:pt idx="557">
                  <c:v>36.25</c:v>
                </c:pt>
                <c:pt idx="558">
                  <c:v>40.625000000000007</c:v>
                </c:pt>
                <c:pt idx="559">
                  <c:v>44.375</c:v>
                </c:pt>
                <c:pt idx="560">
                  <c:v>48.75</c:v>
                </c:pt>
                <c:pt idx="561">
                  <c:v>51.875</c:v>
                </c:pt>
                <c:pt idx="562">
                  <c:v>54.375</c:v>
                </c:pt>
                <c:pt idx="563">
                  <c:v>56.875</c:v>
                </c:pt>
                <c:pt idx="564">
                  <c:v>58.75</c:v>
                </c:pt>
                <c:pt idx="565">
                  <c:v>60</c:v>
                </c:pt>
                <c:pt idx="566">
                  <c:v>61.25</c:v>
                </c:pt>
                <c:pt idx="567">
                  <c:v>61.875</c:v>
                </c:pt>
                <c:pt idx="568">
                  <c:v>62.5</c:v>
                </c:pt>
                <c:pt idx="569">
                  <c:v>62.5</c:v>
                </c:pt>
                <c:pt idx="570">
                  <c:v>63.125000000000007</c:v>
                </c:pt>
                <c:pt idx="571">
                  <c:v>61.875</c:v>
                </c:pt>
                <c:pt idx="572">
                  <c:v>61.875</c:v>
                </c:pt>
                <c:pt idx="573">
                  <c:v>61.875</c:v>
                </c:pt>
                <c:pt idx="574">
                  <c:v>60.625000000000007</c:v>
                </c:pt>
                <c:pt idx="575">
                  <c:v>59.375</c:v>
                </c:pt>
                <c:pt idx="576">
                  <c:v>57.5</c:v>
                </c:pt>
                <c:pt idx="577">
                  <c:v>56.25</c:v>
                </c:pt>
                <c:pt idx="578">
                  <c:v>54.375</c:v>
                </c:pt>
                <c:pt idx="579">
                  <c:v>51.25</c:v>
                </c:pt>
                <c:pt idx="580">
                  <c:v>48.75</c:v>
                </c:pt>
                <c:pt idx="581">
                  <c:v>47.5</c:v>
                </c:pt>
                <c:pt idx="582">
                  <c:v>46.25</c:v>
                </c:pt>
                <c:pt idx="583">
                  <c:v>45</c:v>
                </c:pt>
                <c:pt idx="584">
                  <c:v>43.75</c:v>
                </c:pt>
                <c:pt idx="585">
                  <c:v>43.125000000000007</c:v>
                </c:pt>
                <c:pt idx="586">
                  <c:v>42.5</c:v>
                </c:pt>
                <c:pt idx="587">
                  <c:v>41.25</c:v>
                </c:pt>
                <c:pt idx="588">
                  <c:v>40.625000000000007</c:v>
                </c:pt>
                <c:pt idx="589">
                  <c:v>40</c:v>
                </c:pt>
                <c:pt idx="590">
                  <c:v>40</c:v>
                </c:pt>
                <c:pt idx="591">
                  <c:v>39.375</c:v>
                </c:pt>
                <c:pt idx="592">
                  <c:v>38.75</c:v>
                </c:pt>
                <c:pt idx="593">
                  <c:v>39.375</c:v>
                </c:pt>
                <c:pt idx="594">
                  <c:v>40</c:v>
                </c:pt>
                <c:pt idx="595">
                  <c:v>40</c:v>
                </c:pt>
                <c:pt idx="596">
                  <c:v>41.25</c:v>
                </c:pt>
                <c:pt idx="597">
                  <c:v>42.5</c:v>
                </c:pt>
                <c:pt idx="598">
                  <c:v>43.75</c:v>
                </c:pt>
                <c:pt idx="599">
                  <c:v>43.75</c:v>
                </c:pt>
                <c:pt idx="600">
                  <c:v>44.375</c:v>
                </c:pt>
                <c:pt idx="601">
                  <c:v>45.625000000000007</c:v>
                </c:pt>
                <c:pt idx="602">
                  <c:v>46.25</c:v>
                </c:pt>
                <c:pt idx="603">
                  <c:v>47.5</c:v>
                </c:pt>
                <c:pt idx="604">
                  <c:v>48.75</c:v>
                </c:pt>
                <c:pt idx="605">
                  <c:v>49.375</c:v>
                </c:pt>
                <c:pt idx="606">
                  <c:v>50</c:v>
                </c:pt>
                <c:pt idx="607">
                  <c:v>50.625000000000007</c:v>
                </c:pt>
                <c:pt idx="608">
                  <c:v>51.875</c:v>
                </c:pt>
                <c:pt idx="609">
                  <c:v>51.875</c:v>
                </c:pt>
                <c:pt idx="610">
                  <c:v>52.5</c:v>
                </c:pt>
                <c:pt idx="611">
                  <c:v>53.75</c:v>
                </c:pt>
                <c:pt idx="612">
                  <c:v>53.125000000000007</c:v>
                </c:pt>
                <c:pt idx="613">
                  <c:v>53.75</c:v>
                </c:pt>
                <c:pt idx="614">
                  <c:v>53.75</c:v>
                </c:pt>
                <c:pt idx="615">
                  <c:v>54.375</c:v>
                </c:pt>
                <c:pt idx="616">
                  <c:v>54.375</c:v>
                </c:pt>
                <c:pt idx="617">
                  <c:v>53.75</c:v>
                </c:pt>
                <c:pt idx="618">
                  <c:v>53.75</c:v>
                </c:pt>
                <c:pt idx="619">
                  <c:v>53.75</c:v>
                </c:pt>
                <c:pt idx="620">
                  <c:v>53.75</c:v>
                </c:pt>
                <c:pt idx="621">
                  <c:v>53.75</c:v>
                </c:pt>
                <c:pt idx="622">
                  <c:v>53.75</c:v>
                </c:pt>
                <c:pt idx="623">
                  <c:v>53.125000000000007</c:v>
                </c:pt>
                <c:pt idx="624">
                  <c:v>52.5</c:v>
                </c:pt>
                <c:pt idx="625">
                  <c:v>51.875</c:v>
                </c:pt>
                <c:pt idx="626">
                  <c:v>51.875</c:v>
                </c:pt>
                <c:pt idx="627">
                  <c:v>50.625000000000007</c:v>
                </c:pt>
                <c:pt idx="628">
                  <c:v>50.625000000000007</c:v>
                </c:pt>
                <c:pt idx="629">
                  <c:v>50</c:v>
                </c:pt>
                <c:pt idx="630">
                  <c:v>50.625000000000007</c:v>
                </c:pt>
                <c:pt idx="631">
                  <c:v>49.375</c:v>
                </c:pt>
                <c:pt idx="632">
                  <c:v>49.375</c:v>
                </c:pt>
                <c:pt idx="633">
                  <c:v>48.75</c:v>
                </c:pt>
                <c:pt idx="634">
                  <c:v>48.75</c:v>
                </c:pt>
                <c:pt idx="635">
                  <c:v>48.125000000000007</c:v>
                </c:pt>
                <c:pt idx="636">
                  <c:v>48.125000000000007</c:v>
                </c:pt>
                <c:pt idx="637">
                  <c:v>47.5</c:v>
                </c:pt>
                <c:pt idx="638">
                  <c:v>47.5</c:v>
                </c:pt>
                <c:pt idx="639">
                  <c:v>46.875</c:v>
                </c:pt>
                <c:pt idx="640">
                  <c:v>46.875</c:v>
                </c:pt>
                <c:pt idx="641">
                  <c:v>46.875</c:v>
                </c:pt>
                <c:pt idx="642">
                  <c:v>47.5</c:v>
                </c:pt>
                <c:pt idx="643">
                  <c:v>47.5</c:v>
                </c:pt>
                <c:pt idx="644">
                  <c:v>47.5</c:v>
                </c:pt>
                <c:pt idx="645">
                  <c:v>46.875</c:v>
                </c:pt>
                <c:pt idx="646">
                  <c:v>48.125000000000007</c:v>
                </c:pt>
                <c:pt idx="647">
                  <c:v>47.5</c:v>
                </c:pt>
                <c:pt idx="648">
                  <c:v>48.125000000000007</c:v>
                </c:pt>
                <c:pt idx="649">
                  <c:v>48.125000000000007</c:v>
                </c:pt>
                <c:pt idx="650">
                  <c:v>48.75</c:v>
                </c:pt>
                <c:pt idx="651">
                  <c:v>48.75</c:v>
                </c:pt>
                <c:pt idx="652">
                  <c:v>49.375</c:v>
                </c:pt>
                <c:pt idx="653">
                  <c:v>49.375</c:v>
                </c:pt>
                <c:pt idx="654">
                  <c:v>49.375</c:v>
                </c:pt>
                <c:pt idx="655">
                  <c:v>50</c:v>
                </c:pt>
                <c:pt idx="656">
                  <c:v>50</c:v>
                </c:pt>
                <c:pt idx="657">
                  <c:v>49.375</c:v>
                </c:pt>
                <c:pt idx="658">
                  <c:v>49.375</c:v>
                </c:pt>
                <c:pt idx="659">
                  <c:v>50.625000000000007</c:v>
                </c:pt>
                <c:pt idx="660">
                  <c:v>50</c:v>
                </c:pt>
                <c:pt idx="661">
                  <c:v>50</c:v>
                </c:pt>
                <c:pt idx="662">
                  <c:v>50.625000000000007</c:v>
                </c:pt>
                <c:pt idx="663">
                  <c:v>50</c:v>
                </c:pt>
                <c:pt idx="664">
                  <c:v>50.625000000000007</c:v>
                </c:pt>
                <c:pt idx="665">
                  <c:v>51.25</c:v>
                </c:pt>
                <c:pt idx="666">
                  <c:v>50</c:v>
                </c:pt>
                <c:pt idx="667">
                  <c:v>50.625000000000007</c:v>
                </c:pt>
                <c:pt idx="668">
                  <c:v>50.625000000000007</c:v>
                </c:pt>
                <c:pt idx="669">
                  <c:v>50.625000000000007</c:v>
                </c:pt>
                <c:pt idx="670">
                  <c:v>50.625000000000007</c:v>
                </c:pt>
                <c:pt idx="671">
                  <c:v>50.625000000000007</c:v>
                </c:pt>
                <c:pt idx="672">
                  <c:v>50.625000000000007</c:v>
                </c:pt>
                <c:pt idx="673">
                  <c:v>50.625000000000007</c:v>
                </c:pt>
                <c:pt idx="674">
                  <c:v>50</c:v>
                </c:pt>
                <c:pt idx="675">
                  <c:v>50</c:v>
                </c:pt>
                <c:pt idx="676">
                  <c:v>50</c:v>
                </c:pt>
                <c:pt idx="677">
                  <c:v>49.375</c:v>
                </c:pt>
                <c:pt idx="678">
                  <c:v>49.375</c:v>
                </c:pt>
                <c:pt idx="679">
                  <c:v>49.375</c:v>
                </c:pt>
                <c:pt idx="680">
                  <c:v>49.375</c:v>
                </c:pt>
                <c:pt idx="681">
                  <c:v>49.375</c:v>
                </c:pt>
                <c:pt idx="682">
                  <c:v>48.75</c:v>
                </c:pt>
                <c:pt idx="683">
                  <c:v>48.75</c:v>
                </c:pt>
                <c:pt idx="684">
                  <c:v>48.75</c:v>
                </c:pt>
                <c:pt idx="685">
                  <c:v>49.375</c:v>
                </c:pt>
                <c:pt idx="686">
                  <c:v>48.75</c:v>
                </c:pt>
                <c:pt idx="687">
                  <c:v>48.75</c:v>
                </c:pt>
                <c:pt idx="688">
                  <c:v>48.75</c:v>
                </c:pt>
                <c:pt idx="689">
                  <c:v>48.75</c:v>
                </c:pt>
                <c:pt idx="690">
                  <c:v>48.75</c:v>
                </c:pt>
                <c:pt idx="691">
                  <c:v>48.75</c:v>
                </c:pt>
                <c:pt idx="692">
                  <c:v>49.375</c:v>
                </c:pt>
                <c:pt idx="693">
                  <c:v>48.75</c:v>
                </c:pt>
                <c:pt idx="694">
                  <c:v>49.375</c:v>
                </c:pt>
                <c:pt idx="695">
                  <c:v>49.375</c:v>
                </c:pt>
                <c:pt idx="696">
                  <c:v>49.375</c:v>
                </c:pt>
                <c:pt idx="697">
                  <c:v>48.75</c:v>
                </c:pt>
                <c:pt idx="698">
                  <c:v>49.375</c:v>
                </c:pt>
                <c:pt idx="699">
                  <c:v>49.375</c:v>
                </c:pt>
                <c:pt idx="700">
                  <c:v>49.375</c:v>
                </c:pt>
                <c:pt idx="701">
                  <c:v>49.375</c:v>
                </c:pt>
                <c:pt idx="702">
                  <c:v>48.75</c:v>
                </c:pt>
                <c:pt idx="703">
                  <c:v>49.375</c:v>
                </c:pt>
                <c:pt idx="704">
                  <c:v>49.375</c:v>
                </c:pt>
                <c:pt idx="705">
                  <c:v>48.75</c:v>
                </c:pt>
                <c:pt idx="706">
                  <c:v>50</c:v>
                </c:pt>
                <c:pt idx="707">
                  <c:v>50</c:v>
                </c:pt>
                <c:pt idx="708">
                  <c:v>50</c:v>
                </c:pt>
                <c:pt idx="709">
                  <c:v>49.375</c:v>
                </c:pt>
                <c:pt idx="710">
                  <c:v>49.375</c:v>
                </c:pt>
                <c:pt idx="711">
                  <c:v>50</c:v>
                </c:pt>
                <c:pt idx="712">
                  <c:v>50</c:v>
                </c:pt>
                <c:pt idx="713">
                  <c:v>49.375</c:v>
                </c:pt>
                <c:pt idx="714">
                  <c:v>49.375</c:v>
                </c:pt>
                <c:pt idx="715">
                  <c:v>50</c:v>
                </c:pt>
                <c:pt idx="716">
                  <c:v>50</c:v>
                </c:pt>
                <c:pt idx="717">
                  <c:v>50</c:v>
                </c:pt>
                <c:pt idx="718">
                  <c:v>50</c:v>
                </c:pt>
                <c:pt idx="719">
                  <c:v>50</c:v>
                </c:pt>
                <c:pt idx="720">
                  <c:v>50</c:v>
                </c:pt>
                <c:pt idx="721">
                  <c:v>50</c:v>
                </c:pt>
                <c:pt idx="722">
                  <c:v>49.375</c:v>
                </c:pt>
                <c:pt idx="723">
                  <c:v>49.375</c:v>
                </c:pt>
                <c:pt idx="724">
                  <c:v>49.375</c:v>
                </c:pt>
                <c:pt idx="725">
                  <c:v>49.375</c:v>
                </c:pt>
                <c:pt idx="726">
                  <c:v>49.375</c:v>
                </c:pt>
                <c:pt idx="727">
                  <c:v>49.375</c:v>
                </c:pt>
                <c:pt idx="728">
                  <c:v>49.375</c:v>
                </c:pt>
                <c:pt idx="729">
                  <c:v>49.375</c:v>
                </c:pt>
                <c:pt idx="730">
                  <c:v>49.375</c:v>
                </c:pt>
                <c:pt idx="731">
                  <c:v>48.75</c:v>
                </c:pt>
                <c:pt idx="732">
                  <c:v>49.375</c:v>
                </c:pt>
                <c:pt idx="733">
                  <c:v>49.375</c:v>
                </c:pt>
                <c:pt idx="734">
                  <c:v>49.375</c:v>
                </c:pt>
                <c:pt idx="735">
                  <c:v>50</c:v>
                </c:pt>
                <c:pt idx="736">
                  <c:v>49.375</c:v>
                </c:pt>
                <c:pt idx="737">
                  <c:v>49.375</c:v>
                </c:pt>
                <c:pt idx="738">
                  <c:v>49.375</c:v>
                </c:pt>
                <c:pt idx="739">
                  <c:v>49.375</c:v>
                </c:pt>
                <c:pt idx="740">
                  <c:v>50</c:v>
                </c:pt>
                <c:pt idx="741">
                  <c:v>48.75</c:v>
                </c:pt>
                <c:pt idx="742">
                  <c:v>48.75</c:v>
                </c:pt>
                <c:pt idx="743">
                  <c:v>48.75</c:v>
                </c:pt>
                <c:pt idx="744">
                  <c:v>49.375</c:v>
                </c:pt>
                <c:pt idx="745">
                  <c:v>49.375</c:v>
                </c:pt>
                <c:pt idx="746">
                  <c:v>48.75</c:v>
                </c:pt>
                <c:pt idx="747">
                  <c:v>48.75</c:v>
                </c:pt>
                <c:pt idx="748">
                  <c:v>49.375</c:v>
                </c:pt>
                <c:pt idx="749">
                  <c:v>50</c:v>
                </c:pt>
                <c:pt idx="750">
                  <c:v>50</c:v>
                </c:pt>
                <c:pt idx="751">
                  <c:v>50</c:v>
                </c:pt>
                <c:pt idx="752">
                  <c:v>50</c:v>
                </c:pt>
                <c:pt idx="753">
                  <c:v>49.375</c:v>
                </c:pt>
                <c:pt idx="754">
                  <c:v>49.375</c:v>
                </c:pt>
                <c:pt idx="755">
                  <c:v>50</c:v>
                </c:pt>
                <c:pt idx="756">
                  <c:v>49.375</c:v>
                </c:pt>
                <c:pt idx="757">
                  <c:v>49.375</c:v>
                </c:pt>
                <c:pt idx="758">
                  <c:v>50</c:v>
                </c:pt>
                <c:pt idx="759">
                  <c:v>49.375</c:v>
                </c:pt>
                <c:pt idx="760">
                  <c:v>49.375</c:v>
                </c:pt>
                <c:pt idx="761">
                  <c:v>50</c:v>
                </c:pt>
                <c:pt idx="762">
                  <c:v>50</c:v>
                </c:pt>
                <c:pt idx="763">
                  <c:v>49.375</c:v>
                </c:pt>
                <c:pt idx="764">
                  <c:v>49.375</c:v>
                </c:pt>
                <c:pt idx="765">
                  <c:v>50.625000000000007</c:v>
                </c:pt>
                <c:pt idx="766">
                  <c:v>50</c:v>
                </c:pt>
                <c:pt idx="767">
                  <c:v>50.625000000000007</c:v>
                </c:pt>
                <c:pt idx="768">
                  <c:v>50</c:v>
                </c:pt>
                <c:pt idx="769">
                  <c:v>50</c:v>
                </c:pt>
                <c:pt idx="770">
                  <c:v>50</c:v>
                </c:pt>
                <c:pt idx="771">
                  <c:v>50</c:v>
                </c:pt>
                <c:pt idx="772">
                  <c:v>50</c:v>
                </c:pt>
                <c:pt idx="773">
                  <c:v>49.375</c:v>
                </c:pt>
                <c:pt idx="774">
                  <c:v>50</c:v>
                </c:pt>
                <c:pt idx="775">
                  <c:v>48.75</c:v>
                </c:pt>
                <c:pt idx="776">
                  <c:v>49.375</c:v>
                </c:pt>
                <c:pt idx="777">
                  <c:v>50</c:v>
                </c:pt>
                <c:pt idx="778">
                  <c:v>50</c:v>
                </c:pt>
                <c:pt idx="779">
                  <c:v>49.375</c:v>
                </c:pt>
                <c:pt idx="780">
                  <c:v>50</c:v>
                </c:pt>
                <c:pt idx="781">
                  <c:v>49.375</c:v>
                </c:pt>
                <c:pt idx="782">
                  <c:v>50</c:v>
                </c:pt>
                <c:pt idx="783">
                  <c:v>50</c:v>
                </c:pt>
                <c:pt idx="784">
                  <c:v>50</c:v>
                </c:pt>
                <c:pt idx="785">
                  <c:v>50</c:v>
                </c:pt>
                <c:pt idx="786">
                  <c:v>50</c:v>
                </c:pt>
                <c:pt idx="787">
                  <c:v>50</c:v>
                </c:pt>
                <c:pt idx="788">
                  <c:v>50</c:v>
                </c:pt>
                <c:pt idx="789">
                  <c:v>49.375</c:v>
                </c:pt>
                <c:pt idx="790">
                  <c:v>50</c:v>
                </c:pt>
                <c:pt idx="791">
                  <c:v>49.375</c:v>
                </c:pt>
                <c:pt idx="792">
                  <c:v>49.375</c:v>
                </c:pt>
                <c:pt idx="793">
                  <c:v>50</c:v>
                </c:pt>
                <c:pt idx="794">
                  <c:v>49.375</c:v>
                </c:pt>
                <c:pt idx="795">
                  <c:v>49.375</c:v>
                </c:pt>
                <c:pt idx="796">
                  <c:v>49.375</c:v>
                </c:pt>
                <c:pt idx="797">
                  <c:v>49.375</c:v>
                </c:pt>
                <c:pt idx="798">
                  <c:v>50</c:v>
                </c:pt>
                <c:pt idx="799">
                  <c:v>50</c:v>
                </c:pt>
                <c:pt idx="800">
                  <c:v>50</c:v>
                </c:pt>
                <c:pt idx="801">
                  <c:v>50</c:v>
                </c:pt>
                <c:pt idx="802">
                  <c:v>50</c:v>
                </c:pt>
                <c:pt idx="803">
                  <c:v>50</c:v>
                </c:pt>
                <c:pt idx="804">
                  <c:v>50</c:v>
                </c:pt>
                <c:pt idx="805">
                  <c:v>49.375</c:v>
                </c:pt>
                <c:pt idx="806">
                  <c:v>50.625000000000007</c:v>
                </c:pt>
                <c:pt idx="807">
                  <c:v>50</c:v>
                </c:pt>
                <c:pt idx="808">
                  <c:v>50</c:v>
                </c:pt>
                <c:pt idx="809">
                  <c:v>50</c:v>
                </c:pt>
                <c:pt idx="810">
                  <c:v>50</c:v>
                </c:pt>
                <c:pt idx="811">
                  <c:v>49.375</c:v>
                </c:pt>
                <c:pt idx="812">
                  <c:v>49.375</c:v>
                </c:pt>
                <c:pt idx="813">
                  <c:v>50</c:v>
                </c:pt>
                <c:pt idx="814">
                  <c:v>50</c:v>
                </c:pt>
                <c:pt idx="815">
                  <c:v>50</c:v>
                </c:pt>
                <c:pt idx="816">
                  <c:v>50</c:v>
                </c:pt>
                <c:pt idx="817">
                  <c:v>50</c:v>
                </c:pt>
                <c:pt idx="818">
                  <c:v>50</c:v>
                </c:pt>
                <c:pt idx="819">
                  <c:v>49.375</c:v>
                </c:pt>
                <c:pt idx="820">
                  <c:v>49.375</c:v>
                </c:pt>
                <c:pt idx="821">
                  <c:v>49.375</c:v>
                </c:pt>
                <c:pt idx="822">
                  <c:v>50.625000000000007</c:v>
                </c:pt>
                <c:pt idx="823">
                  <c:v>49.375</c:v>
                </c:pt>
                <c:pt idx="824">
                  <c:v>49.375</c:v>
                </c:pt>
                <c:pt idx="825">
                  <c:v>49.375</c:v>
                </c:pt>
                <c:pt idx="826">
                  <c:v>49.375</c:v>
                </c:pt>
                <c:pt idx="827">
                  <c:v>48.75</c:v>
                </c:pt>
                <c:pt idx="828">
                  <c:v>50</c:v>
                </c:pt>
                <c:pt idx="829">
                  <c:v>50</c:v>
                </c:pt>
                <c:pt idx="830">
                  <c:v>49.375</c:v>
                </c:pt>
                <c:pt idx="831">
                  <c:v>49.375</c:v>
                </c:pt>
                <c:pt idx="832">
                  <c:v>49.375</c:v>
                </c:pt>
                <c:pt idx="833">
                  <c:v>50</c:v>
                </c:pt>
                <c:pt idx="834">
                  <c:v>49.375</c:v>
                </c:pt>
                <c:pt idx="835">
                  <c:v>48.75</c:v>
                </c:pt>
                <c:pt idx="836">
                  <c:v>49.375</c:v>
                </c:pt>
                <c:pt idx="837">
                  <c:v>49.375</c:v>
                </c:pt>
                <c:pt idx="838">
                  <c:v>49.375</c:v>
                </c:pt>
                <c:pt idx="839">
                  <c:v>48.75</c:v>
                </c:pt>
                <c:pt idx="840">
                  <c:v>49.375</c:v>
                </c:pt>
                <c:pt idx="841">
                  <c:v>49.375</c:v>
                </c:pt>
                <c:pt idx="842">
                  <c:v>49.375</c:v>
                </c:pt>
                <c:pt idx="843">
                  <c:v>49.375</c:v>
                </c:pt>
                <c:pt idx="844">
                  <c:v>49.375</c:v>
                </c:pt>
                <c:pt idx="845">
                  <c:v>50</c:v>
                </c:pt>
                <c:pt idx="846">
                  <c:v>49.375</c:v>
                </c:pt>
                <c:pt idx="847">
                  <c:v>49.375</c:v>
                </c:pt>
                <c:pt idx="848">
                  <c:v>48.75</c:v>
                </c:pt>
                <c:pt idx="849">
                  <c:v>49.375</c:v>
                </c:pt>
                <c:pt idx="850">
                  <c:v>49.375</c:v>
                </c:pt>
                <c:pt idx="851">
                  <c:v>48.75</c:v>
                </c:pt>
                <c:pt idx="852">
                  <c:v>49.375</c:v>
                </c:pt>
                <c:pt idx="853">
                  <c:v>48.75</c:v>
                </c:pt>
                <c:pt idx="854">
                  <c:v>49.375</c:v>
                </c:pt>
                <c:pt idx="855">
                  <c:v>49.375</c:v>
                </c:pt>
                <c:pt idx="856">
                  <c:v>48.75</c:v>
                </c:pt>
                <c:pt idx="857">
                  <c:v>49.375</c:v>
                </c:pt>
                <c:pt idx="858">
                  <c:v>49.375</c:v>
                </c:pt>
                <c:pt idx="859">
                  <c:v>48.75</c:v>
                </c:pt>
                <c:pt idx="860">
                  <c:v>49.375</c:v>
                </c:pt>
                <c:pt idx="861">
                  <c:v>49.375</c:v>
                </c:pt>
                <c:pt idx="862">
                  <c:v>49.375</c:v>
                </c:pt>
                <c:pt idx="863">
                  <c:v>49.375</c:v>
                </c:pt>
                <c:pt idx="864">
                  <c:v>48.75</c:v>
                </c:pt>
                <c:pt idx="865">
                  <c:v>50</c:v>
                </c:pt>
                <c:pt idx="866">
                  <c:v>49.375</c:v>
                </c:pt>
                <c:pt idx="867">
                  <c:v>49.375</c:v>
                </c:pt>
                <c:pt idx="868">
                  <c:v>48.75</c:v>
                </c:pt>
                <c:pt idx="869">
                  <c:v>49.375</c:v>
                </c:pt>
                <c:pt idx="870">
                  <c:v>50</c:v>
                </c:pt>
                <c:pt idx="871">
                  <c:v>49.375</c:v>
                </c:pt>
                <c:pt idx="872">
                  <c:v>49.375</c:v>
                </c:pt>
                <c:pt idx="873">
                  <c:v>49.375</c:v>
                </c:pt>
                <c:pt idx="874">
                  <c:v>49.375</c:v>
                </c:pt>
                <c:pt idx="875">
                  <c:v>49.375</c:v>
                </c:pt>
                <c:pt idx="876">
                  <c:v>48.75</c:v>
                </c:pt>
                <c:pt idx="877">
                  <c:v>50</c:v>
                </c:pt>
                <c:pt idx="878">
                  <c:v>50</c:v>
                </c:pt>
                <c:pt idx="879">
                  <c:v>50</c:v>
                </c:pt>
                <c:pt idx="880">
                  <c:v>50.625000000000007</c:v>
                </c:pt>
                <c:pt idx="881">
                  <c:v>50</c:v>
                </c:pt>
                <c:pt idx="882">
                  <c:v>49.375</c:v>
                </c:pt>
                <c:pt idx="883">
                  <c:v>49.375</c:v>
                </c:pt>
                <c:pt idx="884">
                  <c:v>49.375</c:v>
                </c:pt>
                <c:pt idx="885">
                  <c:v>49.375</c:v>
                </c:pt>
                <c:pt idx="886">
                  <c:v>50</c:v>
                </c:pt>
                <c:pt idx="887">
                  <c:v>50</c:v>
                </c:pt>
                <c:pt idx="888">
                  <c:v>50</c:v>
                </c:pt>
                <c:pt idx="889">
                  <c:v>50</c:v>
                </c:pt>
                <c:pt idx="890">
                  <c:v>49.375</c:v>
                </c:pt>
                <c:pt idx="891">
                  <c:v>49.375</c:v>
                </c:pt>
                <c:pt idx="892">
                  <c:v>49.375</c:v>
                </c:pt>
                <c:pt idx="893">
                  <c:v>49.375</c:v>
                </c:pt>
                <c:pt idx="894">
                  <c:v>49.375</c:v>
                </c:pt>
                <c:pt idx="895">
                  <c:v>50</c:v>
                </c:pt>
                <c:pt idx="896">
                  <c:v>49.375</c:v>
                </c:pt>
                <c:pt idx="897">
                  <c:v>50</c:v>
                </c:pt>
                <c:pt idx="898">
                  <c:v>50</c:v>
                </c:pt>
                <c:pt idx="899">
                  <c:v>50</c:v>
                </c:pt>
                <c:pt idx="900">
                  <c:v>50</c:v>
                </c:pt>
                <c:pt idx="901">
                  <c:v>49.375</c:v>
                </c:pt>
                <c:pt idx="902">
                  <c:v>50</c:v>
                </c:pt>
                <c:pt idx="903">
                  <c:v>49.375</c:v>
                </c:pt>
                <c:pt idx="904">
                  <c:v>49.375</c:v>
                </c:pt>
                <c:pt idx="905">
                  <c:v>50</c:v>
                </c:pt>
                <c:pt idx="906">
                  <c:v>50</c:v>
                </c:pt>
                <c:pt idx="907">
                  <c:v>49.375</c:v>
                </c:pt>
                <c:pt idx="908">
                  <c:v>49.375</c:v>
                </c:pt>
                <c:pt idx="909">
                  <c:v>50</c:v>
                </c:pt>
                <c:pt idx="910">
                  <c:v>49.375</c:v>
                </c:pt>
                <c:pt idx="911">
                  <c:v>50.625000000000007</c:v>
                </c:pt>
                <c:pt idx="912">
                  <c:v>50.625000000000007</c:v>
                </c:pt>
                <c:pt idx="913">
                  <c:v>50</c:v>
                </c:pt>
                <c:pt idx="914">
                  <c:v>49.375</c:v>
                </c:pt>
                <c:pt idx="915">
                  <c:v>49.375</c:v>
                </c:pt>
                <c:pt idx="916">
                  <c:v>50</c:v>
                </c:pt>
                <c:pt idx="917">
                  <c:v>50</c:v>
                </c:pt>
                <c:pt idx="918">
                  <c:v>50</c:v>
                </c:pt>
                <c:pt idx="919">
                  <c:v>50</c:v>
                </c:pt>
                <c:pt idx="920">
                  <c:v>50</c:v>
                </c:pt>
                <c:pt idx="921">
                  <c:v>49.375</c:v>
                </c:pt>
                <c:pt idx="922">
                  <c:v>49.375</c:v>
                </c:pt>
                <c:pt idx="923">
                  <c:v>50</c:v>
                </c:pt>
                <c:pt idx="924">
                  <c:v>50</c:v>
                </c:pt>
                <c:pt idx="925">
                  <c:v>50</c:v>
                </c:pt>
                <c:pt idx="926">
                  <c:v>50</c:v>
                </c:pt>
                <c:pt idx="927">
                  <c:v>50</c:v>
                </c:pt>
                <c:pt idx="928">
                  <c:v>50</c:v>
                </c:pt>
                <c:pt idx="929">
                  <c:v>49.375</c:v>
                </c:pt>
                <c:pt idx="930">
                  <c:v>49.375</c:v>
                </c:pt>
                <c:pt idx="931">
                  <c:v>49.375</c:v>
                </c:pt>
                <c:pt idx="932">
                  <c:v>49.375</c:v>
                </c:pt>
                <c:pt idx="933">
                  <c:v>48.75</c:v>
                </c:pt>
                <c:pt idx="934">
                  <c:v>49.375</c:v>
                </c:pt>
                <c:pt idx="935">
                  <c:v>49.375</c:v>
                </c:pt>
                <c:pt idx="936">
                  <c:v>48.75</c:v>
                </c:pt>
                <c:pt idx="937">
                  <c:v>50</c:v>
                </c:pt>
                <c:pt idx="938">
                  <c:v>50</c:v>
                </c:pt>
                <c:pt idx="939">
                  <c:v>50</c:v>
                </c:pt>
                <c:pt idx="940">
                  <c:v>49.375</c:v>
                </c:pt>
                <c:pt idx="941">
                  <c:v>50</c:v>
                </c:pt>
                <c:pt idx="942">
                  <c:v>50</c:v>
                </c:pt>
                <c:pt idx="943">
                  <c:v>50</c:v>
                </c:pt>
                <c:pt idx="944">
                  <c:v>50</c:v>
                </c:pt>
                <c:pt idx="945">
                  <c:v>50</c:v>
                </c:pt>
                <c:pt idx="946">
                  <c:v>50</c:v>
                </c:pt>
                <c:pt idx="947">
                  <c:v>49.375</c:v>
                </c:pt>
                <c:pt idx="948">
                  <c:v>49.375</c:v>
                </c:pt>
                <c:pt idx="949">
                  <c:v>49.375</c:v>
                </c:pt>
                <c:pt idx="950">
                  <c:v>50</c:v>
                </c:pt>
                <c:pt idx="951">
                  <c:v>49.375</c:v>
                </c:pt>
                <c:pt idx="952">
                  <c:v>50</c:v>
                </c:pt>
                <c:pt idx="953">
                  <c:v>49.375</c:v>
                </c:pt>
                <c:pt idx="954">
                  <c:v>49.375</c:v>
                </c:pt>
                <c:pt idx="955">
                  <c:v>50</c:v>
                </c:pt>
                <c:pt idx="956">
                  <c:v>50</c:v>
                </c:pt>
                <c:pt idx="957">
                  <c:v>50</c:v>
                </c:pt>
                <c:pt idx="958">
                  <c:v>49.375</c:v>
                </c:pt>
                <c:pt idx="959">
                  <c:v>50</c:v>
                </c:pt>
                <c:pt idx="960">
                  <c:v>49.375</c:v>
                </c:pt>
                <c:pt idx="961">
                  <c:v>50</c:v>
                </c:pt>
                <c:pt idx="962">
                  <c:v>50</c:v>
                </c:pt>
                <c:pt idx="963">
                  <c:v>49.375</c:v>
                </c:pt>
                <c:pt idx="964">
                  <c:v>50</c:v>
                </c:pt>
                <c:pt idx="965">
                  <c:v>49.375</c:v>
                </c:pt>
                <c:pt idx="966">
                  <c:v>50</c:v>
                </c:pt>
                <c:pt idx="967">
                  <c:v>49.375</c:v>
                </c:pt>
                <c:pt idx="968">
                  <c:v>49.375</c:v>
                </c:pt>
                <c:pt idx="969">
                  <c:v>50</c:v>
                </c:pt>
                <c:pt idx="970">
                  <c:v>50</c:v>
                </c:pt>
                <c:pt idx="971">
                  <c:v>50</c:v>
                </c:pt>
                <c:pt idx="972">
                  <c:v>50.625000000000007</c:v>
                </c:pt>
                <c:pt idx="973">
                  <c:v>50</c:v>
                </c:pt>
                <c:pt idx="974">
                  <c:v>50</c:v>
                </c:pt>
                <c:pt idx="975">
                  <c:v>50</c:v>
                </c:pt>
                <c:pt idx="976">
                  <c:v>50</c:v>
                </c:pt>
                <c:pt idx="977">
                  <c:v>50</c:v>
                </c:pt>
                <c:pt idx="978">
                  <c:v>49.375</c:v>
                </c:pt>
                <c:pt idx="979">
                  <c:v>49.375</c:v>
                </c:pt>
                <c:pt idx="980">
                  <c:v>49.375</c:v>
                </c:pt>
                <c:pt idx="981">
                  <c:v>48.75</c:v>
                </c:pt>
                <c:pt idx="982">
                  <c:v>50</c:v>
                </c:pt>
                <c:pt idx="983">
                  <c:v>49.375</c:v>
                </c:pt>
                <c:pt idx="984">
                  <c:v>49.375</c:v>
                </c:pt>
                <c:pt idx="985">
                  <c:v>49.375</c:v>
                </c:pt>
                <c:pt idx="986">
                  <c:v>49.375</c:v>
                </c:pt>
                <c:pt idx="987">
                  <c:v>49.375</c:v>
                </c:pt>
                <c:pt idx="988">
                  <c:v>49.375</c:v>
                </c:pt>
                <c:pt idx="989">
                  <c:v>49.375</c:v>
                </c:pt>
                <c:pt idx="990">
                  <c:v>49.375</c:v>
                </c:pt>
                <c:pt idx="991">
                  <c:v>50</c:v>
                </c:pt>
                <c:pt idx="992">
                  <c:v>50.625000000000007</c:v>
                </c:pt>
                <c:pt idx="993">
                  <c:v>50</c:v>
                </c:pt>
                <c:pt idx="994">
                  <c:v>49.375</c:v>
                </c:pt>
                <c:pt idx="995">
                  <c:v>49.375</c:v>
                </c:pt>
                <c:pt idx="996">
                  <c:v>49.375</c:v>
                </c:pt>
                <c:pt idx="997">
                  <c:v>49.375</c:v>
                </c:pt>
                <c:pt idx="998">
                  <c:v>49.375</c:v>
                </c:pt>
                <c:pt idx="999">
                  <c:v>49.375</c:v>
                </c:pt>
              </c:numCache>
            </c:numRef>
          </c:val>
          <c:smooth val="0"/>
        </c:ser>
        <c:ser>
          <c:idx val="1"/>
          <c:order val="1"/>
          <c:tx>
            <c:strRef>
              <c:f>Sheet1!$D$2</c:f>
              <c:strCache>
                <c:ptCount val="1"/>
                <c:pt idx="0">
                  <c:v>Out2</c:v>
                </c:pt>
              </c:strCache>
            </c:strRef>
          </c:tx>
          <c:marker>
            <c:symbol val="none"/>
          </c:marker>
          <c:cat>
            <c:numRef>
              <c:f>Sheet1!$B$3:$B$1002</c:f>
              <c:numCache>
                <c:formatCode>0.00E+00</c:formatCode>
                <c:ptCount val="1000"/>
                <c:pt idx="0">
                  <c:v>0</c:v>
                </c:pt>
                <c:pt idx="1">
                  <c:v>0.49999999999998473</c:v>
                </c:pt>
                <c:pt idx="2">
                  <c:v>0.99999999999999567</c:v>
                </c:pt>
                <c:pt idx="3">
                  <c:v>1.5000000000000069</c:v>
                </c:pt>
                <c:pt idx="4">
                  <c:v>1.9999999999999911</c:v>
                </c:pt>
                <c:pt idx="5">
                  <c:v>2.5000000000000031</c:v>
                </c:pt>
                <c:pt idx="6">
                  <c:v>2.9999999999999867</c:v>
                </c:pt>
                <c:pt idx="7">
                  <c:v>3.4999999999999978</c:v>
                </c:pt>
                <c:pt idx="8">
                  <c:v>3.9999999999999827</c:v>
                </c:pt>
                <c:pt idx="9">
                  <c:v>4.4999999999999938</c:v>
                </c:pt>
                <c:pt idx="10">
                  <c:v>5.0000000000000053</c:v>
                </c:pt>
                <c:pt idx="11">
                  <c:v>5.4999999999999893</c:v>
                </c:pt>
                <c:pt idx="12">
                  <c:v>6.0000000000000009</c:v>
                </c:pt>
                <c:pt idx="13">
                  <c:v>6.4999999999999867</c:v>
                </c:pt>
                <c:pt idx="14">
                  <c:v>6.9999999999999964</c:v>
                </c:pt>
                <c:pt idx="15">
                  <c:v>7.500000000000008</c:v>
                </c:pt>
                <c:pt idx="16">
                  <c:v>7.999999999999992</c:v>
                </c:pt>
                <c:pt idx="17">
                  <c:v>8.5000000000000036</c:v>
                </c:pt>
                <c:pt idx="18">
                  <c:v>8.9999999999999893</c:v>
                </c:pt>
                <c:pt idx="19">
                  <c:v>9.5000000000000018</c:v>
                </c:pt>
                <c:pt idx="20">
                  <c:v>9.9999999999999858</c:v>
                </c:pt>
                <c:pt idx="21">
                  <c:v>10.499999999999998</c:v>
                </c:pt>
                <c:pt idx="22">
                  <c:v>11.000000000000005</c:v>
                </c:pt>
                <c:pt idx="23">
                  <c:v>11.499999999999995</c:v>
                </c:pt>
                <c:pt idx="24">
                  <c:v>12.000000000000002</c:v>
                </c:pt>
                <c:pt idx="25">
                  <c:v>12.499999999999988</c:v>
                </c:pt>
                <c:pt idx="26">
                  <c:v>12.999999999999998</c:v>
                </c:pt>
                <c:pt idx="27">
                  <c:v>13.499999999999984</c:v>
                </c:pt>
                <c:pt idx="28">
                  <c:v>13.999999999999996</c:v>
                </c:pt>
                <c:pt idx="29">
                  <c:v>14.500000000000004</c:v>
                </c:pt>
                <c:pt idx="30">
                  <c:v>14.999999999999991</c:v>
                </c:pt>
                <c:pt idx="31">
                  <c:v>15.5</c:v>
                </c:pt>
                <c:pt idx="32">
                  <c:v>15.999999999999986</c:v>
                </c:pt>
                <c:pt idx="33">
                  <c:v>16.499999999999993</c:v>
                </c:pt>
                <c:pt idx="34">
                  <c:v>17.000000000000007</c:v>
                </c:pt>
                <c:pt idx="35">
                  <c:v>17.499999999999989</c:v>
                </c:pt>
                <c:pt idx="36">
                  <c:v>18.000000000000004</c:v>
                </c:pt>
                <c:pt idx="37">
                  <c:v>18.499999999999986</c:v>
                </c:pt>
                <c:pt idx="38">
                  <c:v>18.999999999999993</c:v>
                </c:pt>
                <c:pt idx="39">
                  <c:v>19.499999999999982</c:v>
                </c:pt>
                <c:pt idx="40">
                  <c:v>19.999999999999989</c:v>
                </c:pt>
                <c:pt idx="41">
                  <c:v>20.500000000000004</c:v>
                </c:pt>
                <c:pt idx="42">
                  <c:v>20.999999999999989</c:v>
                </c:pt>
                <c:pt idx="43">
                  <c:v>21.5</c:v>
                </c:pt>
                <c:pt idx="44">
                  <c:v>21.999999999999986</c:v>
                </c:pt>
                <c:pt idx="45">
                  <c:v>22.499999999999993</c:v>
                </c:pt>
                <c:pt idx="46">
                  <c:v>23.000000000000007</c:v>
                </c:pt>
                <c:pt idx="47">
                  <c:v>23.499999999999989</c:v>
                </c:pt>
                <c:pt idx="48">
                  <c:v>24.000000000000004</c:v>
                </c:pt>
                <c:pt idx="49">
                  <c:v>24.499999999999989</c:v>
                </c:pt>
                <c:pt idx="50">
                  <c:v>25</c:v>
                </c:pt>
                <c:pt idx="51">
                  <c:v>25.499999999999982</c:v>
                </c:pt>
                <c:pt idx="52">
                  <c:v>25.999999999999989</c:v>
                </c:pt>
                <c:pt idx="53">
                  <c:v>26.500000000000007</c:v>
                </c:pt>
                <c:pt idx="54">
                  <c:v>26.999999999999989</c:v>
                </c:pt>
                <c:pt idx="55">
                  <c:v>27.5</c:v>
                </c:pt>
                <c:pt idx="56">
                  <c:v>27.999999999999986</c:v>
                </c:pt>
                <c:pt idx="57">
                  <c:v>28.499999999999993</c:v>
                </c:pt>
                <c:pt idx="58">
                  <c:v>28.999999999999982</c:v>
                </c:pt>
                <c:pt idx="59">
                  <c:v>29.499999999999989</c:v>
                </c:pt>
                <c:pt idx="60">
                  <c:v>30.000000000000004</c:v>
                </c:pt>
                <c:pt idx="61">
                  <c:v>30.499999999999989</c:v>
                </c:pt>
                <c:pt idx="62">
                  <c:v>31</c:v>
                </c:pt>
                <c:pt idx="63">
                  <c:v>31.499999999999986</c:v>
                </c:pt>
                <c:pt idx="64">
                  <c:v>31.999999999999993</c:v>
                </c:pt>
                <c:pt idx="65">
                  <c:v>32.500000000000007</c:v>
                </c:pt>
                <c:pt idx="66">
                  <c:v>33</c:v>
                </c:pt>
                <c:pt idx="67">
                  <c:v>33.5</c:v>
                </c:pt>
                <c:pt idx="68">
                  <c:v>33.999999999999993</c:v>
                </c:pt>
                <c:pt idx="69">
                  <c:v>34.5</c:v>
                </c:pt>
                <c:pt idx="70">
                  <c:v>34.999999999999993</c:v>
                </c:pt>
                <c:pt idx="71">
                  <c:v>35.5</c:v>
                </c:pt>
                <c:pt idx="72">
                  <c:v>36.000000000000007</c:v>
                </c:pt>
                <c:pt idx="73">
                  <c:v>36.5</c:v>
                </c:pt>
                <c:pt idx="74">
                  <c:v>37</c:v>
                </c:pt>
                <c:pt idx="75">
                  <c:v>37.499999999999993</c:v>
                </c:pt>
                <c:pt idx="76">
                  <c:v>38</c:v>
                </c:pt>
                <c:pt idx="77">
                  <c:v>38.500000000000007</c:v>
                </c:pt>
                <c:pt idx="78">
                  <c:v>39</c:v>
                </c:pt>
                <c:pt idx="79">
                  <c:v>39.5</c:v>
                </c:pt>
                <c:pt idx="80">
                  <c:v>39.999999999999993</c:v>
                </c:pt>
                <c:pt idx="81">
                  <c:v>40.5</c:v>
                </c:pt>
                <c:pt idx="82">
                  <c:v>40.999999999999993</c:v>
                </c:pt>
                <c:pt idx="83">
                  <c:v>41.5</c:v>
                </c:pt>
                <c:pt idx="84">
                  <c:v>42.000000000000007</c:v>
                </c:pt>
                <c:pt idx="85">
                  <c:v>42.5</c:v>
                </c:pt>
                <c:pt idx="86">
                  <c:v>43</c:v>
                </c:pt>
                <c:pt idx="87">
                  <c:v>43.499999999999993</c:v>
                </c:pt>
                <c:pt idx="88">
                  <c:v>44</c:v>
                </c:pt>
                <c:pt idx="89">
                  <c:v>44.500000000000007</c:v>
                </c:pt>
                <c:pt idx="90">
                  <c:v>45</c:v>
                </c:pt>
                <c:pt idx="91">
                  <c:v>45.500000000000007</c:v>
                </c:pt>
                <c:pt idx="92">
                  <c:v>45.999999999999993</c:v>
                </c:pt>
                <c:pt idx="93">
                  <c:v>46.5</c:v>
                </c:pt>
                <c:pt idx="94">
                  <c:v>46.999999999999993</c:v>
                </c:pt>
                <c:pt idx="95">
                  <c:v>47.5</c:v>
                </c:pt>
                <c:pt idx="96">
                  <c:v>48.000000000000007</c:v>
                </c:pt>
                <c:pt idx="97">
                  <c:v>48.5</c:v>
                </c:pt>
                <c:pt idx="98">
                  <c:v>49</c:v>
                </c:pt>
                <c:pt idx="99">
                  <c:v>49.499999999999993</c:v>
                </c:pt>
                <c:pt idx="100">
                  <c:v>50</c:v>
                </c:pt>
                <c:pt idx="101">
                  <c:v>50.499999999999993</c:v>
                </c:pt>
                <c:pt idx="102">
                  <c:v>51</c:v>
                </c:pt>
                <c:pt idx="103">
                  <c:v>51.500000000000007</c:v>
                </c:pt>
                <c:pt idx="104">
                  <c:v>51.999999999999993</c:v>
                </c:pt>
                <c:pt idx="105">
                  <c:v>52.5</c:v>
                </c:pt>
                <c:pt idx="106">
                  <c:v>52.999999999999993</c:v>
                </c:pt>
                <c:pt idx="107">
                  <c:v>53.5</c:v>
                </c:pt>
                <c:pt idx="108">
                  <c:v>54.000000000000007</c:v>
                </c:pt>
                <c:pt idx="109">
                  <c:v>54.5</c:v>
                </c:pt>
                <c:pt idx="110">
                  <c:v>55</c:v>
                </c:pt>
                <c:pt idx="111">
                  <c:v>55.499999999999993</c:v>
                </c:pt>
                <c:pt idx="112">
                  <c:v>56</c:v>
                </c:pt>
                <c:pt idx="113">
                  <c:v>56.499999999999993</c:v>
                </c:pt>
                <c:pt idx="114">
                  <c:v>57</c:v>
                </c:pt>
                <c:pt idx="115">
                  <c:v>57.500000000000007</c:v>
                </c:pt>
                <c:pt idx="116">
                  <c:v>58</c:v>
                </c:pt>
                <c:pt idx="117">
                  <c:v>58.5</c:v>
                </c:pt>
                <c:pt idx="118">
                  <c:v>58.999999999999993</c:v>
                </c:pt>
                <c:pt idx="119">
                  <c:v>59.5</c:v>
                </c:pt>
                <c:pt idx="120">
                  <c:v>60.000000000000007</c:v>
                </c:pt>
                <c:pt idx="121">
                  <c:v>60.5</c:v>
                </c:pt>
                <c:pt idx="122">
                  <c:v>61.000000000000007</c:v>
                </c:pt>
                <c:pt idx="123">
                  <c:v>61.499999999999993</c:v>
                </c:pt>
                <c:pt idx="124">
                  <c:v>62</c:v>
                </c:pt>
                <c:pt idx="125">
                  <c:v>62.499999999999993</c:v>
                </c:pt>
                <c:pt idx="126">
                  <c:v>63</c:v>
                </c:pt>
                <c:pt idx="127">
                  <c:v>63.500000000000007</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75.500000000000014</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91.000000000000014</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106.50000000000001</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122.00000000000001</c:v>
                </c:pt>
                <c:pt idx="245">
                  <c:v>122.5</c:v>
                </c:pt>
                <c:pt idx="246">
                  <c:v>122.99999999999999</c:v>
                </c:pt>
                <c:pt idx="247">
                  <c:v>123.50000000000001</c:v>
                </c:pt>
                <c:pt idx="248">
                  <c:v>124</c:v>
                </c:pt>
                <c:pt idx="249">
                  <c:v>124.5</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131.49999999999997</c:v>
                </c:pt>
                <c:pt idx="264">
                  <c:v>132</c:v>
                </c:pt>
                <c:pt idx="265">
                  <c:v>132.5</c:v>
                </c:pt>
                <c:pt idx="266">
                  <c:v>133</c:v>
                </c:pt>
                <c:pt idx="267">
                  <c:v>133.5</c:v>
                </c:pt>
                <c:pt idx="268">
                  <c:v>134</c:v>
                </c:pt>
                <c:pt idx="269">
                  <c:v>134.5</c:v>
                </c:pt>
                <c:pt idx="270">
                  <c:v>134.99999999999997</c:v>
                </c:pt>
                <c:pt idx="271">
                  <c:v>135.5</c:v>
                </c:pt>
                <c:pt idx="272">
                  <c:v>136</c:v>
                </c:pt>
                <c:pt idx="273">
                  <c:v>136.49999999999997</c:v>
                </c:pt>
                <c:pt idx="274">
                  <c:v>137</c:v>
                </c:pt>
                <c:pt idx="275">
                  <c:v>137.5</c:v>
                </c:pt>
                <c:pt idx="276">
                  <c:v>138</c:v>
                </c:pt>
                <c:pt idx="277">
                  <c:v>138.49999999999997</c:v>
                </c:pt>
                <c:pt idx="278">
                  <c:v>139</c:v>
                </c:pt>
                <c:pt idx="279">
                  <c:v>139.5</c:v>
                </c:pt>
                <c:pt idx="280">
                  <c:v>139.99999999999997</c:v>
                </c:pt>
                <c:pt idx="281">
                  <c:v>140.5</c:v>
                </c:pt>
                <c:pt idx="282">
                  <c:v>141</c:v>
                </c:pt>
                <c:pt idx="283">
                  <c:v>141.5</c:v>
                </c:pt>
                <c:pt idx="284">
                  <c:v>142</c:v>
                </c:pt>
                <c:pt idx="285">
                  <c:v>142.5</c:v>
                </c:pt>
                <c:pt idx="286">
                  <c:v>143</c:v>
                </c:pt>
                <c:pt idx="287">
                  <c:v>143.49999999999997</c:v>
                </c:pt>
                <c:pt idx="288">
                  <c:v>144</c:v>
                </c:pt>
                <c:pt idx="289">
                  <c:v>144.5</c:v>
                </c:pt>
                <c:pt idx="290">
                  <c:v>145</c:v>
                </c:pt>
                <c:pt idx="291">
                  <c:v>145.5</c:v>
                </c:pt>
                <c:pt idx="292">
                  <c:v>146</c:v>
                </c:pt>
                <c:pt idx="293">
                  <c:v>146.5</c:v>
                </c:pt>
                <c:pt idx="294">
                  <c:v>146.99999999999997</c:v>
                </c:pt>
                <c:pt idx="295">
                  <c:v>147.5</c:v>
                </c:pt>
                <c:pt idx="296">
                  <c:v>148</c:v>
                </c:pt>
                <c:pt idx="297">
                  <c:v>148.5</c:v>
                </c:pt>
                <c:pt idx="298">
                  <c:v>149</c:v>
                </c:pt>
                <c:pt idx="299">
                  <c:v>149.5</c:v>
                </c:pt>
                <c:pt idx="300">
                  <c:v>150</c:v>
                </c:pt>
                <c:pt idx="301">
                  <c:v>150.49999999999997</c:v>
                </c:pt>
                <c:pt idx="302">
                  <c:v>151</c:v>
                </c:pt>
                <c:pt idx="303">
                  <c:v>151.5</c:v>
                </c:pt>
                <c:pt idx="304">
                  <c:v>151.99999999999997</c:v>
                </c:pt>
                <c:pt idx="305">
                  <c:v>152.5</c:v>
                </c:pt>
                <c:pt idx="306">
                  <c:v>153</c:v>
                </c:pt>
                <c:pt idx="307">
                  <c:v>153.5</c:v>
                </c:pt>
                <c:pt idx="308">
                  <c:v>153.99999999999997</c:v>
                </c:pt>
                <c:pt idx="309">
                  <c:v>154.5</c:v>
                </c:pt>
                <c:pt idx="310">
                  <c:v>155</c:v>
                </c:pt>
                <c:pt idx="311">
                  <c:v>155.49999999999997</c:v>
                </c:pt>
                <c:pt idx="312">
                  <c:v>156</c:v>
                </c:pt>
                <c:pt idx="313">
                  <c:v>156.5</c:v>
                </c:pt>
                <c:pt idx="314">
                  <c:v>157</c:v>
                </c:pt>
                <c:pt idx="315">
                  <c:v>157.5</c:v>
                </c:pt>
                <c:pt idx="316">
                  <c:v>158</c:v>
                </c:pt>
                <c:pt idx="317">
                  <c:v>158.5</c:v>
                </c:pt>
                <c:pt idx="318">
                  <c:v>158.99999999999997</c:v>
                </c:pt>
                <c:pt idx="319">
                  <c:v>159.5</c:v>
                </c:pt>
                <c:pt idx="320">
                  <c:v>160</c:v>
                </c:pt>
                <c:pt idx="321">
                  <c:v>160.5</c:v>
                </c:pt>
                <c:pt idx="322">
                  <c:v>161</c:v>
                </c:pt>
                <c:pt idx="323">
                  <c:v>161.5</c:v>
                </c:pt>
                <c:pt idx="324">
                  <c:v>162</c:v>
                </c:pt>
                <c:pt idx="325">
                  <c:v>162.49999999999997</c:v>
                </c:pt>
                <c:pt idx="326">
                  <c:v>163</c:v>
                </c:pt>
                <c:pt idx="327">
                  <c:v>163.5</c:v>
                </c:pt>
                <c:pt idx="328">
                  <c:v>164</c:v>
                </c:pt>
                <c:pt idx="329">
                  <c:v>164.5</c:v>
                </c:pt>
                <c:pt idx="330">
                  <c:v>165</c:v>
                </c:pt>
                <c:pt idx="331">
                  <c:v>165.5</c:v>
                </c:pt>
                <c:pt idx="332">
                  <c:v>165.99999999999997</c:v>
                </c:pt>
                <c:pt idx="333">
                  <c:v>166.5</c:v>
                </c:pt>
                <c:pt idx="334">
                  <c:v>167</c:v>
                </c:pt>
                <c:pt idx="335">
                  <c:v>167.49999999999997</c:v>
                </c:pt>
                <c:pt idx="336">
                  <c:v>168</c:v>
                </c:pt>
                <c:pt idx="337">
                  <c:v>168.5</c:v>
                </c:pt>
                <c:pt idx="338">
                  <c:v>169</c:v>
                </c:pt>
                <c:pt idx="339">
                  <c:v>169.49999999999997</c:v>
                </c:pt>
                <c:pt idx="340">
                  <c:v>170</c:v>
                </c:pt>
                <c:pt idx="341">
                  <c:v>170.5</c:v>
                </c:pt>
                <c:pt idx="342">
                  <c:v>170.99999999999997</c:v>
                </c:pt>
                <c:pt idx="343">
                  <c:v>171.5</c:v>
                </c:pt>
                <c:pt idx="344">
                  <c:v>172</c:v>
                </c:pt>
                <c:pt idx="345">
                  <c:v>172.5</c:v>
                </c:pt>
                <c:pt idx="346">
                  <c:v>173</c:v>
                </c:pt>
                <c:pt idx="347">
                  <c:v>173.49999999999997</c:v>
                </c:pt>
                <c:pt idx="348">
                  <c:v>174</c:v>
                </c:pt>
                <c:pt idx="349">
                  <c:v>174.49999999999997</c:v>
                </c:pt>
                <c:pt idx="350">
                  <c:v>175</c:v>
                </c:pt>
                <c:pt idx="351">
                  <c:v>175.5</c:v>
                </c:pt>
                <c:pt idx="352">
                  <c:v>176</c:v>
                </c:pt>
                <c:pt idx="353">
                  <c:v>176.5</c:v>
                </c:pt>
                <c:pt idx="354">
                  <c:v>177</c:v>
                </c:pt>
                <c:pt idx="355">
                  <c:v>177.5</c:v>
                </c:pt>
                <c:pt idx="356">
                  <c:v>177.99999999999997</c:v>
                </c:pt>
                <c:pt idx="357">
                  <c:v>178.5</c:v>
                </c:pt>
                <c:pt idx="358">
                  <c:v>179</c:v>
                </c:pt>
                <c:pt idx="359">
                  <c:v>179.5</c:v>
                </c:pt>
                <c:pt idx="360">
                  <c:v>180</c:v>
                </c:pt>
                <c:pt idx="361">
                  <c:v>180.5</c:v>
                </c:pt>
                <c:pt idx="362">
                  <c:v>181</c:v>
                </c:pt>
                <c:pt idx="363">
                  <c:v>181.5</c:v>
                </c:pt>
                <c:pt idx="364">
                  <c:v>182</c:v>
                </c:pt>
                <c:pt idx="365">
                  <c:v>182.5</c:v>
                </c:pt>
                <c:pt idx="366">
                  <c:v>182.99999999999997</c:v>
                </c:pt>
                <c:pt idx="367">
                  <c:v>183.5</c:v>
                </c:pt>
                <c:pt idx="368">
                  <c:v>184</c:v>
                </c:pt>
                <c:pt idx="369">
                  <c:v>184.5</c:v>
                </c:pt>
                <c:pt idx="370">
                  <c:v>185</c:v>
                </c:pt>
                <c:pt idx="371">
                  <c:v>185.5</c:v>
                </c:pt>
                <c:pt idx="372">
                  <c:v>186</c:v>
                </c:pt>
                <c:pt idx="373">
                  <c:v>186.49999999999997</c:v>
                </c:pt>
                <c:pt idx="374">
                  <c:v>187</c:v>
                </c:pt>
                <c:pt idx="375">
                  <c:v>187.5</c:v>
                </c:pt>
                <c:pt idx="376">
                  <c:v>188</c:v>
                </c:pt>
                <c:pt idx="377">
                  <c:v>188.5</c:v>
                </c:pt>
                <c:pt idx="378">
                  <c:v>188.99999999999997</c:v>
                </c:pt>
                <c:pt idx="379">
                  <c:v>189.5</c:v>
                </c:pt>
                <c:pt idx="380">
                  <c:v>189.99999999999997</c:v>
                </c:pt>
                <c:pt idx="381">
                  <c:v>190.5</c:v>
                </c:pt>
                <c:pt idx="382">
                  <c:v>191</c:v>
                </c:pt>
                <c:pt idx="383">
                  <c:v>191.5</c:v>
                </c:pt>
                <c:pt idx="384">
                  <c:v>192</c:v>
                </c:pt>
                <c:pt idx="385">
                  <c:v>192.5</c:v>
                </c:pt>
                <c:pt idx="386">
                  <c:v>193</c:v>
                </c:pt>
                <c:pt idx="387">
                  <c:v>193.49999999999997</c:v>
                </c:pt>
                <c:pt idx="388">
                  <c:v>194</c:v>
                </c:pt>
                <c:pt idx="389">
                  <c:v>194.5</c:v>
                </c:pt>
                <c:pt idx="390">
                  <c:v>195</c:v>
                </c:pt>
                <c:pt idx="391">
                  <c:v>195.5</c:v>
                </c:pt>
                <c:pt idx="392">
                  <c:v>196</c:v>
                </c:pt>
                <c:pt idx="393">
                  <c:v>196.5</c:v>
                </c:pt>
                <c:pt idx="394">
                  <c:v>197</c:v>
                </c:pt>
                <c:pt idx="395">
                  <c:v>197.5</c:v>
                </c:pt>
                <c:pt idx="396">
                  <c:v>198</c:v>
                </c:pt>
                <c:pt idx="397">
                  <c:v>198.49999999999997</c:v>
                </c:pt>
                <c:pt idx="398">
                  <c:v>199</c:v>
                </c:pt>
                <c:pt idx="399">
                  <c:v>199.5</c:v>
                </c:pt>
                <c:pt idx="400">
                  <c:v>200</c:v>
                </c:pt>
                <c:pt idx="401">
                  <c:v>200.5</c:v>
                </c:pt>
                <c:pt idx="402">
                  <c:v>201</c:v>
                </c:pt>
                <c:pt idx="403">
                  <c:v>201.5</c:v>
                </c:pt>
                <c:pt idx="404">
                  <c:v>201.99999999999997</c:v>
                </c:pt>
                <c:pt idx="405">
                  <c:v>202.5</c:v>
                </c:pt>
                <c:pt idx="406">
                  <c:v>203</c:v>
                </c:pt>
                <c:pt idx="407">
                  <c:v>203.5</c:v>
                </c:pt>
                <c:pt idx="408">
                  <c:v>204</c:v>
                </c:pt>
                <c:pt idx="409">
                  <c:v>204.49999999999997</c:v>
                </c:pt>
                <c:pt idx="410">
                  <c:v>205</c:v>
                </c:pt>
                <c:pt idx="411">
                  <c:v>205.49999999999997</c:v>
                </c:pt>
                <c:pt idx="412">
                  <c:v>206</c:v>
                </c:pt>
                <c:pt idx="413">
                  <c:v>206.5</c:v>
                </c:pt>
                <c:pt idx="414">
                  <c:v>207</c:v>
                </c:pt>
                <c:pt idx="415">
                  <c:v>207.5</c:v>
                </c:pt>
                <c:pt idx="416">
                  <c:v>208</c:v>
                </c:pt>
                <c:pt idx="417">
                  <c:v>208.5</c:v>
                </c:pt>
                <c:pt idx="418">
                  <c:v>209</c:v>
                </c:pt>
                <c:pt idx="419">
                  <c:v>209.5</c:v>
                </c:pt>
                <c:pt idx="420">
                  <c:v>210</c:v>
                </c:pt>
                <c:pt idx="421">
                  <c:v>210.49999999999997</c:v>
                </c:pt>
                <c:pt idx="422">
                  <c:v>211</c:v>
                </c:pt>
                <c:pt idx="423">
                  <c:v>211.5</c:v>
                </c:pt>
                <c:pt idx="424">
                  <c:v>212</c:v>
                </c:pt>
                <c:pt idx="425">
                  <c:v>212.5</c:v>
                </c:pt>
                <c:pt idx="426">
                  <c:v>213</c:v>
                </c:pt>
                <c:pt idx="427">
                  <c:v>213.5</c:v>
                </c:pt>
                <c:pt idx="428">
                  <c:v>213.99999999999997</c:v>
                </c:pt>
                <c:pt idx="429">
                  <c:v>214.5</c:v>
                </c:pt>
                <c:pt idx="430">
                  <c:v>215</c:v>
                </c:pt>
                <c:pt idx="431">
                  <c:v>215.5</c:v>
                </c:pt>
                <c:pt idx="432">
                  <c:v>216</c:v>
                </c:pt>
                <c:pt idx="433">
                  <c:v>216.5</c:v>
                </c:pt>
                <c:pt idx="434">
                  <c:v>217</c:v>
                </c:pt>
                <c:pt idx="435">
                  <c:v>217.49999999999997</c:v>
                </c:pt>
                <c:pt idx="436">
                  <c:v>218</c:v>
                </c:pt>
                <c:pt idx="437">
                  <c:v>218.5</c:v>
                </c:pt>
                <c:pt idx="438">
                  <c:v>219</c:v>
                </c:pt>
                <c:pt idx="439">
                  <c:v>219.5</c:v>
                </c:pt>
                <c:pt idx="440">
                  <c:v>219.99999999999997</c:v>
                </c:pt>
                <c:pt idx="441">
                  <c:v>220.5</c:v>
                </c:pt>
                <c:pt idx="442">
                  <c:v>221</c:v>
                </c:pt>
                <c:pt idx="443">
                  <c:v>221.5</c:v>
                </c:pt>
                <c:pt idx="444">
                  <c:v>222</c:v>
                </c:pt>
                <c:pt idx="445">
                  <c:v>222.5</c:v>
                </c:pt>
                <c:pt idx="446">
                  <c:v>223</c:v>
                </c:pt>
                <c:pt idx="447">
                  <c:v>223.49999999999997</c:v>
                </c:pt>
                <c:pt idx="448">
                  <c:v>224</c:v>
                </c:pt>
                <c:pt idx="449">
                  <c:v>224.5</c:v>
                </c:pt>
                <c:pt idx="450">
                  <c:v>225</c:v>
                </c:pt>
                <c:pt idx="451">
                  <c:v>225.5</c:v>
                </c:pt>
                <c:pt idx="452">
                  <c:v>225.99999999999997</c:v>
                </c:pt>
                <c:pt idx="453">
                  <c:v>226.5</c:v>
                </c:pt>
                <c:pt idx="454">
                  <c:v>227</c:v>
                </c:pt>
                <c:pt idx="455">
                  <c:v>227.5</c:v>
                </c:pt>
                <c:pt idx="456">
                  <c:v>228</c:v>
                </c:pt>
                <c:pt idx="457">
                  <c:v>228.5</c:v>
                </c:pt>
                <c:pt idx="458">
                  <c:v>229.00000000000011</c:v>
                </c:pt>
                <c:pt idx="459">
                  <c:v>229.50000000000009</c:v>
                </c:pt>
                <c:pt idx="460">
                  <c:v>230.00000000000009</c:v>
                </c:pt>
                <c:pt idx="461">
                  <c:v>230.50000000000009</c:v>
                </c:pt>
                <c:pt idx="462">
                  <c:v>231</c:v>
                </c:pt>
                <c:pt idx="463">
                  <c:v>231.5</c:v>
                </c:pt>
                <c:pt idx="464">
                  <c:v>232</c:v>
                </c:pt>
                <c:pt idx="465">
                  <c:v>232.5</c:v>
                </c:pt>
                <c:pt idx="466">
                  <c:v>232.99999999999997</c:v>
                </c:pt>
                <c:pt idx="467">
                  <c:v>233.5</c:v>
                </c:pt>
                <c:pt idx="468">
                  <c:v>234</c:v>
                </c:pt>
                <c:pt idx="469">
                  <c:v>234.5</c:v>
                </c:pt>
                <c:pt idx="470">
                  <c:v>235</c:v>
                </c:pt>
                <c:pt idx="471">
                  <c:v>235.49999999999997</c:v>
                </c:pt>
                <c:pt idx="472">
                  <c:v>236</c:v>
                </c:pt>
                <c:pt idx="473">
                  <c:v>236.5</c:v>
                </c:pt>
                <c:pt idx="474">
                  <c:v>237</c:v>
                </c:pt>
                <c:pt idx="475">
                  <c:v>237.5</c:v>
                </c:pt>
                <c:pt idx="476">
                  <c:v>238</c:v>
                </c:pt>
                <c:pt idx="477">
                  <c:v>238.49999999999997</c:v>
                </c:pt>
                <c:pt idx="478">
                  <c:v>239</c:v>
                </c:pt>
                <c:pt idx="479">
                  <c:v>239.5</c:v>
                </c:pt>
                <c:pt idx="480">
                  <c:v>239.99999999999997</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246.99999999999997</c:v>
                </c:pt>
                <c:pt idx="495">
                  <c:v>247.5</c:v>
                </c:pt>
                <c:pt idx="496">
                  <c:v>248</c:v>
                </c:pt>
                <c:pt idx="497">
                  <c:v>248.49999999999997</c:v>
                </c:pt>
                <c:pt idx="498">
                  <c:v>249.00000000000003</c:v>
                </c:pt>
                <c:pt idx="499">
                  <c:v>249.5</c:v>
                </c:pt>
                <c:pt idx="500">
                  <c:v>250</c:v>
                </c:pt>
                <c:pt idx="501">
                  <c:v>250.49999999999997</c:v>
                </c:pt>
                <c:pt idx="502">
                  <c:v>251</c:v>
                </c:pt>
                <c:pt idx="503">
                  <c:v>251.5</c:v>
                </c:pt>
                <c:pt idx="504">
                  <c:v>251.99999999999997</c:v>
                </c:pt>
                <c:pt idx="505">
                  <c:v>252.50000000000003</c:v>
                </c:pt>
                <c:pt idx="506">
                  <c:v>253</c:v>
                </c:pt>
                <c:pt idx="507">
                  <c:v>253.5</c:v>
                </c:pt>
                <c:pt idx="508">
                  <c:v>253.99999999999997</c:v>
                </c:pt>
                <c:pt idx="509">
                  <c:v>254.5</c:v>
                </c:pt>
                <c:pt idx="510">
                  <c:v>255</c:v>
                </c:pt>
                <c:pt idx="511">
                  <c:v>255.49999999999997</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264.49999999999989</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279.99999999999989</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295.49999999999989</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302.49999999999989</c:v>
                </c:pt>
                <c:pt idx="606">
                  <c:v>303</c:v>
                </c:pt>
                <c:pt idx="607">
                  <c:v>303.5</c:v>
                </c:pt>
                <c:pt idx="608">
                  <c:v>303.99999999999989</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310.99999999999989</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317.99999999999989</c:v>
                </c:pt>
                <c:pt idx="637">
                  <c:v>318.5</c:v>
                </c:pt>
                <c:pt idx="638">
                  <c:v>319</c:v>
                </c:pt>
                <c:pt idx="639">
                  <c:v>319.49999999999989</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326.49999999999989</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333.49999999999989</c:v>
                </c:pt>
                <c:pt idx="668">
                  <c:v>334</c:v>
                </c:pt>
                <c:pt idx="669">
                  <c:v>334.5</c:v>
                </c:pt>
                <c:pt idx="670">
                  <c:v>334.99999999999989</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341.99999999999989</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348.99999999999989</c:v>
                </c:pt>
                <c:pt idx="699">
                  <c:v>349.5</c:v>
                </c:pt>
                <c:pt idx="700">
                  <c:v>350</c:v>
                </c:pt>
                <c:pt idx="701">
                  <c:v>350.49999999999989</c:v>
                </c:pt>
                <c:pt idx="702">
                  <c:v>351</c:v>
                </c:pt>
                <c:pt idx="703">
                  <c:v>351.5</c:v>
                </c:pt>
                <c:pt idx="704">
                  <c:v>352</c:v>
                </c:pt>
                <c:pt idx="705">
                  <c:v>352.5</c:v>
                </c:pt>
                <c:pt idx="706">
                  <c:v>353</c:v>
                </c:pt>
                <c:pt idx="707">
                  <c:v>353.5</c:v>
                </c:pt>
                <c:pt idx="708">
                  <c:v>354</c:v>
                </c:pt>
                <c:pt idx="709">
                  <c:v>354.5</c:v>
                </c:pt>
                <c:pt idx="710">
                  <c:v>355</c:v>
                </c:pt>
                <c:pt idx="711">
                  <c:v>355.5</c:v>
                </c:pt>
                <c:pt idx="712">
                  <c:v>355.99999999999989</c:v>
                </c:pt>
                <c:pt idx="713">
                  <c:v>356.5</c:v>
                </c:pt>
                <c:pt idx="714">
                  <c:v>357.00000000000006</c:v>
                </c:pt>
                <c:pt idx="715">
                  <c:v>357.49999999999989</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364.00000000000006</c:v>
                </c:pt>
                <c:pt idx="729">
                  <c:v>364.49999999999989</c:v>
                </c:pt>
                <c:pt idx="730">
                  <c:v>365</c:v>
                </c:pt>
                <c:pt idx="731">
                  <c:v>365.5</c:v>
                </c:pt>
                <c:pt idx="732">
                  <c:v>365.99999999999989</c:v>
                </c:pt>
                <c:pt idx="733">
                  <c:v>366.5</c:v>
                </c:pt>
                <c:pt idx="734">
                  <c:v>367</c:v>
                </c:pt>
                <c:pt idx="735">
                  <c:v>367.5</c:v>
                </c:pt>
                <c:pt idx="736">
                  <c:v>368</c:v>
                </c:pt>
                <c:pt idx="737">
                  <c:v>368.5</c:v>
                </c:pt>
                <c:pt idx="738">
                  <c:v>369</c:v>
                </c:pt>
                <c:pt idx="739">
                  <c:v>369.5</c:v>
                </c:pt>
                <c:pt idx="740">
                  <c:v>370</c:v>
                </c:pt>
                <c:pt idx="741">
                  <c:v>370.5</c:v>
                </c:pt>
                <c:pt idx="742">
                  <c:v>371</c:v>
                </c:pt>
                <c:pt idx="743">
                  <c:v>371.49999999999989</c:v>
                </c:pt>
                <c:pt idx="744">
                  <c:v>372</c:v>
                </c:pt>
                <c:pt idx="745">
                  <c:v>372.50000000000006</c:v>
                </c:pt>
                <c:pt idx="746">
                  <c:v>372.99999999999989</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379.50000000000006</c:v>
                </c:pt>
                <c:pt idx="760">
                  <c:v>379.99999999999989</c:v>
                </c:pt>
                <c:pt idx="761">
                  <c:v>380.5</c:v>
                </c:pt>
                <c:pt idx="762">
                  <c:v>381</c:v>
                </c:pt>
                <c:pt idx="763">
                  <c:v>381.49999999999989</c:v>
                </c:pt>
                <c:pt idx="764">
                  <c:v>382</c:v>
                </c:pt>
                <c:pt idx="765">
                  <c:v>382.5</c:v>
                </c:pt>
                <c:pt idx="766">
                  <c:v>383</c:v>
                </c:pt>
                <c:pt idx="767">
                  <c:v>383.5</c:v>
                </c:pt>
                <c:pt idx="768">
                  <c:v>384</c:v>
                </c:pt>
                <c:pt idx="769">
                  <c:v>384.5</c:v>
                </c:pt>
                <c:pt idx="770">
                  <c:v>385</c:v>
                </c:pt>
                <c:pt idx="771">
                  <c:v>385.5</c:v>
                </c:pt>
                <c:pt idx="772">
                  <c:v>386</c:v>
                </c:pt>
                <c:pt idx="773">
                  <c:v>386.5</c:v>
                </c:pt>
                <c:pt idx="774">
                  <c:v>386.99999999999989</c:v>
                </c:pt>
                <c:pt idx="775">
                  <c:v>387.5</c:v>
                </c:pt>
                <c:pt idx="776">
                  <c:v>388.00000000000006</c:v>
                </c:pt>
                <c:pt idx="777">
                  <c:v>388.49999999999989</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395.00000000000006</c:v>
                </c:pt>
                <c:pt idx="791">
                  <c:v>395.49999999999989</c:v>
                </c:pt>
                <c:pt idx="792">
                  <c:v>396</c:v>
                </c:pt>
                <c:pt idx="793">
                  <c:v>396.5</c:v>
                </c:pt>
                <c:pt idx="794">
                  <c:v>396.99999999999989</c:v>
                </c:pt>
                <c:pt idx="795">
                  <c:v>397.5</c:v>
                </c:pt>
                <c:pt idx="796">
                  <c:v>398</c:v>
                </c:pt>
                <c:pt idx="797">
                  <c:v>398.5</c:v>
                </c:pt>
                <c:pt idx="798">
                  <c:v>399</c:v>
                </c:pt>
                <c:pt idx="799">
                  <c:v>399.5</c:v>
                </c:pt>
                <c:pt idx="800">
                  <c:v>400</c:v>
                </c:pt>
                <c:pt idx="801">
                  <c:v>400.5</c:v>
                </c:pt>
                <c:pt idx="802">
                  <c:v>401</c:v>
                </c:pt>
                <c:pt idx="803">
                  <c:v>401.5</c:v>
                </c:pt>
                <c:pt idx="804">
                  <c:v>402</c:v>
                </c:pt>
                <c:pt idx="805">
                  <c:v>402.49999999999989</c:v>
                </c:pt>
                <c:pt idx="806">
                  <c:v>403</c:v>
                </c:pt>
                <c:pt idx="807">
                  <c:v>403.50000000000006</c:v>
                </c:pt>
                <c:pt idx="808">
                  <c:v>403.99999999999989</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410.99999999999989</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417.99999999999989</c:v>
                </c:pt>
                <c:pt idx="837">
                  <c:v>418.5</c:v>
                </c:pt>
                <c:pt idx="838">
                  <c:v>419.00000000000006</c:v>
                </c:pt>
                <c:pt idx="839">
                  <c:v>419.49999999999989</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426.49999999999989</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433.49999999999989</c:v>
                </c:pt>
                <c:pt idx="868">
                  <c:v>434</c:v>
                </c:pt>
                <c:pt idx="869">
                  <c:v>434.50000000000006</c:v>
                </c:pt>
                <c:pt idx="870">
                  <c:v>434.99999999999989</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441.99999999999989</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448.99999999999989</c:v>
                </c:pt>
                <c:pt idx="899">
                  <c:v>449.5</c:v>
                </c:pt>
                <c:pt idx="900">
                  <c:v>450.00000000000006</c:v>
                </c:pt>
                <c:pt idx="901">
                  <c:v>450.49999999999989</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457.49999999999989</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464.49999999999989</c:v>
                </c:pt>
                <c:pt idx="930">
                  <c:v>465</c:v>
                </c:pt>
                <c:pt idx="931">
                  <c:v>465.50000000000006</c:v>
                </c:pt>
                <c:pt idx="932">
                  <c:v>465.99999999999989</c:v>
                </c:pt>
                <c:pt idx="933">
                  <c:v>466.5</c:v>
                </c:pt>
                <c:pt idx="934">
                  <c:v>467</c:v>
                </c:pt>
                <c:pt idx="935">
                  <c:v>467.49999999999989</c:v>
                </c:pt>
                <c:pt idx="936">
                  <c:v>468</c:v>
                </c:pt>
                <c:pt idx="937">
                  <c:v>468.50000000000006</c:v>
                </c:pt>
                <c:pt idx="938">
                  <c:v>469</c:v>
                </c:pt>
                <c:pt idx="939">
                  <c:v>469.5</c:v>
                </c:pt>
                <c:pt idx="940">
                  <c:v>469.99999999999989</c:v>
                </c:pt>
                <c:pt idx="941">
                  <c:v>470.5</c:v>
                </c:pt>
                <c:pt idx="942">
                  <c:v>471</c:v>
                </c:pt>
                <c:pt idx="943">
                  <c:v>471.49999999999989</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476.99999999999989</c:v>
                </c:pt>
                <c:pt idx="955">
                  <c:v>477.5</c:v>
                </c:pt>
                <c:pt idx="956">
                  <c:v>478</c:v>
                </c:pt>
                <c:pt idx="957">
                  <c:v>478.49999999999989</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485.49999999999989</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493.99999999999989</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0.00E+00</c:formatCode>
                <c:ptCount val="1000"/>
                <c:pt idx="0">
                  <c:v>-51.25</c:v>
                </c:pt>
                <c:pt idx="1">
                  <c:v>-51.25</c:v>
                </c:pt>
                <c:pt idx="2">
                  <c:v>-51.25</c:v>
                </c:pt>
                <c:pt idx="3">
                  <c:v>-50.625000000000007</c:v>
                </c:pt>
                <c:pt idx="4">
                  <c:v>-51.25</c:v>
                </c:pt>
                <c:pt idx="5">
                  <c:v>-51.25</c:v>
                </c:pt>
                <c:pt idx="6">
                  <c:v>-51.25</c:v>
                </c:pt>
                <c:pt idx="7">
                  <c:v>-50.625000000000007</c:v>
                </c:pt>
                <c:pt idx="8">
                  <c:v>-51.25</c:v>
                </c:pt>
                <c:pt idx="9">
                  <c:v>-51.25</c:v>
                </c:pt>
                <c:pt idx="10">
                  <c:v>-51.25</c:v>
                </c:pt>
                <c:pt idx="11">
                  <c:v>-51.25</c:v>
                </c:pt>
                <c:pt idx="12">
                  <c:v>-50.625000000000007</c:v>
                </c:pt>
                <c:pt idx="13">
                  <c:v>-51.25</c:v>
                </c:pt>
                <c:pt idx="14">
                  <c:v>-51.25</c:v>
                </c:pt>
                <c:pt idx="15">
                  <c:v>-51.25</c:v>
                </c:pt>
                <c:pt idx="16">
                  <c:v>-51.25</c:v>
                </c:pt>
                <c:pt idx="17">
                  <c:v>-51.25</c:v>
                </c:pt>
                <c:pt idx="18">
                  <c:v>-51.25</c:v>
                </c:pt>
                <c:pt idx="19">
                  <c:v>-50.625000000000007</c:v>
                </c:pt>
                <c:pt idx="20">
                  <c:v>-50.625000000000007</c:v>
                </c:pt>
                <c:pt idx="21">
                  <c:v>-50.625000000000007</c:v>
                </c:pt>
                <c:pt idx="22">
                  <c:v>-50.625000000000007</c:v>
                </c:pt>
                <c:pt idx="23">
                  <c:v>-51.25</c:v>
                </c:pt>
                <c:pt idx="24">
                  <c:v>-51.25</c:v>
                </c:pt>
                <c:pt idx="25">
                  <c:v>-51.25</c:v>
                </c:pt>
                <c:pt idx="26">
                  <c:v>-51.25</c:v>
                </c:pt>
                <c:pt idx="27">
                  <c:v>-50.625000000000007</c:v>
                </c:pt>
                <c:pt idx="28">
                  <c:v>-50.625000000000007</c:v>
                </c:pt>
                <c:pt idx="29">
                  <c:v>-51.25</c:v>
                </c:pt>
                <c:pt idx="30">
                  <c:v>-51.875</c:v>
                </c:pt>
                <c:pt idx="31">
                  <c:v>-51.25</c:v>
                </c:pt>
                <c:pt idx="32">
                  <c:v>-51.25</c:v>
                </c:pt>
                <c:pt idx="33">
                  <c:v>-51.875</c:v>
                </c:pt>
                <c:pt idx="34">
                  <c:v>-51.25</c:v>
                </c:pt>
                <c:pt idx="35">
                  <c:v>-50.625000000000007</c:v>
                </c:pt>
                <c:pt idx="36">
                  <c:v>-50.625000000000007</c:v>
                </c:pt>
                <c:pt idx="37">
                  <c:v>-50.625000000000007</c:v>
                </c:pt>
                <c:pt idx="38">
                  <c:v>-50.625000000000007</c:v>
                </c:pt>
                <c:pt idx="39">
                  <c:v>-51.25</c:v>
                </c:pt>
                <c:pt idx="40">
                  <c:v>-51.25</c:v>
                </c:pt>
                <c:pt idx="41">
                  <c:v>-51.25</c:v>
                </c:pt>
                <c:pt idx="42">
                  <c:v>-51.25</c:v>
                </c:pt>
                <c:pt idx="43">
                  <c:v>-51.25</c:v>
                </c:pt>
                <c:pt idx="44">
                  <c:v>-50.625000000000007</c:v>
                </c:pt>
                <c:pt idx="45">
                  <c:v>-50.625000000000007</c:v>
                </c:pt>
                <c:pt idx="46">
                  <c:v>-51.25</c:v>
                </c:pt>
                <c:pt idx="47">
                  <c:v>-51.25</c:v>
                </c:pt>
                <c:pt idx="48">
                  <c:v>-51.25</c:v>
                </c:pt>
                <c:pt idx="49">
                  <c:v>-51.25</c:v>
                </c:pt>
                <c:pt idx="50">
                  <c:v>-51.25</c:v>
                </c:pt>
                <c:pt idx="51">
                  <c:v>-50.625000000000007</c:v>
                </c:pt>
                <c:pt idx="52">
                  <c:v>-50.625000000000007</c:v>
                </c:pt>
                <c:pt idx="53">
                  <c:v>-51.25</c:v>
                </c:pt>
                <c:pt idx="54">
                  <c:v>-51.25</c:v>
                </c:pt>
                <c:pt idx="55">
                  <c:v>-51.25</c:v>
                </c:pt>
                <c:pt idx="56">
                  <c:v>-51.25</c:v>
                </c:pt>
                <c:pt idx="57">
                  <c:v>-51.25</c:v>
                </c:pt>
                <c:pt idx="58">
                  <c:v>-50.625000000000007</c:v>
                </c:pt>
                <c:pt idx="59">
                  <c:v>-50.625000000000007</c:v>
                </c:pt>
                <c:pt idx="60">
                  <c:v>-51.25</c:v>
                </c:pt>
                <c:pt idx="61">
                  <c:v>-51.25</c:v>
                </c:pt>
                <c:pt idx="62">
                  <c:v>-51.875</c:v>
                </c:pt>
                <c:pt idx="63">
                  <c:v>-51.25</c:v>
                </c:pt>
                <c:pt idx="64">
                  <c:v>-51.25</c:v>
                </c:pt>
                <c:pt idx="65">
                  <c:v>-51.25</c:v>
                </c:pt>
                <c:pt idx="66">
                  <c:v>-51.25</c:v>
                </c:pt>
                <c:pt idx="67">
                  <c:v>-51.25</c:v>
                </c:pt>
                <c:pt idx="68">
                  <c:v>-50.625000000000007</c:v>
                </c:pt>
                <c:pt idx="69">
                  <c:v>-50</c:v>
                </c:pt>
                <c:pt idx="70">
                  <c:v>-50</c:v>
                </c:pt>
                <c:pt idx="71">
                  <c:v>-51.25</c:v>
                </c:pt>
                <c:pt idx="72">
                  <c:v>-51.25</c:v>
                </c:pt>
                <c:pt idx="73">
                  <c:v>-50.625000000000007</c:v>
                </c:pt>
                <c:pt idx="74">
                  <c:v>-50.625000000000007</c:v>
                </c:pt>
                <c:pt idx="75">
                  <c:v>-51.25</c:v>
                </c:pt>
                <c:pt idx="76">
                  <c:v>-50.625000000000007</c:v>
                </c:pt>
                <c:pt idx="77">
                  <c:v>-51.25</c:v>
                </c:pt>
                <c:pt idx="78">
                  <c:v>-51.25</c:v>
                </c:pt>
                <c:pt idx="79">
                  <c:v>-51.25</c:v>
                </c:pt>
                <c:pt idx="80">
                  <c:v>-51.25</c:v>
                </c:pt>
                <c:pt idx="81">
                  <c:v>-51.25</c:v>
                </c:pt>
                <c:pt idx="82">
                  <c:v>-51.25</c:v>
                </c:pt>
                <c:pt idx="83">
                  <c:v>-51.875</c:v>
                </c:pt>
                <c:pt idx="84">
                  <c:v>-51.25</c:v>
                </c:pt>
                <c:pt idx="85">
                  <c:v>-50.625000000000007</c:v>
                </c:pt>
                <c:pt idx="86">
                  <c:v>-50.625000000000007</c:v>
                </c:pt>
                <c:pt idx="87">
                  <c:v>-50.625000000000007</c:v>
                </c:pt>
                <c:pt idx="88">
                  <c:v>-51.25</c:v>
                </c:pt>
                <c:pt idx="89">
                  <c:v>-51.25</c:v>
                </c:pt>
                <c:pt idx="90">
                  <c:v>-51.25</c:v>
                </c:pt>
                <c:pt idx="91">
                  <c:v>-50.625000000000007</c:v>
                </c:pt>
                <c:pt idx="92">
                  <c:v>-51.25</c:v>
                </c:pt>
                <c:pt idx="93">
                  <c:v>-50.625000000000007</c:v>
                </c:pt>
                <c:pt idx="94">
                  <c:v>-51.25</c:v>
                </c:pt>
                <c:pt idx="95">
                  <c:v>-51.25</c:v>
                </c:pt>
                <c:pt idx="96">
                  <c:v>-51.25</c:v>
                </c:pt>
                <c:pt idx="97">
                  <c:v>-51.25</c:v>
                </c:pt>
                <c:pt idx="98">
                  <c:v>-51.25</c:v>
                </c:pt>
                <c:pt idx="99">
                  <c:v>-51.25</c:v>
                </c:pt>
                <c:pt idx="100">
                  <c:v>-51.25</c:v>
                </c:pt>
                <c:pt idx="101">
                  <c:v>-51.25</c:v>
                </c:pt>
                <c:pt idx="102">
                  <c:v>-50.625000000000007</c:v>
                </c:pt>
                <c:pt idx="103">
                  <c:v>-51.25</c:v>
                </c:pt>
                <c:pt idx="104">
                  <c:v>-51.875</c:v>
                </c:pt>
                <c:pt idx="105">
                  <c:v>-51.25</c:v>
                </c:pt>
                <c:pt idx="106">
                  <c:v>-51.25</c:v>
                </c:pt>
                <c:pt idx="107">
                  <c:v>-51.25</c:v>
                </c:pt>
                <c:pt idx="108">
                  <c:v>-50.625000000000007</c:v>
                </c:pt>
                <c:pt idx="109">
                  <c:v>-51.25</c:v>
                </c:pt>
                <c:pt idx="110">
                  <c:v>-51.875</c:v>
                </c:pt>
                <c:pt idx="111">
                  <c:v>-51.25</c:v>
                </c:pt>
                <c:pt idx="112">
                  <c:v>-51.25</c:v>
                </c:pt>
                <c:pt idx="113">
                  <c:v>-51.25</c:v>
                </c:pt>
                <c:pt idx="114">
                  <c:v>-51.25</c:v>
                </c:pt>
                <c:pt idx="115">
                  <c:v>-51.25</c:v>
                </c:pt>
                <c:pt idx="116">
                  <c:v>-51.25</c:v>
                </c:pt>
                <c:pt idx="117">
                  <c:v>-50.625000000000007</c:v>
                </c:pt>
                <c:pt idx="118">
                  <c:v>-51.25</c:v>
                </c:pt>
                <c:pt idx="119">
                  <c:v>-51.25</c:v>
                </c:pt>
                <c:pt idx="120">
                  <c:v>-51.875</c:v>
                </c:pt>
                <c:pt idx="121">
                  <c:v>-51.25</c:v>
                </c:pt>
                <c:pt idx="122">
                  <c:v>-51.25</c:v>
                </c:pt>
                <c:pt idx="123">
                  <c:v>-50.625000000000007</c:v>
                </c:pt>
                <c:pt idx="124">
                  <c:v>-50.625000000000007</c:v>
                </c:pt>
                <c:pt idx="125">
                  <c:v>-51.25</c:v>
                </c:pt>
                <c:pt idx="126">
                  <c:v>-51.25</c:v>
                </c:pt>
                <c:pt idx="127">
                  <c:v>-51.25</c:v>
                </c:pt>
                <c:pt idx="128">
                  <c:v>-50.625000000000007</c:v>
                </c:pt>
                <c:pt idx="129">
                  <c:v>-51.25</c:v>
                </c:pt>
                <c:pt idx="130">
                  <c:v>-51.25</c:v>
                </c:pt>
                <c:pt idx="131">
                  <c:v>-51.25</c:v>
                </c:pt>
                <c:pt idx="132">
                  <c:v>-51.25</c:v>
                </c:pt>
                <c:pt idx="133">
                  <c:v>-51.25</c:v>
                </c:pt>
                <c:pt idx="134">
                  <c:v>-51.25</c:v>
                </c:pt>
                <c:pt idx="135">
                  <c:v>-51.25</c:v>
                </c:pt>
                <c:pt idx="136">
                  <c:v>-51.25</c:v>
                </c:pt>
                <c:pt idx="137">
                  <c:v>-51.25</c:v>
                </c:pt>
                <c:pt idx="138">
                  <c:v>-51.25</c:v>
                </c:pt>
                <c:pt idx="139">
                  <c:v>-51.25</c:v>
                </c:pt>
                <c:pt idx="140">
                  <c:v>-50.625000000000007</c:v>
                </c:pt>
                <c:pt idx="141">
                  <c:v>-51.25</c:v>
                </c:pt>
                <c:pt idx="142">
                  <c:v>-51.875</c:v>
                </c:pt>
                <c:pt idx="143">
                  <c:v>-51.25</c:v>
                </c:pt>
                <c:pt idx="144">
                  <c:v>-51.25</c:v>
                </c:pt>
                <c:pt idx="145">
                  <c:v>-51.25</c:v>
                </c:pt>
                <c:pt idx="146">
                  <c:v>-51.25</c:v>
                </c:pt>
                <c:pt idx="147">
                  <c:v>-51.25</c:v>
                </c:pt>
                <c:pt idx="148">
                  <c:v>-50.625000000000007</c:v>
                </c:pt>
                <c:pt idx="149">
                  <c:v>-51.25</c:v>
                </c:pt>
                <c:pt idx="150">
                  <c:v>-51.25</c:v>
                </c:pt>
                <c:pt idx="151">
                  <c:v>-51.875</c:v>
                </c:pt>
                <c:pt idx="152">
                  <c:v>-51.25</c:v>
                </c:pt>
                <c:pt idx="153">
                  <c:v>-51.25</c:v>
                </c:pt>
                <c:pt idx="154">
                  <c:v>-51.875</c:v>
                </c:pt>
                <c:pt idx="155">
                  <c:v>-51.25</c:v>
                </c:pt>
                <c:pt idx="156">
                  <c:v>-50.625000000000007</c:v>
                </c:pt>
                <c:pt idx="157">
                  <c:v>-51.25</c:v>
                </c:pt>
                <c:pt idx="158">
                  <c:v>-51.25</c:v>
                </c:pt>
                <c:pt idx="159">
                  <c:v>-51.875</c:v>
                </c:pt>
                <c:pt idx="160">
                  <c:v>-51.25</c:v>
                </c:pt>
                <c:pt idx="161">
                  <c:v>-51.875</c:v>
                </c:pt>
                <c:pt idx="162">
                  <c:v>-51.25</c:v>
                </c:pt>
                <c:pt idx="163">
                  <c:v>-51.875</c:v>
                </c:pt>
                <c:pt idx="164">
                  <c:v>-51.25</c:v>
                </c:pt>
                <c:pt idx="165">
                  <c:v>-51.25</c:v>
                </c:pt>
                <c:pt idx="166">
                  <c:v>-51.25</c:v>
                </c:pt>
                <c:pt idx="167">
                  <c:v>-51.25</c:v>
                </c:pt>
                <c:pt idx="168">
                  <c:v>-50.625000000000007</c:v>
                </c:pt>
                <c:pt idx="169">
                  <c:v>-51.25</c:v>
                </c:pt>
                <c:pt idx="170">
                  <c:v>-51.25</c:v>
                </c:pt>
                <c:pt idx="171">
                  <c:v>-50.625000000000007</c:v>
                </c:pt>
                <c:pt idx="172">
                  <c:v>-50.625000000000007</c:v>
                </c:pt>
                <c:pt idx="173">
                  <c:v>-51.25</c:v>
                </c:pt>
                <c:pt idx="174">
                  <c:v>-51.875</c:v>
                </c:pt>
                <c:pt idx="175">
                  <c:v>-51.875</c:v>
                </c:pt>
                <c:pt idx="176">
                  <c:v>-51.875</c:v>
                </c:pt>
                <c:pt idx="177">
                  <c:v>-51.25</c:v>
                </c:pt>
                <c:pt idx="178">
                  <c:v>-51.25</c:v>
                </c:pt>
                <c:pt idx="179">
                  <c:v>-51.25</c:v>
                </c:pt>
                <c:pt idx="180">
                  <c:v>-51.25</c:v>
                </c:pt>
                <c:pt idx="181">
                  <c:v>-51.25</c:v>
                </c:pt>
                <c:pt idx="182">
                  <c:v>-51.25</c:v>
                </c:pt>
                <c:pt idx="183">
                  <c:v>-51.25</c:v>
                </c:pt>
                <c:pt idx="184">
                  <c:v>-50.625000000000007</c:v>
                </c:pt>
                <c:pt idx="185">
                  <c:v>-50.625000000000007</c:v>
                </c:pt>
                <c:pt idx="186">
                  <c:v>-51.25</c:v>
                </c:pt>
                <c:pt idx="187">
                  <c:v>-51.25</c:v>
                </c:pt>
                <c:pt idx="188">
                  <c:v>-51.875</c:v>
                </c:pt>
                <c:pt idx="189">
                  <c:v>-51.25</c:v>
                </c:pt>
                <c:pt idx="190">
                  <c:v>-51.875</c:v>
                </c:pt>
                <c:pt idx="191">
                  <c:v>-51.25</c:v>
                </c:pt>
                <c:pt idx="192">
                  <c:v>-50.625000000000007</c:v>
                </c:pt>
                <c:pt idx="193">
                  <c:v>-51.25</c:v>
                </c:pt>
                <c:pt idx="194">
                  <c:v>-51.25</c:v>
                </c:pt>
                <c:pt idx="195">
                  <c:v>-51.875</c:v>
                </c:pt>
                <c:pt idx="196">
                  <c:v>-51.875</c:v>
                </c:pt>
                <c:pt idx="197">
                  <c:v>-51.25</c:v>
                </c:pt>
                <c:pt idx="198">
                  <c:v>-50.625000000000007</c:v>
                </c:pt>
                <c:pt idx="199">
                  <c:v>-51.25</c:v>
                </c:pt>
                <c:pt idx="200">
                  <c:v>-51.25</c:v>
                </c:pt>
                <c:pt idx="201">
                  <c:v>-51.25</c:v>
                </c:pt>
                <c:pt idx="202">
                  <c:v>-51.25</c:v>
                </c:pt>
                <c:pt idx="203">
                  <c:v>-51.25</c:v>
                </c:pt>
                <c:pt idx="204">
                  <c:v>-51.25</c:v>
                </c:pt>
                <c:pt idx="205">
                  <c:v>-51.25</c:v>
                </c:pt>
                <c:pt idx="206">
                  <c:v>-51.25</c:v>
                </c:pt>
                <c:pt idx="207">
                  <c:v>-51.25</c:v>
                </c:pt>
                <c:pt idx="208">
                  <c:v>-51.25</c:v>
                </c:pt>
                <c:pt idx="209">
                  <c:v>-51.875</c:v>
                </c:pt>
                <c:pt idx="210">
                  <c:v>-51.25</c:v>
                </c:pt>
                <c:pt idx="211">
                  <c:v>-51.25</c:v>
                </c:pt>
                <c:pt idx="212">
                  <c:v>-51.25</c:v>
                </c:pt>
                <c:pt idx="213">
                  <c:v>-50.625000000000007</c:v>
                </c:pt>
                <c:pt idx="214">
                  <c:v>-50.625000000000007</c:v>
                </c:pt>
                <c:pt idx="215">
                  <c:v>-51.25</c:v>
                </c:pt>
                <c:pt idx="216">
                  <c:v>-51.25</c:v>
                </c:pt>
                <c:pt idx="217">
                  <c:v>-51.25</c:v>
                </c:pt>
                <c:pt idx="218">
                  <c:v>-51.25</c:v>
                </c:pt>
                <c:pt idx="219">
                  <c:v>-51.25</c:v>
                </c:pt>
                <c:pt idx="220">
                  <c:v>-51.25</c:v>
                </c:pt>
                <c:pt idx="221">
                  <c:v>-50.625000000000007</c:v>
                </c:pt>
                <c:pt idx="222">
                  <c:v>-51.25</c:v>
                </c:pt>
                <c:pt idx="223">
                  <c:v>-51.25</c:v>
                </c:pt>
                <c:pt idx="224">
                  <c:v>-51.25</c:v>
                </c:pt>
                <c:pt idx="225">
                  <c:v>-51.25</c:v>
                </c:pt>
                <c:pt idx="226">
                  <c:v>-51.25</c:v>
                </c:pt>
                <c:pt idx="227">
                  <c:v>-51.25</c:v>
                </c:pt>
                <c:pt idx="228">
                  <c:v>-51.25</c:v>
                </c:pt>
                <c:pt idx="229">
                  <c:v>-50.625000000000007</c:v>
                </c:pt>
                <c:pt idx="230">
                  <c:v>-50.625000000000007</c:v>
                </c:pt>
                <c:pt idx="231">
                  <c:v>-51.25</c:v>
                </c:pt>
                <c:pt idx="232">
                  <c:v>-51.25</c:v>
                </c:pt>
                <c:pt idx="233">
                  <c:v>-51.25</c:v>
                </c:pt>
                <c:pt idx="234">
                  <c:v>-51.25</c:v>
                </c:pt>
                <c:pt idx="235">
                  <c:v>-50.625000000000007</c:v>
                </c:pt>
                <c:pt idx="236">
                  <c:v>-50</c:v>
                </c:pt>
                <c:pt idx="237">
                  <c:v>-51.25</c:v>
                </c:pt>
                <c:pt idx="238">
                  <c:v>-51.875</c:v>
                </c:pt>
                <c:pt idx="239">
                  <c:v>-51.25</c:v>
                </c:pt>
                <c:pt idx="240">
                  <c:v>-51.25</c:v>
                </c:pt>
                <c:pt idx="241">
                  <c:v>-50.625000000000007</c:v>
                </c:pt>
                <c:pt idx="242">
                  <c:v>-50.625000000000007</c:v>
                </c:pt>
                <c:pt idx="243">
                  <c:v>-51.25</c:v>
                </c:pt>
                <c:pt idx="244">
                  <c:v>-50.625000000000007</c:v>
                </c:pt>
                <c:pt idx="245">
                  <c:v>-51.25</c:v>
                </c:pt>
                <c:pt idx="246">
                  <c:v>-51.25</c:v>
                </c:pt>
                <c:pt idx="247">
                  <c:v>-51.875</c:v>
                </c:pt>
                <c:pt idx="248">
                  <c:v>-50.625000000000007</c:v>
                </c:pt>
                <c:pt idx="249">
                  <c:v>-51.25</c:v>
                </c:pt>
                <c:pt idx="250">
                  <c:v>-51.875</c:v>
                </c:pt>
                <c:pt idx="251">
                  <c:v>-51.25</c:v>
                </c:pt>
                <c:pt idx="252">
                  <c:v>-51.25</c:v>
                </c:pt>
                <c:pt idx="253">
                  <c:v>-51.25</c:v>
                </c:pt>
                <c:pt idx="254">
                  <c:v>-51.25</c:v>
                </c:pt>
                <c:pt idx="255">
                  <c:v>-51.875</c:v>
                </c:pt>
                <c:pt idx="256">
                  <c:v>-51.25</c:v>
                </c:pt>
                <c:pt idx="257">
                  <c:v>-51.25</c:v>
                </c:pt>
                <c:pt idx="258">
                  <c:v>-50.625000000000007</c:v>
                </c:pt>
                <c:pt idx="259">
                  <c:v>-51.25</c:v>
                </c:pt>
                <c:pt idx="260">
                  <c:v>-51.25</c:v>
                </c:pt>
                <c:pt idx="261">
                  <c:v>-51.875</c:v>
                </c:pt>
                <c:pt idx="262">
                  <c:v>-51.25</c:v>
                </c:pt>
                <c:pt idx="263">
                  <c:v>-51.25</c:v>
                </c:pt>
                <c:pt idx="264">
                  <c:v>-51.25</c:v>
                </c:pt>
                <c:pt idx="265">
                  <c:v>-51.25</c:v>
                </c:pt>
                <c:pt idx="266">
                  <c:v>-51.25</c:v>
                </c:pt>
                <c:pt idx="267">
                  <c:v>-51.25</c:v>
                </c:pt>
                <c:pt idx="268">
                  <c:v>-50.625000000000007</c:v>
                </c:pt>
                <c:pt idx="269">
                  <c:v>-50.625000000000007</c:v>
                </c:pt>
                <c:pt idx="270">
                  <c:v>-51.25</c:v>
                </c:pt>
                <c:pt idx="271">
                  <c:v>-50.625000000000007</c:v>
                </c:pt>
                <c:pt idx="272">
                  <c:v>-50.625000000000007</c:v>
                </c:pt>
                <c:pt idx="273">
                  <c:v>-50.625000000000007</c:v>
                </c:pt>
                <c:pt idx="274">
                  <c:v>-50.625000000000007</c:v>
                </c:pt>
                <c:pt idx="275">
                  <c:v>-51.25</c:v>
                </c:pt>
                <c:pt idx="276">
                  <c:v>-51.25</c:v>
                </c:pt>
                <c:pt idx="277">
                  <c:v>-51.25</c:v>
                </c:pt>
                <c:pt idx="278">
                  <c:v>-50.625000000000007</c:v>
                </c:pt>
                <c:pt idx="279">
                  <c:v>-51.25</c:v>
                </c:pt>
                <c:pt idx="280">
                  <c:v>-50.625000000000007</c:v>
                </c:pt>
                <c:pt idx="281">
                  <c:v>-50.625000000000007</c:v>
                </c:pt>
                <c:pt idx="282">
                  <c:v>-51.25</c:v>
                </c:pt>
                <c:pt idx="283">
                  <c:v>-50.625000000000007</c:v>
                </c:pt>
                <c:pt idx="284">
                  <c:v>-50.625000000000007</c:v>
                </c:pt>
                <c:pt idx="285">
                  <c:v>-51.25</c:v>
                </c:pt>
                <c:pt idx="286">
                  <c:v>-51.25</c:v>
                </c:pt>
                <c:pt idx="287">
                  <c:v>-51.875</c:v>
                </c:pt>
                <c:pt idx="288">
                  <c:v>-51.25</c:v>
                </c:pt>
                <c:pt idx="289">
                  <c:v>-51.875</c:v>
                </c:pt>
                <c:pt idx="290">
                  <c:v>-51.25</c:v>
                </c:pt>
                <c:pt idx="291">
                  <c:v>-51.25</c:v>
                </c:pt>
                <c:pt idx="292">
                  <c:v>-51.25</c:v>
                </c:pt>
                <c:pt idx="293">
                  <c:v>-51.25</c:v>
                </c:pt>
                <c:pt idx="294">
                  <c:v>-51.25</c:v>
                </c:pt>
                <c:pt idx="295">
                  <c:v>-51.25</c:v>
                </c:pt>
                <c:pt idx="296">
                  <c:v>-51.25</c:v>
                </c:pt>
                <c:pt idx="297">
                  <c:v>-51.25</c:v>
                </c:pt>
                <c:pt idx="298">
                  <c:v>-51.25</c:v>
                </c:pt>
                <c:pt idx="299">
                  <c:v>-51.25</c:v>
                </c:pt>
                <c:pt idx="300">
                  <c:v>-50.625000000000007</c:v>
                </c:pt>
                <c:pt idx="301">
                  <c:v>-50.625000000000007</c:v>
                </c:pt>
                <c:pt idx="302">
                  <c:v>-51.25</c:v>
                </c:pt>
                <c:pt idx="303">
                  <c:v>-51.875</c:v>
                </c:pt>
                <c:pt idx="304">
                  <c:v>-51.25</c:v>
                </c:pt>
                <c:pt idx="305">
                  <c:v>-51.25</c:v>
                </c:pt>
                <c:pt idx="306">
                  <c:v>-51.25</c:v>
                </c:pt>
                <c:pt idx="307">
                  <c:v>-51.875</c:v>
                </c:pt>
                <c:pt idx="308">
                  <c:v>-51.25</c:v>
                </c:pt>
                <c:pt idx="309">
                  <c:v>-51.25</c:v>
                </c:pt>
                <c:pt idx="310">
                  <c:v>-51.25</c:v>
                </c:pt>
                <c:pt idx="311">
                  <c:v>-51.25</c:v>
                </c:pt>
                <c:pt idx="312">
                  <c:v>-50.625000000000007</c:v>
                </c:pt>
                <c:pt idx="313">
                  <c:v>-50.625000000000007</c:v>
                </c:pt>
                <c:pt idx="314">
                  <c:v>-51.875</c:v>
                </c:pt>
                <c:pt idx="315">
                  <c:v>-51.25</c:v>
                </c:pt>
                <c:pt idx="316">
                  <c:v>-51.25</c:v>
                </c:pt>
                <c:pt idx="317">
                  <c:v>-51.25</c:v>
                </c:pt>
                <c:pt idx="318">
                  <c:v>-51.25</c:v>
                </c:pt>
                <c:pt idx="319">
                  <c:v>-51.25</c:v>
                </c:pt>
                <c:pt idx="320">
                  <c:v>-51.25</c:v>
                </c:pt>
                <c:pt idx="321">
                  <c:v>-51.25</c:v>
                </c:pt>
                <c:pt idx="322">
                  <c:v>-51.25</c:v>
                </c:pt>
                <c:pt idx="323">
                  <c:v>-51.25</c:v>
                </c:pt>
                <c:pt idx="324">
                  <c:v>-50</c:v>
                </c:pt>
                <c:pt idx="325">
                  <c:v>-50</c:v>
                </c:pt>
                <c:pt idx="326">
                  <c:v>-51.25</c:v>
                </c:pt>
                <c:pt idx="327">
                  <c:v>-51.25</c:v>
                </c:pt>
                <c:pt idx="328">
                  <c:v>-51.25</c:v>
                </c:pt>
                <c:pt idx="329">
                  <c:v>-51.25</c:v>
                </c:pt>
                <c:pt idx="330">
                  <c:v>-50.625000000000007</c:v>
                </c:pt>
                <c:pt idx="331">
                  <c:v>-50.625000000000007</c:v>
                </c:pt>
                <c:pt idx="332">
                  <c:v>-50.625000000000007</c:v>
                </c:pt>
                <c:pt idx="333">
                  <c:v>-51.25</c:v>
                </c:pt>
                <c:pt idx="334">
                  <c:v>-51.25</c:v>
                </c:pt>
                <c:pt idx="335">
                  <c:v>-51.25</c:v>
                </c:pt>
                <c:pt idx="336">
                  <c:v>-50.625000000000007</c:v>
                </c:pt>
                <c:pt idx="337">
                  <c:v>-51.25</c:v>
                </c:pt>
                <c:pt idx="338">
                  <c:v>-51.25</c:v>
                </c:pt>
                <c:pt idx="339">
                  <c:v>-51.25</c:v>
                </c:pt>
                <c:pt idx="340">
                  <c:v>-51.25</c:v>
                </c:pt>
                <c:pt idx="341">
                  <c:v>-51.25</c:v>
                </c:pt>
                <c:pt idx="342">
                  <c:v>-51.25</c:v>
                </c:pt>
                <c:pt idx="343">
                  <c:v>-51.25</c:v>
                </c:pt>
                <c:pt idx="344">
                  <c:v>-51.25</c:v>
                </c:pt>
                <c:pt idx="345">
                  <c:v>-51.25</c:v>
                </c:pt>
                <c:pt idx="346">
                  <c:v>-51.875</c:v>
                </c:pt>
                <c:pt idx="347">
                  <c:v>-51.25</c:v>
                </c:pt>
                <c:pt idx="348">
                  <c:v>-51.25</c:v>
                </c:pt>
                <c:pt idx="349">
                  <c:v>-51.25</c:v>
                </c:pt>
                <c:pt idx="350">
                  <c:v>-51.875</c:v>
                </c:pt>
                <c:pt idx="351">
                  <c:v>-51.25</c:v>
                </c:pt>
                <c:pt idx="352">
                  <c:v>-51.875</c:v>
                </c:pt>
                <c:pt idx="353">
                  <c:v>-51.25</c:v>
                </c:pt>
                <c:pt idx="354">
                  <c:v>-51.875</c:v>
                </c:pt>
                <c:pt idx="355">
                  <c:v>-51.875</c:v>
                </c:pt>
                <c:pt idx="356">
                  <c:v>-51.25</c:v>
                </c:pt>
                <c:pt idx="357">
                  <c:v>-50.625000000000007</c:v>
                </c:pt>
                <c:pt idx="358">
                  <c:v>-50.625000000000007</c:v>
                </c:pt>
                <c:pt idx="359">
                  <c:v>-51.875</c:v>
                </c:pt>
                <c:pt idx="360">
                  <c:v>-51.25</c:v>
                </c:pt>
                <c:pt idx="361">
                  <c:v>-51.25</c:v>
                </c:pt>
                <c:pt idx="362">
                  <c:v>-51.875</c:v>
                </c:pt>
                <c:pt idx="363">
                  <c:v>-51.25</c:v>
                </c:pt>
                <c:pt idx="364">
                  <c:v>-50.625000000000007</c:v>
                </c:pt>
                <c:pt idx="365">
                  <c:v>-51.875</c:v>
                </c:pt>
                <c:pt idx="366">
                  <c:v>-51.875</c:v>
                </c:pt>
                <c:pt idx="367">
                  <c:v>-51.875</c:v>
                </c:pt>
                <c:pt idx="368">
                  <c:v>-51.875</c:v>
                </c:pt>
                <c:pt idx="369">
                  <c:v>-51.875</c:v>
                </c:pt>
                <c:pt idx="370">
                  <c:v>-51.875</c:v>
                </c:pt>
                <c:pt idx="371">
                  <c:v>-51.25</c:v>
                </c:pt>
                <c:pt idx="372">
                  <c:v>-51.25</c:v>
                </c:pt>
                <c:pt idx="373">
                  <c:v>-51.25</c:v>
                </c:pt>
                <c:pt idx="374">
                  <c:v>-51.25</c:v>
                </c:pt>
                <c:pt idx="375">
                  <c:v>-51.25</c:v>
                </c:pt>
                <c:pt idx="376">
                  <c:v>-51.25</c:v>
                </c:pt>
                <c:pt idx="377">
                  <c:v>-51.25</c:v>
                </c:pt>
                <c:pt idx="378">
                  <c:v>-51.875</c:v>
                </c:pt>
                <c:pt idx="379">
                  <c:v>-51.25</c:v>
                </c:pt>
                <c:pt idx="380">
                  <c:v>-50.625000000000007</c:v>
                </c:pt>
                <c:pt idx="381">
                  <c:v>-51.25</c:v>
                </c:pt>
                <c:pt idx="382">
                  <c:v>-51.875</c:v>
                </c:pt>
                <c:pt idx="383">
                  <c:v>-51.875</c:v>
                </c:pt>
                <c:pt idx="384">
                  <c:v>-51.25</c:v>
                </c:pt>
                <c:pt idx="385">
                  <c:v>-51.25</c:v>
                </c:pt>
                <c:pt idx="386">
                  <c:v>-51.25</c:v>
                </c:pt>
                <c:pt idx="387">
                  <c:v>-51.25</c:v>
                </c:pt>
                <c:pt idx="388">
                  <c:v>-51.25</c:v>
                </c:pt>
                <c:pt idx="389">
                  <c:v>-51.25</c:v>
                </c:pt>
                <c:pt idx="390">
                  <c:v>-51.25</c:v>
                </c:pt>
                <c:pt idx="391">
                  <c:v>-51.25</c:v>
                </c:pt>
                <c:pt idx="392">
                  <c:v>-51.25</c:v>
                </c:pt>
                <c:pt idx="393">
                  <c:v>-51.25</c:v>
                </c:pt>
                <c:pt idx="394">
                  <c:v>-51.25</c:v>
                </c:pt>
                <c:pt idx="395">
                  <c:v>-51.25</c:v>
                </c:pt>
                <c:pt idx="396">
                  <c:v>-51.25</c:v>
                </c:pt>
                <c:pt idx="397">
                  <c:v>-51.25</c:v>
                </c:pt>
                <c:pt idx="398">
                  <c:v>-51.25</c:v>
                </c:pt>
                <c:pt idx="399">
                  <c:v>-51.875</c:v>
                </c:pt>
                <c:pt idx="400">
                  <c:v>-51.875</c:v>
                </c:pt>
                <c:pt idx="401">
                  <c:v>-51.875</c:v>
                </c:pt>
                <c:pt idx="402">
                  <c:v>-51.875</c:v>
                </c:pt>
                <c:pt idx="403">
                  <c:v>-51.875</c:v>
                </c:pt>
                <c:pt idx="404">
                  <c:v>-51.25</c:v>
                </c:pt>
                <c:pt idx="405">
                  <c:v>-51.25</c:v>
                </c:pt>
                <c:pt idx="406">
                  <c:v>-51.25</c:v>
                </c:pt>
                <c:pt idx="407">
                  <c:v>-51.875</c:v>
                </c:pt>
                <c:pt idx="408">
                  <c:v>-51.875</c:v>
                </c:pt>
                <c:pt idx="409">
                  <c:v>-51.875</c:v>
                </c:pt>
                <c:pt idx="410">
                  <c:v>-51.875</c:v>
                </c:pt>
                <c:pt idx="411">
                  <c:v>-51.875</c:v>
                </c:pt>
                <c:pt idx="412">
                  <c:v>-51.875</c:v>
                </c:pt>
                <c:pt idx="413">
                  <c:v>-51.875</c:v>
                </c:pt>
                <c:pt idx="414">
                  <c:v>-53.125000000000007</c:v>
                </c:pt>
                <c:pt idx="415">
                  <c:v>-51.875</c:v>
                </c:pt>
                <c:pt idx="416">
                  <c:v>-51.25</c:v>
                </c:pt>
                <c:pt idx="417">
                  <c:v>-51.25</c:v>
                </c:pt>
                <c:pt idx="418">
                  <c:v>-51.25</c:v>
                </c:pt>
                <c:pt idx="419">
                  <c:v>-51.875</c:v>
                </c:pt>
                <c:pt idx="420">
                  <c:v>-51.875</c:v>
                </c:pt>
                <c:pt idx="421">
                  <c:v>-51.25</c:v>
                </c:pt>
                <c:pt idx="422">
                  <c:v>-51.25</c:v>
                </c:pt>
                <c:pt idx="423">
                  <c:v>-51.875</c:v>
                </c:pt>
                <c:pt idx="424">
                  <c:v>-51.875</c:v>
                </c:pt>
                <c:pt idx="425">
                  <c:v>-51.25</c:v>
                </c:pt>
                <c:pt idx="426">
                  <c:v>-51.875</c:v>
                </c:pt>
                <c:pt idx="427">
                  <c:v>-51.875</c:v>
                </c:pt>
                <c:pt idx="428">
                  <c:v>-50.625000000000007</c:v>
                </c:pt>
                <c:pt idx="429">
                  <c:v>-51.875</c:v>
                </c:pt>
                <c:pt idx="430">
                  <c:v>-52.5</c:v>
                </c:pt>
                <c:pt idx="431">
                  <c:v>-53.75</c:v>
                </c:pt>
                <c:pt idx="432">
                  <c:v>-55</c:v>
                </c:pt>
                <c:pt idx="433">
                  <c:v>-56.25</c:v>
                </c:pt>
                <c:pt idx="434">
                  <c:v>-57.5</c:v>
                </c:pt>
                <c:pt idx="435">
                  <c:v>-59.375</c:v>
                </c:pt>
                <c:pt idx="436">
                  <c:v>-60.625000000000007</c:v>
                </c:pt>
                <c:pt idx="437">
                  <c:v>-61.875</c:v>
                </c:pt>
                <c:pt idx="438">
                  <c:v>-63.75</c:v>
                </c:pt>
                <c:pt idx="439">
                  <c:v>-65.624999999999986</c:v>
                </c:pt>
                <c:pt idx="440">
                  <c:v>-66.874999999999986</c:v>
                </c:pt>
                <c:pt idx="441">
                  <c:v>-68.75</c:v>
                </c:pt>
                <c:pt idx="442">
                  <c:v>-71.25</c:v>
                </c:pt>
                <c:pt idx="443">
                  <c:v>-71.874999999999986</c:v>
                </c:pt>
                <c:pt idx="444">
                  <c:v>-72.5</c:v>
                </c:pt>
                <c:pt idx="445">
                  <c:v>-72.5</c:v>
                </c:pt>
                <c:pt idx="446">
                  <c:v>-73.124999999999986</c:v>
                </c:pt>
                <c:pt idx="447">
                  <c:v>-72.5</c:v>
                </c:pt>
                <c:pt idx="448">
                  <c:v>-71.25</c:v>
                </c:pt>
                <c:pt idx="449">
                  <c:v>-69.374999999999986</c:v>
                </c:pt>
                <c:pt idx="450">
                  <c:v>-66.25</c:v>
                </c:pt>
                <c:pt idx="451">
                  <c:v>-63.125000000000007</c:v>
                </c:pt>
                <c:pt idx="452">
                  <c:v>-59.375</c:v>
                </c:pt>
                <c:pt idx="453">
                  <c:v>-55</c:v>
                </c:pt>
                <c:pt idx="454">
                  <c:v>-50</c:v>
                </c:pt>
                <c:pt idx="455">
                  <c:v>-45</c:v>
                </c:pt>
                <c:pt idx="456">
                  <c:v>-39.375</c:v>
                </c:pt>
                <c:pt idx="457">
                  <c:v>-33.75</c:v>
                </c:pt>
                <c:pt idx="458">
                  <c:v>-28.75</c:v>
                </c:pt>
                <c:pt idx="459">
                  <c:v>-23.125</c:v>
                </c:pt>
                <c:pt idx="460">
                  <c:v>-18.125</c:v>
                </c:pt>
                <c:pt idx="461">
                  <c:v>-13.75</c:v>
                </c:pt>
                <c:pt idx="462">
                  <c:v>-9.3750000000000018</c:v>
                </c:pt>
                <c:pt idx="463">
                  <c:v>-5</c:v>
                </c:pt>
                <c:pt idx="464">
                  <c:v>-0.62500000000000011</c:v>
                </c:pt>
                <c:pt idx="465">
                  <c:v>3.125</c:v>
                </c:pt>
                <c:pt idx="466">
                  <c:v>5</c:v>
                </c:pt>
                <c:pt idx="467">
                  <c:v>6.875</c:v>
                </c:pt>
                <c:pt idx="468">
                  <c:v>9.3750000000000018</c:v>
                </c:pt>
                <c:pt idx="469">
                  <c:v>11.25</c:v>
                </c:pt>
                <c:pt idx="470">
                  <c:v>11.875000000000002</c:v>
                </c:pt>
                <c:pt idx="471">
                  <c:v>12.5</c:v>
                </c:pt>
                <c:pt idx="472">
                  <c:v>13.75</c:v>
                </c:pt>
                <c:pt idx="473">
                  <c:v>13.125</c:v>
                </c:pt>
                <c:pt idx="474">
                  <c:v>13.75</c:v>
                </c:pt>
                <c:pt idx="475">
                  <c:v>13.125</c:v>
                </c:pt>
                <c:pt idx="476">
                  <c:v>13.75</c:v>
                </c:pt>
                <c:pt idx="477">
                  <c:v>12.5</c:v>
                </c:pt>
                <c:pt idx="478">
                  <c:v>10.625</c:v>
                </c:pt>
                <c:pt idx="479">
                  <c:v>10.625</c:v>
                </c:pt>
                <c:pt idx="480">
                  <c:v>8.125</c:v>
                </c:pt>
                <c:pt idx="481">
                  <c:v>6.875</c:v>
                </c:pt>
                <c:pt idx="482">
                  <c:v>5</c:v>
                </c:pt>
                <c:pt idx="483">
                  <c:v>3.125</c:v>
                </c:pt>
                <c:pt idx="484">
                  <c:v>1.875</c:v>
                </c:pt>
                <c:pt idx="485">
                  <c:v>0</c:v>
                </c:pt>
                <c:pt idx="486">
                  <c:v>-1.25</c:v>
                </c:pt>
                <c:pt idx="487">
                  <c:v>-3.125</c:v>
                </c:pt>
                <c:pt idx="488">
                  <c:v>-3.75</c:v>
                </c:pt>
                <c:pt idx="489">
                  <c:v>-5</c:v>
                </c:pt>
                <c:pt idx="490">
                  <c:v>-6.25</c:v>
                </c:pt>
                <c:pt idx="491">
                  <c:v>-6.875</c:v>
                </c:pt>
                <c:pt idx="492">
                  <c:v>-7.5</c:v>
                </c:pt>
                <c:pt idx="493">
                  <c:v>-8.125</c:v>
                </c:pt>
                <c:pt idx="494">
                  <c:v>-9.3750000000000018</c:v>
                </c:pt>
                <c:pt idx="495">
                  <c:v>-9.3750000000000018</c:v>
                </c:pt>
                <c:pt idx="496">
                  <c:v>-9.3750000000000018</c:v>
                </c:pt>
                <c:pt idx="497">
                  <c:v>-9.3750000000000018</c:v>
                </c:pt>
                <c:pt idx="498">
                  <c:v>-8.75</c:v>
                </c:pt>
                <c:pt idx="499">
                  <c:v>-8.75</c:v>
                </c:pt>
                <c:pt idx="500">
                  <c:v>-8.125</c:v>
                </c:pt>
                <c:pt idx="501">
                  <c:v>-6.875</c:v>
                </c:pt>
                <c:pt idx="502">
                  <c:v>-6.875</c:v>
                </c:pt>
                <c:pt idx="503">
                  <c:v>-6.25</c:v>
                </c:pt>
                <c:pt idx="504">
                  <c:v>-5</c:v>
                </c:pt>
                <c:pt idx="505">
                  <c:v>-3.75</c:v>
                </c:pt>
                <c:pt idx="506">
                  <c:v>-3.75</c:v>
                </c:pt>
                <c:pt idx="507">
                  <c:v>-3.125</c:v>
                </c:pt>
                <c:pt idx="508">
                  <c:v>-1.25</c:v>
                </c:pt>
                <c:pt idx="509">
                  <c:v>-0.62500000000000011</c:v>
                </c:pt>
                <c:pt idx="510">
                  <c:v>0</c:v>
                </c:pt>
                <c:pt idx="511">
                  <c:v>0.62500000000000011</c:v>
                </c:pt>
                <c:pt idx="512">
                  <c:v>1.25</c:v>
                </c:pt>
                <c:pt idx="513">
                  <c:v>2.5</c:v>
                </c:pt>
                <c:pt idx="514">
                  <c:v>2.5</c:v>
                </c:pt>
                <c:pt idx="515">
                  <c:v>2.5</c:v>
                </c:pt>
                <c:pt idx="516">
                  <c:v>3.125</c:v>
                </c:pt>
                <c:pt idx="517">
                  <c:v>3.75</c:v>
                </c:pt>
                <c:pt idx="518">
                  <c:v>4.375</c:v>
                </c:pt>
                <c:pt idx="519">
                  <c:v>4.375</c:v>
                </c:pt>
                <c:pt idx="520">
                  <c:v>4.375</c:v>
                </c:pt>
                <c:pt idx="521">
                  <c:v>4.375</c:v>
                </c:pt>
                <c:pt idx="522">
                  <c:v>4.375</c:v>
                </c:pt>
                <c:pt idx="523">
                  <c:v>3.75</c:v>
                </c:pt>
                <c:pt idx="524">
                  <c:v>3.125</c:v>
                </c:pt>
                <c:pt idx="525">
                  <c:v>1.875</c:v>
                </c:pt>
                <c:pt idx="526">
                  <c:v>0</c:v>
                </c:pt>
                <c:pt idx="527">
                  <c:v>-0.62500000000000011</c:v>
                </c:pt>
                <c:pt idx="528">
                  <c:v>-3.125</c:v>
                </c:pt>
                <c:pt idx="529">
                  <c:v>-4.375</c:v>
                </c:pt>
                <c:pt idx="530">
                  <c:v>-7.5</c:v>
                </c:pt>
                <c:pt idx="531">
                  <c:v>-11.25</c:v>
                </c:pt>
                <c:pt idx="532">
                  <c:v>-15</c:v>
                </c:pt>
                <c:pt idx="533">
                  <c:v>-18.125</c:v>
                </c:pt>
                <c:pt idx="534">
                  <c:v>-21.875</c:v>
                </c:pt>
                <c:pt idx="535">
                  <c:v>-26.25</c:v>
                </c:pt>
                <c:pt idx="536">
                  <c:v>-29.375</c:v>
                </c:pt>
                <c:pt idx="537">
                  <c:v>-33.75</c:v>
                </c:pt>
                <c:pt idx="538">
                  <c:v>-38.125000000000007</c:v>
                </c:pt>
                <c:pt idx="539">
                  <c:v>-41.875</c:v>
                </c:pt>
                <c:pt idx="540">
                  <c:v>-45</c:v>
                </c:pt>
                <c:pt idx="541">
                  <c:v>-48.125000000000007</c:v>
                </c:pt>
                <c:pt idx="542">
                  <c:v>-51.25</c:v>
                </c:pt>
                <c:pt idx="543">
                  <c:v>-53.75</c:v>
                </c:pt>
                <c:pt idx="544">
                  <c:v>-54.375</c:v>
                </c:pt>
                <c:pt idx="545">
                  <c:v>-55</c:v>
                </c:pt>
                <c:pt idx="546">
                  <c:v>-55</c:v>
                </c:pt>
                <c:pt idx="547">
                  <c:v>-54.375</c:v>
                </c:pt>
                <c:pt idx="548">
                  <c:v>-52.5</c:v>
                </c:pt>
                <c:pt idx="549">
                  <c:v>-50.625000000000007</c:v>
                </c:pt>
                <c:pt idx="550">
                  <c:v>-49.375</c:v>
                </c:pt>
                <c:pt idx="551">
                  <c:v>-48.75</c:v>
                </c:pt>
                <c:pt idx="552">
                  <c:v>-46.25</c:v>
                </c:pt>
                <c:pt idx="553">
                  <c:v>-46.25</c:v>
                </c:pt>
                <c:pt idx="554">
                  <c:v>-45</c:v>
                </c:pt>
                <c:pt idx="555">
                  <c:v>-43.75</c:v>
                </c:pt>
                <c:pt idx="556">
                  <c:v>-42.5</c:v>
                </c:pt>
                <c:pt idx="557">
                  <c:v>-40</c:v>
                </c:pt>
                <c:pt idx="558">
                  <c:v>-37.5</c:v>
                </c:pt>
                <c:pt idx="559">
                  <c:v>-34.375</c:v>
                </c:pt>
                <c:pt idx="560">
                  <c:v>-32.5</c:v>
                </c:pt>
                <c:pt idx="561">
                  <c:v>-30</c:v>
                </c:pt>
                <c:pt idx="562">
                  <c:v>-28.125</c:v>
                </c:pt>
                <c:pt idx="563">
                  <c:v>-26.875</c:v>
                </c:pt>
                <c:pt idx="564">
                  <c:v>-25.625</c:v>
                </c:pt>
                <c:pt idx="565">
                  <c:v>-25.625</c:v>
                </c:pt>
                <c:pt idx="566">
                  <c:v>-25.625</c:v>
                </c:pt>
                <c:pt idx="567">
                  <c:v>-25.625</c:v>
                </c:pt>
                <c:pt idx="568">
                  <c:v>-25.625</c:v>
                </c:pt>
                <c:pt idx="569">
                  <c:v>-26.875</c:v>
                </c:pt>
                <c:pt idx="570">
                  <c:v>-28.75</c:v>
                </c:pt>
                <c:pt idx="571">
                  <c:v>-29.375</c:v>
                </c:pt>
                <c:pt idx="572">
                  <c:v>-31.25</c:v>
                </c:pt>
                <c:pt idx="573">
                  <c:v>-33.125000000000007</c:v>
                </c:pt>
                <c:pt idx="574">
                  <c:v>-35</c:v>
                </c:pt>
                <c:pt idx="575">
                  <c:v>-36.25</c:v>
                </c:pt>
                <c:pt idx="576">
                  <c:v>-38.125000000000007</c:v>
                </c:pt>
                <c:pt idx="577">
                  <c:v>-39.375</c:v>
                </c:pt>
                <c:pt idx="578">
                  <c:v>-41.25</c:v>
                </c:pt>
                <c:pt idx="579">
                  <c:v>-43.75</c:v>
                </c:pt>
                <c:pt idx="580">
                  <c:v>-45</c:v>
                </c:pt>
                <c:pt idx="581">
                  <c:v>-48.125000000000007</c:v>
                </c:pt>
                <c:pt idx="582">
                  <c:v>-50</c:v>
                </c:pt>
                <c:pt idx="583">
                  <c:v>-52.5</c:v>
                </c:pt>
                <c:pt idx="584">
                  <c:v>-53.125000000000007</c:v>
                </c:pt>
                <c:pt idx="585">
                  <c:v>-55</c:v>
                </c:pt>
                <c:pt idx="586">
                  <c:v>-56.25</c:v>
                </c:pt>
                <c:pt idx="587">
                  <c:v>-58.125000000000007</c:v>
                </c:pt>
                <c:pt idx="588">
                  <c:v>-58.125000000000007</c:v>
                </c:pt>
                <c:pt idx="589">
                  <c:v>-60</c:v>
                </c:pt>
                <c:pt idx="590">
                  <c:v>-60.625000000000007</c:v>
                </c:pt>
                <c:pt idx="591">
                  <c:v>-61.25</c:v>
                </c:pt>
                <c:pt idx="592">
                  <c:v>-61.25</c:v>
                </c:pt>
                <c:pt idx="593">
                  <c:v>-61.25</c:v>
                </c:pt>
                <c:pt idx="594">
                  <c:v>-61.25</c:v>
                </c:pt>
                <c:pt idx="595">
                  <c:v>-61.25</c:v>
                </c:pt>
                <c:pt idx="596">
                  <c:v>-61.25</c:v>
                </c:pt>
                <c:pt idx="597">
                  <c:v>-61.25</c:v>
                </c:pt>
                <c:pt idx="598">
                  <c:v>-60</c:v>
                </c:pt>
                <c:pt idx="599">
                  <c:v>-59.375</c:v>
                </c:pt>
                <c:pt idx="600">
                  <c:v>-57.5</c:v>
                </c:pt>
                <c:pt idx="601">
                  <c:v>-57.5</c:v>
                </c:pt>
                <c:pt idx="602">
                  <c:v>-56.25</c:v>
                </c:pt>
                <c:pt idx="603">
                  <c:v>-55.625000000000007</c:v>
                </c:pt>
                <c:pt idx="604">
                  <c:v>-54.375</c:v>
                </c:pt>
                <c:pt idx="605">
                  <c:v>-53.125000000000007</c:v>
                </c:pt>
                <c:pt idx="606">
                  <c:v>-53.125000000000007</c:v>
                </c:pt>
                <c:pt idx="607">
                  <c:v>-51.875</c:v>
                </c:pt>
                <c:pt idx="608">
                  <c:v>-51.25</c:v>
                </c:pt>
                <c:pt idx="609">
                  <c:v>-50</c:v>
                </c:pt>
                <c:pt idx="610">
                  <c:v>-49.375</c:v>
                </c:pt>
                <c:pt idx="611">
                  <c:v>-48.75</c:v>
                </c:pt>
                <c:pt idx="612">
                  <c:v>-48.125000000000007</c:v>
                </c:pt>
                <c:pt idx="613">
                  <c:v>-46.875</c:v>
                </c:pt>
                <c:pt idx="614">
                  <c:v>-46.875</c:v>
                </c:pt>
                <c:pt idx="615">
                  <c:v>-46.25</c:v>
                </c:pt>
                <c:pt idx="616">
                  <c:v>-46.25</c:v>
                </c:pt>
                <c:pt idx="617">
                  <c:v>-46.875</c:v>
                </c:pt>
                <c:pt idx="618">
                  <c:v>-46.875</c:v>
                </c:pt>
                <c:pt idx="619">
                  <c:v>-46.25</c:v>
                </c:pt>
                <c:pt idx="620">
                  <c:v>-46.875</c:v>
                </c:pt>
                <c:pt idx="621">
                  <c:v>-48.125000000000007</c:v>
                </c:pt>
                <c:pt idx="622">
                  <c:v>-47.5</c:v>
                </c:pt>
                <c:pt idx="623">
                  <c:v>-47.5</c:v>
                </c:pt>
                <c:pt idx="624">
                  <c:v>-47.5</c:v>
                </c:pt>
                <c:pt idx="625">
                  <c:v>-48.75</c:v>
                </c:pt>
                <c:pt idx="626">
                  <c:v>-48.75</c:v>
                </c:pt>
                <c:pt idx="627">
                  <c:v>-48.75</c:v>
                </c:pt>
                <c:pt idx="628">
                  <c:v>-49.375</c:v>
                </c:pt>
                <c:pt idx="629">
                  <c:v>-50</c:v>
                </c:pt>
                <c:pt idx="630">
                  <c:v>-50.625000000000007</c:v>
                </c:pt>
                <c:pt idx="631">
                  <c:v>-51.25</c:v>
                </c:pt>
                <c:pt idx="632">
                  <c:v>-51.25</c:v>
                </c:pt>
                <c:pt idx="633">
                  <c:v>-51.25</c:v>
                </c:pt>
                <c:pt idx="634">
                  <c:v>-51.875</c:v>
                </c:pt>
                <c:pt idx="635">
                  <c:v>-51.875</c:v>
                </c:pt>
                <c:pt idx="636">
                  <c:v>-52.5</c:v>
                </c:pt>
                <c:pt idx="637">
                  <c:v>-53.125000000000007</c:v>
                </c:pt>
                <c:pt idx="638">
                  <c:v>-53.125000000000007</c:v>
                </c:pt>
                <c:pt idx="639">
                  <c:v>-53.75</c:v>
                </c:pt>
                <c:pt idx="640">
                  <c:v>-53.75</c:v>
                </c:pt>
                <c:pt idx="641">
                  <c:v>-53.75</c:v>
                </c:pt>
                <c:pt idx="642">
                  <c:v>-53.125000000000007</c:v>
                </c:pt>
                <c:pt idx="643">
                  <c:v>-53.125000000000007</c:v>
                </c:pt>
                <c:pt idx="644">
                  <c:v>-53.125000000000007</c:v>
                </c:pt>
                <c:pt idx="645">
                  <c:v>-53.125000000000007</c:v>
                </c:pt>
                <c:pt idx="646">
                  <c:v>-52.5</c:v>
                </c:pt>
                <c:pt idx="647">
                  <c:v>-53.125000000000007</c:v>
                </c:pt>
                <c:pt idx="648">
                  <c:v>-52.5</c:v>
                </c:pt>
                <c:pt idx="649">
                  <c:v>-52.5</c:v>
                </c:pt>
                <c:pt idx="650">
                  <c:v>-52.5</c:v>
                </c:pt>
                <c:pt idx="651">
                  <c:v>-52.5</c:v>
                </c:pt>
                <c:pt idx="652">
                  <c:v>-51.875</c:v>
                </c:pt>
                <c:pt idx="653">
                  <c:v>-51.875</c:v>
                </c:pt>
                <c:pt idx="654">
                  <c:v>-51.875</c:v>
                </c:pt>
                <c:pt idx="655">
                  <c:v>-51.875</c:v>
                </c:pt>
                <c:pt idx="656">
                  <c:v>-51.875</c:v>
                </c:pt>
                <c:pt idx="657">
                  <c:v>-51.875</c:v>
                </c:pt>
                <c:pt idx="658">
                  <c:v>-51.25</c:v>
                </c:pt>
                <c:pt idx="659">
                  <c:v>-50.625000000000007</c:v>
                </c:pt>
                <c:pt idx="660">
                  <c:v>-50</c:v>
                </c:pt>
                <c:pt idx="661">
                  <c:v>-50.625000000000007</c:v>
                </c:pt>
                <c:pt idx="662">
                  <c:v>-50</c:v>
                </c:pt>
                <c:pt idx="663">
                  <c:v>-50.625000000000007</c:v>
                </c:pt>
                <c:pt idx="664">
                  <c:v>-49.375</c:v>
                </c:pt>
                <c:pt idx="665">
                  <c:v>-50</c:v>
                </c:pt>
                <c:pt idx="666">
                  <c:v>-50</c:v>
                </c:pt>
                <c:pt idx="667">
                  <c:v>-50</c:v>
                </c:pt>
                <c:pt idx="668">
                  <c:v>-49.375</c:v>
                </c:pt>
                <c:pt idx="669">
                  <c:v>-50</c:v>
                </c:pt>
                <c:pt idx="670">
                  <c:v>-50</c:v>
                </c:pt>
                <c:pt idx="671">
                  <c:v>-50</c:v>
                </c:pt>
                <c:pt idx="672">
                  <c:v>-50</c:v>
                </c:pt>
                <c:pt idx="673">
                  <c:v>-50</c:v>
                </c:pt>
                <c:pt idx="674">
                  <c:v>-50.625000000000007</c:v>
                </c:pt>
                <c:pt idx="675">
                  <c:v>-50</c:v>
                </c:pt>
                <c:pt idx="676">
                  <c:v>-50</c:v>
                </c:pt>
                <c:pt idx="677">
                  <c:v>-50.625000000000007</c:v>
                </c:pt>
                <c:pt idx="678">
                  <c:v>-50</c:v>
                </c:pt>
                <c:pt idx="679">
                  <c:v>-50.625000000000007</c:v>
                </c:pt>
                <c:pt idx="680">
                  <c:v>-51.25</c:v>
                </c:pt>
                <c:pt idx="681">
                  <c:v>-51.25</c:v>
                </c:pt>
                <c:pt idx="682">
                  <c:v>-51.25</c:v>
                </c:pt>
                <c:pt idx="683">
                  <c:v>-51.25</c:v>
                </c:pt>
                <c:pt idx="684">
                  <c:v>-51.25</c:v>
                </c:pt>
                <c:pt idx="685">
                  <c:v>-51.25</c:v>
                </c:pt>
                <c:pt idx="686">
                  <c:v>-51.875</c:v>
                </c:pt>
                <c:pt idx="687">
                  <c:v>-51.875</c:v>
                </c:pt>
                <c:pt idx="688">
                  <c:v>-51.875</c:v>
                </c:pt>
                <c:pt idx="689">
                  <c:v>-51.875</c:v>
                </c:pt>
                <c:pt idx="690">
                  <c:v>-51.875</c:v>
                </c:pt>
                <c:pt idx="691">
                  <c:v>-51.875</c:v>
                </c:pt>
                <c:pt idx="692">
                  <c:v>-51.875</c:v>
                </c:pt>
                <c:pt idx="693">
                  <c:v>-51.875</c:v>
                </c:pt>
                <c:pt idx="694">
                  <c:v>-51.25</c:v>
                </c:pt>
                <c:pt idx="695">
                  <c:v>-51.875</c:v>
                </c:pt>
                <c:pt idx="696">
                  <c:v>-50.625000000000007</c:v>
                </c:pt>
                <c:pt idx="697">
                  <c:v>-51.875</c:v>
                </c:pt>
                <c:pt idx="698">
                  <c:v>-51.875</c:v>
                </c:pt>
                <c:pt idx="699">
                  <c:v>-51.875</c:v>
                </c:pt>
                <c:pt idx="700">
                  <c:v>-51.875</c:v>
                </c:pt>
                <c:pt idx="701">
                  <c:v>-51.25</c:v>
                </c:pt>
                <c:pt idx="702">
                  <c:v>-51.25</c:v>
                </c:pt>
                <c:pt idx="703">
                  <c:v>-51.25</c:v>
                </c:pt>
                <c:pt idx="704">
                  <c:v>-50.625000000000007</c:v>
                </c:pt>
                <c:pt idx="705">
                  <c:v>-50.625000000000007</c:v>
                </c:pt>
                <c:pt idx="706">
                  <c:v>-50</c:v>
                </c:pt>
                <c:pt idx="707">
                  <c:v>-50</c:v>
                </c:pt>
                <c:pt idx="708">
                  <c:v>-51.25</c:v>
                </c:pt>
                <c:pt idx="709">
                  <c:v>-50.625000000000007</c:v>
                </c:pt>
                <c:pt idx="710">
                  <c:v>-50.625000000000007</c:v>
                </c:pt>
                <c:pt idx="711">
                  <c:v>-50.625000000000007</c:v>
                </c:pt>
                <c:pt idx="712">
                  <c:v>-50</c:v>
                </c:pt>
                <c:pt idx="713">
                  <c:v>-50.625000000000007</c:v>
                </c:pt>
                <c:pt idx="714">
                  <c:v>-51.25</c:v>
                </c:pt>
                <c:pt idx="715">
                  <c:v>-50.625000000000007</c:v>
                </c:pt>
                <c:pt idx="716">
                  <c:v>-50.625000000000007</c:v>
                </c:pt>
                <c:pt idx="717">
                  <c:v>-50.625000000000007</c:v>
                </c:pt>
                <c:pt idx="718">
                  <c:v>-51.25</c:v>
                </c:pt>
                <c:pt idx="719">
                  <c:v>-51.25</c:v>
                </c:pt>
                <c:pt idx="720">
                  <c:v>-50.625000000000007</c:v>
                </c:pt>
                <c:pt idx="721">
                  <c:v>-50</c:v>
                </c:pt>
                <c:pt idx="722">
                  <c:v>-50</c:v>
                </c:pt>
                <c:pt idx="723">
                  <c:v>-51.25</c:v>
                </c:pt>
                <c:pt idx="724">
                  <c:v>-50.625000000000007</c:v>
                </c:pt>
                <c:pt idx="725">
                  <c:v>-50.625000000000007</c:v>
                </c:pt>
                <c:pt idx="726">
                  <c:v>-50.625000000000007</c:v>
                </c:pt>
                <c:pt idx="727">
                  <c:v>-50.625000000000007</c:v>
                </c:pt>
                <c:pt idx="728">
                  <c:v>-51.25</c:v>
                </c:pt>
                <c:pt idx="729">
                  <c:v>-50.625000000000007</c:v>
                </c:pt>
                <c:pt idx="730">
                  <c:v>-51.25</c:v>
                </c:pt>
                <c:pt idx="731">
                  <c:v>-50.625000000000007</c:v>
                </c:pt>
                <c:pt idx="732">
                  <c:v>-50.625000000000007</c:v>
                </c:pt>
                <c:pt idx="733">
                  <c:v>-50.625000000000007</c:v>
                </c:pt>
                <c:pt idx="734">
                  <c:v>-51.875</c:v>
                </c:pt>
                <c:pt idx="735">
                  <c:v>-51.25</c:v>
                </c:pt>
                <c:pt idx="736">
                  <c:v>-51.25</c:v>
                </c:pt>
                <c:pt idx="737">
                  <c:v>-50.625000000000007</c:v>
                </c:pt>
                <c:pt idx="738">
                  <c:v>-50.625000000000007</c:v>
                </c:pt>
                <c:pt idx="739">
                  <c:v>-51.25</c:v>
                </c:pt>
                <c:pt idx="740">
                  <c:v>-50.625000000000007</c:v>
                </c:pt>
                <c:pt idx="741">
                  <c:v>-50.625000000000007</c:v>
                </c:pt>
                <c:pt idx="742">
                  <c:v>-50.625000000000007</c:v>
                </c:pt>
                <c:pt idx="743">
                  <c:v>-51.25</c:v>
                </c:pt>
                <c:pt idx="744">
                  <c:v>-51.25</c:v>
                </c:pt>
                <c:pt idx="745">
                  <c:v>-50.625000000000007</c:v>
                </c:pt>
                <c:pt idx="746">
                  <c:v>-50.625000000000007</c:v>
                </c:pt>
                <c:pt idx="747">
                  <c:v>-51.25</c:v>
                </c:pt>
                <c:pt idx="748">
                  <c:v>-50.625000000000007</c:v>
                </c:pt>
                <c:pt idx="749">
                  <c:v>-51.25</c:v>
                </c:pt>
                <c:pt idx="750">
                  <c:v>-51.25</c:v>
                </c:pt>
                <c:pt idx="751">
                  <c:v>-51.25</c:v>
                </c:pt>
                <c:pt idx="752">
                  <c:v>-50.625000000000007</c:v>
                </c:pt>
                <c:pt idx="753">
                  <c:v>-51.25</c:v>
                </c:pt>
                <c:pt idx="754">
                  <c:v>-50.625000000000007</c:v>
                </c:pt>
                <c:pt idx="755">
                  <c:v>-51.25</c:v>
                </c:pt>
                <c:pt idx="756">
                  <c:v>-51.25</c:v>
                </c:pt>
                <c:pt idx="757">
                  <c:v>-51.25</c:v>
                </c:pt>
                <c:pt idx="758">
                  <c:v>-51.25</c:v>
                </c:pt>
                <c:pt idx="759">
                  <c:v>-51.25</c:v>
                </c:pt>
                <c:pt idx="760">
                  <c:v>-51.25</c:v>
                </c:pt>
                <c:pt idx="761">
                  <c:v>-51.25</c:v>
                </c:pt>
                <c:pt idx="762">
                  <c:v>-50.625000000000007</c:v>
                </c:pt>
                <c:pt idx="763">
                  <c:v>-50.625000000000007</c:v>
                </c:pt>
                <c:pt idx="764">
                  <c:v>-50.625000000000007</c:v>
                </c:pt>
                <c:pt idx="765">
                  <c:v>-50.625000000000007</c:v>
                </c:pt>
                <c:pt idx="766">
                  <c:v>-50.625000000000007</c:v>
                </c:pt>
                <c:pt idx="767">
                  <c:v>-50</c:v>
                </c:pt>
                <c:pt idx="768">
                  <c:v>-50.625000000000007</c:v>
                </c:pt>
                <c:pt idx="769">
                  <c:v>-50.625000000000007</c:v>
                </c:pt>
                <c:pt idx="770">
                  <c:v>-50</c:v>
                </c:pt>
                <c:pt idx="771">
                  <c:v>-50</c:v>
                </c:pt>
                <c:pt idx="772">
                  <c:v>-50.625000000000007</c:v>
                </c:pt>
                <c:pt idx="773">
                  <c:v>-50</c:v>
                </c:pt>
                <c:pt idx="774">
                  <c:v>-50</c:v>
                </c:pt>
                <c:pt idx="775">
                  <c:v>-50.625000000000007</c:v>
                </c:pt>
                <c:pt idx="776">
                  <c:v>-51.25</c:v>
                </c:pt>
                <c:pt idx="777">
                  <c:v>-50.625000000000007</c:v>
                </c:pt>
                <c:pt idx="778">
                  <c:v>-51.25</c:v>
                </c:pt>
                <c:pt idx="779">
                  <c:v>-51.25</c:v>
                </c:pt>
                <c:pt idx="780">
                  <c:v>-50.625000000000007</c:v>
                </c:pt>
                <c:pt idx="781">
                  <c:v>-50.625000000000007</c:v>
                </c:pt>
                <c:pt idx="782">
                  <c:v>-51.25</c:v>
                </c:pt>
                <c:pt idx="783">
                  <c:v>-51.25</c:v>
                </c:pt>
                <c:pt idx="784">
                  <c:v>-50.625000000000007</c:v>
                </c:pt>
                <c:pt idx="785">
                  <c:v>-50.625000000000007</c:v>
                </c:pt>
                <c:pt idx="786">
                  <c:v>-51.25</c:v>
                </c:pt>
                <c:pt idx="787">
                  <c:v>-51.25</c:v>
                </c:pt>
                <c:pt idx="788">
                  <c:v>-51.25</c:v>
                </c:pt>
                <c:pt idx="789">
                  <c:v>-50.625000000000007</c:v>
                </c:pt>
                <c:pt idx="790">
                  <c:v>-50.625000000000007</c:v>
                </c:pt>
                <c:pt idx="791">
                  <c:v>-50.625000000000007</c:v>
                </c:pt>
                <c:pt idx="792">
                  <c:v>-50.625000000000007</c:v>
                </c:pt>
                <c:pt idx="793">
                  <c:v>-50.625000000000007</c:v>
                </c:pt>
                <c:pt idx="794">
                  <c:v>-51.25</c:v>
                </c:pt>
                <c:pt idx="795">
                  <c:v>-51.25</c:v>
                </c:pt>
                <c:pt idx="796">
                  <c:v>-50</c:v>
                </c:pt>
                <c:pt idx="797">
                  <c:v>-50.625000000000007</c:v>
                </c:pt>
                <c:pt idx="798">
                  <c:v>-50</c:v>
                </c:pt>
                <c:pt idx="799">
                  <c:v>-51.25</c:v>
                </c:pt>
                <c:pt idx="800">
                  <c:v>-50.625000000000007</c:v>
                </c:pt>
                <c:pt idx="801">
                  <c:v>-50.625000000000007</c:v>
                </c:pt>
                <c:pt idx="802">
                  <c:v>-50.625000000000007</c:v>
                </c:pt>
                <c:pt idx="803">
                  <c:v>-50.625000000000007</c:v>
                </c:pt>
                <c:pt idx="804">
                  <c:v>-50.625000000000007</c:v>
                </c:pt>
                <c:pt idx="805">
                  <c:v>-51.25</c:v>
                </c:pt>
                <c:pt idx="806">
                  <c:v>-51.25</c:v>
                </c:pt>
                <c:pt idx="807">
                  <c:v>-51.25</c:v>
                </c:pt>
                <c:pt idx="808">
                  <c:v>-51.25</c:v>
                </c:pt>
                <c:pt idx="809">
                  <c:v>-50.625000000000007</c:v>
                </c:pt>
                <c:pt idx="810">
                  <c:v>-51.25</c:v>
                </c:pt>
                <c:pt idx="811">
                  <c:v>-51.25</c:v>
                </c:pt>
                <c:pt idx="812">
                  <c:v>-50.625000000000007</c:v>
                </c:pt>
                <c:pt idx="813">
                  <c:v>-51.25</c:v>
                </c:pt>
                <c:pt idx="814">
                  <c:v>-51.25</c:v>
                </c:pt>
                <c:pt idx="815">
                  <c:v>-51.25</c:v>
                </c:pt>
                <c:pt idx="816">
                  <c:v>-51.25</c:v>
                </c:pt>
                <c:pt idx="817">
                  <c:v>-51.25</c:v>
                </c:pt>
                <c:pt idx="818">
                  <c:v>-50.625000000000007</c:v>
                </c:pt>
                <c:pt idx="819">
                  <c:v>-51.25</c:v>
                </c:pt>
                <c:pt idx="820">
                  <c:v>-51.25</c:v>
                </c:pt>
                <c:pt idx="821">
                  <c:v>-51.25</c:v>
                </c:pt>
                <c:pt idx="822">
                  <c:v>-50.625000000000007</c:v>
                </c:pt>
                <c:pt idx="823">
                  <c:v>-50.625000000000007</c:v>
                </c:pt>
                <c:pt idx="824">
                  <c:v>-51.25</c:v>
                </c:pt>
                <c:pt idx="825">
                  <c:v>-51.25</c:v>
                </c:pt>
                <c:pt idx="826">
                  <c:v>-51.25</c:v>
                </c:pt>
                <c:pt idx="827">
                  <c:v>-51.25</c:v>
                </c:pt>
                <c:pt idx="828">
                  <c:v>-51.25</c:v>
                </c:pt>
                <c:pt idx="829">
                  <c:v>-51.25</c:v>
                </c:pt>
                <c:pt idx="830">
                  <c:v>-51.875</c:v>
                </c:pt>
                <c:pt idx="831">
                  <c:v>-51.25</c:v>
                </c:pt>
                <c:pt idx="832">
                  <c:v>-51.25</c:v>
                </c:pt>
                <c:pt idx="833">
                  <c:v>-51.25</c:v>
                </c:pt>
                <c:pt idx="834">
                  <c:v>-51.25</c:v>
                </c:pt>
                <c:pt idx="835">
                  <c:v>-51.25</c:v>
                </c:pt>
                <c:pt idx="836">
                  <c:v>-51.25</c:v>
                </c:pt>
                <c:pt idx="837">
                  <c:v>-51.25</c:v>
                </c:pt>
                <c:pt idx="838">
                  <c:v>-51.25</c:v>
                </c:pt>
                <c:pt idx="839">
                  <c:v>-50.625000000000007</c:v>
                </c:pt>
                <c:pt idx="840">
                  <c:v>-50.625000000000007</c:v>
                </c:pt>
                <c:pt idx="841">
                  <c:v>-51.25</c:v>
                </c:pt>
                <c:pt idx="842">
                  <c:v>-51.25</c:v>
                </c:pt>
                <c:pt idx="843">
                  <c:v>-51.25</c:v>
                </c:pt>
                <c:pt idx="844">
                  <c:v>-50.625000000000007</c:v>
                </c:pt>
                <c:pt idx="845">
                  <c:v>-51.875</c:v>
                </c:pt>
                <c:pt idx="846">
                  <c:v>-51.875</c:v>
                </c:pt>
                <c:pt idx="847">
                  <c:v>-51.25</c:v>
                </c:pt>
                <c:pt idx="848">
                  <c:v>-51.875</c:v>
                </c:pt>
                <c:pt idx="849">
                  <c:v>-51.875</c:v>
                </c:pt>
                <c:pt idx="850">
                  <c:v>-51.875</c:v>
                </c:pt>
                <c:pt idx="851">
                  <c:v>-51.875</c:v>
                </c:pt>
                <c:pt idx="852">
                  <c:v>-51.25</c:v>
                </c:pt>
                <c:pt idx="853">
                  <c:v>-51.25</c:v>
                </c:pt>
                <c:pt idx="854">
                  <c:v>-51.875</c:v>
                </c:pt>
                <c:pt idx="855">
                  <c:v>-51.875</c:v>
                </c:pt>
                <c:pt idx="856">
                  <c:v>-51.25</c:v>
                </c:pt>
                <c:pt idx="857">
                  <c:v>-51.25</c:v>
                </c:pt>
                <c:pt idx="858">
                  <c:v>-51.875</c:v>
                </c:pt>
                <c:pt idx="859">
                  <c:v>-51.25</c:v>
                </c:pt>
                <c:pt idx="860">
                  <c:v>-51.25</c:v>
                </c:pt>
                <c:pt idx="861">
                  <c:v>-51.875</c:v>
                </c:pt>
                <c:pt idx="862">
                  <c:v>-51.875</c:v>
                </c:pt>
                <c:pt idx="863">
                  <c:v>-51.875</c:v>
                </c:pt>
                <c:pt idx="864">
                  <c:v>-51.875</c:v>
                </c:pt>
                <c:pt idx="865">
                  <c:v>-51.25</c:v>
                </c:pt>
                <c:pt idx="866">
                  <c:v>-51.875</c:v>
                </c:pt>
                <c:pt idx="867">
                  <c:v>-51.875</c:v>
                </c:pt>
                <c:pt idx="868">
                  <c:v>-51.875</c:v>
                </c:pt>
                <c:pt idx="869">
                  <c:v>-51.25</c:v>
                </c:pt>
                <c:pt idx="870">
                  <c:v>-51.25</c:v>
                </c:pt>
                <c:pt idx="871">
                  <c:v>-51.875</c:v>
                </c:pt>
                <c:pt idx="872">
                  <c:v>-51.25</c:v>
                </c:pt>
                <c:pt idx="873">
                  <c:v>-50.625000000000007</c:v>
                </c:pt>
                <c:pt idx="874">
                  <c:v>-51.25</c:v>
                </c:pt>
                <c:pt idx="875">
                  <c:v>-51.25</c:v>
                </c:pt>
                <c:pt idx="876">
                  <c:v>-51.875</c:v>
                </c:pt>
                <c:pt idx="877">
                  <c:v>-51.25</c:v>
                </c:pt>
                <c:pt idx="878">
                  <c:v>-51.25</c:v>
                </c:pt>
                <c:pt idx="879">
                  <c:v>-51.875</c:v>
                </c:pt>
                <c:pt idx="880">
                  <c:v>-51.875</c:v>
                </c:pt>
                <c:pt idx="881">
                  <c:v>-51.875</c:v>
                </c:pt>
                <c:pt idx="882">
                  <c:v>-51.875</c:v>
                </c:pt>
                <c:pt idx="883">
                  <c:v>-51.875</c:v>
                </c:pt>
                <c:pt idx="884">
                  <c:v>-51.25</c:v>
                </c:pt>
                <c:pt idx="885">
                  <c:v>-50.625000000000007</c:v>
                </c:pt>
                <c:pt idx="886">
                  <c:v>-51.25</c:v>
                </c:pt>
                <c:pt idx="887">
                  <c:v>-51.25</c:v>
                </c:pt>
                <c:pt idx="888">
                  <c:v>-51.25</c:v>
                </c:pt>
                <c:pt idx="889">
                  <c:v>-51.25</c:v>
                </c:pt>
                <c:pt idx="890">
                  <c:v>-51.875</c:v>
                </c:pt>
                <c:pt idx="891">
                  <c:v>-51.25</c:v>
                </c:pt>
                <c:pt idx="892">
                  <c:v>-50.625000000000007</c:v>
                </c:pt>
                <c:pt idx="893">
                  <c:v>-50.625000000000007</c:v>
                </c:pt>
                <c:pt idx="894">
                  <c:v>-51.25</c:v>
                </c:pt>
                <c:pt idx="895">
                  <c:v>-50.625000000000007</c:v>
                </c:pt>
                <c:pt idx="896">
                  <c:v>-51.25</c:v>
                </c:pt>
                <c:pt idx="897">
                  <c:v>-50.625000000000007</c:v>
                </c:pt>
                <c:pt idx="898">
                  <c:v>-51.25</c:v>
                </c:pt>
                <c:pt idx="899">
                  <c:v>-51.25</c:v>
                </c:pt>
                <c:pt idx="900">
                  <c:v>-51.25</c:v>
                </c:pt>
                <c:pt idx="901">
                  <c:v>-51.25</c:v>
                </c:pt>
                <c:pt idx="902">
                  <c:v>-51.25</c:v>
                </c:pt>
                <c:pt idx="903">
                  <c:v>-51.25</c:v>
                </c:pt>
                <c:pt idx="904">
                  <c:v>-51.25</c:v>
                </c:pt>
                <c:pt idx="905">
                  <c:v>-51.25</c:v>
                </c:pt>
                <c:pt idx="906">
                  <c:v>-51.25</c:v>
                </c:pt>
                <c:pt idx="907">
                  <c:v>-50.625000000000007</c:v>
                </c:pt>
                <c:pt idx="908">
                  <c:v>-51.25</c:v>
                </c:pt>
                <c:pt idx="909">
                  <c:v>-51.875</c:v>
                </c:pt>
                <c:pt idx="910">
                  <c:v>-51.875</c:v>
                </c:pt>
                <c:pt idx="911">
                  <c:v>-51.25</c:v>
                </c:pt>
                <c:pt idx="912">
                  <c:v>-51.25</c:v>
                </c:pt>
                <c:pt idx="913">
                  <c:v>-50.625000000000007</c:v>
                </c:pt>
                <c:pt idx="914">
                  <c:v>-51.25</c:v>
                </c:pt>
                <c:pt idx="915">
                  <c:v>-51.25</c:v>
                </c:pt>
                <c:pt idx="916">
                  <c:v>-51.25</c:v>
                </c:pt>
                <c:pt idx="917">
                  <c:v>-50.625000000000007</c:v>
                </c:pt>
                <c:pt idx="918">
                  <c:v>-50.625000000000007</c:v>
                </c:pt>
                <c:pt idx="919">
                  <c:v>-51.25</c:v>
                </c:pt>
                <c:pt idx="920">
                  <c:v>-51.875</c:v>
                </c:pt>
                <c:pt idx="921">
                  <c:v>-51.25</c:v>
                </c:pt>
                <c:pt idx="922">
                  <c:v>-51.25</c:v>
                </c:pt>
                <c:pt idx="923">
                  <c:v>-50.625000000000007</c:v>
                </c:pt>
                <c:pt idx="924">
                  <c:v>-50.625000000000007</c:v>
                </c:pt>
                <c:pt idx="925">
                  <c:v>-51.25</c:v>
                </c:pt>
                <c:pt idx="926">
                  <c:v>-50.625000000000007</c:v>
                </c:pt>
                <c:pt idx="927">
                  <c:v>-51.25</c:v>
                </c:pt>
                <c:pt idx="928">
                  <c:v>-51.875</c:v>
                </c:pt>
                <c:pt idx="929">
                  <c:v>-51.25</c:v>
                </c:pt>
                <c:pt idx="930">
                  <c:v>-51.25</c:v>
                </c:pt>
                <c:pt idx="931">
                  <c:v>-51.25</c:v>
                </c:pt>
                <c:pt idx="932">
                  <c:v>-51.25</c:v>
                </c:pt>
                <c:pt idx="933">
                  <c:v>-51.25</c:v>
                </c:pt>
                <c:pt idx="934">
                  <c:v>-51.25</c:v>
                </c:pt>
                <c:pt idx="935">
                  <c:v>-51.25</c:v>
                </c:pt>
                <c:pt idx="936">
                  <c:v>-50.625000000000007</c:v>
                </c:pt>
                <c:pt idx="937">
                  <c:v>-50.625000000000007</c:v>
                </c:pt>
                <c:pt idx="938">
                  <c:v>-50.625000000000007</c:v>
                </c:pt>
                <c:pt idx="939">
                  <c:v>-50.625000000000007</c:v>
                </c:pt>
                <c:pt idx="940">
                  <c:v>-50.625000000000007</c:v>
                </c:pt>
                <c:pt idx="941">
                  <c:v>-51.25</c:v>
                </c:pt>
                <c:pt idx="942">
                  <c:v>-51.25</c:v>
                </c:pt>
                <c:pt idx="943">
                  <c:v>-51.25</c:v>
                </c:pt>
                <c:pt idx="944">
                  <c:v>-51.25</c:v>
                </c:pt>
                <c:pt idx="945">
                  <c:v>-51.25</c:v>
                </c:pt>
                <c:pt idx="946">
                  <c:v>-50.625000000000007</c:v>
                </c:pt>
                <c:pt idx="947">
                  <c:v>-51.25</c:v>
                </c:pt>
                <c:pt idx="948">
                  <c:v>-51.25</c:v>
                </c:pt>
                <c:pt idx="949">
                  <c:v>-50.625000000000007</c:v>
                </c:pt>
                <c:pt idx="950">
                  <c:v>-50.625000000000007</c:v>
                </c:pt>
                <c:pt idx="951">
                  <c:v>-50.625000000000007</c:v>
                </c:pt>
                <c:pt idx="952">
                  <c:v>-51.25</c:v>
                </c:pt>
                <c:pt idx="953">
                  <c:v>-50.625000000000007</c:v>
                </c:pt>
                <c:pt idx="954">
                  <c:v>-51.25</c:v>
                </c:pt>
                <c:pt idx="955">
                  <c:v>-50.625000000000007</c:v>
                </c:pt>
                <c:pt idx="956">
                  <c:v>-50.625000000000007</c:v>
                </c:pt>
                <c:pt idx="957">
                  <c:v>-50.625000000000007</c:v>
                </c:pt>
                <c:pt idx="958">
                  <c:v>-50.625000000000007</c:v>
                </c:pt>
                <c:pt idx="959">
                  <c:v>-51.25</c:v>
                </c:pt>
                <c:pt idx="960">
                  <c:v>-51.25</c:v>
                </c:pt>
                <c:pt idx="961">
                  <c:v>-50.625000000000007</c:v>
                </c:pt>
                <c:pt idx="962">
                  <c:v>-51.25</c:v>
                </c:pt>
                <c:pt idx="963">
                  <c:v>-50.625000000000007</c:v>
                </c:pt>
                <c:pt idx="964">
                  <c:v>-50.625000000000007</c:v>
                </c:pt>
                <c:pt idx="965">
                  <c:v>-50.625000000000007</c:v>
                </c:pt>
                <c:pt idx="966">
                  <c:v>-50.625000000000007</c:v>
                </c:pt>
                <c:pt idx="967">
                  <c:v>-51.25</c:v>
                </c:pt>
                <c:pt idx="968">
                  <c:v>-51.25</c:v>
                </c:pt>
                <c:pt idx="969">
                  <c:v>-51.25</c:v>
                </c:pt>
                <c:pt idx="970">
                  <c:v>-51.25</c:v>
                </c:pt>
                <c:pt idx="971">
                  <c:v>-50</c:v>
                </c:pt>
                <c:pt idx="972">
                  <c:v>-50.625000000000007</c:v>
                </c:pt>
                <c:pt idx="973">
                  <c:v>-51.25</c:v>
                </c:pt>
                <c:pt idx="974">
                  <c:v>-51.25</c:v>
                </c:pt>
                <c:pt idx="975">
                  <c:v>-50.625000000000007</c:v>
                </c:pt>
                <c:pt idx="976">
                  <c:v>-51.25</c:v>
                </c:pt>
                <c:pt idx="977">
                  <c:v>-51.25</c:v>
                </c:pt>
                <c:pt idx="978">
                  <c:v>-50.625000000000007</c:v>
                </c:pt>
                <c:pt idx="979">
                  <c:v>-51.25</c:v>
                </c:pt>
                <c:pt idx="980">
                  <c:v>-50.625000000000007</c:v>
                </c:pt>
                <c:pt idx="981">
                  <c:v>-51.25</c:v>
                </c:pt>
                <c:pt idx="982">
                  <c:v>-51.25</c:v>
                </c:pt>
                <c:pt idx="983">
                  <c:v>-51.25</c:v>
                </c:pt>
                <c:pt idx="984">
                  <c:v>-51.25</c:v>
                </c:pt>
                <c:pt idx="985">
                  <c:v>-50.625000000000007</c:v>
                </c:pt>
                <c:pt idx="986">
                  <c:v>-51.25</c:v>
                </c:pt>
                <c:pt idx="987">
                  <c:v>-51.25</c:v>
                </c:pt>
                <c:pt idx="988">
                  <c:v>-51.25</c:v>
                </c:pt>
                <c:pt idx="989">
                  <c:v>-50.625000000000007</c:v>
                </c:pt>
                <c:pt idx="990">
                  <c:v>-51.25</c:v>
                </c:pt>
                <c:pt idx="991">
                  <c:v>-51.25</c:v>
                </c:pt>
                <c:pt idx="992">
                  <c:v>-51.25</c:v>
                </c:pt>
                <c:pt idx="993">
                  <c:v>-51.875</c:v>
                </c:pt>
                <c:pt idx="994">
                  <c:v>-51.25</c:v>
                </c:pt>
                <c:pt idx="995">
                  <c:v>-51.25</c:v>
                </c:pt>
                <c:pt idx="996">
                  <c:v>-50.625000000000007</c:v>
                </c:pt>
                <c:pt idx="997">
                  <c:v>-51.25</c:v>
                </c:pt>
                <c:pt idx="998">
                  <c:v>-50.625000000000007</c:v>
                </c:pt>
                <c:pt idx="999">
                  <c:v>-51.25</c:v>
                </c:pt>
              </c:numCache>
            </c:numRef>
          </c:val>
          <c:smooth val="0"/>
        </c:ser>
        <c:dLbls>
          <c:showLegendKey val="0"/>
          <c:showVal val="0"/>
          <c:showCatName val="0"/>
          <c:showSerName val="0"/>
          <c:showPercent val="0"/>
          <c:showBubbleSize val="0"/>
        </c:dLbls>
        <c:marker val="1"/>
        <c:smooth val="0"/>
        <c:axId val="92956544"/>
        <c:axId val="93270016"/>
      </c:lineChart>
      <c:catAx>
        <c:axId val="92956544"/>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crossAx val="93270016"/>
        <c:crosses val="autoZero"/>
        <c:auto val="1"/>
        <c:lblAlgn val="ctr"/>
        <c:lblOffset val="100"/>
        <c:tickLblSkip val="100"/>
        <c:tickMarkSkip val="10000"/>
        <c:noMultiLvlLbl val="0"/>
      </c:catAx>
      <c:valAx>
        <c:axId val="93270016"/>
        <c:scaling>
          <c:orientation val="minMax"/>
        </c:scaling>
        <c:delete val="0"/>
        <c:axPos val="l"/>
        <c:majorGridlines/>
        <c:title>
          <c:tx>
            <c:rich>
              <a:bodyPr rot="-5400000" vert="horz"/>
              <a:lstStyle/>
              <a:p>
                <a:pPr>
                  <a:defRPr/>
                </a:pPr>
                <a:r>
                  <a:rPr lang="en-US"/>
                  <a:t>Voltage (V)</a:t>
                </a:r>
              </a:p>
            </c:rich>
          </c:tx>
          <c:layout/>
          <c:overlay val="0"/>
        </c:title>
        <c:numFmt formatCode="General" sourceLinked="0"/>
        <c:majorTickMark val="out"/>
        <c:minorTickMark val="none"/>
        <c:tickLblPos val="nextTo"/>
        <c:crossAx val="92956544"/>
        <c:crosses val="autoZero"/>
        <c:crossBetween val="between"/>
      </c:valAx>
    </c:plotArea>
    <c:legend>
      <c:legendPos val="r"/>
      <c:layout>
        <c:manualLayout>
          <c:xMode val="edge"/>
          <c:yMode val="edge"/>
          <c:x val="0.80417754524105534"/>
          <c:y val="0.36072130420317178"/>
          <c:w val="0.11029613896947094"/>
          <c:h val="0.13583409116114009"/>
        </c:manualLayout>
      </c:layout>
      <c:overlay val="0"/>
      <c:spPr>
        <a:ln>
          <a:solidFill>
            <a:schemeClr val="tx1"/>
          </a:solidFill>
        </a:ln>
      </c:sp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6"/>
          <c:y val="5.1400554097404488E-2"/>
          <c:w val="0.80087510936132988"/>
          <c:h val="0.73444808982210552"/>
        </c:manualLayout>
      </c:layout>
      <c:lineChart>
        <c:grouping val="standard"/>
        <c:varyColors val="0"/>
        <c:ser>
          <c:idx val="0"/>
          <c:order val="0"/>
          <c:tx>
            <c:strRef>
              <c:f>print_00_MATH!$C$2</c:f>
              <c:strCache>
                <c:ptCount val="1"/>
                <c:pt idx="0">
                  <c:v>Diff Out</c:v>
                </c:pt>
              </c:strCache>
            </c:strRef>
          </c:tx>
          <c:marker>
            <c:symbol val="none"/>
          </c:marker>
          <c:cat>
            <c:numRef>
              <c:f>print_00_MATH!$B$3:$B$1002</c:f>
              <c:numCache>
                <c:formatCode>0.00E+00</c:formatCode>
                <c:ptCount val="1000"/>
                <c:pt idx="0">
                  <c:v>0</c:v>
                </c:pt>
                <c:pt idx="1">
                  <c:v>0.49999999999998473</c:v>
                </c:pt>
                <c:pt idx="2">
                  <c:v>0.99999999999999567</c:v>
                </c:pt>
                <c:pt idx="3">
                  <c:v>1.5000000000000069</c:v>
                </c:pt>
                <c:pt idx="4">
                  <c:v>1.9999999999999911</c:v>
                </c:pt>
                <c:pt idx="5">
                  <c:v>2.5000000000000031</c:v>
                </c:pt>
                <c:pt idx="6">
                  <c:v>2.9999999999999867</c:v>
                </c:pt>
                <c:pt idx="7">
                  <c:v>3.4999999999999978</c:v>
                </c:pt>
                <c:pt idx="8">
                  <c:v>3.9999999999999827</c:v>
                </c:pt>
                <c:pt idx="9">
                  <c:v>4.4999999999999938</c:v>
                </c:pt>
                <c:pt idx="10">
                  <c:v>5.0000000000000053</c:v>
                </c:pt>
                <c:pt idx="11">
                  <c:v>5.4999999999999893</c:v>
                </c:pt>
                <c:pt idx="12">
                  <c:v>6.0000000000000009</c:v>
                </c:pt>
                <c:pt idx="13">
                  <c:v>6.4999999999999867</c:v>
                </c:pt>
                <c:pt idx="14">
                  <c:v>6.9999999999999964</c:v>
                </c:pt>
                <c:pt idx="15">
                  <c:v>7.500000000000008</c:v>
                </c:pt>
                <c:pt idx="16">
                  <c:v>7.999999999999992</c:v>
                </c:pt>
                <c:pt idx="17">
                  <c:v>8.5000000000000036</c:v>
                </c:pt>
                <c:pt idx="18">
                  <c:v>8.9999999999999893</c:v>
                </c:pt>
                <c:pt idx="19">
                  <c:v>9.5000000000000018</c:v>
                </c:pt>
                <c:pt idx="20">
                  <c:v>9.9999999999999858</c:v>
                </c:pt>
                <c:pt idx="21">
                  <c:v>10.499999999999998</c:v>
                </c:pt>
                <c:pt idx="22">
                  <c:v>11.000000000000005</c:v>
                </c:pt>
                <c:pt idx="23">
                  <c:v>11.499999999999995</c:v>
                </c:pt>
                <c:pt idx="24">
                  <c:v>12.000000000000002</c:v>
                </c:pt>
                <c:pt idx="25">
                  <c:v>12.499999999999988</c:v>
                </c:pt>
                <c:pt idx="26">
                  <c:v>12.999999999999998</c:v>
                </c:pt>
                <c:pt idx="27">
                  <c:v>13.499999999999984</c:v>
                </c:pt>
                <c:pt idx="28">
                  <c:v>13.999999999999996</c:v>
                </c:pt>
                <c:pt idx="29">
                  <c:v>14.500000000000004</c:v>
                </c:pt>
                <c:pt idx="30">
                  <c:v>14.999999999999991</c:v>
                </c:pt>
                <c:pt idx="31">
                  <c:v>15.5</c:v>
                </c:pt>
                <c:pt idx="32">
                  <c:v>15.999999999999986</c:v>
                </c:pt>
                <c:pt idx="33">
                  <c:v>16.499999999999993</c:v>
                </c:pt>
                <c:pt idx="34">
                  <c:v>17.000000000000007</c:v>
                </c:pt>
                <c:pt idx="35">
                  <c:v>17.499999999999989</c:v>
                </c:pt>
                <c:pt idx="36">
                  <c:v>18.000000000000004</c:v>
                </c:pt>
                <c:pt idx="37">
                  <c:v>18.499999999999986</c:v>
                </c:pt>
                <c:pt idx="38">
                  <c:v>18.999999999999993</c:v>
                </c:pt>
                <c:pt idx="39">
                  <c:v>19.499999999999982</c:v>
                </c:pt>
                <c:pt idx="40">
                  <c:v>19.999999999999989</c:v>
                </c:pt>
                <c:pt idx="41">
                  <c:v>20.500000000000004</c:v>
                </c:pt>
                <c:pt idx="42">
                  <c:v>20.999999999999989</c:v>
                </c:pt>
                <c:pt idx="43">
                  <c:v>21.5</c:v>
                </c:pt>
                <c:pt idx="44">
                  <c:v>21.999999999999986</c:v>
                </c:pt>
                <c:pt idx="45">
                  <c:v>22.499999999999993</c:v>
                </c:pt>
                <c:pt idx="46">
                  <c:v>23.000000000000007</c:v>
                </c:pt>
                <c:pt idx="47">
                  <c:v>23.499999999999989</c:v>
                </c:pt>
                <c:pt idx="48">
                  <c:v>24.000000000000004</c:v>
                </c:pt>
                <c:pt idx="49">
                  <c:v>24.499999999999989</c:v>
                </c:pt>
                <c:pt idx="50">
                  <c:v>25</c:v>
                </c:pt>
                <c:pt idx="51">
                  <c:v>25.499999999999982</c:v>
                </c:pt>
                <c:pt idx="52">
                  <c:v>25.999999999999989</c:v>
                </c:pt>
                <c:pt idx="53">
                  <c:v>26.500000000000007</c:v>
                </c:pt>
                <c:pt idx="54">
                  <c:v>26.999999999999989</c:v>
                </c:pt>
                <c:pt idx="55">
                  <c:v>27.5</c:v>
                </c:pt>
                <c:pt idx="56">
                  <c:v>27.999999999999986</c:v>
                </c:pt>
                <c:pt idx="57">
                  <c:v>28.499999999999993</c:v>
                </c:pt>
                <c:pt idx="58">
                  <c:v>28.999999999999982</c:v>
                </c:pt>
                <c:pt idx="59">
                  <c:v>29.499999999999989</c:v>
                </c:pt>
                <c:pt idx="60">
                  <c:v>30.000000000000004</c:v>
                </c:pt>
                <c:pt idx="61">
                  <c:v>30.499999999999989</c:v>
                </c:pt>
                <c:pt idx="62">
                  <c:v>31</c:v>
                </c:pt>
                <c:pt idx="63">
                  <c:v>31.499999999999986</c:v>
                </c:pt>
                <c:pt idx="64">
                  <c:v>31.999999999999993</c:v>
                </c:pt>
                <c:pt idx="65">
                  <c:v>32.500000000000007</c:v>
                </c:pt>
                <c:pt idx="66">
                  <c:v>33</c:v>
                </c:pt>
                <c:pt idx="67">
                  <c:v>33.5</c:v>
                </c:pt>
                <c:pt idx="68">
                  <c:v>33.999999999999993</c:v>
                </c:pt>
                <c:pt idx="69">
                  <c:v>34.5</c:v>
                </c:pt>
                <c:pt idx="70">
                  <c:v>34.999999999999993</c:v>
                </c:pt>
                <c:pt idx="71">
                  <c:v>35.5</c:v>
                </c:pt>
                <c:pt idx="72">
                  <c:v>36.000000000000007</c:v>
                </c:pt>
                <c:pt idx="73">
                  <c:v>36.5</c:v>
                </c:pt>
                <c:pt idx="74">
                  <c:v>37</c:v>
                </c:pt>
                <c:pt idx="75">
                  <c:v>37.499999999999993</c:v>
                </c:pt>
                <c:pt idx="76">
                  <c:v>38</c:v>
                </c:pt>
                <c:pt idx="77">
                  <c:v>38.500000000000007</c:v>
                </c:pt>
                <c:pt idx="78">
                  <c:v>39</c:v>
                </c:pt>
                <c:pt idx="79">
                  <c:v>39.5</c:v>
                </c:pt>
                <c:pt idx="80">
                  <c:v>39.999999999999993</c:v>
                </c:pt>
                <c:pt idx="81">
                  <c:v>40.5</c:v>
                </c:pt>
                <c:pt idx="82">
                  <c:v>40.999999999999993</c:v>
                </c:pt>
                <c:pt idx="83">
                  <c:v>41.5</c:v>
                </c:pt>
                <c:pt idx="84">
                  <c:v>42.000000000000007</c:v>
                </c:pt>
                <c:pt idx="85">
                  <c:v>42.5</c:v>
                </c:pt>
                <c:pt idx="86">
                  <c:v>43</c:v>
                </c:pt>
                <c:pt idx="87">
                  <c:v>43.499999999999993</c:v>
                </c:pt>
                <c:pt idx="88">
                  <c:v>44</c:v>
                </c:pt>
                <c:pt idx="89">
                  <c:v>44.500000000000007</c:v>
                </c:pt>
                <c:pt idx="90">
                  <c:v>45</c:v>
                </c:pt>
                <c:pt idx="91">
                  <c:v>45.500000000000007</c:v>
                </c:pt>
                <c:pt idx="92">
                  <c:v>45.999999999999993</c:v>
                </c:pt>
                <c:pt idx="93">
                  <c:v>46.5</c:v>
                </c:pt>
                <c:pt idx="94">
                  <c:v>46.999999999999993</c:v>
                </c:pt>
                <c:pt idx="95">
                  <c:v>47.5</c:v>
                </c:pt>
                <c:pt idx="96">
                  <c:v>48.000000000000007</c:v>
                </c:pt>
                <c:pt idx="97">
                  <c:v>48.5</c:v>
                </c:pt>
                <c:pt idx="98">
                  <c:v>49</c:v>
                </c:pt>
                <c:pt idx="99">
                  <c:v>49.499999999999993</c:v>
                </c:pt>
                <c:pt idx="100">
                  <c:v>50</c:v>
                </c:pt>
                <c:pt idx="101">
                  <c:v>50.499999999999993</c:v>
                </c:pt>
                <c:pt idx="102">
                  <c:v>51</c:v>
                </c:pt>
                <c:pt idx="103">
                  <c:v>51.500000000000007</c:v>
                </c:pt>
                <c:pt idx="104">
                  <c:v>51.999999999999993</c:v>
                </c:pt>
                <c:pt idx="105">
                  <c:v>52.5</c:v>
                </c:pt>
                <c:pt idx="106">
                  <c:v>52.999999999999993</c:v>
                </c:pt>
                <c:pt idx="107">
                  <c:v>53.5</c:v>
                </c:pt>
                <c:pt idx="108">
                  <c:v>54.000000000000007</c:v>
                </c:pt>
                <c:pt idx="109">
                  <c:v>54.5</c:v>
                </c:pt>
                <c:pt idx="110">
                  <c:v>55</c:v>
                </c:pt>
                <c:pt idx="111">
                  <c:v>55.499999999999993</c:v>
                </c:pt>
                <c:pt idx="112">
                  <c:v>56</c:v>
                </c:pt>
                <c:pt idx="113">
                  <c:v>56.499999999999993</c:v>
                </c:pt>
                <c:pt idx="114">
                  <c:v>57</c:v>
                </c:pt>
                <c:pt idx="115">
                  <c:v>57.500000000000007</c:v>
                </c:pt>
                <c:pt idx="116">
                  <c:v>58</c:v>
                </c:pt>
                <c:pt idx="117">
                  <c:v>58.5</c:v>
                </c:pt>
                <c:pt idx="118">
                  <c:v>58.999999999999993</c:v>
                </c:pt>
                <c:pt idx="119">
                  <c:v>59.5</c:v>
                </c:pt>
                <c:pt idx="120">
                  <c:v>60.000000000000007</c:v>
                </c:pt>
                <c:pt idx="121">
                  <c:v>60.5</c:v>
                </c:pt>
                <c:pt idx="122">
                  <c:v>61.000000000000007</c:v>
                </c:pt>
                <c:pt idx="123">
                  <c:v>61.499999999999993</c:v>
                </c:pt>
                <c:pt idx="124">
                  <c:v>62</c:v>
                </c:pt>
                <c:pt idx="125">
                  <c:v>62.499999999999993</c:v>
                </c:pt>
                <c:pt idx="126">
                  <c:v>63</c:v>
                </c:pt>
                <c:pt idx="127">
                  <c:v>63.500000000000007</c:v>
                </c:pt>
                <c:pt idx="128">
                  <c:v>64</c:v>
                </c:pt>
                <c:pt idx="129">
                  <c:v>64.5</c:v>
                </c:pt>
                <c:pt idx="130">
                  <c:v>65</c:v>
                </c:pt>
                <c:pt idx="131">
                  <c:v>65.5</c:v>
                </c:pt>
                <c:pt idx="132">
                  <c:v>66</c:v>
                </c:pt>
                <c:pt idx="133">
                  <c:v>66.5</c:v>
                </c:pt>
                <c:pt idx="134">
                  <c:v>67</c:v>
                </c:pt>
                <c:pt idx="135">
                  <c:v>67.5</c:v>
                </c:pt>
                <c:pt idx="136">
                  <c:v>68</c:v>
                </c:pt>
                <c:pt idx="137">
                  <c:v>68.5</c:v>
                </c:pt>
                <c:pt idx="138">
                  <c:v>69</c:v>
                </c:pt>
                <c:pt idx="139">
                  <c:v>69.5</c:v>
                </c:pt>
                <c:pt idx="140">
                  <c:v>70</c:v>
                </c:pt>
                <c:pt idx="141">
                  <c:v>70.5</c:v>
                </c:pt>
                <c:pt idx="142">
                  <c:v>71</c:v>
                </c:pt>
                <c:pt idx="143">
                  <c:v>71.5</c:v>
                </c:pt>
                <c:pt idx="144">
                  <c:v>72</c:v>
                </c:pt>
                <c:pt idx="145">
                  <c:v>72.5</c:v>
                </c:pt>
                <c:pt idx="146">
                  <c:v>73</c:v>
                </c:pt>
                <c:pt idx="147">
                  <c:v>73.5</c:v>
                </c:pt>
                <c:pt idx="148">
                  <c:v>74</c:v>
                </c:pt>
                <c:pt idx="149">
                  <c:v>74.5</c:v>
                </c:pt>
                <c:pt idx="150">
                  <c:v>75</c:v>
                </c:pt>
                <c:pt idx="151">
                  <c:v>75.500000000000014</c:v>
                </c:pt>
                <c:pt idx="152">
                  <c:v>76</c:v>
                </c:pt>
                <c:pt idx="153">
                  <c:v>76.5</c:v>
                </c:pt>
                <c:pt idx="154">
                  <c:v>77</c:v>
                </c:pt>
                <c:pt idx="155">
                  <c:v>77.5</c:v>
                </c:pt>
                <c:pt idx="156">
                  <c:v>78</c:v>
                </c:pt>
                <c:pt idx="157">
                  <c:v>78.5</c:v>
                </c:pt>
                <c:pt idx="158">
                  <c:v>79</c:v>
                </c:pt>
                <c:pt idx="159">
                  <c:v>79.5</c:v>
                </c:pt>
                <c:pt idx="160">
                  <c:v>80</c:v>
                </c:pt>
                <c:pt idx="161">
                  <c:v>80.5</c:v>
                </c:pt>
                <c:pt idx="162">
                  <c:v>81</c:v>
                </c:pt>
                <c:pt idx="163">
                  <c:v>81.5</c:v>
                </c:pt>
                <c:pt idx="164">
                  <c:v>82</c:v>
                </c:pt>
                <c:pt idx="165">
                  <c:v>82.5</c:v>
                </c:pt>
                <c:pt idx="166">
                  <c:v>83</c:v>
                </c:pt>
                <c:pt idx="167">
                  <c:v>83.5</c:v>
                </c:pt>
                <c:pt idx="168">
                  <c:v>84</c:v>
                </c:pt>
                <c:pt idx="169">
                  <c:v>84.5</c:v>
                </c:pt>
                <c:pt idx="170">
                  <c:v>85</c:v>
                </c:pt>
                <c:pt idx="171">
                  <c:v>85.5</c:v>
                </c:pt>
                <c:pt idx="172">
                  <c:v>86</c:v>
                </c:pt>
                <c:pt idx="173">
                  <c:v>86.5</c:v>
                </c:pt>
                <c:pt idx="174">
                  <c:v>87</c:v>
                </c:pt>
                <c:pt idx="175">
                  <c:v>87.5</c:v>
                </c:pt>
                <c:pt idx="176">
                  <c:v>88</c:v>
                </c:pt>
                <c:pt idx="177">
                  <c:v>88.5</c:v>
                </c:pt>
                <c:pt idx="178">
                  <c:v>89</c:v>
                </c:pt>
                <c:pt idx="179">
                  <c:v>89.5</c:v>
                </c:pt>
                <c:pt idx="180">
                  <c:v>90</c:v>
                </c:pt>
                <c:pt idx="181">
                  <c:v>90.5</c:v>
                </c:pt>
                <c:pt idx="182">
                  <c:v>91.000000000000014</c:v>
                </c:pt>
                <c:pt idx="183">
                  <c:v>91.5</c:v>
                </c:pt>
                <c:pt idx="184">
                  <c:v>92</c:v>
                </c:pt>
                <c:pt idx="185">
                  <c:v>92.5</c:v>
                </c:pt>
                <c:pt idx="186">
                  <c:v>93</c:v>
                </c:pt>
                <c:pt idx="187">
                  <c:v>93.5</c:v>
                </c:pt>
                <c:pt idx="188">
                  <c:v>94</c:v>
                </c:pt>
                <c:pt idx="189">
                  <c:v>94.5</c:v>
                </c:pt>
                <c:pt idx="190">
                  <c:v>95</c:v>
                </c:pt>
                <c:pt idx="191">
                  <c:v>95.5</c:v>
                </c:pt>
                <c:pt idx="192">
                  <c:v>96</c:v>
                </c:pt>
                <c:pt idx="193">
                  <c:v>96.5</c:v>
                </c:pt>
                <c:pt idx="194">
                  <c:v>97</c:v>
                </c:pt>
                <c:pt idx="195">
                  <c:v>97.5</c:v>
                </c:pt>
                <c:pt idx="196">
                  <c:v>98</c:v>
                </c:pt>
                <c:pt idx="197">
                  <c:v>98.5</c:v>
                </c:pt>
                <c:pt idx="198">
                  <c:v>99</c:v>
                </c:pt>
                <c:pt idx="199">
                  <c:v>99.5</c:v>
                </c:pt>
                <c:pt idx="200">
                  <c:v>100</c:v>
                </c:pt>
                <c:pt idx="201">
                  <c:v>100.5</c:v>
                </c:pt>
                <c:pt idx="202">
                  <c:v>101</c:v>
                </c:pt>
                <c:pt idx="203">
                  <c:v>101.5</c:v>
                </c:pt>
                <c:pt idx="204">
                  <c:v>102</c:v>
                </c:pt>
                <c:pt idx="205">
                  <c:v>102.5</c:v>
                </c:pt>
                <c:pt idx="206">
                  <c:v>103</c:v>
                </c:pt>
                <c:pt idx="207">
                  <c:v>103.5</c:v>
                </c:pt>
                <c:pt idx="208">
                  <c:v>104</c:v>
                </c:pt>
                <c:pt idx="209">
                  <c:v>104.5</c:v>
                </c:pt>
                <c:pt idx="210">
                  <c:v>105</c:v>
                </c:pt>
                <c:pt idx="211">
                  <c:v>105.5</c:v>
                </c:pt>
                <c:pt idx="212">
                  <c:v>106</c:v>
                </c:pt>
                <c:pt idx="213">
                  <c:v>106.50000000000001</c:v>
                </c:pt>
                <c:pt idx="214">
                  <c:v>107</c:v>
                </c:pt>
                <c:pt idx="215">
                  <c:v>107.5</c:v>
                </c:pt>
                <c:pt idx="216">
                  <c:v>108</c:v>
                </c:pt>
                <c:pt idx="217">
                  <c:v>108.5</c:v>
                </c:pt>
                <c:pt idx="218">
                  <c:v>109</c:v>
                </c:pt>
                <c:pt idx="219">
                  <c:v>109.5</c:v>
                </c:pt>
                <c:pt idx="220">
                  <c:v>110</c:v>
                </c:pt>
                <c:pt idx="221">
                  <c:v>110.5</c:v>
                </c:pt>
                <c:pt idx="222">
                  <c:v>111</c:v>
                </c:pt>
                <c:pt idx="223">
                  <c:v>111.5</c:v>
                </c:pt>
                <c:pt idx="224">
                  <c:v>112</c:v>
                </c:pt>
                <c:pt idx="225">
                  <c:v>112.5</c:v>
                </c:pt>
                <c:pt idx="226">
                  <c:v>113</c:v>
                </c:pt>
                <c:pt idx="227">
                  <c:v>113.5</c:v>
                </c:pt>
                <c:pt idx="228">
                  <c:v>114</c:v>
                </c:pt>
                <c:pt idx="229">
                  <c:v>114.5</c:v>
                </c:pt>
                <c:pt idx="230">
                  <c:v>115</c:v>
                </c:pt>
                <c:pt idx="231">
                  <c:v>115.5</c:v>
                </c:pt>
                <c:pt idx="232">
                  <c:v>116</c:v>
                </c:pt>
                <c:pt idx="233">
                  <c:v>116.5</c:v>
                </c:pt>
                <c:pt idx="234">
                  <c:v>117</c:v>
                </c:pt>
                <c:pt idx="235">
                  <c:v>117.5</c:v>
                </c:pt>
                <c:pt idx="236">
                  <c:v>118</c:v>
                </c:pt>
                <c:pt idx="237">
                  <c:v>118.5</c:v>
                </c:pt>
                <c:pt idx="238">
                  <c:v>119</c:v>
                </c:pt>
                <c:pt idx="239">
                  <c:v>119.49999999999999</c:v>
                </c:pt>
                <c:pt idx="240">
                  <c:v>120</c:v>
                </c:pt>
                <c:pt idx="241">
                  <c:v>120.5</c:v>
                </c:pt>
                <c:pt idx="242">
                  <c:v>121</c:v>
                </c:pt>
                <c:pt idx="243">
                  <c:v>121.5</c:v>
                </c:pt>
                <c:pt idx="244">
                  <c:v>122.00000000000001</c:v>
                </c:pt>
                <c:pt idx="245">
                  <c:v>122.5</c:v>
                </c:pt>
                <c:pt idx="246">
                  <c:v>122.99999999999999</c:v>
                </c:pt>
                <c:pt idx="247">
                  <c:v>123.50000000000001</c:v>
                </c:pt>
                <c:pt idx="248">
                  <c:v>124</c:v>
                </c:pt>
                <c:pt idx="249">
                  <c:v>124.5</c:v>
                </c:pt>
                <c:pt idx="250">
                  <c:v>125</c:v>
                </c:pt>
                <c:pt idx="251">
                  <c:v>125.5</c:v>
                </c:pt>
                <c:pt idx="252">
                  <c:v>126</c:v>
                </c:pt>
                <c:pt idx="253">
                  <c:v>126.5</c:v>
                </c:pt>
                <c:pt idx="254">
                  <c:v>127.00000000000001</c:v>
                </c:pt>
                <c:pt idx="255">
                  <c:v>127.5</c:v>
                </c:pt>
                <c:pt idx="256">
                  <c:v>128</c:v>
                </c:pt>
                <c:pt idx="257">
                  <c:v>128.5</c:v>
                </c:pt>
                <c:pt idx="258">
                  <c:v>129</c:v>
                </c:pt>
                <c:pt idx="259">
                  <c:v>129.5</c:v>
                </c:pt>
                <c:pt idx="260">
                  <c:v>130</c:v>
                </c:pt>
                <c:pt idx="261">
                  <c:v>130.5</c:v>
                </c:pt>
                <c:pt idx="262">
                  <c:v>131</c:v>
                </c:pt>
                <c:pt idx="263">
                  <c:v>131.49999999999997</c:v>
                </c:pt>
                <c:pt idx="264">
                  <c:v>132</c:v>
                </c:pt>
                <c:pt idx="265">
                  <c:v>132.5</c:v>
                </c:pt>
                <c:pt idx="266">
                  <c:v>133</c:v>
                </c:pt>
                <c:pt idx="267">
                  <c:v>133.5</c:v>
                </c:pt>
                <c:pt idx="268">
                  <c:v>134</c:v>
                </c:pt>
                <c:pt idx="269">
                  <c:v>134.5</c:v>
                </c:pt>
                <c:pt idx="270">
                  <c:v>134.99999999999997</c:v>
                </c:pt>
                <c:pt idx="271">
                  <c:v>135.5</c:v>
                </c:pt>
                <c:pt idx="272">
                  <c:v>136</c:v>
                </c:pt>
                <c:pt idx="273">
                  <c:v>136.49999999999997</c:v>
                </c:pt>
                <c:pt idx="274">
                  <c:v>137</c:v>
                </c:pt>
                <c:pt idx="275">
                  <c:v>137.5</c:v>
                </c:pt>
                <c:pt idx="276">
                  <c:v>138</c:v>
                </c:pt>
                <c:pt idx="277">
                  <c:v>138.49999999999997</c:v>
                </c:pt>
                <c:pt idx="278">
                  <c:v>139</c:v>
                </c:pt>
                <c:pt idx="279">
                  <c:v>139.5</c:v>
                </c:pt>
                <c:pt idx="280">
                  <c:v>139.99999999999997</c:v>
                </c:pt>
                <c:pt idx="281">
                  <c:v>140.5</c:v>
                </c:pt>
                <c:pt idx="282">
                  <c:v>141</c:v>
                </c:pt>
                <c:pt idx="283">
                  <c:v>141.5</c:v>
                </c:pt>
                <c:pt idx="284">
                  <c:v>142</c:v>
                </c:pt>
                <c:pt idx="285">
                  <c:v>142.5</c:v>
                </c:pt>
                <c:pt idx="286">
                  <c:v>143</c:v>
                </c:pt>
                <c:pt idx="287">
                  <c:v>143.49999999999997</c:v>
                </c:pt>
                <c:pt idx="288">
                  <c:v>144</c:v>
                </c:pt>
                <c:pt idx="289">
                  <c:v>144.5</c:v>
                </c:pt>
                <c:pt idx="290">
                  <c:v>145</c:v>
                </c:pt>
                <c:pt idx="291">
                  <c:v>145.5</c:v>
                </c:pt>
                <c:pt idx="292">
                  <c:v>146</c:v>
                </c:pt>
                <c:pt idx="293">
                  <c:v>146.5</c:v>
                </c:pt>
                <c:pt idx="294">
                  <c:v>146.99999999999997</c:v>
                </c:pt>
                <c:pt idx="295">
                  <c:v>147.5</c:v>
                </c:pt>
                <c:pt idx="296">
                  <c:v>148</c:v>
                </c:pt>
                <c:pt idx="297">
                  <c:v>148.5</c:v>
                </c:pt>
                <c:pt idx="298">
                  <c:v>149</c:v>
                </c:pt>
                <c:pt idx="299">
                  <c:v>149.5</c:v>
                </c:pt>
                <c:pt idx="300">
                  <c:v>150</c:v>
                </c:pt>
                <c:pt idx="301">
                  <c:v>150.49999999999997</c:v>
                </c:pt>
                <c:pt idx="302">
                  <c:v>151</c:v>
                </c:pt>
                <c:pt idx="303">
                  <c:v>151.5</c:v>
                </c:pt>
                <c:pt idx="304">
                  <c:v>151.99999999999997</c:v>
                </c:pt>
                <c:pt idx="305">
                  <c:v>152.5</c:v>
                </c:pt>
                <c:pt idx="306">
                  <c:v>153</c:v>
                </c:pt>
                <c:pt idx="307">
                  <c:v>153.5</c:v>
                </c:pt>
                <c:pt idx="308">
                  <c:v>153.99999999999997</c:v>
                </c:pt>
                <c:pt idx="309">
                  <c:v>154.5</c:v>
                </c:pt>
                <c:pt idx="310">
                  <c:v>155</c:v>
                </c:pt>
                <c:pt idx="311">
                  <c:v>155.49999999999997</c:v>
                </c:pt>
                <c:pt idx="312">
                  <c:v>156</c:v>
                </c:pt>
                <c:pt idx="313">
                  <c:v>156.5</c:v>
                </c:pt>
                <c:pt idx="314">
                  <c:v>157</c:v>
                </c:pt>
                <c:pt idx="315">
                  <c:v>157.5</c:v>
                </c:pt>
                <c:pt idx="316">
                  <c:v>158</c:v>
                </c:pt>
                <c:pt idx="317">
                  <c:v>158.5</c:v>
                </c:pt>
                <c:pt idx="318">
                  <c:v>158.99999999999997</c:v>
                </c:pt>
                <c:pt idx="319">
                  <c:v>159.5</c:v>
                </c:pt>
                <c:pt idx="320">
                  <c:v>160</c:v>
                </c:pt>
                <c:pt idx="321">
                  <c:v>160.5</c:v>
                </c:pt>
                <c:pt idx="322">
                  <c:v>161</c:v>
                </c:pt>
                <c:pt idx="323">
                  <c:v>161.5</c:v>
                </c:pt>
                <c:pt idx="324">
                  <c:v>162</c:v>
                </c:pt>
                <c:pt idx="325">
                  <c:v>162.49999999999997</c:v>
                </c:pt>
                <c:pt idx="326">
                  <c:v>163</c:v>
                </c:pt>
                <c:pt idx="327">
                  <c:v>163.5</c:v>
                </c:pt>
                <c:pt idx="328">
                  <c:v>164</c:v>
                </c:pt>
                <c:pt idx="329">
                  <c:v>164.5</c:v>
                </c:pt>
                <c:pt idx="330">
                  <c:v>165</c:v>
                </c:pt>
                <c:pt idx="331">
                  <c:v>165.5</c:v>
                </c:pt>
                <c:pt idx="332">
                  <c:v>165.99999999999997</c:v>
                </c:pt>
                <c:pt idx="333">
                  <c:v>166.5</c:v>
                </c:pt>
                <c:pt idx="334">
                  <c:v>167</c:v>
                </c:pt>
                <c:pt idx="335">
                  <c:v>167.49999999999997</c:v>
                </c:pt>
                <c:pt idx="336">
                  <c:v>168</c:v>
                </c:pt>
                <c:pt idx="337">
                  <c:v>168.5</c:v>
                </c:pt>
                <c:pt idx="338">
                  <c:v>169</c:v>
                </c:pt>
                <c:pt idx="339">
                  <c:v>169.49999999999997</c:v>
                </c:pt>
                <c:pt idx="340">
                  <c:v>170</c:v>
                </c:pt>
                <c:pt idx="341">
                  <c:v>170.5</c:v>
                </c:pt>
                <c:pt idx="342">
                  <c:v>170.99999999999997</c:v>
                </c:pt>
                <c:pt idx="343">
                  <c:v>171.5</c:v>
                </c:pt>
                <c:pt idx="344">
                  <c:v>172</c:v>
                </c:pt>
                <c:pt idx="345">
                  <c:v>172.5</c:v>
                </c:pt>
                <c:pt idx="346">
                  <c:v>173</c:v>
                </c:pt>
                <c:pt idx="347">
                  <c:v>173.49999999999997</c:v>
                </c:pt>
                <c:pt idx="348">
                  <c:v>174</c:v>
                </c:pt>
                <c:pt idx="349">
                  <c:v>174.49999999999997</c:v>
                </c:pt>
                <c:pt idx="350">
                  <c:v>175</c:v>
                </c:pt>
                <c:pt idx="351">
                  <c:v>175.5</c:v>
                </c:pt>
                <c:pt idx="352">
                  <c:v>176</c:v>
                </c:pt>
                <c:pt idx="353">
                  <c:v>176.5</c:v>
                </c:pt>
                <c:pt idx="354">
                  <c:v>177</c:v>
                </c:pt>
                <c:pt idx="355">
                  <c:v>177.5</c:v>
                </c:pt>
                <c:pt idx="356">
                  <c:v>177.99999999999997</c:v>
                </c:pt>
                <c:pt idx="357">
                  <c:v>178.5</c:v>
                </c:pt>
                <c:pt idx="358">
                  <c:v>179</c:v>
                </c:pt>
                <c:pt idx="359">
                  <c:v>179.5</c:v>
                </c:pt>
                <c:pt idx="360">
                  <c:v>180</c:v>
                </c:pt>
                <c:pt idx="361">
                  <c:v>180.5</c:v>
                </c:pt>
                <c:pt idx="362">
                  <c:v>181</c:v>
                </c:pt>
                <c:pt idx="363">
                  <c:v>181.5</c:v>
                </c:pt>
                <c:pt idx="364">
                  <c:v>182</c:v>
                </c:pt>
                <c:pt idx="365">
                  <c:v>182.5</c:v>
                </c:pt>
                <c:pt idx="366">
                  <c:v>182.99999999999997</c:v>
                </c:pt>
                <c:pt idx="367">
                  <c:v>183.5</c:v>
                </c:pt>
                <c:pt idx="368">
                  <c:v>184</c:v>
                </c:pt>
                <c:pt idx="369">
                  <c:v>184.5</c:v>
                </c:pt>
                <c:pt idx="370">
                  <c:v>185</c:v>
                </c:pt>
                <c:pt idx="371">
                  <c:v>185.5</c:v>
                </c:pt>
                <c:pt idx="372">
                  <c:v>186</c:v>
                </c:pt>
                <c:pt idx="373">
                  <c:v>186.49999999999997</c:v>
                </c:pt>
                <c:pt idx="374">
                  <c:v>187</c:v>
                </c:pt>
                <c:pt idx="375">
                  <c:v>187.5</c:v>
                </c:pt>
                <c:pt idx="376">
                  <c:v>188</c:v>
                </c:pt>
                <c:pt idx="377">
                  <c:v>188.5</c:v>
                </c:pt>
                <c:pt idx="378">
                  <c:v>188.99999999999997</c:v>
                </c:pt>
                <c:pt idx="379">
                  <c:v>189.5</c:v>
                </c:pt>
                <c:pt idx="380">
                  <c:v>189.99999999999997</c:v>
                </c:pt>
                <c:pt idx="381">
                  <c:v>190.5</c:v>
                </c:pt>
                <c:pt idx="382">
                  <c:v>191</c:v>
                </c:pt>
                <c:pt idx="383">
                  <c:v>191.5</c:v>
                </c:pt>
                <c:pt idx="384">
                  <c:v>192</c:v>
                </c:pt>
                <c:pt idx="385">
                  <c:v>192.5</c:v>
                </c:pt>
                <c:pt idx="386">
                  <c:v>193</c:v>
                </c:pt>
                <c:pt idx="387">
                  <c:v>193.49999999999997</c:v>
                </c:pt>
                <c:pt idx="388">
                  <c:v>194</c:v>
                </c:pt>
                <c:pt idx="389">
                  <c:v>194.5</c:v>
                </c:pt>
                <c:pt idx="390">
                  <c:v>195</c:v>
                </c:pt>
                <c:pt idx="391">
                  <c:v>195.5</c:v>
                </c:pt>
                <c:pt idx="392">
                  <c:v>196</c:v>
                </c:pt>
                <c:pt idx="393">
                  <c:v>196.5</c:v>
                </c:pt>
                <c:pt idx="394">
                  <c:v>197</c:v>
                </c:pt>
                <c:pt idx="395">
                  <c:v>197.5</c:v>
                </c:pt>
                <c:pt idx="396">
                  <c:v>198</c:v>
                </c:pt>
                <c:pt idx="397">
                  <c:v>198.49999999999997</c:v>
                </c:pt>
                <c:pt idx="398">
                  <c:v>199</c:v>
                </c:pt>
                <c:pt idx="399">
                  <c:v>199.5</c:v>
                </c:pt>
                <c:pt idx="400">
                  <c:v>200</c:v>
                </c:pt>
                <c:pt idx="401">
                  <c:v>200.5</c:v>
                </c:pt>
                <c:pt idx="402">
                  <c:v>201</c:v>
                </c:pt>
                <c:pt idx="403">
                  <c:v>201.5</c:v>
                </c:pt>
                <c:pt idx="404">
                  <c:v>201.99999999999997</c:v>
                </c:pt>
                <c:pt idx="405">
                  <c:v>202.5</c:v>
                </c:pt>
                <c:pt idx="406">
                  <c:v>203</c:v>
                </c:pt>
                <c:pt idx="407">
                  <c:v>203.5</c:v>
                </c:pt>
                <c:pt idx="408">
                  <c:v>204</c:v>
                </c:pt>
                <c:pt idx="409">
                  <c:v>204.49999999999997</c:v>
                </c:pt>
                <c:pt idx="410">
                  <c:v>205</c:v>
                </c:pt>
                <c:pt idx="411">
                  <c:v>205.49999999999997</c:v>
                </c:pt>
                <c:pt idx="412">
                  <c:v>206</c:v>
                </c:pt>
                <c:pt idx="413">
                  <c:v>206.5</c:v>
                </c:pt>
                <c:pt idx="414">
                  <c:v>207</c:v>
                </c:pt>
                <c:pt idx="415">
                  <c:v>207.5</c:v>
                </c:pt>
                <c:pt idx="416">
                  <c:v>208</c:v>
                </c:pt>
                <c:pt idx="417">
                  <c:v>208.5</c:v>
                </c:pt>
                <c:pt idx="418">
                  <c:v>209</c:v>
                </c:pt>
                <c:pt idx="419">
                  <c:v>209.5</c:v>
                </c:pt>
                <c:pt idx="420">
                  <c:v>210</c:v>
                </c:pt>
                <c:pt idx="421">
                  <c:v>210.49999999999997</c:v>
                </c:pt>
                <c:pt idx="422">
                  <c:v>211</c:v>
                </c:pt>
                <c:pt idx="423">
                  <c:v>211.5</c:v>
                </c:pt>
                <c:pt idx="424">
                  <c:v>212</c:v>
                </c:pt>
                <c:pt idx="425">
                  <c:v>212.5</c:v>
                </c:pt>
                <c:pt idx="426">
                  <c:v>213</c:v>
                </c:pt>
                <c:pt idx="427">
                  <c:v>213.5</c:v>
                </c:pt>
                <c:pt idx="428">
                  <c:v>213.99999999999997</c:v>
                </c:pt>
                <c:pt idx="429">
                  <c:v>214.5</c:v>
                </c:pt>
                <c:pt idx="430">
                  <c:v>215</c:v>
                </c:pt>
                <c:pt idx="431">
                  <c:v>215.5</c:v>
                </c:pt>
                <c:pt idx="432">
                  <c:v>216</c:v>
                </c:pt>
                <c:pt idx="433">
                  <c:v>216.5</c:v>
                </c:pt>
                <c:pt idx="434">
                  <c:v>217</c:v>
                </c:pt>
                <c:pt idx="435">
                  <c:v>217.49999999999997</c:v>
                </c:pt>
                <c:pt idx="436">
                  <c:v>218</c:v>
                </c:pt>
                <c:pt idx="437">
                  <c:v>218.5</c:v>
                </c:pt>
                <c:pt idx="438">
                  <c:v>219</c:v>
                </c:pt>
                <c:pt idx="439">
                  <c:v>219.5</c:v>
                </c:pt>
                <c:pt idx="440">
                  <c:v>219.99999999999997</c:v>
                </c:pt>
                <c:pt idx="441">
                  <c:v>220.5</c:v>
                </c:pt>
                <c:pt idx="442">
                  <c:v>221</c:v>
                </c:pt>
                <c:pt idx="443">
                  <c:v>221.5</c:v>
                </c:pt>
                <c:pt idx="444">
                  <c:v>222</c:v>
                </c:pt>
                <c:pt idx="445">
                  <c:v>222.5</c:v>
                </c:pt>
                <c:pt idx="446">
                  <c:v>223</c:v>
                </c:pt>
                <c:pt idx="447">
                  <c:v>223.49999999999997</c:v>
                </c:pt>
                <c:pt idx="448">
                  <c:v>224</c:v>
                </c:pt>
                <c:pt idx="449">
                  <c:v>224.5</c:v>
                </c:pt>
                <c:pt idx="450">
                  <c:v>225</c:v>
                </c:pt>
                <c:pt idx="451">
                  <c:v>225.5</c:v>
                </c:pt>
                <c:pt idx="452">
                  <c:v>225.99999999999997</c:v>
                </c:pt>
                <c:pt idx="453">
                  <c:v>226.5</c:v>
                </c:pt>
                <c:pt idx="454">
                  <c:v>227</c:v>
                </c:pt>
                <c:pt idx="455">
                  <c:v>227.5</c:v>
                </c:pt>
                <c:pt idx="456">
                  <c:v>228</c:v>
                </c:pt>
                <c:pt idx="457">
                  <c:v>228.5</c:v>
                </c:pt>
                <c:pt idx="458">
                  <c:v>229.00000000000011</c:v>
                </c:pt>
                <c:pt idx="459">
                  <c:v>229.50000000000009</c:v>
                </c:pt>
                <c:pt idx="460">
                  <c:v>230.00000000000009</c:v>
                </c:pt>
                <c:pt idx="461">
                  <c:v>230.50000000000009</c:v>
                </c:pt>
                <c:pt idx="462">
                  <c:v>231</c:v>
                </c:pt>
                <c:pt idx="463">
                  <c:v>231.5</c:v>
                </c:pt>
                <c:pt idx="464">
                  <c:v>232</c:v>
                </c:pt>
                <c:pt idx="465">
                  <c:v>232.5</c:v>
                </c:pt>
                <c:pt idx="466">
                  <c:v>232.99999999999997</c:v>
                </c:pt>
                <c:pt idx="467">
                  <c:v>233.5</c:v>
                </c:pt>
                <c:pt idx="468">
                  <c:v>234</c:v>
                </c:pt>
                <c:pt idx="469">
                  <c:v>234.5</c:v>
                </c:pt>
                <c:pt idx="470">
                  <c:v>235</c:v>
                </c:pt>
                <c:pt idx="471">
                  <c:v>235.49999999999997</c:v>
                </c:pt>
                <c:pt idx="472">
                  <c:v>236</c:v>
                </c:pt>
                <c:pt idx="473">
                  <c:v>236.5</c:v>
                </c:pt>
                <c:pt idx="474">
                  <c:v>237</c:v>
                </c:pt>
                <c:pt idx="475">
                  <c:v>237.5</c:v>
                </c:pt>
                <c:pt idx="476">
                  <c:v>238</c:v>
                </c:pt>
                <c:pt idx="477">
                  <c:v>238.49999999999997</c:v>
                </c:pt>
                <c:pt idx="478">
                  <c:v>239</c:v>
                </c:pt>
                <c:pt idx="479">
                  <c:v>239.5</c:v>
                </c:pt>
                <c:pt idx="480">
                  <c:v>239.99999999999997</c:v>
                </c:pt>
                <c:pt idx="481">
                  <c:v>240.50000000000003</c:v>
                </c:pt>
                <c:pt idx="482">
                  <c:v>241</c:v>
                </c:pt>
                <c:pt idx="483">
                  <c:v>241.49999999999997</c:v>
                </c:pt>
                <c:pt idx="484">
                  <c:v>241.99999999999997</c:v>
                </c:pt>
                <c:pt idx="485">
                  <c:v>242.5</c:v>
                </c:pt>
                <c:pt idx="486">
                  <c:v>243</c:v>
                </c:pt>
                <c:pt idx="487">
                  <c:v>243.49999999999997</c:v>
                </c:pt>
                <c:pt idx="488">
                  <c:v>244.00000000000003</c:v>
                </c:pt>
                <c:pt idx="489">
                  <c:v>244.5</c:v>
                </c:pt>
                <c:pt idx="490">
                  <c:v>244.99999999999997</c:v>
                </c:pt>
                <c:pt idx="491">
                  <c:v>245.50000000000003</c:v>
                </c:pt>
                <c:pt idx="492">
                  <c:v>246</c:v>
                </c:pt>
                <c:pt idx="493">
                  <c:v>246.5</c:v>
                </c:pt>
                <c:pt idx="494">
                  <c:v>246.99999999999997</c:v>
                </c:pt>
                <c:pt idx="495">
                  <c:v>247.5</c:v>
                </c:pt>
                <c:pt idx="496">
                  <c:v>248</c:v>
                </c:pt>
                <c:pt idx="497">
                  <c:v>248.49999999999997</c:v>
                </c:pt>
                <c:pt idx="498">
                  <c:v>249.00000000000003</c:v>
                </c:pt>
                <c:pt idx="499">
                  <c:v>249.5</c:v>
                </c:pt>
                <c:pt idx="500">
                  <c:v>250</c:v>
                </c:pt>
                <c:pt idx="501">
                  <c:v>250.49999999999997</c:v>
                </c:pt>
                <c:pt idx="502">
                  <c:v>251</c:v>
                </c:pt>
                <c:pt idx="503">
                  <c:v>251.5</c:v>
                </c:pt>
                <c:pt idx="504">
                  <c:v>251.99999999999997</c:v>
                </c:pt>
                <c:pt idx="505">
                  <c:v>252.50000000000003</c:v>
                </c:pt>
                <c:pt idx="506">
                  <c:v>253</c:v>
                </c:pt>
                <c:pt idx="507">
                  <c:v>253.5</c:v>
                </c:pt>
                <c:pt idx="508">
                  <c:v>253.99999999999997</c:v>
                </c:pt>
                <c:pt idx="509">
                  <c:v>254.5</c:v>
                </c:pt>
                <c:pt idx="510">
                  <c:v>255</c:v>
                </c:pt>
                <c:pt idx="511">
                  <c:v>255.49999999999997</c:v>
                </c:pt>
                <c:pt idx="512">
                  <c:v>256</c:v>
                </c:pt>
                <c:pt idx="513">
                  <c:v>256.5</c:v>
                </c:pt>
                <c:pt idx="514">
                  <c:v>257</c:v>
                </c:pt>
                <c:pt idx="515">
                  <c:v>257.49999999999989</c:v>
                </c:pt>
                <c:pt idx="516">
                  <c:v>258</c:v>
                </c:pt>
                <c:pt idx="517">
                  <c:v>258.5</c:v>
                </c:pt>
                <c:pt idx="518">
                  <c:v>259</c:v>
                </c:pt>
                <c:pt idx="519">
                  <c:v>259.5</c:v>
                </c:pt>
                <c:pt idx="520">
                  <c:v>260</c:v>
                </c:pt>
                <c:pt idx="521">
                  <c:v>260.5</c:v>
                </c:pt>
                <c:pt idx="522">
                  <c:v>261</c:v>
                </c:pt>
                <c:pt idx="523">
                  <c:v>261.5</c:v>
                </c:pt>
                <c:pt idx="524">
                  <c:v>262</c:v>
                </c:pt>
                <c:pt idx="525">
                  <c:v>262.5</c:v>
                </c:pt>
                <c:pt idx="526">
                  <c:v>263</c:v>
                </c:pt>
                <c:pt idx="527">
                  <c:v>263.5</c:v>
                </c:pt>
                <c:pt idx="528">
                  <c:v>264</c:v>
                </c:pt>
                <c:pt idx="529">
                  <c:v>264.49999999999989</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c:v>
                </c:pt>
                <c:pt idx="543">
                  <c:v>271.5</c:v>
                </c:pt>
                <c:pt idx="544">
                  <c:v>272</c:v>
                </c:pt>
                <c:pt idx="545">
                  <c:v>272.5</c:v>
                </c:pt>
                <c:pt idx="546">
                  <c:v>272.99999999999989</c:v>
                </c:pt>
                <c:pt idx="547">
                  <c:v>273.5</c:v>
                </c:pt>
                <c:pt idx="548">
                  <c:v>274</c:v>
                </c:pt>
                <c:pt idx="549">
                  <c:v>274.5</c:v>
                </c:pt>
                <c:pt idx="550">
                  <c:v>275</c:v>
                </c:pt>
                <c:pt idx="551">
                  <c:v>275.5</c:v>
                </c:pt>
                <c:pt idx="552">
                  <c:v>276</c:v>
                </c:pt>
                <c:pt idx="553">
                  <c:v>276.5</c:v>
                </c:pt>
                <c:pt idx="554">
                  <c:v>277</c:v>
                </c:pt>
                <c:pt idx="555">
                  <c:v>277.5</c:v>
                </c:pt>
                <c:pt idx="556">
                  <c:v>278</c:v>
                </c:pt>
                <c:pt idx="557">
                  <c:v>278.5</c:v>
                </c:pt>
                <c:pt idx="558">
                  <c:v>279</c:v>
                </c:pt>
                <c:pt idx="559">
                  <c:v>279.5</c:v>
                </c:pt>
                <c:pt idx="560">
                  <c:v>279.99999999999989</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c:v>
                </c:pt>
                <c:pt idx="574">
                  <c:v>287</c:v>
                </c:pt>
                <c:pt idx="575">
                  <c:v>287.5</c:v>
                </c:pt>
                <c:pt idx="576">
                  <c:v>288</c:v>
                </c:pt>
                <c:pt idx="577">
                  <c:v>288.49999999999989</c:v>
                </c:pt>
                <c:pt idx="578">
                  <c:v>289</c:v>
                </c:pt>
                <c:pt idx="579">
                  <c:v>289.5</c:v>
                </c:pt>
                <c:pt idx="580">
                  <c:v>290</c:v>
                </c:pt>
                <c:pt idx="581">
                  <c:v>290.5</c:v>
                </c:pt>
                <c:pt idx="582">
                  <c:v>291</c:v>
                </c:pt>
                <c:pt idx="583">
                  <c:v>291.5</c:v>
                </c:pt>
                <c:pt idx="584">
                  <c:v>292</c:v>
                </c:pt>
                <c:pt idx="585">
                  <c:v>292.5</c:v>
                </c:pt>
                <c:pt idx="586">
                  <c:v>293</c:v>
                </c:pt>
                <c:pt idx="587">
                  <c:v>293.5</c:v>
                </c:pt>
                <c:pt idx="588">
                  <c:v>294</c:v>
                </c:pt>
                <c:pt idx="589">
                  <c:v>294.5</c:v>
                </c:pt>
                <c:pt idx="590">
                  <c:v>295</c:v>
                </c:pt>
                <c:pt idx="591">
                  <c:v>295.49999999999989</c:v>
                </c:pt>
                <c:pt idx="592">
                  <c:v>296</c:v>
                </c:pt>
                <c:pt idx="593">
                  <c:v>296.5</c:v>
                </c:pt>
                <c:pt idx="594">
                  <c:v>297</c:v>
                </c:pt>
                <c:pt idx="595">
                  <c:v>297.5</c:v>
                </c:pt>
                <c:pt idx="596">
                  <c:v>298</c:v>
                </c:pt>
                <c:pt idx="597">
                  <c:v>298.5</c:v>
                </c:pt>
                <c:pt idx="598">
                  <c:v>299</c:v>
                </c:pt>
                <c:pt idx="599">
                  <c:v>299.5</c:v>
                </c:pt>
                <c:pt idx="600">
                  <c:v>300</c:v>
                </c:pt>
                <c:pt idx="601">
                  <c:v>300.5</c:v>
                </c:pt>
                <c:pt idx="602">
                  <c:v>301</c:v>
                </c:pt>
                <c:pt idx="603">
                  <c:v>301.5</c:v>
                </c:pt>
                <c:pt idx="604">
                  <c:v>302</c:v>
                </c:pt>
                <c:pt idx="605">
                  <c:v>302.49999999999989</c:v>
                </c:pt>
                <c:pt idx="606">
                  <c:v>303</c:v>
                </c:pt>
                <c:pt idx="607">
                  <c:v>303.5</c:v>
                </c:pt>
                <c:pt idx="608">
                  <c:v>303.99999999999989</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c:v>
                </c:pt>
                <c:pt idx="622">
                  <c:v>310.99999999999989</c:v>
                </c:pt>
                <c:pt idx="623">
                  <c:v>311.5</c:v>
                </c:pt>
                <c:pt idx="624">
                  <c:v>312</c:v>
                </c:pt>
                <c:pt idx="625">
                  <c:v>312.5</c:v>
                </c:pt>
                <c:pt idx="626">
                  <c:v>313</c:v>
                </c:pt>
                <c:pt idx="627">
                  <c:v>313.5</c:v>
                </c:pt>
                <c:pt idx="628">
                  <c:v>314</c:v>
                </c:pt>
                <c:pt idx="629">
                  <c:v>314.5</c:v>
                </c:pt>
                <c:pt idx="630">
                  <c:v>315</c:v>
                </c:pt>
                <c:pt idx="631">
                  <c:v>315.5</c:v>
                </c:pt>
                <c:pt idx="632">
                  <c:v>316</c:v>
                </c:pt>
                <c:pt idx="633">
                  <c:v>316.5</c:v>
                </c:pt>
                <c:pt idx="634">
                  <c:v>317</c:v>
                </c:pt>
                <c:pt idx="635">
                  <c:v>317.5</c:v>
                </c:pt>
                <c:pt idx="636">
                  <c:v>317.99999999999989</c:v>
                </c:pt>
                <c:pt idx="637">
                  <c:v>318.5</c:v>
                </c:pt>
                <c:pt idx="638">
                  <c:v>319</c:v>
                </c:pt>
                <c:pt idx="639">
                  <c:v>319.49999999999989</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c:v>
                </c:pt>
                <c:pt idx="653">
                  <c:v>326.49999999999989</c:v>
                </c:pt>
                <c:pt idx="654">
                  <c:v>327</c:v>
                </c:pt>
                <c:pt idx="655">
                  <c:v>327.5</c:v>
                </c:pt>
                <c:pt idx="656">
                  <c:v>328</c:v>
                </c:pt>
                <c:pt idx="657">
                  <c:v>328.5</c:v>
                </c:pt>
                <c:pt idx="658">
                  <c:v>329</c:v>
                </c:pt>
                <c:pt idx="659">
                  <c:v>329.5</c:v>
                </c:pt>
                <c:pt idx="660">
                  <c:v>330</c:v>
                </c:pt>
                <c:pt idx="661">
                  <c:v>330.5</c:v>
                </c:pt>
                <c:pt idx="662">
                  <c:v>331</c:v>
                </c:pt>
                <c:pt idx="663">
                  <c:v>331.5</c:v>
                </c:pt>
                <c:pt idx="664">
                  <c:v>332</c:v>
                </c:pt>
                <c:pt idx="665">
                  <c:v>332.5</c:v>
                </c:pt>
                <c:pt idx="666">
                  <c:v>333</c:v>
                </c:pt>
                <c:pt idx="667">
                  <c:v>333.49999999999989</c:v>
                </c:pt>
                <c:pt idx="668">
                  <c:v>334</c:v>
                </c:pt>
                <c:pt idx="669">
                  <c:v>334.5</c:v>
                </c:pt>
                <c:pt idx="670">
                  <c:v>334.99999999999989</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c:v>
                </c:pt>
                <c:pt idx="684">
                  <c:v>341.99999999999989</c:v>
                </c:pt>
                <c:pt idx="685">
                  <c:v>342.5</c:v>
                </c:pt>
                <c:pt idx="686">
                  <c:v>343</c:v>
                </c:pt>
                <c:pt idx="687">
                  <c:v>343.5</c:v>
                </c:pt>
                <c:pt idx="688">
                  <c:v>344</c:v>
                </c:pt>
                <c:pt idx="689">
                  <c:v>344.5</c:v>
                </c:pt>
                <c:pt idx="690">
                  <c:v>345</c:v>
                </c:pt>
                <c:pt idx="691">
                  <c:v>345.5</c:v>
                </c:pt>
                <c:pt idx="692">
                  <c:v>346</c:v>
                </c:pt>
                <c:pt idx="693">
                  <c:v>346.5</c:v>
                </c:pt>
                <c:pt idx="694">
                  <c:v>347</c:v>
                </c:pt>
                <c:pt idx="695">
                  <c:v>347.5</c:v>
                </c:pt>
                <c:pt idx="696">
                  <c:v>348</c:v>
                </c:pt>
                <c:pt idx="697">
                  <c:v>348.5</c:v>
                </c:pt>
                <c:pt idx="698">
                  <c:v>348.99999999999989</c:v>
                </c:pt>
                <c:pt idx="699">
                  <c:v>349.5</c:v>
                </c:pt>
                <c:pt idx="700">
                  <c:v>350</c:v>
                </c:pt>
                <c:pt idx="701">
                  <c:v>350.49999999999989</c:v>
                </c:pt>
                <c:pt idx="702">
                  <c:v>351</c:v>
                </c:pt>
                <c:pt idx="703">
                  <c:v>351.5</c:v>
                </c:pt>
                <c:pt idx="704">
                  <c:v>352</c:v>
                </c:pt>
                <c:pt idx="705">
                  <c:v>352.5</c:v>
                </c:pt>
                <c:pt idx="706">
                  <c:v>353</c:v>
                </c:pt>
                <c:pt idx="707">
                  <c:v>353.5</c:v>
                </c:pt>
                <c:pt idx="708">
                  <c:v>354</c:v>
                </c:pt>
                <c:pt idx="709">
                  <c:v>354.5</c:v>
                </c:pt>
                <c:pt idx="710">
                  <c:v>355</c:v>
                </c:pt>
                <c:pt idx="711">
                  <c:v>355.5</c:v>
                </c:pt>
                <c:pt idx="712">
                  <c:v>355.99999999999989</c:v>
                </c:pt>
                <c:pt idx="713">
                  <c:v>356.5</c:v>
                </c:pt>
                <c:pt idx="714">
                  <c:v>357.00000000000006</c:v>
                </c:pt>
                <c:pt idx="715">
                  <c:v>357.49999999999989</c:v>
                </c:pt>
                <c:pt idx="716">
                  <c:v>358</c:v>
                </c:pt>
                <c:pt idx="717">
                  <c:v>358.5</c:v>
                </c:pt>
                <c:pt idx="718">
                  <c:v>359</c:v>
                </c:pt>
                <c:pt idx="719">
                  <c:v>359.5</c:v>
                </c:pt>
                <c:pt idx="720">
                  <c:v>360</c:v>
                </c:pt>
                <c:pt idx="721">
                  <c:v>360.5</c:v>
                </c:pt>
                <c:pt idx="722">
                  <c:v>361</c:v>
                </c:pt>
                <c:pt idx="723">
                  <c:v>361.5</c:v>
                </c:pt>
                <c:pt idx="724">
                  <c:v>362</c:v>
                </c:pt>
                <c:pt idx="725">
                  <c:v>362.5</c:v>
                </c:pt>
                <c:pt idx="726">
                  <c:v>363</c:v>
                </c:pt>
                <c:pt idx="727">
                  <c:v>363.5</c:v>
                </c:pt>
                <c:pt idx="728">
                  <c:v>364.00000000000006</c:v>
                </c:pt>
                <c:pt idx="729">
                  <c:v>364.49999999999989</c:v>
                </c:pt>
                <c:pt idx="730">
                  <c:v>365</c:v>
                </c:pt>
                <c:pt idx="731">
                  <c:v>365.5</c:v>
                </c:pt>
                <c:pt idx="732">
                  <c:v>365.99999999999989</c:v>
                </c:pt>
                <c:pt idx="733">
                  <c:v>366.5</c:v>
                </c:pt>
                <c:pt idx="734">
                  <c:v>367</c:v>
                </c:pt>
                <c:pt idx="735">
                  <c:v>367.5</c:v>
                </c:pt>
                <c:pt idx="736">
                  <c:v>368</c:v>
                </c:pt>
                <c:pt idx="737">
                  <c:v>368.5</c:v>
                </c:pt>
                <c:pt idx="738">
                  <c:v>369</c:v>
                </c:pt>
                <c:pt idx="739">
                  <c:v>369.5</c:v>
                </c:pt>
                <c:pt idx="740">
                  <c:v>370</c:v>
                </c:pt>
                <c:pt idx="741">
                  <c:v>370.5</c:v>
                </c:pt>
                <c:pt idx="742">
                  <c:v>371</c:v>
                </c:pt>
                <c:pt idx="743">
                  <c:v>371.49999999999989</c:v>
                </c:pt>
                <c:pt idx="744">
                  <c:v>372</c:v>
                </c:pt>
                <c:pt idx="745">
                  <c:v>372.50000000000006</c:v>
                </c:pt>
                <c:pt idx="746">
                  <c:v>372.99999999999989</c:v>
                </c:pt>
                <c:pt idx="747">
                  <c:v>373.5</c:v>
                </c:pt>
                <c:pt idx="748">
                  <c:v>374</c:v>
                </c:pt>
                <c:pt idx="749">
                  <c:v>374.5</c:v>
                </c:pt>
                <c:pt idx="750">
                  <c:v>375</c:v>
                </c:pt>
                <c:pt idx="751">
                  <c:v>375.5</c:v>
                </c:pt>
                <c:pt idx="752">
                  <c:v>376</c:v>
                </c:pt>
                <c:pt idx="753">
                  <c:v>376.5</c:v>
                </c:pt>
                <c:pt idx="754">
                  <c:v>377</c:v>
                </c:pt>
                <c:pt idx="755">
                  <c:v>377.5</c:v>
                </c:pt>
                <c:pt idx="756">
                  <c:v>378</c:v>
                </c:pt>
                <c:pt idx="757">
                  <c:v>378.5</c:v>
                </c:pt>
                <c:pt idx="758">
                  <c:v>379</c:v>
                </c:pt>
                <c:pt idx="759">
                  <c:v>379.50000000000006</c:v>
                </c:pt>
                <c:pt idx="760">
                  <c:v>379.99999999999989</c:v>
                </c:pt>
                <c:pt idx="761">
                  <c:v>380.5</c:v>
                </c:pt>
                <c:pt idx="762">
                  <c:v>381</c:v>
                </c:pt>
                <c:pt idx="763">
                  <c:v>381.49999999999989</c:v>
                </c:pt>
                <c:pt idx="764">
                  <c:v>382</c:v>
                </c:pt>
                <c:pt idx="765">
                  <c:v>382.5</c:v>
                </c:pt>
                <c:pt idx="766">
                  <c:v>383</c:v>
                </c:pt>
                <c:pt idx="767">
                  <c:v>383.5</c:v>
                </c:pt>
                <c:pt idx="768">
                  <c:v>384</c:v>
                </c:pt>
                <c:pt idx="769">
                  <c:v>384.5</c:v>
                </c:pt>
                <c:pt idx="770">
                  <c:v>385</c:v>
                </c:pt>
                <c:pt idx="771">
                  <c:v>385.5</c:v>
                </c:pt>
                <c:pt idx="772">
                  <c:v>386</c:v>
                </c:pt>
                <c:pt idx="773">
                  <c:v>386.5</c:v>
                </c:pt>
                <c:pt idx="774">
                  <c:v>386.99999999999989</c:v>
                </c:pt>
                <c:pt idx="775">
                  <c:v>387.5</c:v>
                </c:pt>
                <c:pt idx="776">
                  <c:v>388.00000000000006</c:v>
                </c:pt>
                <c:pt idx="777">
                  <c:v>388.49999999999989</c:v>
                </c:pt>
                <c:pt idx="778">
                  <c:v>389</c:v>
                </c:pt>
                <c:pt idx="779">
                  <c:v>389.5</c:v>
                </c:pt>
                <c:pt idx="780">
                  <c:v>390</c:v>
                </c:pt>
                <c:pt idx="781">
                  <c:v>390.5</c:v>
                </c:pt>
                <c:pt idx="782">
                  <c:v>391</c:v>
                </c:pt>
                <c:pt idx="783">
                  <c:v>391.5</c:v>
                </c:pt>
                <c:pt idx="784">
                  <c:v>392</c:v>
                </c:pt>
                <c:pt idx="785">
                  <c:v>392.5</c:v>
                </c:pt>
                <c:pt idx="786">
                  <c:v>393</c:v>
                </c:pt>
                <c:pt idx="787">
                  <c:v>393.5</c:v>
                </c:pt>
                <c:pt idx="788">
                  <c:v>394</c:v>
                </c:pt>
                <c:pt idx="789">
                  <c:v>394.5</c:v>
                </c:pt>
                <c:pt idx="790">
                  <c:v>395.00000000000006</c:v>
                </c:pt>
                <c:pt idx="791">
                  <c:v>395.49999999999989</c:v>
                </c:pt>
                <c:pt idx="792">
                  <c:v>396</c:v>
                </c:pt>
                <c:pt idx="793">
                  <c:v>396.5</c:v>
                </c:pt>
                <c:pt idx="794">
                  <c:v>396.99999999999989</c:v>
                </c:pt>
                <c:pt idx="795">
                  <c:v>397.5</c:v>
                </c:pt>
                <c:pt idx="796">
                  <c:v>398</c:v>
                </c:pt>
                <c:pt idx="797">
                  <c:v>398.5</c:v>
                </c:pt>
                <c:pt idx="798">
                  <c:v>399</c:v>
                </c:pt>
                <c:pt idx="799">
                  <c:v>399.5</c:v>
                </c:pt>
                <c:pt idx="800">
                  <c:v>400</c:v>
                </c:pt>
                <c:pt idx="801">
                  <c:v>400.5</c:v>
                </c:pt>
                <c:pt idx="802">
                  <c:v>401</c:v>
                </c:pt>
                <c:pt idx="803">
                  <c:v>401.5</c:v>
                </c:pt>
                <c:pt idx="804">
                  <c:v>402</c:v>
                </c:pt>
                <c:pt idx="805">
                  <c:v>402.49999999999989</c:v>
                </c:pt>
                <c:pt idx="806">
                  <c:v>403</c:v>
                </c:pt>
                <c:pt idx="807">
                  <c:v>403.50000000000006</c:v>
                </c:pt>
                <c:pt idx="808">
                  <c:v>403.99999999999989</c:v>
                </c:pt>
                <c:pt idx="809">
                  <c:v>404.5</c:v>
                </c:pt>
                <c:pt idx="810">
                  <c:v>405</c:v>
                </c:pt>
                <c:pt idx="811">
                  <c:v>405.5</c:v>
                </c:pt>
                <c:pt idx="812">
                  <c:v>406</c:v>
                </c:pt>
                <c:pt idx="813">
                  <c:v>406.5</c:v>
                </c:pt>
                <c:pt idx="814">
                  <c:v>407</c:v>
                </c:pt>
                <c:pt idx="815">
                  <c:v>407.5</c:v>
                </c:pt>
                <c:pt idx="816">
                  <c:v>408</c:v>
                </c:pt>
                <c:pt idx="817">
                  <c:v>408.5</c:v>
                </c:pt>
                <c:pt idx="818">
                  <c:v>409</c:v>
                </c:pt>
                <c:pt idx="819">
                  <c:v>409.5</c:v>
                </c:pt>
                <c:pt idx="820">
                  <c:v>410</c:v>
                </c:pt>
                <c:pt idx="821">
                  <c:v>410.50000000000006</c:v>
                </c:pt>
                <c:pt idx="822">
                  <c:v>410.99999999999989</c:v>
                </c:pt>
                <c:pt idx="823">
                  <c:v>411.5</c:v>
                </c:pt>
                <c:pt idx="824">
                  <c:v>412</c:v>
                </c:pt>
                <c:pt idx="825">
                  <c:v>412.49999999999989</c:v>
                </c:pt>
                <c:pt idx="826">
                  <c:v>413</c:v>
                </c:pt>
                <c:pt idx="827">
                  <c:v>413.5</c:v>
                </c:pt>
                <c:pt idx="828">
                  <c:v>414</c:v>
                </c:pt>
                <c:pt idx="829">
                  <c:v>414.5</c:v>
                </c:pt>
                <c:pt idx="830">
                  <c:v>415</c:v>
                </c:pt>
                <c:pt idx="831">
                  <c:v>415.5</c:v>
                </c:pt>
                <c:pt idx="832">
                  <c:v>416</c:v>
                </c:pt>
                <c:pt idx="833">
                  <c:v>416.5</c:v>
                </c:pt>
                <c:pt idx="834">
                  <c:v>417</c:v>
                </c:pt>
                <c:pt idx="835">
                  <c:v>417.5</c:v>
                </c:pt>
                <c:pt idx="836">
                  <c:v>417.99999999999989</c:v>
                </c:pt>
                <c:pt idx="837">
                  <c:v>418.5</c:v>
                </c:pt>
                <c:pt idx="838">
                  <c:v>419.00000000000006</c:v>
                </c:pt>
                <c:pt idx="839">
                  <c:v>419.49999999999989</c:v>
                </c:pt>
                <c:pt idx="840">
                  <c:v>420</c:v>
                </c:pt>
                <c:pt idx="841">
                  <c:v>420.5</c:v>
                </c:pt>
                <c:pt idx="842">
                  <c:v>420.99999999999989</c:v>
                </c:pt>
                <c:pt idx="843">
                  <c:v>421.5</c:v>
                </c:pt>
                <c:pt idx="844">
                  <c:v>422</c:v>
                </c:pt>
                <c:pt idx="845">
                  <c:v>422.5</c:v>
                </c:pt>
                <c:pt idx="846">
                  <c:v>423</c:v>
                </c:pt>
                <c:pt idx="847">
                  <c:v>423.5</c:v>
                </c:pt>
                <c:pt idx="848">
                  <c:v>424</c:v>
                </c:pt>
                <c:pt idx="849">
                  <c:v>424.5</c:v>
                </c:pt>
                <c:pt idx="850">
                  <c:v>425</c:v>
                </c:pt>
                <c:pt idx="851">
                  <c:v>425.5</c:v>
                </c:pt>
                <c:pt idx="852">
                  <c:v>426.00000000000006</c:v>
                </c:pt>
                <c:pt idx="853">
                  <c:v>426.49999999999989</c:v>
                </c:pt>
                <c:pt idx="854">
                  <c:v>427</c:v>
                </c:pt>
                <c:pt idx="855">
                  <c:v>427.5</c:v>
                </c:pt>
                <c:pt idx="856">
                  <c:v>427.99999999999989</c:v>
                </c:pt>
                <c:pt idx="857">
                  <c:v>428.5</c:v>
                </c:pt>
                <c:pt idx="858">
                  <c:v>429</c:v>
                </c:pt>
                <c:pt idx="859">
                  <c:v>429.5</c:v>
                </c:pt>
                <c:pt idx="860">
                  <c:v>430</c:v>
                </c:pt>
                <c:pt idx="861">
                  <c:v>430.5</c:v>
                </c:pt>
                <c:pt idx="862">
                  <c:v>431</c:v>
                </c:pt>
                <c:pt idx="863">
                  <c:v>431.5</c:v>
                </c:pt>
                <c:pt idx="864">
                  <c:v>432</c:v>
                </c:pt>
                <c:pt idx="865">
                  <c:v>432.5</c:v>
                </c:pt>
                <c:pt idx="866">
                  <c:v>433</c:v>
                </c:pt>
                <c:pt idx="867">
                  <c:v>433.49999999999989</c:v>
                </c:pt>
                <c:pt idx="868">
                  <c:v>434</c:v>
                </c:pt>
                <c:pt idx="869">
                  <c:v>434.50000000000006</c:v>
                </c:pt>
                <c:pt idx="870">
                  <c:v>434.99999999999989</c:v>
                </c:pt>
                <c:pt idx="871">
                  <c:v>435.5</c:v>
                </c:pt>
                <c:pt idx="872">
                  <c:v>436</c:v>
                </c:pt>
                <c:pt idx="873">
                  <c:v>436.49999999999989</c:v>
                </c:pt>
                <c:pt idx="874">
                  <c:v>437</c:v>
                </c:pt>
                <c:pt idx="875">
                  <c:v>437.5</c:v>
                </c:pt>
                <c:pt idx="876">
                  <c:v>438</c:v>
                </c:pt>
                <c:pt idx="877">
                  <c:v>438.5</c:v>
                </c:pt>
                <c:pt idx="878">
                  <c:v>439</c:v>
                </c:pt>
                <c:pt idx="879">
                  <c:v>439.5</c:v>
                </c:pt>
                <c:pt idx="880">
                  <c:v>440</c:v>
                </c:pt>
                <c:pt idx="881">
                  <c:v>440.5</c:v>
                </c:pt>
                <c:pt idx="882">
                  <c:v>441</c:v>
                </c:pt>
                <c:pt idx="883">
                  <c:v>441.50000000000006</c:v>
                </c:pt>
                <c:pt idx="884">
                  <c:v>441.99999999999989</c:v>
                </c:pt>
                <c:pt idx="885">
                  <c:v>442.5</c:v>
                </c:pt>
                <c:pt idx="886">
                  <c:v>443</c:v>
                </c:pt>
                <c:pt idx="887">
                  <c:v>443.49999999999989</c:v>
                </c:pt>
                <c:pt idx="888">
                  <c:v>444</c:v>
                </c:pt>
                <c:pt idx="889">
                  <c:v>444.5</c:v>
                </c:pt>
                <c:pt idx="890">
                  <c:v>445</c:v>
                </c:pt>
                <c:pt idx="891">
                  <c:v>445.5</c:v>
                </c:pt>
                <c:pt idx="892">
                  <c:v>446</c:v>
                </c:pt>
                <c:pt idx="893">
                  <c:v>446.5</c:v>
                </c:pt>
                <c:pt idx="894">
                  <c:v>447</c:v>
                </c:pt>
                <c:pt idx="895">
                  <c:v>447.5</c:v>
                </c:pt>
                <c:pt idx="896">
                  <c:v>448</c:v>
                </c:pt>
                <c:pt idx="897">
                  <c:v>448.5</c:v>
                </c:pt>
                <c:pt idx="898">
                  <c:v>448.99999999999989</c:v>
                </c:pt>
                <c:pt idx="899">
                  <c:v>449.5</c:v>
                </c:pt>
                <c:pt idx="900">
                  <c:v>450.00000000000006</c:v>
                </c:pt>
                <c:pt idx="901">
                  <c:v>450.49999999999989</c:v>
                </c:pt>
                <c:pt idx="902">
                  <c:v>451</c:v>
                </c:pt>
                <c:pt idx="903">
                  <c:v>451.5</c:v>
                </c:pt>
                <c:pt idx="904">
                  <c:v>451.99999999999989</c:v>
                </c:pt>
                <c:pt idx="905">
                  <c:v>452.5</c:v>
                </c:pt>
                <c:pt idx="906">
                  <c:v>453</c:v>
                </c:pt>
                <c:pt idx="907">
                  <c:v>453.5</c:v>
                </c:pt>
                <c:pt idx="908">
                  <c:v>454</c:v>
                </c:pt>
                <c:pt idx="909">
                  <c:v>454.5</c:v>
                </c:pt>
                <c:pt idx="910">
                  <c:v>455</c:v>
                </c:pt>
                <c:pt idx="911">
                  <c:v>455.5</c:v>
                </c:pt>
                <c:pt idx="912">
                  <c:v>456</c:v>
                </c:pt>
                <c:pt idx="913">
                  <c:v>456.5</c:v>
                </c:pt>
                <c:pt idx="914">
                  <c:v>457.00000000000006</c:v>
                </c:pt>
                <c:pt idx="915">
                  <c:v>457.49999999999989</c:v>
                </c:pt>
                <c:pt idx="916">
                  <c:v>458</c:v>
                </c:pt>
                <c:pt idx="917">
                  <c:v>458.5</c:v>
                </c:pt>
                <c:pt idx="918">
                  <c:v>458.99999999999989</c:v>
                </c:pt>
                <c:pt idx="919">
                  <c:v>459.5</c:v>
                </c:pt>
                <c:pt idx="920">
                  <c:v>460</c:v>
                </c:pt>
                <c:pt idx="921">
                  <c:v>460.5</c:v>
                </c:pt>
                <c:pt idx="922">
                  <c:v>461</c:v>
                </c:pt>
                <c:pt idx="923">
                  <c:v>461.5</c:v>
                </c:pt>
                <c:pt idx="924">
                  <c:v>462</c:v>
                </c:pt>
                <c:pt idx="925">
                  <c:v>462.5</c:v>
                </c:pt>
                <c:pt idx="926">
                  <c:v>463</c:v>
                </c:pt>
                <c:pt idx="927">
                  <c:v>463.5</c:v>
                </c:pt>
                <c:pt idx="928">
                  <c:v>464</c:v>
                </c:pt>
                <c:pt idx="929">
                  <c:v>464.49999999999989</c:v>
                </c:pt>
                <c:pt idx="930">
                  <c:v>465</c:v>
                </c:pt>
                <c:pt idx="931">
                  <c:v>465.50000000000006</c:v>
                </c:pt>
                <c:pt idx="932">
                  <c:v>465.99999999999989</c:v>
                </c:pt>
                <c:pt idx="933">
                  <c:v>466.5</c:v>
                </c:pt>
                <c:pt idx="934">
                  <c:v>467</c:v>
                </c:pt>
                <c:pt idx="935">
                  <c:v>467.49999999999989</c:v>
                </c:pt>
                <c:pt idx="936">
                  <c:v>468</c:v>
                </c:pt>
                <c:pt idx="937">
                  <c:v>468.50000000000006</c:v>
                </c:pt>
                <c:pt idx="938">
                  <c:v>469</c:v>
                </c:pt>
                <c:pt idx="939">
                  <c:v>469.5</c:v>
                </c:pt>
                <c:pt idx="940">
                  <c:v>469.99999999999989</c:v>
                </c:pt>
                <c:pt idx="941">
                  <c:v>470.5</c:v>
                </c:pt>
                <c:pt idx="942">
                  <c:v>471</c:v>
                </c:pt>
                <c:pt idx="943">
                  <c:v>471.49999999999989</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476.99999999999989</c:v>
                </c:pt>
                <c:pt idx="955">
                  <c:v>477.5</c:v>
                </c:pt>
                <c:pt idx="956">
                  <c:v>478</c:v>
                </c:pt>
                <c:pt idx="957">
                  <c:v>478.49999999999989</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485.49999999999989</c:v>
                </c:pt>
                <c:pt idx="972">
                  <c:v>486</c:v>
                </c:pt>
                <c:pt idx="973">
                  <c:v>486.5</c:v>
                </c:pt>
                <c:pt idx="974">
                  <c:v>486.99999999999989</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492.49999999999989</c:v>
                </c:pt>
                <c:pt idx="986">
                  <c:v>493</c:v>
                </c:pt>
                <c:pt idx="987">
                  <c:v>493.5</c:v>
                </c:pt>
                <c:pt idx="988">
                  <c:v>493.99999999999989</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print_00_MATH!$C$3:$C$1002</c:f>
              <c:numCache>
                <c:formatCode>0.00E+00</c:formatCode>
                <c:ptCount val="1000"/>
                <c:pt idx="0">
                  <c:v>100.61</c:v>
                </c:pt>
                <c:pt idx="1">
                  <c:v>100.61</c:v>
                </c:pt>
                <c:pt idx="2">
                  <c:v>100.61</c:v>
                </c:pt>
                <c:pt idx="3">
                  <c:v>99.36</c:v>
                </c:pt>
                <c:pt idx="4">
                  <c:v>101.235</c:v>
                </c:pt>
                <c:pt idx="5">
                  <c:v>99.985000000000014</c:v>
                </c:pt>
                <c:pt idx="6">
                  <c:v>100.61</c:v>
                </c:pt>
                <c:pt idx="7">
                  <c:v>99.36</c:v>
                </c:pt>
                <c:pt idx="8">
                  <c:v>99.985000000000014</c:v>
                </c:pt>
                <c:pt idx="9">
                  <c:v>100.61</c:v>
                </c:pt>
                <c:pt idx="10">
                  <c:v>99.985000000000014</c:v>
                </c:pt>
                <c:pt idx="11">
                  <c:v>100.61</c:v>
                </c:pt>
                <c:pt idx="12">
                  <c:v>99.985000000000014</c:v>
                </c:pt>
                <c:pt idx="13">
                  <c:v>100.61</c:v>
                </c:pt>
                <c:pt idx="14">
                  <c:v>100.61</c:v>
                </c:pt>
                <c:pt idx="15">
                  <c:v>100.61</c:v>
                </c:pt>
                <c:pt idx="16">
                  <c:v>100.61</c:v>
                </c:pt>
                <c:pt idx="17">
                  <c:v>101.235</c:v>
                </c:pt>
                <c:pt idx="18">
                  <c:v>101.235</c:v>
                </c:pt>
                <c:pt idx="19">
                  <c:v>99.985000000000014</c:v>
                </c:pt>
                <c:pt idx="20">
                  <c:v>100.61</c:v>
                </c:pt>
                <c:pt idx="21">
                  <c:v>99.985000000000014</c:v>
                </c:pt>
                <c:pt idx="22">
                  <c:v>100.61</c:v>
                </c:pt>
                <c:pt idx="23">
                  <c:v>100.61</c:v>
                </c:pt>
                <c:pt idx="24">
                  <c:v>100.61</c:v>
                </c:pt>
                <c:pt idx="25">
                  <c:v>100.61</c:v>
                </c:pt>
                <c:pt idx="26">
                  <c:v>100.61</c:v>
                </c:pt>
                <c:pt idx="27">
                  <c:v>99.985000000000014</c:v>
                </c:pt>
                <c:pt idx="28">
                  <c:v>99.36</c:v>
                </c:pt>
                <c:pt idx="29">
                  <c:v>99.985000000000014</c:v>
                </c:pt>
                <c:pt idx="30">
                  <c:v>101.235</c:v>
                </c:pt>
                <c:pt idx="31">
                  <c:v>101.235</c:v>
                </c:pt>
                <c:pt idx="32">
                  <c:v>100.61</c:v>
                </c:pt>
                <c:pt idx="33">
                  <c:v>100.61</c:v>
                </c:pt>
                <c:pt idx="34">
                  <c:v>99.985000000000014</c:v>
                </c:pt>
                <c:pt idx="35">
                  <c:v>99.985000000000014</c:v>
                </c:pt>
                <c:pt idx="36">
                  <c:v>99.985000000000014</c:v>
                </c:pt>
                <c:pt idx="37">
                  <c:v>99.36</c:v>
                </c:pt>
                <c:pt idx="38">
                  <c:v>99.985000000000014</c:v>
                </c:pt>
                <c:pt idx="39">
                  <c:v>100.61</c:v>
                </c:pt>
                <c:pt idx="40">
                  <c:v>100.61</c:v>
                </c:pt>
                <c:pt idx="41">
                  <c:v>100.61</c:v>
                </c:pt>
                <c:pt idx="42">
                  <c:v>100.61</c:v>
                </c:pt>
                <c:pt idx="43">
                  <c:v>100.61</c:v>
                </c:pt>
                <c:pt idx="44">
                  <c:v>99.985000000000014</c:v>
                </c:pt>
                <c:pt idx="45">
                  <c:v>99.985000000000014</c:v>
                </c:pt>
                <c:pt idx="46">
                  <c:v>101.235</c:v>
                </c:pt>
                <c:pt idx="47">
                  <c:v>101.235</c:v>
                </c:pt>
                <c:pt idx="48">
                  <c:v>101.235</c:v>
                </c:pt>
                <c:pt idx="49">
                  <c:v>101.235</c:v>
                </c:pt>
                <c:pt idx="50">
                  <c:v>100.61</c:v>
                </c:pt>
                <c:pt idx="51">
                  <c:v>99.985000000000014</c:v>
                </c:pt>
                <c:pt idx="52">
                  <c:v>99.985000000000014</c:v>
                </c:pt>
                <c:pt idx="53">
                  <c:v>100.61</c:v>
                </c:pt>
                <c:pt idx="54">
                  <c:v>101.235</c:v>
                </c:pt>
                <c:pt idx="55">
                  <c:v>100.61</c:v>
                </c:pt>
                <c:pt idx="56">
                  <c:v>100.61</c:v>
                </c:pt>
                <c:pt idx="57">
                  <c:v>101.235</c:v>
                </c:pt>
                <c:pt idx="58">
                  <c:v>99.985000000000014</c:v>
                </c:pt>
                <c:pt idx="59">
                  <c:v>99.985000000000014</c:v>
                </c:pt>
                <c:pt idx="60">
                  <c:v>100.61</c:v>
                </c:pt>
                <c:pt idx="61">
                  <c:v>100.61</c:v>
                </c:pt>
                <c:pt idx="62">
                  <c:v>101.235</c:v>
                </c:pt>
                <c:pt idx="63">
                  <c:v>100.61</c:v>
                </c:pt>
                <c:pt idx="64">
                  <c:v>100.61</c:v>
                </c:pt>
                <c:pt idx="65">
                  <c:v>101.235</c:v>
                </c:pt>
                <c:pt idx="66">
                  <c:v>100.61</c:v>
                </c:pt>
                <c:pt idx="67">
                  <c:v>101.235</c:v>
                </c:pt>
                <c:pt idx="68">
                  <c:v>99.985000000000014</c:v>
                </c:pt>
                <c:pt idx="69">
                  <c:v>98.735000000000014</c:v>
                </c:pt>
                <c:pt idx="70">
                  <c:v>99.985000000000014</c:v>
                </c:pt>
                <c:pt idx="71">
                  <c:v>100.61</c:v>
                </c:pt>
                <c:pt idx="72">
                  <c:v>100.61</c:v>
                </c:pt>
                <c:pt idx="73">
                  <c:v>100.61</c:v>
                </c:pt>
                <c:pt idx="74">
                  <c:v>99.985000000000014</c:v>
                </c:pt>
                <c:pt idx="75">
                  <c:v>100.61</c:v>
                </c:pt>
                <c:pt idx="76">
                  <c:v>99.985000000000014</c:v>
                </c:pt>
                <c:pt idx="77">
                  <c:v>100.61</c:v>
                </c:pt>
                <c:pt idx="78">
                  <c:v>100.61</c:v>
                </c:pt>
                <c:pt idx="79">
                  <c:v>100.61</c:v>
                </c:pt>
                <c:pt idx="80">
                  <c:v>100.61</c:v>
                </c:pt>
                <c:pt idx="81">
                  <c:v>100.61</c:v>
                </c:pt>
                <c:pt idx="82">
                  <c:v>100.61</c:v>
                </c:pt>
                <c:pt idx="83">
                  <c:v>101.235</c:v>
                </c:pt>
                <c:pt idx="84">
                  <c:v>100.61</c:v>
                </c:pt>
                <c:pt idx="85">
                  <c:v>99.985000000000014</c:v>
                </c:pt>
                <c:pt idx="86">
                  <c:v>99.985000000000014</c:v>
                </c:pt>
                <c:pt idx="87">
                  <c:v>99.985000000000014</c:v>
                </c:pt>
                <c:pt idx="88">
                  <c:v>99.985000000000014</c:v>
                </c:pt>
                <c:pt idx="89">
                  <c:v>100.61</c:v>
                </c:pt>
                <c:pt idx="90">
                  <c:v>101.235</c:v>
                </c:pt>
                <c:pt idx="91">
                  <c:v>99.36</c:v>
                </c:pt>
                <c:pt idx="92">
                  <c:v>99.985000000000014</c:v>
                </c:pt>
                <c:pt idx="93">
                  <c:v>99.985000000000014</c:v>
                </c:pt>
                <c:pt idx="94">
                  <c:v>100.61</c:v>
                </c:pt>
                <c:pt idx="95">
                  <c:v>101.235</c:v>
                </c:pt>
                <c:pt idx="96">
                  <c:v>101.235</c:v>
                </c:pt>
                <c:pt idx="97">
                  <c:v>100.61</c:v>
                </c:pt>
                <c:pt idx="98">
                  <c:v>100.61</c:v>
                </c:pt>
                <c:pt idx="99">
                  <c:v>100.61</c:v>
                </c:pt>
                <c:pt idx="100">
                  <c:v>100.61</c:v>
                </c:pt>
                <c:pt idx="101">
                  <c:v>100.61</c:v>
                </c:pt>
                <c:pt idx="102">
                  <c:v>99.985000000000014</c:v>
                </c:pt>
                <c:pt idx="103">
                  <c:v>100.61</c:v>
                </c:pt>
                <c:pt idx="104">
                  <c:v>101.235</c:v>
                </c:pt>
                <c:pt idx="105">
                  <c:v>100.61</c:v>
                </c:pt>
                <c:pt idx="106">
                  <c:v>99.985000000000014</c:v>
                </c:pt>
                <c:pt idx="107">
                  <c:v>99.985000000000014</c:v>
                </c:pt>
                <c:pt idx="108">
                  <c:v>99.985000000000014</c:v>
                </c:pt>
                <c:pt idx="109">
                  <c:v>101.235</c:v>
                </c:pt>
                <c:pt idx="110">
                  <c:v>101.86</c:v>
                </c:pt>
                <c:pt idx="111">
                  <c:v>100.61</c:v>
                </c:pt>
                <c:pt idx="112">
                  <c:v>101.235</c:v>
                </c:pt>
                <c:pt idx="113">
                  <c:v>100.61</c:v>
                </c:pt>
                <c:pt idx="114">
                  <c:v>99.985000000000014</c:v>
                </c:pt>
                <c:pt idx="115">
                  <c:v>99.985000000000014</c:v>
                </c:pt>
                <c:pt idx="116">
                  <c:v>100.61</c:v>
                </c:pt>
                <c:pt idx="117">
                  <c:v>99.985000000000014</c:v>
                </c:pt>
                <c:pt idx="118">
                  <c:v>101.235</c:v>
                </c:pt>
                <c:pt idx="119">
                  <c:v>100.61</c:v>
                </c:pt>
                <c:pt idx="120">
                  <c:v>101.235</c:v>
                </c:pt>
                <c:pt idx="121">
                  <c:v>101.235</c:v>
                </c:pt>
                <c:pt idx="122">
                  <c:v>100.61</c:v>
                </c:pt>
                <c:pt idx="123">
                  <c:v>99.985000000000014</c:v>
                </c:pt>
                <c:pt idx="124">
                  <c:v>99.985000000000014</c:v>
                </c:pt>
                <c:pt idx="125">
                  <c:v>101.235</c:v>
                </c:pt>
                <c:pt idx="126">
                  <c:v>101.235</c:v>
                </c:pt>
                <c:pt idx="127">
                  <c:v>100.61</c:v>
                </c:pt>
                <c:pt idx="128">
                  <c:v>100.61</c:v>
                </c:pt>
                <c:pt idx="129">
                  <c:v>100.61</c:v>
                </c:pt>
                <c:pt idx="130">
                  <c:v>100.61</c:v>
                </c:pt>
                <c:pt idx="131">
                  <c:v>101.235</c:v>
                </c:pt>
                <c:pt idx="132">
                  <c:v>100.61</c:v>
                </c:pt>
                <c:pt idx="133">
                  <c:v>99.985000000000014</c:v>
                </c:pt>
                <c:pt idx="134">
                  <c:v>101.235</c:v>
                </c:pt>
                <c:pt idx="135">
                  <c:v>101.235</c:v>
                </c:pt>
                <c:pt idx="136">
                  <c:v>101.235</c:v>
                </c:pt>
                <c:pt idx="137">
                  <c:v>100.61</c:v>
                </c:pt>
                <c:pt idx="138">
                  <c:v>100.61</c:v>
                </c:pt>
                <c:pt idx="139">
                  <c:v>100.61</c:v>
                </c:pt>
                <c:pt idx="140">
                  <c:v>99.985000000000014</c:v>
                </c:pt>
                <c:pt idx="141">
                  <c:v>100.61</c:v>
                </c:pt>
                <c:pt idx="142">
                  <c:v>101.86</c:v>
                </c:pt>
                <c:pt idx="143">
                  <c:v>101.235</c:v>
                </c:pt>
                <c:pt idx="144">
                  <c:v>100.61</c:v>
                </c:pt>
                <c:pt idx="145">
                  <c:v>100.61</c:v>
                </c:pt>
                <c:pt idx="146">
                  <c:v>100.61</c:v>
                </c:pt>
                <c:pt idx="147">
                  <c:v>100.61</c:v>
                </c:pt>
                <c:pt idx="148">
                  <c:v>99.985000000000014</c:v>
                </c:pt>
                <c:pt idx="149">
                  <c:v>100.61</c:v>
                </c:pt>
                <c:pt idx="150">
                  <c:v>101.235</c:v>
                </c:pt>
                <c:pt idx="151">
                  <c:v>101.86</c:v>
                </c:pt>
                <c:pt idx="152">
                  <c:v>100.61</c:v>
                </c:pt>
                <c:pt idx="153">
                  <c:v>100.61</c:v>
                </c:pt>
                <c:pt idx="154">
                  <c:v>100.61</c:v>
                </c:pt>
                <c:pt idx="155">
                  <c:v>100.61</c:v>
                </c:pt>
                <c:pt idx="156">
                  <c:v>99.985000000000014</c:v>
                </c:pt>
                <c:pt idx="157">
                  <c:v>100.61</c:v>
                </c:pt>
                <c:pt idx="158">
                  <c:v>100.61</c:v>
                </c:pt>
                <c:pt idx="159">
                  <c:v>101.86</c:v>
                </c:pt>
                <c:pt idx="160">
                  <c:v>100.61</c:v>
                </c:pt>
                <c:pt idx="161">
                  <c:v>101.235</c:v>
                </c:pt>
                <c:pt idx="162">
                  <c:v>99.985000000000014</c:v>
                </c:pt>
                <c:pt idx="163">
                  <c:v>101.235</c:v>
                </c:pt>
                <c:pt idx="164">
                  <c:v>100.61</c:v>
                </c:pt>
                <c:pt idx="165">
                  <c:v>100.61</c:v>
                </c:pt>
                <c:pt idx="166">
                  <c:v>101.235</c:v>
                </c:pt>
                <c:pt idx="167">
                  <c:v>100.61</c:v>
                </c:pt>
                <c:pt idx="168">
                  <c:v>99.985000000000014</c:v>
                </c:pt>
                <c:pt idx="169">
                  <c:v>101.235</c:v>
                </c:pt>
                <c:pt idx="170">
                  <c:v>100.61</c:v>
                </c:pt>
                <c:pt idx="171">
                  <c:v>99.985000000000014</c:v>
                </c:pt>
                <c:pt idx="172">
                  <c:v>99.36</c:v>
                </c:pt>
                <c:pt idx="173">
                  <c:v>100.61</c:v>
                </c:pt>
                <c:pt idx="174">
                  <c:v>101.235</c:v>
                </c:pt>
                <c:pt idx="175">
                  <c:v>101.86</c:v>
                </c:pt>
                <c:pt idx="176">
                  <c:v>101.235</c:v>
                </c:pt>
                <c:pt idx="177">
                  <c:v>100.61</c:v>
                </c:pt>
                <c:pt idx="178">
                  <c:v>101.235</c:v>
                </c:pt>
                <c:pt idx="179">
                  <c:v>101.235</c:v>
                </c:pt>
                <c:pt idx="180">
                  <c:v>101.235</c:v>
                </c:pt>
                <c:pt idx="181">
                  <c:v>100.61</c:v>
                </c:pt>
                <c:pt idx="182">
                  <c:v>101.235</c:v>
                </c:pt>
                <c:pt idx="183">
                  <c:v>100.61</c:v>
                </c:pt>
                <c:pt idx="184">
                  <c:v>99.985000000000014</c:v>
                </c:pt>
                <c:pt idx="185">
                  <c:v>99.36</c:v>
                </c:pt>
                <c:pt idx="186">
                  <c:v>100.61</c:v>
                </c:pt>
                <c:pt idx="187">
                  <c:v>100.61</c:v>
                </c:pt>
                <c:pt idx="188">
                  <c:v>101.235</c:v>
                </c:pt>
                <c:pt idx="189">
                  <c:v>100.61</c:v>
                </c:pt>
                <c:pt idx="190">
                  <c:v>101.86</c:v>
                </c:pt>
                <c:pt idx="191">
                  <c:v>101.86</c:v>
                </c:pt>
                <c:pt idx="192">
                  <c:v>100.61</c:v>
                </c:pt>
                <c:pt idx="193">
                  <c:v>100.61</c:v>
                </c:pt>
                <c:pt idx="194">
                  <c:v>100.61</c:v>
                </c:pt>
                <c:pt idx="195">
                  <c:v>101.235</c:v>
                </c:pt>
                <c:pt idx="196">
                  <c:v>101.86</c:v>
                </c:pt>
                <c:pt idx="197">
                  <c:v>101.235</c:v>
                </c:pt>
                <c:pt idx="198">
                  <c:v>100.61</c:v>
                </c:pt>
                <c:pt idx="199">
                  <c:v>99.985000000000014</c:v>
                </c:pt>
                <c:pt idx="200">
                  <c:v>100.61</c:v>
                </c:pt>
                <c:pt idx="201">
                  <c:v>99.985000000000014</c:v>
                </c:pt>
                <c:pt idx="202">
                  <c:v>100.61</c:v>
                </c:pt>
                <c:pt idx="203">
                  <c:v>100.61</c:v>
                </c:pt>
                <c:pt idx="204">
                  <c:v>99.985000000000014</c:v>
                </c:pt>
                <c:pt idx="205">
                  <c:v>100.61</c:v>
                </c:pt>
                <c:pt idx="206">
                  <c:v>100.61</c:v>
                </c:pt>
                <c:pt idx="207">
                  <c:v>101.235</c:v>
                </c:pt>
                <c:pt idx="208">
                  <c:v>101.235</c:v>
                </c:pt>
                <c:pt idx="209">
                  <c:v>101.86</c:v>
                </c:pt>
                <c:pt idx="210">
                  <c:v>100.61</c:v>
                </c:pt>
                <c:pt idx="211">
                  <c:v>100.61</c:v>
                </c:pt>
                <c:pt idx="212">
                  <c:v>100.61</c:v>
                </c:pt>
                <c:pt idx="213">
                  <c:v>100.61</c:v>
                </c:pt>
                <c:pt idx="214">
                  <c:v>101.235</c:v>
                </c:pt>
                <c:pt idx="215">
                  <c:v>100.61</c:v>
                </c:pt>
                <c:pt idx="216">
                  <c:v>100.61</c:v>
                </c:pt>
                <c:pt idx="217">
                  <c:v>100.61</c:v>
                </c:pt>
                <c:pt idx="218">
                  <c:v>100.61</c:v>
                </c:pt>
                <c:pt idx="219">
                  <c:v>99.985000000000014</c:v>
                </c:pt>
                <c:pt idx="220">
                  <c:v>100.61</c:v>
                </c:pt>
                <c:pt idx="221">
                  <c:v>100.61</c:v>
                </c:pt>
                <c:pt idx="222">
                  <c:v>101.235</c:v>
                </c:pt>
                <c:pt idx="223">
                  <c:v>101.235</c:v>
                </c:pt>
                <c:pt idx="224">
                  <c:v>101.235</c:v>
                </c:pt>
                <c:pt idx="225">
                  <c:v>101.235</c:v>
                </c:pt>
                <c:pt idx="226">
                  <c:v>100.61</c:v>
                </c:pt>
                <c:pt idx="227">
                  <c:v>101.235</c:v>
                </c:pt>
                <c:pt idx="228">
                  <c:v>101.235</c:v>
                </c:pt>
                <c:pt idx="229">
                  <c:v>99.985000000000014</c:v>
                </c:pt>
                <c:pt idx="230">
                  <c:v>101.235</c:v>
                </c:pt>
                <c:pt idx="231">
                  <c:v>100.61</c:v>
                </c:pt>
                <c:pt idx="232">
                  <c:v>100.61</c:v>
                </c:pt>
                <c:pt idx="233">
                  <c:v>101.235</c:v>
                </c:pt>
                <c:pt idx="234">
                  <c:v>100.61</c:v>
                </c:pt>
                <c:pt idx="235">
                  <c:v>99.985000000000014</c:v>
                </c:pt>
                <c:pt idx="236">
                  <c:v>99.36</c:v>
                </c:pt>
                <c:pt idx="237">
                  <c:v>101.235</c:v>
                </c:pt>
                <c:pt idx="238">
                  <c:v>101.235</c:v>
                </c:pt>
                <c:pt idx="239">
                  <c:v>100.61</c:v>
                </c:pt>
                <c:pt idx="240">
                  <c:v>101.235</c:v>
                </c:pt>
                <c:pt idx="241">
                  <c:v>100.61</c:v>
                </c:pt>
                <c:pt idx="242">
                  <c:v>100.61</c:v>
                </c:pt>
                <c:pt idx="243">
                  <c:v>101.235</c:v>
                </c:pt>
                <c:pt idx="244">
                  <c:v>99.985000000000014</c:v>
                </c:pt>
                <c:pt idx="245">
                  <c:v>99.985000000000014</c:v>
                </c:pt>
                <c:pt idx="246">
                  <c:v>101.235</c:v>
                </c:pt>
                <c:pt idx="247">
                  <c:v>100.61</c:v>
                </c:pt>
                <c:pt idx="248">
                  <c:v>99.36</c:v>
                </c:pt>
                <c:pt idx="249">
                  <c:v>100.61</c:v>
                </c:pt>
                <c:pt idx="250">
                  <c:v>101.235</c:v>
                </c:pt>
                <c:pt idx="251">
                  <c:v>99.985000000000014</c:v>
                </c:pt>
                <c:pt idx="252">
                  <c:v>99.985000000000014</c:v>
                </c:pt>
                <c:pt idx="253">
                  <c:v>100.61</c:v>
                </c:pt>
                <c:pt idx="254">
                  <c:v>100.61</c:v>
                </c:pt>
                <c:pt idx="255">
                  <c:v>100.61</c:v>
                </c:pt>
                <c:pt idx="256">
                  <c:v>99.985000000000014</c:v>
                </c:pt>
                <c:pt idx="257">
                  <c:v>100.61</c:v>
                </c:pt>
                <c:pt idx="258">
                  <c:v>99.985000000000014</c:v>
                </c:pt>
                <c:pt idx="259">
                  <c:v>100.61</c:v>
                </c:pt>
                <c:pt idx="260">
                  <c:v>99.985000000000014</c:v>
                </c:pt>
                <c:pt idx="261">
                  <c:v>100.61</c:v>
                </c:pt>
                <c:pt idx="262">
                  <c:v>100.61</c:v>
                </c:pt>
                <c:pt idx="263">
                  <c:v>100.61</c:v>
                </c:pt>
                <c:pt idx="264">
                  <c:v>100.61</c:v>
                </c:pt>
                <c:pt idx="265">
                  <c:v>100.61</c:v>
                </c:pt>
                <c:pt idx="266">
                  <c:v>100.61</c:v>
                </c:pt>
                <c:pt idx="267">
                  <c:v>100.61</c:v>
                </c:pt>
                <c:pt idx="268">
                  <c:v>99.985000000000014</c:v>
                </c:pt>
                <c:pt idx="269">
                  <c:v>100.61</c:v>
                </c:pt>
                <c:pt idx="270">
                  <c:v>101.235</c:v>
                </c:pt>
                <c:pt idx="271">
                  <c:v>99.985000000000014</c:v>
                </c:pt>
                <c:pt idx="272">
                  <c:v>99.985000000000014</c:v>
                </c:pt>
                <c:pt idx="273">
                  <c:v>99.985000000000014</c:v>
                </c:pt>
                <c:pt idx="274">
                  <c:v>99.36</c:v>
                </c:pt>
                <c:pt idx="275">
                  <c:v>100.61</c:v>
                </c:pt>
                <c:pt idx="276">
                  <c:v>100.61</c:v>
                </c:pt>
                <c:pt idx="277">
                  <c:v>99.985000000000014</c:v>
                </c:pt>
                <c:pt idx="278">
                  <c:v>100.61</c:v>
                </c:pt>
                <c:pt idx="279">
                  <c:v>99.985000000000014</c:v>
                </c:pt>
                <c:pt idx="280">
                  <c:v>99.985000000000014</c:v>
                </c:pt>
                <c:pt idx="281">
                  <c:v>99.36</c:v>
                </c:pt>
                <c:pt idx="282">
                  <c:v>100.61</c:v>
                </c:pt>
                <c:pt idx="283">
                  <c:v>99.36</c:v>
                </c:pt>
                <c:pt idx="284">
                  <c:v>99.36</c:v>
                </c:pt>
                <c:pt idx="285">
                  <c:v>100.61</c:v>
                </c:pt>
                <c:pt idx="286">
                  <c:v>100.61</c:v>
                </c:pt>
                <c:pt idx="287">
                  <c:v>101.235</c:v>
                </c:pt>
                <c:pt idx="288">
                  <c:v>100.61</c:v>
                </c:pt>
                <c:pt idx="289">
                  <c:v>101.235</c:v>
                </c:pt>
                <c:pt idx="290">
                  <c:v>100.61</c:v>
                </c:pt>
                <c:pt idx="291">
                  <c:v>100.61</c:v>
                </c:pt>
                <c:pt idx="292">
                  <c:v>100.61</c:v>
                </c:pt>
                <c:pt idx="293">
                  <c:v>100.61</c:v>
                </c:pt>
                <c:pt idx="294">
                  <c:v>101.235</c:v>
                </c:pt>
                <c:pt idx="295">
                  <c:v>100.61</c:v>
                </c:pt>
                <c:pt idx="296">
                  <c:v>100.61</c:v>
                </c:pt>
                <c:pt idx="297">
                  <c:v>101.235</c:v>
                </c:pt>
                <c:pt idx="298">
                  <c:v>100.61</c:v>
                </c:pt>
                <c:pt idx="299">
                  <c:v>100.61</c:v>
                </c:pt>
                <c:pt idx="300">
                  <c:v>99.985000000000014</c:v>
                </c:pt>
                <c:pt idx="301">
                  <c:v>100.61</c:v>
                </c:pt>
                <c:pt idx="302">
                  <c:v>100.61</c:v>
                </c:pt>
                <c:pt idx="303">
                  <c:v>101.235</c:v>
                </c:pt>
                <c:pt idx="304">
                  <c:v>101.235</c:v>
                </c:pt>
                <c:pt idx="305">
                  <c:v>101.235</c:v>
                </c:pt>
                <c:pt idx="306">
                  <c:v>100.61</c:v>
                </c:pt>
                <c:pt idx="307">
                  <c:v>101.86</c:v>
                </c:pt>
                <c:pt idx="308">
                  <c:v>100.61</c:v>
                </c:pt>
                <c:pt idx="309">
                  <c:v>99.985000000000014</c:v>
                </c:pt>
                <c:pt idx="310">
                  <c:v>100.61</c:v>
                </c:pt>
                <c:pt idx="311">
                  <c:v>99.985000000000014</c:v>
                </c:pt>
                <c:pt idx="312">
                  <c:v>99.985000000000014</c:v>
                </c:pt>
                <c:pt idx="313">
                  <c:v>99.985000000000014</c:v>
                </c:pt>
                <c:pt idx="314">
                  <c:v>101.235</c:v>
                </c:pt>
                <c:pt idx="315">
                  <c:v>100.61</c:v>
                </c:pt>
                <c:pt idx="316">
                  <c:v>100.61</c:v>
                </c:pt>
                <c:pt idx="317">
                  <c:v>100.61</c:v>
                </c:pt>
                <c:pt idx="318">
                  <c:v>100.61</c:v>
                </c:pt>
                <c:pt idx="319">
                  <c:v>100.61</c:v>
                </c:pt>
                <c:pt idx="320">
                  <c:v>99.985000000000014</c:v>
                </c:pt>
                <c:pt idx="321">
                  <c:v>100.61</c:v>
                </c:pt>
                <c:pt idx="322">
                  <c:v>99.985000000000014</c:v>
                </c:pt>
                <c:pt idx="323">
                  <c:v>100.61</c:v>
                </c:pt>
                <c:pt idx="324">
                  <c:v>99.36</c:v>
                </c:pt>
                <c:pt idx="325">
                  <c:v>99.36</c:v>
                </c:pt>
                <c:pt idx="326">
                  <c:v>101.235</c:v>
                </c:pt>
                <c:pt idx="327">
                  <c:v>99.985000000000014</c:v>
                </c:pt>
                <c:pt idx="328">
                  <c:v>100.61</c:v>
                </c:pt>
                <c:pt idx="329">
                  <c:v>100.61</c:v>
                </c:pt>
                <c:pt idx="330">
                  <c:v>99.985000000000014</c:v>
                </c:pt>
                <c:pt idx="331">
                  <c:v>99.36</c:v>
                </c:pt>
                <c:pt idx="332">
                  <c:v>99.36</c:v>
                </c:pt>
                <c:pt idx="333">
                  <c:v>100.61</c:v>
                </c:pt>
                <c:pt idx="334">
                  <c:v>100.61</c:v>
                </c:pt>
                <c:pt idx="335">
                  <c:v>100.61</c:v>
                </c:pt>
                <c:pt idx="336">
                  <c:v>99.985000000000014</c:v>
                </c:pt>
                <c:pt idx="337">
                  <c:v>101.235</c:v>
                </c:pt>
                <c:pt idx="338">
                  <c:v>100.61</c:v>
                </c:pt>
                <c:pt idx="339">
                  <c:v>99.985000000000014</c:v>
                </c:pt>
                <c:pt idx="340">
                  <c:v>100.61</c:v>
                </c:pt>
                <c:pt idx="341">
                  <c:v>100.61</c:v>
                </c:pt>
                <c:pt idx="342">
                  <c:v>101.235</c:v>
                </c:pt>
                <c:pt idx="343">
                  <c:v>99.985000000000014</c:v>
                </c:pt>
                <c:pt idx="344">
                  <c:v>100.61</c:v>
                </c:pt>
                <c:pt idx="345">
                  <c:v>100.61</c:v>
                </c:pt>
                <c:pt idx="346">
                  <c:v>101.235</c:v>
                </c:pt>
                <c:pt idx="347">
                  <c:v>100.61</c:v>
                </c:pt>
                <c:pt idx="348">
                  <c:v>100.61</c:v>
                </c:pt>
                <c:pt idx="349">
                  <c:v>100.61</c:v>
                </c:pt>
                <c:pt idx="350">
                  <c:v>100.61</c:v>
                </c:pt>
                <c:pt idx="351">
                  <c:v>99.985000000000014</c:v>
                </c:pt>
                <c:pt idx="352">
                  <c:v>101.235</c:v>
                </c:pt>
                <c:pt idx="353">
                  <c:v>100.61</c:v>
                </c:pt>
                <c:pt idx="354">
                  <c:v>100.61</c:v>
                </c:pt>
                <c:pt idx="355">
                  <c:v>101.235</c:v>
                </c:pt>
                <c:pt idx="356">
                  <c:v>100.61</c:v>
                </c:pt>
                <c:pt idx="357">
                  <c:v>99.36</c:v>
                </c:pt>
                <c:pt idx="358">
                  <c:v>100.61</c:v>
                </c:pt>
                <c:pt idx="359">
                  <c:v>100.61</c:v>
                </c:pt>
                <c:pt idx="360">
                  <c:v>100.61</c:v>
                </c:pt>
                <c:pt idx="361">
                  <c:v>99.985000000000014</c:v>
                </c:pt>
                <c:pt idx="362">
                  <c:v>101.235</c:v>
                </c:pt>
                <c:pt idx="363">
                  <c:v>100.61</c:v>
                </c:pt>
                <c:pt idx="364">
                  <c:v>99.985000000000014</c:v>
                </c:pt>
                <c:pt idx="365">
                  <c:v>101.235</c:v>
                </c:pt>
                <c:pt idx="366">
                  <c:v>100.61</c:v>
                </c:pt>
                <c:pt idx="367">
                  <c:v>101.235</c:v>
                </c:pt>
                <c:pt idx="368">
                  <c:v>100.61</c:v>
                </c:pt>
                <c:pt idx="369">
                  <c:v>101.86</c:v>
                </c:pt>
                <c:pt idx="370">
                  <c:v>101.235</c:v>
                </c:pt>
                <c:pt idx="371">
                  <c:v>100.61</c:v>
                </c:pt>
                <c:pt idx="372">
                  <c:v>99.985000000000014</c:v>
                </c:pt>
                <c:pt idx="373">
                  <c:v>100.61</c:v>
                </c:pt>
                <c:pt idx="374">
                  <c:v>100.61</c:v>
                </c:pt>
                <c:pt idx="375">
                  <c:v>100.61</c:v>
                </c:pt>
                <c:pt idx="376">
                  <c:v>99.985000000000014</c:v>
                </c:pt>
                <c:pt idx="377">
                  <c:v>99.985000000000014</c:v>
                </c:pt>
                <c:pt idx="378">
                  <c:v>101.235</c:v>
                </c:pt>
                <c:pt idx="379">
                  <c:v>99.985000000000014</c:v>
                </c:pt>
                <c:pt idx="380">
                  <c:v>99.985000000000014</c:v>
                </c:pt>
                <c:pt idx="381">
                  <c:v>99.985000000000014</c:v>
                </c:pt>
                <c:pt idx="382">
                  <c:v>100.61</c:v>
                </c:pt>
                <c:pt idx="383">
                  <c:v>100.61</c:v>
                </c:pt>
                <c:pt idx="384">
                  <c:v>99.985000000000014</c:v>
                </c:pt>
                <c:pt idx="385">
                  <c:v>99.985000000000014</c:v>
                </c:pt>
                <c:pt idx="386">
                  <c:v>99.985000000000014</c:v>
                </c:pt>
                <c:pt idx="387">
                  <c:v>101.235</c:v>
                </c:pt>
                <c:pt idx="388">
                  <c:v>100.61</c:v>
                </c:pt>
                <c:pt idx="389">
                  <c:v>100.61</c:v>
                </c:pt>
                <c:pt idx="390">
                  <c:v>101.235</c:v>
                </c:pt>
                <c:pt idx="391">
                  <c:v>100.61</c:v>
                </c:pt>
                <c:pt idx="392">
                  <c:v>99.985000000000014</c:v>
                </c:pt>
                <c:pt idx="393">
                  <c:v>100.61</c:v>
                </c:pt>
                <c:pt idx="394">
                  <c:v>100.61</c:v>
                </c:pt>
                <c:pt idx="395">
                  <c:v>100.61</c:v>
                </c:pt>
                <c:pt idx="396">
                  <c:v>100.61</c:v>
                </c:pt>
                <c:pt idx="397">
                  <c:v>101.235</c:v>
                </c:pt>
                <c:pt idx="398">
                  <c:v>100.61</c:v>
                </c:pt>
                <c:pt idx="399">
                  <c:v>101.86</c:v>
                </c:pt>
                <c:pt idx="400">
                  <c:v>101.86</c:v>
                </c:pt>
                <c:pt idx="401">
                  <c:v>101.86</c:v>
                </c:pt>
                <c:pt idx="402">
                  <c:v>101.235</c:v>
                </c:pt>
                <c:pt idx="403">
                  <c:v>101.235</c:v>
                </c:pt>
                <c:pt idx="404">
                  <c:v>101.235</c:v>
                </c:pt>
                <c:pt idx="405">
                  <c:v>101.235</c:v>
                </c:pt>
                <c:pt idx="406">
                  <c:v>100.61</c:v>
                </c:pt>
                <c:pt idx="407">
                  <c:v>100.61</c:v>
                </c:pt>
                <c:pt idx="408">
                  <c:v>101.235</c:v>
                </c:pt>
                <c:pt idx="409">
                  <c:v>101.235</c:v>
                </c:pt>
                <c:pt idx="410">
                  <c:v>101.235</c:v>
                </c:pt>
                <c:pt idx="411">
                  <c:v>100.61</c:v>
                </c:pt>
                <c:pt idx="412">
                  <c:v>100.61</c:v>
                </c:pt>
                <c:pt idx="413">
                  <c:v>101.235</c:v>
                </c:pt>
                <c:pt idx="414">
                  <c:v>101.86</c:v>
                </c:pt>
                <c:pt idx="415">
                  <c:v>101.235</c:v>
                </c:pt>
                <c:pt idx="416">
                  <c:v>100.61</c:v>
                </c:pt>
                <c:pt idx="417">
                  <c:v>100.61</c:v>
                </c:pt>
                <c:pt idx="418">
                  <c:v>100.61</c:v>
                </c:pt>
                <c:pt idx="419">
                  <c:v>101.235</c:v>
                </c:pt>
                <c:pt idx="420">
                  <c:v>101.235</c:v>
                </c:pt>
                <c:pt idx="421">
                  <c:v>99.985000000000014</c:v>
                </c:pt>
                <c:pt idx="422">
                  <c:v>100.61</c:v>
                </c:pt>
                <c:pt idx="423">
                  <c:v>101.235</c:v>
                </c:pt>
                <c:pt idx="424">
                  <c:v>101.235</c:v>
                </c:pt>
                <c:pt idx="425">
                  <c:v>101.235</c:v>
                </c:pt>
                <c:pt idx="426">
                  <c:v>101.86</c:v>
                </c:pt>
                <c:pt idx="427">
                  <c:v>101.235</c:v>
                </c:pt>
                <c:pt idx="428">
                  <c:v>99.985000000000014</c:v>
                </c:pt>
                <c:pt idx="429">
                  <c:v>101.86</c:v>
                </c:pt>
                <c:pt idx="430">
                  <c:v>101.235</c:v>
                </c:pt>
                <c:pt idx="431">
                  <c:v>101.86</c:v>
                </c:pt>
                <c:pt idx="432">
                  <c:v>102.485</c:v>
                </c:pt>
                <c:pt idx="433">
                  <c:v>101.235</c:v>
                </c:pt>
                <c:pt idx="434">
                  <c:v>99.36</c:v>
                </c:pt>
                <c:pt idx="435">
                  <c:v>98.735000000000014</c:v>
                </c:pt>
                <c:pt idx="436">
                  <c:v>96.235000000000014</c:v>
                </c:pt>
                <c:pt idx="437">
                  <c:v>94.36</c:v>
                </c:pt>
                <c:pt idx="438">
                  <c:v>91.86</c:v>
                </c:pt>
                <c:pt idx="439">
                  <c:v>88.735000000000014</c:v>
                </c:pt>
                <c:pt idx="440">
                  <c:v>85.61</c:v>
                </c:pt>
                <c:pt idx="441">
                  <c:v>83.11</c:v>
                </c:pt>
                <c:pt idx="442">
                  <c:v>81.86</c:v>
                </c:pt>
                <c:pt idx="443">
                  <c:v>78.11</c:v>
                </c:pt>
                <c:pt idx="444">
                  <c:v>76.235000000000014</c:v>
                </c:pt>
                <c:pt idx="445">
                  <c:v>73.735000000000014</c:v>
                </c:pt>
                <c:pt idx="446">
                  <c:v>71.235000000000014</c:v>
                </c:pt>
                <c:pt idx="447">
                  <c:v>69.36</c:v>
                </c:pt>
                <c:pt idx="448">
                  <c:v>67.485000000000014</c:v>
                </c:pt>
                <c:pt idx="449">
                  <c:v>66.86</c:v>
                </c:pt>
                <c:pt idx="450">
                  <c:v>64.985000000000014</c:v>
                </c:pt>
                <c:pt idx="451">
                  <c:v>63.11</c:v>
                </c:pt>
                <c:pt idx="452">
                  <c:v>60.61</c:v>
                </c:pt>
                <c:pt idx="453">
                  <c:v>57.484999999999999</c:v>
                </c:pt>
                <c:pt idx="454">
                  <c:v>53.735000000000007</c:v>
                </c:pt>
                <c:pt idx="455">
                  <c:v>50.61</c:v>
                </c:pt>
                <c:pt idx="456">
                  <c:v>46.274100000000004</c:v>
                </c:pt>
                <c:pt idx="457">
                  <c:v>42.524100000000004</c:v>
                </c:pt>
                <c:pt idx="458">
                  <c:v>38.774100000000004</c:v>
                </c:pt>
                <c:pt idx="459">
                  <c:v>35.024100000000004</c:v>
                </c:pt>
                <c:pt idx="460">
                  <c:v>32.524100000000004</c:v>
                </c:pt>
                <c:pt idx="461">
                  <c:v>30.024100000000001</c:v>
                </c:pt>
                <c:pt idx="462">
                  <c:v>26.899100000000001</c:v>
                </c:pt>
                <c:pt idx="463">
                  <c:v>24.399100000000001</c:v>
                </c:pt>
                <c:pt idx="464">
                  <c:v>21.899100000000001</c:v>
                </c:pt>
                <c:pt idx="465">
                  <c:v>20.024100000000001</c:v>
                </c:pt>
                <c:pt idx="466">
                  <c:v>19.399100000000001</c:v>
                </c:pt>
                <c:pt idx="467">
                  <c:v>18.149100000000001</c:v>
                </c:pt>
                <c:pt idx="468">
                  <c:v>16.274100000000001</c:v>
                </c:pt>
                <c:pt idx="469">
                  <c:v>14.399100000000002</c:v>
                </c:pt>
                <c:pt idx="470">
                  <c:v>13.149100000000001</c:v>
                </c:pt>
                <c:pt idx="471">
                  <c:v>11.899100000000002</c:v>
                </c:pt>
                <c:pt idx="472">
                  <c:v>10.024100000000001</c:v>
                </c:pt>
                <c:pt idx="473">
                  <c:v>9.3990600000000004</c:v>
                </c:pt>
                <c:pt idx="474">
                  <c:v>7.5240599999999995</c:v>
                </c:pt>
                <c:pt idx="475">
                  <c:v>5.6490600000000004</c:v>
                </c:pt>
                <c:pt idx="476">
                  <c:v>3.77406</c:v>
                </c:pt>
                <c:pt idx="477">
                  <c:v>2.52406</c:v>
                </c:pt>
                <c:pt idx="478">
                  <c:v>1.89906</c:v>
                </c:pt>
                <c:pt idx="479">
                  <c:v>2.40631E-2</c:v>
                </c:pt>
                <c:pt idx="480">
                  <c:v>0.64906299999999983</c:v>
                </c:pt>
                <c:pt idx="481">
                  <c:v>2.40631E-2</c:v>
                </c:pt>
                <c:pt idx="482">
                  <c:v>2.40631E-2</c:v>
                </c:pt>
                <c:pt idx="483">
                  <c:v>-0.60093700000000005</c:v>
                </c:pt>
                <c:pt idx="484">
                  <c:v>-0.60093700000000005</c:v>
                </c:pt>
                <c:pt idx="485">
                  <c:v>-0.60093700000000005</c:v>
                </c:pt>
                <c:pt idx="486">
                  <c:v>-0.60093700000000005</c:v>
                </c:pt>
                <c:pt idx="487">
                  <c:v>-0.60093700000000005</c:v>
                </c:pt>
                <c:pt idx="488">
                  <c:v>-1.85094</c:v>
                </c:pt>
                <c:pt idx="489">
                  <c:v>-1.85094</c:v>
                </c:pt>
                <c:pt idx="490">
                  <c:v>-1.2259399999999998</c:v>
                </c:pt>
                <c:pt idx="491">
                  <c:v>-1.2259399999999998</c:v>
                </c:pt>
                <c:pt idx="492">
                  <c:v>-1.85094</c:v>
                </c:pt>
                <c:pt idx="493">
                  <c:v>-1.2259399999999998</c:v>
                </c:pt>
                <c:pt idx="494">
                  <c:v>-0.60093700000000005</c:v>
                </c:pt>
                <c:pt idx="495">
                  <c:v>-1.2259399999999998</c:v>
                </c:pt>
                <c:pt idx="496">
                  <c:v>-1.2259399999999998</c:v>
                </c:pt>
                <c:pt idx="497">
                  <c:v>-0.60093700000000005</c:v>
                </c:pt>
                <c:pt idx="498">
                  <c:v>-1.85094</c:v>
                </c:pt>
                <c:pt idx="499">
                  <c:v>-1.2259399999999998</c:v>
                </c:pt>
                <c:pt idx="500">
                  <c:v>-0.60093700000000005</c:v>
                </c:pt>
                <c:pt idx="501">
                  <c:v>-1.2259399999999998</c:v>
                </c:pt>
                <c:pt idx="502">
                  <c:v>0.64906299999999983</c:v>
                </c:pt>
                <c:pt idx="503">
                  <c:v>2.40631E-2</c:v>
                </c:pt>
                <c:pt idx="504">
                  <c:v>-0.60093700000000005</c:v>
                </c:pt>
                <c:pt idx="505">
                  <c:v>-1.2259399999999998</c:v>
                </c:pt>
                <c:pt idx="506">
                  <c:v>2.40631E-2</c:v>
                </c:pt>
                <c:pt idx="507">
                  <c:v>0.64906299999999983</c:v>
                </c:pt>
                <c:pt idx="508">
                  <c:v>-1.2259399999999998</c:v>
                </c:pt>
                <c:pt idx="509">
                  <c:v>-0.60093700000000005</c:v>
                </c:pt>
                <c:pt idx="510">
                  <c:v>-0.60093700000000005</c:v>
                </c:pt>
                <c:pt idx="511">
                  <c:v>-1.2259399999999998</c:v>
                </c:pt>
                <c:pt idx="512">
                  <c:v>-1.2259399999999998</c:v>
                </c:pt>
                <c:pt idx="513">
                  <c:v>-1.2259399999999998</c:v>
                </c:pt>
                <c:pt idx="514">
                  <c:v>-1.2259399999999998</c:v>
                </c:pt>
                <c:pt idx="515">
                  <c:v>-0.60093700000000005</c:v>
                </c:pt>
                <c:pt idx="516">
                  <c:v>-1.2259399999999998</c:v>
                </c:pt>
                <c:pt idx="517">
                  <c:v>-1.85094</c:v>
                </c:pt>
                <c:pt idx="518">
                  <c:v>-1.85094</c:v>
                </c:pt>
                <c:pt idx="519">
                  <c:v>-1.85094</c:v>
                </c:pt>
                <c:pt idx="520">
                  <c:v>-1.85094</c:v>
                </c:pt>
                <c:pt idx="521">
                  <c:v>-1.85094</c:v>
                </c:pt>
                <c:pt idx="522">
                  <c:v>-3.10094</c:v>
                </c:pt>
                <c:pt idx="523">
                  <c:v>-2.4759399999999996</c:v>
                </c:pt>
                <c:pt idx="524">
                  <c:v>-1.85094</c:v>
                </c:pt>
                <c:pt idx="525">
                  <c:v>-1.85094</c:v>
                </c:pt>
                <c:pt idx="526">
                  <c:v>-1.2259399999999998</c:v>
                </c:pt>
                <c:pt idx="527">
                  <c:v>-1.85094</c:v>
                </c:pt>
                <c:pt idx="528">
                  <c:v>-0.60093700000000005</c:v>
                </c:pt>
                <c:pt idx="529">
                  <c:v>-1.2259399999999998</c:v>
                </c:pt>
                <c:pt idx="530">
                  <c:v>0.64906299999999983</c:v>
                </c:pt>
                <c:pt idx="531">
                  <c:v>2.52406</c:v>
                </c:pt>
                <c:pt idx="532">
                  <c:v>3.77406</c:v>
                </c:pt>
                <c:pt idx="533">
                  <c:v>5.0240599999999995</c:v>
                </c:pt>
                <c:pt idx="534">
                  <c:v>7.5240599999999995</c:v>
                </c:pt>
                <c:pt idx="535">
                  <c:v>10.024100000000001</c:v>
                </c:pt>
                <c:pt idx="536">
                  <c:v>10.649100000000001</c:v>
                </c:pt>
                <c:pt idx="537">
                  <c:v>13.774100000000001</c:v>
                </c:pt>
                <c:pt idx="538">
                  <c:v>16.274100000000001</c:v>
                </c:pt>
                <c:pt idx="539">
                  <c:v>18.774100000000001</c:v>
                </c:pt>
                <c:pt idx="540">
                  <c:v>20.024100000000001</c:v>
                </c:pt>
                <c:pt idx="541">
                  <c:v>23.774100000000001</c:v>
                </c:pt>
                <c:pt idx="542">
                  <c:v>25.649100000000001</c:v>
                </c:pt>
                <c:pt idx="543">
                  <c:v>28.774100000000001</c:v>
                </c:pt>
                <c:pt idx="544">
                  <c:v>30.649100000000001</c:v>
                </c:pt>
                <c:pt idx="545">
                  <c:v>33.149100000000004</c:v>
                </c:pt>
                <c:pt idx="546">
                  <c:v>35.649100000000004</c:v>
                </c:pt>
                <c:pt idx="547">
                  <c:v>38.774100000000004</c:v>
                </c:pt>
                <c:pt idx="548">
                  <c:v>41.899100000000004</c:v>
                </c:pt>
                <c:pt idx="549">
                  <c:v>46.274100000000004</c:v>
                </c:pt>
                <c:pt idx="550">
                  <c:v>49.984999999999999</c:v>
                </c:pt>
                <c:pt idx="551">
                  <c:v>53.735000000000007</c:v>
                </c:pt>
                <c:pt idx="552">
                  <c:v>57.484999999999999</c:v>
                </c:pt>
                <c:pt idx="553">
                  <c:v>63.11</c:v>
                </c:pt>
                <c:pt idx="554">
                  <c:v>68.11</c:v>
                </c:pt>
                <c:pt idx="555">
                  <c:v>71.86</c:v>
                </c:pt>
                <c:pt idx="556">
                  <c:v>74.36</c:v>
                </c:pt>
                <c:pt idx="557">
                  <c:v>76.235000000000014</c:v>
                </c:pt>
                <c:pt idx="558">
                  <c:v>78.11</c:v>
                </c:pt>
                <c:pt idx="559">
                  <c:v>78.735000000000014</c:v>
                </c:pt>
                <c:pt idx="560">
                  <c:v>81.235000000000014</c:v>
                </c:pt>
                <c:pt idx="561">
                  <c:v>81.86</c:v>
                </c:pt>
                <c:pt idx="562">
                  <c:v>82.485000000000014</c:v>
                </c:pt>
                <c:pt idx="563">
                  <c:v>83.735000000000014</c:v>
                </c:pt>
                <c:pt idx="564">
                  <c:v>84.36</c:v>
                </c:pt>
                <c:pt idx="565">
                  <c:v>85.61</c:v>
                </c:pt>
                <c:pt idx="566">
                  <c:v>86.86</c:v>
                </c:pt>
                <c:pt idx="567">
                  <c:v>87.485000000000014</c:v>
                </c:pt>
                <c:pt idx="568">
                  <c:v>88.11</c:v>
                </c:pt>
                <c:pt idx="569">
                  <c:v>89.36</c:v>
                </c:pt>
                <c:pt idx="570">
                  <c:v>91.86</c:v>
                </c:pt>
                <c:pt idx="571">
                  <c:v>91.235000000000014</c:v>
                </c:pt>
                <c:pt idx="572">
                  <c:v>93.11</c:v>
                </c:pt>
                <c:pt idx="573">
                  <c:v>94.985000000000014</c:v>
                </c:pt>
                <c:pt idx="574">
                  <c:v>95.61</c:v>
                </c:pt>
                <c:pt idx="575">
                  <c:v>95.61</c:v>
                </c:pt>
                <c:pt idx="576">
                  <c:v>95.61</c:v>
                </c:pt>
                <c:pt idx="577">
                  <c:v>95.61</c:v>
                </c:pt>
                <c:pt idx="578">
                  <c:v>95.61</c:v>
                </c:pt>
                <c:pt idx="579">
                  <c:v>94.985000000000014</c:v>
                </c:pt>
                <c:pt idx="580">
                  <c:v>93.735000000000014</c:v>
                </c:pt>
                <c:pt idx="581">
                  <c:v>95.61</c:v>
                </c:pt>
                <c:pt idx="582">
                  <c:v>96.235000000000014</c:v>
                </c:pt>
                <c:pt idx="583">
                  <c:v>97.485000000000014</c:v>
                </c:pt>
                <c:pt idx="584">
                  <c:v>96.86</c:v>
                </c:pt>
                <c:pt idx="585">
                  <c:v>98.11</c:v>
                </c:pt>
                <c:pt idx="586">
                  <c:v>98.735000000000014</c:v>
                </c:pt>
                <c:pt idx="587">
                  <c:v>99.36</c:v>
                </c:pt>
                <c:pt idx="588">
                  <c:v>98.735000000000014</c:v>
                </c:pt>
                <c:pt idx="589">
                  <c:v>99.985000000000014</c:v>
                </c:pt>
                <c:pt idx="590">
                  <c:v>100.61</c:v>
                </c:pt>
                <c:pt idx="591">
                  <c:v>100.61</c:v>
                </c:pt>
                <c:pt idx="592">
                  <c:v>99.985000000000014</c:v>
                </c:pt>
                <c:pt idx="593">
                  <c:v>100.61</c:v>
                </c:pt>
                <c:pt idx="594">
                  <c:v>101.235</c:v>
                </c:pt>
                <c:pt idx="595">
                  <c:v>101.235</c:v>
                </c:pt>
                <c:pt idx="596">
                  <c:v>102.485</c:v>
                </c:pt>
                <c:pt idx="597">
                  <c:v>103.735</c:v>
                </c:pt>
                <c:pt idx="598">
                  <c:v>103.735</c:v>
                </c:pt>
                <c:pt idx="599">
                  <c:v>103.11</c:v>
                </c:pt>
                <c:pt idx="600">
                  <c:v>101.86</c:v>
                </c:pt>
                <c:pt idx="601">
                  <c:v>103.11</c:v>
                </c:pt>
                <c:pt idx="602">
                  <c:v>102.485</c:v>
                </c:pt>
                <c:pt idx="603">
                  <c:v>103.11</c:v>
                </c:pt>
                <c:pt idx="604">
                  <c:v>103.11</c:v>
                </c:pt>
                <c:pt idx="605">
                  <c:v>102.485</c:v>
                </c:pt>
                <c:pt idx="606">
                  <c:v>103.11</c:v>
                </c:pt>
                <c:pt idx="607">
                  <c:v>102.485</c:v>
                </c:pt>
                <c:pt idx="608">
                  <c:v>103.11</c:v>
                </c:pt>
                <c:pt idx="609">
                  <c:v>101.86</c:v>
                </c:pt>
                <c:pt idx="610">
                  <c:v>101.86</c:v>
                </c:pt>
                <c:pt idx="611">
                  <c:v>102.485</c:v>
                </c:pt>
                <c:pt idx="612">
                  <c:v>101.235</c:v>
                </c:pt>
                <c:pt idx="613">
                  <c:v>100.61</c:v>
                </c:pt>
                <c:pt idx="614">
                  <c:v>100.61</c:v>
                </c:pt>
                <c:pt idx="615">
                  <c:v>100.61</c:v>
                </c:pt>
                <c:pt idx="616">
                  <c:v>100.61</c:v>
                </c:pt>
                <c:pt idx="617">
                  <c:v>100.61</c:v>
                </c:pt>
                <c:pt idx="618">
                  <c:v>100.61</c:v>
                </c:pt>
                <c:pt idx="619">
                  <c:v>99.985000000000014</c:v>
                </c:pt>
                <c:pt idx="620">
                  <c:v>100.61</c:v>
                </c:pt>
                <c:pt idx="621">
                  <c:v>101.86</c:v>
                </c:pt>
                <c:pt idx="622">
                  <c:v>101.235</c:v>
                </c:pt>
                <c:pt idx="623">
                  <c:v>100.61</c:v>
                </c:pt>
                <c:pt idx="624">
                  <c:v>99.985000000000014</c:v>
                </c:pt>
                <c:pt idx="625">
                  <c:v>100.61</c:v>
                </c:pt>
                <c:pt idx="626">
                  <c:v>100.61</c:v>
                </c:pt>
                <c:pt idx="627">
                  <c:v>99.36</c:v>
                </c:pt>
                <c:pt idx="628">
                  <c:v>99.985000000000014</c:v>
                </c:pt>
                <c:pt idx="629">
                  <c:v>99.985000000000014</c:v>
                </c:pt>
                <c:pt idx="630">
                  <c:v>101.235</c:v>
                </c:pt>
                <c:pt idx="631">
                  <c:v>100.61</c:v>
                </c:pt>
                <c:pt idx="632">
                  <c:v>100.61</c:v>
                </c:pt>
                <c:pt idx="633">
                  <c:v>99.985000000000014</c:v>
                </c:pt>
                <c:pt idx="634">
                  <c:v>100.61</c:v>
                </c:pt>
                <c:pt idx="635">
                  <c:v>99.985000000000014</c:v>
                </c:pt>
                <c:pt idx="636">
                  <c:v>100.61</c:v>
                </c:pt>
                <c:pt idx="637">
                  <c:v>100.61</c:v>
                </c:pt>
                <c:pt idx="638">
                  <c:v>100.61</c:v>
                </c:pt>
                <c:pt idx="639">
                  <c:v>100.61</c:v>
                </c:pt>
                <c:pt idx="640">
                  <c:v>100.61</c:v>
                </c:pt>
                <c:pt idx="641">
                  <c:v>100.61</c:v>
                </c:pt>
                <c:pt idx="642">
                  <c:v>100.61</c:v>
                </c:pt>
                <c:pt idx="643">
                  <c:v>100.61</c:v>
                </c:pt>
                <c:pt idx="644">
                  <c:v>100.61</c:v>
                </c:pt>
                <c:pt idx="645">
                  <c:v>99.985000000000014</c:v>
                </c:pt>
                <c:pt idx="646">
                  <c:v>100.61</c:v>
                </c:pt>
                <c:pt idx="647">
                  <c:v>100.61</c:v>
                </c:pt>
                <c:pt idx="648">
                  <c:v>100.61</c:v>
                </c:pt>
                <c:pt idx="649">
                  <c:v>100.61</c:v>
                </c:pt>
                <c:pt idx="650">
                  <c:v>101.235</c:v>
                </c:pt>
                <c:pt idx="651">
                  <c:v>101.235</c:v>
                </c:pt>
                <c:pt idx="652">
                  <c:v>101.235</c:v>
                </c:pt>
                <c:pt idx="653">
                  <c:v>101.235</c:v>
                </c:pt>
                <c:pt idx="654">
                  <c:v>101.235</c:v>
                </c:pt>
                <c:pt idx="655">
                  <c:v>101.86</c:v>
                </c:pt>
                <c:pt idx="656">
                  <c:v>101.86</c:v>
                </c:pt>
                <c:pt idx="657">
                  <c:v>101.235</c:v>
                </c:pt>
                <c:pt idx="658">
                  <c:v>100.61</c:v>
                </c:pt>
                <c:pt idx="659">
                  <c:v>101.235</c:v>
                </c:pt>
                <c:pt idx="660">
                  <c:v>99.985000000000014</c:v>
                </c:pt>
                <c:pt idx="661">
                  <c:v>100.61</c:v>
                </c:pt>
                <c:pt idx="662">
                  <c:v>100.61</c:v>
                </c:pt>
                <c:pt idx="663">
                  <c:v>100.61</c:v>
                </c:pt>
                <c:pt idx="664">
                  <c:v>99.985000000000014</c:v>
                </c:pt>
                <c:pt idx="665">
                  <c:v>101.235</c:v>
                </c:pt>
                <c:pt idx="666">
                  <c:v>99.985000000000014</c:v>
                </c:pt>
                <c:pt idx="667">
                  <c:v>100.61</c:v>
                </c:pt>
                <c:pt idx="668">
                  <c:v>99.985000000000014</c:v>
                </c:pt>
                <c:pt idx="669">
                  <c:v>100.61</c:v>
                </c:pt>
                <c:pt idx="670">
                  <c:v>100.61</c:v>
                </c:pt>
                <c:pt idx="671">
                  <c:v>100.61</c:v>
                </c:pt>
                <c:pt idx="672">
                  <c:v>100.61</c:v>
                </c:pt>
                <c:pt idx="673">
                  <c:v>100.61</c:v>
                </c:pt>
                <c:pt idx="674">
                  <c:v>100.61</c:v>
                </c:pt>
                <c:pt idx="675">
                  <c:v>99.985000000000014</c:v>
                </c:pt>
                <c:pt idx="676">
                  <c:v>99.985000000000014</c:v>
                </c:pt>
                <c:pt idx="677">
                  <c:v>99.985000000000014</c:v>
                </c:pt>
                <c:pt idx="678">
                  <c:v>99.36</c:v>
                </c:pt>
                <c:pt idx="679">
                  <c:v>99.985000000000014</c:v>
                </c:pt>
                <c:pt idx="680">
                  <c:v>100.61</c:v>
                </c:pt>
                <c:pt idx="681">
                  <c:v>100.61</c:v>
                </c:pt>
                <c:pt idx="682">
                  <c:v>99.985000000000014</c:v>
                </c:pt>
                <c:pt idx="683">
                  <c:v>99.985000000000014</c:v>
                </c:pt>
                <c:pt idx="684">
                  <c:v>99.985000000000014</c:v>
                </c:pt>
                <c:pt idx="685">
                  <c:v>100.61</c:v>
                </c:pt>
                <c:pt idx="686">
                  <c:v>100.61</c:v>
                </c:pt>
                <c:pt idx="687">
                  <c:v>100.61</c:v>
                </c:pt>
                <c:pt idx="688">
                  <c:v>100.61</c:v>
                </c:pt>
                <c:pt idx="689">
                  <c:v>100.61</c:v>
                </c:pt>
                <c:pt idx="690">
                  <c:v>100.61</c:v>
                </c:pt>
                <c:pt idx="691">
                  <c:v>100.61</c:v>
                </c:pt>
                <c:pt idx="692">
                  <c:v>101.235</c:v>
                </c:pt>
                <c:pt idx="693">
                  <c:v>100.61</c:v>
                </c:pt>
                <c:pt idx="694">
                  <c:v>100.61</c:v>
                </c:pt>
                <c:pt idx="695">
                  <c:v>101.235</c:v>
                </c:pt>
                <c:pt idx="696">
                  <c:v>99.985000000000014</c:v>
                </c:pt>
                <c:pt idx="697">
                  <c:v>100.61</c:v>
                </c:pt>
                <c:pt idx="698">
                  <c:v>101.235</c:v>
                </c:pt>
                <c:pt idx="699">
                  <c:v>101.235</c:v>
                </c:pt>
                <c:pt idx="700">
                  <c:v>101.235</c:v>
                </c:pt>
                <c:pt idx="701">
                  <c:v>100.61</c:v>
                </c:pt>
                <c:pt idx="702">
                  <c:v>99.985000000000014</c:v>
                </c:pt>
                <c:pt idx="703">
                  <c:v>100.61</c:v>
                </c:pt>
                <c:pt idx="704">
                  <c:v>99.985000000000014</c:v>
                </c:pt>
                <c:pt idx="705">
                  <c:v>99.36</c:v>
                </c:pt>
                <c:pt idx="706">
                  <c:v>99.985000000000014</c:v>
                </c:pt>
                <c:pt idx="707">
                  <c:v>99.985000000000014</c:v>
                </c:pt>
                <c:pt idx="708">
                  <c:v>101.235</c:v>
                </c:pt>
                <c:pt idx="709">
                  <c:v>99.985000000000014</c:v>
                </c:pt>
                <c:pt idx="710">
                  <c:v>99.985000000000014</c:v>
                </c:pt>
                <c:pt idx="711">
                  <c:v>100.61</c:v>
                </c:pt>
                <c:pt idx="712">
                  <c:v>99.985000000000014</c:v>
                </c:pt>
                <c:pt idx="713">
                  <c:v>99.985000000000014</c:v>
                </c:pt>
                <c:pt idx="714">
                  <c:v>100.61</c:v>
                </c:pt>
                <c:pt idx="715">
                  <c:v>100.61</c:v>
                </c:pt>
                <c:pt idx="716">
                  <c:v>100.61</c:v>
                </c:pt>
                <c:pt idx="717">
                  <c:v>100.61</c:v>
                </c:pt>
                <c:pt idx="718">
                  <c:v>101.235</c:v>
                </c:pt>
                <c:pt idx="719">
                  <c:v>101.235</c:v>
                </c:pt>
                <c:pt idx="720">
                  <c:v>100.61</c:v>
                </c:pt>
                <c:pt idx="721">
                  <c:v>99.985000000000014</c:v>
                </c:pt>
                <c:pt idx="722">
                  <c:v>99.36</c:v>
                </c:pt>
                <c:pt idx="723">
                  <c:v>100.61</c:v>
                </c:pt>
                <c:pt idx="724">
                  <c:v>99.985000000000014</c:v>
                </c:pt>
                <c:pt idx="725">
                  <c:v>99.985000000000014</c:v>
                </c:pt>
                <c:pt idx="726">
                  <c:v>99.985000000000014</c:v>
                </c:pt>
                <c:pt idx="727">
                  <c:v>99.985000000000014</c:v>
                </c:pt>
                <c:pt idx="728">
                  <c:v>100.61</c:v>
                </c:pt>
                <c:pt idx="729">
                  <c:v>99.985000000000014</c:v>
                </c:pt>
                <c:pt idx="730">
                  <c:v>100.61</c:v>
                </c:pt>
                <c:pt idx="731">
                  <c:v>99.36</c:v>
                </c:pt>
                <c:pt idx="732">
                  <c:v>99.985000000000014</c:v>
                </c:pt>
                <c:pt idx="733">
                  <c:v>99.985000000000014</c:v>
                </c:pt>
                <c:pt idx="734">
                  <c:v>101.235</c:v>
                </c:pt>
                <c:pt idx="735">
                  <c:v>101.235</c:v>
                </c:pt>
                <c:pt idx="736">
                  <c:v>100.61</c:v>
                </c:pt>
                <c:pt idx="737">
                  <c:v>99.985000000000014</c:v>
                </c:pt>
                <c:pt idx="738">
                  <c:v>99.985000000000014</c:v>
                </c:pt>
                <c:pt idx="739">
                  <c:v>100.61</c:v>
                </c:pt>
                <c:pt idx="740">
                  <c:v>100.61</c:v>
                </c:pt>
                <c:pt idx="741">
                  <c:v>99.36</c:v>
                </c:pt>
                <c:pt idx="742">
                  <c:v>99.36</c:v>
                </c:pt>
                <c:pt idx="743">
                  <c:v>99.985000000000014</c:v>
                </c:pt>
                <c:pt idx="744">
                  <c:v>100.61</c:v>
                </c:pt>
                <c:pt idx="745">
                  <c:v>99.985000000000014</c:v>
                </c:pt>
                <c:pt idx="746">
                  <c:v>99.36</c:v>
                </c:pt>
                <c:pt idx="747">
                  <c:v>99.985000000000014</c:v>
                </c:pt>
                <c:pt idx="748">
                  <c:v>99.985000000000014</c:v>
                </c:pt>
                <c:pt idx="749">
                  <c:v>101.235</c:v>
                </c:pt>
                <c:pt idx="750">
                  <c:v>101.235</c:v>
                </c:pt>
                <c:pt idx="751">
                  <c:v>101.235</c:v>
                </c:pt>
                <c:pt idx="752">
                  <c:v>100.61</c:v>
                </c:pt>
                <c:pt idx="753">
                  <c:v>100.61</c:v>
                </c:pt>
                <c:pt idx="754">
                  <c:v>99.985000000000014</c:v>
                </c:pt>
                <c:pt idx="755">
                  <c:v>101.235</c:v>
                </c:pt>
                <c:pt idx="756">
                  <c:v>100.61</c:v>
                </c:pt>
                <c:pt idx="757">
                  <c:v>100.61</c:v>
                </c:pt>
                <c:pt idx="758">
                  <c:v>101.235</c:v>
                </c:pt>
                <c:pt idx="759">
                  <c:v>100.61</c:v>
                </c:pt>
                <c:pt idx="760">
                  <c:v>100.61</c:v>
                </c:pt>
                <c:pt idx="761">
                  <c:v>101.235</c:v>
                </c:pt>
                <c:pt idx="762">
                  <c:v>100.61</c:v>
                </c:pt>
                <c:pt idx="763">
                  <c:v>99.985000000000014</c:v>
                </c:pt>
                <c:pt idx="764">
                  <c:v>99.985000000000014</c:v>
                </c:pt>
                <c:pt idx="765">
                  <c:v>101.235</c:v>
                </c:pt>
                <c:pt idx="766">
                  <c:v>100.61</c:v>
                </c:pt>
                <c:pt idx="767">
                  <c:v>100.61</c:v>
                </c:pt>
                <c:pt idx="768">
                  <c:v>100.61</c:v>
                </c:pt>
                <c:pt idx="769">
                  <c:v>100.61</c:v>
                </c:pt>
                <c:pt idx="770">
                  <c:v>99.985000000000014</c:v>
                </c:pt>
                <c:pt idx="771">
                  <c:v>99.985000000000014</c:v>
                </c:pt>
                <c:pt idx="772">
                  <c:v>100.61</c:v>
                </c:pt>
                <c:pt idx="773">
                  <c:v>99.36</c:v>
                </c:pt>
                <c:pt idx="774">
                  <c:v>99.985000000000014</c:v>
                </c:pt>
                <c:pt idx="775">
                  <c:v>99.36</c:v>
                </c:pt>
                <c:pt idx="776">
                  <c:v>100.61</c:v>
                </c:pt>
                <c:pt idx="777">
                  <c:v>100.61</c:v>
                </c:pt>
                <c:pt idx="778">
                  <c:v>101.235</c:v>
                </c:pt>
                <c:pt idx="779">
                  <c:v>100.61</c:v>
                </c:pt>
                <c:pt idx="780">
                  <c:v>100.61</c:v>
                </c:pt>
                <c:pt idx="781">
                  <c:v>99.985000000000014</c:v>
                </c:pt>
                <c:pt idx="782">
                  <c:v>101.235</c:v>
                </c:pt>
                <c:pt idx="783">
                  <c:v>101.235</c:v>
                </c:pt>
                <c:pt idx="784">
                  <c:v>100.61</c:v>
                </c:pt>
                <c:pt idx="785">
                  <c:v>100.61</c:v>
                </c:pt>
                <c:pt idx="786">
                  <c:v>101.235</c:v>
                </c:pt>
                <c:pt idx="787">
                  <c:v>101.235</c:v>
                </c:pt>
                <c:pt idx="788">
                  <c:v>101.235</c:v>
                </c:pt>
                <c:pt idx="789">
                  <c:v>99.985000000000014</c:v>
                </c:pt>
                <c:pt idx="790">
                  <c:v>100.61</c:v>
                </c:pt>
                <c:pt idx="791">
                  <c:v>99.985000000000014</c:v>
                </c:pt>
                <c:pt idx="792">
                  <c:v>99.985000000000014</c:v>
                </c:pt>
                <c:pt idx="793">
                  <c:v>100.61</c:v>
                </c:pt>
                <c:pt idx="794">
                  <c:v>100.61</c:v>
                </c:pt>
                <c:pt idx="795">
                  <c:v>100.61</c:v>
                </c:pt>
                <c:pt idx="796">
                  <c:v>99.36</c:v>
                </c:pt>
                <c:pt idx="797">
                  <c:v>99.985000000000014</c:v>
                </c:pt>
                <c:pt idx="798">
                  <c:v>99.985000000000014</c:v>
                </c:pt>
                <c:pt idx="799">
                  <c:v>101.235</c:v>
                </c:pt>
                <c:pt idx="800">
                  <c:v>100.61</c:v>
                </c:pt>
                <c:pt idx="801">
                  <c:v>100.61</c:v>
                </c:pt>
                <c:pt idx="802">
                  <c:v>100.61</c:v>
                </c:pt>
                <c:pt idx="803">
                  <c:v>100.61</c:v>
                </c:pt>
                <c:pt idx="804">
                  <c:v>100.61</c:v>
                </c:pt>
                <c:pt idx="805">
                  <c:v>100.61</c:v>
                </c:pt>
                <c:pt idx="806">
                  <c:v>101.86</c:v>
                </c:pt>
                <c:pt idx="807">
                  <c:v>101.235</c:v>
                </c:pt>
                <c:pt idx="808">
                  <c:v>101.235</c:v>
                </c:pt>
                <c:pt idx="809">
                  <c:v>100.61</c:v>
                </c:pt>
                <c:pt idx="810">
                  <c:v>101.235</c:v>
                </c:pt>
                <c:pt idx="811">
                  <c:v>100.61</c:v>
                </c:pt>
                <c:pt idx="812">
                  <c:v>99.985000000000014</c:v>
                </c:pt>
                <c:pt idx="813">
                  <c:v>101.235</c:v>
                </c:pt>
                <c:pt idx="814">
                  <c:v>101.235</c:v>
                </c:pt>
                <c:pt idx="815">
                  <c:v>101.235</c:v>
                </c:pt>
                <c:pt idx="816">
                  <c:v>101.235</c:v>
                </c:pt>
                <c:pt idx="817">
                  <c:v>101.235</c:v>
                </c:pt>
                <c:pt idx="818">
                  <c:v>100.61</c:v>
                </c:pt>
                <c:pt idx="819">
                  <c:v>100.61</c:v>
                </c:pt>
                <c:pt idx="820">
                  <c:v>100.61</c:v>
                </c:pt>
                <c:pt idx="821">
                  <c:v>100.61</c:v>
                </c:pt>
                <c:pt idx="822">
                  <c:v>101.235</c:v>
                </c:pt>
                <c:pt idx="823">
                  <c:v>99.985000000000014</c:v>
                </c:pt>
                <c:pt idx="824">
                  <c:v>100.61</c:v>
                </c:pt>
                <c:pt idx="825">
                  <c:v>100.61</c:v>
                </c:pt>
                <c:pt idx="826">
                  <c:v>100.61</c:v>
                </c:pt>
                <c:pt idx="827">
                  <c:v>99.985000000000014</c:v>
                </c:pt>
                <c:pt idx="828">
                  <c:v>101.235</c:v>
                </c:pt>
                <c:pt idx="829">
                  <c:v>101.235</c:v>
                </c:pt>
                <c:pt idx="830">
                  <c:v>101.235</c:v>
                </c:pt>
                <c:pt idx="831">
                  <c:v>100.61</c:v>
                </c:pt>
                <c:pt idx="832">
                  <c:v>100.61</c:v>
                </c:pt>
                <c:pt idx="833">
                  <c:v>101.235</c:v>
                </c:pt>
                <c:pt idx="834">
                  <c:v>100.61</c:v>
                </c:pt>
                <c:pt idx="835">
                  <c:v>99.985000000000014</c:v>
                </c:pt>
                <c:pt idx="836">
                  <c:v>100.61</c:v>
                </c:pt>
                <c:pt idx="837">
                  <c:v>100.61</c:v>
                </c:pt>
                <c:pt idx="838">
                  <c:v>100.61</c:v>
                </c:pt>
                <c:pt idx="839">
                  <c:v>99.36</c:v>
                </c:pt>
                <c:pt idx="840">
                  <c:v>99.985000000000014</c:v>
                </c:pt>
                <c:pt idx="841">
                  <c:v>100.61</c:v>
                </c:pt>
                <c:pt idx="842">
                  <c:v>100.61</c:v>
                </c:pt>
                <c:pt idx="843">
                  <c:v>100.61</c:v>
                </c:pt>
                <c:pt idx="844">
                  <c:v>99.985000000000014</c:v>
                </c:pt>
                <c:pt idx="845">
                  <c:v>101.86</c:v>
                </c:pt>
                <c:pt idx="846">
                  <c:v>101.235</c:v>
                </c:pt>
                <c:pt idx="847">
                  <c:v>100.61</c:v>
                </c:pt>
                <c:pt idx="848">
                  <c:v>100.61</c:v>
                </c:pt>
                <c:pt idx="849">
                  <c:v>101.235</c:v>
                </c:pt>
                <c:pt idx="850">
                  <c:v>101.235</c:v>
                </c:pt>
                <c:pt idx="851">
                  <c:v>100.61</c:v>
                </c:pt>
                <c:pt idx="852">
                  <c:v>100.61</c:v>
                </c:pt>
                <c:pt idx="853">
                  <c:v>99.985000000000014</c:v>
                </c:pt>
                <c:pt idx="854">
                  <c:v>101.235</c:v>
                </c:pt>
                <c:pt idx="855">
                  <c:v>101.235</c:v>
                </c:pt>
                <c:pt idx="856">
                  <c:v>99.985000000000014</c:v>
                </c:pt>
                <c:pt idx="857">
                  <c:v>100.61</c:v>
                </c:pt>
                <c:pt idx="858">
                  <c:v>101.235</c:v>
                </c:pt>
                <c:pt idx="859">
                  <c:v>99.985000000000014</c:v>
                </c:pt>
                <c:pt idx="860">
                  <c:v>100.61</c:v>
                </c:pt>
                <c:pt idx="861">
                  <c:v>101.235</c:v>
                </c:pt>
                <c:pt idx="862">
                  <c:v>101.235</c:v>
                </c:pt>
                <c:pt idx="863">
                  <c:v>101.235</c:v>
                </c:pt>
                <c:pt idx="864">
                  <c:v>100.61</c:v>
                </c:pt>
                <c:pt idx="865">
                  <c:v>101.235</c:v>
                </c:pt>
                <c:pt idx="866">
                  <c:v>101.235</c:v>
                </c:pt>
                <c:pt idx="867">
                  <c:v>101.235</c:v>
                </c:pt>
                <c:pt idx="868">
                  <c:v>100.61</c:v>
                </c:pt>
                <c:pt idx="869">
                  <c:v>100.61</c:v>
                </c:pt>
                <c:pt idx="870">
                  <c:v>101.235</c:v>
                </c:pt>
                <c:pt idx="871">
                  <c:v>101.235</c:v>
                </c:pt>
                <c:pt idx="872">
                  <c:v>100.61</c:v>
                </c:pt>
                <c:pt idx="873">
                  <c:v>99.985000000000014</c:v>
                </c:pt>
                <c:pt idx="874">
                  <c:v>100.61</c:v>
                </c:pt>
                <c:pt idx="875">
                  <c:v>100.61</c:v>
                </c:pt>
                <c:pt idx="876">
                  <c:v>100.61</c:v>
                </c:pt>
                <c:pt idx="877">
                  <c:v>101.235</c:v>
                </c:pt>
                <c:pt idx="878">
                  <c:v>101.235</c:v>
                </c:pt>
                <c:pt idx="879">
                  <c:v>101.86</c:v>
                </c:pt>
                <c:pt idx="880">
                  <c:v>102.485</c:v>
                </c:pt>
                <c:pt idx="881">
                  <c:v>101.86</c:v>
                </c:pt>
                <c:pt idx="882">
                  <c:v>101.235</c:v>
                </c:pt>
                <c:pt idx="883">
                  <c:v>101.235</c:v>
                </c:pt>
                <c:pt idx="884">
                  <c:v>100.61</c:v>
                </c:pt>
                <c:pt idx="885">
                  <c:v>99.985000000000014</c:v>
                </c:pt>
                <c:pt idx="886">
                  <c:v>101.235</c:v>
                </c:pt>
                <c:pt idx="887">
                  <c:v>101.235</c:v>
                </c:pt>
                <c:pt idx="888">
                  <c:v>101.235</c:v>
                </c:pt>
                <c:pt idx="889">
                  <c:v>101.235</c:v>
                </c:pt>
                <c:pt idx="890">
                  <c:v>101.235</c:v>
                </c:pt>
                <c:pt idx="891">
                  <c:v>100.61</c:v>
                </c:pt>
                <c:pt idx="892">
                  <c:v>99.985000000000014</c:v>
                </c:pt>
                <c:pt idx="893">
                  <c:v>99.985000000000014</c:v>
                </c:pt>
                <c:pt idx="894">
                  <c:v>100.61</c:v>
                </c:pt>
                <c:pt idx="895">
                  <c:v>100.61</c:v>
                </c:pt>
                <c:pt idx="896">
                  <c:v>100.61</c:v>
                </c:pt>
                <c:pt idx="897">
                  <c:v>100.61</c:v>
                </c:pt>
                <c:pt idx="898">
                  <c:v>101.235</c:v>
                </c:pt>
                <c:pt idx="899">
                  <c:v>101.235</c:v>
                </c:pt>
                <c:pt idx="900">
                  <c:v>101.235</c:v>
                </c:pt>
                <c:pt idx="901">
                  <c:v>100.61</c:v>
                </c:pt>
                <c:pt idx="902">
                  <c:v>101.235</c:v>
                </c:pt>
                <c:pt idx="903">
                  <c:v>100.61</c:v>
                </c:pt>
                <c:pt idx="904">
                  <c:v>100.61</c:v>
                </c:pt>
                <c:pt idx="905">
                  <c:v>101.235</c:v>
                </c:pt>
                <c:pt idx="906">
                  <c:v>101.235</c:v>
                </c:pt>
                <c:pt idx="907">
                  <c:v>99.985000000000014</c:v>
                </c:pt>
                <c:pt idx="908">
                  <c:v>100.61</c:v>
                </c:pt>
                <c:pt idx="909">
                  <c:v>101.86</c:v>
                </c:pt>
                <c:pt idx="910">
                  <c:v>101.235</c:v>
                </c:pt>
                <c:pt idx="911">
                  <c:v>101.86</c:v>
                </c:pt>
                <c:pt idx="912">
                  <c:v>101.86</c:v>
                </c:pt>
                <c:pt idx="913">
                  <c:v>100.61</c:v>
                </c:pt>
                <c:pt idx="914">
                  <c:v>100.61</c:v>
                </c:pt>
                <c:pt idx="915">
                  <c:v>100.61</c:v>
                </c:pt>
                <c:pt idx="916">
                  <c:v>101.235</c:v>
                </c:pt>
                <c:pt idx="917">
                  <c:v>100.61</c:v>
                </c:pt>
                <c:pt idx="918">
                  <c:v>100.61</c:v>
                </c:pt>
                <c:pt idx="919">
                  <c:v>101.235</c:v>
                </c:pt>
                <c:pt idx="920">
                  <c:v>101.86</c:v>
                </c:pt>
                <c:pt idx="921">
                  <c:v>100.61</c:v>
                </c:pt>
                <c:pt idx="922">
                  <c:v>100.61</c:v>
                </c:pt>
                <c:pt idx="923">
                  <c:v>100.61</c:v>
                </c:pt>
                <c:pt idx="924">
                  <c:v>100.61</c:v>
                </c:pt>
                <c:pt idx="925">
                  <c:v>101.235</c:v>
                </c:pt>
                <c:pt idx="926">
                  <c:v>100.61</c:v>
                </c:pt>
                <c:pt idx="927">
                  <c:v>101.235</c:v>
                </c:pt>
                <c:pt idx="928">
                  <c:v>101.86</c:v>
                </c:pt>
                <c:pt idx="929">
                  <c:v>100.61</c:v>
                </c:pt>
                <c:pt idx="930">
                  <c:v>100.61</c:v>
                </c:pt>
                <c:pt idx="931">
                  <c:v>100.61</c:v>
                </c:pt>
                <c:pt idx="932">
                  <c:v>100.61</c:v>
                </c:pt>
                <c:pt idx="933">
                  <c:v>99.985000000000014</c:v>
                </c:pt>
                <c:pt idx="934">
                  <c:v>100.61</c:v>
                </c:pt>
                <c:pt idx="935">
                  <c:v>100.61</c:v>
                </c:pt>
                <c:pt idx="936">
                  <c:v>99.36</c:v>
                </c:pt>
                <c:pt idx="937">
                  <c:v>100.61</c:v>
                </c:pt>
                <c:pt idx="938">
                  <c:v>100.61</c:v>
                </c:pt>
                <c:pt idx="939">
                  <c:v>100.61</c:v>
                </c:pt>
                <c:pt idx="940">
                  <c:v>99.985000000000014</c:v>
                </c:pt>
                <c:pt idx="941">
                  <c:v>101.235</c:v>
                </c:pt>
                <c:pt idx="942">
                  <c:v>101.235</c:v>
                </c:pt>
                <c:pt idx="943">
                  <c:v>101.235</c:v>
                </c:pt>
                <c:pt idx="944">
                  <c:v>101.235</c:v>
                </c:pt>
                <c:pt idx="945">
                  <c:v>101.235</c:v>
                </c:pt>
                <c:pt idx="946">
                  <c:v>100.61</c:v>
                </c:pt>
                <c:pt idx="947">
                  <c:v>100.61</c:v>
                </c:pt>
                <c:pt idx="948">
                  <c:v>100.61</c:v>
                </c:pt>
                <c:pt idx="949">
                  <c:v>99.985000000000014</c:v>
                </c:pt>
                <c:pt idx="950">
                  <c:v>100.61</c:v>
                </c:pt>
                <c:pt idx="951">
                  <c:v>99.985000000000014</c:v>
                </c:pt>
                <c:pt idx="952">
                  <c:v>101.235</c:v>
                </c:pt>
                <c:pt idx="953">
                  <c:v>99.985000000000014</c:v>
                </c:pt>
                <c:pt idx="954">
                  <c:v>100.61</c:v>
                </c:pt>
                <c:pt idx="955">
                  <c:v>100.61</c:v>
                </c:pt>
                <c:pt idx="956">
                  <c:v>100.61</c:v>
                </c:pt>
                <c:pt idx="957">
                  <c:v>100.61</c:v>
                </c:pt>
                <c:pt idx="958">
                  <c:v>99.985000000000014</c:v>
                </c:pt>
                <c:pt idx="959">
                  <c:v>101.235</c:v>
                </c:pt>
                <c:pt idx="960">
                  <c:v>100.61</c:v>
                </c:pt>
                <c:pt idx="961">
                  <c:v>100.61</c:v>
                </c:pt>
                <c:pt idx="962">
                  <c:v>101.235</c:v>
                </c:pt>
                <c:pt idx="963">
                  <c:v>99.985000000000014</c:v>
                </c:pt>
                <c:pt idx="964">
                  <c:v>100.61</c:v>
                </c:pt>
                <c:pt idx="965">
                  <c:v>99.985000000000014</c:v>
                </c:pt>
                <c:pt idx="966">
                  <c:v>100.61</c:v>
                </c:pt>
                <c:pt idx="967">
                  <c:v>100.61</c:v>
                </c:pt>
                <c:pt idx="968">
                  <c:v>100.61</c:v>
                </c:pt>
                <c:pt idx="969">
                  <c:v>101.235</c:v>
                </c:pt>
                <c:pt idx="970">
                  <c:v>101.235</c:v>
                </c:pt>
                <c:pt idx="971">
                  <c:v>99.985000000000014</c:v>
                </c:pt>
                <c:pt idx="972">
                  <c:v>101.235</c:v>
                </c:pt>
                <c:pt idx="973">
                  <c:v>101.235</c:v>
                </c:pt>
                <c:pt idx="974">
                  <c:v>101.235</c:v>
                </c:pt>
                <c:pt idx="975">
                  <c:v>100.61</c:v>
                </c:pt>
                <c:pt idx="976">
                  <c:v>101.235</c:v>
                </c:pt>
                <c:pt idx="977">
                  <c:v>101.235</c:v>
                </c:pt>
                <c:pt idx="978">
                  <c:v>99.985000000000014</c:v>
                </c:pt>
                <c:pt idx="979">
                  <c:v>100.61</c:v>
                </c:pt>
                <c:pt idx="980">
                  <c:v>99.985000000000014</c:v>
                </c:pt>
                <c:pt idx="981">
                  <c:v>99.985000000000014</c:v>
                </c:pt>
                <c:pt idx="982">
                  <c:v>101.235</c:v>
                </c:pt>
                <c:pt idx="983">
                  <c:v>100.61</c:v>
                </c:pt>
                <c:pt idx="984">
                  <c:v>100.61</c:v>
                </c:pt>
                <c:pt idx="985">
                  <c:v>99.985000000000014</c:v>
                </c:pt>
                <c:pt idx="986">
                  <c:v>100.61</c:v>
                </c:pt>
                <c:pt idx="987">
                  <c:v>100.61</c:v>
                </c:pt>
                <c:pt idx="988">
                  <c:v>100.61</c:v>
                </c:pt>
                <c:pt idx="989">
                  <c:v>99.985000000000014</c:v>
                </c:pt>
                <c:pt idx="990">
                  <c:v>100.61</c:v>
                </c:pt>
                <c:pt idx="991">
                  <c:v>101.235</c:v>
                </c:pt>
                <c:pt idx="992">
                  <c:v>101.86</c:v>
                </c:pt>
                <c:pt idx="993">
                  <c:v>101.86</c:v>
                </c:pt>
                <c:pt idx="994">
                  <c:v>100.61</c:v>
                </c:pt>
                <c:pt idx="995">
                  <c:v>100.61</c:v>
                </c:pt>
                <c:pt idx="996">
                  <c:v>99.985000000000014</c:v>
                </c:pt>
                <c:pt idx="997">
                  <c:v>100.61</c:v>
                </c:pt>
                <c:pt idx="998">
                  <c:v>99.985000000000014</c:v>
                </c:pt>
                <c:pt idx="999">
                  <c:v>100.61</c:v>
                </c:pt>
              </c:numCache>
            </c:numRef>
          </c:val>
          <c:smooth val="0"/>
        </c:ser>
        <c:dLbls>
          <c:showLegendKey val="0"/>
          <c:showVal val="0"/>
          <c:showCatName val="0"/>
          <c:showSerName val="0"/>
          <c:showPercent val="0"/>
          <c:showBubbleSize val="0"/>
        </c:dLbls>
        <c:marker val="1"/>
        <c:smooth val="0"/>
        <c:axId val="93286400"/>
        <c:axId val="93288320"/>
      </c:lineChart>
      <c:catAx>
        <c:axId val="93286400"/>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crossAx val="93288320"/>
        <c:crosses val="autoZero"/>
        <c:auto val="1"/>
        <c:lblAlgn val="ctr"/>
        <c:lblOffset val="100"/>
        <c:tickLblSkip val="100"/>
        <c:tickMarkSkip val="10000"/>
        <c:noMultiLvlLbl val="0"/>
      </c:catAx>
      <c:valAx>
        <c:axId val="93288320"/>
        <c:scaling>
          <c:orientation val="minMax"/>
        </c:scaling>
        <c:delete val="0"/>
        <c:axPos val="l"/>
        <c:majorGridlines/>
        <c:title>
          <c:tx>
            <c:rich>
              <a:bodyPr rot="-5400000" vert="horz"/>
              <a:lstStyle/>
              <a:p>
                <a:pPr>
                  <a:defRPr/>
                </a:pPr>
                <a:r>
                  <a:rPr lang="en-US"/>
                  <a:t>Voltage (V)</a:t>
                </a:r>
              </a:p>
            </c:rich>
          </c:tx>
          <c:layout/>
          <c:overlay val="0"/>
        </c:title>
        <c:numFmt formatCode="General" sourceLinked="0"/>
        <c:majorTickMark val="out"/>
        <c:minorTickMark val="none"/>
        <c:tickLblPos val="nextTo"/>
        <c:crossAx val="93286400"/>
        <c:crosses val="autoZero"/>
        <c:crossBetween val="between"/>
      </c:valAx>
    </c:plotArea>
    <c:legend>
      <c:legendPos val="r"/>
      <c:layout>
        <c:manualLayout>
          <c:xMode val="edge"/>
          <c:yMode val="edge"/>
          <c:x val="0.7526942257217849"/>
          <c:y val="0.37943751822688832"/>
          <c:w val="0.1723057742782152"/>
          <c:h val="8.3717191601049887E-2"/>
        </c:manualLayout>
      </c:layout>
      <c:overlay val="0"/>
      <c:spPr>
        <a:ln>
          <a:solidFill>
            <a:schemeClr val="tx1"/>
          </a:solidFill>
        </a:ln>
      </c:sp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82365714035049"/>
          <c:y val="4.772710502318963E-2"/>
          <c:w val="0.85094220604040105"/>
          <c:h val="0.75342631750327849"/>
        </c:manualLayout>
      </c:layout>
      <c:lineChart>
        <c:grouping val="standard"/>
        <c:varyColors val="0"/>
        <c:ser>
          <c:idx val="0"/>
          <c:order val="0"/>
          <c:tx>
            <c:strRef>
              <c:f>Sheet1!$D$2</c:f>
              <c:strCache>
                <c:ptCount val="1"/>
                <c:pt idx="0">
                  <c:v>Out1</c:v>
                </c:pt>
              </c:strCache>
            </c:strRef>
          </c:tx>
          <c:marker>
            <c:symbol val="none"/>
          </c:marker>
          <c:cat>
            <c:numRef>
              <c:f>Sheet1!$C$3:$C$1002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Sheet1!$D$3:$D$1002</c:f>
              <c:numCache>
                <c:formatCode>0.00E+00</c:formatCode>
                <c:ptCount val="1000"/>
                <c:pt idx="0">
                  <c:v>49.06</c:v>
                </c:pt>
                <c:pt idx="1">
                  <c:v>49.685000000000002</c:v>
                </c:pt>
                <c:pt idx="2">
                  <c:v>48.435000000000002</c:v>
                </c:pt>
                <c:pt idx="3">
                  <c:v>49.06</c:v>
                </c:pt>
                <c:pt idx="4">
                  <c:v>49.06</c:v>
                </c:pt>
                <c:pt idx="5">
                  <c:v>49.06</c:v>
                </c:pt>
                <c:pt idx="6">
                  <c:v>49.685000000000002</c:v>
                </c:pt>
                <c:pt idx="7">
                  <c:v>49.06</c:v>
                </c:pt>
                <c:pt idx="8">
                  <c:v>49.06</c:v>
                </c:pt>
                <c:pt idx="9">
                  <c:v>49.06</c:v>
                </c:pt>
                <c:pt idx="10">
                  <c:v>49.06</c:v>
                </c:pt>
                <c:pt idx="11">
                  <c:v>49.06</c:v>
                </c:pt>
                <c:pt idx="12">
                  <c:v>48.435000000000002</c:v>
                </c:pt>
                <c:pt idx="13">
                  <c:v>49.06</c:v>
                </c:pt>
                <c:pt idx="14">
                  <c:v>49.685000000000002</c:v>
                </c:pt>
                <c:pt idx="15">
                  <c:v>49.06</c:v>
                </c:pt>
                <c:pt idx="16">
                  <c:v>49.685000000000002</c:v>
                </c:pt>
                <c:pt idx="17">
                  <c:v>49.06</c:v>
                </c:pt>
                <c:pt idx="18">
                  <c:v>49.685000000000002</c:v>
                </c:pt>
                <c:pt idx="19">
                  <c:v>48.435000000000002</c:v>
                </c:pt>
                <c:pt idx="20">
                  <c:v>49.06</c:v>
                </c:pt>
                <c:pt idx="21">
                  <c:v>49.685000000000002</c:v>
                </c:pt>
                <c:pt idx="22">
                  <c:v>50.309999999999995</c:v>
                </c:pt>
                <c:pt idx="23">
                  <c:v>49.06</c:v>
                </c:pt>
                <c:pt idx="24">
                  <c:v>49.06</c:v>
                </c:pt>
                <c:pt idx="25">
                  <c:v>48.435000000000002</c:v>
                </c:pt>
                <c:pt idx="26">
                  <c:v>48.435000000000002</c:v>
                </c:pt>
                <c:pt idx="27">
                  <c:v>49.06</c:v>
                </c:pt>
                <c:pt idx="28">
                  <c:v>49.06</c:v>
                </c:pt>
                <c:pt idx="29">
                  <c:v>49.685000000000002</c:v>
                </c:pt>
                <c:pt idx="30">
                  <c:v>49.685000000000002</c:v>
                </c:pt>
                <c:pt idx="31">
                  <c:v>49.06</c:v>
                </c:pt>
                <c:pt idx="32">
                  <c:v>49.06</c:v>
                </c:pt>
                <c:pt idx="33">
                  <c:v>49.06</c:v>
                </c:pt>
                <c:pt idx="34">
                  <c:v>49.685000000000002</c:v>
                </c:pt>
                <c:pt idx="35">
                  <c:v>49.06</c:v>
                </c:pt>
                <c:pt idx="36">
                  <c:v>49.06</c:v>
                </c:pt>
                <c:pt idx="37">
                  <c:v>49.06</c:v>
                </c:pt>
                <c:pt idx="38">
                  <c:v>49.06</c:v>
                </c:pt>
                <c:pt idx="39">
                  <c:v>49.685000000000002</c:v>
                </c:pt>
                <c:pt idx="40">
                  <c:v>48.435000000000002</c:v>
                </c:pt>
                <c:pt idx="41">
                  <c:v>48.435000000000002</c:v>
                </c:pt>
                <c:pt idx="42">
                  <c:v>48.435000000000002</c:v>
                </c:pt>
                <c:pt idx="43">
                  <c:v>49.06</c:v>
                </c:pt>
                <c:pt idx="44">
                  <c:v>49.06</c:v>
                </c:pt>
                <c:pt idx="45">
                  <c:v>49.685000000000002</c:v>
                </c:pt>
                <c:pt idx="46">
                  <c:v>49.685000000000002</c:v>
                </c:pt>
                <c:pt idx="47">
                  <c:v>49.06</c:v>
                </c:pt>
                <c:pt idx="48">
                  <c:v>49.06</c:v>
                </c:pt>
                <c:pt idx="49">
                  <c:v>49.06</c:v>
                </c:pt>
                <c:pt idx="50">
                  <c:v>48.435000000000002</c:v>
                </c:pt>
                <c:pt idx="51">
                  <c:v>48.435000000000002</c:v>
                </c:pt>
                <c:pt idx="52">
                  <c:v>48.435000000000002</c:v>
                </c:pt>
                <c:pt idx="53">
                  <c:v>49.06</c:v>
                </c:pt>
                <c:pt idx="54">
                  <c:v>49.06</c:v>
                </c:pt>
                <c:pt idx="55">
                  <c:v>49.06</c:v>
                </c:pt>
                <c:pt idx="56">
                  <c:v>49.06</c:v>
                </c:pt>
                <c:pt idx="57">
                  <c:v>49.06</c:v>
                </c:pt>
                <c:pt idx="58">
                  <c:v>48.435000000000002</c:v>
                </c:pt>
                <c:pt idx="59">
                  <c:v>48.435000000000002</c:v>
                </c:pt>
                <c:pt idx="60">
                  <c:v>48.435000000000002</c:v>
                </c:pt>
                <c:pt idx="61">
                  <c:v>49.06</c:v>
                </c:pt>
                <c:pt idx="62">
                  <c:v>49.06</c:v>
                </c:pt>
                <c:pt idx="63">
                  <c:v>49.06</c:v>
                </c:pt>
                <c:pt idx="64">
                  <c:v>49.06</c:v>
                </c:pt>
                <c:pt idx="65">
                  <c:v>49.06</c:v>
                </c:pt>
                <c:pt idx="66">
                  <c:v>49.685000000000002</c:v>
                </c:pt>
                <c:pt idx="67">
                  <c:v>49.685000000000002</c:v>
                </c:pt>
                <c:pt idx="68">
                  <c:v>49.685000000000002</c:v>
                </c:pt>
                <c:pt idx="69">
                  <c:v>49.06</c:v>
                </c:pt>
                <c:pt idx="70">
                  <c:v>49.06</c:v>
                </c:pt>
                <c:pt idx="71">
                  <c:v>49.06</c:v>
                </c:pt>
                <c:pt idx="72">
                  <c:v>49.06</c:v>
                </c:pt>
                <c:pt idx="73">
                  <c:v>49.06</c:v>
                </c:pt>
                <c:pt idx="74">
                  <c:v>49.685000000000002</c:v>
                </c:pt>
                <c:pt idx="75">
                  <c:v>49.06</c:v>
                </c:pt>
                <c:pt idx="76">
                  <c:v>49.06</c:v>
                </c:pt>
                <c:pt idx="77">
                  <c:v>49.06</c:v>
                </c:pt>
                <c:pt idx="78">
                  <c:v>49.685000000000002</c:v>
                </c:pt>
                <c:pt idx="79">
                  <c:v>50.309999999999995</c:v>
                </c:pt>
                <c:pt idx="80">
                  <c:v>49.06</c:v>
                </c:pt>
                <c:pt idx="81">
                  <c:v>49.685000000000002</c:v>
                </c:pt>
                <c:pt idx="82">
                  <c:v>49.685000000000002</c:v>
                </c:pt>
                <c:pt idx="83">
                  <c:v>49.06</c:v>
                </c:pt>
                <c:pt idx="84">
                  <c:v>49.685000000000002</c:v>
                </c:pt>
                <c:pt idx="85">
                  <c:v>49.06</c:v>
                </c:pt>
                <c:pt idx="86">
                  <c:v>49.06</c:v>
                </c:pt>
                <c:pt idx="87">
                  <c:v>49.06</c:v>
                </c:pt>
                <c:pt idx="88">
                  <c:v>49.06</c:v>
                </c:pt>
                <c:pt idx="89">
                  <c:v>49.685000000000002</c:v>
                </c:pt>
                <c:pt idx="90">
                  <c:v>49.685000000000002</c:v>
                </c:pt>
                <c:pt idx="91">
                  <c:v>49.685000000000002</c:v>
                </c:pt>
                <c:pt idx="92">
                  <c:v>49.06</c:v>
                </c:pt>
                <c:pt idx="93">
                  <c:v>48.435000000000002</c:v>
                </c:pt>
                <c:pt idx="94">
                  <c:v>49.685000000000002</c:v>
                </c:pt>
                <c:pt idx="95">
                  <c:v>49.06</c:v>
                </c:pt>
                <c:pt idx="96">
                  <c:v>49.06</c:v>
                </c:pt>
                <c:pt idx="97">
                  <c:v>49.685000000000002</c:v>
                </c:pt>
                <c:pt idx="98">
                  <c:v>49.685000000000002</c:v>
                </c:pt>
                <c:pt idx="99">
                  <c:v>49.685000000000002</c:v>
                </c:pt>
                <c:pt idx="100">
                  <c:v>49.685000000000002</c:v>
                </c:pt>
                <c:pt idx="101">
                  <c:v>49.685000000000002</c:v>
                </c:pt>
                <c:pt idx="102">
                  <c:v>49.06</c:v>
                </c:pt>
                <c:pt idx="103">
                  <c:v>49.06</c:v>
                </c:pt>
                <c:pt idx="104">
                  <c:v>49.06</c:v>
                </c:pt>
                <c:pt idx="105">
                  <c:v>49.06</c:v>
                </c:pt>
                <c:pt idx="106">
                  <c:v>49.685000000000002</c:v>
                </c:pt>
                <c:pt idx="107">
                  <c:v>49.06</c:v>
                </c:pt>
                <c:pt idx="108">
                  <c:v>49.06</c:v>
                </c:pt>
                <c:pt idx="109">
                  <c:v>49.06</c:v>
                </c:pt>
                <c:pt idx="110">
                  <c:v>49.06</c:v>
                </c:pt>
                <c:pt idx="111">
                  <c:v>49.06</c:v>
                </c:pt>
                <c:pt idx="112">
                  <c:v>49.06</c:v>
                </c:pt>
                <c:pt idx="113">
                  <c:v>49.685000000000002</c:v>
                </c:pt>
                <c:pt idx="114">
                  <c:v>49.06</c:v>
                </c:pt>
                <c:pt idx="115">
                  <c:v>49.06</c:v>
                </c:pt>
                <c:pt idx="116">
                  <c:v>49.685000000000002</c:v>
                </c:pt>
                <c:pt idx="117">
                  <c:v>49.06</c:v>
                </c:pt>
                <c:pt idx="118">
                  <c:v>49.685000000000002</c:v>
                </c:pt>
                <c:pt idx="119">
                  <c:v>49.685000000000002</c:v>
                </c:pt>
                <c:pt idx="120">
                  <c:v>49.685000000000002</c:v>
                </c:pt>
                <c:pt idx="121">
                  <c:v>49.06</c:v>
                </c:pt>
                <c:pt idx="122">
                  <c:v>49.06</c:v>
                </c:pt>
                <c:pt idx="123">
                  <c:v>49.06</c:v>
                </c:pt>
                <c:pt idx="124">
                  <c:v>48.435000000000002</c:v>
                </c:pt>
                <c:pt idx="125">
                  <c:v>49.685000000000002</c:v>
                </c:pt>
                <c:pt idx="126">
                  <c:v>49.685000000000002</c:v>
                </c:pt>
                <c:pt idx="127">
                  <c:v>49.685000000000002</c:v>
                </c:pt>
                <c:pt idx="128">
                  <c:v>49.06</c:v>
                </c:pt>
                <c:pt idx="129">
                  <c:v>49.06</c:v>
                </c:pt>
                <c:pt idx="130">
                  <c:v>49.06</c:v>
                </c:pt>
                <c:pt idx="131">
                  <c:v>49.685000000000002</c:v>
                </c:pt>
                <c:pt idx="132">
                  <c:v>49.06</c:v>
                </c:pt>
                <c:pt idx="133">
                  <c:v>49.06</c:v>
                </c:pt>
                <c:pt idx="134">
                  <c:v>49.06</c:v>
                </c:pt>
                <c:pt idx="135">
                  <c:v>49.685000000000002</c:v>
                </c:pt>
                <c:pt idx="136">
                  <c:v>49.685000000000002</c:v>
                </c:pt>
                <c:pt idx="137">
                  <c:v>49.685000000000002</c:v>
                </c:pt>
                <c:pt idx="138">
                  <c:v>49.685000000000002</c:v>
                </c:pt>
                <c:pt idx="139">
                  <c:v>49.06</c:v>
                </c:pt>
                <c:pt idx="140">
                  <c:v>48.435000000000002</c:v>
                </c:pt>
                <c:pt idx="141">
                  <c:v>48.435000000000002</c:v>
                </c:pt>
                <c:pt idx="142">
                  <c:v>49.685000000000002</c:v>
                </c:pt>
                <c:pt idx="143">
                  <c:v>50.309999999999995</c:v>
                </c:pt>
                <c:pt idx="144">
                  <c:v>49.685000000000002</c:v>
                </c:pt>
                <c:pt idx="145">
                  <c:v>49.06</c:v>
                </c:pt>
                <c:pt idx="146">
                  <c:v>49.06</c:v>
                </c:pt>
                <c:pt idx="147">
                  <c:v>49.685000000000002</c:v>
                </c:pt>
                <c:pt idx="148">
                  <c:v>49.685000000000002</c:v>
                </c:pt>
                <c:pt idx="149">
                  <c:v>49.06</c:v>
                </c:pt>
                <c:pt idx="150">
                  <c:v>49.06</c:v>
                </c:pt>
                <c:pt idx="151">
                  <c:v>49.685000000000002</c:v>
                </c:pt>
                <c:pt idx="152">
                  <c:v>49.06</c:v>
                </c:pt>
                <c:pt idx="153">
                  <c:v>49.06</c:v>
                </c:pt>
                <c:pt idx="154">
                  <c:v>49.06</c:v>
                </c:pt>
                <c:pt idx="155">
                  <c:v>49.685000000000002</c:v>
                </c:pt>
                <c:pt idx="156">
                  <c:v>49.685000000000002</c:v>
                </c:pt>
                <c:pt idx="157">
                  <c:v>49.06</c:v>
                </c:pt>
                <c:pt idx="158">
                  <c:v>49.685000000000002</c:v>
                </c:pt>
                <c:pt idx="159">
                  <c:v>49.685000000000002</c:v>
                </c:pt>
                <c:pt idx="160">
                  <c:v>49.685000000000002</c:v>
                </c:pt>
                <c:pt idx="161">
                  <c:v>49.685000000000002</c:v>
                </c:pt>
                <c:pt idx="162">
                  <c:v>49.685000000000002</c:v>
                </c:pt>
                <c:pt idx="163">
                  <c:v>49.685000000000002</c:v>
                </c:pt>
                <c:pt idx="164">
                  <c:v>50.309999999999995</c:v>
                </c:pt>
                <c:pt idx="165">
                  <c:v>49.685000000000002</c:v>
                </c:pt>
                <c:pt idx="166">
                  <c:v>49.685000000000002</c:v>
                </c:pt>
                <c:pt idx="167">
                  <c:v>49.06</c:v>
                </c:pt>
                <c:pt idx="168">
                  <c:v>49.06</c:v>
                </c:pt>
                <c:pt idx="169">
                  <c:v>49.685000000000002</c:v>
                </c:pt>
                <c:pt idx="170">
                  <c:v>49.685000000000002</c:v>
                </c:pt>
                <c:pt idx="171">
                  <c:v>49.685000000000002</c:v>
                </c:pt>
                <c:pt idx="172">
                  <c:v>49.685000000000002</c:v>
                </c:pt>
                <c:pt idx="173">
                  <c:v>49.685000000000002</c:v>
                </c:pt>
                <c:pt idx="174">
                  <c:v>49.685000000000002</c:v>
                </c:pt>
                <c:pt idx="175">
                  <c:v>49.06</c:v>
                </c:pt>
                <c:pt idx="176">
                  <c:v>49.06</c:v>
                </c:pt>
                <c:pt idx="177">
                  <c:v>49.685000000000002</c:v>
                </c:pt>
                <c:pt idx="178">
                  <c:v>49.06</c:v>
                </c:pt>
                <c:pt idx="179">
                  <c:v>49.06</c:v>
                </c:pt>
                <c:pt idx="180">
                  <c:v>49.685000000000002</c:v>
                </c:pt>
                <c:pt idx="181">
                  <c:v>49.06</c:v>
                </c:pt>
                <c:pt idx="182">
                  <c:v>50.309999999999995</c:v>
                </c:pt>
                <c:pt idx="183">
                  <c:v>49.685000000000002</c:v>
                </c:pt>
                <c:pt idx="184">
                  <c:v>49.06</c:v>
                </c:pt>
                <c:pt idx="185">
                  <c:v>48.435000000000002</c:v>
                </c:pt>
                <c:pt idx="186">
                  <c:v>49.06</c:v>
                </c:pt>
                <c:pt idx="187">
                  <c:v>49.685000000000002</c:v>
                </c:pt>
                <c:pt idx="188">
                  <c:v>49.06</c:v>
                </c:pt>
                <c:pt idx="189">
                  <c:v>49.06</c:v>
                </c:pt>
                <c:pt idx="190">
                  <c:v>49.06</c:v>
                </c:pt>
                <c:pt idx="191">
                  <c:v>49.06</c:v>
                </c:pt>
                <c:pt idx="192">
                  <c:v>49.685000000000002</c:v>
                </c:pt>
                <c:pt idx="193">
                  <c:v>49.685000000000002</c:v>
                </c:pt>
                <c:pt idx="194">
                  <c:v>49.685000000000002</c:v>
                </c:pt>
                <c:pt idx="195">
                  <c:v>49.685000000000002</c:v>
                </c:pt>
                <c:pt idx="196">
                  <c:v>49.06</c:v>
                </c:pt>
                <c:pt idx="197">
                  <c:v>49.06</c:v>
                </c:pt>
                <c:pt idx="198">
                  <c:v>49.06</c:v>
                </c:pt>
                <c:pt idx="199">
                  <c:v>49.685000000000002</c:v>
                </c:pt>
                <c:pt idx="200">
                  <c:v>49.06</c:v>
                </c:pt>
                <c:pt idx="201">
                  <c:v>49.685000000000002</c:v>
                </c:pt>
                <c:pt idx="202">
                  <c:v>49.06</c:v>
                </c:pt>
                <c:pt idx="203">
                  <c:v>49.685000000000002</c:v>
                </c:pt>
                <c:pt idx="204">
                  <c:v>48.435000000000002</c:v>
                </c:pt>
                <c:pt idx="205">
                  <c:v>49.06</c:v>
                </c:pt>
                <c:pt idx="206">
                  <c:v>49.685000000000002</c:v>
                </c:pt>
                <c:pt idx="207">
                  <c:v>49.06</c:v>
                </c:pt>
                <c:pt idx="208">
                  <c:v>49.06</c:v>
                </c:pt>
                <c:pt idx="209">
                  <c:v>49.06</c:v>
                </c:pt>
                <c:pt idx="210">
                  <c:v>49.06</c:v>
                </c:pt>
                <c:pt idx="211">
                  <c:v>49.685000000000002</c:v>
                </c:pt>
                <c:pt idx="212">
                  <c:v>49.685000000000002</c:v>
                </c:pt>
                <c:pt idx="213">
                  <c:v>49.06</c:v>
                </c:pt>
                <c:pt idx="214">
                  <c:v>49.685000000000002</c:v>
                </c:pt>
                <c:pt idx="215">
                  <c:v>49.06</c:v>
                </c:pt>
                <c:pt idx="216">
                  <c:v>49.685000000000002</c:v>
                </c:pt>
                <c:pt idx="217">
                  <c:v>49.06</c:v>
                </c:pt>
                <c:pt idx="218">
                  <c:v>49.06</c:v>
                </c:pt>
                <c:pt idx="219">
                  <c:v>49.685000000000002</c:v>
                </c:pt>
                <c:pt idx="220">
                  <c:v>49.06</c:v>
                </c:pt>
                <c:pt idx="221">
                  <c:v>49.06</c:v>
                </c:pt>
                <c:pt idx="222">
                  <c:v>49.06</c:v>
                </c:pt>
                <c:pt idx="223">
                  <c:v>49.06</c:v>
                </c:pt>
                <c:pt idx="224">
                  <c:v>49.06</c:v>
                </c:pt>
                <c:pt idx="225">
                  <c:v>49.06</c:v>
                </c:pt>
                <c:pt idx="226">
                  <c:v>48.435000000000002</c:v>
                </c:pt>
                <c:pt idx="227">
                  <c:v>49.06</c:v>
                </c:pt>
                <c:pt idx="228">
                  <c:v>49.06</c:v>
                </c:pt>
                <c:pt idx="229">
                  <c:v>49.06</c:v>
                </c:pt>
                <c:pt idx="230">
                  <c:v>48.435000000000002</c:v>
                </c:pt>
                <c:pt idx="231">
                  <c:v>49.06</c:v>
                </c:pt>
                <c:pt idx="232">
                  <c:v>49.06</c:v>
                </c:pt>
                <c:pt idx="233">
                  <c:v>49.06</c:v>
                </c:pt>
                <c:pt idx="234">
                  <c:v>49.06</c:v>
                </c:pt>
                <c:pt idx="235">
                  <c:v>49.685000000000002</c:v>
                </c:pt>
                <c:pt idx="236">
                  <c:v>49.06</c:v>
                </c:pt>
                <c:pt idx="237">
                  <c:v>49.685000000000002</c:v>
                </c:pt>
                <c:pt idx="238">
                  <c:v>49.685000000000002</c:v>
                </c:pt>
                <c:pt idx="239">
                  <c:v>49.685000000000002</c:v>
                </c:pt>
                <c:pt idx="240">
                  <c:v>49.685000000000002</c:v>
                </c:pt>
                <c:pt idx="241">
                  <c:v>49.685000000000002</c:v>
                </c:pt>
                <c:pt idx="242">
                  <c:v>49.06</c:v>
                </c:pt>
                <c:pt idx="243">
                  <c:v>49.685000000000002</c:v>
                </c:pt>
                <c:pt idx="244">
                  <c:v>50.309999999999995</c:v>
                </c:pt>
                <c:pt idx="245">
                  <c:v>49.685000000000002</c:v>
                </c:pt>
                <c:pt idx="246">
                  <c:v>49.685000000000002</c:v>
                </c:pt>
                <c:pt idx="247">
                  <c:v>49.685000000000002</c:v>
                </c:pt>
                <c:pt idx="248">
                  <c:v>49.685000000000002</c:v>
                </c:pt>
                <c:pt idx="249">
                  <c:v>49.06</c:v>
                </c:pt>
                <c:pt idx="250">
                  <c:v>49.06</c:v>
                </c:pt>
                <c:pt idx="251">
                  <c:v>49.685000000000002</c:v>
                </c:pt>
                <c:pt idx="252">
                  <c:v>49.685000000000002</c:v>
                </c:pt>
                <c:pt idx="253">
                  <c:v>49.685000000000002</c:v>
                </c:pt>
                <c:pt idx="254">
                  <c:v>50.309999999999995</c:v>
                </c:pt>
                <c:pt idx="255">
                  <c:v>49.06</c:v>
                </c:pt>
                <c:pt idx="256">
                  <c:v>49.06</c:v>
                </c:pt>
                <c:pt idx="257">
                  <c:v>49.06</c:v>
                </c:pt>
                <c:pt idx="258">
                  <c:v>49.685000000000002</c:v>
                </c:pt>
                <c:pt idx="259">
                  <c:v>49.685000000000002</c:v>
                </c:pt>
                <c:pt idx="260">
                  <c:v>49.06</c:v>
                </c:pt>
                <c:pt idx="261">
                  <c:v>49.06</c:v>
                </c:pt>
                <c:pt idx="262">
                  <c:v>49.685000000000002</c:v>
                </c:pt>
                <c:pt idx="263">
                  <c:v>49.685000000000002</c:v>
                </c:pt>
                <c:pt idx="264">
                  <c:v>49.685000000000002</c:v>
                </c:pt>
                <c:pt idx="265">
                  <c:v>49.06</c:v>
                </c:pt>
                <c:pt idx="266">
                  <c:v>49.685000000000002</c:v>
                </c:pt>
                <c:pt idx="267">
                  <c:v>49.685000000000002</c:v>
                </c:pt>
                <c:pt idx="268">
                  <c:v>48.435000000000002</c:v>
                </c:pt>
                <c:pt idx="269">
                  <c:v>49.06</c:v>
                </c:pt>
                <c:pt idx="270">
                  <c:v>49.06</c:v>
                </c:pt>
                <c:pt idx="271">
                  <c:v>49.06</c:v>
                </c:pt>
                <c:pt idx="272">
                  <c:v>49.06</c:v>
                </c:pt>
                <c:pt idx="273">
                  <c:v>49.685000000000002</c:v>
                </c:pt>
                <c:pt idx="274">
                  <c:v>49.685000000000002</c:v>
                </c:pt>
                <c:pt idx="275">
                  <c:v>49.685000000000002</c:v>
                </c:pt>
                <c:pt idx="276">
                  <c:v>49.685000000000002</c:v>
                </c:pt>
                <c:pt idx="277">
                  <c:v>49.06</c:v>
                </c:pt>
                <c:pt idx="278">
                  <c:v>49.06</c:v>
                </c:pt>
                <c:pt idx="279">
                  <c:v>49.06</c:v>
                </c:pt>
                <c:pt idx="280">
                  <c:v>49.06</c:v>
                </c:pt>
                <c:pt idx="281">
                  <c:v>49.06</c:v>
                </c:pt>
                <c:pt idx="282">
                  <c:v>49.06</c:v>
                </c:pt>
                <c:pt idx="283">
                  <c:v>49.685000000000002</c:v>
                </c:pt>
                <c:pt idx="284">
                  <c:v>49.06</c:v>
                </c:pt>
                <c:pt idx="285">
                  <c:v>49.685000000000002</c:v>
                </c:pt>
                <c:pt idx="286">
                  <c:v>49.685000000000002</c:v>
                </c:pt>
                <c:pt idx="287">
                  <c:v>49.685000000000002</c:v>
                </c:pt>
                <c:pt idx="288">
                  <c:v>49.06</c:v>
                </c:pt>
                <c:pt idx="289">
                  <c:v>49.685000000000002</c:v>
                </c:pt>
                <c:pt idx="290">
                  <c:v>49.06</c:v>
                </c:pt>
                <c:pt idx="291">
                  <c:v>49.06</c:v>
                </c:pt>
                <c:pt idx="292">
                  <c:v>49.685000000000002</c:v>
                </c:pt>
                <c:pt idx="293">
                  <c:v>49.06</c:v>
                </c:pt>
                <c:pt idx="294">
                  <c:v>49.06</c:v>
                </c:pt>
                <c:pt idx="295">
                  <c:v>49.685000000000002</c:v>
                </c:pt>
                <c:pt idx="296">
                  <c:v>49.685000000000002</c:v>
                </c:pt>
                <c:pt idx="297">
                  <c:v>49.06</c:v>
                </c:pt>
                <c:pt idx="298">
                  <c:v>49.06</c:v>
                </c:pt>
                <c:pt idx="299">
                  <c:v>49.06</c:v>
                </c:pt>
                <c:pt idx="300">
                  <c:v>49.06</c:v>
                </c:pt>
                <c:pt idx="301">
                  <c:v>49.06</c:v>
                </c:pt>
                <c:pt idx="302">
                  <c:v>49.685000000000002</c:v>
                </c:pt>
                <c:pt idx="303">
                  <c:v>49.685000000000002</c:v>
                </c:pt>
                <c:pt idx="304">
                  <c:v>48.435000000000002</c:v>
                </c:pt>
                <c:pt idx="305">
                  <c:v>49.06</c:v>
                </c:pt>
                <c:pt idx="306">
                  <c:v>48.435000000000002</c:v>
                </c:pt>
                <c:pt idx="307">
                  <c:v>49.06</c:v>
                </c:pt>
                <c:pt idx="308">
                  <c:v>49.06</c:v>
                </c:pt>
                <c:pt idx="309">
                  <c:v>49.06</c:v>
                </c:pt>
                <c:pt idx="310">
                  <c:v>49.06</c:v>
                </c:pt>
                <c:pt idx="311">
                  <c:v>49.06</c:v>
                </c:pt>
                <c:pt idx="312">
                  <c:v>48.435000000000002</c:v>
                </c:pt>
                <c:pt idx="313">
                  <c:v>49.06</c:v>
                </c:pt>
                <c:pt idx="314">
                  <c:v>48.435000000000002</c:v>
                </c:pt>
                <c:pt idx="315">
                  <c:v>49.06</c:v>
                </c:pt>
                <c:pt idx="316">
                  <c:v>48.435000000000002</c:v>
                </c:pt>
                <c:pt idx="317">
                  <c:v>49.06</c:v>
                </c:pt>
                <c:pt idx="318">
                  <c:v>49.06</c:v>
                </c:pt>
                <c:pt idx="319">
                  <c:v>49.685000000000002</c:v>
                </c:pt>
                <c:pt idx="320">
                  <c:v>49.06</c:v>
                </c:pt>
                <c:pt idx="321">
                  <c:v>49.06</c:v>
                </c:pt>
                <c:pt idx="322">
                  <c:v>48.435000000000002</c:v>
                </c:pt>
                <c:pt idx="323">
                  <c:v>49.685000000000002</c:v>
                </c:pt>
                <c:pt idx="324">
                  <c:v>49.685000000000002</c:v>
                </c:pt>
                <c:pt idx="325">
                  <c:v>49.685000000000002</c:v>
                </c:pt>
                <c:pt idx="326">
                  <c:v>49.06</c:v>
                </c:pt>
                <c:pt idx="327">
                  <c:v>49.06</c:v>
                </c:pt>
                <c:pt idx="328">
                  <c:v>49.06</c:v>
                </c:pt>
                <c:pt idx="329">
                  <c:v>48.435000000000002</c:v>
                </c:pt>
                <c:pt idx="330">
                  <c:v>49.06</c:v>
                </c:pt>
                <c:pt idx="331">
                  <c:v>49.06</c:v>
                </c:pt>
                <c:pt idx="332">
                  <c:v>48.435000000000002</c:v>
                </c:pt>
                <c:pt idx="333">
                  <c:v>48.435000000000002</c:v>
                </c:pt>
                <c:pt idx="334">
                  <c:v>49.06</c:v>
                </c:pt>
                <c:pt idx="335">
                  <c:v>49.06</c:v>
                </c:pt>
                <c:pt idx="336">
                  <c:v>49.06</c:v>
                </c:pt>
                <c:pt idx="337">
                  <c:v>49.685000000000002</c:v>
                </c:pt>
                <c:pt idx="338">
                  <c:v>49.06</c:v>
                </c:pt>
                <c:pt idx="339">
                  <c:v>49.06</c:v>
                </c:pt>
                <c:pt idx="340">
                  <c:v>49.06</c:v>
                </c:pt>
                <c:pt idx="341">
                  <c:v>49.06</c:v>
                </c:pt>
                <c:pt idx="342">
                  <c:v>49.06</c:v>
                </c:pt>
                <c:pt idx="343">
                  <c:v>49.06</c:v>
                </c:pt>
                <c:pt idx="344">
                  <c:v>49.06</c:v>
                </c:pt>
                <c:pt idx="345">
                  <c:v>48.435000000000002</c:v>
                </c:pt>
                <c:pt idx="346">
                  <c:v>49.06</c:v>
                </c:pt>
                <c:pt idx="347">
                  <c:v>49.685000000000002</c:v>
                </c:pt>
                <c:pt idx="348">
                  <c:v>49.06</c:v>
                </c:pt>
                <c:pt idx="349">
                  <c:v>49.06</c:v>
                </c:pt>
                <c:pt idx="350">
                  <c:v>49.685000000000002</c:v>
                </c:pt>
                <c:pt idx="351">
                  <c:v>49.685000000000002</c:v>
                </c:pt>
                <c:pt idx="352">
                  <c:v>49.06</c:v>
                </c:pt>
                <c:pt idx="353">
                  <c:v>49.06</c:v>
                </c:pt>
                <c:pt idx="354">
                  <c:v>49.06</c:v>
                </c:pt>
                <c:pt idx="355">
                  <c:v>49.06</c:v>
                </c:pt>
                <c:pt idx="356">
                  <c:v>49.06</c:v>
                </c:pt>
                <c:pt idx="357">
                  <c:v>49.06</c:v>
                </c:pt>
                <c:pt idx="358">
                  <c:v>49.06</c:v>
                </c:pt>
                <c:pt idx="359">
                  <c:v>48.435000000000002</c:v>
                </c:pt>
                <c:pt idx="360">
                  <c:v>49.06</c:v>
                </c:pt>
                <c:pt idx="361">
                  <c:v>49.06</c:v>
                </c:pt>
                <c:pt idx="362">
                  <c:v>49.685000000000002</c:v>
                </c:pt>
                <c:pt idx="363">
                  <c:v>49.685000000000002</c:v>
                </c:pt>
                <c:pt idx="364">
                  <c:v>49.06</c:v>
                </c:pt>
                <c:pt idx="365">
                  <c:v>49.06</c:v>
                </c:pt>
                <c:pt idx="366">
                  <c:v>49.685000000000002</c:v>
                </c:pt>
                <c:pt idx="367">
                  <c:v>49.685000000000002</c:v>
                </c:pt>
                <c:pt idx="368">
                  <c:v>49.685000000000002</c:v>
                </c:pt>
                <c:pt idx="369">
                  <c:v>49.685000000000002</c:v>
                </c:pt>
                <c:pt idx="370">
                  <c:v>49.06</c:v>
                </c:pt>
                <c:pt idx="371">
                  <c:v>49.685000000000002</c:v>
                </c:pt>
                <c:pt idx="372">
                  <c:v>49.685000000000002</c:v>
                </c:pt>
                <c:pt idx="373">
                  <c:v>49.06</c:v>
                </c:pt>
                <c:pt idx="374">
                  <c:v>49.06</c:v>
                </c:pt>
                <c:pt idx="375">
                  <c:v>49.685000000000002</c:v>
                </c:pt>
                <c:pt idx="376">
                  <c:v>49.06</c:v>
                </c:pt>
                <c:pt idx="377">
                  <c:v>49.06</c:v>
                </c:pt>
                <c:pt idx="378">
                  <c:v>49.06</c:v>
                </c:pt>
                <c:pt idx="379">
                  <c:v>49.06</c:v>
                </c:pt>
                <c:pt idx="380">
                  <c:v>49.06</c:v>
                </c:pt>
                <c:pt idx="381">
                  <c:v>49.06</c:v>
                </c:pt>
                <c:pt idx="382">
                  <c:v>49.685000000000002</c:v>
                </c:pt>
                <c:pt idx="383">
                  <c:v>49.06</c:v>
                </c:pt>
                <c:pt idx="384">
                  <c:v>49.685000000000002</c:v>
                </c:pt>
                <c:pt idx="385">
                  <c:v>49.06</c:v>
                </c:pt>
                <c:pt idx="386">
                  <c:v>49.06</c:v>
                </c:pt>
                <c:pt idx="387">
                  <c:v>49.06</c:v>
                </c:pt>
                <c:pt idx="388">
                  <c:v>49.06</c:v>
                </c:pt>
                <c:pt idx="389">
                  <c:v>49.06</c:v>
                </c:pt>
                <c:pt idx="390">
                  <c:v>49.685000000000002</c:v>
                </c:pt>
                <c:pt idx="391">
                  <c:v>49.06</c:v>
                </c:pt>
                <c:pt idx="392">
                  <c:v>48.435000000000002</c:v>
                </c:pt>
                <c:pt idx="393">
                  <c:v>48.435000000000002</c:v>
                </c:pt>
                <c:pt idx="394">
                  <c:v>48.435000000000002</c:v>
                </c:pt>
                <c:pt idx="395">
                  <c:v>49.06</c:v>
                </c:pt>
                <c:pt idx="396">
                  <c:v>48.435000000000002</c:v>
                </c:pt>
                <c:pt idx="397">
                  <c:v>48.435000000000002</c:v>
                </c:pt>
                <c:pt idx="398">
                  <c:v>49.685000000000002</c:v>
                </c:pt>
                <c:pt idx="399">
                  <c:v>50.309999999999995</c:v>
                </c:pt>
                <c:pt idx="400">
                  <c:v>50.309999999999995</c:v>
                </c:pt>
                <c:pt idx="401">
                  <c:v>49.685000000000002</c:v>
                </c:pt>
                <c:pt idx="402">
                  <c:v>50.309999999999995</c:v>
                </c:pt>
                <c:pt idx="403">
                  <c:v>50.309999999999995</c:v>
                </c:pt>
                <c:pt idx="404">
                  <c:v>49.685000000000002</c:v>
                </c:pt>
                <c:pt idx="405">
                  <c:v>50.309999999999995</c:v>
                </c:pt>
                <c:pt idx="406">
                  <c:v>49.685000000000002</c:v>
                </c:pt>
                <c:pt idx="407">
                  <c:v>49.685000000000002</c:v>
                </c:pt>
                <c:pt idx="408">
                  <c:v>49.685000000000002</c:v>
                </c:pt>
                <c:pt idx="409">
                  <c:v>49.06</c:v>
                </c:pt>
                <c:pt idx="410">
                  <c:v>49.06</c:v>
                </c:pt>
                <c:pt idx="411">
                  <c:v>49.06</c:v>
                </c:pt>
                <c:pt idx="412">
                  <c:v>49.06</c:v>
                </c:pt>
                <c:pt idx="413">
                  <c:v>48.435000000000002</c:v>
                </c:pt>
                <c:pt idx="414">
                  <c:v>49.06</c:v>
                </c:pt>
                <c:pt idx="415">
                  <c:v>49.06</c:v>
                </c:pt>
                <c:pt idx="416">
                  <c:v>48.435000000000002</c:v>
                </c:pt>
                <c:pt idx="417">
                  <c:v>48.435000000000002</c:v>
                </c:pt>
                <c:pt idx="418">
                  <c:v>49.06</c:v>
                </c:pt>
                <c:pt idx="419">
                  <c:v>49.685000000000002</c:v>
                </c:pt>
                <c:pt idx="420">
                  <c:v>49.06</c:v>
                </c:pt>
                <c:pt idx="421">
                  <c:v>48.435000000000002</c:v>
                </c:pt>
                <c:pt idx="422">
                  <c:v>49.06</c:v>
                </c:pt>
                <c:pt idx="423">
                  <c:v>49.685000000000002</c:v>
                </c:pt>
                <c:pt idx="424">
                  <c:v>49.06</c:v>
                </c:pt>
                <c:pt idx="425">
                  <c:v>49.685000000000002</c:v>
                </c:pt>
                <c:pt idx="426">
                  <c:v>49.06</c:v>
                </c:pt>
                <c:pt idx="427">
                  <c:v>49.06</c:v>
                </c:pt>
                <c:pt idx="428">
                  <c:v>49.685000000000002</c:v>
                </c:pt>
                <c:pt idx="429">
                  <c:v>49.06</c:v>
                </c:pt>
                <c:pt idx="430">
                  <c:v>49.06</c:v>
                </c:pt>
                <c:pt idx="431">
                  <c:v>49.685000000000002</c:v>
                </c:pt>
                <c:pt idx="432">
                  <c:v>49.685000000000002</c:v>
                </c:pt>
                <c:pt idx="433">
                  <c:v>49.685000000000002</c:v>
                </c:pt>
                <c:pt idx="434">
                  <c:v>49.685000000000002</c:v>
                </c:pt>
                <c:pt idx="435">
                  <c:v>50.309999999999995</c:v>
                </c:pt>
                <c:pt idx="436">
                  <c:v>50.309999999999995</c:v>
                </c:pt>
                <c:pt idx="437">
                  <c:v>49.685000000000002</c:v>
                </c:pt>
                <c:pt idx="438">
                  <c:v>49.685000000000002</c:v>
                </c:pt>
                <c:pt idx="439">
                  <c:v>49.685000000000002</c:v>
                </c:pt>
                <c:pt idx="440">
                  <c:v>49.685000000000002</c:v>
                </c:pt>
                <c:pt idx="441">
                  <c:v>49.06</c:v>
                </c:pt>
                <c:pt idx="442">
                  <c:v>45.935000000000002</c:v>
                </c:pt>
                <c:pt idx="443">
                  <c:v>40.309999999999995</c:v>
                </c:pt>
                <c:pt idx="444">
                  <c:v>32.809999999999995</c:v>
                </c:pt>
                <c:pt idx="445">
                  <c:v>24.684999999999999</c:v>
                </c:pt>
                <c:pt idx="446">
                  <c:v>14.685</c:v>
                </c:pt>
                <c:pt idx="447">
                  <c:v>2.1850000000000001</c:v>
                </c:pt>
                <c:pt idx="448">
                  <c:v>-5.94</c:v>
                </c:pt>
                <c:pt idx="449">
                  <c:v>-7.1899999999999995</c:v>
                </c:pt>
                <c:pt idx="450">
                  <c:v>-4.6899999999999995</c:v>
                </c:pt>
                <c:pt idx="451">
                  <c:v>-4.0649999999999995</c:v>
                </c:pt>
                <c:pt idx="452">
                  <c:v>-5.94</c:v>
                </c:pt>
                <c:pt idx="453">
                  <c:v>-8.44</c:v>
                </c:pt>
                <c:pt idx="454">
                  <c:v>-9.0650000000000013</c:v>
                </c:pt>
                <c:pt idx="455">
                  <c:v>-7.8149999999999995</c:v>
                </c:pt>
                <c:pt idx="456">
                  <c:v>-5.94</c:v>
                </c:pt>
                <c:pt idx="457">
                  <c:v>-4.0649999999999995</c:v>
                </c:pt>
                <c:pt idx="458">
                  <c:v>-0.94000000000000006</c:v>
                </c:pt>
                <c:pt idx="459">
                  <c:v>1.56</c:v>
                </c:pt>
                <c:pt idx="460">
                  <c:v>2.1850000000000001</c:v>
                </c:pt>
                <c:pt idx="461">
                  <c:v>0.31000000000000005</c:v>
                </c:pt>
                <c:pt idx="462">
                  <c:v>-1.5649999999999997</c:v>
                </c:pt>
                <c:pt idx="463">
                  <c:v>-1.5649999999999997</c:v>
                </c:pt>
                <c:pt idx="464">
                  <c:v>-1.5649999999999997</c:v>
                </c:pt>
                <c:pt idx="465">
                  <c:v>-0.94000000000000006</c:v>
                </c:pt>
                <c:pt idx="466">
                  <c:v>-0.94000000000000006</c:v>
                </c:pt>
                <c:pt idx="467">
                  <c:v>-1.5649999999999997</c:v>
                </c:pt>
                <c:pt idx="468">
                  <c:v>-2.19</c:v>
                </c:pt>
                <c:pt idx="469">
                  <c:v>-3.44</c:v>
                </c:pt>
                <c:pt idx="470">
                  <c:v>-2.8149999999999995</c:v>
                </c:pt>
                <c:pt idx="471">
                  <c:v>-1.5649999999999997</c:v>
                </c:pt>
                <c:pt idx="472">
                  <c:v>-0.31500000000000006</c:v>
                </c:pt>
                <c:pt idx="473">
                  <c:v>0.31000000000000005</c:v>
                </c:pt>
                <c:pt idx="474">
                  <c:v>0.31000000000000005</c:v>
                </c:pt>
                <c:pt idx="475">
                  <c:v>-0.31500000000000006</c:v>
                </c:pt>
                <c:pt idx="476">
                  <c:v>-0.31500000000000006</c:v>
                </c:pt>
                <c:pt idx="477">
                  <c:v>-0.94000000000000006</c:v>
                </c:pt>
                <c:pt idx="478">
                  <c:v>-0.94000000000000006</c:v>
                </c:pt>
                <c:pt idx="479">
                  <c:v>-1.5649999999999997</c:v>
                </c:pt>
                <c:pt idx="480">
                  <c:v>-2.19</c:v>
                </c:pt>
                <c:pt idx="481">
                  <c:v>-1.5649999999999997</c:v>
                </c:pt>
                <c:pt idx="482">
                  <c:v>-1.5649999999999997</c:v>
                </c:pt>
                <c:pt idx="483">
                  <c:v>-1.5649999999999997</c:v>
                </c:pt>
                <c:pt idx="484">
                  <c:v>-0.94000000000000006</c:v>
                </c:pt>
                <c:pt idx="485">
                  <c:v>-0.94000000000000006</c:v>
                </c:pt>
                <c:pt idx="486">
                  <c:v>-0.94000000000000006</c:v>
                </c:pt>
                <c:pt idx="487">
                  <c:v>-1.5649999999999997</c:v>
                </c:pt>
                <c:pt idx="488">
                  <c:v>-1.5649999999999997</c:v>
                </c:pt>
                <c:pt idx="489">
                  <c:v>-2.19</c:v>
                </c:pt>
                <c:pt idx="490">
                  <c:v>-2.19</c:v>
                </c:pt>
                <c:pt idx="491">
                  <c:v>-2.8149999999999995</c:v>
                </c:pt>
                <c:pt idx="492">
                  <c:v>-2.8149999999999995</c:v>
                </c:pt>
                <c:pt idx="493">
                  <c:v>-2.8149999999999995</c:v>
                </c:pt>
                <c:pt idx="494">
                  <c:v>-1.5649999999999997</c:v>
                </c:pt>
                <c:pt idx="495">
                  <c:v>-1.5649999999999997</c:v>
                </c:pt>
                <c:pt idx="496">
                  <c:v>-1.5649999999999997</c:v>
                </c:pt>
                <c:pt idx="497">
                  <c:v>-1.5649999999999997</c:v>
                </c:pt>
                <c:pt idx="498">
                  <c:v>-1.5649999999999997</c:v>
                </c:pt>
                <c:pt idx="499">
                  <c:v>-1.5649999999999997</c:v>
                </c:pt>
                <c:pt idx="500">
                  <c:v>-0.94000000000000006</c:v>
                </c:pt>
                <c:pt idx="501">
                  <c:v>-2.19</c:v>
                </c:pt>
                <c:pt idx="502">
                  <c:v>-2.19</c:v>
                </c:pt>
                <c:pt idx="503">
                  <c:v>-1.5649999999999997</c:v>
                </c:pt>
                <c:pt idx="504">
                  <c:v>-2.8149999999999995</c:v>
                </c:pt>
                <c:pt idx="505">
                  <c:v>-2.8149999999999995</c:v>
                </c:pt>
                <c:pt idx="506">
                  <c:v>-1.5649999999999997</c:v>
                </c:pt>
                <c:pt idx="507">
                  <c:v>-1.5649999999999997</c:v>
                </c:pt>
                <c:pt idx="508">
                  <c:v>-1.5649999999999997</c:v>
                </c:pt>
                <c:pt idx="509">
                  <c:v>-1.5649999999999997</c:v>
                </c:pt>
                <c:pt idx="510">
                  <c:v>-0.94000000000000006</c:v>
                </c:pt>
                <c:pt idx="511">
                  <c:v>-1.5649999999999997</c:v>
                </c:pt>
                <c:pt idx="512">
                  <c:v>-1.5649999999999997</c:v>
                </c:pt>
                <c:pt idx="513">
                  <c:v>-0.94000000000000006</c:v>
                </c:pt>
                <c:pt idx="514">
                  <c:v>-1.5649999999999997</c:v>
                </c:pt>
                <c:pt idx="515">
                  <c:v>-1.5649999999999997</c:v>
                </c:pt>
                <c:pt idx="516">
                  <c:v>-1.5649999999999997</c:v>
                </c:pt>
                <c:pt idx="517">
                  <c:v>-2.8149999999999995</c:v>
                </c:pt>
                <c:pt idx="518">
                  <c:v>-1.5649999999999997</c:v>
                </c:pt>
                <c:pt idx="519">
                  <c:v>-1.5649999999999997</c:v>
                </c:pt>
                <c:pt idx="520">
                  <c:v>-2.19</c:v>
                </c:pt>
                <c:pt idx="521">
                  <c:v>-2.19</c:v>
                </c:pt>
                <c:pt idx="522">
                  <c:v>-1.5649999999999997</c:v>
                </c:pt>
                <c:pt idx="523">
                  <c:v>-2.19</c:v>
                </c:pt>
                <c:pt idx="524">
                  <c:v>-2.19</c:v>
                </c:pt>
                <c:pt idx="525">
                  <c:v>-2.8149999999999995</c:v>
                </c:pt>
                <c:pt idx="526">
                  <c:v>-2.19</c:v>
                </c:pt>
                <c:pt idx="527">
                  <c:v>-2.19</c:v>
                </c:pt>
                <c:pt idx="528">
                  <c:v>-2.19</c:v>
                </c:pt>
                <c:pt idx="529">
                  <c:v>-2.19</c:v>
                </c:pt>
                <c:pt idx="530">
                  <c:v>-2.8149999999999995</c:v>
                </c:pt>
                <c:pt idx="531">
                  <c:v>-2.8149999999999995</c:v>
                </c:pt>
                <c:pt idx="532">
                  <c:v>-1.5649999999999997</c:v>
                </c:pt>
                <c:pt idx="533">
                  <c:v>-2.19</c:v>
                </c:pt>
                <c:pt idx="534">
                  <c:v>-1.5649999999999997</c:v>
                </c:pt>
                <c:pt idx="535">
                  <c:v>-1.5649999999999997</c:v>
                </c:pt>
                <c:pt idx="536">
                  <c:v>-1.5649999999999997</c:v>
                </c:pt>
                <c:pt idx="537">
                  <c:v>-1.5649999999999997</c:v>
                </c:pt>
                <c:pt idx="538">
                  <c:v>-1.5649999999999997</c:v>
                </c:pt>
                <c:pt idx="539">
                  <c:v>-2.19</c:v>
                </c:pt>
                <c:pt idx="540">
                  <c:v>-2.19</c:v>
                </c:pt>
                <c:pt idx="541">
                  <c:v>-2.8149999999999995</c:v>
                </c:pt>
                <c:pt idx="542">
                  <c:v>-2.19</c:v>
                </c:pt>
                <c:pt idx="543">
                  <c:v>-1.5649999999999997</c:v>
                </c:pt>
                <c:pt idx="544">
                  <c:v>-2.19</c:v>
                </c:pt>
                <c:pt idx="545">
                  <c:v>-2.19</c:v>
                </c:pt>
                <c:pt idx="546">
                  <c:v>-2.19</c:v>
                </c:pt>
                <c:pt idx="547">
                  <c:v>-1.5649999999999997</c:v>
                </c:pt>
                <c:pt idx="548">
                  <c:v>-1.5649999999999997</c:v>
                </c:pt>
                <c:pt idx="549">
                  <c:v>-1.5649999999999997</c:v>
                </c:pt>
                <c:pt idx="550">
                  <c:v>-1.5649999999999997</c:v>
                </c:pt>
                <c:pt idx="551">
                  <c:v>-2.19</c:v>
                </c:pt>
                <c:pt idx="552">
                  <c:v>-2.19</c:v>
                </c:pt>
                <c:pt idx="553">
                  <c:v>-2.19</c:v>
                </c:pt>
                <c:pt idx="554">
                  <c:v>-2.19</c:v>
                </c:pt>
                <c:pt idx="555">
                  <c:v>-2.19</c:v>
                </c:pt>
                <c:pt idx="556">
                  <c:v>-2.8149999999999995</c:v>
                </c:pt>
                <c:pt idx="557">
                  <c:v>-2.19</c:v>
                </c:pt>
                <c:pt idx="558">
                  <c:v>-1.5649999999999997</c:v>
                </c:pt>
                <c:pt idx="559">
                  <c:v>-0.94000000000000006</c:v>
                </c:pt>
                <c:pt idx="560">
                  <c:v>0.93500000000000005</c:v>
                </c:pt>
                <c:pt idx="561">
                  <c:v>4.6849999999999987</c:v>
                </c:pt>
                <c:pt idx="562">
                  <c:v>10.935</c:v>
                </c:pt>
                <c:pt idx="563">
                  <c:v>21.56</c:v>
                </c:pt>
                <c:pt idx="564">
                  <c:v>35.935000000000002</c:v>
                </c:pt>
                <c:pt idx="565">
                  <c:v>47.809999999999995</c:v>
                </c:pt>
                <c:pt idx="566">
                  <c:v>55.935000000000002</c:v>
                </c:pt>
                <c:pt idx="567">
                  <c:v>59.685000000000002</c:v>
                </c:pt>
                <c:pt idx="568">
                  <c:v>61.56</c:v>
                </c:pt>
                <c:pt idx="569">
                  <c:v>60.309999999999995</c:v>
                </c:pt>
                <c:pt idx="570">
                  <c:v>55.935000000000002</c:v>
                </c:pt>
                <c:pt idx="571">
                  <c:v>49.06</c:v>
                </c:pt>
                <c:pt idx="572">
                  <c:v>42.809999999999995</c:v>
                </c:pt>
                <c:pt idx="573">
                  <c:v>40.935000000000002</c:v>
                </c:pt>
                <c:pt idx="574">
                  <c:v>40.309999999999995</c:v>
                </c:pt>
                <c:pt idx="575">
                  <c:v>41.56</c:v>
                </c:pt>
                <c:pt idx="576">
                  <c:v>43.435000000000002</c:v>
                </c:pt>
                <c:pt idx="577">
                  <c:v>49.685000000000002</c:v>
                </c:pt>
                <c:pt idx="578">
                  <c:v>54.685000000000002</c:v>
                </c:pt>
                <c:pt idx="579">
                  <c:v>58.435000000000002</c:v>
                </c:pt>
                <c:pt idx="580">
                  <c:v>57.809999999999995</c:v>
                </c:pt>
                <c:pt idx="581">
                  <c:v>55.309999999999995</c:v>
                </c:pt>
                <c:pt idx="582">
                  <c:v>50.935000000000002</c:v>
                </c:pt>
                <c:pt idx="583">
                  <c:v>47.809999999999995</c:v>
                </c:pt>
                <c:pt idx="584">
                  <c:v>44.685000000000002</c:v>
                </c:pt>
                <c:pt idx="585">
                  <c:v>40.935000000000002</c:v>
                </c:pt>
                <c:pt idx="586">
                  <c:v>41.56</c:v>
                </c:pt>
                <c:pt idx="587">
                  <c:v>43.435000000000002</c:v>
                </c:pt>
                <c:pt idx="588">
                  <c:v>46.56</c:v>
                </c:pt>
                <c:pt idx="589">
                  <c:v>50.935000000000002</c:v>
                </c:pt>
                <c:pt idx="590">
                  <c:v>53.435000000000002</c:v>
                </c:pt>
                <c:pt idx="591">
                  <c:v>54.06</c:v>
                </c:pt>
                <c:pt idx="592">
                  <c:v>54.06</c:v>
                </c:pt>
                <c:pt idx="593">
                  <c:v>52.185000000000002</c:v>
                </c:pt>
                <c:pt idx="594">
                  <c:v>50.309999999999995</c:v>
                </c:pt>
                <c:pt idx="595">
                  <c:v>47.185000000000002</c:v>
                </c:pt>
                <c:pt idx="596">
                  <c:v>44.06</c:v>
                </c:pt>
                <c:pt idx="597">
                  <c:v>43.435000000000002</c:v>
                </c:pt>
                <c:pt idx="598">
                  <c:v>44.06</c:v>
                </c:pt>
                <c:pt idx="599">
                  <c:v>45.935000000000002</c:v>
                </c:pt>
                <c:pt idx="600">
                  <c:v>47.809999999999995</c:v>
                </c:pt>
                <c:pt idx="601">
                  <c:v>50.309999999999995</c:v>
                </c:pt>
                <c:pt idx="602">
                  <c:v>52.185000000000002</c:v>
                </c:pt>
                <c:pt idx="603">
                  <c:v>52.809999999999995</c:v>
                </c:pt>
                <c:pt idx="604">
                  <c:v>52.809999999999995</c:v>
                </c:pt>
                <c:pt idx="605">
                  <c:v>51.56</c:v>
                </c:pt>
                <c:pt idx="606">
                  <c:v>49.685000000000002</c:v>
                </c:pt>
                <c:pt idx="607">
                  <c:v>47.809999999999995</c:v>
                </c:pt>
                <c:pt idx="608">
                  <c:v>45.935000000000002</c:v>
                </c:pt>
                <c:pt idx="609">
                  <c:v>45.309999999999995</c:v>
                </c:pt>
                <c:pt idx="610">
                  <c:v>45.309999999999995</c:v>
                </c:pt>
                <c:pt idx="611">
                  <c:v>47.809999999999995</c:v>
                </c:pt>
                <c:pt idx="612">
                  <c:v>49.06</c:v>
                </c:pt>
                <c:pt idx="613">
                  <c:v>50.309999999999995</c:v>
                </c:pt>
                <c:pt idx="614">
                  <c:v>52.185000000000002</c:v>
                </c:pt>
                <c:pt idx="615">
                  <c:v>52.185000000000002</c:v>
                </c:pt>
                <c:pt idx="616">
                  <c:v>52.185000000000002</c:v>
                </c:pt>
                <c:pt idx="617">
                  <c:v>51.56</c:v>
                </c:pt>
                <c:pt idx="618">
                  <c:v>49.685000000000002</c:v>
                </c:pt>
                <c:pt idx="619">
                  <c:v>48.435000000000002</c:v>
                </c:pt>
                <c:pt idx="620">
                  <c:v>47.185000000000002</c:v>
                </c:pt>
                <c:pt idx="621">
                  <c:v>47.185000000000002</c:v>
                </c:pt>
                <c:pt idx="622">
                  <c:v>47.809999999999995</c:v>
                </c:pt>
                <c:pt idx="623">
                  <c:v>48.435000000000002</c:v>
                </c:pt>
                <c:pt idx="624">
                  <c:v>49.06</c:v>
                </c:pt>
                <c:pt idx="625">
                  <c:v>50.309999999999995</c:v>
                </c:pt>
                <c:pt idx="626">
                  <c:v>50.935000000000002</c:v>
                </c:pt>
                <c:pt idx="627">
                  <c:v>52.185000000000002</c:v>
                </c:pt>
                <c:pt idx="628">
                  <c:v>50.935000000000002</c:v>
                </c:pt>
                <c:pt idx="629">
                  <c:v>50.309999999999995</c:v>
                </c:pt>
                <c:pt idx="630">
                  <c:v>49.685000000000002</c:v>
                </c:pt>
                <c:pt idx="631">
                  <c:v>48.435000000000002</c:v>
                </c:pt>
                <c:pt idx="632">
                  <c:v>47.809999999999995</c:v>
                </c:pt>
                <c:pt idx="633">
                  <c:v>47.185000000000002</c:v>
                </c:pt>
                <c:pt idx="634">
                  <c:v>47.809999999999995</c:v>
                </c:pt>
                <c:pt idx="635">
                  <c:v>49.06</c:v>
                </c:pt>
                <c:pt idx="636">
                  <c:v>49.685000000000002</c:v>
                </c:pt>
                <c:pt idx="637">
                  <c:v>50.935000000000002</c:v>
                </c:pt>
                <c:pt idx="638">
                  <c:v>51.56</c:v>
                </c:pt>
                <c:pt idx="639">
                  <c:v>51.56</c:v>
                </c:pt>
                <c:pt idx="640">
                  <c:v>50.935000000000002</c:v>
                </c:pt>
                <c:pt idx="641">
                  <c:v>49.685000000000002</c:v>
                </c:pt>
                <c:pt idx="642">
                  <c:v>49.06</c:v>
                </c:pt>
                <c:pt idx="643">
                  <c:v>49.06</c:v>
                </c:pt>
                <c:pt idx="644">
                  <c:v>48.435000000000002</c:v>
                </c:pt>
                <c:pt idx="645">
                  <c:v>48.435000000000002</c:v>
                </c:pt>
                <c:pt idx="646">
                  <c:v>49.06</c:v>
                </c:pt>
                <c:pt idx="647">
                  <c:v>49.06</c:v>
                </c:pt>
                <c:pt idx="648">
                  <c:v>49.685000000000002</c:v>
                </c:pt>
                <c:pt idx="649">
                  <c:v>49.685000000000002</c:v>
                </c:pt>
                <c:pt idx="650">
                  <c:v>50.935000000000002</c:v>
                </c:pt>
                <c:pt idx="651">
                  <c:v>50.935000000000002</c:v>
                </c:pt>
                <c:pt idx="652">
                  <c:v>49.685000000000002</c:v>
                </c:pt>
                <c:pt idx="653">
                  <c:v>49.685000000000002</c:v>
                </c:pt>
                <c:pt idx="654">
                  <c:v>48.435000000000002</c:v>
                </c:pt>
                <c:pt idx="655">
                  <c:v>48.435000000000002</c:v>
                </c:pt>
                <c:pt idx="656">
                  <c:v>48.435000000000002</c:v>
                </c:pt>
                <c:pt idx="657">
                  <c:v>48.435000000000002</c:v>
                </c:pt>
                <c:pt idx="658">
                  <c:v>48.435000000000002</c:v>
                </c:pt>
                <c:pt idx="659">
                  <c:v>49.06</c:v>
                </c:pt>
                <c:pt idx="660">
                  <c:v>49.685000000000002</c:v>
                </c:pt>
                <c:pt idx="661">
                  <c:v>49.685000000000002</c:v>
                </c:pt>
                <c:pt idx="662">
                  <c:v>50.309999999999995</c:v>
                </c:pt>
                <c:pt idx="663">
                  <c:v>50.309999999999995</c:v>
                </c:pt>
                <c:pt idx="664">
                  <c:v>49.685000000000002</c:v>
                </c:pt>
                <c:pt idx="665">
                  <c:v>49.06</c:v>
                </c:pt>
                <c:pt idx="666">
                  <c:v>49.06</c:v>
                </c:pt>
                <c:pt idx="667">
                  <c:v>48.435000000000002</c:v>
                </c:pt>
                <c:pt idx="668">
                  <c:v>47.809999999999995</c:v>
                </c:pt>
                <c:pt idx="669">
                  <c:v>48.435000000000002</c:v>
                </c:pt>
                <c:pt idx="670">
                  <c:v>49.06</c:v>
                </c:pt>
                <c:pt idx="671">
                  <c:v>49.06</c:v>
                </c:pt>
                <c:pt idx="672">
                  <c:v>49.685000000000002</c:v>
                </c:pt>
                <c:pt idx="673">
                  <c:v>49.685000000000002</c:v>
                </c:pt>
                <c:pt idx="674">
                  <c:v>50.309999999999995</c:v>
                </c:pt>
                <c:pt idx="675">
                  <c:v>49.685000000000002</c:v>
                </c:pt>
                <c:pt idx="676">
                  <c:v>49.685000000000002</c:v>
                </c:pt>
                <c:pt idx="677">
                  <c:v>49.06</c:v>
                </c:pt>
                <c:pt idx="678">
                  <c:v>49.06</c:v>
                </c:pt>
                <c:pt idx="679">
                  <c:v>49.06</c:v>
                </c:pt>
                <c:pt idx="680">
                  <c:v>48.435000000000002</c:v>
                </c:pt>
                <c:pt idx="681">
                  <c:v>48.435000000000002</c:v>
                </c:pt>
                <c:pt idx="682">
                  <c:v>49.685000000000002</c:v>
                </c:pt>
                <c:pt idx="683">
                  <c:v>49.06</c:v>
                </c:pt>
                <c:pt idx="684">
                  <c:v>49.685000000000002</c:v>
                </c:pt>
                <c:pt idx="685">
                  <c:v>50.309999999999995</c:v>
                </c:pt>
                <c:pt idx="686">
                  <c:v>50.309999999999995</c:v>
                </c:pt>
                <c:pt idx="687">
                  <c:v>49.685000000000002</c:v>
                </c:pt>
                <c:pt idx="688">
                  <c:v>49.685000000000002</c:v>
                </c:pt>
                <c:pt idx="689">
                  <c:v>49.685000000000002</c:v>
                </c:pt>
                <c:pt idx="690">
                  <c:v>49.685000000000002</c:v>
                </c:pt>
                <c:pt idx="691">
                  <c:v>49.06</c:v>
                </c:pt>
                <c:pt idx="692">
                  <c:v>49.685000000000002</c:v>
                </c:pt>
                <c:pt idx="693">
                  <c:v>49.06</c:v>
                </c:pt>
                <c:pt idx="694">
                  <c:v>49.685000000000002</c:v>
                </c:pt>
                <c:pt idx="695">
                  <c:v>49.685000000000002</c:v>
                </c:pt>
                <c:pt idx="696">
                  <c:v>49.06</c:v>
                </c:pt>
                <c:pt idx="697">
                  <c:v>49.06</c:v>
                </c:pt>
                <c:pt idx="698">
                  <c:v>49.685000000000002</c:v>
                </c:pt>
                <c:pt idx="699">
                  <c:v>49.685000000000002</c:v>
                </c:pt>
                <c:pt idx="700">
                  <c:v>49.06</c:v>
                </c:pt>
                <c:pt idx="701">
                  <c:v>49.06</c:v>
                </c:pt>
                <c:pt idx="702">
                  <c:v>49.685000000000002</c:v>
                </c:pt>
                <c:pt idx="703">
                  <c:v>49.06</c:v>
                </c:pt>
                <c:pt idx="704">
                  <c:v>49.685000000000002</c:v>
                </c:pt>
                <c:pt idx="705">
                  <c:v>49.685000000000002</c:v>
                </c:pt>
                <c:pt idx="706">
                  <c:v>49.685000000000002</c:v>
                </c:pt>
                <c:pt idx="707">
                  <c:v>49.685000000000002</c:v>
                </c:pt>
                <c:pt idx="708">
                  <c:v>49.685000000000002</c:v>
                </c:pt>
                <c:pt idx="709">
                  <c:v>49.685000000000002</c:v>
                </c:pt>
                <c:pt idx="710">
                  <c:v>49.685000000000002</c:v>
                </c:pt>
                <c:pt idx="711">
                  <c:v>49.685000000000002</c:v>
                </c:pt>
                <c:pt idx="712">
                  <c:v>49.685000000000002</c:v>
                </c:pt>
                <c:pt idx="713">
                  <c:v>49.685000000000002</c:v>
                </c:pt>
                <c:pt idx="714">
                  <c:v>49.06</c:v>
                </c:pt>
                <c:pt idx="715">
                  <c:v>49.06</c:v>
                </c:pt>
                <c:pt idx="716">
                  <c:v>49.06</c:v>
                </c:pt>
                <c:pt idx="717">
                  <c:v>49.06</c:v>
                </c:pt>
                <c:pt idx="718">
                  <c:v>49.685000000000002</c:v>
                </c:pt>
                <c:pt idx="719">
                  <c:v>49.685000000000002</c:v>
                </c:pt>
                <c:pt idx="720">
                  <c:v>49.06</c:v>
                </c:pt>
                <c:pt idx="721">
                  <c:v>49.06</c:v>
                </c:pt>
                <c:pt idx="722">
                  <c:v>49.685000000000002</c:v>
                </c:pt>
                <c:pt idx="723">
                  <c:v>49.06</c:v>
                </c:pt>
                <c:pt idx="724">
                  <c:v>49.685000000000002</c:v>
                </c:pt>
                <c:pt idx="725">
                  <c:v>49.06</c:v>
                </c:pt>
                <c:pt idx="726">
                  <c:v>49.685000000000002</c:v>
                </c:pt>
                <c:pt idx="727">
                  <c:v>49.06</c:v>
                </c:pt>
                <c:pt idx="728">
                  <c:v>49.685000000000002</c:v>
                </c:pt>
                <c:pt idx="729">
                  <c:v>49.06</c:v>
                </c:pt>
                <c:pt idx="730">
                  <c:v>49.685000000000002</c:v>
                </c:pt>
                <c:pt idx="731">
                  <c:v>49.685000000000002</c:v>
                </c:pt>
                <c:pt idx="732">
                  <c:v>49.685000000000002</c:v>
                </c:pt>
                <c:pt idx="733">
                  <c:v>49.685000000000002</c:v>
                </c:pt>
                <c:pt idx="734">
                  <c:v>49.685000000000002</c:v>
                </c:pt>
                <c:pt idx="735">
                  <c:v>49.685000000000002</c:v>
                </c:pt>
                <c:pt idx="736">
                  <c:v>49.06</c:v>
                </c:pt>
                <c:pt idx="737">
                  <c:v>49.685000000000002</c:v>
                </c:pt>
                <c:pt idx="738">
                  <c:v>49.685000000000002</c:v>
                </c:pt>
                <c:pt idx="739">
                  <c:v>49.06</c:v>
                </c:pt>
                <c:pt idx="740">
                  <c:v>49.685000000000002</c:v>
                </c:pt>
                <c:pt idx="741">
                  <c:v>49.685000000000002</c:v>
                </c:pt>
                <c:pt idx="742">
                  <c:v>50.309999999999995</c:v>
                </c:pt>
                <c:pt idx="743">
                  <c:v>49.685000000000002</c:v>
                </c:pt>
                <c:pt idx="744">
                  <c:v>49.685000000000002</c:v>
                </c:pt>
                <c:pt idx="745">
                  <c:v>49.06</c:v>
                </c:pt>
                <c:pt idx="746">
                  <c:v>49.06</c:v>
                </c:pt>
                <c:pt idx="747">
                  <c:v>49.06</c:v>
                </c:pt>
                <c:pt idx="748">
                  <c:v>48.435000000000002</c:v>
                </c:pt>
                <c:pt idx="749">
                  <c:v>49.06</c:v>
                </c:pt>
                <c:pt idx="750">
                  <c:v>49.685000000000002</c:v>
                </c:pt>
                <c:pt idx="751">
                  <c:v>50.309999999999995</c:v>
                </c:pt>
                <c:pt idx="752">
                  <c:v>49.06</c:v>
                </c:pt>
                <c:pt idx="753">
                  <c:v>49.06</c:v>
                </c:pt>
                <c:pt idx="754">
                  <c:v>49.685000000000002</c:v>
                </c:pt>
                <c:pt idx="755">
                  <c:v>49.06</c:v>
                </c:pt>
                <c:pt idx="756">
                  <c:v>49.06</c:v>
                </c:pt>
                <c:pt idx="757">
                  <c:v>49.06</c:v>
                </c:pt>
                <c:pt idx="758">
                  <c:v>49.685000000000002</c:v>
                </c:pt>
                <c:pt idx="759">
                  <c:v>49.685000000000002</c:v>
                </c:pt>
                <c:pt idx="760">
                  <c:v>49.685000000000002</c:v>
                </c:pt>
                <c:pt idx="761">
                  <c:v>49.685000000000002</c:v>
                </c:pt>
                <c:pt idx="762">
                  <c:v>49.685000000000002</c:v>
                </c:pt>
                <c:pt idx="763">
                  <c:v>49.685000000000002</c:v>
                </c:pt>
                <c:pt idx="764">
                  <c:v>49.06</c:v>
                </c:pt>
                <c:pt idx="765">
                  <c:v>49.06</c:v>
                </c:pt>
                <c:pt idx="766">
                  <c:v>49.685000000000002</c:v>
                </c:pt>
                <c:pt idx="767">
                  <c:v>49.685000000000002</c:v>
                </c:pt>
                <c:pt idx="768">
                  <c:v>49.06</c:v>
                </c:pt>
                <c:pt idx="769">
                  <c:v>49.685000000000002</c:v>
                </c:pt>
                <c:pt idx="770">
                  <c:v>49.685000000000002</c:v>
                </c:pt>
                <c:pt idx="771">
                  <c:v>49.685000000000002</c:v>
                </c:pt>
                <c:pt idx="772">
                  <c:v>49.685000000000002</c:v>
                </c:pt>
                <c:pt idx="773">
                  <c:v>49.06</c:v>
                </c:pt>
                <c:pt idx="774">
                  <c:v>49.685000000000002</c:v>
                </c:pt>
                <c:pt idx="775">
                  <c:v>49.06</c:v>
                </c:pt>
                <c:pt idx="776">
                  <c:v>49.06</c:v>
                </c:pt>
                <c:pt idx="777">
                  <c:v>49.06</c:v>
                </c:pt>
                <c:pt idx="778">
                  <c:v>49.06</c:v>
                </c:pt>
                <c:pt idx="779">
                  <c:v>49.685000000000002</c:v>
                </c:pt>
                <c:pt idx="780">
                  <c:v>49.06</c:v>
                </c:pt>
                <c:pt idx="781">
                  <c:v>49.06</c:v>
                </c:pt>
                <c:pt idx="782">
                  <c:v>49.06</c:v>
                </c:pt>
                <c:pt idx="783">
                  <c:v>49.06</c:v>
                </c:pt>
                <c:pt idx="784">
                  <c:v>49.06</c:v>
                </c:pt>
                <c:pt idx="785">
                  <c:v>49.06</c:v>
                </c:pt>
                <c:pt idx="786">
                  <c:v>49.685000000000002</c:v>
                </c:pt>
                <c:pt idx="787">
                  <c:v>48.435000000000002</c:v>
                </c:pt>
                <c:pt idx="788">
                  <c:v>49.06</c:v>
                </c:pt>
                <c:pt idx="789">
                  <c:v>49.06</c:v>
                </c:pt>
                <c:pt idx="790">
                  <c:v>49.06</c:v>
                </c:pt>
                <c:pt idx="791">
                  <c:v>49.685000000000002</c:v>
                </c:pt>
                <c:pt idx="792">
                  <c:v>49.685000000000002</c:v>
                </c:pt>
                <c:pt idx="793">
                  <c:v>49.06</c:v>
                </c:pt>
                <c:pt idx="794">
                  <c:v>49.06</c:v>
                </c:pt>
                <c:pt idx="795">
                  <c:v>49.685000000000002</c:v>
                </c:pt>
                <c:pt idx="796">
                  <c:v>49.06</c:v>
                </c:pt>
                <c:pt idx="797">
                  <c:v>49.685000000000002</c:v>
                </c:pt>
                <c:pt idx="798">
                  <c:v>49.685000000000002</c:v>
                </c:pt>
                <c:pt idx="799">
                  <c:v>49.06</c:v>
                </c:pt>
                <c:pt idx="800">
                  <c:v>49.06</c:v>
                </c:pt>
                <c:pt idx="801">
                  <c:v>49.06</c:v>
                </c:pt>
                <c:pt idx="802">
                  <c:v>49.685000000000002</c:v>
                </c:pt>
                <c:pt idx="803">
                  <c:v>50.309999999999995</c:v>
                </c:pt>
                <c:pt idx="804">
                  <c:v>49.685000000000002</c:v>
                </c:pt>
                <c:pt idx="805">
                  <c:v>49.06</c:v>
                </c:pt>
                <c:pt idx="806">
                  <c:v>49.685000000000002</c:v>
                </c:pt>
                <c:pt idx="807">
                  <c:v>49.685000000000002</c:v>
                </c:pt>
                <c:pt idx="808">
                  <c:v>49.685000000000002</c:v>
                </c:pt>
                <c:pt idx="809">
                  <c:v>49.06</c:v>
                </c:pt>
                <c:pt idx="810">
                  <c:v>49.06</c:v>
                </c:pt>
                <c:pt idx="811">
                  <c:v>49.685000000000002</c:v>
                </c:pt>
                <c:pt idx="812">
                  <c:v>49.685000000000002</c:v>
                </c:pt>
                <c:pt idx="813">
                  <c:v>49.685000000000002</c:v>
                </c:pt>
                <c:pt idx="814">
                  <c:v>50.309999999999995</c:v>
                </c:pt>
                <c:pt idx="815">
                  <c:v>50.309999999999995</c:v>
                </c:pt>
                <c:pt idx="816">
                  <c:v>49.685000000000002</c:v>
                </c:pt>
                <c:pt idx="817">
                  <c:v>49.685000000000002</c:v>
                </c:pt>
                <c:pt idx="818">
                  <c:v>49.685000000000002</c:v>
                </c:pt>
                <c:pt idx="819">
                  <c:v>49.06</c:v>
                </c:pt>
                <c:pt idx="820">
                  <c:v>49.685000000000002</c:v>
                </c:pt>
                <c:pt idx="821">
                  <c:v>49.06</c:v>
                </c:pt>
                <c:pt idx="822">
                  <c:v>49.06</c:v>
                </c:pt>
                <c:pt idx="823">
                  <c:v>49.06</c:v>
                </c:pt>
                <c:pt idx="824">
                  <c:v>49.06</c:v>
                </c:pt>
                <c:pt idx="825">
                  <c:v>49.685000000000002</c:v>
                </c:pt>
                <c:pt idx="826">
                  <c:v>49.685000000000002</c:v>
                </c:pt>
                <c:pt idx="827">
                  <c:v>49.685000000000002</c:v>
                </c:pt>
                <c:pt idx="828">
                  <c:v>49.685000000000002</c:v>
                </c:pt>
                <c:pt idx="829">
                  <c:v>49.685000000000002</c:v>
                </c:pt>
                <c:pt idx="830">
                  <c:v>49.685000000000002</c:v>
                </c:pt>
                <c:pt idx="831">
                  <c:v>50.309999999999995</c:v>
                </c:pt>
                <c:pt idx="832">
                  <c:v>49.685000000000002</c:v>
                </c:pt>
                <c:pt idx="833">
                  <c:v>49.685000000000002</c:v>
                </c:pt>
                <c:pt idx="834">
                  <c:v>49.06</c:v>
                </c:pt>
                <c:pt idx="835">
                  <c:v>49.06</c:v>
                </c:pt>
                <c:pt idx="836">
                  <c:v>49.06</c:v>
                </c:pt>
                <c:pt idx="837">
                  <c:v>49.06</c:v>
                </c:pt>
                <c:pt idx="838">
                  <c:v>49.685000000000002</c:v>
                </c:pt>
                <c:pt idx="839">
                  <c:v>49.06</c:v>
                </c:pt>
                <c:pt idx="840">
                  <c:v>49.06</c:v>
                </c:pt>
                <c:pt idx="841">
                  <c:v>49.685000000000002</c:v>
                </c:pt>
                <c:pt idx="842">
                  <c:v>49.685000000000002</c:v>
                </c:pt>
                <c:pt idx="843">
                  <c:v>49.06</c:v>
                </c:pt>
                <c:pt idx="844">
                  <c:v>48.435000000000002</c:v>
                </c:pt>
                <c:pt idx="845">
                  <c:v>49.06</c:v>
                </c:pt>
                <c:pt idx="846">
                  <c:v>49.685000000000002</c:v>
                </c:pt>
                <c:pt idx="847">
                  <c:v>49.06</c:v>
                </c:pt>
                <c:pt idx="848">
                  <c:v>48.435000000000002</c:v>
                </c:pt>
                <c:pt idx="849">
                  <c:v>49.06</c:v>
                </c:pt>
                <c:pt idx="850">
                  <c:v>49.06</c:v>
                </c:pt>
                <c:pt idx="851">
                  <c:v>49.06</c:v>
                </c:pt>
                <c:pt idx="852">
                  <c:v>49.685000000000002</c:v>
                </c:pt>
                <c:pt idx="853">
                  <c:v>49.06</c:v>
                </c:pt>
                <c:pt idx="854">
                  <c:v>49.685000000000002</c:v>
                </c:pt>
                <c:pt idx="855">
                  <c:v>49.685000000000002</c:v>
                </c:pt>
                <c:pt idx="856">
                  <c:v>49.685000000000002</c:v>
                </c:pt>
                <c:pt idx="857">
                  <c:v>49.06</c:v>
                </c:pt>
                <c:pt idx="858">
                  <c:v>49.685000000000002</c:v>
                </c:pt>
                <c:pt idx="859">
                  <c:v>49.685000000000002</c:v>
                </c:pt>
                <c:pt idx="860">
                  <c:v>49.06</c:v>
                </c:pt>
                <c:pt idx="861">
                  <c:v>49.06</c:v>
                </c:pt>
                <c:pt idx="862">
                  <c:v>49.685000000000002</c:v>
                </c:pt>
                <c:pt idx="863">
                  <c:v>49.685000000000002</c:v>
                </c:pt>
                <c:pt idx="864">
                  <c:v>49.06</c:v>
                </c:pt>
                <c:pt idx="865">
                  <c:v>49.685000000000002</c:v>
                </c:pt>
                <c:pt idx="866">
                  <c:v>49.06</c:v>
                </c:pt>
                <c:pt idx="867">
                  <c:v>49.06</c:v>
                </c:pt>
                <c:pt idx="868">
                  <c:v>49.06</c:v>
                </c:pt>
                <c:pt idx="869">
                  <c:v>49.685000000000002</c:v>
                </c:pt>
                <c:pt idx="870">
                  <c:v>49.685000000000002</c:v>
                </c:pt>
                <c:pt idx="871">
                  <c:v>49.06</c:v>
                </c:pt>
                <c:pt idx="872">
                  <c:v>49.685000000000002</c:v>
                </c:pt>
                <c:pt idx="873">
                  <c:v>49.06</c:v>
                </c:pt>
                <c:pt idx="874">
                  <c:v>49.685000000000002</c:v>
                </c:pt>
                <c:pt idx="875">
                  <c:v>49.06</c:v>
                </c:pt>
                <c:pt idx="876">
                  <c:v>49.06</c:v>
                </c:pt>
                <c:pt idx="877">
                  <c:v>49.685000000000002</c:v>
                </c:pt>
                <c:pt idx="878">
                  <c:v>49.685000000000002</c:v>
                </c:pt>
                <c:pt idx="879">
                  <c:v>49.06</c:v>
                </c:pt>
                <c:pt idx="880">
                  <c:v>49.06</c:v>
                </c:pt>
                <c:pt idx="881">
                  <c:v>49.06</c:v>
                </c:pt>
                <c:pt idx="882">
                  <c:v>49.06</c:v>
                </c:pt>
                <c:pt idx="883">
                  <c:v>49.06</c:v>
                </c:pt>
                <c:pt idx="884">
                  <c:v>50.309999999999995</c:v>
                </c:pt>
                <c:pt idx="885">
                  <c:v>49.06</c:v>
                </c:pt>
                <c:pt idx="886">
                  <c:v>49.06</c:v>
                </c:pt>
                <c:pt idx="887">
                  <c:v>49.06</c:v>
                </c:pt>
                <c:pt idx="888">
                  <c:v>49.685000000000002</c:v>
                </c:pt>
                <c:pt idx="889">
                  <c:v>49.06</c:v>
                </c:pt>
                <c:pt idx="890">
                  <c:v>49.685000000000002</c:v>
                </c:pt>
                <c:pt idx="891">
                  <c:v>49.685000000000002</c:v>
                </c:pt>
                <c:pt idx="892">
                  <c:v>49.06</c:v>
                </c:pt>
                <c:pt idx="893">
                  <c:v>49.06</c:v>
                </c:pt>
                <c:pt idx="894">
                  <c:v>49.06</c:v>
                </c:pt>
                <c:pt idx="895">
                  <c:v>49.685000000000002</c:v>
                </c:pt>
                <c:pt idx="896">
                  <c:v>49.06</c:v>
                </c:pt>
                <c:pt idx="897">
                  <c:v>49.06</c:v>
                </c:pt>
                <c:pt idx="898">
                  <c:v>49.06</c:v>
                </c:pt>
                <c:pt idx="899">
                  <c:v>49.06</c:v>
                </c:pt>
                <c:pt idx="900">
                  <c:v>50.309999999999995</c:v>
                </c:pt>
                <c:pt idx="901">
                  <c:v>49.685000000000002</c:v>
                </c:pt>
                <c:pt idx="902">
                  <c:v>49.685000000000002</c:v>
                </c:pt>
                <c:pt idx="903">
                  <c:v>49.06</c:v>
                </c:pt>
                <c:pt idx="904">
                  <c:v>49.06</c:v>
                </c:pt>
                <c:pt idx="905">
                  <c:v>49.685000000000002</c:v>
                </c:pt>
                <c:pt idx="906">
                  <c:v>49.06</c:v>
                </c:pt>
                <c:pt idx="907">
                  <c:v>49.06</c:v>
                </c:pt>
                <c:pt idx="908">
                  <c:v>49.06</c:v>
                </c:pt>
                <c:pt idx="909">
                  <c:v>49.06</c:v>
                </c:pt>
                <c:pt idx="910">
                  <c:v>49.685000000000002</c:v>
                </c:pt>
                <c:pt idx="911">
                  <c:v>49.685000000000002</c:v>
                </c:pt>
                <c:pt idx="912">
                  <c:v>49.06</c:v>
                </c:pt>
                <c:pt idx="913">
                  <c:v>50.309999999999995</c:v>
                </c:pt>
                <c:pt idx="914">
                  <c:v>49.685000000000002</c:v>
                </c:pt>
                <c:pt idx="915">
                  <c:v>49.685000000000002</c:v>
                </c:pt>
                <c:pt idx="916">
                  <c:v>50.309999999999995</c:v>
                </c:pt>
                <c:pt idx="917">
                  <c:v>49.06</c:v>
                </c:pt>
                <c:pt idx="918">
                  <c:v>49.06</c:v>
                </c:pt>
                <c:pt idx="919">
                  <c:v>49.06</c:v>
                </c:pt>
                <c:pt idx="920">
                  <c:v>49.685000000000002</c:v>
                </c:pt>
                <c:pt idx="921">
                  <c:v>49.06</c:v>
                </c:pt>
                <c:pt idx="922">
                  <c:v>49.06</c:v>
                </c:pt>
                <c:pt idx="923">
                  <c:v>49.06</c:v>
                </c:pt>
                <c:pt idx="924">
                  <c:v>48.435000000000002</c:v>
                </c:pt>
                <c:pt idx="925">
                  <c:v>49.685000000000002</c:v>
                </c:pt>
                <c:pt idx="926">
                  <c:v>49.685000000000002</c:v>
                </c:pt>
                <c:pt idx="927">
                  <c:v>50.309999999999995</c:v>
                </c:pt>
                <c:pt idx="928">
                  <c:v>49.685000000000002</c:v>
                </c:pt>
                <c:pt idx="929">
                  <c:v>49.06</c:v>
                </c:pt>
                <c:pt idx="930">
                  <c:v>49.685000000000002</c:v>
                </c:pt>
                <c:pt idx="931">
                  <c:v>49.06</c:v>
                </c:pt>
                <c:pt idx="932">
                  <c:v>49.685000000000002</c:v>
                </c:pt>
                <c:pt idx="933">
                  <c:v>49.06</c:v>
                </c:pt>
                <c:pt idx="934">
                  <c:v>49.685000000000002</c:v>
                </c:pt>
                <c:pt idx="935">
                  <c:v>49.685000000000002</c:v>
                </c:pt>
                <c:pt idx="936">
                  <c:v>49.685000000000002</c:v>
                </c:pt>
                <c:pt idx="937">
                  <c:v>49.06</c:v>
                </c:pt>
                <c:pt idx="938">
                  <c:v>49.06</c:v>
                </c:pt>
                <c:pt idx="939">
                  <c:v>49.06</c:v>
                </c:pt>
                <c:pt idx="940">
                  <c:v>49.06</c:v>
                </c:pt>
                <c:pt idx="941">
                  <c:v>49.06</c:v>
                </c:pt>
                <c:pt idx="942">
                  <c:v>49.685000000000002</c:v>
                </c:pt>
                <c:pt idx="943">
                  <c:v>49.06</c:v>
                </c:pt>
                <c:pt idx="944">
                  <c:v>49.06</c:v>
                </c:pt>
                <c:pt idx="945">
                  <c:v>49.06</c:v>
                </c:pt>
                <c:pt idx="946">
                  <c:v>49.06</c:v>
                </c:pt>
                <c:pt idx="947">
                  <c:v>49.06</c:v>
                </c:pt>
                <c:pt idx="948">
                  <c:v>49.06</c:v>
                </c:pt>
                <c:pt idx="949">
                  <c:v>49.06</c:v>
                </c:pt>
                <c:pt idx="950">
                  <c:v>49.06</c:v>
                </c:pt>
                <c:pt idx="951">
                  <c:v>49.06</c:v>
                </c:pt>
                <c:pt idx="952">
                  <c:v>49.685000000000002</c:v>
                </c:pt>
                <c:pt idx="953">
                  <c:v>49.685000000000002</c:v>
                </c:pt>
                <c:pt idx="954">
                  <c:v>49.685000000000002</c:v>
                </c:pt>
                <c:pt idx="955">
                  <c:v>49.685000000000002</c:v>
                </c:pt>
                <c:pt idx="956">
                  <c:v>49.06</c:v>
                </c:pt>
                <c:pt idx="957">
                  <c:v>49.06</c:v>
                </c:pt>
                <c:pt idx="958">
                  <c:v>49.685000000000002</c:v>
                </c:pt>
                <c:pt idx="959">
                  <c:v>49.685000000000002</c:v>
                </c:pt>
                <c:pt idx="960">
                  <c:v>49.06</c:v>
                </c:pt>
                <c:pt idx="961">
                  <c:v>49.685000000000002</c:v>
                </c:pt>
                <c:pt idx="962">
                  <c:v>49.685000000000002</c:v>
                </c:pt>
                <c:pt idx="963">
                  <c:v>49.685000000000002</c:v>
                </c:pt>
                <c:pt idx="964">
                  <c:v>49.685000000000002</c:v>
                </c:pt>
                <c:pt idx="965">
                  <c:v>49.06</c:v>
                </c:pt>
                <c:pt idx="966">
                  <c:v>49.685000000000002</c:v>
                </c:pt>
                <c:pt idx="967">
                  <c:v>49.685000000000002</c:v>
                </c:pt>
                <c:pt idx="968">
                  <c:v>49.06</c:v>
                </c:pt>
                <c:pt idx="969">
                  <c:v>49.06</c:v>
                </c:pt>
                <c:pt idx="970">
                  <c:v>49.06</c:v>
                </c:pt>
                <c:pt idx="971">
                  <c:v>49.685000000000002</c:v>
                </c:pt>
                <c:pt idx="972">
                  <c:v>49.685000000000002</c:v>
                </c:pt>
                <c:pt idx="973">
                  <c:v>49.685000000000002</c:v>
                </c:pt>
                <c:pt idx="974">
                  <c:v>49.685000000000002</c:v>
                </c:pt>
                <c:pt idx="975">
                  <c:v>49.06</c:v>
                </c:pt>
                <c:pt idx="976">
                  <c:v>49.685000000000002</c:v>
                </c:pt>
                <c:pt idx="977">
                  <c:v>49.685000000000002</c:v>
                </c:pt>
                <c:pt idx="978">
                  <c:v>49.685000000000002</c:v>
                </c:pt>
                <c:pt idx="979">
                  <c:v>49.685000000000002</c:v>
                </c:pt>
                <c:pt idx="980">
                  <c:v>49.06</c:v>
                </c:pt>
                <c:pt idx="981">
                  <c:v>49.685000000000002</c:v>
                </c:pt>
                <c:pt idx="982">
                  <c:v>49.685000000000002</c:v>
                </c:pt>
                <c:pt idx="983">
                  <c:v>49.06</c:v>
                </c:pt>
                <c:pt idx="984">
                  <c:v>49.685000000000002</c:v>
                </c:pt>
                <c:pt idx="985">
                  <c:v>49.06</c:v>
                </c:pt>
                <c:pt idx="986">
                  <c:v>49.685000000000002</c:v>
                </c:pt>
                <c:pt idx="987">
                  <c:v>49.06</c:v>
                </c:pt>
                <c:pt idx="988">
                  <c:v>49.06</c:v>
                </c:pt>
                <c:pt idx="989">
                  <c:v>49.06</c:v>
                </c:pt>
                <c:pt idx="990">
                  <c:v>49.685000000000002</c:v>
                </c:pt>
                <c:pt idx="991">
                  <c:v>49.685000000000002</c:v>
                </c:pt>
                <c:pt idx="992">
                  <c:v>49.685000000000002</c:v>
                </c:pt>
                <c:pt idx="993">
                  <c:v>49.685000000000002</c:v>
                </c:pt>
                <c:pt idx="994">
                  <c:v>49.685000000000002</c:v>
                </c:pt>
                <c:pt idx="995">
                  <c:v>49.06</c:v>
                </c:pt>
                <c:pt idx="996">
                  <c:v>49.06</c:v>
                </c:pt>
                <c:pt idx="997">
                  <c:v>49.06</c:v>
                </c:pt>
                <c:pt idx="998">
                  <c:v>49.685000000000002</c:v>
                </c:pt>
                <c:pt idx="999">
                  <c:v>49.685000000000002</c:v>
                </c:pt>
              </c:numCache>
            </c:numRef>
          </c:val>
          <c:smooth val="0"/>
        </c:ser>
        <c:ser>
          <c:idx val="1"/>
          <c:order val="1"/>
          <c:tx>
            <c:strRef>
              <c:f>Sheet1!$E$2</c:f>
              <c:strCache>
                <c:ptCount val="1"/>
                <c:pt idx="0">
                  <c:v>Out2</c:v>
                </c:pt>
              </c:strCache>
            </c:strRef>
          </c:tx>
          <c:marker>
            <c:symbol val="none"/>
          </c:marker>
          <c:cat>
            <c:numRef>
              <c:f>Sheet1!$C$3:$C$1002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Sheet1!$E$3:$E$1002</c:f>
              <c:numCache>
                <c:formatCode>0.00E+00</c:formatCode>
                <c:ptCount val="1000"/>
                <c:pt idx="0">
                  <c:v>-50.47</c:v>
                </c:pt>
                <c:pt idx="1">
                  <c:v>-51.095000000000006</c:v>
                </c:pt>
                <c:pt idx="2">
                  <c:v>-51.095000000000006</c:v>
                </c:pt>
                <c:pt idx="3">
                  <c:v>-51.095000000000006</c:v>
                </c:pt>
                <c:pt idx="4">
                  <c:v>-50.47</c:v>
                </c:pt>
                <c:pt idx="5">
                  <c:v>-50.47</c:v>
                </c:pt>
                <c:pt idx="6">
                  <c:v>-50.47</c:v>
                </c:pt>
                <c:pt idx="7">
                  <c:v>-51.095000000000006</c:v>
                </c:pt>
                <c:pt idx="8">
                  <c:v>-51.095000000000006</c:v>
                </c:pt>
                <c:pt idx="9">
                  <c:v>-50.47</c:v>
                </c:pt>
                <c:pt idx="10">
                  <c:v>-49.844999999999999</c:v>
                </c:pt>
                <c:pt idx="11">
                  <c:v>-50.47</c:v>
                </c:pt>
                <c:pt idx="12">
                  <c:v>-50.47</c:v>
                </c:pt>
                <c:pt idx="13">
                  <c:v>-51.095000000000006</c:v>
                </c:pt>
                <c:pt idx="14">
                  <c:v>-50.47</c:v>
                </c:pt>
                <c:pt idx="15">
                  <c:v>-50.47</c:v>
                </c:pt>
                <c:pt idx="16">
                  <c:v>-50.47</c:v>
                </c:pt>
                <c:pt idx="17">
                  <c:v>-50.47</c:v>
                </c:pt>
                <c:pt idx="18">
                  <c:v>-50.47</c:v>
                </c:pt>
                <c:pt idx="19">
                  <c:v>-50.47</c:v>
                </c:pt>
                <c:pt idx="20">
                  <c:v>-51.095000000000006</c:v>
                </c:pt>
                <c:pt idx="21">
                  <c:v>-50.47</c:v>
                </c:pt>
                <c:pt idx="22">
                  <c:v>-50.47</c:v>
                </c:pt>
                <c:pt idx="23">
                  <c:v>-51.095000000000006</c:v>
                </c:pt>
                <c:pt idx="24">
                  <c:v>-50.47</c:v>
                </c:pt>
                <c:pt idx="25">
                  <c:v>-51.095000000000006</c:v>
                </c:pt>
                <c:pt idx="26">
                  <c:v>-50.47</c:v>
                </c:pt>
                <c:pt idx="27">
                  <c:v>-50.47</c:v>
                </c:pt>
                <c:pt idx="28">
                  <c:v>-51.720000000000006</c:v>
                </c:pt>
                <c:pt idx="29">
                  <c:v>-51.095000000000006</c:v>
                </c:pt>
                <c:pt idx="30">
                  <c:v>-50.47</c:v>
                </c:pt>
                <c:pt idx="31">
                  <c:v>-50.47</c:v>
                </c:pt>
                <c:pt idx="32">
                  <c:v>-51.095000000000006</c:v>
                </c:pt>
                <c:pt idx="33">
                  <c:v>-51.095000000000006</c:v>
                </c:pt>
                <c:pt idx="34">
                  <c:v>-50.47</c:v>
                </c:pt>
                <c:pt idx="35">
                  <c:v>-50.47</c:v>
                </c:pt>
                <c:pt idx="36">
                  <c:v>-50.47</c:v>
                </c:pt>
                <c:pt idx="37">
                  <c:v>-51.095000000000006</c:v>
                </c:pt>
                <c:pt idx="38">
                  <c:v>-50.47</c:v>
                </c:pt>
                <c:pt idx="39">
                  <c:v>-50.47</c:v>
                </c:pt>
                <c:pt idx="40">
                  <c:v>-50.47</c:v>
                </c:pt>
                <c:pt idx="41">
                  <c:v>-50.47</c:v>
                </c:pt>
                <c:pt idx="42">
                  <c:v>-49.844999999999999</c:v>
                </c:pt>
                <c:pt idx="43">
                  <c:v>-50.47</c:v>
                </c:pt>
                <c:pt idx="44">
                  <c:v>-50.47</c:v>
                </c:pt>
                <c:pt idx="45">
                  <c:v>-51.095000000000006</c:v>
                </c:pt>
                <c:pt idx="46">
                  <c:v>-50.47</c:v>
                </c:pt>
                <c:pt idx="47">
                  <c:v>-50.47</c:v>
                </c:pt>
                <c:pt idx="48">
                  <c:v>-49.844999999999999</c:v>
                </c:pt>
                <c:pt idx="49">
                  <c:v>-51.095000000000006</c:v>
                </c:pt>
                <c:pt idx="50">
                  <c:v>-51.095000000000006</c:v>
                </c:pt>
                <c:pt idx="51">
                  <c:v>-50.47</c:v>
                </c:pt>
                <c:pt idx="52">
                  <c:v>-51.095000000000006</c:v>
                </c:pt>
                <c:pt idx="53">
                  <c:v>-50.47</c:v>
                </c:pt>
                <c:pt idx="54">
                  <c:v>-49.844999999999999</c:v>
                </c:pt>
                <c:pt idx="55">
                  <c:v>-50.47</c:v>
                </c:pt>
                <c:pt idx="56">
                  <c:v>-50.47</c:v>
                </c:pt>
                <c:pt idx="57">
                  <c:v>-50.47</c:v>
                </c:pt>
                <c:pt idx="58">
                  <c:v>-49.844999999999999</c:v>
                </c:pt>
                <c:pt idx="59">
                  <c:v>-50.47</c:v>
                </c:pt>
                <c:pt idx="60">
                  <c:v>-50.47</c:v>
                </c:pt>
                <c:pt idx="61">
                  <c:v>-51.095000000000006</c:v>
                </c:pt>
                <c:pt idx="62">
                  <c:v>-49.844999999999999</c:v>
                </c:pt>
                <c:pt idx="63">
                  <c:v>-50.47</c:v>
                </c:pt>
                <c:pt idx="64">
                  <c:v>-50.47</c:v>
                </c:pt>
                <c:pt idx="65">
                  <c:v>-51.095000000000006</c:v>
                </c:pt>
                <c:pt idx="66">
                  <c:v>-51.720000000000006</c:v>
                </c:pt>
                <c:pt idx="67">
                  <c:v>-51.095000000000006</c:v>
                </c:pt>
                <c:pt idx="68">
                  <c:v>-50.47</c:v>
                </c:pt>
                <c:pt idx="69">
                  <c:v>-50.47</c:v>
                </c:pt>
                <c:pt idx="70">
                  <c:v>-50.47</c:v>
                </c:pt>
                <c:pt idx="71">
                  <c:v>-51.095000000000006</c:v>
                </c:pt>
                <c:pt idx="72">
                  <c:v>-51.095000000000006</c:v>
                </c:pt>
                <c:pt idx="73">
                  <c:v>-51.095000000000006</c:v>
                </c:pt>
                <c:pt idx="74">
                  <c:v>-50.47</c:v>
                </c:pt>
                <c:pt idx="75">
                  <c:v>-50.47</c:v>
                </c:pt>
                <c:pt idx="76">
                  <c:v>-51.095000000000006</c:v>
                </c:pt>
                <c:pt idx="77">
                  <c:v>-51.095000000000006</c:v>
                </c:pt>
                <c:pt idx="78">
                  <c:v>-51.095000000000006</c:v>
                </c:pt>
                <c:pt idx="79">
                  <c:v>-51.095000000000006</c:v>
                </c:pt>
                <c:pt idx="80">
                  <c:v>-51.095000000000006</c:v>
                </c:pt>
                <c:pt idx="81">
                  <c:v>-51.095000000000006</c:v>
                </c:pt>
                <c:pt idx="82">
                  <c:v>-51.095000000000006</c:v>
                </c:pt>
                <c:pt idx="83">
                  <c:v>-51.095000000000006</c:v>
                </c:pt>
                <c:pt idx="84">
                  <c:v>-51.095000000000006</c:v>
                </c:pt>
                <c:pt idx="85">
                  <c:v>-51.095000000000006</c:v>
                </c:pt>
                <c:pt idx="86">
                  <c:v>-50.47</c:v>
                </c:pt>
                <c:pt idx="87">
                  <c:v>-51.095000000000006</c:v>
                </c:pt>
                <c:pt idx="88">
                  <c:v>-51.095000000000006</c:v>
                </c:pt>
                <c:pt idx="89">
                  <c:v>-50.47</c:v>
                </c:pt>
                <c:pt idx="90">
                  <c:v>-49.844999999999999</c:v>
                </c:pt>
                <c:pt idx="91">
                  <c:v>-50.47</c:v>
                </c:pt>
                <c:pt idx="92">
                  <c:v>-50.47</c:v>
                </c:pt>
                <c:pt idx="93">
                  <c:v>-51.095000000000006</c:v>
                </c:pt>
                <c:pt idx="94">
                  <c:v>-50.47</c:v>
                </c:pt>
                <c:pt idx="95">
                  <c:v>-50.47</c:v>
                </c:pt>
                <c:pt idx="96">
                  <c:v>-51.095000000000006</c:v>
                </c:pt>
                <c:pt idx="97">
                  <c:v>-51.095000000000006</c:v>
                </c:pt>
                <c:pt idx="98">
                  <c:v>-51.095000000000006</c:v>
                </c:pt>
                <c:pt idx="99">
                  <c:v>-50.47</c:v>
                </c:pt>
                <c:pt idx="100">
                  <c:v>-50.47</c:v>
                </c:pt>
                <c:pt idx="101">
                  <c:v>-50.47</c:v>
                </c:pt>
                <c:pt idx="102">
                  <c:v>-50.47</c:v>
                </c:pt>
                <c:pt idx="103">
                  <c:v>-50.47</c:v>
                </c:pt>
                <c:pt idx="104">
                  <c:v>-50.47</c:v>
                </c:pt>
                <c:pt idx="105">
                  <c:v>-50.47</c:v>
                </c:pt>
                <c:pt idx="106">
                  <c:v>-49.844999999999999</c:v>
                </c:pt>
                <c:pt idx="107">
                  <c:v>-50.47</c:v>
                </c:pt>
                <c:pt idx="108">
                  <c:v>-51.095000000000006</c:v>
                </c:pt>
                <c:pt idx="109">
                  <c:v>-51.095000000000006</c:v>
                </c:pt>
                <c:pt idx="110">
                  <c:v>-50.47</c:v>
                </c:pt>
                <c:pt idx="111">
                  <c:v>-50.47</c:v>
                </c:pt>
                <c:pt idx="112">
                  <c:v>-49.844999999999999</c:v>
                </c:pt>
                <c:pt idx="113">
                  <c:v>-50.47</c:v>
                </c:pt>
                <c:pt idx="114">
                  <c:v>-51.095000000000006</c:v>
                </c:pt>
                <c:pt idx="115">
                  <c:v>-51.095000000000006</c:v>
                </c:pt>
                <c:pt idx="116">
                  <c:v>-51.095000000000006</c:v>
                </c:pt>
                <c:pt idx="117">
                  <c:v>-51.095000000000006</c:v>
                </c:pt>
                <c:pt idx="118">
                  <c:v>-51.095000000000006</c:v>
                </c:pt>
                <c:pt idx="119">
                  <c:v>-50.47</c:v>
                </c:pt>
                <c:pt idx="120">
                  <c:v>-51.095000000000006</c:v>
                </c:pt>
                <c:pt idx="121">
                  <c:v>-50.47</c:v>
                </c:pt>
                <c:pt idx="122">
                  <c:v>-49.844999999999999</c:v>
                </c:pt>
                <c:pt idx="123">
                  <c:v>-50.47</c:v>
                </c:pt>
                <c:pt idx="124">
                  <c:v>-51.095000000000006</c:v>
                </c:pt>
                <c:pt idx="125">
                  <c:v>-51.095000000000006</c:v>
                </c:pt>
                <c:pt idx="126">
                  <c:v>-49.844999999999999</c:v>
                </c:pt>
                <c:pt idx="127">
                  <c:v>-49.844999999999999</c:v>
                </c:pt>
                <c:pt idx="128">
                  <c:v>-50.47</c:v>
                </c:pt>
                <c:pt idx="129">
                  <c:v>-51.095000000000006</c:v>
                </c:pt>
                <c:pt idx="130">
                  <c:v>-50.47</c:v>
                </c:pt>
                <c:pt idx="131">
                  <c:v>-50.47</c:v>
                </c:pt>
                <c:pt idx="132">
                  <c:v>-51.095000000000006</c:v>
                </c:pt>
                <c:pt idx="133">
                  <c:v>-50.47</c:v>
                </c:pt>
                <c:pt idx="134">
                  <c:v>-49.844999999999999</c:v>
                </c:pt>
                <c:pt idx="135">
                  <c:v>-50.47</c:v>
                </c:pt>
                <c:pt idx="136">
                  <c:v>-50.47</c:v>
                </c:pt>
                <c:pt idx="137">
                  <c:v>-51.095000000000006</c:v>
                </c:pt>
                <c:pt idx="138">
                  <c:v>-49.844999999999999</c:v>
                </c:pt>
                <c:pt idx="139">
                  <c:v>-50.47</c:v>
                </c:pt>
                <c:pt idx="140">
                  <c:v>-51.095000000000006</c:v>
                </c:pt>
                <c:pt idx="141">
                  <c:v>-51.095000000000006</c:v>
                </c:pt>
                <c:pt idx="142">
                  <c:v>-50.47</c:v>
                </c:pt>
                <c:pt idx="143">
                  <c:v>-50.47</c:v>
                </c:pt>
                <c:pt idx="144">
                  <c:v>-50.47</c:v>
                </c:pt>
                <c:pt idx="145">
                  <c:v>-50.47</c:v>
                </c:pt>
                <c:pt idx="146">
                  <c:v>-50.47</c:v>
                </c:pt>
                <c:pt idx="147">
                  <c:v>-50.47</c:v>
                </c:pt>
                <c:pt idx="148">
                  <c:v>-50.47</c:v>
                </c:pt>
                <c:pt idx="149">
                  <c:v>-50.47</c:v>
                </c:pt>
                <c:pt idx="150">
                  <c:v>-50.47</c:v>
                </c:pt>
                <c:pt idx="151">
                  <c:v>-50.47</c:v>
                </c:pt>
                <c:pt idx="152">
                  <c:v>-51.095000000000006</c:v>
                </c:pt>
                <c:pt idx="153">
                  <c:v>-51.720000000000006</c:v>
                </c:pt>
                <c:pt idx="154">
                  <c:v>-51.095000000000006</c:v>
                </c:pt>
                <c:pt idx="155">
                  <c:v>-50.47</c:v>
                </c:pt>
                <c:pt idx="156">
                  <c:v>-51.095000000000006</c:v>
                </c:pt>
                <c:pt idx="157">
                  <c:v>-51.095000000000006</c:v>
                </c:pt>
                <c:pt idx="158">
                  <c:v>-49.844999999999999</c:v>
                </c:pt>
                <c:pt idx="159">
                  <c:v>-50.47</c:v>
                </c:pt>
                <c:pt idx="160">
                  <c:v>-50.47</c:v>
                </c:pt>
                <c:pt idx="161">
                  <c:v>-51.095000000000006</c:v>
                </c:pt>
                <c:pt idx="162">
                  <c:v>-51.720000000000006</c:v>
                </c:pt>
                <c:pt idx="163">
                  <c:v>-51.095000000000006</c:v>
                </c:pt>
                <c:pt idx="164">
                  <c:v>-51.720000000000006</c:v>
                </c:pt>
                <c:pt idx="165">
                  <c:v>-51.095000000000006</c:v>
                </c:pt>
                <c:pt idx="166">
                  <c:v>-50.47</c:v>
                </c:pt>
                <c:pt idx="167">
                  <c:v>-51.095000000000006</c:v>
                </c:pt>
                <c:pt idx="168">
                  <c:v>-51.095000000000006</c:v>
                </c:pt>
                <c:pt idx="169">
                  <c:v>-51.720000000000006</c:v>
                </c:pt>
                <c:pt idx="170">
                  <c:v>-50.47</c:v>
                </c:pt>
                <c:pt idx="171">
                  <c:v>-50.47</c:v>
                </c:pt>
                <c:pt idx="172">
                  <c:v>-50.47</c:v>
                </c:pt>
                <c:pt idx="173">
                  <c:v>-51.095000000000006</c:v>
                </c:pt>
                <c:pt idx="174">
                  <c:v>-50.47</c:v>
                </c:pt>
                <c:pt idx="175">
                  <c:v>-51.095000000000006</c:v>
                </c:pt>
                <c:pt idx="176">
                  <c:v>-51.095000000000006</c:v>
                </c:pt>
                <c:pt idx="177">
                  <c:v>-51.095000000000006</c:v>
                </c:pt>
                <c:pt idx="178">
                  <c:v>-51.095000000000006</c:v>
                </c:pt>
                <c:pt idx="179">
                  <c:v>-51.095000000000006</c:v>
                </c:pt>
                <c:pt idx="180">
                  <c:v>-51.095000000000006</c:v>
                </c:pt>
                <c:pt idx="181">
                  <c:v>-51.095000000000006</c:v>
                </c:pt>
                <c:pt idx="182">
                  <c:v>-51.095000000000006</c:v>
                </c:pt>
                <c:pt idx="183">
                  <c:v>-51.095000000000006</c:v>
                </c:pt>
                <c:pt idx="184">
                  <c:v>-50.47</c:v>
                </c:pt>
                <c:pt idx="185">
                  <c:v>-50.47</c:v>
                </c:pt>
                <c:pt idx="186">
                  <c:v>-50.47</c:v>
                </c:pt>
                <c:pt idx="187">
                  <c:v>-50.47</c:v>
                </c:pt>
                <c:pt idx="188">
                  <c:v>-51.095000000000006</c:v>
                </c:pt>
                <c:pt idx="189">
                  <c:v>-51.095000000000006</c:v>
                </c:pt>
                <c:pt idx="190">
                  <c:v>-49.844999999999999</c:v>
                </c:pt>
                <c:pt idx="191">
                  <c:v>-51.095000000000006</c:v>
                </c:pt>
                <c:pt idx="192">
                  <c:v>-51.095000000000006</c:v>
                </c:pt>
                <c:pt idx="193">
                  <c:v>-51.095000000000006</c:v>
                </c:pt>
                <c:pt idx="194">
                  <c:v>-51.095000000000006</c:v>
                </c:pt>
                <c:pt idx="195">
                  <c:v>-50.47</c:v>
                </c:pt>
                <c:pt idx="196">
                  <c:v>-50.47</c:v>
                </c:pt>
                <c:pt idx="197">
                  <c:v>-51.095000000000006</c:v>
                </c:pt>
                <c:pt idx="198">
                  <c:v>-50.47</c:v>
                </c:pt>
                <c:pt idx="199">
                  <c:v>-51.095000000000006</c:v>
                </c:pt>
                <c:pt idx="200">
                  <c:v>-50.47</c:v>
                </c:pt>
                <c:pt idx="201">
                  <c:v>-51.095000000000006</c:v>
                </c:pt>
                <c:pt idx="202">
                  <c:v>-50.47</c:v>
                </c:pt>
                <c:pt idx="203">
                  <c:v>-51.095000000000006</c:v>
                </c:pt>
                <c:pt idx="204">
                  <c:v>-50.47</c:v>
                </c:pt>
                <c:pt idx="205">
                  <c:v>-51.095000000000006</c:v>
                </c:pt>
                <c:pt idx="206">
                  <c:v>-51.095000000000006</c:v>
                </c:pt>
                <c:pt idx="207">
                  <c:v>-51.095000000000006</c:v>
                </c:pt>
                <c:pt idx="208">
                  <c:v>-51.095000000000006</c:v>
                </c:pt>
                <c:pt idx="209">
                  <c:v>-51.095000000000006</c:v>
                </c:pt>
                <c:pt idx="210">
                  <c:v>-51.095000000000006</c:v>
                </c:pt>
                <c:pt idx="211">
                  <c:v>-50.47</c:v>
                </c:pt>
                <c:pt idx="212">
                  <c:v>-51.095000000000006</c:v>
                </c:pt>
                <c:pt idx="213">
                  <c:v>-50.47</c:v>
                </c:pt>
                <c:pt idx="214">
                  <c:v>-50.47</c:v>
                </c:pt>
                <c:pt idx="215">
                  <c:v>-51.095000000000006</c:v>
                </c:pt>
                <c:pt idx="216">
                  <c:v>-51.095000000000006</c:v>
                </c:pt>
                <c:pt idx="217">
                  <c:v>-51.095000000000006</c:v>
                </c:pt>
                <c:pt idx="218">
                  <c:v>-49.844999999999999</c:v>
                </c:pt>
                <c:pt idx="219">
                  <c:v>-50.47</c:v>
                </c:pt>
                <c:pt idx="220">
                  <c:v>-50.47</c:v>
                </c:pt>
                <c:pt idx="221">
                  <c:v>-51.095000000000006</c:v>
                </c:pt>
                <c:pt idx="222">
                  <c:v>-51.095000000000006</c:v>
                </c:pt>
                <c:pt idx="223">
                  <c:v>-51.095000000000006</c:v>
                </c:pt>
                <c:pt idx="224">
                  <c:v>-50.47</c:v>
                </c:pt>
                <c:pt idx="225">
                  <c:v>-50.47</c:v>
                </c:pt>
                <c:pt idx="226">
                  <c:v>-51.095000000000006</c:v>
                </c:pt>
                <c:pt idx="227">
                  <c:v>-50.47</c:v>
                </c:pt>
                <c:pt idx="228">
                  <c:v>-50.47</c:v>
                </c:pt>
                <c:pt idx="229">
                  <c:v>-50.47</c:v>
                </c:pt>
                <c:pt idx="230">
                  <c:v>-50.47</c:v>
                </c:pt>
                <c:pt idx="231">
                  <c:v>-50.47</c:v>
                </c:pt>
                <c:pt idx="232">
                  <c:v>-51.095000000000006</c:v>
                </c:pt>
                <c:pt idx="233">
                  <c:v>-51.095000000000006</c:v>
                </c:pt>
                <c:pt idx="234">
                  <c:v>-50.47</c:v>
                </c:pt>
                <c:pt idx="235">
                  <c:v>-51.095000000000006</c:v>
                </c:pt>
                <c:pt idx="236">
                  <c:v>-50.47</c:v>
                </c:pt>
                <c:pt idx="237">
                  <c:v>-50.47</c:v>
                </c:pt>
                <c:pt idx="238">
                  <c:v>-50.47</c:v>
                </c:pt>
                <c:pt idx="239">
                  <c:v>-50.47</c:v>
                </c:pt>
                <c:pt idx="240">
                  <c:v>-50.47</c:v>
                </c:pt>
                <c:pt idx="241">
                  <c:v>-50.47</c:v>
                </c:pt>
                <c:pt idx="242">
                  <c:v>-51.095000000000006</c:v>
                </c:pt>
                <c:pt idx="243">
                  <c:v>-50.47</c:v>
                </c:pt>
                <c:pt idx="244">
                  <c:v>-51.095000000000006</c:v>
                </c:pt>
                <c:pt idx="245">
                  <c:v>-50.47</c:v>
                </c:pt>
                <c:pt idx="246">
                  <c:v>-50.47</c:v>
                </c:pt>
                <c:pt idx="247">
                  <c:v>-51.095000000000006</c:v>
                </c:pt>
                <c:pt idx="248">
                  <c:v>-50.47</c:v>
                </c:pt>
                <c:pt idx="249">
                  <c:v>-50.47</c:v>
                </c:pt>
                <c:pt idx="250">
                  <c:v>-50.47</c:v>
                </c:pt>
                <c:pt idx="251">
                  <c:v>-50.47</c:v>
                </c:pt>
                <c:pt idx="252">
                  <c:v>-50.47</c:v>
                </c:pt>
                <c:pt idx="253">
                  <c:v>-51.095000000000006</c:v>
                </c:pt>
                <c:pt idx="254">
                  <c:v>-49.844999999999999</c:v>
                </c:pt>
                <c:pt idx="255">
                  <c:v>-51.095000000000006</c:v>
                </c:pt>
                <c:pt idx="256">
                  <c:v>-50.47</c:v>
                </c:pt>
                <c:pt idx="257">
                  <c:v>-51.095000000000006</c:v>
                </c:pt>
                <c:pt idx="258">
                  <c:v>-51.095000000000006</c:v>
                </c:pt>
                <c:pt idx="259">
                  <c:v>-50.47</c:v>
                </c:pt>
                <c:pt idx="260">
                  <c:v>-50.47</c:v>
                </c:pt>
                <c:pt idx="261">
                  <c:v>-50.47</c:v>
                </c:pt>
                <c:pt idx="262">
                  <c:v>-50.47</c:v>
                </c:pt>
                <c:pt idx="263">
                  <c:v>-50.47</c:v>
                </c:pt>
                <c:pt idx="264">
                  <c:v>-50.47</c:v>
                </c:pt>
                <c:pt idx="265">
                  <c:v>-51.095000000000006</c:v>
                </c:pt>
                <c:pt idx="266">
                  <c:v>-49.844999999999999</c:v>
                </c:pt>
                <c:pt idx="267">
                  <c:v>-51.095000000000006</c:v>
                </c:pt>
                <c:pt idx="268">
                  <c:v>-51.095000000000006</c:v>
                </c:pt>
                <c:pt idx="269">
                  <c:v>-50.47</c:v>
                </c:pt>
                <c:pt idx="270">
                  <c:v>-49.844999999999999</c:v>
                </c:pt>
                <c:pt idx="271">
                  <c:v>-50.47</c:v>
                </c:pt>
                <c:pt idx="272">
                  <c:v>-51.095000000000006</c:v>
                </c:pt>
                <c:pt idx="273">
                  <c:v>-51.095000000000006</c:v>
                </c:pt>
                <c:pt idx="274">
                  <c:v>-51.095000000000006</c:v>
                </c:pt>
                <c:pt idx="275">
                  <c:v>-50.47</c:v>
                </c:pt>
                <c:pt idx="276">
                  <c:v>-50.47</c:v>
                </c:pt>
                <c:pt idx="277">
                  <c:v>-50.47</c:v>
                </c:pt>
                <c:pt idx="278">
                  <c:v>-50.47</c:v>
                </c:pt>
                <c:pt idx="279">
                  <c:v>-51.095000000000006</c:v>
                </c:pt>
                <c:pt idx="280">
                  <c:v>-50.47</c:v>
                </c:pt>
                <c:pt idx="281">
                  <c:v>-50.47</c:v>
                </c:pt>
                <c:pt idx="282">
                  <c:v>-49.844999999999999</c:v>
                </c:pt>
                <c:pt idx="283">
                  <c:v>-50.47</c:v>
                </c:pt>
                <c:pt idx="284">
                  <c:v>-50.47</c:v>
                </c:pt>
                <c:pt idx="285">
                  <c:v>-51.095000000000006</c:v>
                </c:pt>
                <c:pt idx="286">
                  <c:v>-50.47</c:v>
                </c:pt>
                <c:pt idx="287">
                  <c:v>-51.095000000000006</c:v>
                </c:pt>
                <c:pt idx="288">
                  <c:v>-50.47</c:v>
                </c:pt>
                <c:pt idx="289">
                  <c:v>-51.095000000000006</c:v>
                </c:pt>
                <c:pt idx="290">
                  <c:v>-51.095000000000006</c:v>
                </c:pt>
                <c:pt idx="291">
                  <c:v>-51.095000000000006</c:v>
                </c:pt>
                <c:pt idx="292">
                  <c:v>-51.095000000000006</c:v>
                </c:pt>
                <c:pt idx="293">
                  <c:v>-50.47</c:v>
                </c:pt>
                <c:pt idx="294">
                  <c:v>-49.844999999999999</c:v>
                </c:pt>
                <c:pt idx="295">
                  <c:v>-51.095000000000006</c:v>
                </c:pt>
                <c:pt idx="296">
                  <c:v>-51.095000000000006</c:v>
                </c:pt>
                <c:pt idx="297">
                  <c:v>-51.095000000000006</c:v>
                </c:pt>
                <c:pt idx="298">
                  <c:v>-50.47</c:v>
                </c:pt>
                <c:pt idx="299">
                  <c:v>-50.47</c:v>
                </c:pt>
                <c:pt idx="300">
                  <c:v>-50.47</c:v>
                </c:pt>
                <c:pt idx="301">
                  <c:v>-51.095000000000006</c:v>
                </c:pt>
                <c:pt idx="302">
                  <c:v>-50.47</c:v>
                </c:pt>
                <c:pt idx="303">
                  <c:v>-50.47</c:v>
                </c:pt>
                <c:pt idx="304">
                  <c:v>-50.47</c:v>
                </c:pt>
                <c:pt idx="305">
                  <c:v>-50.47</c:v>
                </c:pt>
                <c:pt idx="306">
                  <c:v>-50.47</c:v>
                </c:pt>
                <c:pt idx="307">
                  <c:v>-49.844999999999999</c:v>
                </c:pt>
                <c:pt idx="308">
                  <c:v>-50.47</c:v>
                </c:pt>
                <c:pt idx="309">
                  <c:v>-50.47</c:v>
                </c:pt>
                <c:pt idx="310">
                  <c:v>-50.47</c:v>
                </c:pt>
                <c:pt idx="311">
                  <c:v>-50.47</c:v>
                </c:pt>
                <c:pt idx="312">
                  <c:v>-50.47</c:v>
                </c:pt>
                <c:pt idx="313">
                  <c:v>-51.095000000000006</c:v>
                </c:pt>
                <c:pt idx="314">
                  <c:v>-50.47</c:v>
                </c:pt>
                <c:pt idx="315">
                  <c:v>-51.095000000000006</c:v>
                </c:pt>
                <c:pt idx="316">
                  <c:v>-50.47</c:v>
                </c:pt>
                <c:pt idx="317">
                  <c:v>-50.47</c:v>
                </c:pt>
                <c:pt idx="318">
                  <c:v>-50.47</c:v>
                </c:pt>
                <c:pt idx="319">
                  <c:v>-50.47</c:v>
                </c:pt>
                <c:pt idx="320">
                  <c:v>-50.47</c:v>
                </c:pt>
                <c:pt idx="321">
                  <c:v>-50.47</c:v>
                </c:pt>
                <c:pt idx="322">
                  <c:v>-51.095000000000006</c:v>
                </c:pt>
                <c:pt idx="323">
                  <c:v>-50.47</c:v>
                </c:pt>
                <c:pt idx="324">
                  <c:v>-50.47</c:v>
                </c:pt>
                <c:pt idx="325">
                  <c:v>-50.47</c:v>
                </c:pt>
                <c:pt idx="326">
                  <c:v>-50.47</c:v>
                </c:pt>
                <c:pt idx="327">
                  <c:v>-50.47</c:v>
                </c:pt>
                <c:pt idx="328">
                  <c:v>-49.844999999999999</c:v>
                </c:pt>
                <c:pt idx="329">
                  <c:v>-50.47</c:v>
                </c:pt>
                <c:pt idx="330">
                  <c:v>-49.844999999999999</c:v>
                </c:pt>
                <c:pt idx="331">
                  <c:v>-50.47</c:v>
                </c:pt>
                <c:pt idx="332">
                  <c:v>-50.47</c:v>
                </c:pt>
                <c:pt idx="333">
                  <c:v>-51.095000000000006</c:v>
                </c:pt>
                <c:pt idx="334">
                  <c:v>-50.47</c:v>
                </c:pt>
                <c:pt idx="335">
                  <c:v>-51.095000000000006</c:v>
                </c:pt>
                <c:pt idx="336">
                  <c:v>-50.47</c:v>
                </c:pt>
                <c:pt idx="337">
                  <c:v>-51.095000000000006</c:v>
                </c:pt>
                <c:pt idx="338">
                  <c:v>-51.095000000000006</c:v>
                </c:pt>
                <c:pt idx="339">
                  <c:v>-51.095000000000006</c:v>
                </c:pt>
                <c:pt idx="340">
                  <c:v>-51.095000000000006</c:v>
                </c:pt>
                <c:pt idx="341">
                  <c:v>-51.095000000000006</c:v>
                </c:pt>
                <c:pt idx="342">
                  <c:v>-51.095000000000006</c:v>
                </c:pt>
                <c:pt idx="343">
                  <c:v>-51.095000000000006</c:v>
                </c:pt>
                <c:pt idx="344">
                  <c:v>-50.47</c:v>
                </c:pt>
                <c:pt idx="345">
                  <c:v>-51.720000000000006</c:v>
                </c:pt>
                <c:pt idx="346">
                  <c:v>-51.095000000000006</c:v>
                </c:pt>
                <c:pt idx="347">
                  <c:v>-51.095000000000006</c:v>
                </c:pt>
                <c:pt idx="348">
                  <c:v>-51.095000000000006</c:v>
                </c:pt>
                <c:pt idx="349">
                  <c:v>-51.095000000000006</c:v>
                </c:pt>
                <c:pt idx="350">
                  <c:v>-50.47</c:v>
                </c:pt>
                <c:pt idx="351">
                  <c:v>-50.47</c:v>
                </c:pt>
                <c:pt idx="352">
                  <c:v>-50.47</c:v>
                </c:pt>
                <c:pt idx="353">
                  <c:v>-51.095000000000006</c:v>
                </c:pt>
                <c:pt idx="354">
                  <c:v>-50.47</c:v>
                </c:pt>
                <c:pt idx="355">
                  <c:v>-50.47</c:v>
                </c:pt>
                <c:pt idx="356">
                  <c:v>-50.47</c:v>
                </c:pt>
                <c:pt idx="357">
                  <c:v>-50.47</c:v>
                </c:pt>
                <c:pt idx="358">
                  <c:v>-50.47</c:v>
                </c:pt>
                <c:pt idx="359">
                  <c:v>-50.47</c:v>
                </c:pt>
                <c:pt idx="360">
                  <c:v>-50.47</c:v>
                </c:pt>
                <c:pt idx="361">
                  <c:v>-50.47</c:v>
                </c:pt>
                <c:pt idx="362">
                  <c:v>-49.844999999999999</c:v>
                </c:pt>
                <c:pt idx="363">
                  <c:v>-50.47</c:v>
                </c:pt>
                <c:pt idx="364">
                  <c:v>-51.095000000000006</c:v>
                </c:pt>
                <c:pt idx="365">
                  <c:v>-51.095000000000006</c:v>
                </c:pt>
                <c:pt idx="366">
                  <c:v>-50.47</c:v>
                </c:pt>
                <c:pt idx="367">
                  <c:v>-51.095000000000006</c:v>
                </c:pt>
                <c:pt idx="368">
                  <c:v>-50.47</c:v>
                </c:pt>
                <c:pt idx="369">
                  <c:v>-51.095000000000006</c:v>
                </c:pt>
                <c:pt idx="370">
                  <c:v>-51.095000000000006</c:v>
                </c:pt>
                <c:pt idx="371">
                  <c:v>-51.095000000000006</c:v>
                </c:pt>
                <c:pt idx="372">
                  <c:v>-51.095000000000006</c:v>
                </c:pt>
                <c:pt idx="373">
                  <c:v>-51.095000000000006</c:v>
                </c:pt>
                <c:pt idx="374">
                  <c:v>-51.095000000000006</c:v>
                </c:pt>
                <c:pt idx="375">
                  <c:v>-51.095000000000006</c:v>
                </c:pt>
                <c:pt idx="376">
                  <c:v>-50.47</c:v>
                </c:pt>
                <c:pt idx="377">
                  <c:v>-50.47</c:v>
                </c:pt>
                <c:pt idx="378">
                  <c:v>-50.47</c:v>
                </c:pt>
                <c:pt idx="379">
                  <c:v>-51.095000000000006</c:v>
                </c:pt>
                <c:pt idx="380">
                  <c:v>-51.095000000000006</c:v>
                </c:pt>
                <c:pt idx="381">
                  <c:v>-51.095000000000006</c:v>
                </c:pt>
                <c:pt idx="382">
                  <c:v>-49.844999999999999</c:v>
                </c:pt>
                <c:pt idx="383">
                  <c:v>-50.47</c:v>
                </c:pt>
                <c:pt idx="384">
                  <c:v>-50.47</c:v>
                </c:pt>
                <c:pt idx="385">
                  <c:v>-51.095000000000006</c:v>
                </c:pt>
                <c:pt idx="386">
                  <c:v>-51.095000000000006</c:v>
                </c:pt>
                <c:pt idx="387">
                  <c:v>-51.095000000000006</c:v>
                </c:pt>
                <c:pt idx="388">
                  <c:v>-50.47</c:v>
                </c:pt>
                <c:pt idx="389">
                  <c:v>-50.47</c:v>
                </c:pt>
                <c:pt idx="390">
                  <c:v>-51.095000000000006</c:v>
                </c:pt>
                <c:pt idx="391">
                  <c:v>-50.47</c:v>
                </c:pt>
                <c:pt idx="392">
                  <c:v>-50.47</c:v>
                </c:pt>
                <c:pt idx="393">
                  <c:v>-51.095000000000006</c:v>
                </c:pt>
                <c:pt idx="394">
                  <c:v>-49.220000000000006</c:v>
                </c:pt>
                <c:pt idx="395">
                  <c:v>-51.095000000000006</c:v>
                </c:pt>
                <c:pt idx="396">
                  <c:v>-51.095000000000006</c:v>
                </c:pt>
                <c:pt idx="397">
                  <c:v>-51.095000000000006</c:v>
                </c:pt>
                <c:pt idx="398">
                  <c:v>-50.47</c:v>
                </c:pt>
                <c:pt idx="399">
                  <c:v>-51.095000000000006</c:v>
                </c:pt>
                <c:pt idx="400">
                  <c:v>-50.47</c:v>
                </c:pt>
                <c:pt idx="401">
                  <c:v>-51.720000000000006</c:v>
                </c:pt>
                <c:pt idx="402">
                  <c:v>-51.720000000000006</c:v>
                </c:pt>
                <c:pt idx="403">
                  <c:v>-51.095000000000006</c:v>
                </c:pt>
                <c:pt idx="404">
                  <c:v>-51.095000000000006</c:v>
                </c:pt>
                <c:pt idx="405">
                  <c:v>-51.095000000000006</c:v>
                </c:pt>
                <c:pt idx="406">
                  <c:v>-51.720000000000006</c:v>
                </c:pt>
                <c:pt idx="407">
                  <c:v>-52.344999999999999</c:v>
                </c:pt>
                <c:pt idx="408">
                  <c:v>-52.344999999999999</c:v>
                </c:pt>
                <c:pt idx="409">
                  <c:v>-52.344999999999999</c:v>
                </c:pt>
                <c:pt idx="410">
                  <c:v>-51.720000000000006</c:v>
                </c:pt>
                <c:pt idx="411">
                  <c:v>-51.095000000000006</c:v>
                </c:pt>
                <c:pt idx="412">
                  <c:v>-51.095000000000006</c:v>
                </c:pt>
                <c:pt idx="413">
                  <c:v>-50.47</c:v>
                </c:pt>
                <c:pt idx="414">
                  <c:v>-49.844999999999999</c:v>
                </c:pt>
                <c:pt idx="415">
                  <c:v>-51.095000000000006</c:v>
                </c:pt>
                <c:pt idx="416">
                  <c:v>-51.095000000000006</c:v>
                </c:pt>
                <c:pt idx="417">
                  <c:v>-51.095000000000006</c:v>
                </c:pt>
                <c:pt idx="418">
                  <c:v>-51.720000000000006</c:v>
                </c:pt>
                <c:pt idx="419">
                  <c:v>-51.095000000000006</c:v>
                </c:pt>
                <c:pt idx="420">
                  <c:v>-51.095000000000006</c:v>
                </c:pt>
                <c:pt idx="421">
                  <c:v>-51.095000000000006</c:v>
                </c:pt>
                <c:pt idx="422">
                  <c:v>-50.47</c:v>
                </c:pt>
                <c:pt idx="423">
                  <c:v>-51.095000000000006</c:v>
                </c:pt>
                <c:pt idx="424">
                  <c:v>-51.095000000000006</c:v>
                </c:pt>
                <c:pt idx="425">
                  <c:v>-51.720000000000006</c:v>
                </c:pt>
                <c:pt idx="426">
                  <c:v>-51.095000000000006</c:v>
                </c:pt>
                <c:pt idx="427">
                  <c:v>-50.47</c:v>
                </c:pt>
                <c:pt idx="428">
                  <c:v>-51.095000000000006</c:v>
                </c:pt>
                <c:pt idx="429">
                  <c:v>-51.095000000000006</c:v>
                </c:pt>
                <c:pt idx="430">
                  <c:v>-51.720000000000006</c:v>
                </c:pt>
                <c:pt idx="431">
                  <c:v>-51.095000000000006</c:v>
                </c:pt>
                <c:pt idx="432">
                  <c:v>-51.095000000000006</c:v>
                </c:pt>
                <c:pt idx="433">
                  <c:v>-52.344999999999999</c:v>
                </c:pt>
                <c:pt idx="434">
                  <c:v>-51.720000000000006</c:v>
                </c:pt>
                <c:pt idx="435">
                  <c:v>-51.720000000000006</c:v>
                </c:pt>
                <c:pt idx="436">
                  <c:v>-52.344999999999999</c:v>
                </c:pt>
                <c:pt idx="437">
                  <c:v>-52.344999999999999</c:v>
                </c:pt>
                <c:pt idx="438">
                  <c:v>-51.720000000000006</c:v>
                </c:pt>
                <c:pt idx="439">
                  <c:v>-51.720000000000006</c:v>
                </c:pt>
                <c:pt idx="440">
                  <c:v>-51.095000000000006</c:v>
                </c:pt>
                <c:pt idx="441">
                  <c:v>-51.720000000000006</c:v>
                </c:pt>
                <c:pt idx="442">
                  <c:v>-51.095000000000006</c:v>
                </c:pt>
                <c:pt idx="443">
                  <c:v>-51.095000000000006</c:v>
                </c:pt>
                <c:pt idx="444">
                  <c:v>-51.720000000000006</c:v>
                </c:pt>
                <c:pt idx="445">
                  <c:v>-51.720000000000006</c:v>
                </c:pt>
                <c:pt idx="446">
                  <c:v>-51.095000000000006</c:v>
                </c:pt>
                <c:pt idx="447">
                  <c:v>-51.095000000000006</c:v>
                </c:pt>
                <c:pt idx="448">
                  <c:v>-51.720000000000006</c:v>
                </c:pt>
                <c:pt idx="449">
                  <c:v>-51.095000000000006</c:v>
                </c:pt>
                <c:pt idx="450">
                  <c:v>-51.720000000000006</c:v>
                </c:pt>
                <c:pt idx="451">
                  <c:v>-51.095000000000006</c:v>
                </c:pt>
                <c:pt idx="452">
                  <c:v>-51.095000000000006</c:v>
                </c:pt>
                <c:pt idx="453">
                  <c:v>-51.720000000000006</c:v>
                </c:pt>
                <c:pt idx="454">
                  <c:v>-51.720000000000006</c:v>
                </c:pt>
                <c:pt idx="455">
                  <c:v>-51.095000000000006</c:v>
                </c:pt>
                <c:pt idx="456">
                  <c:v>-51.095000000000006</c:v>
                </c:pt>
                <c:pt idx="457">
                  <c:v>-51.720000000000006</c:v>
                </c:pt>
                <c:pt idx="458">
                  <c:v>-51.095000000000006</c:v>
                </c:pt>
                <c:pt idx="459">
                  <c:v>-51.720000000000006</c:v>
                </c:pt>
                <c:pt idx="460">
                  <c:v>-51.095000000000006</c:v>
                </c:pt>
                <c:pt idx="461">
                  <c:v>-49.844999999999999</c:v>
                </c:pt>
                <c:pt idx="462">
                  <c:v>-46.720000000000006</c:v>
                </c:pt>
                <c:pt idx="463">
                  <c:v>-42.344999999999999</c:v>
                </c:pt>
                <c:pt idx="464">
                  <c:v>-35.47</c:v>
                </c:pt>
                <c:pt idx="465">
                  <c:v>-25.47</c:v>
                </c:pt>
                <c:pt idx="466">
                  <c:v>-14.845000000000002</c:v>
                </c:pt>
                <c:pt idx="467">
                  <c:v>-6.0949999999999989</c:v>
                </c:pt>
                <c:pt idx="468">
                  <c:v>-2.3449999999999998</c:v>
                </c:pt>
                <c:pt idx="469">
                  <c:v>0.15500000000000003</c:v>
                </c:pt>
                <c:pt idx="470">
                  <c:v>0.78</c:v>
                </c:pt>
                <c:pt idx="471">
                  <c:v>0.78</c:v>
                </c:pt>
                <c:pt idx="472">
                  <c:v>0.15500000000000003</c:v>
                </c:pt>
                <c:pt idx="473">
                  <c:v>-0.47000000000000003</c:v>
                </c:pt>
                <c:pt idx="474">
                  <c:v>1.4049999999999998</c:v>
                </c:pt>
                <c:pt idx="475">
                  <c:v>3.2800000000000002</c:v>
                </c:pt>
                <c:pt idx="476">
                  <c:v>3.2800000000000002</c:v>
                </c:pt>
                <c:pt idx="477">
                  <c:v>2.0299999999999998</c:v>
                </c:pt>
                <c:pt idx="478">
                  <c:v>0.78</c:v>
                </c:pt>
                <c:pt idx="479">
                  <c:v>0.15500000000000003</c:v>
                </c:pt>
                <c:pt idx="480">
                  <c:v>1.4049999999999998</c:v>
                </c:pt>
                <c:pt idx="481">
                  <c:v>2.6549999999999998</c:v>
                </c:pt>
                <c:pt idx="482">
                  <c:v>2.6549999999999998</c:v>
                </c:pt>
                <c:pt idx="483">
                  <c:v>2.0299999999999998</c:v>
                </c:pt>
                <c:pt idx="484">
                  <c:v>1.4049999999999998</c:v>
                </c:pt>
                <c:pt idx="485">
                  <c:v>2.0299999999999998</c:v>
                </c:pt>
                <c:pt idx="486">
                  <c:v>2.0299999999999998</c:v>
                </c:pt>
                <c:pt idx="487">
                  <c:v>2.0299999999999998</c:v>
                </c:pt>
                <c:pt idx="488">
                  <c:v>2.0299999999999998</c:v>
                </c:pt>
                <c:pt idx="489">
                  <c:v>2.0299999999999998</c:v>
                </c:pt>
                <c:pt idx="490">
                  <c:v>2.6549999999999998</c:v>
                </c:pt>
                <c:pt idx="491">
                  <c:v>2.0299999999999998</c:v>
                </c:pt>
                <c:pt idx="492">
                  <c:v>1.4049999999999998</c:v>
                </c:pt>
                <c:pt idx="493">
                  <c:v>0.78</c:v>
                </c:pt>
                <c:pt idx="494">
                  <c:v>1.4049999999999998</c:v>
                </c:pt>
                <c:pt idx="495">
                  <c:v>0.78</c:v>
                </c:pt>
                <c:pt idx="496">
                  <c:v>0.78</c:v>
                </c:pt>
                <c:pt idx="497">
                  <c:v>0.78</c:v>
                </c:pt>
                <c:pt idx="498">
                  <c:v>0.78</c:v>
                </c:pt>
                <c:pt idx="499">
                  <c:v>0.78</c:v>
                </c:pt>
                <c:pt idx="500">
                  <c:v>0.78</c:v>
                </c:pt>
                <c:pt idx="501">
                  <c:v>0.78</c:v>
                </c:pt>
                <c:pt idx="502">
                  <c:v>0.78</c:v>
                </c:pt>
                <c:pt idx="503">
                  <c:v>0.78</c:v>
                </c:pt>
                <c:pt idx="504">
                  <c:v>0.78</c:v>
                </c:pt>
                <c:pt idx="505">
                  <c:v>0.78</c:v>
                </c:pt>
                <c:pt idx="506">
                  <c:v>1.4049999999999998</c:v>
                </c:pt>
                <c:pt idx="507">
                  <c:v>0.78</c:v>
                </c:pt>
                <c:pt idx="508">
                  <c:v>0.78</c:v>
                </c:pt>
                <c:pt idx="509">
                  <c:v>1.4049999999999998</c:v>
                </c:pt>
                <c:pt idx="510">
                  <c:v>1.4049999999999998</c:v>
                </c:pt>
                <c:pt idx="511">
                  <c:v>0.78</c:v>
                </c:pt>
                <c:pt idx="512">
                  <c:v>0.78</c:v>
                </c:pt>
                <c:pt idx="513">
                  <c:v>0.78</c:v>
                </c:pt>
                <c:pt idx="514">
                  <c:v>0.78</c:v>
                </c:pt>
                <c:pt idx="515">
                  <c:v>0.78</c:v>
                </c:pt>
                <c:pt idx="516">
                  <c:v>0.78</c:v>
                </c:pt>
                <c:pt idx="517">
                  <c:v>0.78</c:v>
                </c:pt>
                <c:pt idx="518">
                  <c:v>0.78</c:v>
                </c:pt>
                <c:pt idx="519">
                  <c:v>0.15500000000000003</c:v>
                </c:pt>
                <c:pt idx="520">
                  <c:v>0.15500000000000003</c:v>
                </c:pt>
                <c:pt idx="521">
                  <c:v>0.78</c:v>
                </c:pt>
                <c:pt idx="522">
                  <c:v>0.78</c:v>
                </c:pt>
                <c:pt idx="523">
                  <c:v>0.15500000000000003</c:v>
                </c:pt>
                <c:pt idx="524">
                  <c:v>0.15500000000000003</c:v>
                </c:pt>
                <c:pt idx="525">
                  <c:v>0.78</c:v>
                </c:pt>
                <c:pt idx="526">
                  <c:v>0.78</c:v>
                </c:pt>
                <c:pt idx="527">
                  <c:v>0.15500000000000003</c:v>
                </c:pt>
                <c:pt idx="528">
                  <c:v>0.78</c:v>
                </c:pt>
                <c:pt idx="529">
                  <c:v>0.78</c:v>
                </c:pt>
                <c:pt idx="530">
                  <c:v>0.78</c:v>
                </c:pt>
                <c:pt idx="531">
                  <c:v>0.78</c:v>
                </c:pt>
                <c:pt idx="532">
                  <c:v>0.78</c:v>
                </c:pt>
                <c:pt idx="533">
                  <c:v>-0.47000000000000003</c:v>
                </c:pt>
                <c:pt idx="534">
                  <c:v>-0.47000000000000003</c:v>
                </c:pt>
                <c:pt idx="535">
                  <c:v>0.15500000000000003</c:v>
                </c:pt>
                <c:pt idx="536">
                  <c:v>0.78</c:v>
                </c:pt>
                <c:pt idx="537">
                  <c:v>0.78</c:v>
                </c:pt>
                <c:pt idx="538">
                  <c:v>0.78</c:v>
                </c:pt>
                <c:pt idx="539">
                  <c:v>0.15500000000000003</c:v>
                </c:pt>
                <c:pt idx="540">
                  <c:v>0.15500000000000003</c:v>
                </c:pt>
                <c:pt idx="541">
                  <c:v>0.15500000000000003</c:v>
                </c:pt>
                <c:pt idx="542">
                  <c:v>-2.9699999999999998</c:v>
                </c:pt>
                <c:pt idx="543">
                  <c:v>-8.5950000000000006</c:v>
                </c:pt>
                <c:pt idx="544">
                  <c:v>-14.219999999999999</c:v>
                </c:pt>
                <c:pt idx="545">
                  <c:v>-19.22</c:v>
                </c:pt>
                <c:pt idx="546">
                  <c:v>-24.22</c:v>
                </c:pt>
                <c:pt idx="547">
                  <c:v>-28.594999999999999</c:v>
                </c:pt>
                <c:pt idx="548">
                  <c:v>-35.47</c:v>
                </c:pt>
                <c:pt idx="549">
                  <c:v>-41.720000000000006</c:v>
                </c:pt>
                <c:pt idx="550">
                  <c:v>-46.095000000000006</c:v>
                </c:pt>
                <c:pt idx="551">
                  <c:v>-49.220000000000006</c:v>
                </c:pt>
                <c:pt idx="552">
                  <c:v>-52.344999999999999</c:v>
                </c:pt>
                <c:pt idx="553">
                  <c:v>-55.47</c:v>
                </c:pt>
                <c:pt idx="554">
                  <c:v>-57.344999999999999</c:v>
                </c:pt>
                <c:pt idx="555">
                  <c:v>-58.595000000000006</c:v>
                </c:pt>
                <c:pt idx="556">
                  <c:v>-58.595000000000006</c:v>
                </c:pt>
                <c:pt idx="557">
                  <c:v>-57.97</c:v>
                </c:pt>
                <c:pt idx="558">
                  <c:v>-56.095000000000006</c:v>
                </c:pt>
                <c:pt idx="559">
                  <c:v>-56.095000000000006</c:v>
                </c:pt>
                <c:pt idx="560">
                  <c:v>-56.095000000000006</c:v>
                </c:pt>
                <c:pt idx="561">
                  <c:v>-55.47</c:v>
                </c:pt>
                <c:pt idx="562">
                  <c:v>-54.844999999999999</c:v>
                </c:pt>
                <c:pt idx="563">
                  <c:v>-55.47</c:v>
                </c:pt>
                <c:pt idx="564">
                  <c:v>-55.47</c:v>
                </c:pt>
                <c:pt idx="565">
                  <c:v>-54.220000000000006</c:v>
                </c:pt>
                <c:pt idx="566">
                  <c:v>-54.844999999999999</c:v>
                </c:pt>
                <c:pt idx="567">
                  <c:v>-54.844999999999999</c:v>
                </c:pt>
                <c:pt idx="568">
                  <c:v>-52.97</c:v>
                </c:pt>
                <c:pt idx="569">
                  <c:v>-51.720000000000006</c:v>
                </c:pt>
                <c:pt idx="570">
                  <c:v>-51.095000000000006</c:v>
                </c:pt>
                <c:pt idx="571">
                  <c:v>-51.095000000000006</c:v>
                </c:pt>
                <c:pt idx="572">
                  <c:v>-51.720000000000006</c:v>
                </c:pt>
                <c:pt idx="573">
                  <c:v>-52.344999999999999</c:v>
                </c:pt>
                <c:pt idx="574">
                  <c:v>-52.344999999999999</c:v>
                </c:pt>
                <c:pt idx="575">
                  <c:v>-52.344999999999999</c:v>
                </c:pt>
                <c:pt idx="576">
                  <c:v>-51.720000000000006</c:v>
                </c:pt>
                <c:pt idx="577">
                  <c:v>-51.095000000000006</c:v>
                </c:pt>
                <c:pt idx="578">
                  <c:v>-50.47</c:v>
                </c:pt>
                <c:pt idx="579">
                  <c:v>-50.47</c:v>
                </c:pt>
                <c:pt idx="580">
                  <c:v>-50.47</c:v>
                </c:pt>
                <c:pt idx="581">
                  <c:v>-50.47</c:v>
                </c:pt>
                <c:pt idx="582">
                  <c:v>-51.095000000000006</c:v>
                </c:pt>
                <c:pt idx="583">
                  <c:v>-51.720000000000006</c:v>
                </c:pt>
                <c:pt idx="584">
                  <c:v>-50.47</c:v>
                </c:pt>
                <c:pt idx="585">
                  <c:v>-50.47</c:v>
                </c:pt>
                <c:pt idx="586">
                  <c:v>-50.47</c:v>
                </c:pt>
                <c:pt idx="587">
                  <c:v>-49.844999999999999</c:v>
                </c:pt>
                <c:pt idx="588">
                  <c:v>-51.095000000000006</c:v>
                </c:pt>
                <c:pt idx="589">
                  <c:v>-51.720000000000006</c:v>
                </c:pt>
                <c:pt idx="590">
                  <c:v>-51.095000000000006</c:v>
                </c:pt>
                <c:pt idx="591">
                  <c:v>-51.095000000000006</c:v>
                </c:pt>
                <c:pt idx="592">
                  <c:v>-51.095000000000006</c:v>
                </c:pt>
                <c:pt idx="593">
                  <c:v>-50.47</c:v>
                </c:pt>
                <c:pt idx="594">
                  <c:v>-50.47</c:v>
                </c:pt>
                <c:pt idx="595">
                  <c:v>-50.47</c:v>
                </c:pt>
                <c:pt idx="596">
                  <c:v>-51.720000000000006</c:v>
                </c:pt>
                <c:pt idx="597">
                  <c:v>-51.095000000000006</c:v>
                </c:pt>
                <c:pt idx="598">
                  <c:v>-51.095000000000006</c:v>
                </c:pt>
                <c:pt idx="599">
                  <c:v>-51.095000000000006</c:v>
                </c:pt>
                <c:pt idx="600">
                  <c:v>-51.095000000000006</c:v>
                </c:pt>
                <c:pt idx="601">
                  <c:v>-50.47</c:v>
                </c:pt>
                <c:pt idx="602">
                  <c:v>-49.220000000000006</c:v>
                </c:pt>
                <c:pt idx="603">
                  <c:v>-50.47</c:v>
                </c:pt>
                <c:pt idx="604">
                  <c:v>-51.095000000000006</c:v>
                </c:pt>
                <c:pt idx="605">
                  <c:v>-51.720000000000006</c:v>
                </c:pt>
                <c:pt idx="606">
                  <c:v>-50.47</c:v>
                </c:pt>
                <c:pt idx="607">
                  <c:v>-51.095000000000006</c:v>
                </c:pt>
                <c:pt idx="608">
                  <c:v>-50.47</c:v>
                </c:pt>
                <c:pt idx="609">
                  <c:v>-51.095000000000006</c:v>
                </c:pt>
                <c:pt idx="610">
                  <c:v>-51.095000000000006</c:v>
                </c:pt>
                <c:pt idx="611">
                  <c:v>-51.095000000000006</c:v>
                </c:pt>
                <c:pt idx="612">
                  <c:v>-51.095000000000006</c:v>
                </c:pt>
                <c:pt idx="613">
                  <c:v>-50.47</c:v>
                </c:pt>
                <c:pt idx="614">
                  <c:v>-50.47</c:v>
                </c:pt>
                <c:pt idx="615">
                  <c:v>-50.47</c:v>
                </c:pt>
                <c:pt idx="616">
                  <c:v>-51.095000000000006</c:v>
                </c:pt>
                <c:pt idx="617">
                  <c:v>-51.095000000000006</c:v>
                </c:pt>
                <c:pt idx="618">
                  <c:v>-51.095000000000006</c:v>
                </c:pt>
                <c:pt idx="619">
                  <c:v>-51.095000000000006</c:v>
                </c:pt>
                <c:pt idx="620">
                  <c:v>-51.095000000000006</c:v>
                </c:pt>
                <c:pt idx="621">
                  <c:v>-51.720000000000006</c:v>
                </c:pt>
                <c:pt idx="622">
                  <c:v>-51.095000000000006</c:v>
                </c:pt>
                <c:pt idx="623">
                  <c:v>-51.095000000000006</c:v>
                </c:pt>
                <c:pt idx="624">
                  <c:v>-50.47</c:v>
                </c:pt>
                <c:pt idx="625">
                  <c:v>-51.095000000000006</c:v>
                </c:pt>
                <c:pt idx="626">
                  <c:v>-51.095000000000006</c:v>
                </c:pt>
                <c:pt idx="627">
                  <c:v>-50.47</c:v>
                </c:pt>
                <c:pt idx="628">
                  <c:v>-51.095000000000006</c:v>
                </c:pt>
                <c:pt idx="629">
                  <c:v>-51.095000000000006</c:v>
                </c:pt>
                <c:pt idx="630">
                  <c:v>-51.095000000000006</c:v>
                </c:pt>
                <c:pt idx="631">
                  <c:v>-51.720000000000006</c:v>
                </c:pt>
                <c:pt idx="632">
                  <c:v>-52.344999999999999</c:v>
                </c:pt>
                <c:pt idx="633">
                  <c:v>-51.720000000000006</c:v>
                </c:pt>
                <c:pt idx="634">
                  <c:v>-50.47</c:v>
                </c:pt>
                <c:pt idx="635">
                  <c:v>-51.095000000000006</c:v>
                </c:pt>
                <c:pt idx="636">
                  <c:v>-51.095000000000006</c:v>
                </c:pt>
                <c:pt idx="637">
                  <c:v>-51.095000000000006</c:v>
                </c:pt>
                <c:pt idx="638">
                  <c:v>-50.47</c:v>
                </c:pt>
                <c:pt idx="639">
                  <c:v>-51.095000000000006</c:v>
                </c:pt>
                <c:pt idx="640">
                  <c:v>-50.47</c:v>
                </c:pt>
                <c:pt idx="641">
                  <c:v>-51.095000000000006</c:v>
                </c:pt>
                <c:pt idx="642">
                  <c:v>-51.095000000000006</c:v>
                </c:pt>
                <c:pt idx="643">
                  <c:v>-51.095000000000006</c:v>
                </c:pt>
                <c:pt idx="644">
                  <c:v>-51.095000000000006</c:v>
                </c:pt>
                <c:pt idx="645">
                  <c:v>-51.095000000000006</c:v>
                </c:pt>
                <c:pt idx="646">
                  <c:v>-51.095000000000006</c:v>
                </c:pt>
                <c:pt idx="647">
                  <c:v>-50.47</c:v>
                </c:pt>
                <c:pt idx="648">
                  <c:v>-51.095000000000006</c:v>
                </c:pt>
                <c:pt idx="649">
                  <c:v>-51.720000000000006</c:v>
                </c:pt>
                <c:pt idx="650">
                  <c:v>-50.47</c:v>
                </c:pt>
                <c:pt idx="651">
                  <c:v>-50.47</c:v>
                </c:pt>
                <c:pt idx="652">
                  <c:v>-51.095000000000006</c:v>
                </c:pt>
                <c:pt idx="653">
                  <c:v>-51.095000000000006</c:v>
                </c:pt>
                <c:pt idx="654">
                  <c:v>-50.47</c:v>
                </c:pt>
                <c:pt idx="655">
                  <c:v>-51.095000000000006</c:v>
                </c:pt>
                <c:pt idx="656">
                  <c:v>-51.095000000000006</c:v>
                </c:pt>
                <c:pt idx="657">
                  <c:v>-51.095000000000006</c:v>
                </c:pt>
                <c:pt idx="658">
                  <c:v>-49.844999999999999</c:v>
                </c:pt>
                <c:pt idx="659">
                  <c:v>-50.47</c:v>
                </c:pt>
                <c:pt idx="660">
                  <c:v>-51.095000000000006</c:v>
                </c:pt>
                <c:pt idx="661">
                  <c:v>-51.095000000000006</c:v>
                </c:pt>
                <c:pt idx="662">
                  <c:v>-51.095000000000006</c:v>
                </c:pt>
                <c:pt idx="663">
                  <c:v>-51.095000000000006</c:v>
                </c:pt>
                <c:pt idx="664">
                  <c:v>-51.095000000000006</c:v>
                </c:pt>
                <c:pt idx="665">
                  <c:v>-51.095000000000006</c:v>
                </c:pt>
                <c:pt idx="666">
                  <c:v>-49.844999999999999</c:v>
                </c:pt>
                <c:pt idx="667">
                  <c:v>-51.095000000000006</c:v>
                </c:pt>
                <c:pt idx="668">
                  <c:v>-51.095000000000006</c:v>
                </c:pt>
                <c:pt idx="669">
                  <c:v>-51.095000000000006</c:v>
                </c:pt>
                <c:pt idx="670">
                  <c:v>-50.47</c:v>
                </c:pt>
                <c:pt idx="671">
                  <c:v>-51.095000000000006</c:v>
                </c:pt>
                <c:pt idx="672">
                  <c:v>-50.47</c:v>
                </c:pt>
                <c:pt idx="673">
                  <c:v>-50.47</c:v>
                </c:pt>
                <c:pt idx="674">
                  <c:v>-51.095000000000006</c:v>
                </c:pt>
                <c:pt idx="675">
                  <c:v>-50.47</c:v>
                </c:pt>
                <c:pt idx="676">
                  <c:v>-50.47</c:v>
                </c:pt>
                <c:pt idx="677">
                  <c:v>-50.47</c:v>
                </c:pt>
                <c:pt idx="678">
                  <c:v>-50.47</c:v>
                </c:pt>
                <c:pt idx="679">
                  <c:v>-51.095000000000006</c:v>
                </c:pt>
                <c:pt idx="680">
                  <c:v>-51.095000000000006</c:v>
                </c:pt>
                <c:pt idx="681">
                  <c:v>-50.47</c:v>
                </c:pt>
                <c:pt idx="682">
                  <c:v>-50.47</c:v>
                </c:pt>
                <c:pt idx="683">
                  <c:v>-50.47</c:v>
                </c:pt>
                <c:pt idx="684">
                  <c:v>-51.095000000000006</c:v>
                </c:pt>
                <c:pt idx="685">
                  <c:v>-51.095000000000006</c:v>
                </c:pt>
                <c:pt idx="686">
                  <c:v>-50.47</c:v>
                </c:pt>
                <c:pt idx="687">
                  <c:v>-50.47</c:v>
                </c:pt>
                <c:pt idx="688">
                  <c:v>-50.47</c:v>
                </c:pt>
                <c:pt idx="689">
                  <c:v>-51.095000000000006</c:v>
                </c:pt>
                <c:pt idx="690">
                  <c:v>-51.095000000000006</c:v>
                </c:pt>
                <c:pt idx="691">
                  <c:v>-51.095000000000006</c:v>
                </c:pt>
                <c:pt idx="692">
                  <c:v>-51.095000000000006</c:v>
                </c:pt>
                <c:pt idx="693">
                  <c:v>-50.47</c:v>
                </c:pt>
                <c:pt idx="694">
                  <c:v>-51.095000000000006</c:v>
                </c:pt>
                <c:pt idx="695">
                  <c:v>-50.47</c:v>
                </c:pt>
                <c:pt idx="696">
                  <c:v>-50.47</c:v>
                </c:pt>
                <c:pt idx="697">
                  <c:v>-50.47</c:v>
                </c:pt>
                <c:pt idx="698">
                  <c:v>-50.47</c:v>
                </c:pt>
                <c:pt idx="699">
                  <c:v>-51.095000000000006</c:v>
                </c:pt>
                <c:pt idx="700">
                  <c:v>-51.095000000000006</c:v>
                </c:pt>
                <c:pt idx="701">
                  <c:v>-50.47</c:v>
                </c:pt>
                <c:pt idx="702">
                  <c:v>-49.844999999999999</c:v>
                </c:pt>
                <c:pt idx="703">
                  <c:v>-50.47</c:v>
                </c:pt>
                <c:pt idx="704">
                  <c:v>-51.720000000000006</c:v>
                </c:pt>
                <c:pt idx="705">
                  <c:v>-51.095000000000006</c:v>
                </c:pt>
                <c:pt idx="706">
                  <c:v>-51.095000000000006</c:v>
                </c:pt>
                <c:pt idx="707">
                  <c:v>-51.095000000000006</c:v>
                </c:pt>
                <c:pt idx="708">
                  <c:v>-51.095000000000006</c:v>
                </c:pt>
                <c:pt idx="709">
                  <c:v>-51.095000000000006</c:v>
                </c:pt>
                <c:pt idx="710">
                  <c:v>-50.47</c:v>
                </c:pt>
                <c:pt idx="711">
                  <c:v>-50.47</c:v>
                </c:pt>
                <c:pt idx="712">
                  <c:v>-51.095000000000006</c:v>
                </c:pt>
                <c:pt idx="713">
                  <c:v>-51.720000000000006</c:v>
                </c:pt>
                <c:pt idx="714">
                  <c:v>-51.095000000000006</c:v>
                </c:pt>
                <c:pt idx="715">
                  <c:v>-51.095000000000006</c:v>
                </c:pt>
                <c:pt idx="716">
                  <c:v>-51.095000000000006</c:v>
                </c:pt>
                <c:pt idx="717">
                  <c:v>-51.095000000000006</c:v>
                </c:pt>
                <c:pt idx="718">
                  <c:v>-51.095000000000006</c:v>
                </c:pt>
                <c:pt idx="719">
                  <c:v>-51.095000000000006</c:v>
                </c:pt>
                <c:pt idx="720">
                  <c:v>-51.095000000000006</c:v>
                </c:pt>
                <c:pt idx="721">
                  <c:v>-51.095000000000006</c:v>
                </c:pt>
                <c:pt idx="722">
                  <c:v>-50.47</c:v>
                </c:pt>
                <c:pt idx="723">
                  <c:v>-51.095000000000006</c:v>
                </c:pt>
                <c:pt idx="724">
                  <c:v>-51.095000000000006</c:v>
                </c:pt>
                <c:pt idx="725">
                  <c:v>-51.095000000000006</c:v>
                </c:pt>
                <c:pt idx="726">
                  <c:v>-51.095000000000006</c:v>
                </c:pt>
                <c:pt idx="727">
                  <c:v>-51.095000000000006</c:v>
                </c:pt>
                <c:pt idx="728">
                  <c:v>-50.47</c:v>
                </c:pt>
                <c:pt idx="729">
                  <c:v>-51.720000000000006</c:v>
                </c:pt>
                <c:pt idx="730">
                  <c:v>-50.47</c:v>
                </c:pt>
                <c:pt idx="731">
                  <c:v>-51.095000000000006</c:v>
                </c:pt>
                <c:pt idx="732">
                  <c:v>-51.720000000000006</c:v>
                </c:pt>
                <c:pt idx="733">
                  <c:v>-51.095000000000006</c:v>
                </c:pt>
                <c:pt idx="734">
                  <c:v>-50.47</c:v>
                </c:pt>
                <c:pt idx="735">
                  <c:v>-51.095000000000006</c:v>
                </c:pt>
                <c:pt idx="736">
                  <c:v>-50.47</c:v>
                </c:pt>
                <c:pt idx="737">
                  <c:v>-51.095000000000006</c:v>
                </c:pt>
                <c:pt idx="738">
                  <c:v>-51.720000000000006</c:v>
                </c:pt>
                <c:pt idx="739">
                  <c:v>-51.095000000000006</c:v>
                </c:pt>
                <c:pt idx="740">
                  <c:v>-50.47</c:v>
                </c:pt>
                <c:pt idx="741">
                  <c:v>-50.47</c:v>
                </c:pt>
                <c:pt idx="742">
                  <c:v>-51.095000000000006</c:v>
                </c:pt>
                <c:pt idx="743">
                  <c:v>-51.720000000000006</c:v>
                </c:pt>
                <c:pt idx="744">
                  <c:v>-51.095000000000006</c:v>
                </c:pt>
                <c:pt idx="745">
                  <c:v>-51.720000000000006</c:v>
                </c:pt>
                <c:pt idx="746">
                  <c:v>-51.095000000000006</c:v>
                </c:pt>
                <c:pt idx="747">
                  <c:v>-51.095000000000006</c:v>
                </c:pt>
                <c:pt idx="748">
                  <c:v>-51.095000000000006</c:v>
                </c:pt>
                <c:pt idx="749">
                  <c:v>-51.095000000000006</c:v>
                </c:pt>
                <c:pt idx="750">
                  <c:v>-49.844999999999999</c:v>
                </c:pt>
                <c:pt idx="751">
                  <c:v>-50.47</c:v>
                </c:pt>
                <c:pt idx="752">
                  <c:v>-50.47</c:v>
                </c:pt>
                <c:pt idx="753">
                  <c:v>-51.720000000000006</c:v>
                </c:pt>
                <c:pt idx="754">
                  <c:v>-51.095000000000006</c:v>
                </c:pt>
                <c:pt idx="755">
                  <c:v>-51.095000000000006</c:v>
                </c:pt>
                <c:pt idx="756">
                  <c:v>-51.095000000000006</c:v>
                </c:pt>
                <c:pt idx="757">
                  <c:v>-51.095000000000006</c:v>
                </c:pt>
                <c:pt idx="758">
                  <c:v>-51.095000000000006</c:v>
                </c:pt>
                <c:pt idx="759">
                  <c:v>-51.720000000000006</c:v>
                </c:pt>
                <c:pt idx="760">
                  <c:v>-51.095000000000006</c:v>
                </c:pt>
                <c:pt idx="761">
                  <c:v>-51.720000000000006</c:v>
                </c:pt>
                <c:pt idx="762">
                  <c:v>-51.095000000000006</c:v>
                </c:pt>
                <c:pt idx="763">
                  <c:v>-51.095000000000006</c:v>
                </c:pt>
                <c:pt idx="764">
                  <c:v>-51.095000000000006</c:v>
                </c:pt>
                <c:pt idx="765">
                  <c:v>-51.095000000000006</c:v>
                </c:pt>
                <c:pt idx="766">
                  <c:v>-51.095000000000006</c:v>
                </c:pt>
                <c:pt idx="767">
                  <c:v>-50.47</c:v>
                </c:pt>
                <c:pt idx="768">
                  <c:v>-51.095000000000006</c:v>
                </c:pt>
                <c:pt idx="769">
                  <c:v>-51.095000000000006</c:v>
                </c:pt>
                <c:pt idx="770">
                  <c:v>-51.720000000000006</c:v>
                </c:pt>
                <c:pt idx="771">
                  <c:v>-51.095000000000006</c:v>
                </c:pt>
                <c:pt idx="772">
                  <c:v>-51.095000000000006</c:v>
                </c:pt>
                <c:pt idx="773">
                  <c:v>-51.095000000000006</c:v>
                </c:pt>
                <c:pt idx="774">
                  <c:v>-51.095000000000006</c:v>
                </c:pt>
                <c:pt idx="775">
                  <c:v>-51.095000000000006</c:v>
                </c:pt>
                <c:pt idx="776">
                  <c:v>-51.095000000000006</c:v>
                </c:pt>
                <c:pt idx="777">
                  <c:v>-51.095000000000006</c:v>
                </c:pt>
                <c:pt idx="778">
                  <c:v>-51.095000000000006</c:v>
                </c:pt>
                <c:pt idx="779">
                  <c:v>-51.095000000000006</c:v>
                </c:pt>
                <c:pt idx="780">
                  <c:v>-51.095000000000006</c:v>
                </c:pt>
                <c:pt idx="781">
                  <c:v>-51.095000000000006</c:v>
                </c:pt>
                <c:pt idx="782">
                  <c:v>-50.47</c:v>
                </c:pt>
                <c:pt idx="783">
                  <c:v>-51.095000000000006</c:v>
                </c:pt>
                <c:pt idx="784">
                  <c:v>-50.47</c:v>
                </c:pt>
                <c:pt idx="785">
                  <c:v>-51.095000000000006</c:v>
                </c:pt>
                <c:pt idx="786">
                  <c:v>-51.095000000000006</c:v>
                </c:pt>
                <c:pt idx="787">
                  <c:v>-51.095000000000006</c:v>
                </c:pt>
                <c:pt idx="788">
                  <c:v>-51.095000000000006</c:v>
                </c:pt>
                <c:pt idx="789">
                  <c:v>-51.095000000000006</c:v>
                </c:pt>
                <c:pt idx="790">
                  <c:v>-50.47</c:v>
                </c:pt>
                <c:pt idx="791">
                  <c:v>-51.095000000000006</c:v>
                </c:pt>
                <c:pt idx="792">
                  <c:v>-51.095000000000006</c:v>
                </c:pt>
                <c:pt idx="793">
                  <c:v>-51.095000000000006</c:v>
                </c:pt>
                <c:pt idx="794">
                  <c:v>-51.095000000000006</c:v>
                </c:pt>
                <c:pt idx="795">
                  <c:v>-51.095000000000006</c:v>
                </c:pt>
                <c:pt idx="796">
                  <c:v>-51.095000000000006</c:v>
                </c:pt>
                <c:pt idx="797">
                  <c:v>-51.095000000000006</c:v>
                </c:pt>
                <c:pt idx="798">
                  <c:v>-51.095000000000006</c:v>
                </c:pt>
                <c:pt idx="799">
                  <c:v>-51.095000000000006</c:v>
                </c:pt>
                <c:pt idx="800">
                  <c:v>-51.095000000000006</c:v>
                </c:pt>
                <c:pt idx="801">
                  <c:v>-51.720000000000006</c:v>
                </c:pt>
                <c:pt idx="802">
                  <c:v>-51.095000000000006</c:v>
                </c:pt>
                <c:pt idx="803">
                  <c:v>-50.47</c:v>
                </c:pt>
                <c:pt idx="804">
                  <c:v>-51.095000000000006</c:v>
                </c:pt>
                <c:pt idx="805">
                  <c:v>-51.095000000000006</c:v>
                </c:pt>
                <c:pt idx="806">
                  <c:v>-50.47</c:v>
                </c:pt>
                <c:pt idx="807">
                  <c:v>-51.720000000000006</c:v>
                </c:pt>
                <c:pt idx="808">
                  <c:v>-51.095000000000006</c:v>
                </c:pt>
                <c:pt idx="809">
                  <c:v>-51.720000000000006</c:v>
                </c:pt>
                <c:pt idx="810">
                  <c:v>-51.095000000000006</c:v>
                </c:pt>
                <c:pt idx="811">
                  <c:v>-50.47</c:v>
                </c:pt>
                <c:pt idx="812">
                  <c:v>-50.47</c:v>
                </c:pt>
                <c:pt idx="813">
                  <c:v>-51.095000000000006</c:v>
                </c:pt>
                <c:pt idx="814">
                  <c:v>-51.095000000000006</c:v>
                </c:pt>
                <c:pt idx="815">
                  <c:v>-50.47</c:v>
                </c:pt>
                <c:pt idx="816">
                  <c:v>-50.47</c:v>
                </c:pt>
                <c:pt idx="817">
                  <c:v>-51.095000000000006</c:v>
                </c:pt>
                <c:pt idx="818">
                  <c:v>-51.095000000000006</c:v>
                </c:pt>
                <c:pt idx="819">
                  <c:v>-50.47</c:v>
                </c:pt>
                <c:pt idx="820">
                  <c:v>-51.095000000000006</c:v>
                </c:pt>
                <c:pt idx="821">
                  <c:v>-51.095000000000006</c:v>
                </c:pt>
                <c:pt idx="822">
                  <c:v>-50.47</c:v>
                </c:pt>
                <c:pt idx="823">
                  <c:v>-51.095000000000006</c:v>
                </c:pt>
                <c:pt idx="824">
                  <c:v>-50.47</c:v>
                </c:pt>
                <c:pt idx="825">
                  <c:v>-50.47</c:v>
                </c:pt>
                <c:pt idx="826">
                  <c:v>-50.47</c:v>
                </c:pt>
                <c:pt idx="827">
                  <c:v>-51.095000000000006</c:v>
                </c:pt>
                <c:pt idx="828">
                  <c:v>-51.095000000000006</c:v>
                </c:pt>
                <c:pt idx="829">
                  <c:v>-51.095000000000006</c:v>
                </c:pt>
                <c:pt idx="830">
                  <c:v>-51.095000000000006</c:v>
                </c:pt>
                <c:pt idx="831">
                  <c:v>-51.095000000000006</c:v>
                </c:pt>
                <c:pt idx="832">
                  <c:v>-50.47</c:v>
                </c:pt>
                <c:pt idx="833">
                  <c:v>-51.095000000000006</c:v>
                </c:pt>
                <c:pt idx="834">
                  <c:v>-51.095000000000006</c:v>
                </c:pt>
                <c:pt idx="835">
                  <c:v>-51.095000000000006</c:v>
                </c:pt>
                <c:pt idx="836">
                  <c:v>-51.720000000000006</c:v>
                </c:pt>
                <c:pt idx="837">
                  <c:v>-51.095000000000006</c:v>
                </c:pt>
                <c:pt idx="838">
                  <c:v>-51.095000000000006</c:v>
                </c:pt>
                <c:pt idx="839">
                  <c:v>-51.095000000000006</c:v>
                </c:pt>
                <c:pt idx="840">
                  <c:v>-50.47</c:v>
                </c:pt>
                <c:pt idx="841">
                  <c:v>-50.47</c:v>
                </c:pt>
                <c:pt idx="842">
                  <c:v>-50.47</c:v>
                </c:pt>
                <c:pt idx="843">
                  <c:v>-51.095000000000006</c:v>
                </c:pt>
                <c:pt idx="844">
                  <c:v>-51.720000000000006</c:v>
                </c:pt>
                <c:pt idx="845">
                  <c:v>-51.095000000000006</c:v>
                </c:pt>
                <c:pt idx="846">
                  <c:v>-51.095000000000006</c:v>
                </c:pt>
                <c:pt idx="847">
                  <c:v>-51.095000000000006</c:v>
                </c:pt>
                <c:pt idx="848">
                  <c:v>-51.095000000000006</c:v>
                </c:pt>
                <c:pt idx="849">
                  <c:v>-51.720000000000006</c:v>
                </c:pt>
                <c:pt idx="850">
                  <c:v>-51.720000000000006</c:v>
                </c:pt>
                <c:pt idx="851">
                  <c:v>-50.47</c:v>
                </c:pt>
                <c:pt idx="852">
                  <c:v>-51.095000000000006</c:v>
                </c:pt>
                <c:pt idx="853">
                  <c:v>-51.095000000000006</c:v>
                </c:pt>
                <c:pt idx="854">
                  <c:v>-51.095000000000006</c:v>
                </c:pt>
                <c:pt idx="855">
                  <c:v>-51.095000000000006</c:v>
                </c:pt>
                <c:pt idx="856">
                  <c:v>-51.095000000000006</c:v>
                </c:pt>
                <c:pt idx="857">
                  <c:v>-50.47</c:v>
                </c:pt>
                <c:pt idx="858">
                  <c:v>-50.47</c:v>
                </c:pt>
                <c:pt idx="859">
                  <c:v>-51.095000000000006</c:v>
                </c:pt>
                <c:pt idx="860">
                  <c:v>-51.095000000000006</c:v>
                </c:pt>
                <c:pt idx="861">
                  <c:v>-51.095000000000006</c:v>
                </c:pt>
                <c:pt idx="862">
                  <c:v>-51.095000000000006</c:v>
                </c:pt>
                <c:pt idx="863">
                  <c:v>-51.095000000000006</c:v>
                </c:pt>
                <c:pt idx="864">
                  <c:v>-51.095000000000006</c:v>
                </c:pt>
                <c:pt idx="865">
                  <c:v>-51.720000000000006</c:v>
                </c:pt>
                <c:pt idx="866">
                  <c:v>-51.720000000000006</c:v>
                </c:pt>
                <c:pt idx="867">
                  <c:v>-51.720000000000006</c:v>
                </c:pt>
                <c:pt idx="868">
                  <c:v>-51.720000000000006</c:v>
                </c:pt>
                <c:pt idx="869">
                  <c:v>-51.095000000000006</c:v>
                </c:pt>
                <c:pt idx="870">
                  <c:v>-51.095000000000006</c:v>
                </c:pt>
                <c:pt idx="871">
                  <c:v>-51.095000000000006</c:v>
                </c:pt>
                <c:pt idx="872">
                  <c:v>-51.095000000000006</c:v>
                </c:pt>
                <c:pt idx="873">
                  <c:v>-51.720000000000006</c:v>
                </c:pt>
                <c:pt idx="874">
                  <c:v>-50.47</c:v>
                </c:pt>
                <c:pt idx="875">
                  <c:v>-51.095000000000006</c:v>
                </c:pt>
                <c:pt idx="876">
                  <c:v>-51.720000000000006</c:v>
                </c:pt>
                <c:pt idx="877">
                  <c:v>-51.720000000000006</c:v>
                </c:pt>
                <c:pt idx="878">
                  <c:v>-51.095000000000006</c:v>
                </c:pt>
                <c:pt idx="879">
                  <c:v>-51.095000000000006</c:v>
                </c:pt>
                <c:pt idx="880">
                  <c:v>-51.095000000000006</c:v>
                </c:pt>
                <c:pt idx="881">
                  <c:v>-51.095000000000006</c:v>
                </c:pt>
                <c:pt idx="882">
                  <c:v>-51.095000000000006</c:v>
                </c:pt>
                <c:pt idx="883">
                  <c:v>-51.095000000000006</c:v>
                </c:pt>
                <c:pt idx="884">
                  <c:v>-51.095000000000006</c:v>
                </c:pt>
                <c:pt idx="885">
                  <c:v>-51.095000000000006</c:v>
                </c:pt>
                <c:pt idx="886">
                  <c:v>-50.47</c:v>
                </c:pt>
                <c:pt idx="887">
                  <c:v>-51.095000000000006</c:v>
                </c:pt>
                <c:pt idx="888">
                  <c:v>-51.095000000000006</c:v>
                </c:pt>
                <c:pt idx="889">
                  <c:v>-51.720000000000006</c:v>
                </c:pt>
                <c:pt idx="890">
                  <c:v>-50.47</c:v>
                </c:pt>
                <c:pt idx="891">
                  <c:v>-51.095000000000006</c:v>
                </c:pt>
                <c:pt idx="892">
                  <c:v>-51.095000000000006</c:v>
                </c:pt>
                <c:pt idx="893">
                  <c:v>-51.095000000000006</c:v>
                </c:pt>
                <c:pt idx="894">
                  <c:v>-50.47</c:v>
                </c:pt>
                <c:pt idx="895">
                  <c:v>-51.095000000000006</c:v>
                </c:pt>
                <c:pt idx="896">
                  <c:v>-50.47</c:v>
                </c:pt>
                <c:pt idx="897">
                  <c:v>-50.47</c:v>
                </c:pt>
                <c:pt idx="898">
                  <c:v>-49.844999999999999</c:v>
                </c:pt>
                <c:pt idx="899">
                  <c:v>-50.47</c:v>
                </c:pt>
                <c:pt idx="900">
                  <c:v>-51.095000000000006</c:v>
                </c:pt>
                <c:pt idx="901">
                  <c:v>-51.095000000000006</c:v>
                </c:pt>
                <c:pt idx="902">
                  <c:v>-51.095000000000006</c:v>
                </c:pt>
                <c:pt idx="903">
                  <c:v>-50.47</c:v>
                </c:pt>
                <c:pt idx="904">
                  <c:v>-50.47</c:v>
                </c:pt>
                <c:pt idx="905">
                  <c:v>-51.095000000000006</c:v>
                </c:pt>
                <c:pt idx="906">
                  <c:v>-49.844999999999999</c:v>
                </c:pt>
                <c:pt idx="907">
                  <c:v>-51.095000000000006</c:v>
                </c:pt>
                <c:pt idx="908">
                  <c:v>-51.095000000000006</c:v>
                </c:pt>
                <c:pt idx="909">
                  <c:v>-50.47</c:v>
                </c:pt>
                <c:pt idx="910">
                  <c:v>-50.47</c:v>
                </c:pt>
                <c:pt idx="911">
                  <c:v>-51.095000000000006</c:v>
                </c:pt>
                <c:pt idx="912">
                  <c:v>-50.47</c:v>
                </c:pt>
                <c:pt idx="913">
                  <c:v>-51.095000000000006</c:v>
                </c:pt>
                <c:pt idx="914">
                  <c:v>-51.095000000000006</c:v>
                </c:pt>
                <c:pt idx="915">
                  <c:v>-50.47</c:v>
                </c:pt>
                <c:pt idx="916">
                  <c:v>-51.095000000000006</c:v>
                </c:pt>
                <c:pt idx="917">
                  <c:v>-51.095000000000006</c:v>
                </c:pt>
                <c:pt idx="918">
                  <c:v>-51.095000000000006</c:v>
                </c:pt>
                <c:pt idx="919">
                  <c:v>-51.095000000000006</c:v>
                </c:pt>
                <c:pt idx="920">
                  <c:v>-51.095000000000006</c:v>
                </c:pt>
                <c:pt idx="921">
                  <c:v>-51.720000000000006</c:v>
                </c:pt>
                <c:pt idx="922">
                  <c:v>-50.47</c:v>
                </c:pt>
                <c:pt idx="923">
                  <c:v>-51.095000000000006</c:v>
                </c:pt>
                <c:pt idx="924">
                  <c:v>-51.095000000000006</c:v>
                </c:pt>
                <c:pt idx="925">
                  <c:v>-51.095000000000006</c:v>
                </c:pt>
                <c:pt idx="926">
                  <c:v>-50.47</c:v>
                </c:pt>
                <c:pt idx="927">
                  <c:v>-51.095000000000006</c:v>
                </c:pt>
                <c:pt idx="928">
                  <c:v>-50.47</c:v>
                </c:pt>
                <c:pt idx="929">
                  <c:v>-51.095000000000006</c:v>
                </c:pt>
                <c:pt idx="930">
                  <c:v>-51.095000000000006</c:v>
                </c:pt>
                <c:pt idx="931">
                  <c:v>-50.47</c:v>
                </c:pt>
                <c:pt idx="932">
                  <c:v>-50.47</c:v>
                </c:pt>
                <c:pt idx="933">
                  <c:v>-51.095000000000006</c:v>
                </c:pt>
                <c:pt idx="934">
                  <c:v>-50.47</c:v>
                </c:pt>
                <c:pt idx="935">
                  <c:v>-51.095000000000006</c:v>
                </c:pt>
                <c:pt idx="936">
                  <c:v>-51.095000000000006</c:v>
                </c:pt>
                <c:pt idx="937">
                  <c:v>-51.720000000000006</c:v>
                </c:pt>
                <c:pt idx="938">
                  <c:v>-51.095000000000006</c:v>
                </c:pt>
                <c:pt idx="939">
                  <c:v>-51.095000000000006</c:v>
                </c:pt>
                <c:pt idx="940">
                  <c:v>-51.720000000000006</c:v>
                </c:pt>
                <c:pt idx="941">
                  <c:v>-51.095000000000006</c:v>
                </c:pt>
                <c:pt idx="942">
                  <c:v>-50.47</c:v>
                </c:pt>
                <c:pt idx="943">
                  <c:v>-51.095000000000006</c:v>
                </c:pt>
                <c:pt idx="944">
                  <c:v>-50.47</c:v>
                </c:pt>
                <c:pt idx="945">
                  <c:v>-51.720000000000006</c:v>
                </c:pt>
                <c:pt idx="946">
                  <c:v>-51.095000000000006</c:v>
                </c:pt>
                <c:pt idx="947">
                  <c:v>-51.095000000000006</c:v>
                </c:pt>
                <c:pt idx="948">
                  <c:v>-51.095000000000006</c:v>
                </c:pt>
                <c:pt idx="949">
                  <c:v>-51.095000000000006</c:v>
                </c:pt>
                <c:pt idx="950">
                  <c:v>-50.47</c:v>
                </c:pt>
                <c:pt idx="951">
                  <c:v>-50.47</c:v>
                </c:pt>
                <c:pt idx="952">
                  <c:v>-50.47</c:v>
                </c:pt>
                <c:pt idx="953">
                  <c:v>-51.095000000000006</c:v>
                </c:pt>
                <c:pt idx="954">
                  <c:v>-50.47</c:v>
                </c:pt>
                <c:pt idx="955">
                  <c:v>-51.095000000000006</c:v>
                </c:pt>
                <c:pt idx="956">
                  <c:v>-51.095000000000006</c:v>
                </c:pt>
                <c:pt idx="957">
                  <c:v>-51.720000000000006</c:v>
                </c:pt>
                <c:pt idx="958">
                  <c:v>-51.095000000000006</c:v>
                </c:pt>
                <c:pt idx="959">
                  <c:v>-51.095000000000006</c:v>
                </c:pt>
                <c:pt idx="960">
                  <c:v>-50.47</c:v>
                </c:pt>
                <c:pt idx="961">
                  <c:v>-51.720000000000006</c:v>
                </c:pt>
                <c:pt idx="962">
                  <c:v>-51.095000000000006</c:v>
                </c:pt>
                <c:pt idx="963">
                  <c:v>-51.095000000000006</c:v>
                </c:pt>
                <c:pt idx="964">
                  <c:v>-51.720000000000006</c:v>
                </c:pt>
                <c:pt idx="965">
                  <c:v>-51.095000000000006</c:v>
                </c:pt>
                <c:pt idx="966">
                  <c:v>-51.720000000000006</c:v>
                </c:pt>
                <c:pt idx="967">
                  <c:v>-51.720000000000006</c:v>
                </c:pt>
                <c:pt idx="968">
                  <c:v>-51.720000000000006</c:v>
                </c:pt>
                <c:pt idx="969">
                  <c:v>-51.720000000000006</c:v>
                </c:pt>
                <c:pt idx="970">
                  <c:v>-51.095000000000006</c:v>
                </c:pt>
                <c:pt idx="971">
                  <c:v>-51.095000000000006</c:v>
                </c:pt>
                <c:pt idx="972">
                  <c:v>-51.720000000000006</c:v>
                </c:pt>
                <c:pt idx="973">
                  <c:v>-51.095000000000006</c:v>
                </c:pt>
                <c:pt idx="974">
                  <c:v>-50.47</c:v>
                </c:pt>
                <c:pt idx="975">
                  <c:v>-51.095000000000006</c:v>
                </c:pt>
                <c:pt idx="976">
                  <c:v>-51.095000000000006</c:v>
                </c:pt>
                <c:pt idx="977">
                  <c:v>-51.720000000000006</c:v>
                </c:pt>
                <c:pt idx="978">
                  <c:v>-51.095000000000006</c:v>
                </c:pt>
                <c:pt idx="979">
                  <c:v>-50.47</c:v>
                </c:pt>
                <c:pt idx="980">
                  <c:v>-51.095000000000006</c:v>
                </c:pt>
                <c:pt idx="981">
                  <c:v>-51.095000000000006</c:v>
                </c:pt>
                <c:pt idx="982">
                  <c:v>-50.47</c:v>
                </c:pt>
                <c:pt idx="983">
                  <c:v>-51.095000000000006</c:v>
                </c:pt>
                <c:pt idx="984">
                  <c:v>-51.095000000000006</c:v>
                </c:pt>
                <c:pt idx="985">
                  <c:v>-51.095000000000006</c:v>
                </c:pt>
                <c:pt idx="986">
                  <c:v>-50.47</c:v>
                </c:pt>
                <c:pt idx="987">
                  <c:v>-51.095000000000006</c:v>
                </c:pt>
                <c:pt idx="988">
                  <c:v>-51.095000000000006</c:v>
                </c:pt>
                <c:pt idx="989">
                  <c:v>-51.095000000000006</c:v>
                </c:pt>
                <c:pt idx="990">
                  <c:v>-51.095000000000006</c:v>
                </c:pt>
                <c:pt idx="991">
                  <c:v>-51.095000000000006</c:v>
                </c:pt>
                <c:pt idx="992">
                  <c:v>-51.720000000000006</c:v>
                </c:pt>
                <c:pt idx="993">
                  <c:v>-51.095000000000006</c:v>
                </c:pt>
                <c:pt idx="994">
                  <c:v>-51.720000000000006</c:v>
                </c:pt>
                <c:pt idx="995">
                  <c:v>-51.095000000000006</c:v>
                </c:pt>
                <c:pt idx="996">
                  <c:v>-51.095000000000006</c:v>
                </c:pt>
                <c:pt idx="997">
                  <c:v>-51.095000000000006</c:v>
                </c:pt>
                <c:pt idx="998">
                  <c:v>-51.095000000000006</c:v>
                </c:pt>
                <c:pt idx="999">
                  <c:v>-51.720000000000006</c:v>
                </c:pt>
              </c:numCache>
            </c:numRef>
          </c:val>
          <c:smooth val="0"/>
        </c:ser>
        <c:dLbls>
          <c:showLegendKey val="0"/>
          <c:showVal val="0"/>
          <c:showCatName val="0"/>
          <c:showSerName val="0"/>
          <c:showPercent val="0"/>
          <c:showBubbleSize val="0"/>
        </c:dLbls>
        <c:marker val="1"/>
        <c:smooth val="0"/>
        <c:axId val="93313664"/>
        <c:axId val="93389568"/>
      </c:lineChart>
      <c:catAx>
        <c:axId val="93313664"/>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txPr>
          <a:bodyPr rot="0" vert="horz"/>
          <a:lstStyle/>
          <a:p>
            <a:pPr>
              <a:defRPr/>
            </a:pPr>
            <a:endParaRPr lang="en-US"/>
          </a:p>
        </c:txPr>
        <c:crossAx val="93389568"/>
        <c:crosses val="autoZero"/>
        <c:auto val="1"/>
        <c:lblAlgn val="ctr"/>
        <c:lblOffset val="100"/>
        <c:tickLblSkip val="100"/>
        <c:tickMarkSkip val="10000"/>
        <c:noMultiLvlLbl val="0"/>
      </c:catAx>
      <c:valAx>
        <c:axId val="93389568"/>
        <c:scaling>
          <c:orientation val="minMax"/>
          <c:max val="65"/>
          <c:min val="-60"/>
        </c:scaling>
        <c:delete val="0"/>
        <c:axPos val="l"/>
        <c:majorGridlines/>
        <c:title>
          <c:tx>
            <c:rich>
              <a:bodyPr rot="-5400000" vert="horz"/>
              <a:lstStyle/>
              <a:p>
                <a:pPr>
                  <a:defRPr/>
                </a:pPr>
                <a:r>
                  <a:rPr lang="en-US"/>
                  <a:t>Voltage</a:t>
                </a:r>
                <a:r>
                  <a:rPr lang="en-US" baseline="0"/>
                  <a:t> (V)</a:t>
                </a:r>
                <a:endParaRPr lang="en-US"/>
              </a:p>
            </c:rich>
          </c:tx>
          <c:layout/>
          <c:overlay val="0"/>
        </c:title>
        <c:numFmt formatCode="General" sourceLinked="0"/>
        <c:majorTickMark val="out"/>
        <c:minorTickMark val="none"/>
        <c:tickLblPos val="nextTo"/>
        <c:crossAx val="93313664"/>
        <c:crosses val="autoZero"/>
        <c:crossBetween val="between"/>
      </c:valAx>
    </c:plotArea>
    <c:legend>
      <c:legendPos val="r"/>
      <c:layout>
        <c:manualLayout>
          <c:xMode val="edge"/>
          <c:yMode val="edge"/>
          <c:x val="0.82552637466277723"/>
          <c:y val="0.35778438350655889"/>
          <c:w val="0.11207808216173536"/>
          <c:h val="0.15546833165331797"/>
        </c:manualLayout>
      </c:layout>
      <c:overlay val="0"/>
      <c:spPr>
        <a:ln>
          <a:solidFill>
            <a:schemeClr val="tx1"/>
          </a:solidFill>
        </a:ln>
      </c:sp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97970253718287"/>
          <c:y val="4.3796921834474846E-2"/>
          <c:w val="0.83413350831146094"/>
          <c:h val="0.77373091677149841"/>
        </c:manualLayout>
      </c:layout>
      <c:lineChart>
        <c:grouping val="standard"/>
        <c:varyColors val="0"/>
        <c:ser>
          <c:idx val="1"/>
          <c:order val="0"/>
          <c:tx>
            <c:strRef>
              <c:f>Graph!$C$2</c:f>
              <c:strCache>
                <c:ptCount val="1"/>
                <c:pt idx="0">
                  <c:v>Diff Out</c:v>
                </c:pt>
              </c:strCache>
            </c:strRef>
          </c:tx>
          <c:marker>
            <c:symbol val="none"/>
          </c:marker>
          <c:cat>
            <c:numRef>
              <c:f>Graph!$B$3:$B$1002</c:f>
              <c:numCache>
                <c:formatCode>0.00E+00</c:formatCode>
                <c:ptCount val="1000"/>
                <c:pt idx="0">
                  <c:v>0</c:v>
                </c:pt>
                <c:pt idx="1">
                  <c:v>0.5000000000000111</c:v>
                </c:pt>
                <c:pt idx="2">
                  <c:v>0.99999999999999567</c:v>
                </c:pt>
                <c:pt idx="3">
                  <c:v>1.5000000000000069</c:v>
                </c:pt>
                <c:pt idx="4">
                  <c:v>2.0000000000000182</c:v>
                </c:pt>
                <c:pt idx="5">
                  <c:v>2.5000000000000031</c:v>
                </c:pt>
                <c:pt idx="6">
                  <c:v>3.0000000000000142</c:v>
                </c:pt>
                <c:pt idx="7">
                  <c:v>3.4999999999999978</c:v>
                </c:pt>
                <c:pt idx="8">
                  <c:v>4.0000000000000098</c:v>
                </c:pt>
                <c:pt idx="9">
                  <c:v>4.5000000000000204</c:v>
                </c:pt>
                <c:pt idx="10">
                  <c:v>5.0000000000000053</c:v>
                </c:pt>
                <c:pt idx="11">
                  <c:v>5.500000000000016</c:v>
                </c:pt>
                <c:pt idx="12">
                  <c:v>6.0000000000000009</c:v>
                </c:pt>
                <c:pt idx="13">
                  <c:v>6.5000000000000115</c:v>
                </c:pt>
                <c:pt idx="14">
                  <c:v>6.9999999999999964</c:v>
                </c:pt>
                <c:pt idx="15">
                  <c:v>7.500000000000008</c:v>
                </c:pt>
                <c:pt idx="16">
                  <c:v>8.0000000000000195</c:v>
                </c:pt>
                <c:pt idx="17">
                  <c:v>8.5000000000000036</c:v>
                </c:pt>
                <c:pt idx="18">
                  <c:v>9.0000000000000142</c:v>
                </c:pt>
                <c:pt idx="19">
                  <c:v>9.5000000000000018</c:v>
                </c:pt>
                <c:pt idx="20">
                  <c:v>10.000000000000012</c:v>
                </c:pt>
                <c:pt idx="21">
                  <c:v>10.500000000000021</c:v>
                </c:pt>
                <c:pt idx="22">
                  <c:v>11.000000000000005</c:v>
                </c:pt>
                <c:pt idx="23">
                  <c:v>11.50000000000002</c:v>
                </c:pt>
                <c:pt idx="24">
                  <c:v>12.000000000000002</c:v>
                </c:pt>
                <c:pt idx="25">
                  <c:v>12.500000000000012</c:v>
                </c:pt>
                <c:pt idx="26">
                  <c:v>12.999999999999998</c:v>
                </c:pt>
                <c:pt idx="27">
                  <c:v>13.500000000000009</c:v>
                </c:pt>
                <c:pt idx="28">
                  <c:v>14.00000000000002</c:v>
                </c:pt>
                <c:pt idx="29">
                  <c:v>14.500000000000004</c:v>
                </c:pt>
                <c:pt idx="30">
                  <c:v>15.000000000000016</c:v>
                </c:pt>
                <c:pt idx="31">
                  <c:v>15.5</c:v>
                </c:pt>
                <c:pt idx="32">
                  <c:v>16.000000000000011</c:v>
                </c:pt>
                <c:pt idx="33">
                  <c:v>16.499999999999993</c:v>
                </c:pt>
                <c:pt idx="34">
                  <c:v>17.000000000000007</c:v>
                </c:pt>
                <c:pt idx="35">
                  <c:v>17.500000000000018</c:v>
                </c:pt>
                <c:pt idx="36">
                  <c:v>18.000000000000004</c:v>
                </c:pt>
                <c:pt idx="37">
                  <c:v>18.500000000000014</c:v>
                </c:pt>
                <c:pt idx="38">
                  <c:v>18.999999999999993</c:v>
                </c:pt>
                <c:pt idx="39">
                  <c:v>19.500000000000011</c:v>
                </c:pt>
                <c:pt idx="40">
                  <c:v>20.000000000000021</c:v>
                </c:pt>
                <c:pt idx="41">
                  <c:v>20.500000000000004</c:v>
                </c:pt>
                <c:pt idx="42">
                  <c:v>21.000000000000018</c:v>
                </c:pt>
                <c:pt idx="43">
                  <c:v>21.5</c:v>
                </c:pt>
                <c:pt idx="44">
                  <c:v>22.000000000000011</c:v>
                </c:pt>
                <c:pt idx="45">
                  <c:v>22.499999999999993</c:v>
                </c:pt>
                <c:pt idx="46">
                  <c:v>23.000000000000007</c:v>
                </c:pt>
                <c:pt idx="47">
                  <c:v>23.500000000000018</c:v>
                </c:pt>
                <c:pt idx="48">
                  <c:v>24.000000000000004</c:v>
                </c:pt>
                <c:pt idx="49">
                  <c:v>24.500000000000014</c:v>
                </c:pt>
                <c:pt idx="50">
                  <c:v>25</c:v>
                </c:pt>
                <c:pt idx="51">
                  <c:v>25.500000000000011</c:v>
                </c:pt>
                <c:pt idx="52">
                  <c:v>26.000000000000021</c:v>
                </c:pt>
                <c:pt idx="53">
                  <c:v>26.500000000000007</c:v>
                </c:pt>
                <c:pt idx="54">
                  <c:v>27.000000000000018</c:v>
                </c:pt>
                <c:pt idx="55">
                  <c:v>27.5</c:v>
                </c:pt>
                <c:pt idx="56">
                  <c:v>28.000000000000014</c:v>
                </c:pt>
                <c:pt idx="57">
                  <c:v>28.499999999999993</c:v>
                </c:pt>
                <c:pt idx="58">
                  <c:v>29.000000000000007</c:v>
                </c:pt>
                <c:pt idx="59">
                  <c:v>29.500000000000018</c:v>
                </c:pt>
                <c:pt idx="60">
                  <c:v>30.000000000000004</c:v>
                </c:pt>
                <c:pt idx="61">
                  <c:v>30.500000000000014</c:v>
                </c:pt>
                <c:pt idx="62">
                  <c:v>31</c:v>
                </c:pt>
                <c:pt idx="63">
                  <c:v>31.500000000000011</c:v>
                </c:pt>
                <c:pt idx="64">
                  <c:v>31.999999999999993</c:v>
                </c:pt>
                <c:pt idx="65">
                  <c:v>32.500000000000007</c:v>
                </c:pt>
                <c:pt idx="66">
                  <c:v>33.000000000000014</c:v>
                </c:pt>
                <c:pt idx="67">
                  <c:v>33.5</c:v>
                </c:pt>
                <c:pt idx="68">
                  <c:v>34.000000000000014</c:v>
                </c:pt>
                <c:pt idx="69">
                  <c:v>34.5</c:v>
                </c:pt>
                <c:pt idx="70">
                  <c:v>35.000000000000007</c:v>
                </c:pt>
                <c:pt idx="71">
                  <c:v>35.500000000000021</c:v>
                </c:pt>
                <c:pt idx="72">
                  <c:v>36.000000000000007</c:v>
                </c:pt>
                <c:pt idx="73">
                  <c:v>36.500000000000014</c:v>
                </c:pt>
                <c:pt idx="74">
                  <c:v>37</c:v>
                </c:pt>
                <c:pt idx="75">
                  <c:v>37.500000000000014</c:v>
                </c:pt>
                <c:pt idx="76">
                  <c:v>38</c:v>
                </c:pt>
                <c:pt idx="77">
                  <c:v>38.500000000000007</c:v>
                </c:pt>
                <c:pt idx="78">
                  <c:v>39.000000000000021</c:v>
                </c:pt>
                <c:pt idx="79">
                  <c:v>39.5</c:v>
                </c:pt>
                <c:pt idx="80">
                  <c:v>40.000000000000014</c:v>
                </c:pt>
                <c:pt idx="81">
                  <c:v>40.5</c:v>
                </c:pt>
                <c:pt idx="82">
                  <c:v>41.000000000000007</c:v>
                </c:pt>
                <c:pt idx="83">
                  <c:v>41.500000000000021</c:v>
                </c:pt>
                <c:pt idx="84">
                  <c:v>42.000000000000007</c:v>
                </c:pt>
                <c:pt idx="85">
                  <c:v>42.500000000000014</c:v>
                </c:pt>
                <c:pt idx="86">
                  <c:v>43</c:v>
                </c:pt>
                <c:pt idx="87">
                  <c:v>43.500000000000014</c:v>
                </c:pt>
                <c:pt idx="88">
                  <c:v>44</c:v>
                </c:pt>
                <c:pt idx="89">
                  <c:v>44.500000000000007</c:v>
                </c:pt>
                <c:pt idx="90">
                  <c:v>45.000000000000021</c:v>
                </c:pt>
                <c:pt idx="91">
                  <c:v>45.500000000000007</c:v>
                </c:pt>
                <c:pt idx="92">
                  <c:v>46.000000000000014</c:v>
                </c:pt>
                <c:pt idx="93">
                  <c:v>46.5</c:v>
                </c:pt>
                <c:pt idx="94">
                  <c:v>47.000000000000007</c:v>
                </c:pt>
                <c:pt idx="95">
                  <c:v>47.500000000000021</c:v>
                </c:pt>
                <c:pt idx="96">
                  <c:v>48.000000000000007</c:v>
                </c:pt>
                <c:pt idx="97">
                  <c:v>48.500000000000014</c:v>
                </c:pt>
                <c:pt idx="98">
                  <c:v>49</c:v>
                </c:pt>
                <c:pt idx="99">
                  <c:v>49.500000000000014</c:v>
                </c:pt>
                <c:pt idx="100">
                  <c:v>50</c:v>
                </c:pt>
                <c:pt idx="101">
                  <c:v>50.500000000000007</c:v>
                </c:pt>
                <c:pt idx="102">
                  <c:v>51.000000000000021</c:v>
                </c:pt>
                <c:pt idx="103">
                  <c:v>51.500000000000007</c:v>
                </c:pt>
                <c:pt idx="104">
                  <c:v>52.000000000000014</c:v>
                </c:pt>
                <c:pt idx="105">
                  <c:v>52.5</c:v>
                </c:pt>
                <c:pt idx="106">
                  <c:v>53.000000000000014</c:v>
                </c:pt>
                <c:pt idx="107">
                  <c:v>53.5</c:v>
                </c:pt>
                <c:pt idx="108">
                  <c:v>54.000000000000007</c:v>
                </c:pt>
                <c:pt idx="109">
                  <c:v>54.500000000000021</c:v>
                </c:pt>
                <c:pt idx="110">
                  <c:v>55</c:v>
                </c:pt>
                <c:pt idx="111">
                  <c:v>55.500000000000014</c:v>
                </c:pt>
                <c:pt idx="112">
                  <c:v>56</c:v>
                </c:pt>
                <c:pt idx="113">
                  <c:v>56.500000000000007</c:v>
                </c:pt>
                <c:pt idx="114">
                  <c:v>57.000000000000021</c:v>
                </c:pt>
                <c:pt idx="115">
                  <c:v>57.500000000000007</c:v>
                </c:pt>
                <c:pt idx="116">
                  <c:v>58.000000000000014</c:v>
                </c:pt>
                <c:pt idx="117">
                  <c:v>58.5</c:v>
                </c:pt>
                <c:pt idx="118">
                  <c:v>59.000000000000014</c:v>
                </c:pt>
                <c:pt idx="119">
                  <c:v>59.5</c:v>
                </c:pt>
                <c:pt idx="120">
                  <c:v>60.000000000000007</c:v>
                </c:pt>
                <c:pt idx="121">
                  <c:v>60.500000000000021</c:v>
                </c:pt>
                <c:pt idx="122">
                  <c:v>61.000000000000007</c:v>
                </c:pt>
                <c:pt idx="123">
                  <c:v>61.500000000000014</c:v>
                </c:pt>
                <c:pt idx="124">
                  <c:v>62</c:v>
                </c:pt>
                <c:pt idx="125">
                  <c:v>62.500000000000007</c:v>
                </c:pt>
                <c:pt idx="126">
                  <c:v>63.000000000000021</c:v>
                </c:pt>
                <c:pt idx="127">
                  <c:v>63.500000000000007</c:v>
                </c:pt>
                <c:pt idx="128">
                  <c:v>64.000000000000014</c:v>
                </c:pt>
                <c:pt idx="129">
                  <c:v>64.5</c:v>
                </c:pt>
                <c:pt idx="130">
                  <c:v>65.000000000000014</c:v>
                </c:pt>
                <c:pt idx="131">
                  <c:v>65.5</c:v>
                </c:pt>
                <c:pt idx="132">
                  <c:v>66.000000000000014</c:v>
                </c:pt>
                <c:pt idx="133">
                  <c:v>66.500000000000014</c:v>
                </c:pt>
                <c:pt idx="134">
                  <c:v>67</c:v>
                </c:pt>
                <c:pt idx="135">
                  <c:v>67.500000000000014</c:v>
                </c:pt>
                <c:pt idx="136">
                  <c:v>68</c:v>
                </c:pt>
                <c:pt idx="137">
                  <c:v>68.500000000000014</c:v>
                </c:pt>
                <c:pt idx="138">
                  <c:v>69</c:v>
                </c:pt>
                <c:pt idx="139">
                  <c:v>69.5</c:v>
                </c:pt>
                <c:pt idx="140">
                  <c:v>70.000000000000014</c:v>
                </c:pt>
                <c:pt idx="141">
                  <c:v>70.5</c:v>
                </c:pt>
                <c:pt idx="142">
                  <c:v>71.000000000000014</c:v>
                </c:pt>
                <c:pt idx="143">
                  <c:v>71.5</c:v>
                </c:pt>
                <c:pt idx="144">
                  <c:v>72.000000000000014</c:v>
                </c:pt>
                <c:pt idx="145">
                  <c:v>72.500000000000014</c:v>
                </c:pt>
                <c:pt idx="146">
                  <c:v>73</c:v>
                </c:pt>
                <c:pt idx="147">
                  <c:v>73.500000000000014</c:v>
                </c:pt>
                <c:pt idx="148">
                  <c:v>74</c:v>
                </c:pt>
                <c:pt idx="149">
                  <c:v>74.500000000000014</c:v>
                </c:pt>
                <c:pt idx="150">
                  <c:v>75</c:v>
                </c:pt>
                <c:pt idx="151">
                  <c:v>75.500000000000014</c:v>
                </c:pt>
                <c:pt idx="152">
                  <c:v>76.000000000000014</c:v>
                </c:pt>
                <c:pt idx="153">
                  <c:v>76.5</c:v>
                </c:pt>
                <c:pt idx="154">
                  <c:v>77.000000000000014</c:v>
                </c:pt>
                <c:pt idx="155">
                  <c:v>77.5</c:v>
                </c:pt>
                <c:pt idx="156">
                  <c:v>78.000000000000014</c:v>
                </c:pt>
                <c:pt idx="157">
                  <c:v>78.500000000000028</c:v>
                </c:pt>
                <c:pt idx="158">
                  <c:v>79</c:v>
                </c:pt>
                <c:pt idx="159">
                  <c:v>79.500000000000014</c:v>
                </c:pt>
                <c:pt idx="160">
                  <c:v>80</c:v>
                </c:pt>
                <c:pt idx="161">
                  <c:v>80.500000000000014</c:v>
                </c:pt>
                <c:pt idx="162">
                  <c:v>81</c:v>
                </c:pt>
                <c:pt idx="163">
                  <c:v>81.500000000000014</c:v>
                </c:pt>
                <c:pt idx="164">
                  <c:v>82.000000000000014</c:v>
                </c:pt>
                <c:pt idx="165">
                  <c:v>82.5</c:v>
                </c:pt>
                <c:pt idx="166">
                  <c:v>83.000000000000014</c:v>
                </c:pt>
                <c:pt idx="167">
                  <c:v>83.5</c:v>
                </c:pt>
                <c:pt idx="168">
                  <c:v>84.000000000000014</c:v>
                </c:pt>
                <c:pt idx="169">
                  <c:v>84.5</c:v>
                </c:pt>
                <c:pt idx="170">
                  <c:v>85</c:v>
                </c:pt>
                <c:pt idx="171">
                  <c:v>85.500000000000014</c:v>
                </c:pt>
                <c:pt idx="172">
                  <c:v>86</c:v>
                </c:pt>
                <c:pt idx="173">
                  <c:v>86.500000000000014</c:v>
                </c:pt>
                <c:pt idx="174">
                  <c:v>87</c:v>
                </c:pt>
                <c:pt idx="175">
                  <c:v>87.500000000000014</c:v>
                </c:pt>
                <c:pt idx="176">
                  <c:v>88.000000000000014</c:v>
                </c:pt>
                <c:pt idx="177">
                  <c:v>88.5</c:v>
                </c:pt>
                <c:pt idx="178">
                  <c:v>89.000000000000014</c:v>
                </c:pt>
                <c:pt idx="179">
                  <c:v>89.5</c:v>
                </c:pt>
                <c:pt idx="180">
                  <c:v>90.000000000000014</c:v>
                </c:pt>
                <c:pt idx="181">
                  <c:v>90.5</c:v>
                </c:pt>
                <c:pt idx="182">
                  <c:v>91.000000000000014</c:v>
                </c:pt>
                <c:pt idx="183">
                  <c:v>91.500000000000014</c:v>
                </c:pt>
                <c:pt idx="184">
                  <c:v>92</c:v>
                </c:pt>
                <c:pt idx="185">
                  <c:v>92.500000000000014</c:v>
                </c:pt>
                <c:pt idx="186">
                  <c:v>93</c:v>
                </c:pt>
                <c:pt idx="187">
                  <c:v>93.500000000000014</c:v>
                </c:pt>
                <c:pt idx="188">
                  <c:v>94.000000000000014</c:v>
                </c:pt>
                <c:pt idx="189">
                  <c:v>94.5</c:v>
                </c:pt>
                <c:pt idx="190">
                  <c:v>95.000000000000014</c:v>
                </c:pt>
                <c:pt idx="191">
                  <c:v>95.5</c:v>
                </c:pt>
                <c:pt idx="192">
                  <c:v>96.000000000000014</c:v>
                </c:pt>
                <c:pt idx="193">
                  <c:v>96.5</c:v>
                </c:pt>
                <c:pt idx="194">
                  <c:v>97.000000000000014</c:v>
                </c:pt>
                <c:pt idx="195">
                  <c:v>97.500000000000014</c:v>
                </c:pt>
                <c:pt idx="196">
                  <c:v>98</c:v>
                </c:pt>
                <c:pt idx="197">
                  <c:v>98.500000000000014</c:v>
                </c:pt>
                <c:pt idx="198">
                  <c:v>99</c:v>
                </c:pt>
                <c:pt idx="199">
                  <c:v>99.500000000000014</c:v>
                </c:pt>
                <c:pt idx="200">
                  <c:v>100</c:v>
                </c:pt>
                <c:pt idx="201">
                  <c:v>100.5</c:v>
                </c:pt>
                <c:pt idx="202">
                  <c:v>101.00000000000001</c:v>
                </c:pt>
                <c:pt idx="203">
                  <c:v>101.5</c:v>
                </c:pt>
                <c:pt idx="204">
                  <c:v>102.00000000000001</c:v>
                </c:pt>
                <c:pt idx="205">
                  <c:v>102.5</c:v>
                </c:pt>
                <c:pt idx="206">
                  <c:v>103.00000000000001</c:v>
                </c:pt>
                <c:pt idx="207">
                  <c:v>103.50000000000001</c:v>
                </c:pt>
                <c:pt idx="208">
                  <c:v>104</c:v>
                </c:pt>
                <c:pt idx="209">
                  <c:v>104.50000000000001</c:v>
                </c:pt>
                <c:pt idx="210">
                  <c:v>105</c:v>
                </c:pt>
                <c:pt idx="211">
                  <c:v>105.50000000000001</c:v>
                </c:pt>
                <c:pt idx="212">
                  <c:v>106</c:v>
                </c:pt>
                <c:pt idx="213">
                  <c:v>106.50000000000001</c:v>
                </c:pt>
                <c:pt idx="214">
                  <c:v>107.00000000000001</c:v>
                </c:pt>
                <c:pt idx="215">
                  <c:v>107.5</c:v>
                </c:pt>
                <c:pt idx="216">
                  <c:v>108.00000000000001</c:v>
                </c:pt>
                <c:pt idx="217">
                  <c:v>108.5</c:v>
                </c:pt>
                <c:pt idx="218">
                  <c:v>109.00000000000001</c:v>
                </c:pt>
                <c:pt idx="219">
                  <c:v>109.50000000000001</c:v>
                </c:pt>
                <c:pt idx="220">
                  <c:v>110</c:v>
                </c:pt>
                <c:pt idx="221">
                  <c:v>110.50000000000001</c:v>
                </c:pt>
                <c:pt idx="222">
                  <c:v>111</c:v>
                </c:pt>
                <c:pt idx="223">
                  <c:v>111.50000000000001</c:v>
                </c:pt>
                <c:pt idx="224">
                  <c:v>112</c:v>
                </c:pt>
                <c:pt idx="225">
                  <c:v>112.50000000000001</c:v>
                </c:pt>
                <c:pt idx="226">
                  <c:v>113.00000000000001</c:v>
                </c:pt>
                <c:pt idx="227">
                  <c:v>113.5</c:v>
                </c:pt>
                <c:pt idx="228">
                  <c:v>114.00000000000001</c:v>
                </c:pt>
                <c:pt idx="229">
                  <c:v>114.50000000000001</c:v>
                </c:pt>
                <c:pt idx="230">
                  <c:v>115.00000000000001</c:v>
                </c:pt>
                <c:pt idx="231">
                  <c:v>115.50000000000001</c:v>
                </c:pt>
                <c:pt idx="232">
                  <c:v>116</c:v>
                </c:pt>
                <c:pt idx="233">
                  <c:v>116.5</c:v>
                </c:pt>
                <c:pt idx="234">
                  <c:v>117</c:v>
                </c:pt>
                <c:pt idx="235">
                  <c:v>117.50000000000001</c:v>
                </c:pt>
                <c:pt idx="236">
                  <c:v>118.00000000000001</c:v>
                </c:pt>
                <c:pt idx="237">
                  <c:v>118.50000000000001</c:v>
                </c:pt>
                <c:pt idx="238">
                  <c:v>119</c:v>
                </c:pt>
                <c:pt idx="239">
                  <c:v>119.5</c:v>
                </c:pt>
                <c:pt idx="240">
                  <c:v>120.00000000000001</c:v>
                </c:pt>
                <c:pt idx="241">
                  <c:v>120.5</c:v>
                </c:pt>
                <c:pt idx="242">
                  <c:v>121.00000000000001</c:v>
                </c:pt>
                <c:pt idx="243">
                  <c:v>121.50000000000003</c:v>
                </c:pt>
                <c:pt idx="244">
                  <c:v>122.00000000000001</c:v>
                </c:pt>
                <c:pt idx="245">
                  <c:v>122.5</c:v>
                </c:pt>
                <c:pt idx="246">
                  <c:v>123</c:v>
                </c:pt>
                <c:pt idx="247">
                  <c:v>123.50000000000001</c:v>
                </c:pt>
                <c:pt idx="248">
                  <c:v>124</c:v>
                </c:pt>
                <c:pt idx="249">
                  <c:v>124.50000000000001</c:v>
                </c:pt>
                <c:pt idx="250">
                  <c:v>125.00000000000001</c:v>
                </c:pt>
                <c:pt idx="251">
                  <c:v>125.5</c:v>
                </c:pt>
                <c:pt idx="252">
                  <c:v>126</c:v>
                </c:pt>
                <c:pt idx="253">
                  <c:v>126.50000000000003</c:v>
                </c:pt>
                <c:pt idx="254">
                  <c:v>127.00000000000001</c:v>
                </c:pt>
                <c:pt idx="255">
                  <c:v>127.5</c:v>
                </c:pt>
                <c:pt idx="256">
                  <c:v>128</c:v>
                </c:pt>
                <c:pt idx="257">
                  <c:v>128.50000000000003</c:v>
                </c:pt>
                <c:pt idx="258">
                  <c:v>129</c:v>
                </c:pt>
                <c:pt idx="259">
                  <c:v>129.50000000000003</c:v>
                </c:pt>
                <c:pt idx="260">
                  <c:v>130.00000000000003</c:v>
                </c:pt>
                <c:pt idx="261">
                  <c:v>130.5</c:v>
                </c:pt>
                <c:pt idx="262">
                  <c:v>131</c:v>
                </c:pt>
                <c:pt idx="263">
                  <c:v>131.5</c:v>
                </c:pt>
                <c:pt idx="264">
                  <c:v>132.00000000000003</c:v>
                </c:pt>
                <c:pt idx="265">
                  <c:v>132.5</c:v>
                </c:pt>
                <c:pt idx="266">
                  <c:v>133</c:v>
                </c:pt>
                <c:pt idx="267">
                  <c:v>133.50000000000003</c:v>
                </c:pt>
                <c:pt idx="268">
                  <c:v>134</c:v>
                </c:pt>
                <c:pt idx="269">
                  <c:v>134.5</c:v>
                </c:pt>
                <c:pt idx="270">
                  <c:v>135</c:v>
                </c:pt>
                <c:pt idx="271">
                  <c:v>135.50000000000003</c:v>
                </c:pt>
                <c:pt idx="272">
                  <c:v>136</c:v>
                </c:pt>
                <c:pt idx="273">
                  <c:v>136.5</c:v>
                </c:pt>
                <c:pt idx="274">
                  <c:v>137.00000000000003</c:v>
                </c:pt>
                <c:pt idx="275">
                  <c:v>137.5</c:v>
                </c:pt>
                <c:pt idx="276">
                  <c:v>138</c:v>
                </c:pt>
                <c:pt idx="277">
                  <c:v>138.5</c:v>
                </c:pt>
                <c:pt idx="278">
                  <c:v>139</c:v>
                </c:pt>
                <c:pt idx="279">
                  <c:v>139.5</c:v>
                </c:pt>
                <c:pt idx="280">
                  <c:v>140</c:v>
                </c:pt>
                <c:pt idx="281">
                  <c:v>140.50000000000003</c:v>
                </c:pt>
                <c:pt idx="282">
                  <c:v>141</c:v>
                </c:pt>
                <c:pt idx="283">
                  <c:v>141.5</c:v>
                </c:pt>
                <c:pt idx="284">
                  <c:v>142.00000000000003</c:v>
                </c:pt>
                <c:pt idx="285">
                  <c:v>142.5</c:v>
                </c:pt>
                <c:pt idx="286">
                  <c:v>143</c:v>
                </c:pt>
                <c:pt idx="287">
                  <c:v>143.5</c:v>
                </c:pt>
                <c:pt idx="288">
                  <c:v>144.00000000000003</c:v>
                </c:pt>
                <c:pt idx="289">
                  <c:v>144.5</c:v>
                </c:pt>
                <c:pt idx="290">
                  <c:v>145.00000000000003</c:v>
                </c:pt>
                <c:pt idx="291">
                  <c:v>145.50000000000003</c:v>
                </c:pt>
                <c:pt idx="292">
                  <c:v>146</c:v>
                </c:pt>
                <c:pt idx="293">
                  <c:v>146.5</c:v>
                </c:pt>
                <c:pt idx="294">
                  <c:v>147</c:v>
                </c:pt>
                <c:pt idx="295">
                  <c:v>147.50000000000003</c:v>
                </c:pt>
                <c:pt idx="296">
                  <c:v>148</c:v>
                </c:pt>
                <c:pt idx="297">
                  <c:v>148.5</c:v>
                </c:pt>
                <c:pt idx="298">
                  <c:v>149.00000000000003</c:v>
                </c:pt>
                <c:pt idx="299">
                  <c:v>149.5</c:v>
                </c:pt>
                <c:pt idx="300">
                  <c:v>150</c:v>
                </c:pt>
                <c:pt idx="301">
                  <c:v>150.5</c:v>
                </c:pt>
                <c:pt idx="302">
                  <c:v>151.00000000000003</c:v>
                </c:pt>
                <c:pt idx="303">
                  <c:v>151.5</c:v>
                </c:pt>
                <c:pt idx="304">
                  <c:v>152</c:v>
                </c:pt>
                <c:pt idx="305">
                  <c:v>152.50000000000003</c:v>
                </c:pt>
                <c:pt idx="306">
                  <c:v>153</c:v>
                </c:pt>
                <c:pt idx="307">
                  <c:v>153.5</c:v>
                </c:pt>
                <c:pt idx="308">
                  <c:v>154</c:v>
                </c:pt>
                <c:pt idx="309">
                  <c:v>154.5</c:v>
                </c:pt>
                <c:pt idx="310">
                  <c:v>155</c:v>
                </c:pt>
                <c:pt idx="311">
                  <c:v>155.5</c:v>
                </c:pt>
                <c:pt idx="312">
                  <c:v>156.00000000000003</c:v>
                </c:pt>
                <c:pt idx="313">
                  <c:v>156.5</c:v>
                </c:pt>
                <c:pt idx="314">
                  <c:v>157</c:v>
                </c:pt>
                <c:pt idx="315">
                  <c:v>157.50000000000003</c:v>
                </c:pt>
                <c:pt idx="316">
                  <c:v>158</c:v>
                </c:pt>
                <c:pt idx="317">
                  <c:v>158.5</c:v>
                </c:pt>
                <c:pt idx="318">
                  <c:v>159</c:v>
                </c:pt>
                <c:pt idx="319">
                  <c:v>159.50000000000003</c:v>
                </c:pt>
                <c:pt idx="320">
                  <c:v>160</c:v>
                </c:pt>
                <c:pt idx="321">
                  <c:v>160.50000000000003</c:v>
                </c:pt>
                <c:pt idx="322">
                  <c:v>161.00000000000003</c:v>
                </c:pt>
                <c:pt idx="323">
                  <c:v>161.5</c:v>
                </c:pt>
                <c:pt idx="324">
                  <c:v>162</c:v>
                </c:pt>
                <c:pt idx="325">
                  <c:v>162.5</c:v>
                </c:pt>
                <c:pt idx="326">
                  <c:v>163.00000000000003</c:v>
                </c:pt>
                <c:pt idx="327">
                  <c:v>163.5</c:v>
                </c:pt>
                <c:pt idx="328">
                  <c:v>164</c:v>
                </c:pt>
                <c:pt idx="329">
                  <c:v>164.50000000000003</c:v>
                </c:pt>
                <c:pt idx="330">
                  <c:v>165</c:v>
                </c:pt>
                <c:pt idx="331">
                  <c:v>165.5</c:v>
                </c:pt>
                <c:pt idx="332">
                  <c:v>166</c:v>
                </c:pt>
                <c:pt idx="333">
                  <c:v>166.50000000000003</c:v>
                </c:pt>
                <c:pt idx="334">
                  <c:v>167</c:v>
                </c:pt>
                <c:pt idx="335">
                  <c:v>167.5</c:v>
                </c:pt>
                <c:pt idx="336">
                  <c:v>168.00000000000003</c:v>
                </c:pt>
                <c:pt idx="337">
                  <c:v>168.5</c:v>
                </c:pt>
                <c:pt idx="338">
                  <c:v>169</c:v>
                </c:pt>
                <c:pt idx="339">
                  <c:v>169.5</c:v>
                </c:pt>
                <c:pt idx="340">
                  <c:v>170</c:v>
                </c:pt>
                <c:pt idx="341">
                  <c:v>170.5</c:v>
                </c:pt>
                <c:pt idx="342">
                  <c:v>171</c:v>
                </c:pt>
                <c:pt idx="343">
                  <c:v>171.50000000000003</c:v>
                </c:pt>
                <c:pt idx="344">
                  <c:v>172</c:v>
                </c:pt>
                <c:pt idx="345">
                  <c:v>172.5</c:v>
                </c:pt>
                <c:pt idx="346">
                  <c:v>173.00000000000003</c:v>
                </c:pt>
                <c:pt idx="347">
                  <c:v>173.5</c:v>
                </c:pt>
                <c:pt idx="348">
                  <c:v>174</c:v>
                </c:pt>
                <c:pt idx="349">
                  <c:v>174.5</c:v>
                </c:pt>
                <c:pt idx="350">
                  <c:v>175.00000000000003</c:v>
                </c:pt>
                <c:pt idx="351">
                  <c:v>175.5</c:v>
                </c:pt>
                <c:pt idx="352">
                  <c:v>176.00000000000003</c:v>
                </c:pt>
                <c:pt idx="353">
                  <c:v>176.5</c:v>
                </c:pt>
                <c:pt idx="354">
                  <c:v>177</c:v>
                </c:pt>
                <c:pt idx="355">
                  <c:v>177.5</c:v>
                </c:pt>
                <c:pt idx="356">
                  <c:v>178</c:v>
                </c:pt>
                <c:pt idx="357">
                  <c:v>178.50000000000003</c:v>
                </c:pt>
                <c:pt idx="358">
                  <c:v>179</c:v>
                </c:pt>
                <c:pt idx="359">
                  <c:v>179.5</c:v>
                </c:pt>
                <c:pt idx="360">
                  <c:v>180.00000000000003</c:v>
                </c:pt>
                <c:pt idx="361">
                  <c:v>180.5</c:v>
                </c:pt>
                <c:pt idx="362">
                  <c:v>181</c:v>
                </c:pt>
                <c:pt idx="363">
                  <c:v>181.5</c:v>
                </c:pt>
                <c:pt idx="364">
                  <c:v>182.00000000000003</c:v>
                </c:pt>
                <c:pt idx="365">
                  <c:v>182.5</c:v>
                </c:pt>
                <c:pt idx="366">
                  <c:v>183</c:v>
                </c:pt>
                <c:pt idx="367">
                  <c:v>183.50000000000003</c:v>
                </c:pt>
                <c:pt idx="368">
                  <c:v>184</c:v>
                </c:pt>
                <c:pt idx="369">
                  <c:v>184.50000000000003</c:v>
                </c:pt>
                <c:pt idx="370">
                  <c:v>185</c:v>
                </c:pt>
                <c:pt idx="371">
                  <c:v>185.5</c:v>
                </c:pt>
                <c:pt idx="372">
                  <c:v>186</c:v>
                </c:pt>
                <c:pt idx="373">
                  <c:v>186.5</c:v>
                </c:pt>
                <c:pt idx="374">
                  <c:v>187.00000000000003</c:v>
                </c:pt>
                <c:pt idx="375">
                  <c:v>187.5</c:v>
                </c:pt>
                <c:pt idx="376">
                  <c:v>188.00000000000003</c:v>
                </c:pt>
                <c:pt idx="377">
                  <c:v>188.5</c:v>
                </c:pt>
                <c:pt idx="378">
                  <c:v>189</c:v>
                </c:pt>
                <c:pt idx="379">
                  <c:v>189.5</c:v>
                </c:pt>
                <c:pt idx="380">
                  <c:v>190</c:v>
                </c:pt>
                <c:pt idx="381">
                  <c:v>190.50000000000003</c:v>
                </c:pt>
                <c:pt idx="382">
                  <c:v>191</c:v>
                </c:pt>
                <c:pt idx="383">
                  <c:v>191.5</c:v>
                </c:pt>
                <c:pt idx="384">
                  <c:v>192</c:v>
                </c:pt>
                <c:pt idx="385">
                  <c:v>192.5</c:v>
                </c:pt>
                <c:pt idx="386">
                  <c:v>193</c:v>
                </c:pt>
                <c:pt idx="387">
                  <c:v>193.5</c:v>
                </c:pt>
                <c:pt idx="388">
                  <c:v>194.00000000000003</c:v>
                </c:pt>
                <c:pt idx="389">
                  <c:v>194.5</c:v>
                </c:pt>
                <c:pt idx="390">
                  <c:v>195</c:v>
                </c:pt>
                <c:pt idx="391">
                  <c:v>195.50000000000003</c:v>
                </c:pt>
                <c:pt idx="392">
                  <c:v>196</c:v>
                </c:pt>
                <c:pt idx="393">
                  <c:v>196.5</c:v>
                </c:pt>
                <c:pt idx="394">
                  <c:v>197</c:v>
                </c:pt>
                <c:pt idx="395">
                  <c:v>197.50000000000003</c:v>
                </c:pt>
                <c:pt idx="396">
                  <c:v>198</c:v>
                </c:pt>
                <c:pt idx="397">
                  <c:v>198.5</c:v>
                </c:pt>
                <c:pt idx="398">
                  <c:v>199.00000000000003</c:v>
                </c:pt>
                <c:pt idx="399">
                  <c:v>199.5</c:v>
                </c:pt>
                <c:pt idx="400">
                  <c:v>200.00000000000003</c:v>
                </c:pt>
                <c:pt idx="401">
                  <c:v>200.5</c:v>
                </c:pt>
                <c:pt idx="402">
                  <c:v>201</c:v>
                </c:pt>
                <c:pt idx="403">
                  <c:v>201.5</c:v>
                </c:pt>
                <c:pt idx="404">
                  <c:v>202</c:v>
                </c:pt>
                <c:pt idx="405">
                  <c:v>202.50000000000003</c:v>
                </c:pt>
                <c:pt idx="406">
                  <c:v>203</c:v>
                </c:pt>
                <c:pt idx="407">
                  <c:v>203.50000000000003</c:v>
                </c:pt>
                <c:pt idx="408">
                  <c:v>204</c:v>
                </c:pt>
                <c:pt idx="409">
                  <c:v>204.5</c:v>
                </c:pt>
                <c:pt idx="410">
                  <c:v>205</c:v>
                </c:pt>
                <c:pt idx="411">
                  <c:v>205.5</c:v>
                </c:pt>
                <c:pt idx="412">
                  <c:v>206.00000000000003</c:v>
                </c:pt>
                <c:pt idx="413">
                  <c:v>206.5</c:v>
                </c:pt>
                <c:pt idx="414">
                  <c:v>207</c:v>
                </c:pt>
                <c:pt idx="415">
                  <c:v>207.5</c:v>
                </c:pt>
                <c:pt idx="416">
                  <c:v>208</c:v>
                </c:pt>
                <c:pt idx="417">
                  <c:v>208.5</c:v>
                </c:pt>
                <c:pt idx="418">
                  <c:v>209</c:v>
                </c:pt>
                <c:pt idx="419">
                  <c:v>209.50000000000003</c:v>
                </c:pt>
                <c:pt idx="420">
                  <c:v>210</c:v>
                </c:pt>
                <c:pt idx="421">
                  <c:v>210.5</c:v>
                </c:pt>
                <c:pt idx="422">
                  <c:v>211.00000000000003</c:v>
                </c:pt>
                <c:pt idx="423">
                  <c:v>211.5</c:v>
                </c:pt>
                <c:pt idx="424">
                  <c:v>212.00000000000003</c:v>
                </c:pt>
                <c:pt idx="425">
                  <c:v>212.5</c:v>
                </c:pt>
                <c:pt idx="426">
                  <c:v>213.00000000000003</c:v>
                </c:pt>
                <c:pt idx="427">
                  <c:v>213.5</c:v>
                </c:pt>
                <c:pt idx="428">
                  <c:v>214</c:v>
                </c:pt>
                <c:pt idx="429">
                  <c:v>214.50000000000003</c:v>
                </c:pt>
                <c:pt idx="430">
                  <c:v>215</c:v>
                </c:pt>
                <c:pt idx="431">
                  <c:v>215.50000000000003</c:v>
                </c:pt>
                <c:pt idx="432">
                  <c:v>216</c:v>
                </c:pt>
                <c:pt idx="433">
                  <c:v>216.5</c:v>
                </c:pt>
                <c:pt idx="434">
                  <c:v>217</c:v>
                </c:pt>
                <c:pt idx="435">
                  <c:v>217.5</c:v>
                </c:pt>
                <c:pt idx="436">
                  <c:v>218.00000000000003</c:v>
                </c:pt>
                <c:pt idx="437">
                  <c:v>218.5</c:v>
                </c:pt>
                <c:pt idx="438">
                  <c:v>219.00000000000003</c:v>
                </c:pt>
                <c:pt idx="439">
                  <c:v>219.5</c:v>
                </c:pt>
                <c:pt idx="440">
                  <c:v>220</c:v>
                </c:pt>
                <c:pt idx="441">
                  <c:v>220.5</c:v>
                </c:pt>
                <c:pt idx="442">
                  <c:v>221</c:v>
                </c:pt>
                <c:pt idx="443">
                  <c:v>221.50000000000003</c:v>
                </c:pt>
                <c:pt idx="444">
                  <c:v>222</c:v>
                </c:pt>
                <c:pt idx="445">
                  <c:v>222.5</c:v>
                </c:pt>
                <c:pt idx="446">
                  <c:v>223</c:v>
                </c:pt>
                <c:pt idx="447">
                  <c:v>223.5</c:v>
                </c:pt>
                <c:pt idx="448">
                  <c:v>224.00000000000003</c:v>
                </c:pt>
                <c:pt idx="449">
                  <c:v>224.5</c:v>
                </c:pt>
                <c:pt idx="450">
                  <c:v>225.00000000000003</c:v>
                </c:pt>
                <c:pt idx="451">
                  <c:v>225.5</c:v>
                </c:pt>
                <c:pt idx="452">
                  <c:v>226</c:v>
                </c:pt>
                <c:pt idx="453">
                  <c:v>226.5</c:v>
                </c:pt>
                <c:pt idx="454">
                  <c:v>227</c:v>
                </c:pt>
                <c:pt idx="455">
                  <c:v>227.50000000000003</c:v>
                </c:pt>
                <c:pt idx="456">
                  <c:v>228</c:v>
                </c:pt>
                <c:pt idx="457">
                  <c:v>228.50000000000003</c:v>
                </c:pt>
                <c:pt idx="458">
                  <c:v>229</c:v>
                </c:pt>
                <c:pt idx="459">
                  <c:v>229.5</c:v>
                </c:pt>
                <c:pt idx="460">
                  <c:v>230.00000000000003</c:v>
                </c:pt>
                <c:pt idx="461">
                  <c:v>230.5</c:v>
                </c:pt>
                <c:pt idx="462">
                  <c:v>231.00000000000003</c:v>
                </c:pt>
                <c:pt idx="463">
                  <c:v>231.5</c:v>
                </c:pt>
                <c:pt idx="464">
                  <c:v>232.00000000000011</c:v>
                </c:pt>
                <c:pt idx="465">
                  <c:v>232.50000000000011</c:v>
                </c:pt>
                <c:pt idx="466">
                  <c:v>233.00000000000009</c:v>
                </c:pt>
                <c:pt idx="467">
                  <c:v>233.50000000000009</c:v>
                </c:pt>
                <c:pt idx="468">
                  <c:v>234</c:v>
                </c:pt>
                <c:pt idx="469">
                  <c:v>234.50000000000003</c:v>
                </c:pt>
                <c:pt idx="470">
                  <c:v>235</c:v>
                </c:pt>
                <c:pt idx="471">
                  <c:v>235.5</c:v>
                </c:pt>
                <c:pt idx="472">
                  <c:v>236</c:v>
                </c:pt>
                <c:pt idx="473">
                  <c:v>236.5</c:v>
                </c:pt>
                <c:pt idx="474">
                  <c:v>237.00000000000003</c:v>
                </c:pt>
                <c:pt idx="475">
                  <c:v>237.5</c:v>
                </c:pt>
                <c:pt idx="476">
                  <c:v>238</c:v>
                </c:pt>
                <c:pt idx="477">
                  <c:v>238.50000000000003</c:v>
                </c:pt>
                <c:pt idx="478">
                  <c:v>239</c:v>
                </c:pt>
                <c:pt idx="479">
                  <c:v>239.5</c:v>
                </c:pt>
                <c:pt idx="480">
                  <c:v>240.00000000000003</c:v>
                </c:pt>
                <c:pt idx="481">
                  <c:v>240.50000000000003</c:v>
                </c:pt>
                <c:pt idx="482">
                  <c:v>241</c:v>
                </c:pt>
                <c:pt idx="483">
                  <c:v>241.49999999999997</c:v>
                </c:pt>
                <c:pt idx="484">
                  <c:v>242.00000000000003</c:v>
                </c:pt>
                <c:pt idx="485">
                  <c:v>242.5</c:v>
                </c:pt>
                <c:pt idx="486">
                  <c:v>243</c:v>
                </c:pt>
                <c:pt idx="487">
                  <c:v>243.50000000000003</c:v>
                </c:pt>
                <c:pt idx="488">
                  <c:v>244.00000000000003</c:v>
                </c:pt>
                <c:pt idx="489">
                  <c:v>244.5</c:v>
                </c:pt>
                <c:pt idx="490">
                  <c:v>244.99999999999997</c:v>
                </c:pt>
                <c:pt idx="491">
                  <c:v>245.50000000000003</c:v>
                </c:pt>
                <c:pt idx="492">
                  <c:v>246</c:v>
                </c:pt>
                <c:pt idx="493">
                  <c:v>246.5</c:v>
                </c:pt>
                <c:pt idx="494">
                  <c:v>247.00000000000003</c:v>
                </c:pt>
                <c:pt idx="495">
                  <c:v>247.5</c:v>
                </c:pt>
                <c:pt idx="496">
                  <c:v>248</c:v>
                </c:pt>
                <c:pt idx="497">
                  <c:v>248.50000000000003</c:v>
                </c:pt>
                <c:pt idx="498">
                  <c:v>249.00000000000003</c:v>
                </c:pt>
                <c:pt idx="499">
                  <c:v>249.5</c:v>
                </c:pt>
                <c:pt idx="500">
                  <c:v>250</c:v>
                </c:pt>
                <c:pt idx="501">
                  <c:v>250.50000000000003</c:v>
                </c:pt>
                <c:pt idx="502">
                  <c:v>251</c:v>
                </c:pt>
                <c:pt idx="503">
                  <c:v>251.5</c:v>
                </c:pt>
                <c:pt idx="504">
                  <c:v>252.00000000000003</c:v>
                </c:pt>
                <c:pt idx="505">
                  <c:v>252.50000000000003</c:v>
                </c:pt>
                <c:pt idx="506">
                  <c:v>253</c:v>
                </c:pt>
                <c:pt idx="507">
                  <c:v>253.5</c:v>
                </c:pt>
                <c:pt idx="508">
                  <c:v>254.00000000000003</c:v>
                </c:pt>
                <c:pt idx="509">
                  <c:v>254.5</c:v>
                </c:pt>
                <c:pt idx="510">
                  <c:v>255</c:v>
                </c:pt>
                <c:pt idx="511">
                  <c:v>255.50000000000003</c:v>
                </c:pt>
                <c:pt idx="512">
                  <c:v>256</c:v>
                </c:pt>
                <c:pt idx="513">
                  <c:v>256.5</c:v>
                </c:pt>
                <c:pt idx="514">
                  <c:v>257</c:v>
                </c:pt>
                <c:pt idx="515">
                  <c:v>257.5</c:v>
                </c:pt>
                <c:pt idx="516">
                  <c:v>258</c:v>
                </c:pt>
                <c:pt idx="517">
                  <c:v>258.5</c:v>
                </c:pt>
                <c:pt idx="518">
                  <c:v>259.00000000000006</c:v>
                </c:pt>
                <c:pt idx="519">
                  <c:v>259.5</c:v>
                </c:pt>
                <c:pt idx="520">
                  <c:v>260</c:v>
                </c:pt>
                <c:pt idx="521">
                  <c:v>260.5</c:v>
                </c:pt>
                <c:pt idx="522">
                  <c:v>261</c:v>
                </c:pt>
                <c:pt idx="523">
                  <c:v>261.5</c:v>
                </c:pt>
                <c:pt idx="524">
                  <c:v>262</c:v>
                </c:pt>
                <c:pt idx="525">
                  <c:v>262.5</c:v>
                </c:pt>
                <c:pt idx="526">
                  <c:v>263</c:v>
                </c:pt>
                <c:pt idx="527">
                  <c:v>263.5</c:v>
                </c:pt>
                <c:pt idx="528">
                  <c:v>264.00000000000006</c:v>
                </c:pt>
                <c:pt idx="529">
                  <c:v>264.5</c:v>
                </c:pt>
                <c:pt idx="530">
                  <c:v>265</c:v>
                </c:pt>
                <c:pt idx="531">
                  <c:v>265.5</c:v>
                </c:pt>
                <c:pt idx="532">
                  <c:v>266</c:v>
                </c:pt>
                <c:pt idx="533">
                  <c:v>266.5</c:v>
                </c:pt>
                <c:pt idx="534">
                  <c:v>267</c:v>
                </c:pt>
                <c:pt idx="535">
                  <c:v>267.5</c:v>
                </c:pt>
                <c:pt idx="536">
                  <c:v>268</c:v>
                </c:pt>
                <c:pt idx="537">
                  <c:v>268.5</c:v>
                </c:pt>
                <c:pt idx="538">
                  <c:v>269</c:v>
                </c:pt>
                <c:pt idx="539">
                  <c:v>269.5</c:v>
                </c:pt>
                <c:pt idx="540">
                  <c:v>270</c:v>
                </c:pt>
                <c:pt idx="541">
                  <c:v>270.5</c:v>
                </c:pt>
                <c:pt idx="542">
                  <c:v>271.00000000000006</c:v>
                </c:pt>
                <c:pt idx="543">
                  <c:v>271.5</c:v>
                </c:pt>
                <c:pt idx="544">
                  <c:v>272</c:v>
                </c:pt>
                <c:pt idx="545">
                  <c:v>272.50000000000006</c:v>
                </c:pt>
                <c:pt idx="546">
                  <c:v>273</c:v>
                </c:pt>
                <c:pt idx="547">
                  <c:v>273.5</c:v>
                </c:pt>
                <c:pt idx="548">
                  <c:v>274</c:v>
                </c:pt>
                <c:pt idx="549">
                  <c:v>274.50000000000006</c:v>
                </c:pt>
                <c:pt idx="550">
                  <c:v>275</c:v>
                </c:pt>
                <c:pt idx="551">
                  <c:v>275.5</c:v>
                </c:pt>
                <c:pt idx="552">
                  <c:v>276</c:v>
                </c:pt>
                <c:pt idx="553">
                  <c:v>276.5</c:v>
                </c:pt>
                <c:pt idx="554">
                  <c:v>277</c:v>
                </c:pt>
                <c:pt idx="555">
                  <c:v>277.5</c:v>
                </c:pt>
                <c:pt idx="556">
                  <c:v>278</c:v>
                </c:pt>
                <c:pt idx="557">
                  <c:v>278.5</c:v>
                </c:pt>
                <c:pt idx="558">
                  <c:v>279</c:v>
                </c:pt>
                <c:pt idx="559">
                  <c:v>279.50000000000006</c:v>
                </c:pt>
                <c:pt idx="560">
                  <c:v>280</c:v>
                </c:pt>
                <c:pt idx="561">
                  <c:v>280.5</c:v>
                </c:pt>
                <c:pt idx="562">
                  <c:v>281</c:v>
                </c:pt>
                <c:pt idx="563">
                  <c:v>281.5</c:v>
                </c:pt>
                <c:pt idx="564">
                  <c:v>282</c:v>
                </c:pt>
                <c:pt idx="565">
                  <c:v>282.5</c:v>
                </c:pt>
                <c:pt idx="566">
                  <c:v>283</c:v>
                </c:pt>
                <c:pt idx="567">
                  <c:v>283.5</c:v>
                </c:pt>
                <c:pt idx="568">
                  <c:v>284</c:v>
                </c:pt>
                <c:pt idx="569">
                  <c:v>284.5</c:v>
                </c:pt>
                <c:pt idx="570">
                  <c:v>285</c:v>
                </c:pt>
                <c:pt idx="571">
                  <c:v>285.5</c:v>
                </c:pt>
                <c:pt idx="572">
                  <c:v>286</c:v>
                </c:pt>
                <c:pt idx="573">
                  <c:v>286.50000000000006</c:v>
                </c:pt>
                <c:pt idx="574">
                  <c:v>287</c:v>
                </c:pt>
                <c:pt idx="575">
                  <c:v>287.5</c:v>
                </c:pt>
                <c:pt idx="576">
                  <c:v>288.00000000000006</c:v>
                </c:pt>
                <c:pt idx="577">
                  <c:v>288.5</c:v>
                </c:pt>
                <c:pt idx="578">
                  <c:v>289</c:v>
                </c:pt>
                <c:pt idx="579">
                  <c:v>289.5</c:v>
                </c:pt>
                <c:pt idx="580">
                  <c:v>290.00000000000006</c:v>
                </c:pt>
                <c:pt idx="581">
                  <c:v>290.5</c:v>
                </c:pt>
                <c:pt idx="582">
                  <c:v>291</c:v>
                </c:pt>
                <c:pt idx="583">
                  <c:v>291.5</c:v>
                </c:pt>
                <c:pt idx="584">
                  <c:v>292</c:v>
                </c:pt>
                <c:pt idx="585">
                  <c:v>292.5</c:v>
                </c:pt>
                <c:pt idx="586">
                  <c:v>293</c:v>
                </c:pt>
                <c:pt idx="587">
                  <c:v>293.5</c:v>
                </c:pt>
                <c:pt idx="588">
                  <c:v>294</c:v>
                </c:pt>
                <c:pt idx="589">
                  <c:v>294.5</c:v>
                </c:pt>
                <c:pt idx="590">
                  <c:v>295.00000000000006</c:v>
                </c:pt>
                <c:pt idx="591">
                  <c:v>295.5</c:v>
                </c:pt>
                <c:pt idx="592">
                  <c:v>296</c:v>
                </c:pt>
                <c:pt idx="593">
                  <c:v>296.50000000000006</c:v>
                </c:pt>
                <c:pt idx="594">
                  <c:v>297</c:v>
                </c:pt>
                <c:pt idx="595">
                  <c:v>297.5</c:v>
                </c:pt>
                <c:pt idx="596">
                  <c:v>298</c:v>
                </c:pt>
                <c:pt idx="597">
                  <c:v>298.5</c:v>
                </c:pt>
                <c:pt idx="598">
                  <c:v>299</c:v>
                </c:pt>
                <c:pt idx="599">
                  <c:v>299.5</c:v>
                </c:pt>
                <c:pt idx="600">
                  <c:v>300</c:v>
                </c:pt>
                <c:pt idx="601">
                  <c:v>300.5</c:v>
                </c:pt>
                <c:pt idx="602">
                  <c:v>301</c:v>
                </c:pt>
                <c:pt idx="603">
                  <c:v>301.5</c:v>
                </c:pt>
                <c:pt idx="604">
                  <c:v>302.00000000000006</c:v>
                </c:pt>
                <c:pt idx="605">
                  <c:v>302.5</c:v>
                </c:pt>
                <c:pt idx="606">
                  <c:v>303</c:v>
                </c:pt>
                <c:pt idx="607">
                  <c:v>303.50000000000006</c:v>
                </c:pt>
                <c:pt idx="608">
                  <c:v>304</c:v>
                </c:pt>
                <c:pt idx="609">
                  <c:v>304.5</c:v>
                </c:pt>
                <c:pt idx="610">
                  <c:v>305</c:v>
                </c:pt>
                <c:pt idx="611">
                  <c:v>305.5</c:v>
                </c:pt>
                <c:pt idx="612">
                  <c:v>306</c:v>
                </c:pt>
                <c:pt idx="613">
                  <c:v>306.5</c:v>
                </c:pt>
                <c:pt idx="614">
                  <c:v>307</c:v>
                </c:pt>
                <c:pt idx="615">
                  <c:v>307.5</c:v>
                </c:pt>
                <c:pt idx="616">
                  <c:v>308</c:v>
                </c:pt>
                <c:pt idx="617">
                  <c:v>308.5</c:v>
                </c:pt>
                <c:pt idx="618">
                  <c:v>309</c:v>
                </c:pt>
                <c:pt idx="619">
                  <c:v>309.5</c:v>
                </c:pt>
                <c:pt idx="620">
                  <c:v>310</c:v>
                </c:pt>
                <c:pt idx="621">
                  <c:v>310.50000000000006</c:v>
                </c:pt>
                <c:pt idx="622">
                  <c:v>311</c:v>
                </c:pt>
                <c:pt idx="623">
                  <c:v>311.5</c:v>
                </c:pt>
                <c:pt idx="624">
                  <c:v>312.00000000000006</c:v>
                </c:pt>
                <c:pt idx="625">
                  <c:v>312.5</c:v>
                </c:pt>
                <c:pt idx="626">
                  <c:v>313</c:v>
                </c:pt>
                <c:pt idx="627">
                  <c:v>313.5</c:v>
                </c:pt>
                <c:pt idx="628">
                  <c:v>314</c:v>
                </c:pt>
                <c:pt idx="629">
                  <c:v>314.5</c:v>
                </c:pt>
                <c:pt idx="630">
                  <c:v>315</c:v>
                </c:pt>
                <c:pt idx="631">
                  <c:v>315.5</c:v>
                </c:pt>
                <c:pt idx="632">
                  <c:v>316</c:v>
                </c:pt>
                <c:pt idx="633">
                  <c:v>316.5</c:v>
                </c:pt>
                <c:pt idx="634">
                  <c:v>317</c:v>
                </c:pt>
                <c:pt idx="635">
                  <c:v>317.50000000000006</c:v>
                </c:pt>
                <c:pt idx="636">
                  <c:v>318</c:v>
                </c:pt>
                <c:pt idx="637">
                  <c:v>318.5</c:v>
                </c:pt>
                <c:pt idx="638">
                  <c:v>319.00000000000006</c:v>
                </c:pt>
                <c:pt idx="639">
                  <c:v>319.5</c:v>
                </c:pt>
                <c:pt idx="640">
                  <c:v>320</c:v>
                </c:pt>
                <c:pt idx="641">
                  <c:v>320.5</c:v>
                </c:pt>
                <c:pt idx="642">
                  <c:v>321</c:v>
                </c:pt>
                <c:pt idx="643">
                  <c:v>321.5</c:v>
                </c:pt>
                <c:pt idx="644">
                  <c:v>322</c:v>
                </c:pt>
                <c:pt idx="645">
                  <c:v>322.5</c:v>
                </c:pt>
                <c:pt idx="646">
                  <c:v>323</c:v>
                </c:pt>
                <c:pt idx="647">
                  <c:v>323.5</c:v>
                </c:pt>
                <c:pt idx="648">
                  <c:v>324</c:v>
                </c:pt>
                <c:pt idx="649">
                  <c:v>324.5</c:v>
                </c:pt>
                <c:pt idx="650">
                  <c:v>325</c:v>
                </c:pt>
                <c:pt idx="651">
                  <c:v>325.5</c:v>
                </c:pt>
                <c:pt idx="652">
                  <c:v>326.00000000000006</c:v>
                </c:pt>
                <c:pt idx="653">
                  <c:v>326.5</c:v>
                </c:pt>
                <c:pt idx="654">
                  <c:v>327</c:v>
                </c:pt>
                <c:pt idx="655">
                  <c:v>327.50000000000006</c:v>
                </c:pt>
                <c:pt idx="656">
                  <c:v>328</c:v>
                </c:pt>
                <c:pt idx="657">
                  <c:v>328.5</c:v>
                </c:pt>
                <c:pt idx="658">
                  <c:v>329</c:v>
                </c:pt>
                <c:pt idx="659">
                  <c:v>329.5</c:v>
                </c:pt>
                <c:pt idx="660">
                  <c:v>330</c:v>
                </c:pt>
                <c:pt idx="661">
                  <c:v>330.5</c:v>
                </c:pt>
                <c:pt idx="662">
                  <c:v>331</c:v>
                </c:pt>
                <c:pt idx="663">
                  <c:v>331.5</c:v>
                </c:pt>
                <c:pt idx="664">
                  <c:v>332</c:v>
                </c:pt>
                <c:pt idx="665">
                  <c:v>332.5</c:v>
                </c:pt>
                <c:pt idx="666">
                  <c:v>333.00000000000006</c:v>
                </c:pt>
                <c:pt idx="667">
                  <c:v>333.5</c:v>
                </c:pt>
                <c:pt idx="668">
                  <c:v>334</c:v>
                </c:pt>
                <c:pt idx="669">
                  <c:v>334.50000000000006</c:v>
                </c:pt>
                <c:pt idx="670">
                  <c:v>335</c:v>
                </c:pt>
                <c:pt idx="671">
                  <c:v>335.5</c:v>
                </c:pt>
                <c:pt idx="672">
                  <c:v>336</c:v>
                </c:pt>
                <c:pt idx="673">
                  <c:v>336.5</c:v>
                </c:pt>
                <c:pt idx="674">
                  <c:v>337</c:v>
                </c:pt>
                <c:pt idx="675">
                  <c:v>337.5</c:v>
                </c:pt>
                <c:pt idx="676">
                  <c:v>338</c:v>
                </c:pt>
                <c:pt idx="677">
                  <c:v>338.5</c:v>
                </c:pt>
                <c:pt idx="678">
                  <c:v>339</c:v>
                </c:pt>
                <c:pt idx="679">
                  <c:v>339.5</c:v>
                </c:pt>
                <c:pt idx="680">
                  <c:v>340</c:v>
                </c:pt>
                <c:pt idx="681">
                  <c:v>340.5</c:v>
                </c:pt>
                <c:pt idx="682">
                  <c:v>341</c:v>
                </c:pt>
                <c:pt idx="683">
                  <c:v>341.50000000000006</c:v>
                </c:pt>
                <c:pt idx="684">
                  <c:v>342</c:v>
                </c:pt>
                <c:pt idx="685">
                  <c:v>342.5</c:v>
                </c:pt>
                <c:pt idx="686">
                  <c:v>343.00000000000006</c:v>
                </c:pt>
                <c:pt idx="687">
                  <c:v>343.5</c:v>
                </c:pt>
                <c:pt idx="688">
                  <c:v>344</c:v>
                </c:pt>
                <c:pt idx="689">
                  <c:v>344.5</c:v>
                </c:pt>
                <c:pt idx="690">
                  <c:v>345</c:v>
                </c:pt>
                <c:pt idx="691">
                  <c:v>345.5</c:v>
                </c:pt>
                <c:pt idx="692">
                  <c:v>346</c:v>
                </c:pt>
                <c:pt idx="693">
                  <c:v>346.5</c:v>
                </c:pt>
                <c:pt idx="694">
                  <c:v>347</c:v>
                </c:pt>
                <c:pt idx="695">
                  <c:v>347.5</c:v>
                </c:pt>
                <c:pt idx="696">
                  <c:v>348</c:v>
                </c:pt>
                <c:pt idx="697">
                  <c:v>348.50000000000006</c:v>
                </c:pt>
                <c:pt idx="698">
                  <c:v>349</c:v>
                </c:pt>
                <c:pt idx="699">
                  <c:v>349.5</c:v>
                </c:pt>
                <c:pt idx="700">
                  <c:v>350.00000000000006</c:v>
                </c:pt>
                <c:pt idx="701">
                  <c:v>350.5</c:v>
                </c:pt>
                <c:pt idx="702">
                  <c:v>351</c:v>
                </c:pt>
                <c:pt idx="703">
                  <c:v>351.5</c:v>
                </c:pt>
                <c:pt idx="704">
                  <c:v>352</c:v>
                </c:pt>
                <c:pt idx="705">
                  <c:v>352.5</c:v>
                </c:pt>
                <c:pt idx="706">
                  <c:v>353</c:v>
                </c:pt>
                <c:pt idx="707">
                  <c:v>353.5</c:v>
                </c:pt>
                <c:pt idx="708">
                  <c:v>354</c:v>
                </c:pt>
                <c:pt idx="709">
                  <c:v>354.5</c:v>
                </c:pt>
                <c:pt idx="710">
                  <c:v>355</c:v>
                </c:pt>
                <c:pt idx="711">
                  <c:v>355.5</c:v>
                </c:pt>
                <c:pt idx="712">
                  <c:v>356</c:v>
                </c:pt>
                <c:pt idx="713">
                  <c:v>356.5</c:v>
                </c:pt>
                <c:pt idx="714">
                  <c:v>357.00000000000006</c:v>
                </c:pt>
                <c:pt idx="715">
                  <c:v>357.5</c:v>
                </c:pt>
                <c:pt idx="716">
                  <c:v>358</c:v>
                </c:pt>
                <c:pt idx="717">
                  <c:v>358.50000000000006</c:v>
                </c:pt>
                <c:pt idx="718">
                  <c:v>359</c:v>
                </c:pt>
                <c:pt idx="719">
                  <c:v>359.5</c:v>
                </c:pt>
                <c:pt idx="720">
                  <c:v>360.00000000000006</c:v>
                </c:pt>
                <c:pt idx="721">
                  <c:v>360.5</c:v>
                </c:pt>
                <c:pt idx="722">
                  <c:v>361</c:v>
                </c:pt>
                <c:pt idx="723">
                  <c:v>361.5</c:v>
                </c:pt>
                <c:pt idx="724">
                  <c:v>362</c:v>
                </c:pt>
                <c:pt idx="725">
                  <c:v>362.5</c:v>
                </c:pt>
                <c:pt idx="726">
                  <c:v>363</c:v>
                </c:pt>
                <c:pt idx="727">
                  <c:v>363.5</c:v>
                </c:pt>
                <c:pt idx="728">
                  <c:v>364.00000000000006</c:v>
                </c:pt>
                <c:pt idx="729">
                  <c:v>364.5</c:v>
                </c:pt>
                <c:pt idx="730">
                  <c:v>365</c:v>
                </c:pt>
                <c:pt idx="731">
                  <c:v>365.50000000000006</c:v>
                </c:pt>
                <c:pt idx="732">
                  <c:v>366</c:v>
                </c:pt>
                <c:pt idx="733">
                  <c:v>366.5</c:v>
                </c:pt>
                <c:pt idx="734">
                  <c:v>367.00000000000006</c:v>
                </c:pt>
                <c:pt idx="735">
                  <c:v>367.5</c:v>
                </c:pt>
                <c:pt idx="736">
                  <c:v>368</c:v>
                </c:pt>
                <c:pt idx="737">
                  <c:v>368.5</c:v>
                </c:pt>
                <c:pt idx="738">
                  <c:v>369</c:v>
                </c:pt>
                <c:pt idx="739">
                  <c:v>369.5</c:v>
                </c:pt>
                <c:pt idx="740">
                  <c:v>370</c:v>
                </c:pt>
                <c:pt idx="741">
                  <c:v>370.5</c:v>
                </c:pt>
                <c:pt idx="742">
                  <c:v>371</c:v>
                </c:pt>
                <c:pt idx="743">
                  <c:v>371.5</c:v>
                </c:pt>
                <c:pt idx="744">
                  <c:v>372</c:v>
                </c:pt>
                <c:pt idx="745">
                  <c:v>372.50000000000006</c:v>
                </c:pt>
                <c:pt idx="746">
                  <c:v>373</c:v>
                </c:pt>
                <c:pt idx="747">
                  <c:v>373.5</c:v>
                </c:pt>
                <c:pt idx="748">
                  <c:v>374.00000000000006</c:v>
                </c:pt>
                <c:pt idx="749">
                  <c:v>374.5</c:v>
                </c:pt>
                <c:pt idx="750">
                  <c:v>375</c:v>
                </c:pt>
                <c:pt idx="751">
                  <c:v>375.50000000000006</c:v>
                </c:pt>
                <c:pt idx="752">
                  <c:v>376</c:v>
                </c:pt>
                <c:pt idx="753">
                  <c:v>376.5</c:v>
                </c:pt>
                <c:pt idx="754">
                  <c:v>377</c:v>
                </c:pt>
                <c:pt idx="755">
                  <c:v>377.5</c:v>
                </c:pt>
                <c:pt idx="756">
                  <c:v>378</c:v>
                </c:pt>
                <c:pt idx="757">
                  <c:v>378.5</c:v>
                </c:pt>
                <c:pt idx="758">
                  <c:v>379</c:v>
                </c:pt>
                <c:pt idx="759">
                  <c:v>379.50000000000006</c:v>
                </c:pt>
                <c:pt idx="760">
                  <c:v>380</c:v>
                </c:pt>
                <c:pt idx="761">
                  <c:v>380.5</c:v>
                </c:pt>
                <c:pt idx="762">
                  <c:v>381.00000000000006</c:v>
                </c:pt>
                <c:pt idx="763">
                  <c:v>381.5</c:v>
                </c:pt>
                <c:pt idx="764">
                  <c:v>382</c:v>
                </c:pt>
                <c:pt idx="765">
                  <c:v>382.50000000000006</c:v>
                </c:pt>
                <c:pt idx="766">
                  <c:v>383</c:v>
                </c:pt>
                <c:pt idx="767">
                  <c:v>383.5</c:v>
                </c:pt>
                <c:pt idx="768">
                  <c:v>384</c:v>
                </c:pt>
                <c:pt idx="769">
                  <c:v>384.5</c:v>
                </c:pt>
                <c:pt idx="770">
                  <c:v>385</c:v>
                </c:pt>
                <c:pt idx="771">
                  <c:v>385.5</c:v>
                </c:pt>
                <c:pt idx="772">
                  <c:v>386</c:v>
                </c:pt>
                <c:pt idx="773">
                  <c:v>386.5</c:v>
                </c:pt>
                <c:pt idx="774">
                  <c:v>387</c:v>
                </c:pt>
                <c:pt idx="775">
                  <c:v>387.5</c:v>
                </c:pt>
                <c:pt idx="776">
                  <c:v>388.00000000000006</c:v>
                </c:pt>
                <c:pt idx="777">
                  <c:v>388.5</c:v>
                </c:pt>
                <c:pt idx="778">
                  <c:v>389</c:v>
                </c:pt>
                <c:pt idx="779">
                  <c:v>389.50000000000006</c:v>
                </c:pt>
                <c:pt idx="780">
                  <c:v>390</c:v>
                </c:pt>
                <c:pt idx="781">
                  <c:v>390.5</c:v>
                </c:pt>
                <c:pt idx="782">
                  <c:v>391.00000000000006</c:v>
                </c:pt>
                <c:pt idx="783">
                  <c:v>391.5</c:v>
                </c:pt>
                <c:pt idx="784">
                  <c:v>392</c:v>
                </c:pt>
                <c:pt idx="785">
                  <c:v>392.5</c:v>
                </c:pt>
                <c:pt idx="786">
                  <c:v>393</c:v>
                </c:pt>
                <c:pt idx="787">
                  <c:v>393.5</c:v>
                </c:pt>
                <c:pt idx="788">
                  <c:v>394</c:v>
                </c:pt>
                <c:pt idx="789">
                  <c:v>394.5</c:v>
                </c:pt>
                <c:pt idx="790">
                  <c:v>395.00000000000006</c:v>
                </c:pt>
                <c:pt idx="791">
                  <c:v>395.5</c:v>
                </c:pt>
                <c:pt idx="792">
                  <c:v>396</c:v>
                </c:pt>
                <c:pt idx="793">
                  <c:v>396.50000000000006</c:v>
                </c:pt>
                <c:pt idx="794">
                  <c:v>397</c:v>
                </c:pt>
                <c:pt idx="795">
                  <c:v>397.5</c:v>
                </c:pt>
                <c:pt idx="796">
                  <c:v>398.00000000000006</c:v>
                </c:pt>
                <c:pt idx="797">
                  <c:v>398.5</c:v>
                </c:pt>
                <c:pt idx="798">
                  <c:v>399</c:v>
                </c:pt>
                <c:pt idx="799">
                  <c:v>399.5</c:v>
                </c:pt>
                <c:pt idx="800">
                  <c:v>400</c:v>
                </c:pt>
                <c:pt idx="801">
                  <c:v>400.5</c:v>
                </c:pt>
                <c:pt idx="802">
                  <c:v>401</c:v>
                </c:pt>
                <c:pt idx="803">
                  <c:v>401.5</c:v>
                </c:pt>
                <c:pt idx="804">
                  <c:v>402</c:v>
                </c:pt>
                <c:pt idx="805">
                  <c:v>402.5</c:v>
                </c:pt>
                <c:pt idx="806">
                  <c:v>403</c:v>
                </c:pt>
                <c:pt idx="807">
                  <c:v>403.50000000000006</c:v>
                </c:pt>
                <c:pt idx="808">
                  <c:v>404</c:v>
                </c:pt>
                <c:pt idx="809">
                  <c:v>404.5</c:v>
                </c:pt>
                <c:pt idx="810">
                  <c:v>405.00000000000006</c:v>
                </c:pt>
                <c:pt idx="811">
                  <c:v>405.5</c:v>
                </c:pt>
                <c:pt idx="812">
                  <c:v>406</c:v>
                </c:pt>
                <c:pt idx="813">
                  <c:v>406.50000000000006</c:v>
                </c:pt>
                <c:pt idx="814">
                  <c:v>407</c:v>
                </c:pt>
                <c:pt idx="815">
                  <c:v>407.5</c:v>
                </c:pt>
                <c:pt idx="816">
                  <c:v>408</c:v>
                </c:pt>
                <c:pt idx="817">
                  <c:v>408.5</c:v>
                </c:pt>
                <c:pt idx="818">
                  <c:v>409</c:v>
                </c:pt>
                <c:pt idx="819">
                  <c:v>409.5</c:v>
                </c:pt>
                <c:pt idx="820">
                  <c:v>410</c:v>
                </c:pt>
                <c:pt idx="821">
                  <c:v>410.50000000000006</c:v>
                </c:pt>
                <c:pt idx="822">
                  <c:v>411</c:v>
                </c:pt>
                <c:pt idx="823">
                  <c:v>411.5</c:v>
                </c:pt>
                <c:pt idx="824">
                  <c:v>412.00000000000006</c:v>
                </c:pt>
                <c:pt idx="825">
                  <c:v>412.5</c:v>
                </c:pt>
                <c:pt idx="826">
                  <c:v>413</c:v>
                </c:pt>
                <c:pt idx="827">
                  <c:v>413.50000000000006</c:v>
                </c:pt>
                <c:pt idx="828">
                  <c:v>414</c:v>
                </c:pt>
                <c:pt idx="829">
                  <c:v>414.5</c:v>
                </c:pt>
                <c:pt idx="830">
                  <c:v>415</c:v>
                </c:pt>
                <c:pt idx="831">
                  <c:v>415.5</c:v>
                </c:pt>
                <c:pt idx="832">
                  <c:v>416</c:v>
                </c:pt>
                <c:pt idx="833">
                  <c:v>416.5</c:v>
                </c:pt>
                <c:pt idx="834">
                  <c:v>417</c:v>
                </c:pt>
                <c:pt idx="835">
                  <c:v>417.5</c:v>
                </c:pt>
                <c:pt idx="836">
                  <c:v>418</c:v>
                </c:pt>
                <c:pt idx="837">
                  <c:v>418.5</c:v>
                </c:pt>
                <c:pt idx="838">
                  <c:v>419.00000000000006</c:v>
                </c:pt>
                <c:pt idx="839">
                  <c:v>419.5</c:v>
                </c:pt>
                <c:pt idx="840">
                  <c:v>420</c:v>
                </c:pt>
                <c:pt idx="841">
                  <c:v>420.50000000000006</c:v>
                </c:pt>
                <c:pt idx="842">
                  <c:v>420.99999999999989</c:v>
                </c:pt>
                <c:pt idx="843">
                  <c:v>421.5</c:v>
                </c:pt>
                <c:pt idx="844">
                  <c:v>422.00000000000006</c:v>
                </c:pt>
                <c:pt idx="845">
                  <c:v>422.5</c:v>
                </c:pt>
                <c:pt idx="846">
                  <c:v>423</c:v>
                </c:pt>
                <c:pt idx="847">
                  <c:v>423.5</c:v>
                </c:pt>
                <c:pt idx="848">
                  <c:v>424</c:v>
                </c:pt>
                <c:pt idx="849">
                  <c:v>424.5</c:v>
                </c:pt>
                <c:pt idx="850">
                  <c:v>425</c:v>
                </c:pt>
                <c:pt idx="851">
                  <c:v>425.5</c:v>
                </c:pt>
                <c:pt idx="852">
                  <c:v>426.00000000000006</c:v>
                </c:pt>
                <c:pt idx="853">
                  <c:v>426.5</c:v>
                </c:pt>
                <c:pt idx="854">
                  <c:v>427</c:v>
                </c:pt>
                <c:pt idx="855">
                  <c:v>427.50000000000006</c:v>
                </c:pt>
                <c:pt idx="856">
                  <c:v>428</c:v>
                </c:pt>
                <c:pt idx="857">
                  <c:v>428.5</c:v>
                </c:pt>
                <c:pt idx="858">
                  <c:v>429.00000000000006</c:v>
                </c:pt>
                <c:pt idx="859">
                  <c:v>429.5</c:v>
                </c:pt>
                <c:pt idx="860">
                  <c:v>430</c:v>
                </c:pt>
                <c:pt idx="861">
                  <c:v>430.5</c:v>
                </c:pt>
                <c:pt idx="862">
                  <c:v>431</c:v>
                </c:pt>
                <c:pt idx="863">
                  <c:v>431.5</c:v>
                </c:pt>
                <c:pt idx="864">
                  <c:v>432</c:v>
                </c:pt>
                <c:pt idx="865">
                  <c:v>432.5</c:v>
                </c:pt>
                <c:pt idx="866">
                  <c:v>433</c:v>
                </c:pt>
                <c:pt idx="867">
                  <c:v>433.5</c:v>
                </c:pt>
                <c:pt idx="868">
                  <c:v>434</c:v>
                </c:pt>
                <c:pt idx="869">
                  <c:v>434.50000000000006</c:v>
                </c:pt>
                <c:pt idx="870">
                  <c:v>435</c:v>
                </c:pt>
                <c:pt idx="871">
                  <c:v>435.5</c:v>
                </c:pt>
                <c:pt idx="872">
                  <c:v>436.00000000000006</c:v>
                </c:pt>
                <c:pt idx="873">
                  <c:v>436.49999999999989</c:v>
                </c:pt>
                <c:pt idx="874">
                  <c:v>437</c:v>
                </c:pt>
                <c:pt idx="875">
                  <c:v>437.50000000000006</c:v>
                </c:pt>
                <c:pt idx="876">
                  <c:v>438</c:v>
                </c:pt>
                <c:pt idx="877">
                  <c:v>438.5</c:v>
                </c:pt>
                <c:pt idx="878">
                  <c:v>439</c:v>
                </c:pt>
                <c:pt idx="879">
                  <c:v>439.5</c:v>
                </c:pt>
                <c:pt idx="880">
                  <c:v>440</c:v>
                </c:pt>
                <c:pt idx="881">
                  <c:v>440.5</c:v>
                </c:pt>
                <c:pt idx="882">
                  <c:v>441</c:v>
                </c:pt>
                <c:pt idx="883">
                  <c:v>441.50000000000006</c:v>
                </c:pt>
                <c:pt idx="884">
                  <c:v>442</c:v>
                </c:pt>
                <c:pt idx="885">
                  <c:v>442.5</c:v>
                </c:pt>
                <c:pt idx="886">
                  <c:v>443.00000000000006</c:v>
                </c:pt>
                <c:pt idx="887">
                  <c:v>443.5</c:v>
                </c:pt>
                <c:pt idx="888">
                  <c:v>444</c:v>
                </c:pt>
                <c:pt idx="889">
                  <c:v>444.50000000000006</c:v>
                </c:pt>
                <c:pt idx="890">
                  <c:v>445</c:v>
                </c:pt>
                <c:pt idx="891">
                  <c:v>445.5</c:v>
                </c:pt>
                <c:pt idx="892">
                  <c:v>446</c:v>
                </c:pt>
                <c:pt idx="893">
                  <c:v>446.5</c:v>
                </c:pt>
                <c:pt idx="894">
                  <c:v>447</c:v>
                </c:pt>
                <c:pt idx="895">
                  <c:v>447.5</c:v>
                </c:pt>
                <c:pt idx="896">
                  <c:v>448</c:v>
                </c:pt>
                <c:pt idx="897">
                  <c:v>448.5</c:v>
                </c:pt>
                <c:pt idx="898">
                  <c:v>449</c:v>
                </c:pt>
                <c:pt idx="899">
                  <c:v>449.5</c:v>
                </c:pt>
                <c:pt idx="900">
                  <c:v>450.00000000000006</c:v>
                </c:pt>
                <c:pt idx="901">
                  <c:v>450.5</c:v>
                </c:pt>
                <c:pt idx="902">
                  <c:v>451</c:v>
                </c:pt>
                <c:pt idx="903">
                  <c:v>451.50000000000006</c:v>
                </c:pt>
                <c:pt idx="904">
                  <c:v>451.99999999999989</c:v>
                </c:pt>
                <c:pt idx="905">
                  <c:v>452.5</c:v>
                </c:pt>
                <c:pt idx="906">
                  <c:v>453.00000000000006</c:v>
                </c:pt>
                <c:pt idx="907">
                  <c:v>453.5</c:v>
                </c:pt>
                <c:pt idx="908">
                  <c:v>454</c:v>
                </c:pt>
                <c:pt idx="909">
                  <c:v>454.5</c:v>
                </c:pt>
                <c:pt idx="910">
                  <c:v>455</c:v>
                </c:pt>
                <c:pt idx="911">
                  <c:v>455.5</c:v>
                </c:pt>
                <c:pt idx="912">
                  <c:v>456</c:v>
                </c:pt>
                <c:pt idx="913">
                  <c:v>456.5</c:v>
                </c:pt>
                <c:pt idx="914">
                  <c:v>457.00000000000006</c:v>
                </c:pt>
                <c:pt idx="915">
                  <c:v>457.5</c:v>
                </c:pt>
                <c:pt idx="916">
                  <c:v>458</c:v>
                </c:pt>
                <c:pt idx="917">
                  <c:v>458.50000000000006</c:v>
                </c:pt>
                <c:pt idx="918">
                  <c:v>459</c:v>
                </c:pt>
                <c:pt idx="919">
                  <c:v>459.5</c:v>
                </c:pt>
                <c:pt idx="920">
                  <c:v>460.00000000000006</c:v>
                </c:pt>
                <c:pt idx="921">
                  <c:v>460.5</c:v>
                </c:pt>
                <c:pt idx="922">
                  <c:v>461</c:v>
                </c:pt>
                <c:pt idx="923">
                  <c:v>461.5</c:v>
                </c:pt>
                <c:pt idx="924">
                  <c:v>462</c:v>
                </c:pt>
                <c:pt idx="925">
                  <c:v>462.5</c:v>
                </c:pt>
                <c:pt idx="926">
                  <c:v>463</c:v>
                </c:pt>
                <c:pt idx="927">
                  <c:v>463.5</c:v>
                </c:pt>
                <c:pt idx="928">
                  <c:v>464</c:v>
                </c:pt>
                <c:pt idx="929">
                  <c:v>464.5</c:v>
                </c:pt>
                <c:pt idx="930">
                  <c:v>465</c:v>
                </c:pt>
                <c:pt idx="931">
                  <c:v>465.50000000000006</c:v>
                </c:pt>
                <c:pt idx="932">
                  <c:v>466</c:v>
                </c:pt>
                <c:pt idx="933">
                  <c:v>466.5</c:v>
                </c:pt>
                <c:pt idx="934">
                  <c:v>467.00000000000006</c:v>
                </c:pt>
                <c:pt idx="935">
                  <c:v>467.49999999999989</c:v>
                </c:pt>
                <c:pt idx="936">
                  <c:v>468</c:v>
                </c:pt>
                <c:pt idx="937">
                  <c:v>468.50000000000006</c:v>
                </c:pt>
                <c:pt idx="938">
                  <c:v>469</c:v>
                </c:pt>
                <c:pt idx="939">
                  <c:v>469.5</c:v>
                </c:pt>
                <c:pt idx="940">
                  <c:v>470</c:v>
                </c:pt>
                <c:pt idx="941">
                  <c:v>470.5</c:v>
                </c:pt>
                <c:pt idx="942">
                  <c:v>471</c:v>
                </c:pt>
                <c:pt idx="943">
                  <c:v>471.50000000000006</c:v>
                </c:pt>
                <c:pt idx="944">
                  <c:v>472</c:v>
                </c:pt>
                <c:pt idx="945">
                  <c:v>472.50000000000006</c:v>
                </c:pt>
                <c:pt idx="946">
                  <c:v>472.99999999999989</c:v>
                </c:pt>
                <c:pt idx="947">
                  <c:v>473.5</c:v>
                </c:pt>
                <c:pt idx="948">
                  <c:v>474.00000000000006</c:v>
                </c:pt>
                <c:pt idx="949">
                  <c:v>474.49999999999989</c:v>
                </c:pt>
                <c:pt idx="950">
                  <c:v>475</c:v>
                </c:pt>
                <c:pt idx="951">
                  <c:v>475.50000000000006</c:v>
                </c:pt>
                <c:pt idx="952">
                  <c:v>476</c:v>
                </c:pt>
                <c:pt idx="953">
                  <c:v>476.5</c:v>
                </c:pt>
                <c:pt idx="954">
                  <c:v>477.00000000000006</c:v>
                </c:pt>
                <c:pt idx="955">
                  <c:v>477.5</c:v>
                </c:pt>
                <c:pt idx="956">
                  <c:v>478</c:v>
                </c:pt>
                <c:pt idx="957">
                  <c:v>478.50000000000006</c:v>
                </c:pt>
                <c:pt idx="958">
                  <c:v>479</c:v>
                </c:pt>
                <c:pt idx="959">
                  <c:v>479.5</c:v>
                </c:pt>
                <c:pt idx="960">
                  <c:v>479.99999999999989</c:v>
                </c:pt>
                <c:pt idx="961">
                  <c:v>480.5</c:v>
                </c:pt>
                <c:pt idx="962">
                  <c:v>481.00000000000006</c:v>
                </c:pt>
                <c:pt idx="963">
                  <c:v>481.49999999999989</c:v>
                </c:pt>
                <c:pt idx="964">
                  <c:v>482</c:v>
                </c:pt>
                <c:pt idx="965">
                  <c:v>482.50000000000006</c:v>
                </c:pt>
                <c:pt idx="966">
                  <c:v>482.99999999999989</c:v>
                </c:pt>
                <c:pt idx="967">
                  <c:v>483.5</c:v>
                </c:pt>
                <c:pt idx="968">
                  <c:v>484.00000000000006</c:v>
                </c:pt>
                <c:pt idx="969">
                  <c:v>484.5</c:v>
                </c:pt>
                <c:pt idx="970">
                  <c:v>485</c:v>
                </c:pt>
                <c:pt idx="971">
                  <c:v>485.50000000000006</c:v>
                </c:pt>
                <c:pt idx="972">
                  <c:v>486</c:v>
                </c:pt>
                <c:pt idx="973">
                  <c:v>486.5</c:v>
                </c:pt>
                <c:pt idx="974">
                  <c:v>487.00000000000006</c:v>
                </c:pt>
                <c:pt idx="975">
                  <c:v>487.5</c:v>
                </c:pt>
                <c:pt idx="976">
                  <c:v>488.00000000000006</c:v>
                </c:pt>
                <c:pt idx="977">
                  <c:v>488.49999999999989</c:v>
                </c:pt>
                <c:pt idx="978">
                  <c:v>489</c:v>
                </c:pt>
                <c:pt idx="979">
                  <c:v>489.50000000000006</c:v>
                </c:pt>
                <c:pt idx="980">
                  <c:v>489.99999999999989</c:v>
                </c:pt>
                <c:pt idx="981">
                  <c:v>490.5</c:v>
                </c:pt>
                <c:pt idx="982">
                  <c:v>491.00000000000006</c:v>
                </c:pt>
                <c:pt idx="983">
                  <c:v>491.5</c:v>
                </c:pt>
                <c:pt idx="984">
                  <c:v>492</c:v>
                </c:pt>
                <c:pt idx="985">
                  <c:v>492.50000000000006</c:v>
                </c:pt>
                <c:pt idx="986">
                  <c:v>493</c:v>
                </c:pt>
                <c:pt idx="987">
                  <c:v>493.5</c:v>
                </c:pt>
                <c:pt idx="988">
                  <c:v>494.00000000000006</c:v>
                </c:pt>
                <c:pt idx="989">
                  <c:v>494.5</c:v>
                </c:pt>
                <c:pt idx="990">
                  <c:v>495</c:v>
                </c:pt>
                <c:pt idx="991">
                  <c:v>495.49999999999989</c:v>
                </c:pt>
                <c:pt idx="992">
                  <c:v>496</c:v>
                </c:pt>
                <c:pt idx="993">
                  <c:v>496.50000000000006</c:v>
                </c:pt>
                <c:pt idx="994">
                  <c:v>496.99999999999989</c:v>
                </c:pt>
                <c:pt idx="995">
                  <c:v>497.5</c:v>
                </c:pt>
                <c:pt idx="996">
                  <c:v>498.00000000000006</c:v>
                </c:pt>
                <c:pt idx="997">
                  <c:v>498.49999999999989</c:v>
                </c:pt>
                <c:pt idx="998">
                  <c:v>499</c:v>
                </c:pt>
                <c:pt idx="999">
                  <c:v>499.50000000000006</c:v>
                </c:pt>
              </c:numCache>
            </c:numRef>
          </c:cat>
          <c:val>
            <c:numRef>
              <c:f>Graph!$C$3:$C$1002</c:f>
              <c:numCache>
                <c:formatCode>0.00E+00</c:formatCode>
                <c:ptCount val="1000"/>
                <c:pt idx="0">
                  <c:v>99.337599999999995</c:v>
                </c:pt>
                <c:pt idx="1">
                  <c:v>100.58799999999999</c:v>
                </c:pt>
                <c:pt idx="2">
                  <c:v>99.337599999999995</c:v>
                </c:pt>
                <c:pt idx="3">
                  <c:v>99.962599999999995</c:v>
                </c:pt>
                <c:pt idx="4">
                  <c:v>99.337599999999995</c:v>
                </c:pt>
                <c:pt idx="5">
                  <c:v>99.337599999999995</c:v>
                </c:pt>
                <c:pt idx="6">
                  <c:v>99.962599999999995</c:v>
                </c:pt>
                <c:pt idx="7">
                  <c:v>99.962599999999995</c:v>
                </c:pt>
                <c:pt idx="8">
                  <c:v>99.962599999999995</c:v>
                </c:pt>
                <c:pt idx="9">
                  <c:v>99.337599999999995</c:v>
                </c:pt>
                <c:pt idx="10">
                  <c:v>98.712599999999995</c:v>
                </c:pt>
                <c:pt idx="11">
                  <c:v>99.337599999999995</c:v>
                </c:pt>
                <c:pt idx="12">
                  <c:v>98.712599999999995</c:v>
                </c:pt>
                <c:pt idx="13">
                  <c:v>99.962599999999995</c:v>
                </c:pt>
                <c:pt idx="14">
                  <c:v>99.962599999999995</c:v>
                </c:pt>
                <c:pt idx="15">
                  <c:v>99.337599999999995</c:v>
                </c:pt>
                <c:pt idx="16">
                  <c:v>99.962599999999995</c:v>
                </c:pt>
                <c:pt idx="17">
                  <c:v>99.337599999999995</c:v>
                </c:pt>
                <c:pt idx="18">
                  <c:v>99.962599999999995</c:v>
                </c:pt>
                <c:pt idx="19">
                  <c:v>98.712599999999995</c:v>
                </c:pt>
                <c:pt idx="20">
                  <c:v>99.962599999999995</c:v>
                </c:pt>
                <c:pt idx="21">
                  <c:v>99.962599999999995</c:v>
                </c:pt>
                <c:pt idx="22">
                  <c:v>100.58799999999999</c:v>
                </c:pt>
                <c:pt idx="23">
                  <c:v>99.962599999999995</c:v>
                </c:pt>
                <c:pt idx="24">
                  <c:v>99.337599999999995</c:v>
                </c:pt>
                <c:pt idx="25">
                  <c:v>99.337599999999995</c:v>
                </c:pt>
                <c:pt idx="26">
                  <c:v>98.712599999999995</c:v>
                </c:pt>
                <c:pt idx="27">
                  <c:v>99.337599999999995</c:v>
                </c:pt>
                <c:pt idx="28">
                  <c:v>100.58799999999999</c:v>
                </c:pt>
                <c:pt idx="29">
                  <c:v>100.58799999999999</c:v>
                </c:pt>
                <c:pt idx="30">
                  <c:v>99.962599999999995</c:v>
                </c:pt>
                <c:pt idx="31">
                  <c:v>99.337599999999995</c:v>
                </c:pt>
                <c:pt idx="32">
                  <c:v>99.962599999999995</c:v>
                </c:pt>
                <c:pt idx="33">
                  <c:v>99.962599999999995</c:v>
                </c:pt>
                <c:pt idx="34">
                  <c:v>99.962599999999995</c:v>
                </c:pt>
                <c:pt idx="35">
                  <c:v>99.337599999999995</c:v>
                </c:pt>
                <c:pt idx="36">
                  <c:v>99.337599999999995</c:v>
                </c:pt>
                <c:pt idx="37">
                  <c:v>99.962599999999995</c:v>
                </c:pt>
                <c:pt idx="38">
                  <c:v>99.337599999999995</c:v>
                </c:pt>
                <c:pt idx="39">
                  <c:v>99.962599999999995</c:v>
                </c:pt>
                <c:pt idx="40">
                  <c:v>98.712599999999995</c:v>
                </c:pt>
                <c:pt idx="41">
                  <c:v>98.712599999999995</c:v>
                </c:pt>
                <c:pt idx="42">
                  <c:v>98.087599999999995</c:v>
                </c:pt>
                <c:pt idx="43">
                  <c:v>99.337599999999995</c:v>
                </c:pt>
                <c:pt idx="44">
                  <c:v>99.337599999999995</c:v>
                </c:pt>
                <c:pt idx="45">
                  <c:v>100.58799999999999</c:v>
                </c:pt>
                <c:pt idx="46">
                  <c:v>99.962599999999995</c:v>
                </c:pt>
                <c:pt idx="47">
                  <c:v>99.337599999999995</c:v>
                </c:pt>
                <c:pt idx="48">
                  <c:v>98.712599999999995</c:v>
                </c:pt>
                <c:pt idx="49">
                  <c:v>99.962599999999995</c:v>
                </c:pt>
                <c:pt idx="50">
                  <c:v>99.337599999999995</c:v>
                </c:pt>
                <c:pt idx="51">
                  <c:v>98.712599999999995</c:v>
                </c:pt>
                <c:pt idx="52">
                  <c:v>99.337599999999995</c:v>
                </c:pt>
                <c:pt idx="53">
                  <c:v>99.337599999999995</c:v>
                </c:pt>
                <c:pt idx="54">
                  <c:v>98.712599999999995</c:v>
                </c:pt>
                <c:pt idx="55">
                  <c:v>99.337599999999995</c:v>
                </c:pt>
                <c:pt idx="56">
                  <c:v>99.337599999999995</c:v>
                </c:pt>
                <c:pt idx="57">
                  <c:v>99.337599999999995</c:v>
                </c:pt>
                <c:pt idx="58">
                  <c:v>98.087599999999995</c:v>
                </c:pt>
                <c:pt idx="59">
                  <c:v>98.712599999999995</c:v>
                </c:pt>
                <c:pt idx="60">
                  <c:v>98.712599999999995</c:v>
                </c:pt>
                <c:pt idx="61">
                  <c:v>99.962599999999995</c:v>
                </c:pt>
                <c:pt idx="62">
                  <c:v>98.712599999999995</c:v>
                </c:pt>
                <c:pt idx="63">
                  <c:v>99.337599999999995</c:v>
                </c:pt>
                <c:pt idx="64">
                  <c:v>99.337599999999995</c:v>
                </c:pt>
                <c:pt idx="65">
                  <c:v>99.962599999999995</c:v>
                </c:pt>
                <c:pt idx="66">
                  <c:v>101.21299999999999</c:v>
                </c:pt>
                <c:pt idx="67">
                  <c:v>100.58799999999999</c:v>
                </c:pt>
                <c:pt idx="68">
                  <c:v>99.962599999999995</c:v>
                </c:pt>
                <c:pt idx="69">
                  <c:v>99.337599999999995</c:v>
                </c:pt>
                <c:pt idx="70">
                  <c:v>99.337599999999995</c:v>
                </c:pt>
                <c:pt idx="71">
                  <c:v>99.962599999999995</c:v>
                </c:pt>
                <c:pt idx="72">
                  <c:v>99.962599999999995</c:v>
                </c:pt>
                <c:pt idx="73">
                  <c:v>99.962599999999995</c:v>
                </c:pt>
                <c:pt idx="74">
                  <c:v>99.962599999999995</c:v>
                </c:pt>
                <c:pt idx="75">
                  <c:v>99.337599999999995</c:v>
                </c:pt>
                <c:pt idx="76">
                  <c:v>99.962599999999995</c:v>
                </c:pt>
                <c:pt idx="77">
                  <c:v>99.962599999999995</c:v>
                </c:pt>
                <c:pt idx="78">
                  <c:v>100.58799999999999</c:v>
                </c:pt>
                <c:pt idx="79">
                  <c:v>101.21299999999999</c:v>
                </c:pt>
                <c:pt idx="80">
                  <c:v>99.962599999999995</c:v>
                </c:pt>
                <c:pt idx="81">
                  <c:v>100.58799999999999</c:v>
                </c:pt>
                <c:pt idx="82">
                  <c:v>100.58799999999999</c:v>
                </c:pt>
                <c:pt idx="83">
                  <c:v>99.962599999999995</c:v>
                </c:pt>
                <c:pt idx="84">
                  <c:v>100.58799999999999</c:v>
                </c:pt>
                <c:pt idx="85">
                  <c:v>99.962599999999995</c:v>
                </c:pt>
                <c:pt idx="86">
                  <c:v>99.337599999999995</c:v>
                </c:pt>
                <c:pt idx="87">
                  <c:v>99.962599999999995</c:v>
                </c:pt>
                <c:pt idx="88">
                  <c:v>99.962599999999995</c:v>
                </c:pt>
                <c:pt idx="89">
                  <c:v>99.962599999999995</c:v>
                </c:pt>
                <c:pt idx="90">
                  <c:v>99.337599999999995</c:v>
                </c:pt>
                <c:pt idx="91">
                  <c:v>99.962599999999995</c:v>
                </c:pt>
                <c:pt idx="92">
                  <c:v>99.337599999999995</c:v>
                </c:pt>
                <c:pt idx="93">
                  <c:v>99.337599999999995</c:v>
                </c:pt>
                <c:pt idx="94">
                  <c:v>99.962599999999995</c:v>
                </c:pt>
                <c:pt idx="95">
                  <c:v>99.337599999999995</c:v>
                </c:pt>
                <c:pt idx="96">
                  <c:v>99.962599999999995</c:v>
                </c:pt>
                <c:pt idx="97">
                  <c:v>100.58799999999999</c:v>
                </c:pt>
                <c:pt idx="98">
                  <c:v>100.58799999999999</c:v>
                </c:pt>
                <c:pt idx="99">
                  <c:v>99.962599999999995</c:v>
                </c:pt>
                <c:pt idx="100">
                  <c:v>99.962599999999995</c:v>
                </c:pt>
                <c:pt idx="101">
                  <c:v>99.962599999999995</c:v>
                </c:pt>
                <c:pt idx="102">
                  <c:v>99.337599999999995</c:v>
                </c:pt>
                <c:pt idx="103">
                  <c:v>99.337599999999995</c:v>
                </c:pt>
                <c:pt idx="104">
                  <c:v>99.337599999999995</c:v>
                </c:pt>
                <c:pt idx="105">
                  <c:v>99.337599999999995</c:v>
                </c:pt>
                <c:pt idx="106">
                  <c:v>99.337599999999995</c:v>
                </c:pt>
                <c:pt idx="107">
                  <c:v>99.337599999999995</c:v>
                </c:pt>
                <c:pt idx="108">
                  <c:v>99.962599999999995</c:v>
                </c:pt>
                <c:pt idx="109">
                  <c:v>99.962599999999995</c:v>
                </c:pt>
                <c:pt idx="110">
                  <c:v>99.337599999999995</c:v>
                </c:pt>
                <c:pt idx="111">
                  <c:v>99.337599999999995</c:v>
                </c:pt>
                <c:pt idx="112">
                  <c:v>98.712599999999995</c:v>
                </c:pt>
                <c:pt idx="113">
                  <c:v>99.962599999999995</c:v>
                </c:pt>
                <c:pt idx="114">
                  <c:v>99.962599999999995</c:v>
                </c:pt>
                <c:pt idx="115">
                  <c:v>99.962599999999995</c:v>
                </c:pt>
                <c:pt idx="116">
                  <c:v>100.58799999999999</c:v>
                </c:pt>
                <c:pt idx="117">
                  <c:v>99.962599999999995</c:v>
                </c:pt>
                <c:pt idx="118">
                  <c:v>100.58799999999999</c:v>
                </c:pt>
                <c:pt idx="119">
                  <c:v>99.962599999999995</c:v>
                </c:pt>
                <c:pt idx="120">
                  <c:v>100.58799999999999</c:v>
                </c:pt>
                <c:pt idx="121">
                  <c:v>99.337599999999995</c:v>
                </c:pt>
                <c:pt idx="122">
                  <c:v>98.712599999999995</c:v>
                </c:pt>
                <c:pt idx="123">
                  <c:v>99.337599999999995</c:v>
                </c:pt>
                <c:pt idx="124">
                  <c:v>99.337599999999995</c:v>
                </c:pt>
                <c:pt idx="125">
                  <c:v>100.58799999999999</c:v>
                </c:pt>
                <c:pt idx="126">
                  <c:v>99.337599999999995</c:v>
                </c:pt>
                <c:pt idx="127">
                  <c:v>99.337599999999995</c:v>
                </c:pt>
                <c:pt idx="128">
                  <c:v>99.337599999999995</c:v>
                </c:pt>
                <c:pt idx="129">
                  <c:v>99.962599999999995</c:v>
                </c:pt>
                <c:pt idx="130">
                  <c:v>99.337599999999995</c:v>
                </c:pt>
                <c:pt idx="131">
                  <c:v>99.962599999999995</c:v>
                </c:pt>
                <c:pt idx="132">
                  <c:v>99.962599999999995</c:v>
                </c:pt>
                <c:pt idx="133">
                  <c:v>99.337599999999995</c:v>
                </c:pt>
                <c:pt idx="134">
                  <c:v>98.712599999999995</c:v>
                </c:pt>
                <c:pt idx="135">
                  <c:v>99.962599999999995</c:v>
                </c:pt>
                <c:pt idx="136">
                  <c:v>99.962599999999995</c:v>
                </c:pt>
                <c:pt idx="137">
                  <c:v>100.58799999999999</c:v>
                </c:pt>
                <c:pt idx="138">
                  <c:v>99.337599999999995</c:v>
                </c:pt>
                <c:pt idx="139">
                  <c:v>99.337599999999995</c:v>
                </c:pt>
                <c:pt idx="140">
                  <c:v>99.337599999999995</c:v>
                </c:pt>
                <c:pt idx="141">
                  <c:v>99.337599999999995</c:v>
                </c:pt>
                <c:pt idx="142">
                  <c:v>99.962599999999995</c:v>
                </c:pt>
                <c:pt idx="143">
                  <c:v>100.58799999999999</c:v>
                </c:pt>
                <c:pt idx="144">
                  <c:v>99.962599999999995</c:v>
                </c:pt>
                <c:pt idx="145">
                  <c:v>99.337599999999995</c:v>
                </c:pt>
                <c:pt idx="146">
                  <c:v>99.337599999999995</c:v>
                </c:pt>
                <c:pt idx="147">
                  <c:v>99.962599999999995</c:v>
                </c:pt>
                <c:pt idx="148">
                  <c:v>99.962599999999995</c:v>
                </c:pt>
                <c:pt idx="149">
                  <c:v>99.337599999999995</c:v>
                </c:pt>
                <c:pt idx="150">
                  <c:v>99.337599999999995</c:v>
                </c:pt>
                <c:pt idx="151">
                  <c:v>99.962599999999995</c:v>
                </c:pt>
                <c:pt idx="152">
                  <c:v>99.962599999999995</c:v>
                </c:pt>
                <c:pt idx="153">
                  <c:v>100.58799999999999</c:v>
                </c:pt>
                <c:pt idx="154">
                  <c:v>99.962599999999995</c:v>
                </c:pt>
                <c:pt idx="155">
                  <c:v>99.962599999999995</c:v>
                </c:pt>
                <c:pt idx="156">
                  <c:v>100.58799999999999</c:v>
                </c:pt>
                <c:pt idx="157">
                  <c:v>99.962599999999995</c:v>
                </c:pt>
                <c:pt idx="158">
                  <c:v>99.337599999999995</c:v>
                </c:pt>
                <c:pt idx="159">
                  <c:v>99.962599999999995</c:v>
                </c:pt>
                <c:pt idx="160">
                  <c:v>99.962599999999995</c:v>
                </c:pt>
                <c:pt idx="161">
                  <c:v>100.58799999999999</c:v>
                </c:pt>
                <c:pt idx="162">
                  <c:v>101.21299999999999</c:v>
                </c:pt>
                <c:pt idx="163">
                  <c:v>100.58799999999999</c:v>
                </c:pt>
                <c:pt idx="164">
                  <c:v>101.83799999999999</c:v>
                </c:pt>
                <c:pt idx="165">
                  <c:v>100.58799999999999</c:v>
                </c:pt>
                <c:pt idx="166">
                  <c:v>99.962599999999995</c:v>
                </c:pt>
                <c:pt idx="167">
                  <c:v>99.962599999999995</c:v>
                </c:pt>
                <c:pt idx="168">
                  <c:v>99.962599999999995</c:v>
                </c:pt>
                <c:pt idx="169">
                  <c:v>101.21299999999999</c:v>
                </c:pt>
                <c:pt idx="170">
                  <c:v>99.962599999999995</c:v>
                </c:pt>
                <c:pt idx="171">
                  <c:v>99.962599999999995</c:v>
                </c:pt>
                <c:pt idx="172">
                  <c:v>99.962599999999995</c:v>
                </c:pt>
                <c:pt idx="173">
                  <c:v>100.58799999999999</c:v>
                </c:pt>
                <c:pt idx="174">
                  <c:v>99.962599999999995</c:v>
                </c:pt>
                <c:pt idx="175">
                  <c:v>99.962599999999995</c:v>
                </c:pt>
                <c:pt idx="176">
                  <c:v>99.962599999999995</c:v>
                </c:pt>
                <c:pt idx="177">
                  <c:v>100.58799999999999</c:v>
                </c:pt>
                <c:pt idx="178">
                  <c:v>99.962599999999995</c:v>
                </c:pt>
                <c:pt idx="179">
                  <c:v>99.962599999999995</c:v>
                </c:pt>
                <c:pt idx="180">
                  <c:v>100.58799999999999</c:v>
                </c:pt>
                <c:pt idx="181">
                  <c:v>99.962599999999995</c:v>
                </c:pt>
                <c:pt idx="182">
                  <c:v>101.21299999999999</c:v>
                </c:pt>
                <c:pt idx="183">
                  <c:v>100.58799999999999</c:v>
                </c:pt>
                <c:pt idx="184">
                  <c:v>99.337599999999995</c:v>
                </c:pt>
                <c:pt idx="185">
                  <c:v>98.712599999999995</c:v>
                </c:pt>
                <c:pt idx="186">
                  <c:v>99.337599999999995</c:v>
                </c:pt>
                <c:pt idx="187">
                  <c:v>99.962599999999995</c:v>
                </c:pt>
                <c:pt idx="188">
                  <c:v>99.962599999999995</c:v>
                </c:pt>
                <c:pt idx="189">
                  <c:v>99.962599999999995</c:v>
                </c:pt>
                <c:pt idx="190">
                  <c:v>98.712599999999995</c:v>
                </c:pt>
                <c:pt idx="191">
                  <c:v>99.962599999999995</c:v>
                </c:pt>
                <c:pt idx="192">
                  <c:v>100.58799999999999</c:v>
                </c:pt>
                <c:pt idx="193">
                  <c:v>100.58799999999999</c:v>
                </c:pt>
                <c:pt idx="194">
                  <c:v>100.58799999999999</c:v>
                </c:pt>
                <c:pt idx="195">
                  <c:v>99.962599999999995</c:v>
                </c:pt>
                <c:pt idx="196">
                  <c:v>99.337599999999995</c:v>
                </c:pt>
                <c:pt idx="197">
                  <c:v>99.962599999999995</c:v>
                </c:pt>
                <c:pt idx="198">
                  <c:v>99.337599999999995</c:v>
                </c:pt>
                <c:pt idx="199">
                  <c:v>100.58799999999999</c:v>
                </c:pt>
                <c:pt idx="200">
                  <c:v>99.337599999999995</c:v>
                </c:pt>
                <c:pt idx="201">
                  <c:v>100.58799999999999</c:v>
                </c:pt>
                <c:pt idx="202">
                  <c:v>99.337599999999995</c:v>
                </c:pt>
                <c:pt idx="203">
                  <c:v>100.58799999999999</c:v>
                </c:pt>
                <c:pt idx="204">
                  <c:v>98.712599999999995</c:v>
                </c:pt>
                <c:pt idx="205">
                  <c:v>99.962599999999995</c:v>
                </c:pt>
                <c:pt idx="206">
                  <c:v>100.58799999999999</c:v>
                </c:pt>
                <c:pt idx="207">
                  <c:v>99.962599999999995</c:v>
                </c:pt>
                <c:pt idx="208">
                  <c:v>99.962599999999995</c:v>
                </c:pt>
                <c:pt idx="209">
                  <c:v>99.962599999999995</c:v>
                </c:pt>
                <c:pt idx="210">
                  <c:v>99.962599999999995</c:v>
                </c:pt>
                <c:pt idx="211">
                  <c:v>99.962599999999995</c:v>
                </c:pt>
                <c:pt idx="212">
                  <c:v>100.58799999999999</c:v>
                </c:pt>
                <c:pt idx="213">
                  <c:v>99.337599999999995</c:v>
                </c:pt>
                <c:pt idx="214">
                  <c:v>99.962599999999995</c:v>
                </c:pt>
                <c:pt idx="215">
                  <c:v>99.962599999999995</c:v>
                </c:pt>
                <c:pt idx="216">
                  <c:v>100.58799999999999</c:v>
                </c:pt>
                <c:pt idx="217">
                  <c:v>99.962599999999995</c:v>
                </c:pt>
                <c:pt idx="218">
                  <c:v>98.712599999999995</c:v>
                </c:pt>
                <c:pt idx="219">
                  <c:v>99.962599999999995</c:v>
                </c:pt>
                <c:pt idx="220">
                  <c:v>99.337599999999995</c:v>
                </c:pt>
                <c:pt idx="221">
                  <c:v>99.962599999999995</c:v>
                </c:pt>
                <c:pt idx="222">
                  <c:v>99.962599999999995</c:v>
                </c:pt>
                <c:pt idx="223">
                  <c:v>99.962599999999995</c:v>
                </c:pt>
                <c:pt idx="224">
                  <c:v>99.337599999999995</c:v>
                </c:pt>
                <c:pt idx="225">
                  <c:v>99.337599999999995</c:v>
                </c:pt>
                <c:pt idx="226">
                  <c:v>99.337599999999995</c:v>
                </c:pt>
                <c:pt idx="227">
                  <c:v>99.337599999999995</c:v>
                </c:pt>
                <c:pt idx="228">
                  <c:v>99.337599999999995</c:v>
                </c:pt>
                <c:pt idx="229">
                  <c:v>99.337599999999995</c:v>
                </c:pt>
                <c:pt idx="230">
                  <c:v>98.712599999999995</c:v>
                </c:pt>
                <c:pt idx="231">
                  <c:v>99.337599999999995</c:v>
                </c:pt>
                <c:pt idx="232">
                  <c:v>99.962599999999995</c:v>
                </c:pt>
                <c:pt idx="233">
                  <c:v>99.962599999999995</c:v>
                </c:pt>
                <c:pt idx="234">
                  <c:v>99.337599999999995</c:v>
                </c:pt>
                <c:pt idx="235">
                  <c:v>100.58799999999999</c:v>
                </c:pt>
                <c:pt idx="236">
                  <c:v>99.337599999999995</c:v>
                </c:pt>
                <c:pt idx="237">
                  <c:v>99.962599999999995</c:v>
                </c:pt>
                <c:pt idx="238">
                  <c:v>99.962599999999995</c:v>
                </c:pt>
                <c:pt idx="239">
                  <c:v>99.962599999999995</c:v>
                </c:pt>
                <c:pt idx="240">
                  <c:v>99.962599999999995</c:v>
                </c:pt>
                <c:pt idx="241">
                  <c:v>99.962599999999995</c:v>
                </c:pt>
                <c:pt idx="242">
                  <c:v>99.962599999999995</c:v>
                </c:pt>
                <c:pt idx="243">
                  <c:v>99.962599999999995</c:v>
                </c:pt>
                <c:pt idx="244">
                  <c:v>101.21299999999999</c:v>
                </c:pt>
                <c:pt idx="245">
                  <c:v>99.962599999999995</c:v>
                </c:pt>
                <c:pt idx="246">
                  <c:v>99.962599999999995</c:v>
                </c:pt>
                <c:pt idx="247">
                  <c:v>100.58799999999999</c:v>
                </c:pt>
                <c:pt idx="248">
                  <c:v>99.962599999999995</c:v>
                </c:pt>
                <c:pt idx="249">
                  <c:v>99.337599999999995</c:v>
                </c:pt>
                <c:pt idx="250">
                  <c:v>99.337599999999995</c:v>
                </c:pt>
                <c:pt idx="251">
                  <c:v>99.962599999999995</c:v>
                </c:pt>
                <c:pt idx="252">
                  <c:v>99.962599999999995</c:v>
                </c:pt>
                <c:pt idx="253">
                  <c:v>100.58799999999999</c:v>
                </c:pt>
                <c:pt idx="254">
                  <c:v>99.962599999999995</c:v>
                </c:pt>
                <c:pt idx="255">
                  <c:v>99.962599999999995</c:v>
                </c:pt>
                <c:pt idx="256">
                  <c:v>99.337599999999995</c:v>
                </c:pt>
                <c:pt idx="257">
                  <c:v>99.962599999999995</c:v>
                </c:pt>
                <c:pt idx="258">
                  <c:v>100.58799999999999</c:v>
                </c:pt>
                <c:pt idx="259">
                  <c:v>99.962599999999995</c:v>
                </c:pt>
                <c:pt idx="260">
                  <c:v>99.337599999999995</c:v>
                </c:pt>
                <c:pt idx="261">
                  <c:v>99.337599999999995</c:v>
                </c:pt>
                <c:pt idx="262">
                  <c:v>99.962599999999995</c:v>
                </c:pt>
                <c:pt idx="263">
                  <c:v>99.962599999999995</c:v>
                </c:pt>
                <c:pt idx="264">
                  <c:v>99.962599999999995</c:v>
                </c:pt>
                <c:pt idx="265">
                  <c:v>99.962599999999995</c:v>
                </c:pt>
                <c:pt idx="266">
                  <c:v>99.337599999999995</c:v>
                </c:pt>
                <c:pt idx="267">
                  <c:v>100.58799999999999</c:v>
                </c:pt>
                <c:pt idx="268">
                  <c:v>99.337599999999995</c:v>
                </c:pt>
                <c:pt idx="269">
                  <c:v>99.337599999999995</c:v>
                </c:pt>
                <c:pt idx="270">
                  <c:v>98.712599999999995</c:v>
                </c:pt>
                <c:pt idx="271">
                  <c:v>99.337599999999995</c:v>
                </c:pt>
                <c:pt idx="272">
                  <c:v>99.962599999999995</c:v>
                </c:pt>
                <c:pt idx="273">
                  <c:v>100.58799999999999</c:v>
                </c:pt>
                <c:pt idx="274">
                  <c:v>100.58799999999999</c:v>
                </c:pt>
                <c:pt idx="275">
                  <c:v>99.962599999999995</c:v>
                </c:pt>
                <c:pt idx="276">
                  <c:v>99.962599999999995</c:v>
                </c:pt>
                <c:pt idx="277">
                  <c:v>99.337599999999995</c:v>
                </c:pt>
                <c:pt idx="278">
                  <c:v>99.337599999999995</c:v>
                </c:pt>
                <c:pt idx="279">
                  <c:v>99.962599999999995</c:v>
                </c:pt>
                <c:pt idx="280">
                  <c:v>99.337599999999995</c:v>
                </c:pt>
                <c:pt idx="281">
                  <c:v>99.337599999999995</c:v>
                </c:pt>
                <c:pt idx="282">
                  <c:v>98.712599999999995</c:v>
                </c:pt>
                <c:pt idx="283">
                  <c:v>99.962599999999995</c:v>
                </c:pt>
                <c:pt idx="284">
                  <c:v>99.337599999999995</c:v>
                </c:pt>
                <c:pt idx="285">
                  <c:v>100.58799999999999</c:v>
                </c:pt>
                <c:pt idx="286">
                  <c:v>99.962599999999995</c:v>
                </c:pt>
                <c:pt idx="287">
                  <c:v>100.58799999999999</c:v>
                </c:pt>
                <c:pt idx="288">
                  <c:v>99.337599999999995</c:v>
                </c:pt>
                <c:pt idx="289">
                  <c:v>100.58799999999999</c:v>
                </c:pt>
                <c:pt idx="290">
                  <c:v>99.962599999999995</c:v>
                </c:pt>
                <c:pt idx="291">
                  <c:v>99.962599999999995</c:v>
                </c:pt>
                <c:pt idx="292">
                  <c:v>100.58799999999999</c:v>
                </c:pt>
                <c:pt idx="293">
                  <c:v>99.337599999999995</c:v>
                </c:pt>
                <c:pt idx="294">
                  <c:v>98.712599999999995</c:v>
                </c:pt>
                <c:pt idx="295">
                  <c:v>100.58799999999999</c:v>
                </c:pt>
                <c:pt idx="296">
                  <c:v>100.58799999999999</c:v>
                </c:pt>
                <c:pt idx="297">
                  <c:v>99.962599999999995</c:v>
                </c:pt>
                <c:pt idx="298">
                  <c:v>99.337599999999995</c:v>
                </c:pt>
                <c:pt idx="299">
                  <c:v>99.337599999999995</c:v>
                </c:pt>
                <c:pt idx="300">
                  <c:v>99.337599999999995</c:v>
                </c:pt>
                <c:pt idx="301">
                  <c:v>99.962599999999995</c:v>
                </c:pt>
                <c:pt idx="302">
                  <c:v>99.962599999999995</c:v>
                </c:pt>
                <c:pt idx="303">
                  <c:v>99.962599999999995</c:v>
                </c:pt>
                <c:pt idx="304">
                  <c:v>98.712599999999995</c:v>
                </c:pt>
                <c:pt idx="305">
                  <c:v>99.337599999999995</c:v>
                </c:pt>
                <c:pt idx="306">
                  <c:v>98.712599999999995</c:v>
                </c:pt>
                <c:pt idx="307">
                  <c:v>98.712599999999995</c:v>
                </c:pt>
                <c:pt idx="308">
                  <c:v>99.337599999999995</c:v>
                </c:pt>
                <c:pt idx="309">
                  <c:v>99.337599999999995</c:v>
                </c:pt>
                <c:pt idx="310">
                  <c:v>99.337599999999995</c:v>
                </c:pt>
                <c:pt idx="311">
                  <c:v>99.337599999999995</c:v>
                </c:pt>
                <c:pt idx="312">
                  <c:v>98.712599999999995</c:v>
                </c:pt>
                <c:pt idx="313">
                  <c:v>99.962599999999995</c:v>
                </c:pt>
                <c:pt idx="314">
                  <c:v>98.712599999999995</c:v>
                </c:pt>
                <c:pt idx="315">
                  <c:v>99.962599999999995</c:v>
                </c:pt>
                <c:pt idx="316">
                  <c:v>98.712599999999995</c:v>
                </c:pt>
                <c:pt idx="317">
                  <c:v>99.337599999999995</c:v>
                </c:pt>
                <c:pt idx="318">
                  <c:v>99.337599999999995</c:v>
                </c:pt>
                <c:pt idx="319">
                  <c:v>99.962599999999995</c:v>
                </c:pt>
                <c:pt idx="320">
                  <c:v>99.337599999999995</c:v>
                </c:pt>
                <c:pt idx="321">
                  <c:v>99.337599999999995</c:v>
                </c:pt>
                <c:pt idx="322">
                  <c:v>99.337599999999995</c:v>
                </c:pt>
                <c:pt idx="323">
                  <c:v>99.962599999999995</c:v>
                </c:pt>
                <c:pt idx="324">
                  <c:v>99.962599999999995</c:v>
                </c:pt>
                <c:pt idx="325">
                  <c:v>99.962599999999995</c:v>
                </c:pt>
                <c:pt idx="326">
                  <c:v>99.337599999999995</c:v>
                </c:pt>
                <c:pt idx="327">
                  <c:v>99.337599999999995</c:v>
                </c:pt>
                <c:pt idx="328">
                  <c:v>98.712599999999995</c:v>
                </c:pt>
                <c:pt idx="329">
                  <c:v>98.712599999999995</c:v>
                </c:pt>
                <c:pt idx="330">
                  <c:v>98.712599999999995</c:v>
                </c:pt>
                <c:pt idx="331">
                  <c:v>99.337599999999995</c:v>
                </c:pt>
                <c:pt idx="332">
                  <c:v>98.712599999999995</c:v>
                </c:pt>
                <c:pt idx="333">
                  <c:v>99.337599999999995</c:v>
                </c:pt>
                <c:pt idx="334">
                  <c:v>99.337599999999995</c:v>
                </c:pt>
                <c:pt idx="335">
                  <c:v>99.962599999999995</c:v>
                </c:pt>
                <c:pt idx="336">
                  <c:v>99.337599999999995</c:v>
                </c:pt>
                <c:pt idx="337">
                  <c:v>100.58799999999999</c:v>
                </c:pt>
                <c:pt idx="338">
                  <c:v>99.962599999999995</c:v>
                </c:pt>
                <c:pt idx="339">
                  <c:v>99.962599999999995</c:v>
                </c:pt>
                <c:pt idx="340">
                  <c:v>99.962599999999995</c:v>
                </c:pt>
                <c:pt idx="341">
                  <c:v>99.962599999999995</c:v>
                </c:pt>
                <c:pt idx="342">
                  <c:v>99.962599999999995</c:v>
                </c:pt>
                <c:pt idx="343">
                  <c:v>99.962599999999995</c:v>
                </c:pt>
                <c:pt idx="344">
                  <c:v>99.337599999999995</c:v>
                </c:pt>
                <c:pt idx="345">
                  <c:v>99.962599999999995</c:v>
                </c:pt>
                <c:pt idx="346">
                  <c:v>99.962599999999995</c:v>
                </c:pt>
                <c:pt idx="347">
                  <c:v>100.58799999999999</c:v>
                </c:pt>
                <c:pt idx="348">
                  <c:v>99.962599999999995</c:v>
                </c:pt>
                <c:pt idx="349">
                  <c:v>99.962599999999995</c:v>
                </c:pt>
                <c:pt idx="350">
                  <c:v>99.962599999999995</c:v>
                </c:pt>
                <c:pt idx="351">
                  <c:v>99.962599999999995</c:v>
                </c:pt>
                <c:pt idx="352">
                  <c:v>99.337599999999995</c:v>
                </c:pt>
                <c:pt idx="353">
                  <c:v>99.962599999999995</c:v>
                </c:pt>
                <c:pt idx="354">
                  <c:v>99.337599999999995</c:v>
                </c:pt>
                <c:pt idx="355">
                  <c:v>99.337599999999995</c:v>
                </c:pt>
                <c:pt idx="356">
                  <c:v>99.337599999999995</c:v>
                </c:pt>
                <c:pt idx="357">
                  <c:v>99.337599999999995</c:v>
                </c:pt>
                <c:pt idx="358">
                  <c:v>99.337599999999995</c:v>
                </c:pt>
                <c:pt idx="359">
                  <c:v>98.712599999999995</c:v>
                </c:pt>
                <c:pt idx="360">
                  <c:v>99.337599999999995</c:v>
                </c:pt>
                <c:pt idx="361">
                  <c:v>99.337599999999995</c:v>
                </c:pt>
                <c:pt idx="362">
                  <c:v>99.337599999999995</c:v>
                </c:pt>
                <c:pt idx="363">
                  <c:v>99.962599999999995</c:v>
                </c:pt>
                <c:pt idx="364">
                  <c:v>99.962599999999995</c:v>
                </c:pt>
                <c:pt idx="365">
                  <c:v>99.962599999999995</c:v>
                </c:pt>
                <c:pt idx="366">
                  <c:v>99.962599999999995</c:v>
                </c:pt>
                <c:pt idx="367">
                  <c:v>100.58799999999999</c:v>
                </c:pt>
                <c:pt idx="368">
                  <c:v>99.962599999999995</c:v>
                </c:pt>
                <c:pt idx="369">
                  <c:v>100.58799999999999</c:v>
                </c:pt>
                <c:pt idx="370">
                  <c:v>99.962599999999995</c:v>
                </c:pt>
                <c:pt idx="371">
                  <c:v>100.58799999999999</c:v>
                </c:pt>
                <c:pt idx="372">
                  <c:v>100.58799999999999</c:v>
                </c:pt>
                <c:pt idx="373">
                  <c:v>99.962599999999995</c:v>
                </c:pt>
                <c:pt idx="374">
                  <c:v>99.962599999999995</c:v>
                </c:pt>
                <c:pt idx="375">
                  <c:v>100.58799999999999</c:v>
                </c:pt>
                <c:pt idx="376">
                  <c:v>99.337599999999995</c:v>
                </c:pt>
                <c:pt idx="377">
                  <c:v>99.337599999999995</c:v>
                </c:pt>
                <c:pt idx="378">
                  <c:v>99.337599999999995</c:v>
                </c:pt>
                <c:pt idx="379">
                  <c:v>99.962599999999995</c:v>
                </c:pt>
                <c:pt idx="380">
                  <c:v>99.962599999999995</c:v>
                </c:pt>
                <c:pt idx="381">
                  <c:v>99.962599999999995</c:v>
                </c:pt>
                <c:pt idx="382">
                  <c:v>99.337599999999995</c:v>
                </c:pt>
                <c:pt idx="383">
                  <c:v>99.337599999999995</c:v>
                </c:pt>
                <c:pt idx="384">
                  <c:v>99.962599999999995</c:v>
                </c:pt>
                <c:pt idx="385">
                  <c:v>99.962599999999995</c:v>
                </c:pt>
                <c:pt idx="386">
                  <c:v>99.962599999999995</c:v>
                </c:pt>
                <c:pt idx="387">
                  <c:v>99.962599999999995</c:v>
                </c:pt>
                <c:pt idx="388">
                  <c:v>99.337599999999995</c:v>
                </c:pt>
                <c:pt idx="389">
                  <c:v>99.337599999999995</c:v>
                </c:pt>
                <c:pt idx="390">
                  <c:v>100.58799999999999</c:v>
                </c:pt>
                <c:pt idx="391">
                  <c:v>99.337599999999995</c:v>
                </c:pt>
                <c:pt idx="392">
                  <c:v>98.712599999999995</c:v>
                </c:pt>
                <c:pt idx="393">
                  <c:v>99.337599999999995</c:v>
                </c:pt>
                <c:pt idx="394">
                  <c:v>97.462599999999995</c:v>
                </c:pt>
                <c:pt idx="395">
                  <c:v>99.962599999999995</c:v>
                </c:pt>
                <c:pt idx="396">
                  <c:v>99.337599999999995</c:v>
                </c:pt>
                <c:pt idx="397">
                  <c:v>99.337599999999995</c:v>
                </c:pt>
                <c:pt idx="398">
                  <c:v>99.962599999999995</c:v>
                </c:pt>
                <c:pt idx="399">
                  <c:v>101.21299999999999</c:v>
                </c:pt>
                <c:pt idx="400">
                  <c:v>100.58799999999999</c:v>
                </c:pt>
                <c:pt idx="401">
                  <c:v>101.21299999999999</c:v>
                </c:pt>
                <c:pt idx="402">
                  <c:v>101.83799999999999</c:v>
                </c:pt>
                <c:pt idx="403">
                  <c:v>101.21299999999999</c:v>
                </c:pt>
                <c:pt idx="404">
                  <c:v>100.58799999999999</c:v>
                </c:pt>
                <c:pt idx="405">
                  <c:v>101.21299999999999</c:v>
                </c:pt>
                <c:pt idx="406">
                  <c:v>101.21299999999999</c:v>
                </c:pt>
                <c:pt idx="407">
                  <c:v>101.83799999999999</c:v>
                </c:pt>
                <c:pt idx="408">
                  <c:v>101.83799999999999</c:v>
                </c:pt>
                <c:pt idx="409">
                  <c:v>101.21299999999999</c:v>
                </c:pt>
                <c:pt idx="410">
                  <c:v>100.58799999999999</c:v>
                </c:pt>
                <c:pt idx="411">
                  <c:v>99.962599999999995</c:v>
                </c:pt>
                <c:pt idx="412">
                  <c:v>99.962599999999995</c:v>
                </c:pt>
                <c:pt idx="413">
                  <c:v>98.712599999999995</c:v>
                </c:pt>
                <c:pt idx="414">
                  <c:v>98.712599999999995</c:v>
                </c:pt>
                <c:pt idx="415">
                  <c:v>99.962599999999995</c:v>
                </c:pt>
                <c:pt idx="416">
                  <c:v>99.337599999999995</c:v>
                </c:pt>
                <c:pt idx="417">
                  <c:v>99.337599999999995</c:v>
                </c:pt>
                <c:pt idx="418">
                  <c:v>100.58799999999999</c:v>
                </c:pt>
                <c:pt idx="419">
                  <c:v>100.58799999999999</c:v>
                </c:pt>
                <c:pt idx="420">
                  <c:v>99.962599999999995</c:v>
                </c:pt>
                <c:pt idx="421">
                  <c:v>99.337599999999995</c:v>
                </c:pt>
                <c:pt idx="422">
                  <c:v>99.337599999999995</c:v>
                </c:pt>
                <c:pt idx="423">
                  <c:v>100.58799999999999</c:v>
                </c:pt>
                <c:pt idx="424">
                  <c:v>99.962599999999995</c:v>
                </c:pt>
                <c:pt idx="425">
                  <c:v>101.21299999999999</c:v>
                </c:pt>
                <c:pt idx="426">
                  <c:v>99.962599999999995</c:v>
                </c:pt>
                <c:pt idx="427">
                  <c:v>99.337599999999995</c:v>
                </c:pt>
                <c:pt idx="428">
                  <c:v>100.58799999999999</c:v>
                </c:pt>
                <c:pt idx="429">
                  <c:v>99.962599999999995</c:v>
                </c:pt>
                <c:pt idx="430">
                  <c:v>100.58799999999999</c:v>
                </c:pt>
                <c:pt idx="431">
                  <c:v>100.58799999999999</c:v>
                </c:pt>
                <c:pt idx="432">
                  <c:v>100.58799999999999</c:v>
                </c:pt>
                <c:pt idx="433">
                  <c:v>101.83799999999999</c:v>
                </c:pt>
                <c:pt idx="434">
                  <c:v>101.21299999999999</c:v>
                </c:pt>
                <c:pt idx="435">
                  <c:v>101.83799999999999</c:v>
                </c:pt>
                <c:pt idx="436">
                  <c:v>102.46299999999999</c:v>
                </c:pt>
                <c:pt idx="437">
                  <c:v>101.83799999999999</c:v>
                </c:pt>
                <c:pt idx="438">
                  <c:v>101.21299999999999</c:v>
                </c:pt>
                <c:pt idx="439">
                  <c:v>101.21299999999999</c:v>
                </c:pt>
                <c:pt idx="440">
                  <c:v>100.58799999999999</c:v>
                </c:pt>
                <c:pt idx="441">
                  <c:v>100.58799999999999</c:v>
                </c:pt>
                <c:pt idx="442">
                  <c:v>96.837599999999995</c:v>
                </c:pt>
                <c:pt idx="443">
                  <c:v>91.212599999999995</c:v>
                </c:pt>
                <c:pt idx="444">
                  <c:v>84.337599999999995</c:v>
                </c:pt>
                <c:pt idx="445">
                  <c:v>76.212599999999995</c:v>
                </c:pt>
                <c:pt idx="446">
                  <c:v>65.587599999999995</c:v>
                </c:pt>
                <c:pt idx="447">
                  <c:v>53.126700000000007</c:v>
                </c:pt>
                <c:pt idx="448">
                  <c:v>45.626700000000007</c:v>
                </c:pt>
                <c:pt idx="449">
                  <c:v>43.7517</c:v>
                </c:pt>
                <c:pt idx="450">
                  <c:v>46.8767</c:v>
                </c:pt>
                <c:pt idx="451">
                  <c:v>46.8767</c:v>
                </c:pt>
                <c:pt idx="452">
                  <c:v>45.0017</c:v>
                </c:pt>
                <c:pt idx="453">
                  <c:v>43.126700000000007</c:v>
                </c:pt>
                <c:pt idx="454">
                  <c:v>42.5017</c:v>
                </c:pt>
                <c:pt idx="455">
                  <c:v>43.126700000000007</c:v>
                </c:pt>
                <c:pt idx="456">
                  <c:v>45.0017</c:v>
                </c:pt>
                <c:pt idx="457">
                  <c:v>47.5017</c:v>
                </c:pt>
                <c:pt idx="458">
                  <c:v>50.0017</c:v>
                </c:pt>
                <c:pt idx="459">
                  <c:v>53.126700000000007</c:v>
                </c:pt>
                <c:pt idx="460">
                  <c:v>53.126700000000007</c:v>
                </c:pt>
                <c:pt idx="461">
                  <c:v>50.0017</c:v>
                </c:pt>
                <c:pt idx="462">
                  <c:v>45.0017</c:v>
                </c:pt>
                <c:pt idx="463">
                  <c:v>40.626700000000007</c:v>
                </c:pt>
                <c:pt idx="464">
                  <c:v>33.7517</c:v>
                </c:pt>
                <c:pt idx="465">
                  <c:v>24.3767</c:v>
                </c:pt>
                <c:pt idx="466">
                  <c:v>13.7517</c:v>
                </c:pt>
                <c:pt idx="467">
                  <c:v>4.3766900000000009</c:v>
                </c:pt>
                <c:pt idx="468">
                  <c:v>1.6861000000000005E-3</c:v>
                </c:pt>
                <c:pt idx="469">
                  <c:v>-3.7483100000000005</c:v>
                </c:pt>
                <c:pt idx="470">
                  <c:v>-3.7483100000000005</c:v>
                </c:pt>
                <c:pt idx="471">
                  <c:v>-2.49831</c:v>
                </c:pt>
                <c:pt idx="472">
                  <c:v>-0.62331400000000003</c:v>
                </c:pt>
                <c:pt idx="473">
                  <c:v>0.62668600000000008</c:v>
                </c:pt>
                <c:pt idx="474">
                  <c:v>-1.24831</c:v>
                </c:pt>
                <c:pt idx="475">
                  <c:v>-3.7483100000000005</c:v>
                </c:pt>
                <c:pt idx="476">
                  <c:v>-3.7483100000000005</c:v>
                </c:pt>
                <c:pt idx="477">
                  <c:v>-3.1233100000000005</c:v>
                </c:pt>
                <c:pt idx="478">
                  <c:v>-1.87331</c:v>
                </c:pt>
                <c:pt idx="479">
                  <c:v>-1.87331</c:v>
                </c:pt>
                <c:pt idx="480">
                  <c:v>-3.7483100000000005</c:v>
                </c:pt>
                <c:pt idx="481">
                  <c:v>-4.37331</c:v>
                </c:pt>
                <c:pt idx="482">
                  <c:v>-4.37331</c:v>
                </c:pt>
                <c:pt idx="483">
                  <c:v>-3.7483100000000005</c:v>
                </c:pt>
                <c:pt idx="484">
                  <c:v>-2.49831</c:v>
                </c:pt>
                <c:pt idx="485">
                  <c:v>-3.1233100000000005</c:v>
                </c:pt>
                <c:pt idx="486">
                  <c:v>-3.1233100000000005</c:v>
                </c:pt>
                <c:pt idx="487">
                  <c:v>-3.7483100000000005</c:v>
                </c:pt>
                <c:pt idx="488">
                  <c:v>-3.7483100000000005</c:v>
                </c:pt>
                <c:pt idx="489">
                  <c:v>-4.37331</c:v>
                </c:pt>
                <c:pt idx="490">
                  <c:v>-4.99831</c:v>
                </c:pt>
                <c:pt idx="491">
                  <c:v>-4.99831</c:v>
                </c:pt>
                <c:pt idx="492">
                  <c:v>-4.37331</c:v>
                </c:pt>
                <c:pt idx="493">
                  <c:v>-3.7483100000000005</c:v>
                </c:pt>
                <c:pt idx="494">
                  <c:v>-3.1233100000000005</c:v>
                </c:pt>
                <c:pt idx="495">
                  <c:v>-2.49831</c:v>
                </c:pt>
                <c:pt idx="496">
                  <c:v>-2.49831</c:v>
                </c:pt>
                <c:pt idx="497">
                  <c:v>-2.49831</c:v>
                </c:pt>
                <c:pt idx="498">
                  <c:v>-2.49831</c:v>
                </c:pt>
                <c:pt idx="499">
                  <c:v>-2.49831</c:v>
                </c:pt>
                <c:pt idx="500">
                  <c:v>-1.87331</c:v>
                </c:pt>
                <c:pt idx="501">
                  <c:v>-3.1233100000000005</c:v>
                </c:pt>
                <c:pt idx="502">
                  <c:v>-3.1233100000000005</c:v>
                </c:pt>
                <c:pt idx="503">
                  <c:v>-2.49831</c:v>
                </c:pt>
                <c:pt idx="504">
                  <c:v>-3.7483100000000005</c:v>
                </c:pt>
                <c:pt idx="505">
                  <c:v>-3.7483100000000005</c:v>
                </c:pt>
                <c:pt idx="506">
                  <c:v>-3.1233100000000005</c:v>
                </c:pt>
                <c:pt idx="507">
                  <c:v>-2.49831</c:v>
                </c:pt>
                <c:pt idx="508">
                  <c:v>-2.49831</c:v>
                </c:pt>
                <c:pt idx="509">
                  <c:v>-3.1233100000000005</c:v>
                </c:pt>
                <c:pt idx="510">
                  <c:v>-2.49831</c:v>
                </c:pt>
                <c:pt idx="511">
                  <c:v>-2.49831</c:v>
                </c:pt>
                <c:pt idx="512">
                  <c:v>-2.49831</c:v>
                </c:pt>
                <c:pt idx="513">
                  <c:v>-1.87331</c:v>
                </c:pt>
                <c:pt idx="514">
                  <c:v>-2.49831</c:v>
                </c:pt>
                <c:pt idx="515">
                  <c:v>-2.49831</c:v>
                </c:pt>
                <c:pt idx="516">
                  <c:v>-2.49831</c:v>
                </c:pt>
                <c:pt idx="517">
                  <c:v>-3.7483100000000005</c:v>
                </c:pt>
                <c:pt idx="518">
                  <c:v>-2.49831</c:v>
                </c:pt>
                <c:pt idx="519">
                  <c:v>-1.87331</c:v>
                </c:pt>
                <c:pt idx="520">
                  <c:v>-2.49831</c:v>
                </c:pt>
                <c:pt idx="521">
                  <c:v>-3.1233100000000005</c:v>
                </c:pt>
                <c:pt idx="522">
                  <c:v>-2.49831</c:v>
                </c:pt>
                <c:pt idx="523">
                  <c:v>-2.49831</c:v>
                </c:pt>
                <c:pt idx="524">
                  <c:v>-2.49831</c:v>
                </c:pt>
                <c:pt idx="525">
                  <c:v>-3.7483100000000005</c:v>
                </c:pt>
                <c:pt idx="526">
                  <c:v>-3.1233100000000005</c:v>
                </c:pt>
                <c:pt idx="527">
                  <c:v>-2.49831</c:v>
                </c:pt>
                <c:pt idx="528">
                  <c:v>-3.1233100000000005</c:v>
                </c:pt>
                <c:pt idx="529">
                  <c:v>-3.1233100000000005</c:v>
                </c:pt>
                <c:pt idx="530">
                  <c:v>-3.7483100000000005</c:v>
                </c:pt>
                <c:pt idx="531">
                  <c:v>-3.7483100000000005</c:v>
                </c:pt>
                <c:pt idx="532">
                  <c:v>-2.49831</c:v>
                </c:pt>
                <c:pt idx="533">
                  <c:v>-1.87331</c:v>
                </c:pt>
                <c:pt idx="534">
                  <c:v>-1.24831</c:v>
                </c:pt>
                <c:pt idx="535">
                  <c:v>-1.87331</c:v>
                </c:pt>
                <c:pt idx="536">
                  <c:v>-2.49831</c:v>
                </c:pt>
                <c:pt idx="537">
                  <c:v>-2.49831</c:v>
                </c:pt>
                <c:pt idx="538">
                  <c:v>-2.49831</c:v>
                </c:pt>
                <c:pt idx="539">
                  <c:v>-2.49831</c:v>
                </c:pt>
                <c:pt idx="540">
                  <c:v>-2.49831</c:v>
                </c:pt>
                <c:pt idx="541">
                  <c:v>-3.1233100000000005</c:v>
                </c:pt>
                <c:pt idx="542">
                  <c:v>0.62668600000000008</c:v>
                </c:pt>
                <c:pt idx="543">
                  <c:v>6.8766900000000009</c:v>
                </c:pt>
                <c:pt idx="544">
                  <c:v>11.876700000000001</c:v>
                </c:pt>
                <c:pt idx="545">
                  <c:v>16.8767</c:v>
                </c:pt>
                <c:pt idx="546">
                  <c:v>21.8767</c:v>
                </c:pt>
                <c:pt idx="547">
                  <c:v>26.8767</c:v>
                </c:pt>
                <c:pt idx="548">
                  <c:v>33.7517</c:v>
                </c:pt>
                <c:pt idx="549">
                  <c:v>40.0017</c:v>
                </c:pt>
                <c:pt idx="550">
                  <c:v>44.3767</c:v>
                </c:pt>
                <c:pt idx="551">
                  <c:v>46.8767</c:v>
                </c:pt>
                <c:pt idx="552">
                  <c:v>50.0017</c:v>
                </c:pt>
                <c:pt idx="553">
                  <c:v>53.126700000000007</c:v>
                </c:pt>
                <c:pt idx="554">
                  <c:v>54.962600000000002</c:v>
                </c:pt>
                <c:pt idx="555">
                  <c:v>56.212600000000002</c:v>
                </c:pt>
                <c:pt idx="556">
                  <c:v>55.587599999999995</c:v>
                </c:pt>
                <c:pt idx="557">
                  <c:v>55.587599999999995</c:v>
                </c:pt>
                <c:pt idx="558">
                  <c:v>54.3767</c:v>
                </c:pt>
                <c:pt idx="559">
                  <c:v>54.962600000000002</c:v>
                </c:pt>
                <c:pt idx="560">
                  <c:v>56.837599999999995</c:v>
                </c:pt>
                <c:pt idx="561">
                  <c:v>59.962600000000002</c:v>
                </c:pt>
                <c:pt idx="562">
                  <c:v>65.587599999999995</c:v>
                </c:pt>
                <c:pt idx="563">
                  <c:v>76.837599999999995</c:v>
                </c:pt>
                <c:pt idx="564">
                  <c:v>91.212599999999995</c:v>
                </c:pt>
                <c:pt idx="565">
                  <c:v>101.83799999999999</c:v>
                </c:pt>
                <c:pt idx="566">
                  <c:v>110.58799999999999</c:v>
                </c:pt>
                <c:pt idx="567">
                  <c:v>114.33799999999999</c:v>
                </c:pt>
                <c:pt idx="568">
                  <c:v>114.33799999999999</c:v>
                </c:pt>
                <c:pt idx="569">
                  <c:v>111.83799999999999</c:v>
                </c:pt>
                <c:pt idx="570">
                  <c:v>106.83799999999999</c:v>
                </c:pt>
                <c:pt idx="571">
                  <c:v>99.962599999999995</c:v>
                </c:pt>
                <c:pt idx="572">
                  <c:v>94.337599999999995</c:v>
                </c:pt>
                <c:pt idx="573">
                  <c:v>93.087599999999995</c:v>
                </c:pt>
                <c:pt idx="574">
                  <c:v>92.462599999999995</c:v>
                </c:pt>
                <c:pt idx="575">
                  <c:v>93.712599999999995</c:v>
                </c:pt>
                <c:pt idx="576">
                  <c:v>94.962599999999995</c:v>
                </c:pt>
                <c:pt idx="577">
                  <c:v>100.58799999999999</c:v>
                </c:pt>
                <c:pt idx="578">
                  <c:v>104.96299999999999</c:v>
                </c:pt>
                <c:pt idx="579">
                  <c:v>108.71299999999999</c:v>
                </c:pt>
                <c:pt idx="580">
                  <c:v>108.08799999999999</c:v>
                </c:pt>
                <c:pt idx="581">
                  <c:v>105.58799999999999</c:v>
                </c:pt>
                <c:pt idx="582">
                  <c:v>101.83799999999999</c:v>
                </c:pt>
                <c:pt idx="583">
                  <c:v>99.337599999999995</c:v>
                </c:pt>
                <c:pt idx="584">
                  <c:v>94.962599999999995</c:v>
                </c:pt>
                <c:pt idx="585">
                  <c:v>91.212599999999995</c:v>
                </c:pt>
                <c:pt idx="586">
                  <c:v>91.837599999999995</c:v>
                </c:pt>
                <c:pt idx="587">
                  <c:v>93.087599999999995</c:v>
                </c:pt>
                <c:pt idx="588">
                  <c:v>97.462599999999995</c:v>
                </c:pt>
                <c:pt idx="589">
                  <c:v>102.46299999999999</c:v>
                </c:pt>
                <c:pt idx="590">
                  <c:v>104.33799999999999</c:v>
                </c:pt>
                <c:pt idx="591">
                  <c:v>104.96299999999999</c:v>
                </c:pt>
                <c:pt idx="592">
                  <c:v>104.96299999999999</c:v>
                </c:pt>
                <c:pt idx="593">
                  <c:v>102.46299999999999</c:v>
                </c:pt>
                <c:pt idx="594">
                  <c:v>100.58799999999999</c:v>
                </c:pt>
                <c:pt idx="595">
                  <c:v>97.462599999999995</c:v>
                </c:pt>
                <c:pt idx="596">
                  <c:v>95.587599999999995</c:v>
                </c:pt>
                <c:pt idx="597">
                  <c:v>94.337599999999995</c:v>
                </c:pt>
                <c:pt idx="598">
                  <c:v>94.962599999999995</c:v>
                </c:pt>
                <c:pt idx="599">
                  <c:v>96.837599999999995</c:v>
                </c:pt>
                <c:pt idx="600">
                  <c:v>98.712599999999995</c:v>
                </c:pt>
                <c:pt idx="601">
                  <c:v>100.58799999999999</c:v>
                </c:pt>
                <c:pt idx="602">
                  <c:v>101.21299999999999</c:v>
                </c:pt>
                <c:pt idx="603">
                  <c:v>103.08799999999999</c:v>
                </c:pt>
                <c:pt idx="604">
                  <c:v>103.71299999999999</c:v>
                </c:pt>
                <c:pt idx="605">
                  <c:v>103.08799999999999</c:v>
                </c:pt>
                <c:pt idx="606">
                  <c:v>99.962599999999995</c:v>
                </c:pt>
                <c:pt idx="607">
                  <c:v>98.712599999999995</c:v>
                </c:pt>
                <c:pt idx="608">
                  <c:v>96.212599999999995</c:v>
                </c:pt>
                <c:pt idx="609">
                  <c:v>96.212599999999995</c:v>
                </c:pt>
                <c:pt idx="610">
                  <c:v>96.212599999999995</c:v>
                </c:pt>
                <c:pt idx="611">
                  <c:v>98.712599999999995</c:v>
                </c:pt>
                <c:pt idx="612">
                  <c:v>99.962599999999995</c:v>
                </c:pt>
                <c:pt idx="613">
                  <c:v>100.58799999999999</c:v>
                </c:pt>
                <c:pt idx="614">
                  <c:v>102.46299999999999</c:v>
                </c:pt>
                <c:pt idx="615">
                  <c:v>102.46299999999999</c:v>
                </c:pt>
                <c:pt idx="616">
                  <c:v>103.08799999999999</c:v>
                </c:pt>
                <c:pt idx="617">
                  <c:v>102.46299999999999</c:v>
                </c:pt>
                <c:pt idx="618">
                  <c:v>100.58799999999999</c:v>
                </c:pt>
                <c:pt idx="619">
                  <c:v>99.337599999999995</c:v>
                </c:pt>
                <c:pt idx="620">
                  <c:v>98.087599999999995</c:v>
                </c:pt>
                <c:pt idx="621">
                  <c:v>98.712599999999995</c:v>
                </c:pt>
                <c:pt idx="622">
                  <c:v>98.712599999999995</c:v>
                </c:pt>
                <c:pt idx="623">
                  <c:v>99.337599999999995</c:v>
                </c:pt>
                <c:pt idx="624">
                  <c:v>99.337599999999995</c:v>
                </c:pt>
                <c:pt idx="625">
                  <c:v>101.21299999999999</c:v>
                </c:pt>
                <c:pt idx="626">
                  <c:v>101.83799999999999</c:v>
                </c:pt>
                <c:pt idx="627">
                  <c:v>102.46299999999999</c:v>
                </c:pt>
                <c:pt idx="628">
                  <c:v>101.83799999999999</c:v>
                </c:pt>
                <c:pt idx="629">
                  <c:v>101.21299999999999</c:v>
                </c:pt>
                <c:pt idx="630">
                  <c:v>100.58799999999999</c:v>
                </c:pt>
                <c:pt idx="631">
                  <c:v>99.962599999999995</c:v>
                </c:pt>
                <c:pt idx="632">
                  <c:v>99.962599999999995</c:v>
                </c:pt>
                <c:pt idx="633">
                  <c:v>98.712599999999995</c:v>
                </c:pt>
                <c:pt idx="634">
                  <c:v>98.087599999999995</c:v>
                </c:pt>
                <c:pt idx="635">
                  <c:v>99.962599999999995</c:v>
                </c:pt>
                <c:pt idx="636">
                  <c:v>100.58799999999999</c:v>
                </c:pt>
                <c:pt idx="637">
                  <c:v>101.83799999999999</c:v>
                </c:pt>
                <c:pt idx="638">
                  <c:v>101.83799999999999</c:v>
                </c:pt>
                <c:pt idx="639">
                  <c:v>102.46299999999999</c:v>
                </c:pt>
                <c:pt idx="640">
                  <c:v>101.21299999999999</c:v>
                </c:pt>
                <c:pt idx="641">
                  <c:v>100.58799999999999</c:v>
                </c:pt>
                <c:pt idx="642">
                  <c:v>99.962599999999995</c:v>
                </c:pt>
                <c:pt idx="643">
                  <c:v>99.962599999999995</c:v>
                </c:pt>
                <c:pt idx="644">
                  <c:v>99.337599999999995</c:v>
                </c:pt>
                <c:pt idx="645">
                  <c:v>99.337599999999995</c:v>
                </c:pt>
                <c:pt idx="646">
                  <c:v>99.962599999999995</c:v>
                </c:pt>
                <c:pt idx="647">
                  <c:v>99.337599999999995</c:v>
                </c:pt>
                <c:pt idx="648">
                  <c:v>100.58799999999999</c:v>
                </c:pt>
                <c:pt idx="649">
                  <c:v>101.21299999999999</c:v>
                </c:pt>
                <c:pt idx="650">
                  <c:v>101.21299999999999</c:v>
                </c:pt>
                <c:pt idx="651">
                  <c:v>101.21299999999999</c:v>
                </c:pt>
                <c:pt idx="652">
                  <c:v>100.58799999999999</c:v>
                </c:pt>
                <c:pt idx="653">
                  <c:v>100.58799999999999</c:v>
                </c:pt>
                <c:pt idx="654">
                  <c:v>98.712599999999995</c:v>
                </c:pt>
                <c:pt idx="655">
                  <c:v>99.337599999999995</c:v>
                </c:pt>
                <c:pt idx="656">
                  <c:v>99.337599999999995</c:v>
                </c:pt>
                <c:pt idx="657">
                  <c:v>99.337599999999995</c:v>
                </c:pt>
                <c:pt idx="658">
                  <c:v>98.087599999999995</c:v>
                </c:pt>
                <c:pt idx="659">
                  <c:v>99.337599999999995</c:v>
                </c:pt>
                <c:pt idx="660">
                  <c:v>100.58799999999999</c:v>
                </c:pt>
                <c:pt idx="661">
                  <c:v>100.58799999999999</c:v>
                </c:pt>
                <c:pt idx="662">
                  <c:v>101.21299999999999</c:v>
                </c:pt>
                <c:pt idx="663">
                  <c:v>101.21299999999999</c:v>
                </c:pt>
                <c:pt idx="664">
                  <c:v>100.58799999999999</c:v>
                </c:pt>
                <c:pt idx="665">
                  <c:v>99.962599999999995</c:v>
                </c:pt>
                <c:pt idx="666">
                  <c:v>98.712599999999995</c:v>
                </c:pt>
                <c:pt idx="667">
                  <c:v>99.337599999999995</c:v>
                </c:pt>
                <c:pt idx="668">
                  <c:v>98.712599999999995</c:v>
                </c:pt>
                <c:pt idx="669">
                  <c:v>99.337599999999995</c:v>
                </c:pt>
                <c:pt idx="670">
                  <c:v>99.337599999999995</c:v>
                </c:pt>
                <c:pt idx="671">
                  <c:v>99.962599999999995</c:v>
                </c:pt>
                <c:pt idx="672">
                  <c:v>99.962599999999995</c:v>
                </c:pt>
                <c:pt idx="673">
                  <c:v>99.962599999999995</c:v>
                </c:pt>
                <c:pt idx="674">
                  <c:v>101.21299999999999</c:v>
                </c:pt>
                <c:pt idx="675">
                  <c:v>99.962599999999995</c:v>
                </c:pt>
                <c:pt idx="676">
                  <c:v>99.962599999999995</c:v>
                </c:pt>
                <c:pt idx="677">
                  <c:v>99.337599999999995</c:v>
                </c:pt>
                <c:pt idx="678">
                  <c:v>99.337599999999995</c:v>
                </c:pt>
                <c:pt idx="679">
                  <c:v>99.962599999999995</c:v>
                </c:pt>
                <c:pt idx="680">
                  <c:v>99.337599999999995</c:v>
                </c:pt>
                <c:pt idx="681">
                  <c:v>98.712599999999995</c:v>
                </c:pt>
                <c:pt idx="682">
                  <c:v>99.962599999999995</c:v>
                </c:pt>
                <c:pt idx="683">
                  <c:v>99.337599999999995</c:v>
                </c:pt>
                <c:pt idx="684">
                  <c:v>100.58799999999999</c:v>
                </c:pt>
                <c:pt idx="685">
                  <c:v>101.21299999999999</c:v>
                </c:pt>
                <c:pt idx="686">
                  <c:v>100.58799999999999</c:v>
                </c:pt>
                <c:pt idx="687">
                  <c:v>99.962599999999995</c:v>
                </c:pt>
                <c:pt idx="688">
                  <c:v>99.962599999999995</c:v>
                </c:pt>
                <c:pt idx="689">
                  <c:v>100.58799999999999</c:v>
                </c:pt>
                <c:pt idx="690">
                  <c:v>100.58799999999999</c:v>
                </c:pt>
                <c:pt idx="691">
                  <c:v>99.962599999999995</c:v>
                </c:pt>
                <c:pt idx="692">
                  <c:v>100.58799999999999</c:v>
                </c:pt>
                <c:pt idx="693">
                  <c:v>99.337599999999995</c:v>
                </c:pt>
                <c:pt idx="694">
                  <c:v>100.58799999999999</c:v>
                </c:pt>
                <c:pt idx="695">
                  <c:v>99.962599999999995</c:v>
                </c:pt>
                <c:pt idx="696">
                  <c:v>99.337599999999995</c:v>
                </c:pt>
                <c:pt idx="697">
                  <c:v>99.337599999999995</c:v>
                </c:pt>
                <c:pt idx="698">
                  <c:v>99.962599999999995</c:v>
                </c:pt>
                <c:pt idx="699">
                  <c:v>100.58799999999999</c:v>
                </c:pt>
                <c:pt idx="700">
                  <c:v>99.962599999999995</c:v>
                </c:pt>
                <c:pt idx="701">
                  <c:v>99.337599999999995</c:v>
                </c:pt>
                <c:pt idx="702">
                  <c:v>99.337599999999995</c:v>
                </c:pt>
                <c:pt idx="703">
                  <c:v>99.337599999999995</c:v>
                </c:pt>
                <c:pt idx="704">
                  <c:v>101.21299999999999</c:v>
                </c:pt>
                <c:pt idx="705">
                  <c:v>100.58799999999999</c:v>
                </c:pt>
                <c:pt idx="706">
                  <c:v>100.58799999999999</c:v>
                </c:pt>
                <c:pt idx="707">
                  <c:v>100.58799999999999</c:v>
                </c:pt>
                <c:pt idx="708">
                  <c:v>100.58799999999999</c:v>
                </c:pt>
                <c:pt idx="709">
                  <c:v>100.58799999999999</c:v>
                </c:pt>
                <c:pt idx="710">
                  <c:v>99.962599999999995</c:v>
                </c:pt>
                <c:pt idx="711">
                  <c:v>99.962599999999995</c:v>
                </c:pt>
                <c:pt idx="712">
                  <c:v>100.58799999999999</c:v>
                </c:pt>
                <c:pt idx="713">
                  <c:v>101.21299999999999</c:v>
                </c:pt>
                <c:pt idx="714">
                  <c:v>99.962599999999995</c:v>
                </c:pt>
                <c:pt idx="715">
                  <c:v>99.962599999999995</c:v>
                </c:pt>
                <c:pt idx="716">
                  <c:v>99.962599999999995</c:v>
                </c:pt>
                <c:pt idx="717">
                  <c:v>99.962599999999995</c:v>
                </c:pt>
                <c:pt idx="718">
                  <c:v>100.58799999999999</c:v>
                </c:pt>
                <c:pt idx="719">
                  <c:v>100.58799999999999</c:v>
                </c:pt>
                <c:pt idx="720">
                  <c:v>99.962599999999995</c:v>
                </c:pt>
                <c:pt idx="721">
                  <c:v>99.962599999999995</c:v>
                </c:pt>
                <c:pt idx="722">
                  <c:v>99.962599999999995</c:v>
                </c:pt>
                <c:pt idx="723">
                  <c:v>99.962599999999995</c:v>
                </c:pt>
                <c:pt idx="724">
                  <c:v>100.58799999999999</c:v>
                </c:pt>
                <c:pt idx="725">
                  <c:v>99.962599999999995</c:v>
                </c:pt>
                <c:pt idx="726">
                  <c:v>100.58799999999999</c:v>
                </c:pt>
                <c:pt idx="727">
                  <c:v>99.962599999999995</c:v>
                </c:pt>
                <c:pt idx="728">
                  <c:v>99.962599999999995</c:v>
                </c:pt>
                <c:pt idx="729">
                  <c:v>100.58799999999999</c:v>
                </c:pt>
                <c:pt idx="730">
                  <c:v>99.962599999999995</c:v>
                </c:pt>
                <c:pt idx="731">
                  <c:v>100.58799999999999</c:v>
                </c:pt>
                <c:pt idx="732">
                  <c:v>101.21299999999999</c:v>
                </c:pt>
                <c:pt idx="733">
                  <c:v>100.58799999999999</c:v>
                </c:pt>
                <c:pt idx="734">
                  <c:v>99.962599999999995</c:v>
                </c:pt>
                <c:pt idx="735">
                  <c:v>100.58799999999999</c:v>
                </c:pt>
                <c:pt idx="736">
                  <c:v>99.337599999999995</c:v>
                </c:pt>
                <c:pt idx="737">
                  <c:v>100.58799999999999</c:v>
                </c:pt>
                <c:pt idx="738">
                  <c:v>101.21299999999999</c:v>
                </c:pt>
                <c:pt idx="739">
                  <c:v>99.962599999999995</c:v>
                </c:pt>
                <c:pt idx="740">
                  <c:v>99.962599999999995</c:v>
                </c:pt>
                <c:pt idx="741">
                  <c:v>99.962599999999995</c:v>
                </c:pt>
                <c:pt idx="742">
                  <c:v>101.21299999999999</c:v>
                </c:pt>
                <c:pt idx="743">
                  <c:v>101.21299999999999</c:v>
                </c:pt>
                <c:pt idx="744">
                  <c:v>100.58799999999999</c:v>
                </c:pt>
                <c:pt idx="745">
                  <c:v>100.58799999999999</c:v>
                </c:pt>
                <c:pt idx="746">
                  <c:v>99.962599999999995</c:v>
                </c:pt>
                <c:pt idx="747">
                  <c:v>99.962599999999995</c:v>
                </c:pt>
                <c:pt idx="748">
                  <c:v>99.337599999999995</c:v>
                </c:pt>
                <c:pt idx="749">
                  <c:v>99.962599999999995</c:v>
                </c:pt>
                <c:pt idx="750">
                  <c:v>99.337599999999995</c:v>
                </c:pt>
                <c:pt idx="751">
                  <c:v>100.58799999999999</c:v>
                </c:pt>
                <c:pt idx="752">
                  <c:v>99.337599999999995</c:v>
                </c:pt>
                <c:pt idx="753">
                  <c:v>100.58799999999999</c:v>
                </c:pt>
                <c:pt idx="754">
                  <c:v>100.58799999999999</c:v>
                </c:pt>
                <c:pt idx="755">
                  <c:v>99.962599999999995</c:v>
                </c:pt>
                <c:pt idx="756">
                  <c:v>99.962599999999995</c:v>
                </c:pt>
                <c:pt idx="757">
                  <c:v>99.962599999999995</c:v>
                </c:pt>
                <c:pt idx="758">
                  <c:v>100.58799999999999</c:v>
                </c:pt>
                <c:pt idx="759">
                  <c:v>101.21299999999999</c:v>
                </c:pt>
                <c:pt idx="760">
                  <c:v>100.58799999999999</c:v>
                </c:pt>
                <c:pt idx="761">
                  <c:v>101.21299999999999</c:v>
                </c:pt>
                <c:pt idx="762">
                  <c:v>100.58799999999999</c:v>
                </c:pt>
                <c:pt idx="763">
                  <c:v>100.58799999999999</c:v>
                </c:pt>
                <c:pt idx="764">
                  <c:v>99.962599999999995</c:v>
                </c:pt>
                <c:pt idx="765">
                  <c:v>99.962599999999995</c:v>
                </c:pt>
                <c:pt idx="766">
                  <c:v>100.58799999999999</c:v>
                </c:pt>
                <c:pt idx="767">
                  <c:v>99.962599999999995</c:v>
                </c:pt>
                <c:pt idx="768">
                  <c:v>99.962599999999995</c:v>
                </c:pt>
                <c:pt idx="769">
                  <c:v>100.58799999999999</c:v>
                </c:pt>
                <c:pt idx="770">
                  <c:v>101.21299999999999</c:v>
                </c:pt>
                <c:pt idx="771">
                  <c:v>100.58799999999999</c:v>
                </c:pt>
                <c:pt idx="772">
                  <c:v>100.58799999999999</c:v>
                </c:pt>
                <c:pt idx="773">
                  <c:v>99.962599999999995</c:v>
                </c:pt>
                <c:pt idx="774">
                  <c:v>100.58799999999999</c:v>
                </c:pt>
                <c:pt idx="775">
                  <c:v>99.962599999999995</c:v>
                </c:pt>
                <c:pt idx="776">
                  <c:v>99.962599999999995</c:v>
                </c:pt>
                <c:pt idx="777">
                  <c:v>99.962599999999995</c:v>
                </c:pt>
                <c:pt idx="778">
                  <c:v>99.962599999999995</c:v>
                </c:pt>
                <c:pt idx="779">
                  <c:v>100.58799999999999</c:v>
                </c:pt>
                <c:pt idx="780">
                  <c:v>99.962599999999995</c:v>
                </c:pt>
                <c:pt idx="781">
                  <c:v>99.962599999999995</c:v>
                </c:pt>
                <c:pt idx="782">
                  <c:v>99.337599999999995</c:v>
                </c:pt>
                <c:pt idx="783">
                  <c:v>99.962599999999995</c:v>
                </c:pt>
                <c:pt idx="784">
                  <c:v>99.337599999999995</c:v>
                </c:pt>
                <c:pt idx="785">
                  <c:v>99.962599999999995</c:v>
                </c:pt>
                <c:pt idx="786">
                  <c:v>100.58799999999999</c:v>
                </c:pt>
                <c:pt idx="787">
                  <c:v>99.337599999999995</c:v>
                </c:pt>
                <c:pt idx="788">
                  <c:v>99.962599999999995</c:v>
                </c:pt>
                <c:pt idx="789">
                  <c:v>99.962599999999995</c:v>
                </c:pt>
                <c:pt idx="790">
                  <c:v>99.337599999999995</c:v>
                </c:pt>
                <c:pt idx="791">
                  <c:v>100.58799999999999</c:v>
                </c:pt>
                <c:pt idx="792">
                  <c:v>100.58799999999999</c:v>
                </c:pt>
                <c:pt idx="793">
                  <c:v>99.962599999999995</c:v>
                </c:pt>
                <c:pt idx="794">
                  <c:v>99.962599999999995</c:v>
                </c:pt>
                <c:pt idx="795">
                  <c:v>100.58799999999999</c:v>
                </c:pt>
                <c:pt idx="796">
                  <c:v>99.962599999999995</c:v>
                </c:pt>
                <c:pt idx="797">
                  <c:v>100.58799999999999</c:v>
                </c:pt>
                <c:pt idx="798">
                  <c:v>100.58799999999999</c:v>
                </c:pt>
                <c:pt idx="799">
                  <c:v>99.962599999999995</c:v>
                </c:pt>
                <c:pt idx="800">
                  <c:v>99.962599999999995</c:v>
                </c:pt>
                <c:pt idx="801">
                  <c:v>100.58799999999999</c:v>
                </c:pt>
                <c:pt idx="802">
                  <c:v>100.58799999999999</c:v>
                </c:pt>
                <c:pt idx="803">
                  <c:v>100.58799999999999</c:v>
                </c:pt>
                <c:pt idx="804">
                  <c:v>100.58799999999999</c:v>
                </c:pt>
                <c:pt idx="805">
                  <c:v>99.962599999999995</c:v>
                </c:pt>
                <c:pt idx="806">
                  <c:v>99.962599999999995</c:v>
                </c:pt>
                <c:pt idx="807">
                  <c:v>101.21299999999999</c:v>
                </c:pt>
                <c:pt idx="808">
                  <c:v>100.58799999999999</c:v>
                </c:pt>
                <c:pt idx="809">
                  <c:v>100.58799999999999</c:v>
                </c:pt>
                <c:pt idx="810">
                  <c:v>99.962599999999995</c:v>
                </c:pt>
                <c:pt idx="811">
                  <c:v>99.962599999999995</c:v>
                </c:pt>
                <c:pt idx="812">
                  <c:v>99.962599999999995</c:v>
                </c:pt>
                <c:pt idx="813">
                  <c:v>100.58799999999999</c:v>
                </c:pt>
                <c:pt idx="814">
                  <c:v>101.21299999999999</c:v>
                </c:pt>
                <c:pt idx="815">
                  <c:v>100.58799999999999</c:v>
                </c:pt>
                <c:pt idx="816">
                  <c:v>99.962599999999995</c:v>
                </c:pt>
                <c:pt idx="817">
                  <c:v>100.58799999999999</c:v>
                </c:pt>
                <c:pt idx="818">
                  <c:v>100.58799999999999</c:v>
                </c:pt>
                <c:pt idx="819">
                  <c:v>99.337599999999995</c:v>
                </c:pt>
                <c:pt idx="820">
                  <c:v>100.58799999999999</c:v>
                </c:pt>
                <c:pt idx="821">
                  <c:v>99.962599999999995</c:v>
                </c:pt>
                <c:pt idx="822">
                  <c:v>99.337599999999995</c:v>
                </c:pt>
                <c:pt idx="823">
                  <c:v>99.962599999999995</c:v>
                </c:pt>
                <c:pt idx="824">
                  <c:v>99.337599999999995</c:v>
                </c:pt>
                <c:pt idx="825">
                  <c:v>99.962599999999995</c:v>
                </c:pt>
                <c:pt idx="826">
                  <c:v>99.962599999999995</c:v>
                </c:pt>
                <c:pt idx="827">
                  <c:v>100.58799999999999</c:v>
                </c:pt>
                <c:pt idx="828">
                  <c:v>100.58799999999999</c:v>
                </c:pt>
                <c:pt idx="829">
                  <c:v>100.58799999999999</c:v>
                </c:pt>
                <c:pt idx="830">
                  <c:v>100.58799999999999</c:v>
                </c:pt>
                <c:pt idx="831">
                  <c:v>101.21299999999999</c:v>
                </c:pt>
                <c:pt idx="832">
                  <c:v>99.962599999999995</c:v>
                </c:pt>
                <c:pt idx="833">
                  <c:v>100.58799999999999</c:v>
                </c:pt>
                <c:pt idx="834">
                  <c:v>99.962599999999995</c:v>
                </c:pt>
                <c:pt idx="835">
                  <c:v>99.962599999999995</c:v>
                </c:pt>
                <c:pt idx="836">
                  <c:v>100.58799999999999</c:v>
                </c:pt>
                <c:pt idx="837">
                  <c:v>99.962599999999995</c:v>
                </c:pt>
                <c:pt idx="838">
                  <c:v>100.58799999999999</c:v>
                </c:pt>
                <c:pt idx="839">
                  <c:v>99.962599999999995</c:v>
                </c:pt>
                <c:pt idx="840">
                  <c:v>99.337599999999995</c:v>
                </c:pt>
                <c:pt idx="841">
                  <c:v>99.962599999999995</c:v>
                </c:pt>
                <c:pt idx="842">
                  <c:v>99.962599999999995</c:v>
                </c:pt>
                <c:pt idx="843">
                  <c:v>99.962599999999995</c:v>
                </c:pt>
                <c:pt idx="844">
                  <c:v>99.962599999999995</c:v>
                </c:pt>
                <c:pt idx="845">
                  <c:v>99.962599999999995</c:v>
                </c:pt>
                <c:pt idx="846">
                  <c:v>100.58799999999999</c:v>
                </c:pt>
                <c:pt idx="847">
                  <c:v>99.962599999999995</c:v>
                </c:pt>
                <c:pt idx="848">
                  <c:v>99.337599999999995</c:v>
                </c:pt>
                <c:pt idx="849">
                  <c:v>100.58799999999999</c:v>
                </c:pt>
                <c:pt idx="850">
                  <c:v>100.58799999999999</c:v>
                </c:pt>
                <c:pt idx="851">
                  <c:v>99.337599999999995</c:v>
                </c:pt>
                <c:pt idx="852">
                  <c:v>100.58799999999999</c:v>
                </c:pt>
                <c:pt idx="853">
                  <c:v>99.962599999999995</c:v>
                </c:pt>
                <c:pt idx="854">
                  <c:v>100.58799999999999</c:v>
                </c:pt>
                <c:pt idx="855">
                  <c:v>100.58799999999999</c:v>
                </c:pt>
                <c:pt idx="856">
                  <c:v>100.58799999999999</c:v>
                </c:pt>
                <c:pt idx="857">
                  <c:v>99.337599999999995</c:v>
                </c:pt>
                <c:pt idx="858">
                  <c:v>99.962599999999995</c:v>
                </c:pt>
                <c:pt idx="859">
                  <c:v>100.58799999999999</c:v>
                </c:pt>
                <c:pt idx="860">
                  <c:v>99.962599999999995</c:v>
                </c:pt>
                <c:pt idx="861">
                  <c:v>99.962599999999995</c:v>
                </c:pt>
                <c:pt idx="862">
                  <c:v>100.58799999999999</c:v>
                </c:pt>
                <c:pt idx="863">
                  <c:v>100.58799999999999</c:v>
                </c:pt>
                <c:pt idx="864">
                  <c:v>99.962599999999995</c:v>
                </c:pt>
                <c:pt idx="865">
                  <c:v>101.21299999999999</c:v>
                </c:pt>
                <c:pt idx="866">
                  <c:v>100.58799999999999</c:v>
                </c:pt>
                <c:pt idx="867">
                  <c:v>100.58799999999999</c:v>
                </c:pt>
                <c:pt idx="868">
                  <c:v>100.58799999999999</c:v>
                </c:pt>
                <c:pt idx="869">
                  <c:v>100.58799999999999</c:v>
                </c:pt>
                <c:pt idx="870">
                  <c:v>100.58799999999999</c:v>
                </c:pt>
                <c:pt idx="871">
                  <c:v>99.962599999999995</c:v>
                </c:pt>
                <c:pt idx="872">
                  <c:v>100.58799999999999</c:v>
                </c:pt>
                <c:pt idx="873">
                  <c:v>100.58799999999999</c:v>
                </c:pt>
                <c:pt idx="874">
                  <c:v>99.962599999999995</c:v>
                </c:pt>
                <c:pt idx="875">
                  <c:v>99.962599999999995</c:v>
                </c:pt>
                <c:pt idx="876">
                  <c:v>100.58799999999999</c:v>
                </c:pt>
                <c:pt idx="877">
                  <c:v>101.21299999999999</c:v>
                </c:pt>
                <c:pt idx="878">
                  <c:v>100.58799999999999</c:v>
                </c:pt>
                <c:pt idx="879">
                  <c:v>99.962599999999995</c:v>
                </c:pt>
                <c:pt idx="880">
                  <c:v>99.962599999999995</c:v>
                </c:pt>
                <c:pt idx="881">
                  <c:v>99.962599999999995</c:v>
                </c:pt>
                <c:pt idx="882">
                  <c:v>99.962599999999995</c:v>
                </c:pt>
                <c:pt idx="883">
                  <c:v>99.962599999999995</c:v>
                </c:pt>
                <c:pt idx="884">
                  <c:v>101.21299999999999</c:v>
                </c:pt>
                <c:pt idx="885">
                  <c:v>99.962599999999995</c:v>
                </c:pt>
                <c:pt idx="886">
                  <c:v>99.337599999999995</c:v>
                </c:pt>
                <c:pt idx="887">
                  <c:v>99.962599999999995</c:v>
                </c:pt>
                <c:pt idx="888">
                  <c:v>100.58799999999999</c:v>
                </c:pt>
                <c:pt idx="889">
                  <c:v>100.58799999999999</c:v>
                </c:pt>
                <c:pt idx="890">
                  <c:v>99.962599999999995</c:v>
                </c:pt>
                <c:pt idx="891">
                  <c:v>100.58799999999999</c:v>
                </c:pt>
                <c:pt idx="892">
                  <c:v>99.962599999999995</c:v>
                </c:pt>
                <c:pt idx="893">
                  <c:v>99.962599999999995</c:v>
                </c:pt>
                <c:pt idx="894">
                  <c:v>99.337599999999995</c:v>
                </c:pt>
                <c:pt idx="895">
                  <c:v>100.58799999999999</c:v>
                </c:pt>
                <c:pt idx="896">
                  <c:v>99.337599999999995</c:v>
                </c:pt>
                <c:pt idx="897">
                  <c:v>99.337599999999995</c:v>
                </c:pt>
                <c:pt idx="898">
                  <c:v>98.712599999999995</c:v>
                </c:pt>
                <c:pt idx="899">
                  <c:v>99.337599999999995</c:v>
                </c:pt>
                <c:pt idx="900">
                  <c:v>101.21299999999999</c:v>
                </c:pt>
                <c:pt idx="901">
                  <c:v>100.58799999999999</c:v>
                </c:pt>
                <c:pt idx="902">
                  <c:v>100.58799999999999</c:v>
                </c:pt>
                <c:pt idx="903">
                  <c:v>99.337599999999995</c:v>
                </c:pt>
                <c:pt idx="904">
                  <c:v>99.337599999999995</c:v>
                </c:pt>
                <c:pt idx="905">
                  <c:v>100.58799999999999</c:v>
                </c:pt>
                <c:pt idx="906">
                  <c:v>98.712599999999995</c:v>
                </c:pt>
                <c:pt idx="907">
                  <c:v>99.962599999999995</c:v>
                </c:pt>
                <c:pt idx="908">
                  <c:v>99.962599999999995</c:v>
                </c:pt>
                <c:pt idx="909">
                  <c:v>99.337599999999995</c:v>
                </c:pt>
                <c:pt idx="910">
                  <c:v>99.962599999999995</c:v>
                </c:pt>
                <c:pt idx="911">
                  <c:v>100.58799999999999</c:v>
                </c:pt>
                <c:pt idx="912">
                  <c:v>99.337599999999995</c:v>
                </c:pt>
                <c:pt idx="913">
                  <c:v>101.21299999999999</c:v>
                </c:pt>
                <c:pt idx="914">
                  <c:v>100.58799999999999</c:v>
                </c:pt>
                <c:pt idx="915">
                  <c:v>99.962599999999995</c:v>
                </c:pt>
                <c:pt idx="916">
                  <c:v>101.21299999999999</c:v>
                </c:pt>
                <c:pt idx="917">
                  <c:v>99.962599999999995</c:v>
                </c:pt>
                <c:pt idx="918">
                  <c:v>99.962599999999995</c:v>
                </c:pt>
                <c:pt idx="919">
                  <c:v>99.962599999999995</c:v>
                </c:pt>
                <c:pt idx="920">
                  <c:v>100.58799999999999</c:v>
                </c:pt>
                <c:pt idx="921">
                  <c:v>100.58799999999999</c:v>
                </c:pt>
                <c:pt idx="922">
                  <c:v>99.337599999999995</c:v>
                </c:pt>
                <c:pt idx="923">
                  <c:v>99.962599999999995</c:v>
                </c:pt>
                <c:pt idx="924">
                  <c:v>99.337599999999995</c:v>
                </c:pt>
                <c:pt idx="925">
                  <c:v>100.58799999999999</c:v>
                </c:pt>
                <c:pt idx="926">
                  <c:v>99.962599999999995</c:v>
                </c:pt>
                <c:pt idx="927">
                  <c:v>101.21299999999999</c:v>
                </c:pt>
                <c:pt idx="928">
                  <c:v>99.962599999999995</c:v>
                </c:pt>
                <c:pt idx="929">
                  <c:v>99.962599999999995</c:v>
                </c:pt>
                <c:pt idx="930">
                  <c:v>100.58799999999999</c:v>
                </c:pt>
                <c:pt idx="931">
                  <c:v>99.337599999999995</c:v>
                </c:pt>
                <c:pt idx="932">
                  <c:v>99.962599999999995</c:v>
                </c:pt>
                <c:pt idx="933">
                  <c:v>99.962599999999995</c:v>
                </c:pt>
                <c:pt idx="934">
                  <c:v>99.962599999999995</c:v>
                </c:pt>
                <c:pt idx="935">
                  <c:v>100.58799999999999</c:v>
                </c:pt>
                <c:pt idx="936">
                  <c:v>100.58799999999999</c:v>
                </c:pt>
                <c:pt idx="937">
                  <c:v>100.58799999999999</c:v>
                </c:pt>
                <c:pt idx="938">
                  <c:v>99.962599999999995</c:v>
                </c:pt>
                <c:pt idx="939">
                  <c:v>99.962599999999995</c:v>
                </c:pt>
                <c:pt idx="940">
                  <c:v>100.58799999999999</c:v>
                </c:pt>
                <c:pt idx="941">
                  <c:v>99.962599999999995</c:v>
                </c:pt>
                <c:pt idx="942">
                  <c:v>99.962599999999995</c:v>
                </c:pt>
                <c:pt idx="943">
                  <c:v>99.962599999999995</c:v>
                </c:pt>
                <c:pt idx="944">
                  <c:v>99.337599999999995</c:v>
                </c:pt>
                <c:pt idx="945">
                  <c:v>100.58799999999999</c:v>
                </c:pt>
                <c:pt idx="946">
                  <c:v>99.962599999999995</c:v>
                </c:pt>
                <c:pt idx="947">
                  <c:v>99.962599999999995</c:v>
                </c:pt>
                <c:pt idx="948">
                  <c:v>99.962599999999995</c:v>
                </c:pt>
                <c:pt idx="949">
                  <c:v>99.962599999999995</c:v>
                </c:pt>
                <c:pt idx="950">
                  <c:v>99.337599999999995</c:v>
                </c:pt>
                <c:pt idx="951">
                  <c:v>99.337599999999995</c:v>
                </c:pt>
                <c:pt idx="952">
                  <c:v>99.962599999999995</c:v>
                </c:pt>
                <c:pt idx="953">
                  <c:v>100.58799999999999</c:v>
                </c:pt>
                <c:pt idx="954">
                  <c:v>99.962599999999995</c:v>
                </c:pt>
                <c:pt idx="955">
                  <c:v>100.58799999999999</c:v>
                </c:pt>
                <c:pt idx="956">
                  <c:v>99.962599999999995</c:v>
                </c:pt>
                <c:pt idx="957">
                  <c:v>100.58799999999999</c:v>
                </c:pt>
                <c:pt idx="958">
                  <c:v>100.58799999999999</c:v>
                </c:pt>
                <c:pt idx="959">
                  <c:v>100.58799999999999</c:v>
                </c:pt>
                <c:pt idx="960">
                  <c:v>99.337599999999995</c:v>
                </c:pt>
                <c:pt idx="961">
                  <c:v>101.21299999999999</c:v>
                </c:pt>
                <c:pt idx="962">
                  <c:v>100.58799999999999</c:v>
                </c:pt>
                <c:pt idx="963">
                  <c:v>100.58799999999999</c:v>
                </c:pt>
                <c:pt idx="964">
                  <c:v>101.21299999999999</c:v>
                </c:pt>
                <c:pt idx="965">
                  <c:v>99.962599999999995</c:v>
                </c:pt>
                <c:pt idx="966">
                  <c:v>101.21299999999999</c:v>
                </c:pt>
                <c:pt idx="967">
                  <c:v>101.21299999999999</c:v>
                </c:pt>
                <c:pt idx="968">
                  <c:v>100.58799999999999</c:v>
                </c:pt>
                <c:pt idx="969">
                  <c:v>100.58799999999999</c:v>
                </c:pt>
                <c:pt idx="970">
                  <c:v>99.962599999999995</c:v>
                </c:pt>
                <c:pt idx="971">
                  <c:v>100.58799999999999</c:v>
                </c:pt>
                <c:pt idx="972">
                  <c:v>101.21299999999999</c:v>
                </c:pt>
                <c:pt idx="973">
                  <c:v>100.58799999999999</c:v>
                </c:pt>
                <c:pt idx="974">
                  <c:v>99.962599999999995</c:v>
                </c:pt>
                <c:pt idx="975">
                  <c:v>99.962599999999995</c:v>
                </c:pt>
                <c:pt idx="976">
                  <c:v>100.58799999999999</c:v>
                </c:pt>
                <c:pt idx="977">
                  <c:v>101.21299999999999</c:v>
                </c:pt>
                <c:pt idx="978">
                  <c:v>100.58799999999999</c:v>
                </c:pt>
                <c:pt idx="979">
                  <c:v>99.962599999999995</c:v>
                </c:pt>
                <c:pt idx="980">
                  <c:v>99.962599999999995</c:v>
                </c:pt>
                <c:pt idx="981">
                  <c:v>100.58799999999999</c:v>
                </c:pt>
                <c:pt idx="982">
                  <c:v>99.962599999999995</c:v>
                </c:pt>
                <c:pt idx="983">
                  <c:v>99.962599999999995</c:v>
                </c:pt>
                <c:pt idx="984">
                  <c:v>100.58799999999999</c:v>
                </c:pt>
                <c:pt idx="985">
                  <c:v>99.962599999999995</c:v>
                </c:pt>
                <c:pt idx="986">
                  <c:v>99.962599999999995</c:v>
                </c:pt>
                <c:pt idx="987">
                  <c:v>99.962599999999995</c:v>
                </c:pt>
                <c:pt idx="988">
                  <c:v>99.962599999999995</c:v>
                </c:pt>
                <c:pt idx="989">
                  <c:v>99.962599999999995</c:v>
                </c:pt>
                <c:pt idx="990">
                  <c:v>100.58799999999999</c:v>
                </c:pt>
                <c:pt idx="991">
                  <c:v>100.58799999999999</c:v>
                </c:pt>
                <c:pt idx="992">
                  <c:v>101.21299999999999</c:v>
                </c:pt>
                <c:pt idx="993">
                  <c:v>100.58799999999999</c:v>
                </c:pt>
                <c:pt idx="994">
                  <c:v>101.21299999999999</c:v>
                </c:pt>
                <c:pt idx="995">
                  <c:v>99.962599999999995</c:v>
                </c:pt>
                <c:pt idx="996">
                  <c:v>99.962599999999995</c:v>
                </c:pt>
                <c:pt idx="997">
                  <c:v>99.962599999999995</c:v>
                </c:pt>
                <c:pt idx="998">
                  <c:v>100.58799999999999</c:v>
                </c:pt>
                <c:pt idx="999">
                  <c:v>101.21299999999999</c:v>
                </c:pt>
              </c:numCache>
            </c:numRef>
          </c:val>
          <c:smooth val="0"/>
        </c:ser>
        <c:dLbls>
          <c:showLegendKey val="0"/>
          <c:showVal val="0"/>
          <c:showCatName val="0"/>
          <c:showSerName val="0"/>
          <c:showPercent val="0"/>
          <c:showBubbleSize val="0"/>
        </c:dLbls>
        <c:marker val="1"/>
        <c:smooth val="0"/>
        <c:axId val="93446912"/>
        <c:axId val="93448832"/>
      </c:lineChart>
      <c:catAx>
        <c:axId val="93446912"/>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crossAx val="93448832"/>
        <c:crosses val="autoZero"/>
        <c:auto val="1"/>
        <c:lblAlgn val="ctr"/>
        <c:lblOffset val="100"/>
        <c:tickLblSkip val="100"/>
        <c:tickMarkSkip val="10000"/>
        <c:noMultiLvlLbl val="0"/>
      </c:catAx>
      <c:valAx>
        <c:axId val="93448832"/>
        <c:scaling>
          <c:orientation val="minMax"/>
          <c:max val="120"/>
        </c:scaling>
        <c:delete val="0"/>
        <c:axPos val="l"/>
        <c:majorGridlines/>
        <c:title>
          <c:tx>
            <c:rich>
              <a:bodyPr rot="-5400000" vert="horz"/>
              <a:lstStyle/>
              <a:p>
                <a:pPr>
                  <a:defRPr/>
                </a:pPr>
                <a:r>
                  <a:rPr lang="en-US"/>
                  <a:t>Voltage (V)</a:t>
                </a:r>
              </a:p>
            </c:rich>
          </c:tx>
          <c:layout/>
          <c:overlay val="0"/>
        </c:title>
        <c:numFmt formatCode="General" sourceLinked="0"/>
        <c:majorTickMark val="out"/>
        <c:minorTickMark val="none"/>
        <c:tickLblPos val="nextTo"/>
        <c:crossAx val="93446912"/>
        <c:crosses val="autoZero"/>
        <c:crossBetween val="between"/>
      </c:valAx>
    </c:plotArea>
    <c:legend>
      <c:legendPos val="r"/>
      <c:layout>
        <c:manualLayout>
          <c:xMode val="edge"/>
          <c:yMode val="edge"/>
          <c:x val="0.79771093613298349"/>
          <c:y val="0.40121697805525797"/>
          <c:w val="0.1378446194225722"/>
          <c:h val="7.1332991660066181E-2"/>
        </c:manualLayout>
      </c:layout>
      <c:overlay val="0"/>
      <c:spPr>
        <a:ln>
          <a:solidFill>
            <a:schemeClr val="tx1"/>
          </a:solidFill>
        </a:ln>
      </c:spPr>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29451140474762"/>
          <c:y val="5.0011332194320718E-2"/>
          <c:w val="0.83314360889164041"/>
          <c:h val="0.74162526011730878"/>
        </c:manualLayout>
      </c:layout>
      <c:lineChart>
        <c:grouping val="standard"/>
        <c:varyColors val="0"/>
        <c:ser>
          <c:idx val="1"/>
          <c:order val="0"/>
          <c:tx>
            <c:strRef>
              <c:f>Sheet1!$D$2</c:f>
              <c:strCache>
                <c:ptCount val="1"/>
                <c:pt idx="0">
                  <c:v>Out1</c:v>
                </c:pt>
              </c:strCache>
            </c:strRef>
          </c:tx>
          <c:spPr>
            <a:ln>
              <a:solidFill>
                <a:srgbClr val="0070C0"/>
              </a:solidFill>
            </a:ln>
          </c:spPr>
          <c:marker>
            <c:symbol val="none"/>
          </c:marker>
          <c:cat>
            <c:numRef>
              <c:f>Sheet1!$C$3:$C$1002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499.49999999999989</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999.49999999999989</c:v>
                </c:pt>
              </c:numCache>
            </c:numRef>
          </c:cat>
          <c:val>
            <c:numRef>
              <c:f>Sheet1!$D$3:$D$1002</c:f>
              <c:numCache>
                <c:formatCode>General</c:formatCode>
                <c:ptCount val="1000"/>
                <c:pt idx="0">
                  <c:v>48.75</c:v>
                </c:pt>
                <c:pt idx="1">
                  <c:v>48.75</c:v>
                </c:pt>
                <c:pt idx="2">
                  <c:v>49.375</c:v>
                </c:pt>
                <c:pt idx="3">
                  <c:v>48.75</c:v>
                </c:pt>
                <c:pt idx="4">
                  <c:v>48.75</c:v>
                </c:pt>
                <c:pt idx="5">
                  <c:v>48.125000000000007</c:v>
                </c:pt>
                <c:pt idx="6">
                  <c:v>49.375</c:v>
                </c:pt>
                <c:pt idx="7">
                  <c:v>49.375</c:v>
                </c:pt>
                <c:pt idx="8">
                  <c:v>49.375</c:v>
                </c:pt>
                <c:pt idx="9">
                  <c:v>49.375</c:v>
                </c:pt>
                <c:pt idx="10">
                  <c:v>49.375</c:v>
                </c:pt>
                <c:pt idx="11">
                  <c:v>48.75</c:v>
                </c:pt>
                <c:pt idx="12">
                  <c:v>48.75</c:v>
                </c:pt>
                <c:pt idx="13">
                  <c:v>48.125000000000007</c:v>
                </c:pt>
                <c:pt idx="14">
                  <c:v>49.375</c:v>
                </c:pt>
                <c:pt idx="15">
                  <c:v>49.375</c:v>
                </c:pt>
                <c:pt idx="16">
                  <c:v>48.75</c:v>
                </c:pt>
                <c:pt idx="17">
                  <c:v>48.75</c:v>
                </c:pt>
                <c:pt idx="18">
                  <c:v>48.75</c:v>
                </c:pt>
                <c:pt idx="19">
                  <c:v>48.75</c:v>
                </c:pt>
                <c:pt idx="20">
                  <c:v>49.375</c:v>
                </c:pt>
                <c:pt idx="21">
                  <c:v>48.75</c:v>
                </c:pt>
                <c:pt idx="22">
                  <c:v>48.125000000000007</c:v>
                </c:pt>
                <c:pt idx="23">
                  <c:v>48.75</c:v>
                </c:pt>
                <c:pt idx="24">
                  <c:v>48.75</c:v>
                </c:pt>
                <c:pt idx="25">
                  <c:v>48.75</c:v>
                </c:pt>
                <c:pt idx="26">
                  <c:v>48.75</c:v>
                </c:pt>
                <c:pt idx="27">
                  <c:v>48.75</c:v>
                </c:pt>
                <c:pt idx="28">
                  <c:v>48.75</c:v>
                </c:pt>
                <c:pt idx="29">
                  <c:v>48.75</c:v>
                </c:pt>
                <c:pt idx="30">
                  <c:v>50</c:v>
                </c:pt>
                <c:pt idx="31">
                  <c:v>49.375</c:v>
                </c:pt>
                <c:pt idx="32">
                  <c:v>48.75</c:v>
                </c:pt>
                <c:pt idx="33">
                  <c:v>48.75</c:v>
                </c:pt>
                <c:pt idx="34">
                  <c:v>50</c:v>
                </c:pt>
                <c:pt idx="35">
                  <c:v>49.375</c:v>
                </c:pt>
                <c:pt idx="36">
                  <c:v>48.75</c:v>
                </c:pt>
                <c:pt idx="37">
                  <c:v>49.375</c:v>
                </c:pt>
                <c:pt idx="38">
                  <c:v>48.75</c:v>
                </c:pt>
                <c:pt idx="39">
                  <c:v>50</c:v>
                </c:pt>
                <c:pt idx="40">
                  <c:v>48.75</c:v>
                </c:pt>
                <c:pt idx="41">
                  <c:v>49.375</c:v>
                </c:pt>
                <c:pt idx="42">
                  <c:v>49.375</c:v>
                </c:pt>
                <c:pt idx="43">
                  <c:v>48.125000000000007</c:v>
                </c:pt>
                <c:pt idx="44">
                  <c:v>48.75</c:v>
                </c:pt>
                <c:pt idx="45">
                  <c:v>48.75</c:v>
                </c:pt>
                <c:pt idx="46">
                  <c:v>48.75</c:v>
                </c:pt>
                <c:pt idx="47">
                  <c:v>49.375</c:v>
                </c:pt>
                <c:pt idx="48">
                  <c:v>49.375</c:v>
                </c:pt>
                <c:pt idx="49">
                  <c:v>49.375</c:v>
                </c:pt>
                <c:pt idx="50">
                  <c:v>50</c:v>
                </c:pt>
                <c:pt idx="51">
                  <c:v>48.75</c:v>
                </c:pt>
                <c:pt idx="52">
                  <c:v>48.75</c:v>
                </c:pt>
                <c:pt idx="53">
                  <c:v>49.375</c:v>
                </c:pt>
                <c:pt idx="54">
                  <c:v>49.375</c:v>
                </c:pt>
                <c:pt idx="55">
                  <c:v>48.75</c:v>
                </c:pt>
                <c:pt idx="56">
                  <c:v>49.375</c:v>
                </c:pt>
                <c:pt idx="57">
                  <c:v>50</c:v>
                </c:pt>
                <c:pt idx="58">
                  <c:v>50</c:v>
                </c:pt>
                <c:pt idx="59">
                  <c:v>49.375</c:v>
                </c:pt>
                <c:pt idx="60">
                  <c:v>49.375</c:v>
                </c:pt>
                <c:pt idx="61">
                  <c:v>49.375</c:v>
                </c:pt>
                <c:pt idx="62">
                  <c:v>50</c:v>
                </c:pt>
                <c:pt idx="63">
                  <c:v>50</c:v>
                </c:pt>
                <c:pt idx="64">
                  <c:v>50</c:v>
                </c:pt>
                <c:pt idx="65">
                  <c:v>50</c:v>
                </c:pt>
                <c:pt idx="66">
                  <c:v>48.75</c:v>
                </c:pt>
                <c:pt idx="67">
                  <c:v>49.375</c:v>
                </c:pt>
                <c:pt idx="68">
                  <c:v>50</c:v>
                </c:pt>
                <c:pt idx="69">
                  <c:v>49.375</c:v>
                </c:pt>
                <c:pt idx="70">
                  <c:v>49.375</c:v>
                </c:pt>
                <c:pt idx="71">
                  <c:v>50</c:v>
                </c:pt>
                <c:pt idx="72">
                  <c:v>49.375</c:v>
                </c:pt>
                <c:pt idx="73">
                  <c:v>50</c:v>
                </c:pt>
                <c:pt idx="74">
                  <c:v>50</c:v>
                </c:pt>
                <c:pt idx="75">
                  <c:v>49.375</c:v>
                </c:pt>
                <c:pt idx="76">
                  <c:v>50</c:v>
                </c:pt>
                <c:pt idx="77">
                  <c:v>50</c:v>
                </c:pt>
                <c:pt idx="78">
                  <c:v>50</c:v>
                </c:pt>
                <c:pt idx="79">
                  <c:v>50</c:v>
                </c:pt>
                <c:pt idx="80">
                  <c:v>49.375</c:v>
                </c:pt>
                <c:pt idx="81">
                  <c:v>48.75</c:v>
                </c:pt>
                <c:pt idx="82">
                  <c:v>48.75</c:v>
                </c:pt>
                <c:pt idx="83">
                  <c:v>48.75</c:v>
                </c:pt>
                <c:pt idx="84">
                  <c:v>49.375</c:v>
                </c:pt>
                <c:pt idx="85">
                  <c:v>48.75</c:v>
                </c:pt>
                <c:pt idx="86">
                  <c:v>49.375</c:v>
                </c:pt>
                <c:pt idx="87">
                  <c:v>49.375</c:v>
                </c:pt>
                <c:pt idx="88">
                  <c:v>48.75</c:v>
                </c:pt>
                <c:pt idx="89">
                  <c:v>49.375</c:v>
                </c:pt>
                <c:pt idx="90">
                  <c:v>49.375</c:v>
                </c:pt>
                <c:pt idx="91">
                  <c:v>49.375</c:v>
                </c:pt>
                <c:pt idx="92">
                  <c:v>49.375</c:v>
                </c:pt>
                <c:pt idx="93">
                  <c:v>50</c:v>
                </c:pt>
                <c:pt idx="94">
                  <c:v>50</c:v>
                </c:pt>
                <c:pt idx="95">
                  <c:v>49.375</c:v>
                </c:pt>
                <c:pt idx="96">
                  <c:v>48.75</c:v>
                </c:pt>
                <c:pt idx="97">
                  <c:v>49.375</c:v>
                </c:pt>
                <c:pt idx="98">
                  <c:v>50</c:v>
                </c:pt>
                <c:pt idx="99">
                  <c:v>48.75</c:v>
                </c:pt>
                <c:pt idx="100">
                  <c:v>49.375</c:v>
                </c:pt>
                <c:pt idx="101">
                  <c:v>48.75</c:v>
                </c:pt>
                <c:pt idx="102">
                  <c:v>49.375</c:v>
                </c:pt>
                <c:pt idx="103">
                  <c:v>49.375</c:v>
                </c:pt>
                <c:pt idx="104">
                  <c:v>49.375</c:v>
                </c:pt>
                <c:pt idx="105">
                  <c:v>50</c:v>
                </c:pt>
                <c:pt idx="106">
                  <c:v>49.375</c:v>
                </c:pt>
                <c:pt idx="107">
                  <c:v>49.375</c:v>
                </c:pt>
                <c:pt idx="108">
                  <c:v>49.375</c:v>
                </c:pt>
                <c:pt idx="109">
                  <c:v>49.375</c:v>
                </c:pt>
                <c:pt idx="110">
                  <c:v>49.375</c:v>
                </c:pt>
                <c:pt idx="111">
                  <c:v>50</c:v>
                </c:pt>
                <c:pt idx="112">
                  <c:v>49.375</c:v>
                </c:pt>
                <c:pt idx="113">
                  <c:v>50</c:v>
                </c:pt>
                <c:pt idx="114">
                  <c:v>50</c:v>
                </c:pt>
                <c:pt idx="115">
                  <c:v>50</c:v>
                </c:pt>
                <c:pt idx="116">
                  <c:v>49.375</c:v>
                </c:pt>
                <c:pt idx="117">
                  <c:v>50</c:v>
                </c:pt>
                <c:pt idx="118">
                  <c:v>49.375</c:v>
                </c:pt>
                <c:pt idx="119">
                  <c:v>49.375</c:v>
                </c:pt>
                <c:pt idx="120">
                  <c:v>49.375</c:v>
                </c:pt>
                <c:pt idx="121">
                  <c:v>48.75</c:v>
                </c:pt>
                <c:pt idx="122">
                  <c:v>49.375</c:v>
                </c:pt>
                <c:pt idx="123">
                  <c:v>48.75</c:v>
                </c:pt>
                <c:pt idx="124">
                  <c:v>48.75</c:v>
                </c:pt>
                <c:pt idx="125">
                  <c:v>49.375</c:v>
                </c:pt>
                <c:pt idx="126">
                  <c:v>49.375</c:v>
                </c:pt>
                <c:pt idx="127">
                  <c:v>49.375</c:v>
                </c:pt>
                <c:pt idx="128">
                  <c:v>50</c:v>
                </c:pt>
                <c:pt idx="129">
                  <c:v>50</c:v>
                </c:pt>
                <c:pt idx="130">
                  <c:v>50</c:v>
                </c:pt>
                <c:pt idx="131">
                  <c:v>50</c:v>
                </c:pt>
                <c:pt idx="132">
                  <c:v>49.375</c:v>
                </c:pt>
                <c:pt idx="133">
                  <c:v>48.75</c:v>
                </c:pt>
                <c:pt idx="134">
                  <c:v>48.125000000000007</c:v>
                </c:pt>
                <c:pt idx="135">
                  <c:v>49.375</c:v>
                </c:pt>
                <c:pt idx="136">
                  <c:v>49.375</c:v>
                </c:pt>
                <c:pt idx="137">
                  <c:v>49.375</c:v>
                </c:pt>
                <c:pt idx="138">
                  <c:v>48.75</c:v>
                </c:pt>
                <c:pt idx="139">
                  <c:v>48.75</c:v>
                </c:pt>
                <c:pt idx="140">
                  <c:v>49.375</c:v>
                </c:pt>
                <c:pt idx="141">
                  <c:v>48.75</c:v>
                </c:pt>
                <c:pt idx="142">
                  <c:v>49.375</c:v>
                </c:pt>
                <c:pt idx="143">
                  <c:v>50</c:v>
                </c:pt>
                <c:pt idx="144">
                  <c:v>49.375</c:v>
                </c:pt>
                <c:pt idx="145">
                  <c:v>50</c:v>
                </c:pt>
                <c:pt idx="146">
                  <c:v>50</c:v>
                </c:pt>
                <c:pt idx="147">
                  <c:v>48.75</c:v>
                </c:pt>
                <c:pt idx="148">
                  <c:v>49.375</c:v>
                </c:pt>
                <c:pt idx="149">
                  <c:v>48.75</c:v>
                </c:pt>
                <c:pt idx="150">
                  <c:v>50</c:v>
                </c:pt>
                <c:pt idx="151">
                  <c:v>50</c:v>
                </c:pt>
                <c:pt idx="152">
                  <c:v>49.375</c:v>
                </c:pt>
                <c:pt idx="153">
                  <c:v>48.75</c:v>
                </c:pt>
                <c:pt idx="154">
                  <c:v>50</c:v>
                </c:pt>
                <c:pt idx="155">
                  <c:v>49.375</c:v>
                </c:pt>
                <c:pt idx="156">
                  <c:v>49.375</c:v>
                </c:pt>
                <c:pt idx="157">
                  <c:v>49.375</c:v>
                </c:pt>
                <c:pt idx="158">
                  <c:v>49.375</c:v>
                </c:pt>
                <c:pt idx="159">
                  <c:v>49.375</c:v>
                </c:pt>
                <c:pt idx="160">
                  <c:v>49.375</c:v>
                </c:pt>
                <c:pt idx="161">
                  <c:v>48.75</c:v>
                </c:pt>
                <c:pt idx="162">
                  <c:v>49.375</c:v>
                </c:pt>
                <c:pt idx="163">
                  <c:v>48.75</c:v>
                </c:pt>
                <c:pt idx="164">
                  <c:v>49.375</c:v>
                </c:pt>
                <c:pt idx="165">
                  <c:v>48.75</c:v>
                </c:pt>
                <c:pt idx="166">
                  <c:v>48.75</c:v>
                </c:pt>
                <c:pt idx="167">
                  <c:v>49.375</c:v>
                </c:pt>
                <c:pt idx="168">
                  <c:v>49.375</c:v>
                </c:pt>
                <c:pt idx="169">
                  <c:v>48.75</c:v>
                </c:pt>
                <c:pt idx="170">
                  <c:v>49.375</c:v>
                </c:pt>
                <c:pt idx="171">
                  <c:v>48.75</c:v>
                </c:pt>
                <c:pt idx="172">
                  <c:v>48.75</c:v>
                </c:pt>
                <c:pt idx="173">
                  <c:v>48.75</c:v>
                </c:pt>
                <c:pt idx="174">
                  <c:v>49.375</c:v>
                </c:pt>
                <c:pt idx="175">
                  <c:v>49.375</c:v>
                </c:pt>
                <c:pt idx="176">
                  <c:v>49.375</c:v>
                </c:pt>
                <c:pt idx="177">
                  <c:v>49.375</c:v>
                </c:pt>
                <c:pt idx="178">
                  <c:v>49.375</c:v>
                </c:pt>
                <c:pt idx="179">
                  <c:v>49.375</c:v>
                </c:pt>
                <c:pt idx="180">
                  <c:v>49.375</c:v>
                </c:pt>
                <c:pt idx="181">
                  <c:v>48.75</c:v>
                </c:pt>
                <c:pt idx="182">
                  <c:v>49.375</c:v>
                </c:pt>
                <c:pt idx="183">
                  <c:v>49.375</c:v>
                </c:pt>
                <c:pt idx="184">
                  <c:v>49.375</c:v>
                </c:pt>
                <c:pt idx="185">
                  <c:v>49.375</c:v>
                </c:pt>
                <c:pt idx="186">
                  <c:v>49.375</c:v>
                </c:pt>
                <c:pt idx="187">
                  <c:v>49.375</c:v>
                </c:pt>
                <c:pt idx="188">
                  <c:v>48.75</c:v>
                </c:pt>
                <c:pt idx="189">
                  <c:v>48.75</c:v>
                </c:pt>
                <c:pt idx="190">
                  <c:v>49.375</c:v>
                </c:pt>
                <c:pt idx="191">
                  <c:v>50</c:v>
                </c:pt>
                <c:pt idx="192">
                  <c:v>48.75</c:v>
                </c:pt>
                <c:pt idx="193">
                  <c:v>49.375</c:v>
                </c:pt>
                <c:pt idx="194">
                  <c:v>50</c:v>
                </c:pt>
                <c:pt idx="195">
                  <c:v>49.375</c:v>
                </c:pt>
                <c:pt idx="196">
                  <c:v>49.375</c:v>
                </c:pt>
                <c:pt idx="197">
                  <c:v>48.75</c:v>
                </c:pt>
                <c:pt idx="198">
                  <c:v>49.375</c:v>
                </c:pt>
                <c:pt idx="199">
                  <c:v>49.375</c:v>
                </c:pt>
                <c:pt idx="200">
                  <c:v>49.375</c:v>
                </c:pt>
                <c:pt idx="201">
                  <c:v>49.375</c:v>
                </c:pt>
                <c:pt idx="202">
                  <c:v>49.375</c:v>
                </c:pt>
                <c:pt idx="203">
                  <c:v>48.75</c:v>
                </c:pt>
                <c:pt idx="204">
                  <c:v>49.375</c:v>
                </c:pt>
                <c:pt idx="205">
                  <c:v>49.375</c:v>
                </c:pt>
                <c:pt idx="206">
                  <c:v>49.375</c:v>
                </c:pt>
                <c:pt idx="207">
                  <c:v>48.75</c:v>
                </c:pt>
                <c:pt idx="208">
                  <c:v>49.375</c:v>
                </c:pt>
                <c:pt idx="209">
                  <c:v>48.75</c:v>
                </c:pt>
                <c:pt idx="210">
                  <c:v>49.375</c:v>
                </c:pt>
                <c:pt idx="211">
                  <c:v>48.75</c:v>
                </c:pt>
                <c:pt idx="212">
                  <c:v>49.375</c:v>
                </c:pt>
                <c:pt idx="213">
                  <c:v>49.375</c:v>
                </c:pt>
                <c:pt idx="214">
                  <c:v>50</c:v>
                </c:pt>
                <c:pt idx="215">
                  <c:v>50</c:v>
                </c:pt>
                <c:pt idx="216">
                  <c:v>49.375</c:v>
                </c:pt>
                <c:pt idx="217">
                  <c:v>49.375</c:v>
                </c:pt>
                <c:pt idx="218">
                  <c:v>50</c:v>
                </c:pt>
                <c:pt idx="219">
                  <c:v>48.75</c:v>
                </c:pt>
                <c:pt idx="220">
                  <c:v>49.375</c:v>
                </c:pt>
                <c:pt idx="221">
                  <c:v>49.375</c:v>
                </c:pt>
                <c:pt idx="222">
                  <c:v>50</c:v>
                </c:pt>
                <c:pt idx="223">
                  <c:v>49.375</c:v>
                </c:pt>
                <c:pt idx="224">
                  <c:v>49.375</c:v>
                </c:pt>
                <c:pt idx="225">
                  <c:v>49.375</c:v>
                </c:pt>
                <c:pt idx="226">
                  <c:v>49.375</c:v>
                </c:pt>
                <c:pt idx="227">
                  <c:v>49.375</c:v>
                </c:pt>
                <c:pt idx="228">
                  <c:v>49.375</c:v>
                </c:pt>
                <c:pt idx="229">
                  <c:v>49.375</c:v>
                </c:pt>
                <c:pt idx="230">
                  <c:v>49.375</c:v>
                </c:pt>
                <c:pt idx="231">
                  <c:v>50</c:v>
                </c:pt>
                <c:pt idx="232">
                  <c:v>48.75</c:v>
                </c:pt>
                <c:pt idx="233">
                  <c:v>48.75</c:v>
                </c:pt>
                <c:pt idx="234">
                  <c:v>48.75</c:v>
                </c:pt>
                <c:pt idx="235">
                  <c:v>48.75</c:v>
                </c:pt>
                <c:pt idx="236">
                  <c:v>49.375</c:v>
                </c:pt>
                <c:pt idx="237">
                  <c:v>49.375</c:v>
                </c:pt>
                <c:pt idx="238">
                  <c:v>49.375</c:v>
                </c:pt>
                <c:pt idx="239">
                  <c:v>49.375</c:v>
                </c:pt>
                <c:pt idx="240">
                  <c:v>48.75</c:v>
                </c:pt>
                <c:pt idx="241">
                  <c:v>49.375</c:v>
                </c:pt>
                <c:pt idx="242">
                  <c:v>49.375</c:v>
                </c:pt>
                <c:pt idx="243">
                  <c:v>49.375</c:v>
                </c:pt>
                <c:pt idx="244">
                  <c:v>48.75</c:v>
                </c:pt>
                <c:pt idx="245">
                  <c:v>49.375</c:v>
                </c:pt>
                <c:pt idx="246">
                  <c:v>49.375</c:v>
                </c:pt>
                <c:pt idx="247">
                  <c:v>50</c:v>
                </c:pt>
                <c:pt idx="248">
                  <c:v>49.375</c:v>
                </c:pt>
                <c:pt idx="249">
                  <c:v>50</c:v>
                </c:pt>
                <c:pt idx="250">
                  <c:v>50</c:v>
                </c:pt>
                <c:pt idx="251">
                  <c:v>49.375</c:v>
                </c:pt>
                <c:pt idx="252">
                  <c:v>50</c:v>
                </c:pt>
                <c:pt idx="253">
                  <c:v>49.375</c:v>
                </c:pt>
                <c:pt idx="254">
                  <c:v>49.375</c:v>
                </c:pt>
                <c:pt idx="255">
                  <c:v>50</c:v>
                </c:pt>
                <c:pt idx="256">
                  <c:v>49.375</c:v>
                </c:pt>
                <c:pt idx="257">
                  <c:v>49.375</c:v>
                </c:pt>
                <c:pt idx="258">
                  <c:v>49.375</c:v>
                </c:pt>
                <c:pt idx="259">
                  <c:v>49.375</c:v>
                </c:pt>
                <c:pt idx="260">
                  <c:v>49.375</c:v>
                </c:pt>
                <c:pt idx="261">
                  <c:v>48.75</c:v>
                </c:pt>
                <c:pt idx="262">
                  <c:v>50</c:v>
                </c:pt>
                <c:pt idx="263">
                  <c:v>49.375</c:v>
                </c:pt>
                <c:pt idx="264">
                  <c:v>50</c:v>
                </c:pt>
                <c:pt idx="265">
                  <c:v>49.375</c:v>
                </c:pt>
                <c:pt idx="266">
                  <c:v>50</c:v>
                </c:pt>
                <c:pt idx="267">
                  <c:v>48.75</c:v>
                </c:pt>
                <c:pt idx="268">
                  <c:v>49.375</c:v>
                </c:pt>
                <c:pt idx="269">
                  <c:v>49.375</c:v>
                </c:pt>
                <c:pt idx="270">
                  <c:v>49.375</c:v>
                </c:pt>
                <c:pt idx="271">
                  <c:v>49.375</c:v>
                </c:pt>
                <c:pt idx="272">
                  <c:v>49.375</c:v>
                </c:pt>
                <c:pt idx="273">
                  <c:v>49.375</c:v>
                </c:pt>
                <c:pt idx="274">
                  <c:v>49.375</c:v>
                </c:pt>
                <c:pt idx="275">
                  <c:v>48.75</c:v>
                </c:pt>
                <c:pt idx="276">
                  <c:v>48.75</c:v>
                </c:pt>
                <c:pt idx="277">
                  <c:v>48.75</c:v>
                </c:pt>
                <c:pt idx="278">
                  <c:v>49.375</c:v>
                </c:pt>
                <c:pt idx="279">
                  <c:v>48.75</c:v>
                </c:pt>
                <c:pt idx="280">
                  <c:v>49.375</c:v>
                </c:pt>
                <c:pt idx="281">
                  <c:v>48.75</c:v>
                </c:pt>
                <c:pt idx="282">
                  <c:v>49.375</c:v>
                </c:pt>
                <c:pt idx="283">
                  <c:v>48.75</c:v>
                </c:pt>
                <c:pt idx="284">
                  <c:v>49.375</c:v>
                </c:pt>
                <c:pt idx="285">
                  <c:v>48.75</c:v>
                </c:pt>
                <c:pt idx="286">
                  <c:v>49.375</c:v>
                </c:pt>
                <c:pt idx="287">
                  <c:v>48.75</c:v>
                </c:pt>
                <c:pt idx="288">
                  <c:v>49.375</c:v>
                </c:pt>
                <c:pt idx="289">
                  <c:v>49.375</c:v>
                </c:pt>
                <c:pt idx="290">
                  <c:v>49.375</c:v>
                </c:pt>
                <c:pt idx="291">
                  <c:v>49.375</c:v>
                </c:pt>
                <c:pt idx="292">
                  <c:v>49.375</c:v>
                </c:pt>
                <c:pt idx="293">
                  <c:v>49.375</c:v>
                </c:pt>
                <c:pt idx="294">
                  <c:v>50</c:v>
                </c:pt>
                <c:pt idx="295">
                  <c:v>49.375</c:v>
                </c:pt>
                <c:pt idx="296">
                  <c:v>49.375</c:v>
                </c:pt>
                <c:pt idx="297">
                  <c:v>49.375</c:v>
                </c:pt>
                <c:pt idx="298">
                  <c:v>48.75</c:v>
                </c:pt>
                <c:pt idx="299">
                  <c:v>48.75</c:v>
                </c:pt>
                <c:pt idx="300">
                  <c:v>49.375</c:v>
                </c:pt>
                <c:pt idx="301">
                  <c:v>48.75</c:v>
                </c:pt>
                <c:pt idx="302">
                  <c:v>49.375</c:v>
                </c:pt>
                <c:pt idx="303">
                  <c:v>49.375</c:v>
                </c:pt>
                <c:pt idx="304">
                  <c:v>49.375</c:v>
                </c:pt>
                <c:pt idx="305">
                  <c:v>48.75</c:v>
                </c:pt>
                <c:pt idx="306">
                  <c:v>49.375</c:v>
                </c:pt>
                <c:pt idx="307">
                  <c:v>48.75</c:v>
                </c:pt>
                <c:pt idx="308">
                  <c:v>50</c:v>
                </c:pt>
                <c:pt idx="309">
                  <c:v>49.375</c:v>
                </c:pt>
                <c:pt idx="310">
                  <c:v>49.375</c:v>
                </c:pt>
                <c:pt idx="311">
                  <c:v>50</c:v>
                </c:pt>
                <c:pt idx="312">
                  <c:v>50</c:v>
                </c:pt>
                <c:pt idx="313">
                  <c:v>49.375</c:v>
                </c:pt>
                <c:pt idx="314">
                  <c:v>49.375</c:v>
                </c:pt>
                <c:pt idx="315">
                  <c:v>48.75</c:v>
                </c:pt>
                <c:pt idx="316">
                  <c:v>49.375</c:v>
                </c:pt>
                <c:pt idx="317">
                  <c:v>49.375</c:v>
                </c:pt>
                <c:pt idx="318">
                  <c:v>49.375</c:v>
                </c:pt>
                <c:pt idx="319">
                  <c:v>49.375</c:v>
                </c:pt>
                <c:pt idx="320">
                  <c:v>49.375</c:v>
                </c:pt>
                <c:pt idx="321">
                  <c:v>50</c:v>
                </c:pt>
                <c:pt idx="322">
                  <c:v>49.375</c:v>
                </c:pt>
                <c:pt idx="323">
                  <c:v>48.75</c:v>
                </c:pt>
                <c:pt idx="324">
                  <c:v>48.75</c:v>
                </c:pt>
                <c:pt idx="325">
                  <c:v>48.75</c:v>
                </c:pt>
                <c:pt idx="326">
                  <c:v>49.375</c:v>
                </c:pt>
                <c:pt idx="327">
                  <c:v>49.375</c:v>
                </c:pt>
                <c:pt idx="328">
                  <c:v>49.375</c:v>
                </c:pt>
                <c:pt idx="329">
                  <c:v>49.375</c:v>
                </c:pt>
                <c:pt idx="330">
                  <c:v>48.75</c:v>
                </c:pt>
                <c:pt idx="331">
                  <c:v>48.75</c:v>
                </c:pt>
                <c:pt idx="332">
                  <c:v>48.75</c:v>
                </c:pt>
                <c:pt idx="333">
                  <c:v>48.75</c:v>
                </c:pt>
                <c:pt idx="334">
                  <c:v>49.375</c:v>
                </c:pt>
                <c:pt idx="335">
                  <c:v>49.375</c:v>
                </c:pt>
                <c:pt idx="336">
                  <c:v>49.375</c:v>
                </c:pt>
                <c:pt idx="337">
                  <c:v>49.375</c:v>
                </c:pt>
                <c:pt idx="338">
                  <c:v>50</c:v>
                </c:pt>
                <c:pt idx="339">
                  <c:v>48.75</c:v>
                </c:pt>
                <c:pt idx="340">
                  <c:v>49.375</c:v>
                </c:pt>
                <c:pt idx="341">
                  <c:v>48.75</c:v>
                </c:pt>
                <c:pt idx="342">
                  <c:v>48.75</c:v>
                </c:pt>
                <c:pt idx="343">
                  <c:v>49.375</c:v>
                </c:pt>
                <c:pt idx="344">
                  <c:v>49.375</c:v>
                </c:pt>
                <c:pt idx="345">
                  <c:v>49.375</c:v>
                </c:pt>
                <c:pt idx="346">
                  <c:v>49.375</c:v>
                </c:pt>
                <c:pt idx="347">
                  <c:v>48.75</c:v>
                </c:pt>
                <c:pt idx="348">
                  <c:v>49.375</c:v>
                </c:pt>
                <c:pt idx="349">
                  <c:v>48.75</c:v>
                </c:pt>
                <c:pt idx="350">
                  <c:v>48.75</c:v>
                </c:pt>
                <c:pt idx="351">
                  <c:v>49.375</c:v>
                </c:pt>
                <c:pt idx="352">
                  <c:v>48.75</c:v>
                </c:pt>
                <c:pt idx="353">
                  <c:v>48.75</c:v>
                </c:pt>
                <c:pt idx="354">
                  <c:v>50</c:v>
                </c:pt>
                <c:pt idx="355">
                  <c:v>48.75</c:v>
                </c:pt>
                <c:pt idx="356">
                  <c:v>48.75</c:v>
                </c:pt>
                <c:pt idx="357">
                  <c:v>49.375</c:v>
                </c:pt>
                <c:pt idx="358">
                  <c:v>48.75</c:v>
                </c:pt>
                <c:pt idx="359">
                  <c:v>49.375</c:v>
                </c:pt>
                <c:pt idx="360">
                  <c:v>48.75</c:v>
                </c:pt>
                <c:pt idx="361">
                  <c:v>48.75</c:v>
                </c:pt>
                <c:pt idx="362">
                  <c:v>49.375</c:v>
                </c:pt>
                <c:pt idx="363">
                  <c:v>48.75</c:v>
                </c:pt>
                <c:pt idx="364">
                  <c:v>48.75</c:v>
                </c:pt>
                <c:pt idx="365">
                  <c:v>48.75</c:v>
                </c:pt>
                <c:pt idx="366">
                  <c:v>48.75</c:v>
                </c:pt>
                <c:pt idx="367">
                  <c:v>49.375</c:v>
                </c:pt>
                <c:pt idx="368">
                  <c:v>49.375</c:v>
                </c:pt>
                <c:pt idx="369">
                  <c:v>48.75</c:v>
                </c:pt>
                <c:pt idx="370">
                  <c:v>49.375</c:v>
                </c:pt>
                <c:pt idx="371">
                  <c:v>48.75</c:v>
                </c:pt>
                <c:pt idx="372">
                  <c:v>49.375</c:v>
                </c:pt>
                <c:pt idx="373">
                  <c:v>48.125000000000007</c:v>
                </c:pt>
                <c:pt idx="374">
                  <c:v>49.375</c:v>
                </c:pt>
                <c:pt idx="375">
                  <c:v>48.75</c:v>
                </c:pt>
                <c:pt idx="376">
                  <c:v>49.375</c:v>
                </c:pt>
                <c:pt idx="377">
                  <c:v>49.375</c:v>
                </c:pt>
                <c:pt idx="378">
                  <c:v>49.375</c:v>
                </c:pt>
                <c:pt idx="379">
                  <c:v>49.375</c:v>
                </c:pt>
                <c:pt idx="380">
                  <c:v>50</c:v>
                </c:pt>
                <c:pt idx="381">
                  <c:v>49.375</c:v>
                </c:pt>
                <c:pt idx="382">
                  <c:v>48.75</c:v>
                </c:pt>
                <c:pt idx="383">
                  <c:v>49.375</c:v>
                </c:pt>
                <c:pt idx="384">
                  <c:v>48.75</c:v>
                </c:pt>
                <c:pt idx="385">
                  <c:v>49.375</c:v>
                </c:pt>
                <c:pt idx="386">
                  <c:v>49.375</c:v>
                </c:pt>
                <c:pt idx="387">
                  <c:v>49.375</c:v>
                </c:pt>
                <c:pt idx="388">
                  <c:v>48.75</c:v>
                </c:pt>
                <c:pt idx="389">
                  <c:v>49.375</c:v>
                </c:pt>
                <c:pt idx="390">
                  <c:v>49.375</c:v>
                </c:pt>
                <c:pt idx="391">
                  <c:v>49.375</c:v>
                </c:pt>
                <c:pt idx="392">
                  <c:v>49.375</c:v>
                </c:pt>
                <c:pt idx="393">
                  <c:v>48.75</c:v>
                </c:pt>
                <c:pt idx="394">
                  <c:v>48.75</c:v>
                </c:pt>
                <c:pt idx="395">
                  <c:v>48.75</c:v>
                </c:pt>
                <c:pt idx="396">
                  <c:v>48.75</c:v>
                </c:pt>
                <c:pt idx="397">
                  <c:v>48.75</c:v>
                </c:pt>
                <c:pt idx="398">
                  <c:v>49.375</c:v>
                </c:pt>
                <c:pt idx="399">
                  <c:v>49.375</c:v>
                </c:pt>
                <c:pt idx="400">
                  <c:v>50</c:v>
                </c:pt>
                <c:pt idx="401">
                  <c:v>49.375</c:v>
                </c:pt>
                <c:pt idx="402">
                  <c:v>49.375</c:v>
                </c:pt>
                <c:pt idx="403">
                  <c:v>48.75</c:v>
                </c:pt>
                <c:pt idx="404">
                  <c:v>48.75</c:v>
                </c:pt>
                <c:pt idx="405">
                  <c:v>49.375</c:v>
                </c:pt>
                <c:pt idx="406">
                  <c:v>49.375</c:v>
                </c:pt>
                <c:pt idx="407">
                  <c:v>49.375</c:v>
                </c:pt>
                <c:pt idx="408">
                  <c:v>48.75</c:v>
                </c:pt>
                <c:pt idx="409">
                  <c:v>49.375</c:v>
                </c:pt>
                <c:pt idx="410">
                  <c:v>50</c:v>
                </c:pt>
                <c:pt idx="411">
                  <c:v>48.75</c:v>
                </c:pt>
                <c:pt idx="412">
                  <c:v>49.375</c:v>
                </c:pt>
                <c:pt idx="413">
                  <c:v>48.75</c:v>
                </c:pt>
                <c:pt idx="414">
                  <c:v>49.375</c:v>
                </c:pt>
                <c:pt idx="415">
                  <c:v>49.375</c:v>
                </c:pt>
                <c:pt idx="416">
                  <c:v>49.375</c:v>
                </c:pt>
                <c:pt idx="417">
                  <c:v>49.375</c:v>
                </c:pt>
                <c:pt idx="418">
                  <c:v>49.375</c:v>
                </c:pt>
                <c:pt idx="419">
                  <c:v>49.375</c:v>
                </c:pt>
                <c:pt idx="420">
                  <c:v>49.375</c:v>
                </c:pt>
                <c:pt idx="421">
                  <c:v>49.375</c:v>
                </c:pt>
                <c:pt idx="422">
                  <c:v>50</c:v>
                </c:pt>
                <c:pt idx="423">
                  <c:v>49.375</c:v>
                </c:pt>
                <c:pt idx="424">
                  <c:v>49.375</c:v>
                </c:pt>
                <c:pt idx="425">
                  <c:v>49.375</c:v>
                </c:pt>
                <c:pt idx="426">
                  <c:v>49.375</c:v>
                </c:pt>
                <c:pt idx="427">
                  <c:v>49.375</c:v>
                </c:pt>
                <c:pt idx="428">
                  <c:v>49.375</c:v>
                </c:pt>
                <c:pt idx="429">
                  <c:v>49.375</c:v>
                </c:pt>
                <c:pt idx="430">
                  <c:v>49.375</c:v>
                </c:pt>
                <c:pt idx="431">
                  <c:v>50</c:v>
                </c:pt>
                <c:pt idx="432">
                  <c:v>49.375</c:v>
                </c:pt>
                <c:pt idx="433">
                  <c:v>49.375</c:v>
                </c:pt>
                <c:pt idx="434">
                  <c:v>50</c:v>
                </c:pt>
                <c:pt idx="435">
                  <c:v>49.375</c:v>
                </c:pt>
                <c:pt idx="436">
                  <c:v>50</c:v>
                </c:pt>
                <c:pt idx="437">
                  <c:v>49.375</c:v>
                </c:pt>
                <c:pt idx="438">
                  <c:v>49.375</c:v>
                </c:pt>
                <c:pt idx="439">
                  <c:v>49.375</c:v>
                </c:pt>
                <c:pt idx="440">
                  <c:v>49.375</c:v>
                </c:pt>
                <c:pt idx="441">
                  <c:v>49.375</c:v>
                </c:pt>
                <c:pt idx="442">
                  <c:v>49.375</c:v>
                </c:pt>
                <c:pt idx="443">
                  <c:v>49.375</c:v>
                </c:pt>
                <c:pt idx="444">
                  <c:v>48.75</c:v>
                </c:pt>
                <c:pt idx="445">
                  <c:v>49.375</c:v>
                </c:pt>
                <c:pt idx="446">
                  <c:v>49.375</c:v>
                </c:pt>
                <c:pt idx="447">
                  <c:v>49.375</c:v>
                </c:pt>
                <c:pt idx="448">
                  <c:v>49.375</c:v>
                </c:pt>
                <c:pt idx="449">
                  <c:v>50</c:v>
                </c:pt>
                <c:pt idx="450">
                  <c:v>48.75</c:v>
                </c:pt>
                <c:pt idx="451">
                  <c:v>49.375</c:v>
                </c:pt>
                <c:pt idx="452">
                  <c:v>49.375</c:v>
                </c:pt>
                <c:pt idx="453">
                  <c:v>49.375</c:v>
                </c:pt>
                <c:pt idx="454">
                  <c:v>49.375</c:v>
                </c:pt>
                <c:pt idx="455">
                  <c:v>49.375</c:v>
                </c:pt>
                <c:pt idx="456">
                  <c:v>49.375</c:v>
                </c:pt>
                <c:pt idx="457">
                  <c:v>49.375</c:v>
                </c:pt>
                <c:pt idx="458">
                  <c:v>48.75</c:v>
                </c:pt>
                <c:pt idx="459">
                  <c:v>48.75</c:v>
                </c:pt>
                <c:pt idx="460">
                  <c:v>49.375</c:v>
                </c:pt>
                <c:pt idx="461">
                  <c:v>49.375</c:v>
                </c:pt>
                <c:pt idx="462">
                  <c:v>49.375</c:v>
                </c:pt>
                <c:pt idx="463">
                  <c:v>50</c:v>
                </c:pt>
                <c:pt idx="464">
                  <c:v>49.375</c:v>
                </c:pt>
                <c:pt idx="465">
                  <c:v>50</c:v>
                </c:pt>
                <c:pt idx="466">
                  <c:v>49.375</c:v>
                </c:pt>
                <c:pt idx="467">
                  <c:v>49.375</c:v>
                </c:pt>
                <c:pt idx="468">
                  <c:v>49.375</c:v>
                </c:pt>
                <c:pt idx="469">
                  <c:v>49.375</c:v>
                </c:pt>
                <c:pt idx="470">
                  <c:v>49.375</c:v>
                </c:pt>
                <c:pt idx="471">
                  <c:v>50</c:v>
                </c:pt>
                <c:pt idx="472">
                  <c:v>48.75</c:v>
                </c:pt>
                <c:pt idx="473">
                  <c:v>49.375</c:v>
                </c:pt>
                <c:pt idx="474">
                  <c:v>50</c:v>
                </c:pt>
                <c:pt idx="475">
                  <c:v>48.75</c:v>
                </c:pt>
                <c:pt idx="476">
                  <c:v>49.375</c:v>
                </c:pt>
                <c:pt idx="477">
                  <c:v>49.375</c:v>
                </c:pt>
                <c:pt idx="478">
                  <c:v>49.375</c:v>
                </c:pt>
                <c:pt idx="479">
                  <c:v>49.375</c:v>
                </c:pt>
                <c:pt idx="480">
                  <c:v>49.375</c:v>
                </c:pt>
                <c:pt idx="481">
                  <c:v>49.375</c:v>
                </c:pt>
                <c:pt idx="482">
                  <c:v>49.375</c:v>
                </c:pt>
                <c:pt idx="483">
                  <c:v>49.375</c:v>
                </c:pt>
                <c:pt idx="484">
                  <c:v>49.375</c:v>
                </c:pt>
                <c:pt idx="485">
                  <c:v>47.5</c:v>
                </c:pt>
                <c:pt idx="486">
                  <c:v>45</c:v>
                </c:pt>
                <c:pt idx="487">
                  <c:v>40</c:v>
                </c:pt>
                <c:pt idx="488">
                  <c:v>31.25</c:v>
                </c:pt>
                <c:pt idx="489">
                  <c:v>22.5</c:v>
                </c:pt>
                <c:pt idx="490">
                  <c:v>14.375000000000002</c:v>
                </c:pt>
                <c:pt idx="491">
                  <c:v>6.25</c:v>
                </c:pt>
                <c:pt idx="492">
                  <c:v>0.62500000000000011</c:v>
                </c:pt>
                <c:pt idx="493">
                  <c:v>-3.75</c:v>
                </c:pt>
                <c:pt idx="494">
                  <c:v>-6.875</c:v>
                </c:pt>
                <c:pt idx="495">
                  <c:v>-5</c:v>
                </c:pt>
                <c:pt idx="496">
                  <c:v>-1.875</c:v>
                </c:pt>
                <c:pt idx="497">
                  <c:v>3.125</c:v>
                </c:pt>
                <c:pt idx="498">
                  <c:v>8.125</c:v>
                </c:pt>
                <c:pt idx="499">
                  <c:v>11.875000000000002</c:v>
                </c:pt>
                <c:pt idx="500">
                  <c:v>16.25</c:v>
                </c:pt>
                <c:pt idx="501">
                  <c:v>20.625</c:v>
                </c:pt>
                <c:pt idx="502">
                  <c:v>23.75</c:v>
                </c:pt>
                <c:pt idx="503">
                  <c:v>26.25</c:v>
                </c:pt>
                <c:pt idx="504">
                  <c:v>26.875</c:v>
                </c:pt>
                <c:pt idx="505">
                  <c:v>25.625</c:v>
                </c:pt>
                <c:pt idx="506">
                  <c:v>23.75</c:v>
                </c:pt>
                <c:pt idx="507">
                  <c:v>21.875</c:v>
                </c:pt>
                <c:pt idx="508">
                  <c:v>17.5</c:v>
                </c:pt>
                <c:pt idx="509">
                  <c:v>12.5</c:v>
                </c:pt>
                <c:pt idx="510">
                  <c:v>8.125</c:v>
                </c:pt>
                <c:pt idx="511">
                  <c:v>3.125</c:v>
                </c:pt>
                <c:pt idx="512">
                  <c:v>-1.25</c:v>
                </c:pt>
                <c:pt idx="513">
                  <c:v>-3.75</c:v>
                </c:pt>
                <c:pt idx="514">
                  <c:v>-5.6249999999999991</c:v>
                </c:pt>
                <c:pt idx="515">
                  <c:v>-8.125</c:v>
                </c:pt>
                <c:pt idx="516">
                  <c:v>-9.3750000000000018</c:v>
                </c:pt>
                <c:pt idx="517">
                  <c:v>-10</c:v>
                </c:pt>
                <c:pt idx="518">
                  <c:v>-10.625</c:v>
                </c:pt>
                <c:pt idx="519">
                  <c:v>-9.3750000000000018</c:v>
                </c:pt>
                <c:pt idx="520">
                  <c:v>-8.75</c:v>
                </c:pt>
                <c:pt idx="521">
                  <c:v>-7.5</c:v>
                </c:pt>
                <c:pt idx="522">
                  <c:v>-5</c:v>
                </c:pt>
                <c:pt idx="523">
                  <c:v>-3.75</c:v>
                </c:pt>
                <c:pt idx="524">
                  <c:v>-1.875</c:v>
                </c:pt>
                <c:pt idx="525">
                  <c:v>-0.62500000000000011</c:v>
                </c:pt>
                <c:pt idx="526">
                  <c:v>0.62500000000000011</c:v>
                </c:pt>
                <c:pt idx="527">
                  <c:v>1.25</c:v>
                </c:pt>
                <c:pt idx="528">
                  <c:v>3.125</c:v>
                </c:pt>
                <c:pt idx="529">
                  <c:v>3.125</c:v>
                </c:pt>
                <c:pt idx="530">
                  <c:v>3.125</c:v>
                </c:pt>
                <c:pt idx="531">
                  <c:v>1.875</c:v>
                </c:pt>
                <c:pt idx="532">
                  <c:v>1.875</c:v>
                </c:pt>
                <c:pt idx="533">
                  <c:v>0.62500000000000011</c:v>
                </c:pt>
                <c:pt idx="534">
                  <c:v>0</c:v>
                </c:pt>
                <c:pt idx="535">
                  <c:v>-0.62500000000000011</c:v>
                </c:pt>
                <c:pt idx="536">
                  <c:v>-3.125</c:v>
                </c:pt>
                <c:pt idx="537">
                  <c:v>-5</c:v>
                </c:pt>
                <c:pt idx="538">
                  <c:v>-8.75</c:v>
                </c:pt>
                <c:pt idx="539">
                  <c:v>-11.25</c:v>
                </c:pt>
                <c:pt idx="540">
                  <c:v>-14.375000000000002</c:v>
                </c:pt>
                <c:pt idx="541">
                  <c:v>-18.125</c:v>
                </c:pt>
                <c:pt idx="542">
                  <c:v>-20</c:v>
                </c:pt>
                <c:pt idx="543">
                  <c:v>-23.125</c:v>
                </c:pt>
                <c:pt idx="544">
                  <c:v>-23.75</c:v>
                </c:pt>
                <c:pt idx="545">
                  <c:v>-25</c:v>
                </c:pt>
                <c:pt idx="546">
                  <c:v>-21.25</c:v>
                </c:pt>
                <c:pt idx="547">
                  <c:v>-14.375000000000002</c:v>
                </c:pt>
                <c:pt idx="548">
                  <c:v>-4.375</c:v>
                </c:pt>
                <c:pt idx="549">
                  <c:v>6.875</c:v>
                </c:pt>
                <c:pt idx="550">
                  <c:v>18.125</c:v>
                </c:pt>
                <c:pt idx="551">
                  <c:v>28.125</c:v>
                </c:pt>
                <c:pt idx="552">
                  <c:v>36.25</c:v>
                </c:pt>
                <c:pt idx="553">
                  <c:v>45</c:v>
                </c:pt>
                <c:pt idx="554">
                  <c:v>50.625000000000007</c:v>
                </c:pt>
                <c:pt idx="555">
                  <c:v>56.25</c:v>
                </c:pt>
                <c:pt idx="556">
                  <c:v>60</c:v>
                </c:pt>
                <c:pt idx="557">
                  <c:v>61.875</c:v>
                </c:pt>
                <c:pt idx="558">
                  <c:v>60.625000000000007</c:v>
                </c:pt>
                <c:pt idx="559">
                  <c:v>60</c:v>
                </c:pt>
                <c:pt idx="560">
                  <c:v>58.75</c:v>
                </c:pt>
                <c:pt idx="561">
                  <c:v>56.875</c:v>
                </c:pt>
                <c:pt idx="562">
                  <c:v>55</c:v>
                </c:pt>
                <c:pt idx="563">
                  <c:v>51.25</c:v>
                </c:pt>
                <c:pt idx="564">
                  <c:v>46.875</c:v>
                </c:pt>
                <c:pt idx="565">
                  <c:v>42.5</c:v>
                </c:pt>
                <c:pt idx="566">
                  <c:v>40.625000000000007</c:v>
                </c:pt>
                <c:pt idx="567">
                  <c:v>41.25</c:v>
                </c:pt>
                <c:pt idx="568">
                  <c:v>41.25</c:v>
                </c:pt>
                <c:pt idx="569">
                  <c:v>40.625000000000007</c:v>
                </c:pt>
                <c:pt idx="570">
                  <c:v>41.25</c:v>
                </c:pt>
                <c:pt idx="571">
                  <c:v>40.625000000000007</c:v>
                </c:pt>
                <c:pt idx="572">
                  <c:v>43.125000000000007</c:v>
                </c:pt>
                <c:pt idx="573">
                  <c:v>45</c:v>
                </c:pt>
                <c:pt idx="574">
                  <c:v>46.875</c:v>
                </c:pt>
                <c:pt idx="575">
                  <c:v>48.125000000000007</c:v>
                </c:pt>
                <c:pt idx="576">
                  <c:v>49.375</c:v>
                </c:pt>
                <c:pt idx="577">
                  <c:v>51.25</c:v>
                </c:pt>
                <c:pt idx="578">
                  <c:v>51.875</c:v>
                </c:pt>
                <c:pt idx="579">
                  <c:v>53.125000000000007</c:v>
                </c:pt>
                <c:pt idx="580">
                  <c:v>54.375</c:v>
                </c:pt>
                <c:pt idx="581">
                  <c:v>53.75</c:v>
                </c:pt>
                <c:pt idx="582">
                  <c:v>53.75</c:v>
                </c:pt>
                <c:pt idx="583">
                  <c:v>53.125000000000007</c:v>
                </c:pt>
                <c:pt idx="584">
                  <c:v>53.75</c:v>
                </c:pt>
                <c:pt idx="585">
                  <c:v>53.125000000000007</c:v>
                </c:pt>
                <c:pt idx="586">
                  <c:v>52.5</c:v>
                </c:pt>
                <c:pt idx="587">
                  <c:v>50.625000000000007</c:v>
                </c:pt>
                <c:pt idx="588">
                  <c:v>49.375</c:v>
                </c:pt>
                <c:pt idx="589">
                  <c:v>48.125000000000007</c:v>
                </c:pt>
                <c:pt idx="590">
                  <c:v>48.125000000000007</c:v>
                </c:pt>
                <c:pt idx="591">
                  <c:v>48.125000000000007</c:v>
                </c:pt>
                <c:pt idx="592">
                  <c:v>46.875</c:v>
                </c:pt>
                <c:pt idx="593">
                  <c:v>46.875</c:v>
                </c:pt>
                <c:pt idx="594">
                  <c:v>47.5</c:v>
                </c:pt>
                <c:pt idx="595">
                  <c:v>46.25</c:v>
                </c:pt>
                <c:pt idx="596">
                  <c:v>47.5</c:v>
                </c:pt>
                <c:pt idx="597">
                  <c:v>48.75</c:v>
                </c:pt>
                <c:pt idx="598">
                  <c:v>49.375</c:v>
                </c:pt>
                <c:pt idx="599">
                  <c:v>49.375</c:v>
                </c:pt>
                <c:pt idx="600">
                  <c:v>49.375</c:v>
                </c:pt>
                <c:pt idx="601">
                  <c:v>49.375</c:v>
                </c:pt>
                <c:pt idx="602">
                  <c:v>50</c:v>
                </c:pt>
                <c:pt idx="603">
                  <c:v>50</c:v>
                </c:pt>
                <c:pt idx="604">
                  <c:v>50</c:v>
                </c:pt>
                <c:pt idx="605">
                  <c:v>50</c:v>
                </c:pt>
                <c:pt idx="606">
                  <c:v>50</c:v>
                </c:pt>
                <c:pt idx="607">
                  <c:v>50</c:v>
                </c:pt>
                <c:pt idx="608">
                  <c:v>50</c:v>
                </c:pt>
                <c:pt idx="609">
                  <c:v>50.625000000000007</c:v>
                </c:pt>
                <c:pt idx="610">
                  <c:v>50.625000000000007</c:v>
                </c:pt>
                <c:pt idx="611">
                  <c:v>49.375</c:v>
                </c:pt>
                <c:pt idx="612">
                  <c:v>50</c:v>
                </c:pt>
                <c:pt idx="613">
                  <c:v>48.75</c:v>
                </c:pt>
                <c:pt idx="614">
                  <c:v>49.375</c:v>
                </c:pt>
                <c:pt idx="615">
                  <c:v>50</c:v>
                </c:pt>
                <c:pt idx="616">
                  <c:v>49.375</c:v>
                </c:pt>
                <c:pt idx="617">
                  <c:v>48.75</c:v>
                </c:pt>
                <c:pt idx="618">
                  <c:v>49.375</c:v>
                </c:pt>
                <c:pt idx="619">
                  <c:v>48.125000000000007</c:v>
                </c:pt>
                <c:pt idx="620">
                  <c:v>48.75</c:v>
                </c:pt>
                <c:pt idx="621">
                  <c:v>48.75</c:v>
                </c:pt>
                <c:pt idx="622">
                  <c:v>48.75</c:v>
                </c:pt>
                <c:pt idx="623">
                  <c:v>48.75</c:v>
                </c:pt>
                <c:pt idx="624">
                  <c:v>48.75</c:v>
                </c:pt>
                <c:pt idx="625">
                  <c:v>49.375</c:v>
                </c:pt>
                <c:pt idx="626">
                  <c:v>49.375</c:v>
                </c:pt>
                <c:pt idx="627">
                  <c:v>49.375</c:v>
                </c:pt>
                <c:pt idx="628">
                  <c:v>50</c:v>
                </c:pt>
                <c:pt idx="629">
                  <c:v>49.375</c:v>
                </c:pt>
                <c:pt idx="630">
                  <c:v>49.375</c:v>
                </c:pt>
                <c:pt idx="631">
                  <c:v>49.375</c:v>
                </c:pt>
                <c:pt idx="632">
                  <c:v>49.375</c:v>
                </c:pt>
                <c:pt idx="633">
                  <c:v>49.375</c:v>
                </c:pt>
                <c:pt idx="634">
                  <c:v>49.375</c:v>
                </c:pt>
                <c:pt idx="635">
                  <c:v>48.75</c:v>
                </c:pt>
                <c:pt idx="636">
                  <c:v>50</c:v>
                </c:pt>
                <c:pt idx="637">
                  <c:v>49.375</c:v>
                </c:pt>
                <c:pt idx="638">
                  <c:v>48.75</c:v>
                </c:pt>
                <c:pt idx="639">
                  <c:v>49.375</c:v>
                </c:pt>
                <c:pt idx="640">
                  <c:v>48.75</c:v>
                </c:pt>
                <c:pt idx="641">
                  <c:v>49.375</c:v>
                </c:pt>
                <c:pt idx="642">
                  <c:v>49.375</c:v>
                </c:pt>
                <c:pt idx="643">
                  <c:v>48.125000000000007</c:v>
                </c:pt>
                <c:pt idx="644">
                  <c:v>49.375</c:v>
                </c:pt>
                <c:pt idx="645">
                  <c:v>49.375</c:v>
                </c:pt>
                <c:pt idx="646">
                  <c:v>48.75</c:v>
                </c:pt>
                <c:pt idx="647">
                  <c:v>48.75</c:v>
                </c:pt>
                <c:pt idx="648">
                  <c:v>49.375</c:v>
                </c:pt>
                <c:pt idx="649">
                  <c:v>49.375</c:v>
                </c:pt>
                <c:pt idx="650">
                  <c:v>49.375</c:v>
                </c:pt>
                <c:pt idx="651">
                  <c:v>49.375</c:v>
                </c:pt>
                <c:pt idx="652">
                  <c:v>50</c:v>
                </c:pt>
                <c:pt idx="653">
                  <c:v>50</c:v>
                </c:pt>
                <c:pt idx="654">
                  <c:v>50</c:v>
                </c:pt>
                <c:pt idx="655">
                  <c:v>50</c:v>
                </c:pt>
                <c:pt idx="656">
                  <c:v>49.375</c:v>
                </c:pt>
                <c:pt idx="657">
                  <c:v>49.375</c:v>
                </c:pt>
                <c:pt idx="658">
                  <c:v>48.75</c:v>
                </c:pt>
                <c:pt idx="659">
                  <c:v>49.375</c:v>
                </c:pt>
                <c:pt idx="660">
                  <c:v>48.75</c:v>
                </c:pt>
                <c:pt idx="661">
                  <c:v>48.75</c:v>
                </c:pt>
                <c:pt idx="662">
                  <c:v>49.375</c:v>
                </c:pt>
                <c:pt idx="663">
                  <c:v>49.375</c:v>
                </c:pt>
                <c:pt idx="664">
                  <c:v>49.375</c:v>
                </c:pt>
                <c:pt idx="665">
                  <c:v>49.375</c:v>
                </c:pt>
                <c:pt idx="666">
                  <c:v>50</c:v>
                </c:pt>
                <c:pt idx="667">
                  <c:v>50</c:v>
                </c:pt>
                <c:pt idx="668">
                  <c:v>49.375</c:v>
                </c:pt>
                <c:pt idx="669">
                  <c:v>49.375</c:v>
                </c:pt>
                <c:pt idx="670">
                  <c:v>50</c:v>
                </c:pt>
                <c:pt idx="671">
                  <c:v>50</c:v>
                </c:pt>
                <c:pt idx="672">
                  <c:v>49.375</c:v>
                </c:pt>
                <c:pt idx="673">
                  <c:v>49.375</c:v>
                </c:pt>
                <c:pt idx="674">
                  <c:v>49.375</c:v>
                </c:pt>
                <c:pt idx="675">
                  <c:v>49.375</c:v>
                </c:pt>
                <c:pt idx="676">
                  <c:v>48.75</c:v>
                </c:pt>
                <c:pt idx="677">
                  <c:v>49.375</c:v>
                </c:pt>
                <c:pt idx="678">
                  <c:v>50</c:v>
                </c:pt>
                <c:pt idx="679">
                  <c:v>50</c:v>
                </c:pt>
                <c:pt idx="680">
                  <c:v>49.375</c:v>
                </c:pt>
                <c:pt idx="681">
                  <c:v>49.375</c:v>
                </c:pt>
                <c:pt idx="682">
                  <c:v>49.375</c:v>
                </c:pt>
                <c:pt idx="683">
                  <c:v>48.75</c:v>
                </c:pt>
                <c:pt idx="684">
                  <c:v>49.375</c:v>
                </c:pt>
                <c:pt idx="685">
                  <c:v>49.375</c:v>
                </c:pt>
                <c:pt idx="686">
                  <c:v>48.75</c:v>
                </c:pt>
                <c:pt idx="687">
                  <c:v>50</c:v>
                </c:pt>
                <c:pt idx="688">
                  <c:v>49.375</c:v>
                </c:pt>
                <c:pt idx="689">
                  <c:v>48.75</c:v>
                </c:pt>
                <c:pt idx="690">
                  <c:v>48.75</c:v>
                </c:pt>
                <c:pt idx="691">
                  <c:v>49.375</c:v>
                </c:pt>
                <c:pt idx="692">
                  <c:v>50</c:v>
                </c:pt>
                <c:pt idx="693">
                  <c:v>49.375</c:v>
                </c:pt>
                <c:pt idx="694">
                  <c:v>48.75</c:v>
                </c:pt>
                <c:pt idx="695">
                  <c:v>49.375</c:v>
                </c:pt>
                <c:pt idx="696">
                  <c:v>50</c:v>
                </c:pt>
                <c:pt idx="697">
                  <c:v>50</c:v>
                </c:pt>
                <c:pt idx="698">
                  <c:v>49.375</c:v>
                </c:pt>
                <c:pt idx="699">
                  <c:v>48.75</c:v>
                </c:pt>
                <c:pt idx="700">
                  <c:v>49.375</c:v>
                </c:pt>
                <c:pt idx="701">
                  <c:v>48.75</c:v>
                </c:pt>
                <c:pt idx="702">
                  <c:v>48.75</c:v>
                </c:pt>
                <c:pt idx="703">
                  <c:v>49.375</c:v>
                </c:pt>
                <c:pt idx="704">
                  <c:v>48.75</c:v>
                </c:pt>
                <c:pt idx="705">
                  <c:v>49.375</c:v>
                </c:pt>
                <c:pt idx="706">
                  <c:v>50</c:v>
                </c:pt>
                <c:pt idx="707">
                  <c:v>48.75</c:v>
                </c:pt>
                <c:pt idx="708">
                  <c:v>48.75</c:v>
                </c:pt>
                <c:pt idx="709">
                  <c:v>49.375</c:v>
                </c:pt>
                <c:pt idx="710">
                  <c:v>49.375</c:v>
                </c:pt>
                <c:pt idx="711">
                  <c:v>48.75</c:v>
                </c:pt>
                <c:pt idx="712">
                  <c:v>48.75</c:v>
                </c:pt>
                <c:pt idx="713">
                  <c:v>49.375</c:v>
                </c:pt>
                <c:pt idx="714">
                  <c:v>48.75</c:v>
                </c:pt>
                <c:pt idx="715">
                  <c:v>48.75</c:v>
                </c:pt>
                <c:pt idx="716">
                  <c:v>48.75</c:v>
                </c:pt>
                <c:pt idx="717">
                  <c:v>49.375</c:v>
                </c:pt>
                <c:pt idx="718">
                  <c:v>49.375</c:v>
                </c:pt>
                <c:pt idx="719">
                  <c:v>48.75</c:v>
                </c:pt>
                <c:pt idx="720">
                  <c:v>49.375</c:v>
                </c:pt>
                <c:pt idx="721">
                  <c:v>48.125000000000007</c:v>
                </c:pt>
                <c:pt idx="722">
                  <c:v>50</c:v>
                </c:pt>
                <c:pt idx="723">
                  <c:v>48.75</c:v>
                </c:pt>
                <c:pt idx="724">
                  <c:v>48.75</c:v>
                </c:pt>
                <c:pt idx="725">
                  <c:v>49.375</c:v>
                </c:pt>
                <c:pt idx="726">
                  <c:v>49.375</c:v>
                </c:pt>
                <c:pt idx="727">
                  <c:v>49.375</c:v>
                </c:pt>
                <c:pt idx="728">
                  <c:v>49.375</c:v>
                </c:pt>
                <c:pt idx="729">
                  <c:v>49.375</c:v>
                </c:pt>
                <c:pt idx="730">
                  <c:v>49.375</c:v>
                </c:pt>
                <c:pt idx="731">
                  <c:v>49.375</c:v>
                </c:pt>
                <c:pt idx="732">
                  <c:v>50</c:v>
                </c:pt>
                <c:pt idx="733">
                  <c:v>49.375</c:v>
                </c:pt>
                <c:pt idx="734">
                  <c:v>49.375</c:v>
                </c:pt>
                <c:pt idx="735">
                  <c:v>49.375</c:v>
                </c:pt>
                <c:pt idx="736">
                  <c:v>49.375</c:v>
                </c:pt>
                <c:pt idx="737">
                  <c:v>49.375</c:v>
                </c:pt>
                <c:pt idx="738">
                  <c:v>49.375</c:v>
                </c:pt>
                <c:pt idx="739">
                  <c:v>48.75</c:v>
                </c:pt>
                <c:pt idx="740">
                  <c:v>49.375</c:v>
                </c:pt>
                <c:pt idx="741">
                  <c:v>48.75</c:v>
                </c:pt>
                <c:pt idx="742">
                  <c:v>49.375</c:v>
                </c:pt>
                <c:pt idx="743">
                  <c:v>49.375</c:v>
                </c:pt>
                <c:pt idx="744">
                  <c:v>49.375</c:v>
                </c:pt>
                <c:pt idx="745">
                  <c:v>49.375</c:v>
                </c:pt>
                <c:pt idx="746">
                  <c:v>49.375</c:v>
                </c:pt>
                <c:pt idx="747">
                  <c:v>49.375</c:v>
                </c:pt>
                <c:pt idx="748">
                  <c:v>49.375</c:v>
                </c:pt>
                <c:pt idx="749">
                  <c:v>49.375</c:v>
                </c:pt>
                <c:pt idx="750">
                  <c:v>49.375</c:v>
                </c:pt>
                <c:pt idx="751">
                  <c:v>49.375</c:v>
                </c:pt>
                <c:pt idx="752">
                  <c:v>49.375</c:v>
                </c:pt>
                <c:pt idx="753">
                  <c:v>49.375</c:v>
                </c:pt>
                <c:pt idx="754">
                  <c:v>50</c:v>
                </c:pt>
                <c:pt idx="755">
                  <c:v>49.375</c:v>
                </c:pt>
                <c:pt idx="756">
                  <c:v>48.75</c:v>
                </c:pt>
                <c:pt idx="757">
                  <c:v>49.375</c:v>
                </c:pt>
                <c:pt idx="758">
                  <c:v>49.375</c:v>
                </c:pt>
                <c:pt idx="759">
                  <c:v>50</c:v>
                </c:pt>
                <c:pt idx="760">
                  <c:v>49.375</c:v>
                </c:pt>
                <c:pt idx="761">
                  <c:v>49.375</c:v>
                </c:pt>
                <c:pt idx="762">
                  <c:v>48.75</c:v>
                </c:pt>
                <c:pt idx="763">
                  <c:v>48.75</c:v>
                </c:pt>
                <c:pt idx="764">
                  <c:v>48.75</c:v>
                </c:pt>
                <c:pt idx="765">
                  <c:v>48.75</c:v>
                </c:pt>
                <c:pt idx="766">
                  <c:v>49.375</c:v>
                </c:pt>
                <c:pt idx="767">
                  <c:v>49.375</c:v>
                </c:pt>
                <c:pt idx="768">
                  <c:v>50</c:v>
                </c:pt>
                <c:pt idx="769">
                  <c:v>49.375</c:v>
                </c:pt>
                <c:pt idx="770">
                  <c:v>49.375</c:v>
                </c:pt>
                <c:pt idx="771">
                  <c:v>48.75</c:v>
                </c:pt>
                <c:pt idx="772">
                  <c:v>49.375</c:v>
                </c:pt>
                <c:pt idx="773">
                  <c:v>49.375</c:v>
                </c:pt>
                <c:pt idx="774">
                  <c:v>49.375</c:v>
                </c:pt>
                <c:pt idx="775">
                  <c:v>49.375</c:v>
                </c:pt>
                <c:pt idx="776">
                  <c:v>49.375</c:v>
                </c:pt>
                <c:pt idx="777">
                  <c:v>49.375</c:v>
                </c:pt>
                <c:pt idx="778">
                  <c:v>50</c:v>
                </c:pt>
                <c:pt idx="779">
                  <c:v>48.75</c:v>
                </c:pt>
                <c:pt idx="780">
                  <c:v>49.375</c:v>
                </c:pt>
                <c:pt idx="781">
                  <c:v>49.375</c:v>
                </c:pt>
                <c:pt idx="782">
                  <c:v>49.375</c:v>
                </c:pt>
                <c:pt idx="783">
                  <c:v>49.375</c:v>
                </c:pt>
                <c:pt idx="784">
                  <c:v>49.375</c:v>
                </c:pt>
                <c:pt idx="785">
                  <c:v>48.75</c:v>
                </c:pt>
                <c:pt idx="786">
                  <c:v>49.375</c:v>
                </c:pt>
                <c:pt idx="787">
                  <c:v>49.375</c:v>
                </c:pt>
                <c:pt idx="788">
                  <c:v>48.75</c:v>
                </c:pt>
                <c:pt idx="789">
                  <c:v>48.75</c:v>
                </c:pt>
                <c:pt idx="790">
                  <c:v>49.375</c:v>
                </c:pt>
                <c:pt idx="791">
                  <c:v>48.75</c:v>
                </c:pt>
                <c:pt idx="792">
                  <c:v>49.375</c:v>
                </c:pt>
                <c:pt idx="793">
                  <c:v>48.75</c:v>
                </c:pt>
                <c:pt idx="794">
                  <c:v>49.375</c:v>
                </c:pt>
                <c:pt idx="795">
                  <c:v>48.75</c:v>
                </c:pt>
                <c:pt idx="796">
                  <c:v>48.75</c:v>
                </c:pt>
                <c:pt idx="797">
                  <c:v>49.375</c:v>
                </c:pt>
                <c:pt idx="798">
                  <c:v>49.375</c:v>
                </c:pt>
                <c:pt idx="799">
                  <c:v>49.375</c:v>
                </c:pt>
                <c:pt idx="800">
                  <c:v>49.375</c:v>
                </c:pt>
                <c:pt idx="801">
                  <c:v>48.75</c:v>
                </c:pt>
                <c:pt idx="802">
                  <c:v>49.375</c:v>
                </c:pt>
                <c:pt idx="803">
                  <c:v>48.75</c:v>
                </c:pt>
                <c:pt idx="804">
                  <c:v>48.75</c:v>
                </c:pt>
                <c:pt idx="805">
                  <c:v>49.375</c:v>
                </c:pt>
                <c:pt idx="806">
                  <c:v>48.75</c:v>
                </c:pt>
                <c:pt idx="807">
                  <c:v>49.375</c:v>
                </c:pt>
                <c:pt idx="808">
                  <c:v>49.375</c:v>
                </c:pt>
                <c:pt idx="809">
                  <c:v>48.75</c:v>
                </c:pt>
                <c:pt idx="810">
                  <c:v>49.375</c:v>
                </c:pt>
                <c:pt idx="811">
                  <c:v>49.375</c:v>
                </c:pt>
                <c:pt idx="812">
                  <c:v>49.375</c:v>
                </c:pt>
                <c:pt idx="813">
                  <c:v>49.375</c:v>
                </c:pt>
                <c:pt idx="814">
                  <c:v>49.375</c:v>
                </c:pt>
                <c:pt idx="815">
                  <c:v>49.375</c:v>
                </c:pt>
                <c:pt idx="816">
                  <c:v>49.375</c:v>
                </c:pt>
                <c:pt idx="817">
                  <c:v>49.375</c:v>
                </c:pt>
                <c:pt idx="818">
                  <c:v>48.75</c:v>
                </c:pt>
                <c:pt idx="819">
                  <c:v>48.75</c:v>
                </c:pt>
                <c:pt idx="820">
                  <c:v>49.375</c:v>
                </c:pt>
                <c:pt idx="821">
                  <c:v>48.75</c:v>
                </c:pt>
                <c:pt idx="822">
                  <c:v>48.75</c:v>
                </c:pt>
                <c:pt idx="823">
                  <c:v>49.375</c:v>
                </c:pt>
                <c:pt idx="824">
                  <c:v>49.375</c:v>
                </c:pt>
                <c:pt idx="825">
                  <c:v>49.375</c:v>
                </c:pt>
                <c:pt idx="826">
                  <c:v>48.75</c:v>
                </c:pt>
                <c:pt idx="827">
                  <c:v>48.75</c:v>
                </c:pt>
                <c:pt idx="828">
                  <c:v>49.375</c:v>
                </c:pt>
                <c:pt idx="829">
                  <c:v>48.75</c:v>
                </c:pt>
                <c:pt idx="830">
                  <c:v>49.375</c:v>
                </c:pt>
                <c:pt idx="831">
                  <c:v>49.375</c:v>
                </c:pt>
                <c:pt idx="832">
                  <c:v>49.375</c:v>
                </c:pt>
                <c:pt idx="833">
                  <c:v>48.75</c:v>
                </c:pt>
                <c:pt idx="834">
                  <c:v>50</c:v>
                </c:pt>
                <c:pt idx="835">
                  <c:v>48.75</c:v>
                </c:pt>
                <c:pt idx="836">
                  <c:v>49.375</c:v>
                </c:pt>
                <c:pt idx="837">
                  <c:v>49.375</c:v>
                </c:pt>
                <c:pt idx="838">
                  <c:v>49.375</c:v>
                </c:pt>
                <c:pt idx="839">
                  <c:v>49.375</c:v>
                </c:pt>
                <c:pt idx="840">
                  <c:v>49.375</c:v>
                </c:pt>
                <c:pt idx="841">
                  <c:v>49.375</c:v>
                </c:pt>
                <c:pt idx="842">
                  <c:v>49.375</c:v>
                </c:pt>
                <c:pt idx="843">
                  <c:v>49.375</c:v>
                </c:pt>
                <c:pt idx="844">
                  <c:v>49.375</c:v>
                </c:pt>
                <c:pt idx="845">
                  <c:v>49.375</c:v>
                </c:pt>
                <c:pt idx="846">
                  <c:v>49.375</c:v>
                </c:pt>
                <c:pt idx="847">
                  <c:v>49.375</c:v>
                </c:pt>
                <c:pt idx="848">
                  <c:v>49.375</c:v>
                </c:pt>
                <c:pt idx="849">
                  <c:v>49.375</c:v>
                </c:pt>
                <c:pt idx="850">
                  <c:v>48.75</c:v>
                </c:pt>
                <c:pt idx="851">
                  <c:v>48.75</c:v>
                </c:pt>
                <c:pt idx="852">
                  <c:v>49.375</c:v>
                </c:pt>
                <c:pt idx="853">
                  <c:v>49.375</c:v>
                </c:pt>
                <c:pt idx="854">
                  <c:v>50</c:v>
                </c:pt>
                <c:pt idx="855">
                  <c:v>49.375</c:v>
                </c:pt>
                <c:pt idx="856">
                  <c:v>48.75</c:v>
                </c:pt>
                <c:pt idx="857">
                  <c:v>49.375</c:v>
                </c:pt>
                <c:pt idx="858">
                  <c:v>48.75</c:v>
                </c:pt>
                <c:pt idx="859">
                  <c:v>48.75</c:v>
                </c:pt>
                <c:pt idx="860">
                  <c:v>50</c:v>
                </c:pt>
                <c:pt idx="861">
                  <c:v>49.375</c:v>
                </c:pt>
                <c:pt idx="862">
                  <c:v>49.375</c:v>
                </c:pt>
                <c:pt idx="863">
                  <c:v>49.375</c:v>
                </c:pt>
                <c:pt idx="864">
                  <c:v>49.375</c:v>
                </c:pt>
                <c:pt idx="865">
                  <c:v>48.75</c:v>
                </c:pt>
                <c:pt idx="866">
                  <c:v>50</c:v>
                </c:pt>
                <c:pt idx="867">
                  <c:v>49.375</c:v>
                </c:pt>
                <c:pt idx="868">
                  <c:v>49.375</c:v>
                </c:pt>
                <c:pt idx="869">
                  <c:v>48.75</c:v>
                </c:pt>
                <c:pt idx="870">
                  <c:v>48.75</c:v>
                </c:pt>
                <c:pt idx="871">
                  <c:v>49.375</c:v>
                </c:pt>
                <c:pt idx="872">
                  <c:v>48.75</c:v>
                </c:pt>
                <c:pt idx="873">
                  <c:v>48.75</c:v>
                </c:pt>
                <c:pt idx="874">
                  <c:v>49.375</c:v>
                </c:pt>
                <c:pt idx="875">
                  <c:v>49.375</c:v>
                </c:pt>
                <c:pt idx="876">
                  <c:v>49.375</c:v>
                </c:pt>
                <c:pt idx="877">
                  <c:v>48.75</c:v>
                </c:pt>
                <c:pt idx="878">
                  <c:v>49.375</c:v>
                </c:pt>
                <c:pt idx="879">
                  <c:v>49.375</c:v>
                </c:pt>
                <c:pt idx="880">
                  <c:v>49.375</c:v>
                </c:pt>
                <c:pt idx="881">
                  <c:v>49.375</c:v>
                </c:pt>
                <c:pt idx="882">
                  <c:v>49.375</c:v>
                </c:pt>
                <c:pt idx="883">
                  <c:v>49.375</c:v>
                </c:pt>
                <c:pt idx="884">
                  <c:v>48.75</c:v>
                </c:pt>
                <c:pt idx="885">
                  <c:v>48.75</c:v>
                </c:pt>
                <c:pt idx="886">
                  <c:v>49.375</c:v>
                </c:pt>
                <c:pt idx="887">
                  <c:v>49.375</c:v>
                </c:pt>
                <c:pt idx="888">
                  <c:v>49.375</c:v>
                </c:pt>
                <c:pt idx="889">
                  <c:v>48.75</c:v>
                </c:pt>
                <c:pt idx="890">
                  <c:v>49.375</c:v>
                </c:pt>
                <c:pt idx="891">
                  <c:v>48.75</c:v>
                </c:pt>
                <c:pt idx="892">
                  <c:v>48.75</c:v>
                </c:pt>
                <c:pt idx="893">
                  <c:v>48.75</c:v>
                </c:pt>
                <c:pt idx="894">
                  <c:v>49.375</c:v>
                </c:pt>
                <c:pt idx="895">
                  <c:v>49.375</c:v>
                </c:pt>
                <c:pt idx="896">
                  <c:v>49.375</c:v>
                </c:pt>
                <c:pt idx="897">
                  <c:v>50</c:v>
                </c:pt>
                <c:pt idx="898">
                  <c:v>49.375</c:v>
                </c:pt>
                <c:pt idx="899">
                  <c:v>49.375</c:v>
                </c:pt>
                <c:pt idx="900">
                  <c:v>49.375</c:v>
                </c:pt>
                <c:pt idx="901">
                  <c:v>49.375</c:v>
                </c:pt>
                <c:pt idx="902">
                  <c:v>49.375</c:v>
                </c:pt>
                <c:pt idx="903">
                  <c:v>49.375</c:v>
                </c:pt>
                <c:pt idx="904">
                  <c:v>49.375</c:v>
                </c:pt>
                <c:pt idx="905">
                  <c:v>49.375</c:v>
                </c:pt>
                <c:pt idx="906">
                  <c:v>49.375</c:v>
                </c:pt>
                <c:pt idx="907">
                  <c:v>49.375</c:v>
                </c:pt>
                <c:pt idx="908">
                  <c:v>49.375</c:v>
                </c:pt>
                <c:pt idx="909">
                  <c:v>49.375</c:v>
                </c:pt>
                <c:pt idx="910">
                  <c:v>49.375</c:v>
                </c:pt>
                <c:pt idx="911">
                  <c:v>49.375</c:v>
                </c:pt>
                <c:pt idx="912">
                  <c:v>50</c:v>
                </c:pt>
                <c:pt idx="913">
                  <c:v>49.375</c:v>
                </c:pt>
                <c:pt idx="914">
                  <c:v>49.375</c:v>
                </c:pt>
                <c:pt idx="915">
                  <c:v>49.375</c:v>
                </c:pt>
                <c:pt idx="916">
                  <c:v>49.375</c:v>
                </c:pt>
                <c:pt idx="917">
                  <c:v>49.375</c:v>
                </c:pt>
                <c:pt idx="918">
                  <c:v>49.375</c:v>
                </c:pt>
                <c:pt idx="919">
                  <c:v>50</c:v>
                </c:pt>
                <c:pt idx="920">
                  <c:v>49.375</c:v>
                </c:pt>
                <c:pt idx="921">
                  <c:v>48.75</c:v>
                </c:pt>
                <c:pt idx="922">
                  <c:v>49.375</c:v>
                </c:pt>
                <c:pt idx="923">
                  <c:v>48.75</c:v>
                </c:pt>
                <c:pt idx="924">
                  <c:v>48.75</c:v>
                </c:pt>
                <c:pt idx="925">
                  <c:v>48.75</c:v>
                </c:pt>
                <c:pt idx="926">
                  <c:v>49.375</c:v>
                </c:pt>
                <c:pt idx="927">
                  <c:v>50</c:v>
                </c:pt>
                <c:pt idx="928">
                  <c:v>49.375</c:v>
                </c:pt>
                <c:pt idx="929">
                  <c:v>49.375</c:v>
                </c:pt>
                <c:pt idx="930">
                  <c:v>48.75</c:v>
                </c:pt>
                <c:pt idx="931">
                  <c:v>48.75</c:v>
                </c:pt>
                <c:pt idx="932">
                  <c:v>49.375</c:v>
                </c:pt>
                <c:pt idx="933">
                  <c:v>48.75</c:v>
                </c:pt>
                <c:pt idx="934">
                  <c:v>50</c:v>
                </c:pt>
                <c:pt idx="935">
                  <c:v>49.375</c:v>
                </c:pt>
                <c:pt idx="936">
                  <c:v>49.375</c:v>
                </c:pt>
                <c:pt idx="937">
                  <c:v>48.75</c:v>
                </c:pt>
                <c:pt idx="938">
                  <c:v>49.375</c:v>
                </c:pt>
                <c:pt idx="939">
                  <c:v>49.375</c:v>
                </c:pt>
                <c:pt idx="940">
                  <c:v>50</c:v>
                </c:pt>
                <c:pt idx="941">
                  <c:v>48.75</c:v>
                </c:pt>
                <c:pt idx="942">
                  <c:v>48.75</c:v>
                </c:pt>
                <c:pt idx="943">
                  <c:v>49.375</c:v>
                </c:pt>
                <c:pt idx="944">
                  <c:v>49.375</c:v>
                </c:pt>
                <c:pt idx="945">
                  <c:v>49.375</c:v>
                </c:pt>
                <c:pt idx="946">
                  <c:v>50</c:v>
                </c:pt>
                <c:pt idx="947">
                  <c:v>48.75</c:v>
                </c:pt>
                <c:pt idx="948">
                  <c:v>48.75</c:v>
                </c:pt>
                <c:pt idx="949">
                  <c:v>49.375</c:v>
                </c:pt>
                <c:pt idx="950">
                  <c:v>49.375</c:v>
                </c:pt>
                <c:pt idx="951">
                  <c:v>50</c:v>
                </c:pt>
                <c:pt idx="952">
                  <c:v>48.75</c:v>
                </c:pt>
                <c:pt idx="953">
                  <c:v>49.375</c:v>
                </c:pt>
                <c:pt idx="954">
                  <c:v>49.375</c:v>
                </c:pt>
                <c:pt idx="955">
                  <c:v>49.375</c:v>
                </c:pt>
                <c:pt idx="956">
                  <c:v>48.75</c:v>
                </c:pt>
                <c:pt idx="957">
                  <c:v>48.75</c:v>
                </c:pt>
                <c:pt idx="958">
                  <c:v>49.375</c:v>
                </c:pt>
                <c:pt idx="959">
                  <c:v>48.75</c:v>
                </c:pt>
                <c:pt idx="960">
                  <c:v>49.375</c:v>
                </c:pt>
                <c:pt idx="961">
                  <c:v>48.75</c:v>
                </c:pt>
                <c:pt idx="962">
                  <c:v>48.75</c:v>
                </c:pt>
                <c:pt idx="963">
                  <c:v>48.75</c:v>
                </c:pt>
                <c:pt idx="964">
                  <c:v>49.375</c:v>
                </c:pt>
                <c:pt idx="965">
                  <c:v>49.375</c:v>
                </c:pt>
                <c:pt idx="966">
                  <c:v>50</c:v>
                </c:pt>
                <c:pt idx="967">
                  <c:v>49.375</c:v>
                </c:pt>
                <c:pt idx="968">
                  <c:v>48.75</c:v>
                </c:pt>
                <c:pt idx="969">
                  <c:v>49.375</c:v>
                </c:pt>
                <c:pt idx="970">
                  <c:v>48.75</c:v>
                </c:pt>
                <c:pt idx="971">
                  <c:v>48.75</c:v>
                </c:pt>
                <c:pt idx="972">
                  <c:v>49.375</c:v>
                </c:pt>
                <c:pt idx="973">
                  <c:v>48.75</c:v>
                </c:pt>
                <c:pt idx="974">
                  <c:v>49.375</c:v>
                </c:pt>
                <c:pt idx="975">
                  <c:v>49.375</c:v>
                </c:pt>
                <c:pt idx="976">
                  <c:v>49.375</c:v>
                </c:pt>
                <c:pt idx="977">
                  <c:v>48.75</c:v>
                </c:pt>
                <c:pt idx="978">
                  <c:v>49.375</c:v>
                </c:pt>
                <c:pt idx="979">
                  <c:v>48.75</c:v>
                </c:pt>
                <c:pt idx="980">
                  <c:v>49.375</c:v>
                </c:pt>
                <c:pt idx="981">
                  <c:v>48.75</c:v>
                </c:pt>
                <c:pt idx="982">
                  <c:v>49.375</c:v>
                </c:pt>
                <c:pt idx="983">
                  <c:v>48.75</c:v>
                </c:pt>
                <c:pt idx="984">
                  <c:v>48.75</c:v>
                </c:pt>
                <c:pt idx="985">
                  <c:v>50</c:v>
                </c:pt>
                <c:pt idx="986">
                  <c:v>49.375</c:v>
                </c:pt>
                <c:pt idx="987">
                  <c:v>48.75</c:v>
                </c:pt>
                <c:pt idx="988">
                  <c:v>49.375</c:v>
                </c:pt>
                <c:pt idx="989">
                  <c:v>48.75</c:v>
                </c:pt>
                <c:pt idx="990">
                  <c:v>49.375</c:v>
                </c:pt>
                <c:pt idx="991">
                  <c:v>50</c:v>
                </c:pt>
                <c:pt idx="992">
                  <c:v>49.375</c:v>
                </c:pt>
                <c:pt idx="993">
                  <c:v>49.375</c:v>
                </c:pt>
                <c:pt idx="994">
                  <c:v>48.75</c:v>
                </c:pt>
                <c:pt idx="995">
                  <c:v>49.375</c:v>
                </c:pt>
                <c:pt idx="996">
                  <c:v>48.75</c:v>
                </c:pt>
                <c:pt idx="997">
                  <c:v>48.75</c:v>
                </c:pt>
                <c:pt idx="998">
                  <c:v>48.75</c:v>
                </c:pt>
                <c:pt idx="999">
                  <c:v>49.375</c:v>
                </c:pt>
              </c:numCache>
            </c:numRef>
          </c:val>
          <c:smooth val="0"/>
        </c:ser>
        <c:ser>
          <c:idx val="2"/>
          <c:order val="1"/>
          <c:tx>
            <c:strRef>
              <c:f>Sheet1!$E$2</c:f>
              <c:strCache>
                <c:ptCount val="1"/>
                <c:pt idx="0">
                  <c:v>Out2</c:v>
                </c:pt>
              </c:strCache>
            </c:strRef>
          </c:tx>
          <c:spPr>
            <a:ln>
              <a:solidFill>
                <a:srgbClr val="C00000"/>
              </a:solidFill>
            </a:ln>
          </c:spPr>
          <c:marker>
            <c:symbol val="none"/>
          </c:marker>
          <c:cat>
            <c:numRef>
              <c:f>Sheet1!$C$3:$C$1002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499.49999999999989</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999.49999999999989</c:v>
                </c:pt>
              </c:numCache>
            </c:numRef>
          </c:cat>
          <c:val>
            <c:numRef>
              <c:f>Sheet1!$E$3:$E$1002</c:f>
              <c:numCache>
                <c:formatCode>General</c:formatCode>
                <c:ptCount val="1000"/>
                <c:pt idx="0">
                  <c:v>-51.25</c:v>
                </c:pt>
                <c:pt idx="1">
                  <c:v>-51.25</c:v>
                </c:pt>
                <c:pt idx="2">
                  <c:v>-51.25</c:v>
                </c:pt>
                <c:pt idx="3">
                  <c:v>-51.875</c:v>
                </c:pt>
                <c:pt idx="4">
                  <c:v>-51.25</c:v>
                </c:pt>
                <c:pt idx="5">
                  <c:v>-51.25</c:v>
                </c:pt>
                <c:pt idx="6">
                  <c:v>-50.625000000000007</c:v>
                </c:pt>
                <c:pt idx="7">
                  <c:v>-51.25</c:v>
                </c:pt>
                <c:pt idx="8">
                  <c:v>-50.625000000000007</c:v>
                </c:pt>
                <c:pt idx="9">
                  <c:v>-51.25</c:v>
                </c:pt>
                <c:pt idx="10">
                  <c:v>-51.25</c:v>
                </c:pt>
                <c:pt idx="11">
                  <c:v>-50.625000000000007</c:v>
                </c:pt>
                <c:pt idx="12">
                  <c:v>-50.625000000000007</c:v>
                </c:pt>
                <c:pt idx="13">
                  <c:v>-51.25</c:v>
                </c:pt>
                <c:pt idx="14">
                  <c:v>-50.625000000000007</c:v>
                </c:pt>
                <c:pt idx="15">
                  <c:v>-51.25</c:v>
                </c:pt>
                <c:pt idx="16">
                  <c:v>-51.25</c:v>
                </c:pt>
                <c:pt idx="17">
                  <c:v>-51.25</c:v>
                </c:pt>
                <c:pt idx="18">
                  <c:v>-51.25</c:v>
                </c:pt>
                <c:pt idx="19">
                  <c:v>-51.25</c:v>
                </c:pt>
                <c:pt idx="20">
                  <c:v>-50.625000000000007</c:v>
                </c:pt>
                <c:pt idx="21">
                  <c:v>-51.25</c:v>
                </c:pt>
                <c:pt idx="22">
                  <c:v>-51.25</c:v>
                </c:pt>
                <c:pt idx="23">
                  <c:v>-51.25</c:v>
                </c:pt>
                <c:pt idx="24">
                  <c:v>-51.25</c:v>
                </c:pt>
                <c:pt idx="25">
                  <c:v>-51.25</c:v>
                </c:pt>
                <c:pt idx="26">
                  <c:v>-51.25</c:v>
                </c:pt>
                <c:pt idx="27">
                  <c:v>-51.25</c:v>
                </c:pt>
                <c:pt idx="28">
                  <c:v>-51.25</c:v>
                </c:pt>
                <c:pt idx="29">
                  <c:v>-50.625000000000007</c:v>
                </c:pt>
                <c:pt idx="30">
                  <c:v>-51.25</c:v>
                </c:pt>
                <c:pt idx="31">
                  <c:v>-51.25</c:v>
                </c:pt>
                <c:pt idx="32">
                  <c:v>-51.25</c:v>
                </c:pt>
                <c:pt idx="33">
                  <c:v>-51.25</c:v>
                </c:pt>
                <c:pt idx="34">
                  <c:v>-51.25</c:v>
                </c:pt>
                <c:pt idx="35">
                  <c:v>-51.25</c:v>
                </c:pt>
                <c:pt idx="36">
                  <c:v>-51.25</c:v>
                </c:pt>
                <c:pt idx="37">
                  <c:v>-51.875</c:v>
                </c:pt>
                <c:pt idx="38">
                  <c:v>-50.625000000000007</c:v>
                </c:pt>
                <c:pt idx="39">
                  <c:v>-51.25</c:v>
                </c:pt>
                <c:pt idx="40">
                  <c:v>-51.25</c:v>
                </c:pt>
                <c:pt idx="41">
                  <c:v>-50.625000000000007</c:v>
                </c:pt>
                <c:pt idx="42">
                  <c:v>-51.25</c:v>
                </c:pt>
                <c:pt idx="43">
                  <c:v>-51.25</c:v>
                </c:pt>
                <c:pt idx="44">
                  <c:v>-51.25</c:v>
                </c:pt>
                <c:pt idx="45">
                  <c:v>-50.625000000000007</c:v>
                </c:pt>
                <c:pt idx="46">
                  <c:v>-50.625000000000007</c:v>
                </c:pt>
                <c:pt idx="47">
                  <c:v>-51.25</c:v>
                </c:pt>
                <c:pt idx="48">
                  <c:v>-51.25</c:v>
                </c:pt>
                <c:pt idx="49">
                  <c:v>-51.25</c:v>
                </c:pt>
                <c:pt idx="50">
                  <c:v>-51.875</c:v>
                </c:pt>
                <c:pt idx="51">
                  <c:v>-51.25</c:v>
                </c:pt>
                <c:pt idx="52">
                  <c:v>-51.875</c:v>
                </c:pt>
                <c:pt idx="53">
                  <c:v>-51.875</c:v>
                </c:pt>
                <c:pt idx="54">
                  <c:v>-51.875</c:v>
                </c:pt>
                <c:pt idx="55">
                  <c:v>-51.875</c:v>
                </c:pt>
                <c:pt idx="56">
                  <c:v>-51.875</c:v>
                </c:pt>
                <c:pt idx="57">
                  <c:v>-52.5</c:v>
                </c:pt>
                <c:pt idx="58">
                  <c:v>-51.25</c:v>
                </c:pt>
                <c:pt idx="59">
                  <c:v>-51.25</c:v>
                </c:pt>
                <c:pt idx="60">
                  <c:v>-51.25</c:v>
                </c:pt>
                <c:pt idx="61">
                  <c:v>-51.25</c:v>
                </c:pt>
                <c:pt idx="62">
                  <c:v>-51.875</c:v>
                </c:pt>
                <c:pt idx="63">
                  <c:v>-51.25</c:v>
                </c:pt>
                <c:pt idx="64">
                  <c:v>-51.25</c:v>
                </c:pt>
                <c:pt idx="65">
                  <c:v>-51.875</c:v>
                </c:pt>
                <c:pt idx="66">
                  <c:v>-51.875</c:v>
                </c:pt>
                <c:pt idx="67">
                  <c:v>-51.875</c:v>
                </c:pt>
                <c:pt idx="68">
                  <c:v>-51.875</c:v>
                </c:pt>
                <c:pt idx="69">
                  <c:v>-51.25</c:v>
                </c:pt>
                <c:pt idx="70">
                  <c:v>-51.875</c:v>
                </c:pt>
                <c:pt idx="71">
                  <c:v>-51.25</c:v>
                </c:pt>
                <c:pt idx="72">
                  <c:v>-51.875</c:v>
                </c:pt>
                <c:pt idx="73">
                  <c:v>-51.25</c:v>
                </c:pt>
                <c:pt idx="74">
                  <c:v>-51.25</c:v>
                </c:pt>
                <c:pt idx="75">
                  <c:v>-51.875</c:v>
                </c:pt>
                <c:pt idx="76">
                  <c:v>-51.25</c:v>
                </c:pt>
                <c:pt idx="77">
                  <c:v>-51.25</c:v>
                </c:pt>
                <c:pt idx="78">
                  <c:v>-51.25</c:v>
                </c:pt>
                <c:pt idx="79">
                  <c:v>-51.25</c:v>
                </c:pt>
                <c:pt idx="80">
                  <c:v>-51.25</c:v>
                </c:pt>
                <c:pt idx="81">
                  <c:v>-51.25</c:v>
                </c:pt>
                <c:pt idx="82">
                  <c:v>-51.25</c:v>
                </c:pt>
                <c:pt idx="83">
                  <c:v>-51.25</c:v>
                </c:pt>
                <c:pt idx="84">
                  <c:v>-51.875</c:v>
                </c:pt>
                <c:pt idx="85">
                  <c:v>-51.25</c:v>
                </c:pt>
                <c:pt idx="86">
                  <c:v>-51.25</c:v>
                </c:pt>
                <c:pt idx="87">
                  <c:v>-51.25</c:v>
                </c:pt>
                <c:pt idx="88">
                  <c:v>-51.875</c:v>
                </c:pt>
                <c:pt idx="89">
                  <c:v>-51.25</c:v>
                </c:pt>
                <c:pt idx="90">
                  <c:v>-51.875</c:v>
                </c:pt>
                <c:pt idx="91">
                  <c:v>-50.625000000000007</c:v>
                </c:pt>
                <c:pt idx="92">
                  <c:v>-51.25</c:v>
                </c:pt>
                <c:pt idx="93">
                  <c:v>-51.25</c:v>
                </c:pt>
                <c:pt idx="94">
                  <c:v>-51.875</c:v>
                </c:pt>
                <c:pt idx="95">
                  <c:v>-51.25</c:v>
                </c:pt>
                <c:pt idx="96">
                  <c:v>-51.25</c:v>
                </c:pt>
                <c:pt idx="97">
                  <c:v>-51.25</c:v>
                </c:pt>
                <c:pt idx="98">
                  <c:v>-51.25</c:v>
                </c:pt>
                <c:pt idx="99">
                  <c:v>-50.625000000000007</c:v>
                </c:pt>
                <c:pt idx="100">
                  <c:v>-50.625000000000007</c:v>
                </c:pt>
                <c:pt idx="101">
                  <c:v>-51.25</c:v>
                </c:pt>
                <c:pt idx="102">
                  <c:v>-51.875</c:v>
                </c:pt>
                <c:pt idx="103">
                  <c:v>-51.25</c:v>
                </c:pt>
                <c:pt idx="104">
                  <c:v>-51.25</c:v>
                </c:pt>
                <c:pt idx="105">
                  <c:v>-51.25</c:v>
                </c:pt>
                <c:pt idx="106">
                  <c:v>-51.25</c:v>
                </c:pt>
                <c:pt idx="107">
                  <c:v>-51.25</c:v>
                </c:pt>
                <c:pt idx="108">
                  <c:v>-51.875</c:v>
                </c:pt>
                <c:pt idx="109">
                  <c:v>-51.25</c:v>
                </c:pt>
                <c:pt idx="110">
                  <c:v>-50.625000000000007</c:v>
                </c:pt>
                <c:pt idx="111">
                  <c:v>-51.25</c:v>
                </c:pt>
                <c:pt idx="112">
                  <c:v>-51.25</c:v>
                </c:pt>
                <c:pt idx="113">
                  <c:v>-50.625000000000007</c:v>
                </c:pt>
                <c:pt idx="114">
                  <c:v>-51.25</c:v>
                </c:pt>
                <c:pt idx="115">
                  <c:v>-51.25</c:v>
                </c:pt>
                <c:pt idx="116">
                  <c:v>-51.25</c:v>
                </c:pt>
                <c:pt idx="117">
                  <c:v>-51.25</c:v>
                </c:pt>
                <c:pt idx="118">
                  <c:v>-51.25</c:v>
                </c:pt>
                <c:pt idx="119">
                  <c:v>-51.25</c:v>
                </c:pt>
                <c:pt idx="120">
                  <c:v>-51.25</c:v>
                </c:pt>
                <c:pt idx="121">
                  <c:v>-51.25</c:v>
                </c:pt>
                <c:pt idx="122">
                  <c:v>-51.25</c:v>
                </c:pt>
                <c:pt idx="123">
                  <c:v>-51.25</c:v>
                </c:pt>
                <c:pt idx="124">
                  <c:v>-51.25</c:v>
                </c:pt>
                <c:pt idx="125">
                  <c:v>-51.25</c:v>
                </c:pt>
                <c:pt idx="126">
                  <c:v>-51.25</c:v>
                </c:pt>
                <c:pt idx="127">
                  <c:v>-50.625000000000007</c:v>
                </c:pt>
                <c:pt idx="128">
                  <c:v>-50.625000000000007</c:v>
                </c:pt>
                <c:pt idx="129">
                  <c:v>-51.25</c:v>
                </c:pt>
                <c:pt idx="130">
                  <c:v>-51.25</c:v>
                </c:pt>
                <c:pt idx="131">
                  <c:v>-50.625000000000007</c:v>
                </c:pt>
                <c:pt idx="132">
                  <c:v>-50.625000000000007</c:v>
                </c:pt>
                <c:pt idx="133">
                  <c:v>-50.625000000000007</c:v>
                </c:pt>
                <c:pt idx="134">
                  <c:v>-50.625000000000007</c:v>
                </c:pt>
                <c:pt idx="135">
                  <c:v>-50.625000000000007</c:v>
                </c:pt>
                <c:pt idx="136">
                  <c:v>-51.25</c:v>
                </c:pt>
                <c:pt idx="137">
                  <c:v>-50.625000000000007</c:v>
                </c:pt>
                <c:pt idx="138">
                  <c:v>-51.25</c:v>
                </c:pt>
                <c:pt idx="139">
                  <c:v>-51.25</c:v>
                </c:pt>
                <c:pt idx="140">
                  <c:v>-51.25</c:v>
                </c:pt>
                <c:pt idx="141">
                  <c:v>-50.625000000000007</c:v>
                </c:pt>
                <c:pt idx="142">
                  <c:v>-50.625000000000007</c:v>
                </c:pt>
                <c:pt idx="143">
                  <c:v>-50.625000000000007</c:v>
                </c:pt>
                <c:pt idx="144">
                  <c:v>-51.25</c:v>
                </c:pt>
                <c:pt idx="145">
                  <c:v>-50.625000000000007</c:v>
                </c:pt>
                <c:pt idx="146">
                  <c:v>-51.25</c:v>
                </c:pt>
                <c:pt idx="147">
                  <c:v>-51.25</c:v>
                </c:pt>
                <c:pt idx="148">
                  <c:v>-50.625000000000007</c:v>
                </c:pt>
                <c:pt idx="149">
                  <c:v>-51.25</c:v>
                </c:pt>
                <c:pt idx="150">
                  <c:v>-50.625000000000007</c:v>
                </c:pt>
                <c:pt idx="151">
                  <c:v>-50.625000000000007</c:v>
                </c:pt>
                <c:pt idx="152">
                  <c:v>-50.625000000000007</c:v>
                </c:pt>
                <c:pt idx="153">
                  <c:v>-51.25</c:v>
                </c:pt>
                <c:pt idx="154">
                  <c:v>-51.25</c:v>
                </c:pt>
                <c:pt idx="155">
                  <c:v>-51.25</c:v>
                </c:pt>
                <c:pt idx="156">
                  <c:v>-50.625000000000007</c:v>
                </c:pt>
                <c:pt idx="157">
                  <c:v>-51.25</c:v>
                </c:pt>
                <c:pt idx="158">
                  <c:v>-51.25</c:v>
                </c:pt>
                <c:pt idx="159">
                  <c:v>-50.625000000000007</c:v>
                </c:pt>
                <c:pt idx="160">
                  <c:v>-50.625000000000007</c:v>
                </c:pt>
                <c:pt idx="161">
                  <c:v>-51.25</c:v>
                </c:pt>
                <c:pt idx="162">
                  <c:v>-51.25</c:v>
                </c:pt>
                <c:pt idx="163">
                  <c:v>-50.625000000000007</c:v>
                </c:pt>
                <c:pt idx="164">
                  <c:v>-51.25</c:v>
                </c:pt>
                <c:pt idx="165">
                  <c:v>-51.25</c:v>
                </c:pt>
                <c:pt idx="166">
                  <c:v>-51.25</c:v>
                </c:pt>
                <c:pt idx="167">
                  <c:v>-51.25</c:v>
                </c:pt>
                <c:pt idx="168">
                  <c:v>-51.25</c:v>
                </c:pt>
                <c:pt idx="169">
                  <c:v>-50.625000000000007</c:v>
                </c:pt>
                <c:pt idx="170">
                  <c:v>-51.25</c:v>
                </c:pt>
                <c:pt idx="171">
                  <c:v>-51.25</c:v>
                </c:pt>
                <c:pt idx="172">
                  <c:v>-51.25</c:v>
                </c:pt>
                <c:pt idx="173">
                  <c:v>-50.625000000000007</c:v>
                </c:pt>
                <c:pt idx="174">
                  <c:v>-50.625000000000007</c:v>
                </c:pt>
                <c:pt idx="175">
                  <c:v>-50.625000000000007</c:v>
                </c:pt>
                <c:pt idx="176">
                  <c:v>-51.25</c:v>
                </c:pt>
                <c:pt idx="177">
                  <c:v>-51.25</c:v>
                </c:pt>
                <c:pt idx="178">
                  <c:v>-51.25</c:v>
                </c:pt>
                <c:pt idx="179">
                  <c:v>-50.625000000000007</c:v>
                </c:pt>
                <c:pt idx="180">
                  <c:v>-51.25</c:v>
                </c:pt>
                <c:pt idx="181">
                  <c:v>-51.25</c:v>
                </c:pt>
                <c:pt idx="182">
                  <c:v>-50</c:v>
                </c:pt>
                <c:pt idx="183">
                  <c:v>-51.25</c:v>
                </c:pt>
                <c:pt idx="184">
                  <c:v>-51.25</c:v>
                </c:pt>
                <c:pt idx="185">
                  <c:v>-51.875</c:v>
                </c:pt>
                <c:pt idx="186">
                  <c:v>-51.25</c:v>
                </c:pt>
                <c:pt idx="187">
                  <c:v>-51.25</c:v>
                </c:pt>
                <c:pt idx="188">
                  <c:v>-51.25</c:v>
                </c:pt>
                <c:pt idx="189">
                  <c:v>-51.25</c:v>
                </c:pt>
                <c:pt idx="190">
                  <c:v>-51.25</c:v>
                </c:pt>
                <c:pt idx="191">
                  <c:v>-51.25</c:v>
                </c:pt>
                <c:pt idx="192">
                  <c:v>-51.25</c:v>
                </c:pt>
                <c:pt idx="193">
                  <c:v>-51.25</c:v>
                </c:pt>
                <c:pt idx="194">
                  <c:v>-51.25</c:v>
                </c:pt>
                <c:pt idx="195">
                  <c:v>-51.25</c:v>
                </c:pt>
                <c:pt idx="196">
                  <c:v>-51.25</c:v>
                </c:pt>
                <c:pt idx="197">
                  <c:v>-50.625000000000007</c:v>
                </c:pt>
                <c:pt idx="198">
                  <c:v>-51.875</c:v>
                </c:pt>
                <c:pt idx="199">
                  <c:v>-51.25</c:v>
                </c:pt>
                <c:pt idx="200">
                  <c:v>-50.625000000000007</c:v>
                </c:pt>
                <c:pt idx="201">
                  <c:v>-50.625000000000007</c:v>
                </c:pt>
                <c:pt idx="202">
                  <c:v>-51.25</c:v>
                </c:pt>
                <c:pt idx="203">
                  <c:v>-51.875</c:v>
                </c:pt>
                <c:pt idx="204">
                  <c:v>-50.625000000000007</c:v>
                </c:pt>
                <c:pt idx="205">
                  <c:v>-51.25</c:v>
                </c:pt>
                <c:pt idx="206">
                  <c:v>-50.625000000000007</c:v>
                </c:pt>
                <c:pt idx="207">
                  <c:v>-50.625000000000007</c:v>
                </c:pt>
                <c:pt idx="208">
                  <c:v>-51.25</c:v>
                </c:pt>
                <c:pt idx="209">
                  <c:v>-51.25</c:v>
                </c:pt>
                <c:pt idx="210">
                  <c:v>-51.25</c:v>
                </c:pt>
                <c:pt idx="211">
                  <c:v>-50.625000000000007</c:v>
                </c:pt>
                <c:pt idx="212">
                  <c:v>-50.625000000000007</c:v>
                </c:pt>
                <c:pt idx="213">
                  <c:v>-51.25</c:v>
                </c:pt>
                <c:pt idx="214">
                  <c:v>-50.625000000000007</c:v>
                </c:pt>
                <c:pt idx="215">
                  <c:v>-51.25</c:v>
                </c:pt>
                <c:pt idx="216">
                  <c:v>-51.25</c:v>
                </c:pt>
                <c:pt idx="217">
                  <c:v>-50.625000000000007</c:v>
                </c:pt>
                <c:pt idx="218">
                  <c:v>-51.875</c:v>
                </c:pt>
                <c:pt idx="219">
                  <c:v>-51.25</c:v>
                </c:pt>
                <c:pt idx="220">
                  <c:v>-51.25</c:v>
                </c:pt>
                <c:pt idx="221">
                  <c:v>-51.25</c:v>
                </c:pt>
                <c:pt idx="222">
                  <c:v>-51.25</c:v>
                </c:pt>
                <c:pt idx="223">
                  <c:v>-51.25</c:v>
                </c:pt>
                <c:pt idx="224">
                  <c:v>-51.25</c:v>
                </c:pt>
                <c:pt idx="225">
                  <c:v>-50.625000000000007</c:v>
                </c:pt>
                <c:pt idx="226">
                  <c:v>-51.25</c:v>
                </c:pt>
                <c:pt idx="227">
                  <c:v>-51.25</c:v>
                </c:pt>
                <c:pt idx="228">
                  <c:v>-50.625000000000007</c:v>
                </c:pt>
                <c:pt idx="229">
                  <c:v>-51.25</c:v>
                </c:pt>
                <c:pt idx="230">
                  <c:v>-50.625000000000007</c:v>
                </c:pt>
                <c:pt idx="231">
                  <c:v>-51.25</c:v>
                </c:pt>
                <c:pt idx="232">
                  <c:v>-51.875</c:v>
                </c:pt>
                <c:pt idx="233">
                  <c:v>-51.25</c:v>
                </c:pt>
                <c:pt idx="234">
                  <c:v>-51.25</c:v>
                </c:pt>
                <c:pt idx="235">
                  <c:v>-50.625000000000007</c:v>
                </c:pt>
                <c:pt idx="236">
                  <c:v>-51.25</c:v>
                </c:pt>
                <c:pt idx="237">
                  <c:v>-51.25</c:v>
                </c:pt>
                <c:pt idx="238">
                  <c:v>-50.625000000000007</c:v>
                </c:pt>
                <c:pt idx="239">
                  <c:v>-51.25</c:v>
                </c:pt>
                <c:pt idx="240">
                  <c:v>-51.25</c:v>
                </c:pt>
                <c:pt idx="241">
                  <c:v>-51.25</c:v>
                </c:pt>
                <c:pt idx="242">
                  <c:v>-51.25</c:v>
                </c:pt>
                <c:pt idx="243">
                  <c:v>-51.25</c:v>
                </c:pt>
                <c:pt idx="244">
                  <c:v>-51.25</c:v>
                </c:pt>
                <c:pt idx="245">
                  <c:v>-51.25</c:v>
                </c:pt>
                <c:pt idx="246">
                  <c:v>-51.875</c:v>
                </c:pt>
                <c:pt idx="247">
                  <c:v>-51.25</c:v>
                </c:pt>
                <c:pt idx="248">
                  <c:v>-51.875</c:v>
                </c:pt>
                <c:pt idx="249">
                  <c:v>-51.25</c:v>
                </c:pt>
                <c:pt idx="250">
                  <c:v>-51.25</c:v>
                </c:pt>
                <c:pt idx="251">
                  <c:v>-51.875</c:v>
                </c:pt>
                <c:pt idx="252">
                  <c:v>-51.25</c:v>
                </c:pt>
                <c:pt idx="253">
                  <c:v>-51.25</c:v>
                </c:pt>
                <c:pt idx="254">
                  <c:v>-50.625000000000007</c:v>
                </c:pt>
                <c:pt idx="255">
                  <c:v>-51.25</c:v>
                </c:pt>
                <c:pt idx="256">
                  <c:v>-51.25</c:v>
                </c:pt>
                <c:pt idx="257">
                  <c:v>-51.25</c:v>
                </c:pt>
                <c:pt idx="258">
                  <c:v>-51.25</c:v>
                </c:pt>
                <c:pt idx="259">
                  <c:v>-51.25</c:v>
                </c:pt>
                <c:pt idx="260">
                  <c:v>-51.25</c:v>
                </c:pt>
                <c:pt idx="261">
                  <c:v>-51.25</c:v>
                </c:pt>
                <c:pt idx="262">
                  <c:v>-50.625000000000007</c:v>
                </c:pt>
                <c:pt idx="263">
                  <c:v>-51.25</c:v>
                </c:pt>
                <c:pt idx="264">
                  <c:v>-51.25</c:v>
                </c:pt>
                <c:pt idx="265">
                  <c:v>-50.625000000000007</c:v>
                </c:pt>
                <c:pt idx="266">
                  <c:v>-51.25</c:v>
                </c:pt>
                <c:pt idx="267">
                  <c:v>-51.25</c:v>
                </c:pt>
                <c:pt idx="268">
                  <c:v>-50.625000000000007</c:v>
                </c:pt>
                <c:pt idx="269">
                  <c:v>-51.25</c:v>
                </c:pt>
                <c:pt idx="270">
                  <c:v>-50</c:v>
                </c:pt>
                <c:pt idx="271">
                  <c:v>-50.625000000000007</c:v>
                </c:pt>
                <c:pt idx="272">
                  <c:v>-50</c:v>
                </c:pt>
                <c:pt idx="273">
                  <c:v>-50.625000000000007</c:v>
                </c:pt>
                <c:pt idx="274">
                  <c:v>-51.25</c:v>
                </c:pt>
                <c:pt idx="275">
                  <c:v>-51.875</c:v>
                </c:pt>
                <c:pt idx="276">
                  <c:v>-51.25</c:v>
                </c:pt>
                <c:pt idx="277">
                  <c:v>-51.25</c:v>
                </c:pt>
                <c:pt idx="278">
                  <c:v>-50.625000000000007</c:v>
                </c:pt>
                <c:pt idx="279">
                  <c:v>-50.625000000000007</c:v>
                </c:pt>
                <c:pt idx="280">
                  <c:v>-50.625000000000007</c:v>
                </c:pt>
                <c:pt idx="281">
                  <c:v>-51.25</c:v>
                </c:pt>
                <c:pt idx="282">
                  <c:v>-51.25</c:v>
                </c:pt>
                <c:pt idx="283">
                  <c:v>-51.25</c:v>
                </c:pt>
                <c:pt idx="284">
                  <c:v>-50.625000000000007</c:v>
                </c:pt>
                <c:pt idx="285">
                  <c:v>-50.625000000000007</c:v>
                </c:pt>
                <c:pt idx="286">
                  <c:v>-51.25</c:v>
                </c:pt>
                <c:pt idx="287">
                  <c:v>-51.25</c:v>
                </c:pt>
                <c:pt idx="288">
                  <c:v>-50.625000000000007</c:v>
                </c:pt>
                <c:pt idx="289">
                  <c:v>-51.25</c:v>
                </c:pt>
                <c:pt idx="290">
                  <c:v>-51.25</c:v>
                </c:pt>
                <c:pt idx="291">
                  <c:v>-51.25</c:v>
                </c:pt>
                <c:pt idx="292">
                  <c:v>-50.625000000000007</c:v>
                </c:pt>
                <c:pt idx="293">
                  <c:v>-51.25</c:v>
                </c:pt>
                <c:pt idx="294">
                  <c:v>-51.25</c:v>
                </c:pt>
                <c:pt idx="295">
                  <c:v>-51.25</c:v>
                </c:pt>
                <c:pt idx="296">
                  <c:v>-51.25</c:v>
                </c:pt>
                <c:pt idx="297">
                  <c:v>-51.875</c:v>
                </c:pt>
                <c:pt idx="298">
                  <c:v>-51.25</c:v>
                </c:pt>
                <c:pt idx="299">
                  <c:v>-51.875</c:v>
                </c:pt>
                <c:pt idx="300">
                  <c:v>-51.25</c:v>
                </c:pt>
                <c:pt idx="301">
                  <c:v>-51.25</c:v>
                </c:pt>
                <c:pt idx="302">
                  <c:v>-51.25</c:v>
                </c:pt>
                <c:pt idx="303">
                  <c:v>-51.25</c:v>
                </c:pt>
                <c:pt idx="304">
                  <c:v>-51.25</c:v>
                </c:pt>
                <c:pt idx="305">
                  <c:v>-51.25</c:v>
                </c:pt>
                <c:pt idx="306">
                  <c:v>-51.25</c:v>
                </c:pt>
                <c:pt idx="307">
                  <c:v>-51.875</c:v>
                </c:pt>
                <c:pt idx="308">
                  <c:v>-51.25</c:v>
                </c:pt>
                <c:pt idx="309">
                  <c:v>-51.25</c:v>
                </c:pt>
                <c:pt idx="310">
                  <c:v>-51.875</c:v>
                </c:pt>
                <c:pt idx="311">
                  <c:v>-51.875</c:v>
                </c:pt>
                <c:pt idx="312">
                  <c:v>-51.25</c:v>
                </c:pt>
                <c:pt idx="313">
                  <c:v>-51.25</c:v>
                </c:pt>
                <c:pt idx="314">
                  <c:v>-51.25</c:v>
                </c:pt>
                <c:pt idx="315">
                  <c:v>-51.875</c:v>
                </c:pt>
                <c:pt idx="316">
                  <c:v>-51.25</c:v>
                </c:pt>
                <c:pt idx="317">
                  <c:v>-50.625000000000007</c:v>
                </c:pt>
                <c:pt idx="318">
                  <c:v>-51.25</c:v>
                </c:pt>
                <c:pt idx="319">
                  <c:v>-51.25</c:v>
                </c:pt>
                <c:pt idx="320">
                  <c:v>-50.625000000000007</c:v>
                </c:pt>
                <c:pt idx="321">
                  <c:v>-51.25</c:v>
                </c:pt>
                <c:pt idx="322">
                  <c:v>-51.25</c:v>
                </c:pt>
                <c:pt idx="323">
                  <c:v>-51.875</c:v>
                </c:pt>
                <c:pt idx="324">
                  <c:v>-51.25</c:v>
                </c:pt>
                <c:pt idx="325">
                  <c:v>-51.25</c:v>
                </c:pt>
                <c:pt idx="326">
                  <c:v>-50.625000000000007</c:v>
                </c:pt>
                <c:pt idx="327">
                  <c:v>-51.25</c:v>
                </c:pt>
                <c:pt idx="328">
                  <c:v>-51.25</c:v>
                </c:pt>
                <c:pt idx="329">
                  <c:v>-51.875</c:v>
                </c:pt>
                <c:pt idx="330">
                  <c:v>-51.25</c:v>
                </c:pt>
                <c:pt idx="331">
                  <c:v>-51.25</c:v>
                </c:pt>
                <c:pt idx="332">
                  <c:v>-51.25</c:v>
                </c:pt>
                <c:pt idx="333">
                  <c:v>-51.25</c:v>
                </c:pt>
                <c:pt idx="334">
                  <c:v>-51.25</c:v>
                </c:pt>
                <c:pt idx="335">
                  <c:v>-51.25</c:v>
                </c:pt>
                <c:pt idx="336">
                  <c:v>-51.25</c:v>
                </c:pt>
                <c:pt idx="337">
                  <c:v>-51.25</c:v>
                </c:pt>
                <c:pt idx="338">
                  <c:v>-51.875</c:v>
                </c:pt>
                <c:pt idx="339">
                  <c:v>-50.625000000000007</c:v>
                </c:pt>
                <c:pt idx="340">
                  <c:v>-51.25</c:v>
                </c:pt>
                <c:pt idx="341">
                  <c:v>-51.25</c:v>
                </c:pt>
                <c:pt idx="342">
                  <c:v>-51.875</c:v>
                </c:pt>
                <c:pt idx="343">
                  <c:v>-51.25</c:v>
                </c:pt>
                <c:pt idx="344">
                  <c:v>-51.25</c:v>
                </c:pt>
                <c:pt idx="345">
                  <c:v>-50.625000000000007</c:v>
                </c:pt>
                <c:pt idx="346">
                  <c:v>-51.875</c:v>
                </c:pt>
                <c:pt idx="347">
                  <c:v>-51.875</c:v>
                </c:pt>
                <c:pt idx="348">
                  <c:v>-51.25</c:v>
                </c:pt>
                <c:pt idx="349">
                  <c:v>-51.25</c:v>
                </c:pt>
                <c:pt idx="350">
                  <c:v>-50.625000000000007</c:v>
                </c:pt>
                <c:pt idx="351">
                  <c:v>-51.25</c:v>
                </c:pt>
                <c:pt idx="352">
                  <c:v>-51.25</c:v>
                </c:pt>
                <c:pt idx="353">
                  <c:v>-51.25</c:v>
                </c:pt>
                <c:pt idx="354">
                  <c:v>-51.875</c:v>
                </c:pt>
                <c:pt idx="355">
                  <c:v>-51.875</c:v>
                </c:pt>
                <c:pt idx="356">
                  <c:v>-51.875</c:v>
                </c:pt>
                <c:pt idx="357">
                  <c:v>-51.25</c:v>
                </c:pt>
                <c:pt idx="358">
                  <c:v>-51.25</c:v>
                </c:pt>
                <c:pt idx="359">
                  <c:v>-51.25</c:v>
                </c:pt>
                <c:pt idx="360">
                  <c:v>-51.25</c:v>
                </c:pt>
                <c:pt idx="361">
                  <c:v>-51.25</c:v>
                </c:pt>
                <c:pt idx="362">
                  <c:v>-51.25</c:v>
                </c:pt>
                <c:pt idx="363">
                  <c:v>-51.25</c:v>
                </c:pt>
                <c:pt idx="364">
                  <c:v>-51.875</c:v>
                </c:pt>
                <c:pt idx="365">
                  <c:v>-51.25</c:v>
                </c:pt>
                <c:pt idx="366">
                  <c:v>-51.875</c:v>
                </c:pt>
                <c:pt idx="367">
                  <c:v>-51.25</c:v>
                </c:pt>
                <c:pt idx="368">
                  <c:v>-51.875</c:v>
                </c:pt>
                <c:pt idx="369">
                  <c:v>-51.25</c:v>
                </c:pt>
                <c:pt idx="370">
                  <c:v>-51.25</c:v>
                </c:pt>
                <c:pt idx="371">
                  <c:v>-51.875</c:v>
                </c:pt>
                <c:pt idx="372">
                  <c:v>-51.875</c:v>
                </c:pt>
                <c:pt idx="373">
                  <c:v>-51.875</c:v>
                </c:pt>
                <c:pt idx="374">
                  <c:v>-51.875</c:v>
                </c:pt>
                <c:pt idx="375">
                  <c:v>-51.25</c:v>
                </c:pt>
                <c:pt idx="376">
                  <c:v>-51.25</c:v>
                </c:pt>
                <c:pt idx="377">
                  <c:v>-51.25</c:v>
                </c:pt>
                <c:pt idx="378">
                  <c:v>-51.25</c:v>
                </c:pt>
                <c:pt idx="379">
                  <c:v>-51.25</c:v>
                </c:pt>
                <c:pt idx="380">
                  <c:v>-51.25</c:v>
                </c:pt>
                <c:pt idx="381">
                  <c:v>-51.25</c:v>
                </c:pt>
                <c:pt idx="382">
                  <c:v>-51.25</c:v>
                </c:pt>
                <c:pt idx="383">
                  <c:v>-51.25</c:v>
                </c:pt>
                <c:pt idx="384">
                  <c:v>-50.625000000000007</c:v>
                </c:pt>
                <c:pt idx="385">
                  <c:v>-50.625000000000007</c:v>
                </c:pt>
                <c:pt idx="386">
                  <c:v>-51.25</c:v>
                </c:pt>
                <c:pt idx="387">
                  <c:v>-51.25</c:v>
                </c:pt>
                <c:pt idx="388">
                  <c:v>-51.25</c:v>
                </c:pt>
                <c:pt idx="389">
                  <c:v>-51.25</c:v>
                </c:pt>
                <c:pt idx="390">
                  <c:v>-51.25</c:v>
                </c:pt>
                <c:pt idx="391">
                  <c:v>-50.625000000000007</c:v>
                </c:pt>
                <c:pt idx="392">
                  <c:v>-51.25</c:v>
                </c:pt>
                <c:pt idx="393">
                  <c:v>-50.625000000000007</c:v>
                </c:pt>
                <c:pt idx="394">
                  <c:v>-51.25</c:v>
                </c:pt>
                <c:pt idx="395">
                  <c:v>-51.25</c:v>
                </c:pt>
                <c:pt idx="396">
                  <c:v>-50.625000000000007</c:v>
                </c:pt>
                <c:pt idx="397">
                  <c:v>-51.25</c:v>
                </c:pt>
                <c:pt idx="398">
                  <c:v>-51.25</c:v>
                </c:pt>
                <c:pt idx="399">
                  <c:v>-51.25</c:v>
                </c:pt>
                <c:pt idx="400">
                  <c:v>-50</c:v>
                </c:pt>
                <c:pt idx="401">
                  <c:v>-51.25</c:v>
                </c:pt>
                <c:pt idx="402">
                  <c:v>-51.25</c:v>
                </c:pt>
                <c:pt idx="403">
                  <c:v>-51.875</c:v>
                </c:pt>
                <c:pt idx="404">
                  <c:v>-51.25</c:v>
                </c:pt>
                <c:pt idx="405">
                  <c:v>-51.25</c:v>
                </c:pt>
                <c:pt idx="406">
                  <c:v>-51.25</c:v>
                </c:pt>
                <c:pt idx="407">
                  <c:v>-51.25</c:v>
                </c:pt>
                <c:pt idx="408">
                  <c:v>-51.25</c:v>
                </c:pt>
                <c:pt idx="409">
                  <c:v>-50.625000000000007</c:v>
                </c:pt>
                <c:pt idx="410">
                  <c:v>-51.25</c:v>
                </c:pt>
                <c:pt idx="411">
                  <c:v>-51.25</c:v>
                </c:pt>
                <c:pt idx="412">
                  <c:v>-51.25</c:v>
                </c:pt>
                <c:pt idx="413">
                  <c:v>-51.25</c:v>
                </c:pt>
                <c:pt idx="414">
                  <c:v>-51.25</c:v>
                </c:pt>
                <c:pt idx="415">
                  <c:v>-51.25</c:v>
                </c:pt>
                <c:pt idx="416">
                  <c:v>-51.875</c:v>
                </c:pt>
                <c:pt idx="417">
                  <c:v>-51.875</c:v>
                </c:pt>
                <c:pt idx="418">
                  <c:v>-51.25</c:v>
                </c:pt>
                <c:pt idx="419">
                  <c:v>-51.25</c:v>
                </c:pt>
                <c:pt idx="420">
                  <c:v>-51.875</c:v>
                </c:pt>
                <c:pt idx="421">
                  <c:v>-51.25</c:v>
                </c:pt>
                <c:pt idx="422">
                  <c:v>-50.625000000000007</c:v>
                </c:pt>
                <c:pt idx="423">
                  <c:v>-51.25</c:v>
                </c:pt>
                <c:pt idx="424">
                  <c:v>-51.25</c:v>
                </c:pt>
                <c:pt idx="425">
                  <c:v>-51.875</c:v>
                </c:pt>
                <c:pt idx="426">
                  <c:v>-51.25</c:v>
                </c:pt>
                <c:pt idx="427">
                  <c:v>-51.25</c:v>
                </c:pt>
                <c:pt idx="428">
                  <c:v>-51.25</c:v>
                </c:pt>
                <c:pt idx="429">
                  <c:v>-51.25</c:v>
                </c:pt>
                <c:pt idx="430">
                  <c:v>-51.875</c:v>
                </c:pt>
                <c:pt idx="431">
                  <c:v>-51.25</c:v>
                </c:pt>
                <c:pt idx="432">
                  <c:v>-51.25</c:v>
                </c:pt>
                <c:pt idx="433">
                  <c:v>-51.25</c:v>
                </c:pt>
                <c:pt idx="434">
                  <c:v>-51.25</c:v>
                </c:pt>
                <c:pt idx="435">
                  <c:v>-51.875</c:v>
                </c:pt>
                <c:pt idx="436">
                  <c:v>-51.875</c:v>
                </c:pt>
                <c:pt idx="437">
                  <c:v>-51.25</c:v>
                </c:pt>
                <c:pt idx="438">
                  <c:v>-51.25</c:v>
                </c:pt>
                <c:pt idx="439">
                  <c:v>-51.25</c:v>
                </c:pt>
                <c:pt idx="440">
                  <c:v>-51.25</c:v>
                </c:pt>
                <c:pt idx="441">
                  <c:v>-51.25</c:v>
                </c:pt>
                <c:pt idx="442">
                  <c:v>-51.25</c:v>
                </c:pt>
                <c:pt idx="443">
                  <c:v>-51.25</c:v>
                </c:pt>
                <c:pt idx="444">
                  <c:v>-51.25</c:v>
                </c:pt>
                <c:pt idx="445">
                  <c:v>-51.25</c:v>
                </c:pt>
                <c:pt idx="446">
                  <c:v>-51.875</c:v>
                </c:pt>
                <c:pt idx="447">
                  <c:v>-51.25</c:v>
                </c:pt>
                <c:pt idx="448">
                  <c:v>-51.25</c:v>
                </c:pt>
                <c:pt idx="449">
                  <c:v>-51.25</c:v>
                </c:pt>
                <c:pt idx="450">
                  <c:v>-51.25</c:v>
                </c:pt>
                <c:pt idx="451">
                  <c:v>-50.625000000000007</c:v>
                </c:pt>
                <c:pt idx="452">
                  <c:v>-51.875</c:v>
                </c:pt>
                <c:pt idx="453">
                  <c:v>-51.25</c:v>
                </c:pt>
                <c:pt idx="454">
                  <c:v>-50.625000000000007</c:v>
                </c:pt>
                <c:pt idx="455">
                  <c:v>-51.25</c:v>
                </c:pt>
                <c:pt idx="456">
                  <c:v>-50.625000000000007</c:v>
                </c:pt>
                <c:pt idx="457">
                  <c:v>-50.625000000000007</c:v>
                </c:pt>
                <c:pt idx="458">
                  <c:v>-51.875</c:v>
                </c:pt>
                <c:pt idx="459">
                  <c:v>-51.25</c:v>
                </c:pt>
                <c:pt idx="460">
                  <c:v>-51.25</c:v>
                </c:pt>
                <c:pt idx="461">
                  <c:v>-51.25</c:v>
                </c:pt>
                <c:pt idx="462">
                  <c:v>-51.25</c:v>
                </c:pt>
                <c:pt idx="463">
                  <c:v>-51.25</c:v>
                </c:pt>
                <c:pt idx="464">
                  <c:v>-50.625000000000007</c:v>
                </c:pt>
                <c:pt idx="465">
                  <c:v>-51.25</c:v>
                </c:pt>
                <c:pt idx="466">
                  <c:v>-51.25</c:v>
                </c:pt>
                <c:pt idx="467">
                  <c:v>-51.875</c:v>
                </c:pt>
                <c:pt idx="468">
                  <c:v>-51.875</c:v>
                </c:pt>
                <c:pt idx="469">
                  <c:v>-52.5</c:v>
                </c:pt>
                <c:pt idx="470">
                  <c:v>-52.5</c:v>
                </c:pt>
                <c:pt idx="471">
                  <c:v>-52.5</c:v>
                </c:pt>
                <c:pt idx="472">
                  <c:v>-51.875</c:v>
                </c:pt>
                <c:pt idx="473">
                  <c:v>-51.875</c:v>
                </c:pt>
                <c:pt idx="474">
                  <c:v>-51.875</c:v>
                </c:pt>
                <c:pt idx="475">
                  <c:v>-51.875</c:v>
                </c:pt>
                <c:pt idx="476">
                  <c:v>-51.875</c:v>
                </c:pt>
                <c:pt idx="477">
                  <c:v>-51.875</c:v>
                </c:pt>
                <c:pt idx="478">
                  <c:v>-51.875</c:v>
                </c:pt>
                <c:pt idx="479">
                  <c:v>-51.875</c:v>
                </c:pt>
                <c:pt idx="480">
                  <c:v>-52.5</c:v>
                </c:pt>
                <c:pt idx="481">
                  <c:v>-51.25</c:v>
                </c:pt>
                <c:pt idx="482">
                  <c:v>-52.5</c:v>
                </c:pt>
                <c:pt idx="483">
                  <c:v>-51.25</c:v>
                </c:pt>
                <c:pt idx="484">
                  <c:v>-51.875</c:v>
                </c:pt>
                <c:pt idx="485">
                  <c:v>-53.75</c:v>
                </c:pt>
                <c:pt idx="486">
                  <c:v>-55.625000000000007</c:v>
                </c:pt>
                <c:pt idx="487">
                  <c:v>-60</c:v>
                </c:pt>
                <c:pt idx="488">
                  <c:v>-64.374999999999986</c:v>
                </c:pt>
                <c:pt idx="489">
                  <c:v>-66.25</c:v>
                </c:pt>
                <c:pt idx="490">
                  <c:v>-69.374999999999986</c:v>
                </c:pt>
                <c:pt idx="491">
                  <c:v>-71.874999999999986</c:v>
                </c:pt>
                <c:pt idx="492">
                  <c:v>-73.124999999999986</c:v>
                </c:pt>
                <c:pt idx="493">
                  <c:v>-73.75</c:v>
                </c:pt>
                <c:pt idx="494">
                  <c:v>-72.5</c:v>
                </c:pt>
                <c:pt idx="495">
                  <c:v>-66.874999999999986</c:v>
                </c:pt>
                <c:pt idx="496">
                  <c:v>-59.375</c:v>
                </c:pt>
                <c:pt idx="497">
                  <c:v>-51.25</c:v>
                </c:pt>
                <c:pt idx="498">
                  <c:v>-41.25</c:v>
                </c:pt>
                <c:pt idx="499">
                  <c:v>-30</c:v>
                </c:pt>
                <c:pt idx="500">
                  <c:v>-18.75</c:v>
                </c:pt>
                <c:pt idx="501">
                  <c:v>-9.3750000000000018</c:v>
                </c:pt>
                <c:pt idx="502">
                  <c:v>-1.25</c:v>
                </c:pt>
                <c:pt idx="503">
                  <c:v>4.375</c:v>
                </c:pt>
                <c:pt idx="504">
                  <c:v>8.125</c:v>
                </c:pt>
                <c:pt idx="505">
                  <c:v>11.25</c:v>
                </c:pt>
                <c:pt idx="506">
                  <c:v>12.5</c:v>
                </c:pt>
                <c:pt idx="507">
                  <c:v>13.125</c:v>
                </c:pt>
                <c:pt idx="508">
                  <c:v>11.875000000000002</c:v>
                </c:pt>
                <c:pt idx="509">
                  <c:v>10.625</c:v>
                </c:pt>
                <c:pt idx="510">
                  <c:v>7.5</c:v>
                </c:pt>
                <c:pt idx="511">
                  <c:v>4.375</c:v>
                </c:pt>
                <c:pt idx="512">
                  <c:v>1.875</c:v>
                </c:pt>
                <c:pt idx="513">
                  <c:v>-1.875</c:v>
                </c:pt>
                <c:pt idx="514">
                  <c:v>-5.6249999999999991</c:v>
                </c:pt>
                <c:pt idx="515">
                  <c:v>-7.5</c:v>
                </c:pt>
                <c:pt idx="516">
                  <c:v>-8.75</c:v>
                </c:pt>
                <c:pt idx="517">
                  <c:v>-10</c:v>
                </c:pt>
                <c:pt idx="518">
                  <c:v>-9.3750000000000018</c:v>
                </c:pt>
                <c:pt idx="519">
                  <c:v>-9.3750000000000018</c:v>
                </c:pt>
                <c:pt idx="520">
                  <c:v>-6.875</c:v>
                </c:pt>
                <c:pt idx="521">
                  <c:v>-6.25</c:v>
                </c:pt>
                <c:pt idx="522">
                  <c:v>-3.75</c:v>
                </c:pt>
                <c:pt idx="523">
                  <c:v>-2.5</c:v>
                </c:pt>
                <c:pt idx="524">
                  <c:v>-1.25</c:v>
                </c:pt>
                <c:pt idx="525">
                  <c:v>0.62500000000000011</c:v>
                </c:pt>
                <c:pt idx="526">
                  <c:v>2.5</c:v>
                </c:pt>
                <c:pt idx="527">
                  <c:v>3.75</c:v>
                </c:pt>
                <c:pt idx="528">
                  <c:v>4.375</c:v>
                </c:pt>
                <c:pt idx="529">
                  <c:v>4.375</c:v>
                </c:pt>
                <c:pt idx="530">
                  <c:v>4.375</c:v>
                </c:pt>
                <c:pt idx="531">
                  <c:v>3.75</c:v>
                </c:pt>
                <c:pt idx="532">
                  <c:v>4.375</c:v>
                </c:pt>
                <c:pt idx="533">
                  <c:v>3.75</c:v>
                </c:pt>
                <c:pt idx="534">
                  <c:v>2.5</c:v>
                </c:pt>
                <c:pt idx="535">
                  <c:v>1.875</c:v>
                </c:pt>
                <c:pt idx="536">
                  <c:v>0</c:v>
                </c:pt>
                <c:pt idx="537">
                  <c:v>-3.125</c:v>
                </c:pt>
                <c:pt idx="538">
                  <c:v>-7.5</c:v>
                </c:pt>
                <c:pt idx="539">
                  <c:v>-12.5</c:v>
                </c:pt>
                <c:pt idx="540">
                  <c:v>-19.375</c:v>
                </c:pt>
                <c:pt idx="541">
                  <c:v>-26.25</c:v>
                </c:pt>
                <c:pt idx="542">
                  <c:v>-33.125000000000007</c:v>
                </c:pt>
                <c:pt idx="543">
                  <c:v>-39.375</c:v>
                </c:pt>
                <c:pt idx="544">
                  <c:v>-46.25</c:v>
                </c:pt>
                <c:pt idx="545">
                  <c:v>-50.625000000000007</c:v>
                </c:pt>
                <c:pt idx="546">
                  <c:v>-52.5</c:v>
                </c:pt>
                <c:pt idx="547">
                  <c:v>-50</c:v>
                </c:pt>
                <c:pt idx="548">
                  <c:v>-48.125000000000007</c:v>
                </c:pt>
                <c:pt idx="549">
                  <c:v>-45.625000000000007</c:v>
                </c:pt>
                <c:pt idx="550">
                  <c:v>-43.125000000000007</c:v>
                </c:pt>
                <c:pt idx="551">
                  <c:v>-40.625000000000007</c:v>
                </c:pt>
                <c:pt idx="552">
                  <c:v>-37.5</c:v>
                </c:pt>
                <c:pt idx="553">
                  <c:v>-32.5</c:v>
                </c:pt>
                <c:pt idx="554">
                  <c:v>-28.75</c:v>
                </c:pt>
                <c:pt idx="555">
                  <c:v>-27.5</c:v>
                </c:pt>
                <c:pt idx="556">
                  <c:v>-28.125</c:v>
                </c:pt>
                <c:pt idx="557">
                  <c:v>-28.125</c:v>
                </c:pt>
                <c:pt idx="558">
                  <c:v>-29.375</c:v>
                </c:pt>
                <c:pt idx="559">
                  <c:v>-31.25</c:v>
                </c:pt>
                <c:pt idx="560">
                  <c:v>-33.75</c:v>
                </c:pt>
                <c:pt idx="561">
                  <c:v>-38.125000000000007</c:v>
                </c:pt>
                <c:pt idx="562">
                  <c:v>-41.875</c:v>
                </c:pt>
                <c:pt idx="563">
                  <c:v>-45.625000000000007</c:v>
                </c:pt>
                <c:pt idx="564">
                  <c:v>-48.75</c:v>
                </c:pt>
                <c:pt idx="565">
                  <c:v>-50.625000000000007</c:v>
                </c:pt>
                <c:pt idx="566">
                  <c:v>-53.75</c:v>
                </c:pt>
                <c:pt idx="567">
                  <c:v>-57.5</c:v>
                </c:pt>
                <c:pt idx="568">
                  <c:v>-59.375</c:v>
                </c:pt>
                <c:pt idx="569">
                  <c:v>-61.25</c:v>
                </c:pt>
                <c:pt idx="570">
                  <c:v>-61.25</c:v>
                </c:pt>
                <c:pt idx="571">
                  <c:v>-60</c:v>
                </c:pt>
                <c:pt idx="572">
                  <c:v>-59.375</c:v>
                </c:pt>
                <c:pt idx="573">
                  <c:v>-58.125000000000007</c:v>
                </c:pt>
                <c:pt idx="574">
                  <c:v>-56.875</c:v>
                </c:pt>
                <c:pt idx="575">
                  <c:v>-55</c:v>
                </c:pt>
                <c:pt idx="576">
                  <c:v>-51.875</c:v>
                </c:pt>
                <c:pt idx="577">
                  <c:v>-50.625000000000007</c:v>
                </c:pt>
                <c:pt idx="578">
                  <c:v>-49.375</c:v>
                </c:pt>
                <c:pt idx="579">
                  <c:v>-48.75</c:v>
                </c:pt>
                <c:pt idx="580">
                  <c:v>-47.5</c:v>
                </c:pt>
                <c:pt idx="581">
                  <c:v>-46.875</c:v>
                </c:pt>
                <c:pt idx="582">
                  <c:v>-46.875</c:v>
                </c:pt>
                <c:pt idx="583">
                  <c:v>-47.5</c:v>
                </c:pt>
                <c:pt idx="584">
                  <c:v>-47.5</c:v>
                </c:pt>
                <c:pt idx="585">
                  <c:v>-48.125000000000007</c:v>
                </c:pt>
                <c:pt idx="586">
                  <c:v>-49.375</c:v>
                </c:pt>
                <c:pt idx="587">
                  <c:v>-50.625000000000007</c:v>
                </c:pt>
                <c:pt idx="588">
                  <c:v>-51.25</c:v>
                </c:pt>
                <c:pt idx="589">
                  <c:v>-51.875</c:v>
                </c:pt>
                <c:pt idx="590">
                  <c:v>-52.5</c:v>
                </c:pt>
                <c:pt idx="591">
                  <c:v>-52.5</c:v>
                </c:pt>
                <c:pt idx="592">
                  <c:v>-53.125000000000007</c:v>
                </c:pt>
                <c:pt idx="593">
                  <c:v>-53.125000000000007</c:v>
                </c:pt>
                <c:pt idx="594">
                  <c:v>-53.75</c:v>
                </c:pt>
                <c:pt idx="595">
                  <c:v>-53.125000000000007</c:v>
                </c:pt>
                <c:pt idx="596">
                  <c:v>-53.125000000000007</c:v>
                </c:pt>
                <c:pt idx="597">
                  <c:v>-53.125000000000007</c:v>
                </c:pt>
                <c:pt idx="598">
                  <c:v>-52.5</c:v>
                </c:pt>
                <c:pt idx="599">
                  <c:v>-51.875</c:v>
                </c:pt>
                <c:pt idx="600">
                  <c:v>-51.875</c:v>
                </c:pt>
                <c:pt idx="601">
                  <c:v>-51.25</c:v>
                </c:pt>
                <c:pt idx="602">
                  <c:v>-51.25</c:v>
                </c:pt>
                <c:pt idx="603">
                  <c:v>-51.25</c:v>
                </c:pt>
                <c:pt idx="604">
                  <c:v>-50</c:v>
                </c:pt>
                <c:pt idx="605">
                  <c:v>-50</c:v>
                </c:pt>
                <c:pt idx="606">
                  <c:v>-49.375</c:v>
                </c:pt>
                <c:pt idx="607">
                  <c:v>-50.625000000000007</c:v>
                </c:pt>
                <c:pt idx="608">
                  <c:v>-50</c:v>
                </c:pt>
                <c:pt idx="609">
                  <c:v>-49.375</c:v>
                </c:pt>
                <c:pt idx="610">
                  <c:v>-50.625000000000007</c:v>
                </c:pt>
                <c:pt idx="611">
                  <c:v>-51.25</c:v>
                </c:pt>
                <c:pt idx="612">
                  <c:v>-51.25</c:v>
                </c:pt>
                <c:pt idx="613">
                  <c:v>-51.875</c:v>
                </c:pt>
                <c:pt idx="614">
                  <c:v>-51.875</c:v>
                </c:pt>
                <c:pt idx="615">
                  <c:v>-51.875</c:v>
                </c:pt>
                <c:pt idx="616">
                  <c:v>-51.875</c:v>
                </c:pt>
                <c:pt idx="617">
                  <c:v>-51.875</c:v>
                </c:pt>
                <c:pt idx="618">
                  <c:v>-51.25</c:v>
                </c:pt>
                <c:pt idx="619">
                  <c:v>-51.875</c:v>
                </c:pt>
                <c:pt idx="620">
                  <c:v>-51.25</c:v>
                </c:pt>
                <c:pt idx="621">
                  <c:v>-51.875</c:v>
                </c:pt>
                <c:pt idx="622">
                  <c:v>-51.875</c:v>
                </c:pt>
                <c:pt idx="623">
                  <c:v>-51.25</c:v>
                </c:pt>
                <c:pt idx="624">
                  <c:v>-51.875</c:v>
                </c:pt>
                <c:pt idx="625">
                  <c:v>-50.625000000000007</c:v>
                </c:pt>
                <c:pt idx="626">
                  <c:v>-51.25</c:v>
                </c:pt>
                <c:pt idx="627">
                  <c:v>-51.875</c:v>
                </c:pt>
                <c:pt idx="628">
                  <c:v>-51.25</c:v>
                </c:pt>
                <c:pt idx="629">
                  <c:v>-51.25</c:v>
                </c:pt>
                <c:pt idx="630">
                  <c:v>-51.25</c:v>
                </c:pt>
                <c:pt idx="631">
                  <c:v>-51.25</c:v>
                </c:pt>
                <c:pt idx="632">
                  <c:v>-51.25</c:v>
                </c:pt>
                <c:pt idx="633">
                  <c:v>-51.25</c:v>
                </c:pt>
                <c:pt idx="634">
                  <c:v>-51.25</c:v>
                </c:pt>
                <c:pt idx="635">
                  <c:v>-51.25</c:v>
                </c:pt>
                <c:pt idx="636">
                  <c:v>-51.25</c:v>
                </c:pt>
                <c:pt idx="637">
                  <c:v>-52.5</c:v>
                </c:pt>
                <c:pt idx="638">
                  <c:v>-51.25</c:v>
                </c:pt>
                <c:pt idx="639">
                  <c:v>-51.25</c:v>
                </c:pt>
                <c:pt idx="640">
                  <c:v>-51.25</c:v>
                </c:pt>
                <c:pt idx="641">
                  <c:v>-51.875</c:v>
                </c:pt>
                <c:pt idx="642">
                  <c:v>-51.25</c:v>
                </c:pt>
                <c:pt idx="643">
                  <c:v>-52.5</c:v>
                </c:pt>
                <c:pt idx="644">
                  <c:v>-51.25</c:v>
                </c:pt>
                <c:pt idx="645">
                  <c:v>-51.875</c:v>
                </c:pt>
                <c:pt idx="646">
                  <c:v>-51.875</c:v>
                </c:pt>
                <c:pt idx="647">
                  <c:v>-52.5</c:v>
                </c:pt>
                <c:pt idx="648">
                  <c:v>-51.875</c:v>
                </c:pt>
                <c:pt idx="649">
                  <c:v>-51.875</c:v>
                </c:pt>
                <c:pt idx="650">
                  <c:v>-51.875</c:v>
                </c:pt>
                <c:pt idx="651">
                  <c:v>-51.875</c:v>
                </c:pt>
                <c:pt idx="652">
                  <c:v>-51.25</c:v>
                </c:pt>
                <c:pt idx="653">
                  <c:v>-51.25</c:v>
                </c:pt>
                <c:pt idx="654">
                  <c:v>-51.25</c:v>
                </c:pt>
                <c:pt idx="655">
                  <c:v>-51.25</c:v>
                </c:pt>
                <c:pt idx="656">
                  <c:v>-51.25</c:v>
                </c:pt>
                <c:pt idx="657">
                  <c:v>-51.25</c:v>
                </c:pt>
                <c:pt idx="658">
                  <c:v>-51.25</c:v>
                </c:pt>
                <c:pt idx="659">
                  <c:v>-51.875</c:v>
                </c:pt>
                <c:pt idx="660">
                  <c:v>-51.25</c:v>
                </c:pt>
                <c:pt idx="661">
                  <c:v>-51.875</c:v>
                </c:pt>
                <c:pt idx="662">
                  <c:v>-50.625000000000007</c:v>
                </c:pt>
                <c:pt idx="663">
                  <c:v>-51.875</c:v>
                </c:pt>
                <c:pt idx="664">
                  <c:v>-51.25</c:v>
                </c:pt>
                <c:pt idx="665">
                  <c:v>-51.25</c:v>
                </c:pt>
                <c:pt idx="666">
                  <c:v>-51.875</c:v>
                </c:pt>
                <c:pt idx="667">
                  <c:v>-51.25</c:v>
                </c:pt>
                <c:pt idx="668">
                  <c:v>-51.25</c:v>
                </c:pt>
                <c:pt idx="669">
                  <c:v>-51.25</c:v>
                </c:pt>
                <c:pt idx="670">
                  <c:v>-51.25</c:v>
                </c:pt>
                <c:pt idx="671">
                  <c:v>-51.25</c:v>
                </c:pt>
                <c:pt idx="672">
                  <c:v>-51.25</c:v>
                </c:pt>
                <c:pt idx="673">
                  <c:v>-51.875</c:v>
                </c:pt>
                <c:pt idx="674">
                  <c:v>-51.25</c:v>
                </c:pt>
                <c:pt idx="675">
                  <c:v>-51.875</c:v>
                </c:pt>
                <c:pt idx="676">
                  <c:v>-51.25</c:v>
                </c:pt>
                <c:pt idx="677">
                  <c:v>-50.625000000000007</c:v>
                </c:pt>
                <c:pt idx="678">
                  <c:v>-51.875</c:v>
                </c:pt>
                <c:pt idx="679">
                  <c:v>-50.625000000000007</c:v>
                </c:pt>
                <c:pt idx="680">
                  <c:v>-50.625000000000007</c:v>
                </c:pt>
                <c:pt idx="681">
                  <c:v>-50.625000000000007</c:v>
                </c:pt>
                <c:pt idx="682">
                  <c:v>-51.25</c:v>
                </c:pt>
                <c:pt idx="683">
                  <c:v>-51.25</c:v>
                </c:pt>
                <c:pt idx="684">
                  <c:v>-51.25</c:v>
                </c:pt>
                <c:pt idx="685">
                  <c:v>-51.25</c:v>
                </c:pt>
                <c:pt idx="686">
                  <c:v>-50.625000000000007</c:v>
                </c:pt>
                <c:pt idx="687">
                  <c:v>-51.25</c:v>
                </c:pt>
                <c:pt idx="688">
                  <c:v>-51.25</c:v>
                </c:pt>
                <c:pt idx="689">
                  <c:v>-51.25</c:v>
                </c:pt>
                <c:pt idx="690">
                  <c:v>-51.25</c:v>
                </c:pt>
                <c:pt idx="691">
                  <c:v>-51.25</c:v>
                </c:pt>
                <c:pt idx="692">
                  <c:v>-51.25</c:v>
                </c:pt>
                <c:pt idx="693">
                  <c:v>-51.25</c:v>
                </c:pt>
                <c:pt idx="694">
                  <c:v>-51.875</c:v>
                </c:pt>
                <c:pt idx="695">
                  <c:v>-51.25</c:v>
                </c:pt>
                <c:pt idx="696">
                  <c:v>-51.25</c:v>
                </c:pt>
                <c:pt idx="697">
                  <c:v>-51.25</c:v>
                </c:pt>
                <c:pt idx="698">
                  <c:v>-51.25</c:v>
                </c:pt>
                <c:pt idx="699">
                  <c:v>-51.25</c:v>
                </c:pt>
                <c:pt idx="700">
                  <c:v>-51.25</c:v>
                </c:pt>
                <c:pt idx="701">
                  <c:v>-51.25</c:v>
                </c:pt>
                <c:pt idx="702">
                  <c:v>-51.875</c:v>
                </c:pt>
                <c:pt idx="703">
                  <c:v>-51.25</c:v>
                </c:pt>
                <c:pt idx="704">
                  <c:v>-51.25</c:v>
                </c:pt>
                <c:pt idx="705">
                  <c:v>-50.625000000000007</c:v>
                </c:pt>
                <c:pt idx="706">
                  <c:v>-51.25</c:v>
                </c:pt>
                <c:pt idx="707">
                  <c:v>-50.625000000000007</c:v>
                </c:pt>
                <c:pt idx="708">
                  <c:v>-51.25</c:v>
                </c:pt>
                <c:pt idx="709">
                  <c:v>-50.625000000000007</c:v>
                </c:pt>
                <c:pt idx="710">
                  <c:v>-50.625000000000007</c:v>
                </c:pt>
                <c:pt idx="711">
                  <c:v>-51.875</c:v>
                </c:pt>
                <c:pt idx="712">
                  <c:v>-51.25</c:v>
                </c:pt>
                <c:pt idx="713">
                  <c:v>-51.25</c:v>
                </c:pt>
                <c:pt idx="714">
                  <c:v>-51.25</c:v>
                </c:pt>
                <c:pt idx="715">
                  <c:v>-51.25</c:v>
                </c:pt>
                <c:pt idx="716">
                  <c:v>-50</c:v>
                </c:pt>
                <c:pt idx="717">
                  <c:v>-50.625000000000007</c:v>
                </c:pt>
                <c:pt idx="718">
                  <c:v>-50.625000000000007</c:v>
                </c:pt>
                <c:pt idx="719">
                  <c:v>-50.625000000000007</c:v>
                </c:pt>
                <c:pt idx="720">
                  <c:v>-50</c:v>
                </c:pt>
                <c:pt idx="721">
                  <c:v>-51.25</c:v>
                </c:pt>
                <c:pt idx="722">
                  <c:v>-50.625000000000007</c:v>
                </c:pt>
                <c:pt idx="723">
                  <c:v>-51.25</c:v>
                </c:pt>
                <c:pt idx="724">
                  <c:v>-51.25</c:v>
                </c:pt>
                <c:pt idx="725">
                  <c:v>-51.25</c:v>
                </c:pt>
                <c:pt idx="726">
                  <c:v>-50.625000000000007</c:v>
                </c:pt>
                <c:pt idx="727">
                  <c:v>-51.25</c:v>
                </c:pt>
                <c:pt idx="728">
                  <c:v>-51.25</c:v>
                </c:pt>
                <c:pt idx="729">
                  <c:v>-51.25</c:v>
                </c:pt>
                <c:pt idx="730">
                  <c:v>-51.25</c:v>
                </c:pt>
                <c:pt idx="731">
                  <c:v>-51.875</c:v>
                </c:pt>
                <c:pt idx="732">
                  <c:v>-51.25</c:v>
                </c:pt>
                <c:pt idx="733">
                  <c:v>-51.25</c:v>
                </c:pt>
                <c:pt idx="734">
                  <c:v>-51.25</c:v>
                </c:pt>
                <c:pt idx="735">
                  <c:v>-51.25</c:v>
                </c:pt>
                <c:pt idx="736">
                  <c:v>-50.625000000000007</c:v>
                </c:pt>
                <c:pt idx="737">
                  <c:v>-51.875</c:v>
                </c:pt>
                <c:pt idx="738">
                  <c:v>-51.875</c:v>
                </c:pt>
                <c:pt idx="739">
                  <c:v>-51.25</c:v>
                </c:pt>
                <c:pt idx="740">
                  <c:v>-51.25</c:v>
                </c:pt>
                <c:pt idx="741">
                  <c:v>-51.25</c:v>
                </c:pt>
                <c:pt idx="742">
                  <c:v>-50.625000000000007</c:v>
                </c:pt>
                <c:pt idx="743">
                  <c:v>-51.25</c:v>
                </c:pt>
                <c:pt idx="744">
                  <c:v>-51.25</c:v>
                </c:pt>
                <c:pt idx="745">
                  <c:v>-51.25</c:v>
                </c:pt>
                <c:pt idx="746">
                  <c:v>-51.25</c:v>
                </c:pt>
                <c:pt idx="747">
                  <c:v>-51.25</c:v>
                </c:pt>
                <c:pt idx="748">
                  <c:v>-50.625000000000007</c:v>
                </c:pt>
                <c:pt idx="749">
                  <c:v>-51.25</c:v>
                </c:pt>
                <c:pt idx="750">
                  <c:v>-50.625000000000007</c:v>
                </c:pt>
                <c:pt idx="751">
                  <c:v>-51.25</c:v>
                </c:pt>
                <c:pt idx="752">
                  <c:v>-51.25</c:v>
                </c:pt>
                <c:pt idx="753">
                  <c:v>-51.25</c:v>
                </c:pt>
                <c:pt idx="754">
                  <c:v>-51.25</c:v>
                </c:pt>
                <c:pt idx="755">
                  <c:v>-51.25</c:v>
                </c:pt>
                <c:pt idx="756">
                  <c:v>-50.625000000000007</c:v>
                </c:pt>
                <c:pt idx="757">
                  <c:v>-51.25</c:v>
                </c:pt>
                <c:pt idx="758">
                  <c:v>-51.875</c:v>
                </c:pt>
                <c:pt idx="759">
                  <c:v>-50.625000000000007</c:v>
                </c:pt>
                <c:pt idx="760">
                  <c:v>-50.625000000000007</c:v>
                </c:pt>
                <c:pt idx="761">
                  <c:v>-50.625000000000007</c:v>
                </c:pt>
                <c:pt idx="762">
                  <c:v>-51.25</c:v>
                </c:pt>
                <c:pt idx="763">
                  <c:v>-51.25</c:v>
                </c:pt>
                <c:pt idx="764">
                  <c:v>-51.25</c:v>
                </c:pt>
                <c:pt idx="765">
                  <c:v>-51.25</c:v>
                </c:pt>
                <c:pt idx="766">
                  <c:v>-50.625000000000007</c:v>
                </c:pt>
                <c:pt idx="767">
                  <c:v>-50.625000000000007</c:v>
                </c:pt>
                <c:pt idx="768">
                  <c:v>-50.625000000000007</c:v>
                </c:pt>
                <c:pt idx="769">
                  <c:v>-50.625000000000007</c:v>
                </c:pt>
                <c:pt idx="770">
                  <c:v>-51.25</c:v>
                </c:pt>
                <c:pt idx="771">
                  <c:v>-51.25</c:v>
                </c:pt>
                <c:pt idx="772">
                  <c:v>-50.625000000000007</c:v>
                </c:pt>
                <c:pt idx="773">
                  <c:v>-50.625000000000007</c:v>
                </c:pt>
                <c:pt idx="774">
                  <c:v>-50.625000000000007</c:v>
                </c:pt>
                <c:pt idx="775">
                  <c:v>-51.25</c:v>
                </c:pt>
                <c:pt idx="776">
                  <c:v>-51.25</c:v>
                </c:pt>
                <c:pt idx="777">
                  <c:v>-51.25</c:v>
                </c:pt>
                <c:pt idx="778">
                  <c:v>-51.25</c:v>
                </c:pt>
                <c:pt idx="779">
                  <c:v>-51.25</c:v>
                </c:pt>
                <c:pt idx="780">
                  <c:v>-50.625000000000007</c:v>
                </c:pt>
                <c:pt idx="781">
                  <c:v>-50.625000000000007</c:v>
                </c:pt>
                <c:pt idx="782">
                  <c:v>-51.875</c:v>
                </c:pt>
                <c:pt idx="783">
                  <c:v>-51.25</c:v>
                </c:pt>
                <c:pt idx="784">
                  <c:v>-51.25</c:v>
                </c:pt>
                <c:pt idx="785">
                  <c:v>-51.875</c:v>
                </c:pt>
                <c:pt idx="786">
                  <c:v>-51.25</c:v>
                </c:pt>
                <c:pt idx="787">
                  <c:v>-51.25</c:v>
                </c:pt>
                <c:pt idx="788">
                  <c:v>-51.25</c:v>
                </c:pt>
                <c:pt idx="789">
                  <c:v>-51.25</c:v>
                </c:pt>
                <c:pt idx="790">
                  <c:v>-51.25</c:v>
                </c:pt>
                <c:pt idx="791">
                  <c:v>-51.25</c:v>
                </c:pt>
                <c:pt idx="792">
                  <c:v>-51.25</c:v>
                </c:pt>
                <c:pt idx="793">
                  <c:v>-51.875</c:v>
                </c:pt>
                <c:pt idx="794">
                  <c:v>-51.25</c:v>
                </c:pt>
                <c:pt idx="795">
                  <c:v>-51.25</c:v>
                </c:pt>
                <c:pt idx="796">
                  <c:v>-51.25</c:v>
                </c:pt>
                <c:pt idx="797">
                  <c:v>-50.625000000000007</c:v>
                </c:pt>
                <c:pt idx="798">
                  <c:v>-50.625000000000007</c:v>
                </c:pt>
                <c:pt idx="799">
                  <c:v>-51.25</c:v>
                </c:pt>
                <c:pt idx="800">
                  <c:v>-50.625000000000007</c:v>
                </c:pt>
                <c:pt idx="801">
                  <c:v>-51.25</c:v>
                </c:pt>
                <c:pt idx="802">
                  <c:v>-51.25</c:v>
                </c:pt>
                <c:pt idx="803">
                  <c:v>-50.625000000000007</c:v>
                </c:pt>
                <c:pt idx="804">
                  <c:v>-50.625000000000007</c:v>
                </c:pt>
                <c:pt idx="805">
                  <c:v>-50.625000000000007</c:v>
                </c:pt>
                <c:pt idx="806">
                  <c:v>-50.625000000000007</c:v>
                </c:pt>
                <c:pt idx="807">
                  <c:v>-50.625000000000007</c:v>
                </c:pt>
                <c:pt idx="808">
                  <c:v>-51.25</c:v>
                </c:pt>
                <c:pt idx="809">
                  <c:v>-50.625000000000007</c:v>
                </c:pt>
                <c:pt idx="810">
                  <c:v>-51.25</c:v>
                </c:pt>
                <c:pt idx="811">
                  <c:v>-51.25</c:v>
                </c:pt>
                <c:pt idx="812">
                  <c:v>-50.625000000000007</c:v>
                </c:pt>
                <c:pt idx="813">
                  <c:v>-51.25</c:v>
                </c:pt>
                <c:pt idx="814">
                  <c:v>-50.625000000000007</c:v>
                </c:pt>
                <c:pt idx="815">
                  <c:v>-50.625000000000007</c:v>
                </c:pt>
                <c:pt idx="816">
                  <c:v>-50.625000000000007</c:v>
                </c:pt>
                <c:pt idx="817">
                  <c:v>-51.25</c:v>
                </c:pt>
                <c:pt idx="818">
                  <c:v>-51.25</c:v>
                </c:pt>
                <c:pt idx="819">
                  <c:v>-51.25</c:v>
                </c:pt>
                <c:pt idx="820">
                  <c:v>-51.25</c:v>
                </c:pt>
                <c:pt idx="821">
                  <c:v>-50.625000000000007</c:v>
                </c:pt>
                <c:pt idx="822">
                  <c:v>-51.25</c:v>
                </c:pt>
                <c:pt idx="823">
                  <c:v>-51.25</c:v>
                </c:pt>
                <c:pt idx="824">
                  <c:v>-50.625000000000007</c:v>
                </c:pt>
                <c:pt idx="825">
                  <c:v>-51.25</c:v>
                </c:pt>
                <c:pt idx="826">
                  <c:v>-51.25</c:v>
                </c:pt>
                <c:pt idx="827">
                  <c:v>-50.625000000000007</c:v>
                </c:pt>
                <c:pt idx="828">
                  <c:v>-51.25</c:v>
                </c:pt>
                <c:pt idx="829">
                  <c:v>-51.25</c:v>
                </c:pt>
                <c:pt idx="830">
                  <c:v>-50.625000000000007</c:v>
                </c:pt>
                <c:pt idx="831">
                  <c:v>-51.25</c:v>
                </c:pt>
                <c:pt idx="832">
                  <c:v>-51.25</c:v>
                </c:pt>
                <c:pt idx="833">
                  <c:v>-51.875</c:v>
                </c:pt>
                <c:pt idx="834">
                  <c:v>-51.25</c:v>
                </c:pt>
                <c:pt idx="835">
                  <c:v>-51.25</c:v>
                </c:pt>
                <c:pt idx="836">
                  <c:v>-50.625000000000007</c:v>
                </c:pt>
                <c:pt idx="837">
                  <c:v>-51.25</c:v>
                </c:pt>
                <c:pt idx="838">
                  <c:v>-51.875</c:v>
                </c:pt>
                <c:pt idx="839">
                  <c:v>-51.25</c:v>
                </c:pt>
                <c:pt idx="840">
                  <c:v>-51.25</c:v>
                </c:pt>
                <c:pt idx="841">
                  <c:v>-51.875</c:v>
                </c:pt>
                <c:pt idx="842">
                  <c:v>-51.25</c:v>
                </c:pt>
                <c:pt idx="843">
                  <c:v>-51.25</c:v>
                </c:pt>
                <c:pt idx="844">
                  <c:v>-50.625000000000007</c:v>
                </c:pt>
                <c:pt idx="845">
                  <c:v>-51.25</c:v>
                </c:pt>
                <c:pt idx="846">
                  <c:v>-50.625000000000007</c:v>
                </c:pt>
                <c:pt idx="847">
                  <c:v>-51.25</c:v>
                </c:pt>
                <c:pt idx="848">
                  <c:v>-51.25</c:v>
                </c:pt>
                <c:pt idx="849">
                  <c:v>-51.25</c:v>
                </c:pt>
                <c:pt idx="850">
                  <c:v>-51.25</c:v>
                </c:pt>
                <c:pt idx="851">
                  <c:v>-51.25</c:v>
                </c:pt>
                <c:pt idx="852">
                  <c:v>-51.25</c:v>
                </c:pt>
                <c:pt idx="853">
                  <c:v>-51.25</c:v>
                </c:pt>
                <c:pt idx="854">
                  <c:v>-51.25</c:v>
                </c:pt>
                <c:pt idx="855">
                  <c:v>-50.625000000000007</c:v>
                </c:pt>
                <c:pt idx="856">
                  <c:v>-50.625000000000007</c:v>
                </c:pt>
                <c:pt idx="857">
                  <c:v>-51.25</c:v>
                </c:pt>
                <c:pt idx="858">
                  <c:v>-51.25</c:v>
                </c:pt>
                <c:pt idx="859">
                  <c:v>-50.625000000000007</c:v>
                </c:pt>
                <c:pt idx="860">
                  <c:v>-51.25</c:v>
                </c:pt>
                <c:pt idx="861">
                  <c:v>-51.25</c:v>
                </c:pt>
                <c:pt idx="862">
                  <c:v>-50.625000000000007</c:v>
                </c:pt>
                <c:pt idx="863">
                  <c:v>-51.25</c:v>
                </c:pt>
                <c:pt idx="864">
                  <c:v>-51.25</c:v>
                </c:pt>
                <c:pt idx="865">
                  <c:v>-51.25</c:v>
                </c:pt>
                <c:pt idx="866">
                  <c:v>-51.25</c:v>
                </c:pt>
                <c:pt idx="867">
                  <c:v>-51.25</c:v>
                </c:pt>
                <c:pt idx="868">
                  <c:v>-50.625000000000007</c:v>
                </c:pt>
                <c:pt idx="869">
                  <c:v>-51.25</c:v>
                </c:pt>
                <c:pt idx="870">
                  <c:v>-50.625000000000007</c:v>
                </c:pt>
                <c:pt idx="871">
                  <c:v>-51.25</c:v>
                </c:pt>
                <c:pt idx="872">
                  <c:v>-51.875</c:v>
                </c:pt>
                <c:pt idx="873">
                  <c:v>-51.25</c:v>
                </c:pt>
                <c:pt idx="874">
                  <c:v>-51.25</c:v>
                </c:pt>
                <c:pt idx="875">
                  <c:v>-51.875</c:v>
                </c:pt>
                <c:pt idx="876">
                  <c:v>-51.25</c:v>
                </c:pt>
                <c:pt idx="877">
                  <c:v>-51.875</c:v>
                </c:pt>
                <c:pt idx="878">
                  <c:v>-51.25</c:v>
                </c:pt>
                <c:pt idx="879">
                  <c:v>-51.25</c:v>
                </c:pt>
                <c:pt idx="880">
                  <c:v>-51.875</c:v>
                </c:pt>
                <c:pt idx="881">
                  <c:v>-51.25</c:v>
                </c:pt>
                <c:pt idx="882">
                  <c:v>-51.875</c:v>
                </c:pt>
                <c:pt idx="883">
                  <c:v>-51.875</c:v>
                </c:pt>
                <c:pt idx="884">
                  <c:v>-51.25</c:v>
                </c:pt>
                <c:pt idx="885">
                  <c:v>-51.25</c:v>
                </c:pt>
                <c:pt idx="886">
                  <c:v>-52.5</c:v>
                </c:pt>
                <c:pt idx="887">
                  <c:v>-51.25</c:v>
                </c:pt>
                <c:pt idx="888">
                  <c:v>-50.625000000000007</c:v>
                </c:pt>
                <c:pt idx="889">
                  <c:v>-51.875</c:v>
                </c:pt>
                <c:pt idx="890">
                  <c:v>-51.25</c:v>
                </c:pt>
                <c:pt idx="891">
                  <c:v>-51.25</c:v>
                </c:pt>
                <c:pt idx="892">
                  <c:v>-50.625000000000007</c:v>
                </c:pt>
                <c:pt idx="893">
                  <c:v>-51.25</c:v>
                </c:pt>
                <c:pt idx="894">
                  <c:v>-50.625000000000007</c:v>
                </c:pt>
                <c:pt idx="895">
                  <c:v>-51.25</c:v>
                </c:pt>
                <c:pt idx="896">
                  <c:v>-51.25</c:v>
                </c:pt>
                <c:pt idx="897">
                  <c:v>-50.625000000000007</c:v>
                </c:pt>
                <c:pt idx="898">
                  <c:v>-51.25</c:v>
                </c:pt>
                <c:pt idx="899">
                  <c:v>-51.25</c:v>
                </c:pt>
                <c:pt idx="900">
                  <c:v>-51.25</c:v>
                </c:pt>
                <c:pt idx="901">
                  <c:v>-50.625000000000007</c:v>
                </c:pt>
                <c:pt idx="902">
                  <c:v>-51.875</c:v>
                </c:pt>
                <c:pt idx="903">
                  <c:v>-50.625000000000007</c:v>
                </c:pt>
                <c:pt idx="904">
                  <c:v>-51.25</c:v>
                </c:pt>
                <c:pt idx="905">
                  <c:v>-51.875</c:v>
                </c:pt>
                <c:pt idx="906">
                  <c:v>-51.25</c:v>
                </c:pt>
                <c:pt idx="907">
                  <c:v>-51.25</c:v>
                </c:pt>
                <c:pt idx="908">
                  <c:v>-50.625000000000007</c:v>
                </c:pt>
                <c:pt idx="909">
                  <c:v>-51.25</c:v>
                </c:pt>
                <c:pt idx="910">
                  <c:v>-50.625000000000007</c:v>
                </c:pt>
                <c:pt idx="911">
                  <c:v>-51.25</c:v>
                </c:pt>
                <c:pt idx="912">
                  <c:v>-51.25</c:v>
                </c:pt>
                <c:pt idx="913">
                  <c:v>-51.875</c:v>
                </c:pt>
                <c:pt idx="914">
                  <c:v>-50.625000000000007</c:v>
                </c:pt>
                <c:pt idx="915">
                  <c:v>-51.25</c:v>
                </c:pt>
                <c:pt idx="916">
                  <c:v>-51.25</c:v>
                </c:pt>
                <c:pt idx="917">
                  <c:v>-51.25</c:v>
                </c:pt>
                <c:pt idx="918">
                  <c:v>-50.625000000000007</c:v>
                </c:pt>
                <c:pt idx="919">
                  <c:v>-51.25</c:v>
                </c:pt>
                <c:pt idx="920">
                  <c:v>-51.25</c:v>
                </c:pt>
                <c:pt idx="921">
                  <c:v>-51.25</c:v>
                </c:pt>
                <c:pt idx="922">
                  <c:v>-51.25</c:v>
                </c:pt>
                <c:pt idx="923">
                  <c:v>-51.875</c:v>
                </c:pt>
                <c:pt idx="924">
                  <c:v>-51.25</c:v>
                </c:pt>
                <c:pt idx="925">
                  <c:v>-50.625000000000007</c:v>
                </c:pt>
                <c:pt idx="926">
                  <c:v>-51.25</c:v>
                </c:pt>
                <c:pt idx="927">
                  <c:v>-51.25</c:v>
                </c:pt>
                <c:pt idx="928">
                  <c:v>-50.625000000000007</c:v>
                </c:pt>
                <c:pt idx="929">
                  <c:v>-50.625000000000007</c:v>
                </c:pt>
                <c:pt idx="930">
                  <c:v>-51.25</c:v>
                </c:pt>
                <c:pt idx="931">
                  <c:v>-50.625000000000007</c:v>
                </c:pt>
                <c:pt idx="932">
                  <c:v>-50.625000000000007</c:v>
                </c:pt>
                <c:pt idx="933">
                  <c:v>-51.25</c:v>
                </c:pt>
                <c:pt idx="934">
                  <c:v>-50.625000000000007</c:v>
                </c:pt>
                <c:pt idx="935">
                  <c:v>-51.25</c:v>
                </c:pt>
                <c:pt idx="936">
                  <c:v>-50.625000000000007</c:v>
                </c:pt>
                <c:pt idx="937">
                  <c:v>-50.625000000000007</c:v>
                </c:pt>
                <c:pt idx="938">
                  <c:v>-51.875</c:v>
                </c:pt>
                <c:pt idx="939">
                  <c:v>-51.875</c:v>
                </c:pt>
                <c:pt idx="940">
                  <c:v>-50.625000000000007</c:v>
                </c:pt>
                <c:pt idx="941">
                  <c:v>-51.25</c:v>
                </c:pt>
                <c:pt idx="942">
                  <c:v>-51.25</c:v>
                </c:pt>
                <c:pt idx="943">
                  <c:v>-51.25</c:v>
                </c:pt>
                <c:pt idx="944">
                  <c:v>-50.625000000000007</c:v>
                </c:pt>
                <c:pt idx="945">
                  <c:v>-51.25</c:v>
                </c:pt>
                <c:pt idx="946">
                  <c:v>-50.625000000000007</c:v>
                </c:pt>
                <c:pt idx="947">
                  <c:v>-51.25</c:v>
                </c:pt>
                <c:pt idx="948">
                  <c:v>-51.25</c:v>
                </c:pt>
                <c:pt idx="949">
                  <c:v>-51.25</c:v>
                </c:pt>
                <c:pt idx="950">
                  <c:v>-50.625000000000007</c:v>
                </c:pt>
                <c:pt idx="951">
                  <c:v>-51.25</c:v>
                </c:pt>
                <c:pt idx="952">
                  <c:v>-51.875</c:v>
                </c:pt>
                <c:pt idx="953">
                  <c:v>-51.25</c:v>
                </c:pt>
                <c:pt idx="954">
                  <c:v>-51.25</c:v>
                </c:pt>
                <c:pt idx="955">
                  <c:v>-51.25</c:v>
                </c:pt>
                <c:pt idx="956">
                  <c:v>-51.25</c:v>
                </c:pt>
                <c:pt idx="957">
                  <c:v>-50.625000000000007</c:v>
                </c:pt>
                <c:pt idx="958">
                  <c:v>-51.25</c:v>
                </c:pt>
                <c:pt idx="959">
                  <c:v>-50.625000000000007</c:v>
                </c:pt>
                <c:pt idx="960">
                  <c:v>-50.625000000000007</c:v>
                </c:pt>
                <c:pt idx="961">
                  <c:v>-51.25</c:v>
                </c:pt>
                <c:pt idx="962">
                  <c:v>-51.25</c:v>
                </c:pt>
                <c:pt idx="963">
                  <c:v>-51.25</c:v>
                </c:pt>
                <c:pt idx="964">
                  <c:v>-50.625000000000007</c:v>
                </c:pt>
                <c:pt idx="965">
                  <c:v>-51.875</c:v>
                </c:pt>
                <c:pt idx="966">
                  <c:v>-50.625000000000007</c:v>
                </c:pt>
                <c:pt idx="967">
                  <c:v>-51.25</c:v>
                </c:pt>
                <c:pt idx="968">
                  <c:v>-51.25</c:v>
                </c:pt>
                <c:pt idx="969">
                  <c:v>-51.25</c:v>
                </c:pt>
                <c:pt idx="970">
                  <c:v>-51.875</c:v>
                </c:pt>
                <c:pt idx="971">
                  <c:v>-51.875</c:v>
                </c:pt>
                <c:pt idx="972">
                  <c:v>-51.25</c:v>
                </c:pt>
                <c:pt idx="973">
                  <c:v>-51.875</c:v>
                </c:pt>
                <c:pt idx="974">
                  <c:v>-51.875</c:v>
                </c:pt>
                <c:pt idx="975">
                  <c:v>-50.625000000000007</c:v>
                </c:pt>
                <c:pt idx="976">
                  <c:v>-51.25</c:v>
                </c:pt>
                <c:pt idx="977">
                  <c:v>-51.875</c:v>
                </c:pt>
                <c:pt idx="978">
                  <c:v>-51.25</c:v>
                </c:pt>
                <c:pt idx="979">
                  <c:v>-51.25</c:v>
                </c:pt>
                <c:pt idx="980">
                  <c:v>-51.25</c:v>
                </c:pt>
                <c:pt idx="981">
                  <c:v>-51.25</c:v>
                </c:pt>
                <c:pt idx="982">
                  <c:v>-50.625000000000007</c:v>
                </c:pt>
                <c:pt idx="983">
                  <c:v>-51.25</c:v>
                </c:pt>
                <c:pt idx="984">
                  <c:v>-50.625000000000007</c:v>
                </c:pt>
                <c:pt idx="985">
                  <c:v>-50.625000000000007</c:v>
                </c:pt>
                <c:pt idx="986">
                  <c:v>-51.25</c:v>
                </c:pt>
                <c:pt idx="987">
                  <c:v>-51.25</c:v>
                </c:pt>
                <c:pt idx="988">
                  <c:v>-50.625000000000007</c:v>
                </c:pt>
                <c:pt idx="989">
                  <c:v>-51.875</c:v>
                </c:pt>
                <c:pt idx="990">
                  <c:v>-51.25</c:v>
                </c:pt>
                <c:pt idx="991">
                  <c:v>-50.625000000000007</c:v>
                </c:pt>
                <c:pt idx="992">
                  <c:v>-51.25</c:v>
                </c:pt>
                <c:pt idx="993">
                  <c:v>-51.25</c:v>
                </c:pt>
                <c:pt idx="994">
                  <c:v>-51.25</c:v>
                </c:pt>
                <c:pt idx="995">
                  <c:v>-51.25</c:v>
                </c:pt>
                <c:pt idx="996">
                  <c:v>-50.625000000000007</c:v>
                </c:pt>
                <c:pt idx="997">
                  <c:v>-51.25</c:v>
                </c:pt>
                <c:pt idx="998">
                  <c:v>-50.625000000000007</c:v>
                </c:pt>
                <c:pt idx="999">
                  <c:v>-51.25</c:v>
                </c:pt>
              </c:numCache>
            </c:numRef>
          </c:val>
          <c:smooth val="0"/>
        </c:ser>
        <c:dLbls>
          <c:showLegendKey val="0"/>
          <c:showVal val="0"/>
          <c:showCatName val="0"/>
          <c:showSerName val="0"/>
          <c:showPercent val="0"/>
          <c:showBubbleSize val="0"/>
        </c:dLbls>
        <c:marker val="1"/>
        <c:smooth val="0"/>
        <c:axId val="93347200"/>
        <c:axId val="93349376"/>
      </c:lineChart>
      <c:catAx>
        <c:axId val="93347200"/>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spPr>
          <a:noFill/>
        </c:spPr>
        <c:txPr>
          <a:bodyPr rot="0" vert="horz" anchor="t" anchorCtr="0"/>
          <a:lstStyle/>
          <a:p>
            <a:pPr>
              <a:defRPr/>
            </a:pPr>
            <a:endParaRPr lang="en-US"/>
          </a:p>
        </c:txPr>
        <c:crossAx val="93349376"/>
        <c:crosses val="autoZero"/>
        <c:auto val="1"/>
        <c:lblAlgn val="ctr"/>
        <c:lblOffset val="100"/>
        <c:tickLblSkip val="100"/>
        <c:tickMarkSkip val="10000"/>
        <c:noMultiLvlLbl val="0"/>
      </c:catAx>
      <c:valAx>
        <c:axId val="93349376"/>
        <c:scaling>
          <c:orientation val="minMax"/>
          <c:max val="65"/>
          <c:min val="-80"/>
        </c:scaling>
        <c:delete val="0"/>
        <c:axPos val="l"/>
        <c:majorGridlines/>
        <c:title>
          <c:tx>
            <c:rich>
              <a:bodyPr rot="-5400000" vert="horz"/>
              <a:lstStyle/>
              <a:p>
                <a:pPr>
                  <a:defRPr/>
                </a:pPr>
                <a:r>
                  <a:rPr lang="en-US"/>
                  <a:t>Voltage (V)</a:t>
                </a:r>
              </a:p>
            </c:rich>
          </c:tx>
          <c:layout/>
          <c:overlay val="0"/>
        </c:title>
        <c:numFmt formatCode="General" sourceLinked="1"/>
        <c:majorTickMark val="out"/>
        <c:minorTickMark val="none"/>
        <c:tickLblPos val="nextTo"/>
        <c:crossAx val="93347200"/>
        <c:crosses val="autoZero"/>
        <c:crossBetween val="between"/>
      </c:valAx>
    </c:plotArea>
    <c:legend>
      <c:legendPos val="r"/>
      <c:layout>
        <c:manualLayout>
          <c:xMode val="edge"/>
          <c:yMode val="edge"/>
          <c:x val="0.77568786395558076"/>
          <c:y val="0.30593271407650069"/>
          <c:w val="0.12357503530731877"/>
          <c:h val="0.16290907182057468"/>
        </c:manualLayout>
      </c:layout>
      <c:overlay val="0"/>
      <c:spPr>
        <a:ln>
          <a:solidFill>
            <a:schemeClr val="tx1"/>
          </a:solidFill>
        </a:ln>
      </c:spPr>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27062103056254"/>
          <c:y val="3.7571968617992037E-2"/>
          <c:w val="0.8470610713409924"/>
          <c:h val="0.80589104123771504"/>
        </c:manualLayout>
      </c:layout>
      <c:lineChart>
        <c:grouping val="standard"/>
        <c:varyColors val="0"/>
        <c:ser>
          <c:idx val="0"/>
          <c:order val="0"/>
          <c:tx>
            <c:strRef>
              <c:f>print_00_MATH!$C$2</c:f>
              <c:strCache>
                <c:ptCount val="1"/>
                <c:pt idx="0">
                  <c:v>Diff Out</c:v>
                </c:pt>
              </c:strCache>
            </c:strRef>
          </c:tx>
          <c:marker>
            <c:symbol val="none"/>
          </c:marker>
          <c:cat>
            <c:numRef>
              <c:f>print_00_MATH!$B$3:$B$1002</c:f>
              <c:numCache>
                <c:formatCode>0.00E+00</c:formatCode>
                <c:ptCount val="1000"/>
                <c:pt idx="0">
                  <c:v>0</c:v>
                </c:pt>
                <c:pt idx="1">
                  <c:v>0.99999999999996914</c:v>
                </c:pt>
                <c:pt idx="2">
                  <c:v>1.9999999999999383</c:v>
                </c:pt>
                <c:pt idx="3">
                  <c:v>3.0000000000000142</c:v>
                </c:pt>
                <c:pt idx="4">
                  <c:v>3.9999999999999827</c:v>
                </c:pt>
                <c:pt idx="5">
                  <c:v>4.999999999999952</c:v>
                </c:pt>
                <c:pt idx="6">
                  <c:v>6.0000000000000284</c:v>
                </c:pt>
                <c:pt idx="7">
                  <c:v>6.9999999999999964</c:v>
                </c:pt>
                <c:pt idx="8">
                  <c:v>7.9999999999999662</c:v>
                </c:pt>
                <c:pt idx="9">
                  <c:v>8.9999999999999361</c:v>
                </c:pt>
                <c:pt idx="10">
                  <c:v>10.000000000000012</c:v>
                </c:pt>
                <c:pt idx="11">
                  <c:v>10.99999999999998</c:v>
                </c:pt>
                <c:pt idx="12">
                  <c:v>11.999999999999952</c:v>
                </c:pt>
                <c:pt idx="13">
                  <c:v>13.000000000000023</c:v>
                </c:pt>
                <c:pt idx="14">
                  <c:v>13.999999999999996</c:v>
                </c:pt>
                <c:pt idx="15">
                  <c:v>14.999999999999966</c:v>
                </c:pt>
                <c:pt idx="16">
                  <c:v>15.999999999999934</c:v>
                </c:pt>
                <c:pt idx="17">
                  <c:v>17.000000000000007</c:v>
                </c:pt>
                <c:pt idx="18">
                  <c:v>17.999999999999972</c:v>
                </c:pt>
                <c:pt idx="19">
                  <c:v>18.999999999999943</c:v>
                </c:pt>
                <c:pt idx="20">
                  <c:v>20.000000000000021</c:v>
                </c:pt>
                <c:pt idx="21">
                  <c:v>20.999999999999989</c:v>
                </c:pt>
                <c:pt idx="22">
                  <c:v>21.999999999999954</c:v>
                </c:pt>
                <c:pt idx="23">
                  <c:v>22.999999999999929</c:v>
                </c:pt>
                <c:pt idx="24">
                  <c:v>24.000000000000004</c:v>
                </c:pt>
                <c:pt idx="25">
                  <c:v>24.999999999999972</c:v>
                </c:pt>
                <c:pt idx="26">
                  <c:v>25.999999999999989</c:v>
                </c:pt>
                <c:pt idx="27">
                  <c:v>26.999999999999961</c:v>
                </c:pt>
                <c:pt idx="28">
                  <c:v>27.999999999999986</c:v>
                </c:pt>
                <c:pt idx="29">
                  <c:v>28.99999999999995</c:v>
                </c:pt>
                <c:pt idx="30">
                  <c:v>29.999999999999979</c:v>
                </c:pt>
                <c:pt idx="31">
                  <c:v>31</c:v>
                </c:pt>
                <c:pt idx="32">
                  <c:v>31.999999999999964</c:v>
                </c:pt>
                <c:pt idx="33">
                  <c:v>33</c:v>
                </c:pt>
                <c:pt idx="34">
                  <c:v>33.999999999999964</c:v>
                </c:pt>
                <c:pt idx="35">
                  <c:v>34.999999999999993</c:v>
                </c:pt>
                <c:pt idx="36">
                  <c:v>35.999999999999957</c:v>
                </c:pt>
                <c:pt idx="37">
                  <c:v>36.999999999999979</c:v>
                </c:pt>
                <c:pt idx="38">
                  <c:v>38</c:v>
                </c:pt>
                <c:pt idx="39">
                  <c:v>38.999999999999972</c:v>
                </c:pt>
                <c:pt idx="40">
                  <c:v>39.999999999999993</c:v>
                </c:pt>
                <c:pt idx="41">
                  <c:v>40.999999999999964</c:v>
                </c:pt>
                <c:pt idx="42">
                  <c:v>41.999999999999986</c:v>
                </c:pt>
                <c:pt idx="43">
                  <c:v>43</c:v>
                </c:pt>
                <c:pt idx="44">
                  <c:v>43.999999999999979</c:v>
                </c:pt>
                <c:pt idx="45">
                  <c:v>45</c:v>
                </c:pt>
                <c:pt idx="46">
                  <c:v>45.999999999999972</c:v>
                </c:pt>
                <c:pt idx="47">
                  <c:v>46.999999999999993</c:v>
                </c:pt>
                <c:pt idx="48">
                  <c:v>47.999999999999957</c:v>
                </c:pt>
                <c:pt idx="49">
                  <c:v>48.999999999999986</c:v>
                </c:pt>
                <c:pt idx="50">
                  <c:v>50</c:v>
                </c:pt>
                <c:pt idx="51">
                  <c:v>50.999999999999972</c:v>
                </c:pt>
                <c:pt idx="52">
                  <c:v>51.999999999999993</c:v>
                </c:pt>
                <c:pt idx="53">
                  <c:v>52.999999999999964</c:v>
                </c:pt>
                <c:pt idx="54">
                  <c:v>53.999999999999986</c:v>
                </c:pt>
                <c:pt idx="55">
                  <c:v>55</c:v>
                </c:pt>
                <c:pt idx="56">
                  <c:v>55.999999999999979</c:v>
                </c:pt>
                <c:pt idx="57">
                  <c:v>57</c:v>
                </c:pt>
                <c:pt idx="58">
                  <c:v>57.999999999999972</c:v>
                </c:pt>
                <c:pt idx="59">
                  <c:v>58.999999999999993</c:v>
                </c:pt>
                <c:pt idx="60">
                  <c:v>59.999999999999964</c:v>
                </c:pt>
                <c:pt idx="61">
                  <c:v>60.999999999999986</c:v>
                </c:pt>
                <c:pt idx="62">
                  <c:v>62</c:v>
                </c:pt>
                <c:pt idx="63">
                  <c:v>62.999999999999979</c:v>
                </c:pt>
                <c:pt idx="64">
                  <c:v>64</c:v>
                </c:pt>
                <c:pt idx="65">
                  <c:v>64.999999999999972</c:v>
                </c:pt>
                <c:pt idx="66">
                  <c:v>66</c:v>
                </c:pt>
                <c:pt idx="67">
                  <c:v>66.999999999999972</c:v>
                </c:pt>
                <c:pt idx="68">
                  <c:v>67.999999999999986</c:v>
                </c:pt>
                <c:pt idx="69">
                  <c:v>69</c:v>
                </c:pt>
                <c:pt idx="70">
                  <c:v>69.999999999999986</c:v>
                </c:pt>
                <c:pt idx="71">
                  <c:v>71</c:v>
                </c:pt>
                <c:pt idx="72">
                  <c:v>71.999999999999972</c:v>
                </c:pt>
                <c:pt idx="73">
                  <c:v>73</c:v>
                </c:pt>
                <c:pt idx="74">
                  <c:v>74</c:v>
                </c:pt>
                <c:pt idx="75">
                  <c:v>74.999999999999986</c:v>
                </c:pt>
                <c:pt idx="76">
                  <c:v>76</c:v>
                </c:pt>
                <c:pt idx="77">
                  <c:v>76.999999999999972</c:v>
                </c:pt>
                <c:pt idx="78">
                  <c:v>78</c:v>
                </c:pt>
                <c:pt idx="79">
                  <c:v>78.999999999999972</c:v>
                </c:pt>
                <c:pt idx="80">
                  <c:v>79.999999999999986</c:v>
                </c:pt>
                <c:pt idx="81">
                  <c:v>81</c:v>
                </c:pt>
                <c:pt idx="82">
                  <c:v>81.999999999999986</c:v>
                </c:pt>
                <c:pt idx="83">
                  <c:v>83</c:v>
                </c:pt>
                <c:pt idx="84">
                  <c:v>83.999999999999972</c:v>
                </c:pt>
                <c:pt idx="85">
                  <c:v>85</c:v>
                </c:pt>
                <c:pt idx="86">
                  <c:v>86</c:v>
                </c:pt>
                <c:pt idx="87">
                  <c:v>86.999999999999986</c:v>
                </c:pt>
                <c:pt idx="88">
                  <c:v>88</c:v>
                </c:pt>
                <c:pt idx="89">
                  <c:v>88.999999999999972</c:v>
                </c:pt>
                <c:pt idx="90">
                  <c:v>90</c:v>
                </c:pt>
                <c:pt idx="91">
                  <c:v>90.999999999999972</c:v>
                </c:pt>
                <c:pt idx="92">
                  <c:v>91.999999999999986</c:v>
                </c:pt>
                <c:pt idx="93">
                  <c:v>93</c:v>
                </c:pt>
                <c:pt idx="94">
                  <c:v>93.999999999999986</c:v>
                </c:pt>
                <c:pt idx="95">
                  <c:v>95</c:v>
                </c:pt>
                <c:pt idx="96">
                  <c:v>95.999999999999972</c:v>
                </c:pt>
                <c:pt idx="97">
                  <c:v>97</c:v>
                </c:pt>
                <c:pt idx="98">
                  <c:v>97.999999999999972</c:v>
                </c:pt>
                <c:pt idx="99">
                  <c:v>98.999999999999986</c:v>
                </c:pt>
                <c:pt idx="100">
                  <c:v>100</c:v>
                </c:pt>
                <c:pt idx="101">
                  <c:v>100.99999999999999</c:v>
                </c:pt>
                <c:pt idx="102">
                  <c:v>102</c:v>
                </c:pt>
                <c:pt idx="103">
                  <c:v>102.99999999999997</c:v>
                </c:pt>
                <c:pt idx="104">
                  <c:v>103.99999999999999</c:v>
                </c:pt>
                <c:pt idx="105">
                  <c:v>105</c:v>
                </c:pt>
                <c:pt idx="106">
                  <c:v>105.99999999999999</c:v>
                </c:pt>
                <c:pt idx="107">
                  <c:v>107</c:v>
                </c:pt>
                <c:pt idx="108">
                  <c:v>107.99999999999997</c:v>
                </c:pt>
                <c:pt idx="109">
                  <c:v>109</c:v>
                </c:pt>
                <c:pt idx="110">
                  <c:v>109.99999999999997</c:v>
                </c:pt>
                <c:pt idx="111">
                  <c:v>110.99999999999999</c:v>
                </c:pt>
                <c:pt idx="112">
                  <c:v>112</c:v>
                </c:pt>
                <c:pt idx="113">
                  <c:v>112.99999999999999</c:v>
                </c:pt>
                <c:pt idx="114">
                  <c:v>114</c:v>
                </c:pt>
                <c:pt idx="115">
                  <c:v>114.99999999999997</c:v>
                </c:pt>
                <c:pt idx="116">
                  <c:v>116</c:v>
                </c:pt>
                <c:pt idx="117">
                  <c:v>117</c:v>
                </c:pt>
                <c:pt idx="118">
                  <c:v>117.99999999999999</c:v>
                </c:pt>
                <c:pt idx="119">
                  <c:v>119</c:v>
                </c:pt>
                <c:pt idx="120">
                  <c:v>119.99999999999997</c:v>
                </c:pt>
                <c:pt idx="121">
                  <c:v>121</c:v>
                </c:pt>
                <c:pt idx="122">
                  <c:v>121.99999999999997</c:v>
                </c:pt>
                <c:pt idx="123">
                  <c:v>122.99999999999999</c:v>
                </c:pt>
                <c:pt idx="124">
                  <c:v>124</c:v>
                </c:pt>
                <c:pt idx="125">
                  <c:v>124.99999999999999</c:v>
                </c:pt>
                <c:pt idx="126">
                  <c:v>126</c:v>
                </c:pt>
                <c:pt idx="127">
                  <c:v>126.99999999999997</c:v>
                </c:pt>
                <c:pt idx="128">
                  <c:v>128</c:v>
                </c:pt>
                <c:pt idx="129">
                  <c:v>129</c:v>
                </c:pt>
                <c:pt idx="130">
                  <c:v>129.99999999999997</c:v>
                </c:pt>
                <c:pt idx="131">
                  <c:v>131</c:v>
                </c:pt>
                <c:pt idx="132">
                  <c:v>131.99999999999997</c:v>
                </c:pt>
                <c:pt idx="133">
                  <c:v>133</c:v>
                </c:pt>
                <c:pt idx="134">
                  <c:v>133.99999999999994</c:v>
                </c:pt>
                <c:pt idx="135">
                  <c:v>134.99999999999997</c:v>
                </c:pt>
                <c:pt idx="136">
                  <c:v>136</c:v>
                </c:pt>
                <c:pt idx="137">
                  <c:v>136.99999999999997</c:v>
                </c:pt>
                <c:pt idx="138">
                  <c:v>138</c:v>
                </c:pt>
                <c:pt idx="139">
                  <c:v>138.99999999999997</c:v>
                </c:pt>
                <c:pt idx="140">
                  <c:v>139.99999999999997</c:v>
                </c:pt>
                <c:pt idx="141">
                  <c:v>140.99999999999994</c:v>
                </c:pt>
                <c:pt idx="142">
                  <c:v>141.99999999999997</c:v>
                </c:pt>
                <c:pt idx="143">
                  <c:v>143</c:v>
                </c:pt>
                <c:pt idx="144">
                  <c:v>143.99999999999997</c:v>
                </c:pt>
                <c:pt idx="145">
                  <c:v>145</c:v>
                </c:pt>
                <c:pt idx="146">
                  <c:v>145.99999999999997</c:v>
                </c:pt>
                <c:pt idx="147">
                  <c:v>146.99999999999997</c:v>
                </c:pt>
                <c:pt idx="148">
                  <c:v>148</c:v>
                </c:pt>
                <c:pt idx="149">
                  <c:v>148.99999999999997</c:v>
                </c:pt>
                <c:pt idx="150">
                  <c:v>150</c:v>
                </c:pt>
                <c:pt idx="151">
                  <c:v>150.99999999999997</c:v>
                </c:pt>
                <c:pt idx="152">
                  <c:v>151.99999999999997</c:v>
                </c:pt>
                <c:pt idx="153">
                  <c:v>152.99999999999994</c:v>
                </c:pt>
                <c:pt idx="154">
                  <c:v>153.99999999999997</c:v>
                </c:pt>
                <c:pt idx="155">
                  <c:v>155</c:v>
                </c:pt>
                <c:pt idx="156">
                  <c:v>155.99999999999997</c:v>
                </c:pt>
                <c:pt idx="157">
                  <c:v>157</c:v>
                </c:pt>
                <c:pt idx="158">
                  <c:v>157.99999999999997</c:v>
                </c:pt>
                <c:pt idx="159">
                  <c:v>158.99999999999997</c:v>
                </c:pt>
                <c:pt idx="160">
                  <c:v>160</c:v>
                </c:pt>
                <c:pt idx="161">
                  <c:v>160.99999999999997</c:v>
                </c:pt>
                <c:pt idx="162">
                  <c:v>162</c:v>
                </c:pt>
                <c:pt idx="163">
                  <c:v>162.99999999999997</c:v>
                </c:pt>
                <c:pt idx="164">
                  <c:v>164</c:v>
                </c:pt>
                <c:pt idx="165">
                  <c:v>164.99999999999994</c:v>
                </c:pt>
                <c:pt idx="166">
                  <c:v>165.99999999999997</c:v>
                </c:pt>
                <c:pt idx="167">
                  <c:v>167</c:v>
                </c:pt>
                <c:pt idx="168">
                  <c:v>167.99999999999997</c:v>
                </c:pt>
                <c:pt idx="169">
                  <c:v>169</c:v>
                </c:pt>
                <c:pt idx="170">
                  <c:v>169.99999999999997</c:v>
                </c:pt>
                <c:pt idx="171">
                  <c:v>170.99999999999997</c:v>
                </c:pt>
                <c:pt idx="172">
                  <c:v>171.99999999999994</c:v>
                </c:pt>
                <c:pt idx="173">
                  <c:v>172.99999999999997</c:v>
                </c:pt>
                <c:pt idx="174">
                  <c:v>174</c:v>
                </c:pt>
                <c:pt idx="175">
                  <c:v>174.99999999999997</c:v>
                </c:pt>
                <c:pt idx="176">
                  <c:v>176</c:v>
                </c:pt>
                <c:pt idx="177">
                  <c:v>176.99999999999994</c:v>
                </c:pt>
                <c:pt idx="178">
                  <c:v>177.99999999999997</c:v>
                </c:pt>
                <c:pt idx="179">
                  <c:v>179</c:v>
                </c:pt>
                <c:pt idx="180">
                  <c:v>179.99999999999997</c:v>
                </c:pt>
                <c:pt idx="181">
                  <c:v>181</c:v>
                </c:pt>
                <c:pt idx="182">
                  <c:v>181.99999999999997</c:v>
                </c:pt>
                <c:pt idx="183">
                  <c:v>182.99999999999997</c:v>
                </c:pt>
                <c:pt idx="184">
                  <c:v>183.99999999999994</c:v>
                </c:pt>
                <c:pt idx="185">
                  <c:v>184.99999999999997</c:v>
                </c:pt>
                <c:pt idx="186">
                  <c:v>186</c:v>
                </c:pt>
                <c:pt idx="187">
                  <c:v>186.99999999999997</c:v>
                </c:pt>
                <c:pt idx="188">
                  <c:v>188</c:v>
                </c:pt>
                <c:pt idx="189">
                  <c:v>188.99999999999997</c:v>
                </c:pt>
                <c:pt idx="190">
                  <c:v>189.99999999999997</c:v>
                </c:pt>
                <c:pt idx="191">
                  <c:v>191</c:v>
                </c:pt>
                <c:pt idx="192">
                  <c:v>191.99999999999997</c:v>
                </c:pt>
                <c:pt idx="193">
                  <c:v>193</c:v>
                </c:pt>
                <c:pt idx="194">
                  <c:v>193.99999999999997</c:v>
                </c:pt>
                <c:pt idx="195">
                  <c:v>195</c:v>
                </c:pt>
                <c:pt idx="196">
                  <c:v>195.99999999999994</c:v>
                </c:pt>
                <c:pt idx="197">
                  <c:v>196.99999999999997</c:v>
                </c:pt>
                <c:pt idx="198">
                  <c:v>198</c:v>
                </c:pt>
                <c:pt idx="199">
                  <c:v>198.99999999999997</c:v>
                </c:pt>
                <c:pt idx="200">
                  <c:v>200</c:v>
                </c:pt>
                <c:pt idx="201">
                  <c:v>200.99999999999997</c:v>
                </c:pt>
                <c:pt idx="202">
                  <c:v>201.99999999999997</c:v>
                </c:pt>
                <c:pt idx="203">
                  <c:v>202.99999999999994</c:v>
                </c:pt>
                <c:pt idx="204">
                  <c:v>203.99999999999997</c:v>
                </c:pt>
                <c:pt idx="205">
                  <c:v>205</c:v>
                </c:pt>
                <c:pt idx="206">
                  <c:v>205.99999999999997</c:v>
                </c:pt>
                <c:pt idx="207">
                  <c:v>207</c:v>
                </c:pt>
                <c:pt idx="208">
                  <c:v>207.99999999999994</c:v>
                </c:pt>
                <c:pt idx="209">
                  <c:v>208.99999999999997</c:v>
                </c:pt>
                <c:pt idx="210">
                  <c:v>210</c:v>
                </c:pt>
                <c:pt idx="211">
                  <c:v>210.99999999999997</c:v>
                </c:pt>
                <c:pt idx="212">
                  <c:v>212</c:v>
                </c:pt>
                <c:pt idx="213">
                  <c:v>212.99999999999997</c:v>
                </c:pt>
                <c:pt idx="214">
                  <c:v>213.99999999999997</c:v>
                </c:pt>
                <c:pt idx="215">
                  <c:v>214.99999999999994</c:v>
                </c:pt>
                <c:pt idx="216">
                  <c:v>215.99999999999997</c:v>
                </c:pt>
                <c:pt idx="217">
                  <c:v>217</c:v>
                </c:pt>
                <c:pt idx="218">
                  <c:v>217.99999999999997</c:v>
                </c:pt>
                <c:pt idx="219">
                  <c:v>219</c:v>
                </c:pt>
                <c:pt idx="220">
                  <c:v>219.99999999999997</c:v>
                </c:pt>
                <c:pt idx="221">
                  <c:v>220.99999999999997</c:v>
                </c:pt>
                <c:pt idx="222">
                  <c:v>222</c:v>
                </c:pt>
                <c:pt idx="223">
                  <c:v>222.99999999999997</c:v>
                </c:pt>
                <c:pt idx="224">
                  <c:v>224</c:v>
                </c:pt>
                <c:pt idx="225">
                  <c:v>224.99999999999997</c:v>
                </c:pt>
                <c:pt idx="226">
                  <c:v>225.99999999999997</c:v>
                </c:pt>
                <c:pt idx="227">
                  <c:v>226.99999999999994</c:v>
                </c:pt>
                <c:pt idx="228">
                  <c:v>227.99999999999997</c:v>
                </c:pt>
                <c:pt idx="229">
                  <c:v>229</c:v>
                </c:pt>
                <c:pt idx="230">
                  <c:v>229.99999999999997</c:v>
                </c:pt>
                <c:pt idx="231">
                  <c:v>231</c:v>
                </c:pt>
                <c:pt idx="232">
                  <c:v>231.99999999999997</c:v>
                </c:pt>
                <c:pt idx="233">
                  <c:v>232.99999999999997</c:v>
                </c:pt>
                <c:pt idx="234">
                  <c:v>233.99999999999994</c:v>
                </c:pt>
                <c:pt idx="235">
                  <c:v>234.99999999999997</c:v>
                </c:pt>
                <c:pt idx="236">
                  <c:v>236</c:v>
                </c:pt>
                <c:pt idx="237">
                  <c:v>236.99999999999997</c:v>
                </c:pt>
                <c:pt idx="238">
                  <c:v>238</c:v>
                </c:pt>
                <c:pt idx="239">
                  <c:v>238.99999999999994</c:v>
                </c:pt>
                <c:pt idx="240">
                  <c:v>239.99999999999997</c:v>
                </c:pt>
                <c:pt idx="241">
                  <c:v>241</c:v>
                </c:pt>
                <c:pt idx="242">
                  <c:v>241.99999999999997</c:v>
                </c:pt>
                <c:pt idx="243">
                  <c:v>243</c:v>
                </c:pt>
                <c:pt idx="244">
                  <c:v>243.99999999999997</c:v>
                </c:pt>
                <c:pt idx="245">
                  <c:v>244.99999999999997</c:v>
                </c:pt>
                <c:pt idx="246">
                  <c:v>245.99999999999994</c:v>
                </c:pt>
                <c:pt idx="247">
                  <c:v>246.99999999999997</c:v>
                </c:pt>
                <c:pt idx="248">
                  <c:v>248</c:v>
                </c:pt>
                <c:pt idx="249">
                  <c:v>248.99999999999997</c:v>
                </c:pt>
                <c:pt idx="250">
                  <c:v>250</c:v>
                </c:pt>
                <c:pt idx="251">
                  <c:v>250.99999999999997</c:v>
                </c:pt>
                <c:pt idx="252">
                  <c:v>251.99999999999997</c:v>
                </c:pt>
                <c:pt idx="253">
                  <c:v>253</c:v>
                </c:pt>
                <c:pt idx="254">
                  <c:v>253.99999999999997</c:v>
                </c:pt>
                <c:pt idx="255">
                  <c:v>255</c:v>
                </c:pt>
                <c:pt idx="256">
                  <c:v>255.99999999999997</c:v>
                </c:pt>
                <c:pt idx="257">
                  <c:v>257</c:v>
                </c:pt>
                <c:pt idx="258">
                  <c:v>257.99999999999989</c:v>
                </c:pt>
                <c:pt idx="259">
                  <c:v>259</c:v>
                </c:pt>
                <c:pt idx="260">
                  <c:v>260</c:v>
                </c:pt>
                <c:pt idx="261">
                  <c:v>260.99999999999989</c:v>
                </c:pt>
                <c:pt idx="262">
                  <c:v>262</c:v>
                </c:pt>
                <c:pt idx="263">
                  <c:v>262.99999999999989</c:v>
                </c:pt>
                <c:pt idx="264">
                  <c:v>264</c:v>
                </c:pt>
                <c:pt idx="265">
                  <c:v>265</c:v>
                </c:pt>
                <c:pt idx="266">
                  <c:v>266</c:v>
                </c:pt>
                <c:pt idx="267">
                  <c:v>266.99999999999989</c:v>
                </c:pt>
                <c:pt idx="268">
                  <c:v>267.99999999999989</c:v>
                </c:pt>
                <c:pt idx="269">
                  <c:v>269</c:v>
                </c:pt>
                <c:pt idx="270">
                  <c:v>269.99999999999989</c:v>
                </c:pt>
                <c:pt idx="271">
                  <c:v>271</c:v>
                </c:pt>
                <c:pt idx="272">
                  <c:v>272</c:v>
                </c:pt>
                <c:pt idx="273">
                  <c:v>272.99999999999989</c:v>
                </c:pt>
                <c:pt idx="274">
                  <c:v>273.99999999999989</c:v>
                </c:pt>
                <c:pt idx="275">
                  <c:v>275</c:v>
                </c:pt>
                <c:pt idx="276">
                  <c:v>276</c:v>
                </c:pt>
                <c:pt idx="277">
                  <c:v>276.99999999999989</c:v>
                </c:pt>
                <c:pt idx="278">
                  <c:v>278</c:v>
                </c:pt>
                <c:pt idx="279">
                  <c:v>279</c:v>
                </c:pt>
                <c:pt idx="280">
                  <c:v>279.99999999999989</c:v>
                </c:pt>
                <c:pt idx="281">
                  <c:v>281</c:v>
                </c:pt>
                <c:pt idx="282">
                  <c:v>282</c:v>
                </c:pt>
                <c:pt idx="283">
                  <c:v>283</c:v>
                </c:pt>
                <c:pt idx="284">
                  <c:v>283.99999999999989</c:v>
                </c:pt>
                <c:pt idx="285">
                  <c:v>284.99999999999989</c:v>
                </c:pt>
                <c:pt idx="286">
                  <c:v>286</c:v>
                </c:pt>
                <c:pt idx="287">
                  <c:v>286.99999999999989</c:v>
                </c:pt>
                <c:pt idx="288">
                  <c:v>288</c:v>
                </c:pt>
                <c:pt idx="289">
                  <c:v>289</c:v>
                </c:pt>
                <c:pt idx="290">
                  <c:v>290</c:v>
                </c:pt>
                <c:pt idx="291">
                  <c:v>290.99999999999989</c:v>
                </c:pt>
                <c:pt idx="292">
                  <c:v>291.99999999999989</c:v>
                </c:pt>
                <c:pt idx="293">
                  <c:v>293</c:v>
                </c:pt>
                <c:pt idx="294">
                  <c:v>293.99999999999989</c:v>
                </c:pt>
                <c:pt idx="295">
                  <c:v>295</c:v>
                </c:pt>
                <c:pt idx="296">
                  <c:v>296</c:v>
                </c:pt>
                <c:pt idx="297">
                  <c:v>297</c:v>
                </c:pt>
                <c:pt idx="298">
                  <c:v>297.99999999999989</c:v>
                </c:pt>
                <c:pt idx="299">
                  <c:v>298.99999999999989</c:v>
                </c:pt>
                <c:pt idx="300">
                  <c:v>300</c:v>
                </c:pt>
                <c:pt idx="301">
                  <c:v>300.99999999999989</c:v>
                </c:pt>
                <c:pt idx="302">
                  <c:v>302</c:v>
                </c:pt>
                <c:pt idx="303">
                  <c:v>303</c:v>
                </c:pt>
                <c:pt idx="304">
                  <c:v>303.99999999999989</c:v>
                </c:pt>
                <c:pt idx="305">
                  <c:v>304.99999999999989</c:v>
                </c:pt>
                <c:pt idx="306">
                  <c:v>306</c:v>
                </c:pt>
                <c:pt idx="307">
                  <c:v>307</c:v>
                </c:pt>
                <c:pt idx="308">
                  <c:v>307.99999999999989</c:v>
                </c:pt>
                <c:pt idx="309">
                  <c:v>309</c:v>
                </c:pt>
                <c:pt idx="310">
                  <c:v>310</c:v>
                </c:pt>
                <c:pt idx="311">
                  <c:v>310.99999999999989</c:v>
                </c:pt>
                <c:pt idx="312">
                  <c:v>312</c:v>
                </c:pt>
                <c:pt idx="313">
                  <c:v>313</c:v>
                </c:pt>
                <c:pt idx="314">
                  <c:v>314</c:v>
                </c:pt>
                <c:pt idx="315">
                  <c:v>314.99999999999989</c:v>
                </c:pt>
                <c:pt idx="316">
                  <c:v>315.99999999999989</c:v>
                </c:pt>
                <c:pt idx="317">
                  <c:v>317</c:v>
                </c:pt>
                <c:pt idx="318">
                  <c:v>317.99999999999989</c:v>
                </c:pt>
                <c:pt idx="319">
                  <c:v>319</c:v>
                </c:pt>
                <c:pt idx="320">
                  <c:v>320</c:v>
                </c:pt>
                <c:pt idx="321">
                  <c:v>321</c:v>
                </c:pt>
                <c:pt idx="322">
                  <c:v>321.99999999999989</c:v>
                </c:pt>
                <c:pt idx="323">
                  <c:v>322.99999999999989</c:v>
                </c:pt>
                <c:pt idx="324">
                  <c:v>324</c:v>
                </c:pt>
                <c:pt idx="325">
                  <c:v>324.99999999999989</c:v>
                </c:pt>
                <c:pt idx="326">
                  <c:v>326</c:v>
                </c:pt>
                <c:pt idx="327">
                  <c:v>327</c:v>
                </c:pt>
                <c:pt idx="328">
                  <c:v>328</c:v>
                </c:pt>
                <c:pt idx="329">
                  <c:v>328.99999999999989</c:v>
                </c:pt>
                <c:pt idx="330">
                  <c:v>330</c:v>
                </c:pt>
                <c:pt idx="331">
                  <c:v>331</c:v>
                </c:pt>
                <c:pt idx="332">
                  <c:v>331.99999999999989</c:v>
                </c:pt>
                <c:pt idx="333">
                  <c:v>333</c:v>
                </c:pt>
                <c:pt idx="334">
                  <c:v>334</c:v>
                </c:pt>
                <c:pt idx="335">
                  <c:v>334.99999999999989</c:v>
                </c:pt>
                <c:pt idx="336">
                  <c:v>335.99999999999989</c:v>
                </c:pt>
                <c:pt idx="337">
                  <c:v>337</c:v>
                </c:pt>
                <c:pt idx="338">
                  <c:v>338</c:v>
                </c:pt>
                <c:pt idx="339">
                  <c:v>338.99999999999989</c:v>
                </c:pt>
                <c:pt idx="340">
                  <c:v>340</c:v>
                </c:pt>
                <c:pt idx="341">
                  <c:v>341</c:v>
                </c:pt>
                <c:pt idx="342">
                  <c:v>341.99999999999989</c:v>
                </c:pt>
                <c:pt idx="343">
                  <c:v>343</c:v>
                </c:pt>
                <c:pt idx="344">
                  <c:v>344</c:v>
                </c:pt>
                <c:pt idx="345">
                  <c:v>345</c:v>
                </c:pt>
                <c:pt idx="346">
                  <c:v>345.99999999999989</c:v>
                </c:pt>
                <c:pt idx="347">
                  <c:v>346.99999999999989</c:v>
                </c:pt>
                <c:pt idx="348">
                  <c:v>348</c:v>
                </c:pt>
                <c:pt idx="349">
                  <c:v>348.99999999999989</c:v>
                </c:pt>
                <c:pt idx="350">
                  <c:v>350</c:v>
                </c:pt>
                <c:pt idx="351">
                  <c:v>351</c:v>
                </c:pt>
                <c:pt idx="352">
                  <c:v>352</c:v>
                </c:pt>
                <c:pt idx="353">
                  <c:v>352.99999999999989</c:v>
                </c:pt>
                <c:pt idx="354">
                  <c:v>353.99999999999989</c:v>
                </c:pt>
                <c:pt idx="355">
                  <c:v>355</c:v>
                </c:pt>
                <c:pt idx="356">
                  <c:v>355.99999999999989</c:v>
                </c:pt>
                <c:pt idx="357">
                  <c:v>357</c:v>
                </c:pt>
                <c:pt idx="358">
                  <c:v>358</c:v>
                </c:pt>
                <c:pt idx="359">
                  <c:v>359</c:v>
                </c:pt>
                <c:pt idx="360">
                  <c:v>359.99999999999989</c:v>
                </c:pt>
                <c:pt idx="361">
                  <c:v>361</c:v>
                </c:pt>
                <c:pt idx="362">
                  <c:v>362</c:v>
                </c:pt>
                <c:pt idx="363">
                  <c:v>362.99999999999989</c:v>
                </c:pt>
                <c:pt idx="364">
                  <c:v>364</c:v>
                </c:pt>
                <c:pt idx="365">
                  <c:v>365</c:v>
                </c:pt>
                <c:pt idx="366">
                  <c:v>365.99999999999989</c:v>
                </c:pt>
                <c:pt idx="367">
                  <c:v>366.99999999999989</c:v>
                </c:pt>
                <c:pt idx="368">
                  <c:v>368</c:v>
                </c:pt>
                <c:pt idx="369">
                  <c:v>369</c:v>
                </c:pt>
                <c:pt idx="370">
                  <c:v>369.99999999999989</c:v>
                </c:pt>
                <c:pt idx="371">
                  <c:v>371</c:v>
                </c:pt>
                <c:pt idx="372">
                  <c:v>372</c:v>
                </c:pt>
                <c:pt idx="373">
                  <c:v>372.99999999999989</c:v>
                </c:pt>
                <c:pt idx="374">
                  <c:v>374</c:v>
                </c:pt>
                <c:pt idx="375">
                  <c:v>375</c:v>
                </c:pt>
                <c:pt idx="376">
                  <c:v>376</c:v>
                </c:pt>
                <c:pt idx="377">
                  <c:v>376.99999999999989</c:v>
                </c:pt>
                <c:pt idx="378">
                  <c:v>377.99999999999989</c:v>
                </c:pt>
                <c:pt idx="379">
                  <c:v>379</c:v>
                </c:pt>
                <c:pt idx="380">
                  <c:v>379.99999999999989</c:v>
                </c:pt>
                <c:pt idx="381">
                  <c:v>381</c:v>
                </c:pt>
                <c:pt idx="382">
                  <c:v>382</c:v>
                </c:pt>
                <c:pt idx="383">
                  <c:v>383</c:v>
                </c:pt>
                <c:pt idx="384">
                  <c:v>383.99999999999989</c:v>
                </c:pt>
                <c:pt idx="385">
                  <c:v>384.99999999999989</c:v>
                </c:pt>
                <c:pt idx="386">
                  <c:v>386</c:v>
                </c:pt>
                <c:pt idx="387">
                  <c:v>386.99999999999989</c:v>
                </c:pt>
                <c:pt idx="388">
                  <c:v>388</c:v>
                </c:pt>
                <c:pt idx="389">
                  <c:v>389</c:v>
                </c:pt>
                <c:pt idx="390">
                  <c:v>390</c:v>
                </c:pt>
                <c:pt idx="391">
                  <c:v>391</c:v>
                </c:pt>
                <c:pt idx="392">
                  <c:v>391.99999999999989</c:v>
                </c:pt>
                <c:pt idx="393">
                  <c:v>393</c:v>
                </c:pt>
                <c:pt idx="394">
                  <c:v>393.99999999999989</c:v>
                </c:pt>
                <c:pt idx="395">
                  <c:v>395</c:v>
                </c:pt>
                <c:pt idx="396">
                  <c:v>396</c:v>
                </c:pt>
                <c:pt idx="397">
                  <c:v>396.99999999999989</c:v>
                </c:pt>
                <c:pt idx="398">
                  <c:v>398</c:v>
                </c:pt>
                <c:pt idx="399">
                  <c:v>398.99999999999989</c:v>
                </c:pt>
                <c:pt idx="400">
                  <c:v>400</c:v>
                </c:pt>
                <c:pt idx="401">
                  <c:v>400.99999999999989</c:v>
                </c:pt>
                <c:pt idx="402">
                  <c:v>402</c:v>
                </c:pt>
                <c:pt idx="403">
                  <c:v>403</c:v>
                </c:pt>
                <c:pt idx="404">
                  <c:v>403.99999999999989</c:v>
                </c:pt>
                <c:pt idx="405">
                  <c:v>405</c:v>
                </c:pt>
                <c:pt idx="406">
                  <c:v>406</c:v>
                </c:pt>
                <c:pt idx="407">
                  <c:v>407</c:v>
                </c:pt>
                <c:pt idx="408">
                  <c:v>407.99999999999989</c:v>
                </c:pt>
                <c:pt idx="409">
                  <c:v>408.99999999999989</c:v>
                </c:pt>
                <c:pt idx="410">
                  <c:v>410</c:v>
                </c:pt>
                <c:pt idx="411">
                  <c:v>410.99999999999989</c:v>
                </c:pt>
                <c:pt idx="412">
                  <c:v>412</c:v>
                </c:pt>
                <c:pt idx="413">
                  <c:v>413</c:v>
                </c:pt>
                <c:pt idx="414">
                  <c:v>414</c:v>
                </c:pt>
                <c:pt idx="415">
                  <c:v>415</c:v>
                </c:pt>
                <c:pt idx="416">
                  <c:v>415.99999999999989</c:v>
                </c:pt>
                <c:pt idx="417">
                  <c:v>417</c:v>
                </c:pt>
                <c:pt idx="418">
                  <c:v>417.99999999999989</c:v>
                </c:pt>
                <c:pt idx="419">
                  <c:v>419</c:v>
                </c:pt>
                <c:pt idx="420">
                  <c:v>420</c:v>
                </c:pt>
                <c:pt idx="421">
                  <c:v>420.99999999999989</c:v>
                </c:pt>
                <c:pt idx="422">
                  <c:v>422</c:v>
                </c:pt>
                <c:pt idx="423">
                  <c:v>422.99999999999989</c:v>
                </c:pt>
                <c:pt idx="424">
                  <c:v>424</c:v>
                </c:pt>
                <c:pt idx="425">
                  <c:v>424.99999999999989</c:v>
                </c:pt>
                <c:pt idx="426">
                  <c:v>426</c:v>
                </c:pt>
                <c:pt idx="427">
                  <c:v>427</c:v>
                </c:pt>
                <c:pt idx="428">
                  <c:v>427.99999999999989</c:v>
                </c:pt>
                <c:pt idx="429">
                  <c:v>429</c:v>
                </c:pt>
                <c:pt idx="430">
                  <c:v>429.99999999999989</c:v>
                </c:pt>
                <c:pt idx="431">
                  <c:v>431</c:v>
                </c:pt>
                <c:pt idx="432">
                  <c:v>431.99999999999989</c:v>
                </c:pt>
                <c:pt idx="433">
                  <c:v>433</c:v>
                </c:pt>
                <c:pt idx="434">
                  <c:v>434</c:v>
                </c:pt>
                <c:pt idx="435">
                  <c:v>434.99999999999989</c:v>
                </c:pt>
                <c:pt idx="436">
                  <c:v>436</c:v>
                </c:pt>
                <c:pt idx="437">
                  <c:v>437</c:v>
                </c:pt>
                <c:pt idx="438">
                  <c:v>438</c:v>
                </c:pt>
                <c:pt idx="439">
                  <c:v>438.99999999999989</c:v>
                </c:pt>
                <c:pt idx="440">
                  <c:v>439.99999999999989</c:v>
                </c:pt>
                <c:pt idx="441">
                  <c:v>441</c:v>
                </c:pt>
                <c:pt idx="442">
                  <c:v>441.99999999999989</c:v>
                </c:pt>
                <c:pt idx="443">
                  <c:v>443</c:v>
                </c:pt>
                <c:pt idx="444">
                  <c:v>444</c:v>
                </c:pt>
                <c:pt idx="445">
                  <c:v>445</c:v>
                </c:pt>
                <c:pt idx="446">
                  <c:v>446</c:v>
                </c:pt>
                <c:pt idx="447">
                  <c:v>446.99999999999989</c:v>
                </c:pt>
                <c:pt idx="448">
                  <c:v>448</c:v>
                </c:pt>
                <c:pt idx="449">
                  <c:v>448.99999999999989</c:v>
                </c:pt>
                <c:pt idx="450">
                  <c:v>450</c:v>
                </c:pt>
                <c:pt idx="451">
                  <c:v>451</c:v>
                </c:pt>
                <c:pt idx="452">
                  <c:v>451.99999999999989</c:v>
                </c:pt>
                <c:pt idx="453">
                  <c:v>453</c:v>
                </c:pt>
                <c:pt idx="454">
                  <c:v>453.99999999999989</c:v>
                </c:pt>
                <c:pt idx="455">
                  <c:v>455</c:v>
                </c:pt>
                <c:pt idx="456">
                  <c:v>455.99999999999989</c:v>
                </c:pt>
                <c:pt idx="457">
                  <c:v>457</c:v>
                </c:pt>
                <c:pt idx="458">
                  <c:v>458</c:v>
                </c:pt>
                <c:pt idx="459">
                  <c:v>458.99999999999989</c:v>
                </c:pt>
                <c:pt idx="460">
                  <c:v>460</c:v>
                </c:pt>
                <c:pt idx="461">
                  <c:v>460.99999999999989</c:v>
                </c:pt>
                <c:pt idx="462">
                  <c:v>462</c:v>
                </c:pt>
                <c:pt idx="463">
                  <c:v>462.99999999999989</c:v>
                </c:pt>
                <c:pt idx="464">
                  <c:v>464</c:v>
                </c:pt>
                <c:pt idx="465">
                  <c:v>465</c:v>
                </c:pt>
                <c:pt idx="466">
                  <c:v>465.99999999999989</c:v>
                </c:pt>
                <c:pt idx="467">
                  <c:v>467</c:v>
                </c:pt>
                <c:pt idx="468">
                  <c:v>467.99999999999989</c:v>
                </c:pt>
                <c:pt idx="469">
                  <c:v>469</c:v>
                </c:pt>
                <c:pt idx="470">
                  <c:v>470</c:v>
                </c:pt>
                <c:pt idx="471">
                  <c:v>470.99999999999989</c:v>
                </c:pt>
                <c:pt idx="472">
                  <c:v>472</c:v>
                </c:pt>
                <c:pt idx="473">
                  <c:v>472.99999999999989</c:v>
                </c:pt>
                <c:pt idx="474">
                  <c:v>474</c:v>
                </c:pt>
                <c:pt idx="475">
                  <c:v>475</c:v>
                </c:pt>
                <c:pt idx="476">
                  <c:v>476</c:v>
                </c:pt>
                <c:pt idx="477">
                  <c:v>476.99999999999989</c:v>
                </c:pt>
                <c:pt idx="478">
                  <c:v>478</c:v>
                </c:pt>
                <c:pt idx="479">
                  <c:v>479</c:v>
                </c:pt>
                <c:pt idx="480">
                  <c:v>479.99999999999989</c:v>
                </c:pt>
                <c:pt idx="481">
                  <c:v>480.99999999999989</c:v>
                </c:pt>
                <c:pt idx="482">
                  <c:v>482</c:v>
                </c:pt>
                <c:pt idx="483">
                  <c:v>482.99999999999989</c:v>
                </c:pt>
                <c:pt idx="484">
                  <c:v>483.99999999999989</c:v>
                </c:pt>
                <c:pt idx="485">
                  <c:v>485</c:v>
                </c:pt>
                <c:pt idx="486">
                  <c:v>486</c:v>
                </c:pt>
                <c:pt idx="487">
                  <c:v>486.99999999999989</c:v>
                </c:pt>
                <c:pt idx="488">
                  <c:v>488.00000000000006</c:v>
                </c:pt>
                <c:pt idx="489">
                  <c:v>489</c:v>
                </c:pt>
                <c:pt idx="490">
                  <c:v>489.99999999999989</c:v>
                </c:pt>
                <c:pt idx="491">
                  <c:v>490.99999999999989</c:v>
                </c:pt>
                <c:pt idx="492">
                  <c:v>492</c:v>
                </c:pt>
                <c:pt idx="493">
                  <c:v>493</c:v>
                </c:pt>
                <c:pt idx="494">
                  <c:v>493.99999999999989</c:v>
                </c:pt>
                <c:pt idx="495">
                  <c:v>495</c:v>
                </c:pt>
                <c:pt idx="496">
                  <c:v>496</c:v>
                </c:pt>
                <c:pt idx="497">
                  <c:v>496.99999999999989</c:v>
                </c:pt>
                <c:pt idx="498">
                  <c:v>497.99999999999989</c:v>
                </c:pt>
                <c:pt idx="499">
                  <c:v>499.00000000000011</c:v>
                </c:pt>
                <c:pt idx="500">
                  <c:v>500.00000000000006</c:v>
                </c:pt>
                <c:pt idx="501">
                  <c:v>500.99999999999989</c:v>
                </c:pt>
                <c:pt idx="502">
                  <c:v>502</c:v>
                </c:pt>
                <c:pt idx="503">
                  <c:v>503</c:v>
                </c:pt>
                <c:pt idx="504">
                  <c:v>503.99999999999989</c:v>
                </c:pt>
                <c:pt idx="505">
                  <c:v>504.99999999999989</c:v>
                </c:pt>
                <c:pt idx="506">
                  <c:v>506</c:v>
                </c:pt>
                <c:pt idx="507">
                  <c:v>507</c:v>
                </c:pt>
                <c:pt idx="508">
                  <c:v>507.99999999999989</c:v>
                </c:pt>
                <c:pt idx="509">
                  <c:v>509</c:v>
                </c:pt>
                <c:pt idx="510">
                  <c:v>510</c:v>
                </c:pt>
                <c:pt idx="511">
                  <c:v>510.99999999999989</c:v>
                </c:pt>
                <c:pt idx="512">
                  <c:v>511.99999999999989</c:v>
                </c:pt>
                <c:pt idx="513">
                  <c:v>513</c:v>
                </c:pt>
                <c:pt idx="514">
                  <c:v>514</c:v>
                </c:pt>
                <c:pt idx="515">
                  <c:v>514.99999999999989</c:v>
                </c:pt>
                <c:pt idx="516">
                  <c:v>516</c:v>
                </c:pt>
                <c:pt idx="517">
                  <c:v>517</c:v>
                </c:pt>
                <c:pt idx="518">
                  <c:v>518</c:v>
                </c:pt>
                <c:pt idx="519">
                  <c:v>519</c:v>
                </c:pt>
                <c:pt idx="520">
                  <c:v>520</c:v>
                </c:pt>
                <c:pt idx="521">
                  <c:v>521</c:v>
                </c:pt>
                <c:pt idx="522">
                  <c:v>521.99999999999989</c:v>
                </c:pt>
                <c:pt idx="523">
                  <c:v>523</c:v>
                </c:pt>
                <c:pt idx="524">
                  <c:v>524</c:v>
                </c:pt>
                <c:pt idx="525">
                  <c:v>525</c:v>
                </c:pt>
                <c:pt idx="526">
                  <c:v>526</c:v>
                </c:pt>
                <c:pt idx="527">
                  <c:v>527</c:v>
                </c:pt>
                <c:pt idx="528">
                  <c:v>528</c:v>
                </c:pt>
                <c:pt idx="529">
                  <c:v>528.99999999999989</c:v>
                </c:pt>
                <c:pt idx="530">
                  <c:v>530</c:v>
                </c:pt>
                <c:pt idx="531">
                  <c:v>531</c:v>
                </c:pt>
                <c:pt idx="532">
                  <c:v>532</c:v>
                </c:pt>
                <c:pt idx="533">
                  <c:v>533</c:v>
                </c:pt>
                <c:pt idx="534">
                  <c:v>534</c:v>
                </c:pt>
                <c:pt idx="535">
                  <c:v>535</c:v>
                </c:pt>
                <c:pt idx="536">
                  <c:v>535.99999999999989</c:v>
                </c:pt>
                <c:pt idx="537">
                  <c:v>537</c:v>
                </c:pt>
                <c:pt idx="538">
                  <c:v>538</c:v>
                </c:pt>
                <c:pt idx="539">
                  <c:v>538.99999999999989</c:v>
                </c:pt>
                <c:pt idx="540">
                  <c:v>540</c:v>
                </c:pt>
                <c:pt idx="541">
                  <c:v>541</c:v>
                </c:pt>
                <c:pt idx="542">
                  <c:v>542</c:v>
                </c:pt>
                <c:pt idx="543">
                  <c:v>542.99999999999989</c:v>
                </c:pt>
                <c:pt idx="544">
                  <c:v>544</c:v>
                </c:pt>
                <c:pt idx="545">
                  <c:v>545</c:v>
                </c:pt>
                <c:pt idx="546">
                  <c:v>545.99999999999989</c:v>
                </c:pt>
                <c:pt idx="547">
                  <c:v>547</c:v>
                </c:pt>
                <c:pt idx="548">
                  <c:v>548</c:v>
                </c:pt>
                <c:pt idx="549">
                  <c:v>549</c:v>
                </c:pt>
                <c:pt idx="550">
                  <c:v>550</c:v>
                </c:pt>
                <c:pt idx="551">
                  <c:v>551</c:v>
                </c:pt>
                <c:pt idx="552">
                  <c:v>552</c:v>
                </c:pt>
                <c:pt idx="553">
                  <c:v>552.99999999999989</c:v>
                </c:pt>
                <c:pt idx="554">
                  <c:v>554</c:v>
                </c:pt>
                <c:pt idx="555">
                  <c:v>555</c:v>
                </c:pt>
                <c:pt idx="556">
                  <c:v>556</c:v>
                </c:pt>
                <c:pt idx="557">
                  <c:v>557</c:v>
                </c:pt>
                <c:pt idx="558">
                  <c:v>558</c:v>
                </c:pt>
                <c:pt idx="559">
                  <c:v>559</c:v>
                </c:pt>
                <c:pt idx="560">
                  <c:v>559.99999999999989</c:v>
                </c:pt>
                <c:pt idx="561">
                  <c:v>561</c:v>
                </c:pt>
                <c:pt idx="562">
                  <c:v>562</c:v>
                </c:pt>
                <c:pt idx="563">
                  <c:v>563</c:v>
                </c:pt>
                <c:pt idx="564">
                  <c:v>564</c:v>
                </c:pt>
                <c:pt idx="565">
                  <c:v>565</c:v>
                </c:pt>
                <c:pt idx="566">
                  <c:v>566</c:v>
                </c:pt>
                <c:pt idx="567">
                  <c:v>567</c:v>
                </c:pt>
                <c:pt idx="568">
                  <c:v>568</c:v>
                </c:pt>
                <c:pt idx="569">
                  <c:v>569</c:v>
                </c:pt>
                <c:pt idx="570">
                  <c:v>569.99999999999989</c:v>
                </c:pt>
                <c:pt idx="571">
                  <c:v>571</c:v>
                </c:pt>
                <c:pt idx="572">
                  <c:v>572</c:v>
                </c:pt>
                <c:pt idx="573">
                  <c:v>573</c:v>
                </c:pt>
                <c:pt idx="574">
                  <c:v>573.99999999999989</c:v>
                </c:pt>
                <c:pt idx="575">
                  <c:v>575</c:v>
                </c:pt>
                <c:pt idx="576">
                  <c:v>576</c:v>
                </c:pt>
                <c:pt idx="577">
                  <c:v>576.99999999999989</c:v>
                </c:pt>
                <c:pt idx="578">
                  <c:v>578</c:v>
                </c:pt>
                <c:pt idx="579">
                  <c:v>579</c:v>
                </c:pt>
                <c:pt idx="580">
                  <c:v>580</c:v>
                </c:pt>
                <c:pt idx="581">
                  <c:v>581</c:v>
                </c:pt>
                <c:pt idx="582">
                  <c:v>582</c:v>
                </c:pt>
                <c:pt idx="583">
                  <c:v>583</c:v>
                </c:pt>
                <c:pt idx="584">
                  <c:v>583.99999999999989</c:v>
                </c:pt>
                <c:pt idx="585">
                  <c:v>585</c:v>
                </c:pt>
                <c:pt idx="586">
                  <c:v>586</c:v>
                </c:pt>
                <c:pt idx="587">
                  <c:v>587</c:v>
                </c:pt>
                <c:pt idx="588">
                  <c:v>587.99999999999989</c:v>
                </c:pt>
                <c:pt idx="589">
                  <c:v>589</c:v>
                </c:pt>
                <c:pt idx="590">
                  <c:v>590</c:v>
                </c:pt>
                <c:pt idx="591">
                  <c:v>590.99999999999989</c:v>
                </c:pt>
                <c:pt idx="592">
                  <c:v>592</c:v>
                </c:pt>
                <c:pt idx="593">
                  <c:v>593</c:v>
                </c:pt>
                <c:pt idx="594">
                  <c:v>594</c:v>
                </c:pt>
                <c:pt idx="595">
                  <c:v>595</c:v>
                </c:pt>
                <c:pt idx="596">
                  <c:v>596</c:v>
                </c:pt>
                <c:pt idx="597">
                  <c:v>597</c:v>
                </c:pt>
                <c:pt idx="598">
                  <c:v>598</c:v>
                </c:pt>
                <c:pt idx="599">
                  <c:v>599</c:v>
                </c:pt>
                <c:pt idx="600">
                  <c:v>600</c:v>
                </c:pt>
                <c:pt idx="601">
                  <c:v>600.99999999999989</c:v>
                </c:pt>
                <c:pt idx="602">
                  <c:v>602</c:v>
                </c:pt>
                <c:pt idx="603">
                  <c:v>603</c:v>
                </c:pt>
                <c:pt idx="604">
                  <c:v>604</c:v>
                </c:pt>
                <c:pt idx="605">
                  <c:v>604.99999999999989</c:v>
                </c:pt>
                <c:pt idx="606">
                  <c:v>606</c:v>
                </c:pt>
                <c:pt idx="607">
                  <c:v>607</c:v>
                </c:pt>
                <c:pt idx="608">
                  <c:v>607.99999999999989</c:v>
                </c:pt>
                <c:pt idx="609">
                  <c:v>609</c:v>
                </c:pt>
                <c:pt idx="610">
                  <c:v>610</c:v>
                </c:pt>
                <c:pt idx="611">
                  <c:v>611</c:v>
                </c:pt>
                <c:pt idx="612">
                  <c:v>612</c:v>
                </c:pt>
                <c:pt idx="613">
                  <c:v>613</c:v>
                </c:pt>
                <c:pt idx="614">
                  <c:v>614</c:v>
                </c:pt>
                <c:pt idx="615">
                  <c:v>614.99999999999989</c:v>
                </c:pt>
                <c:pt idx="616">
                  <c:v>616</c:v>
                </c:pt>
                <c:pt idx="617">
                  <c:v>617</c:v>
                </c:pt>
                <c:pt idx="618">
                  <c:v>618</c:v>
                </c:pt>
                <c:pt idx="619">
                  <c:v>618.99999999999989</c:v>
                </c:pt>
                <c:pt idx="620">
                  <c:v>620</c:v>
                </c:pt>
                <c:pt idx="621">
                  <c:v>621</c:v>
                </c:pt>
                <c:pt idx="622">
                  <c:v>621.99999999999989</c:v>
                </c:pt>
                <c:pt idx="623">
                  <c:v>623</c:v>
                </c:pt>
                <c:pt idx="624">
                  <c:v>624</c:v>
                </c:pt>
                <c:pt idx="625">
                  <c:v>625</c:v>
                </c:pt>
                <c:pt idx="626">
                  <c:v>626</c:v>
                </c:pt>
                <c:pt idx="627">
                  <c:v>627</c:v>
                </c:pt>
                <c:pt idx="628">
                  <c:v>628</c:v>
                </c:pt>
                <c:pt idx="629">
                  <c:v>629</c:v>
                </c:pt>
                <c:pt idx="630">
                  <c:v>630</c:v>
                </c:pt>
                <c:pt idx="631">
                  <c:v>631</c:v>
                </c:pt>
                <c:pt idx="632">
                  <c:v>631.99999999999989</c:v>
                </c:pt>
                <c:pt idx="633">
                  <c:v>633</c:v>
                </c:pt>
                <c:pt idx="634">
                  <c:v>634</c:v>
                </c:pt>
                <c:pt idx="635">
                  <c:v>635</c:v>
                </c:pt>
                <c:pt idx="636">
                  <c:v>635.99999999999989</c:v>
                </c:pt>
                <c:pt idx="637">
                  <c:v>637</c:v>
                </c:pt>
                <c:pt idx="638">
                  <c:v>638</c:v>
                </c:pt>
                <c:pt idx="639">
                  <c:v>638.99999999999989</c:v>
                </c:pt>
                <c:pt idx="640">
                  <c:v>640</c:v>
                </c:pt>
                <c:pt idx="641">
                  <c:v>641</c:v>
                </c:pt>
                <c:pt idx="642">
                  <c:v>642</c:v>
                </c:pt>
                <c:pt idx="643">
                  <c:v>643</c:v>
                </c:pt>
                <c:pt idx="644">
                  <c:v>644</c:v>
                </c:pt>
                <c:pt idx="645">
                  <c:v>645</c:v>
                </c:pt>
                <c:pt idx="646">
                  <c:v>646</c:v>
                </c:pt>
                <c:pt idx="647">
                  <c:v>647</c:v>
                </c:pt>
                <c:pt idx="648">
                  <c:v>648</c:v>
                </c:pt>
                <c:pt idx="649">
                  <c:v>649</c:v>
                </c:pt>
                <c:pt idx="650">
                  <c:v>649.99999999999989</c:v>
                </c:pt>
                <c:pt idx="651">
                  <c:v>651</c:v>
                </c:pt>
                <c:pt idx="652">
                  <c:v>652</c:v>
                </c:pt>
                <c:pt idx="653">
                  <c:v>652.99999999999989</c:v>
                </c:pt>
                <c:pt idx="654">
                  <c:v>654</c:v>
                </c:pt>
                <c:pt idx="655">
                  <c:v>655</c:v>
                </c:pt>
                <c:pt idx="656">
                  <c:v>656</c:v>
                </c:pt>
                <c:pt idx="657">
                  <c:v>657</c:v>
                </c:pt>
                <c:pt idx="658">
                  <c:v>658</c:v>
                </c:pt>
                <c:pt idx="659">
                  <c:v>659</c:v>
                </c:pt>
                <c:pt idx="660">
                  <c:v>660</c:v>
                </c:pt>
                <c:pt idx="661">
                  <c:v>661</c:v>
                </c:pt>
                <c:pt idx="662">
                  <c:v>662</c:v>
                </c:pt>
                <c:pt idx="663">
                  <c:v>662.99999999999989</c:v>
                </c:pt>
                <c:pt idx="664">
                  <c:v>664</c:v>
                </c:pt>
                <c:pt idx="665">
                  <c:v>665</c:v>
                </c:pt>
                <c:pt idx="666">
                  <c:v>666</c:v>
                </c:pt>
                <c:pt idx="667">
                  <c:v>666.99999999999989</c:v>
                </c:pt>
                <c:pt idx="668">
                  <c:v>668</c:v>
                </c:pt>
                <c:pt idx="669">
                  <c:v>669</c:v>
                </c:pt>
                <c:pt idx="670">
                  <c:v>669.99999999999989</c:v>
                </c:pt>
                <c:pt idx="671">
                  <c:v>671</c:v>
                </c:pt>
                <c:pt idx="672">
                  <c:v>672</c:v>
                </c:pt>
                <c:pt idx="673">
                  <c:v>673</c:v>
                </c:pt>
                <c:pt idx="674">
                  <c:v>674</c:v>
                </c:pt>
                <c:pt idx="675">
                  <c:v>675</c:v>
                </c:pt>
                <c:pt idx="676">
                  <c:v>676</c:v>
                </c:pt>
                <c:pt idx="677">
                  <c:v>677</c:v>
                </c:pt>
                <c:pt idx="678">
                  <c:v>678</c:v>
                </c:pt>
                <c:pt idx="679">
                  <c:v>679</c:v>
                </c:pt>
                <c:pt idx="680">
                  <c:v>680</c:v>
                </c:pt>
                <c:pt idx="681">
                  <c:v>680.99999999999989</c:v>
                </c:pt>
                <c:pt idx="682">
                  <c:v>682</c:v>
                </c:pt>
                <c:pt idx="683">
                  <c:v>683</c:v>
                </c:pt>
                <c:pt idx="684">
                  <c:v>683.99999999999989</c:v>
                </c:pt>
                <c:pt idx="685">
                  <c:v>685</c:v>
                </c:pt>
                <c:pt idx="686">
                  <c:v>686</c:v>
                </c:pt>
                <c:pt idx="687">
                  <c:v>687</c:v>
                </c:pt>
                <c:pt idx="688">
                  <c:v>688</c:v>
                </c:pt>
                <c:pt idx="689">
                  <c:v>689</c:v>
                </c:pt>
                <c:pt idx="690">
                  <c:v>690</c:v>
                </c:pt>
                <c:pt idx="691">
                  <c:v>691</c:v>
                </c:pt>
                <c:pt idx="692">
                  <c:v>692</c:v>
                </c:pt>
                <c:pt idx="693">
                  <c:v>693</c:v>
                </c:pt>
                <c:pt idx="694">
                  <c:v>693.99999999999989</c:v>
                </c:pt>
                <c:pt idx="695">
                  <c:v>695</c:v>
                </c:pt>
                <c:pt idx="696">
                  <c:v>696</c:v>
                </c:pt>
                <c:pt idx="697">
                  <c:v>697</c:v>
                </c:pt>
                <c:pt idx="698">
                  <c:v>697.99999999999989</c:v>
                </c:pt>
                <c:pt idx="699">
                  <c:v>699</c:v>
                </c:pt>
                <c:pt idx="700">
                  <c:v>700</c:v>
                </c:pt>
                <c:pt idx="701">
                  <c:v>700.99999999999989</c:v>
                </c:pt>
                <c:pt idx="702">
                  <c:v>702</c:v>
                </c:pt>
                <c:pt idx="703">
                  <c:v>703</c:v>
                </c:pt>
                <c:pt idx="704">
                  <c:v>704</c:v>
                </c:pt>
                <c:pt idx="705">
                  <c:v>705</c:v>
                </c:pt>
                <c:pt idx="706">
                  <c:v>706</c:v>
                </c:pt>
                <c:pt idx="707">
                  <c:v>707</c:v>
                </c:pt>
                <c:pt idx="708">
                  <c:v>708</c:v>
                </c:pt>
                <c:pt idx="709">
                  <c:v>709</c:v>
                </c:pt>
                <c:pt idx="710">
                  <c:v>710</c:v>
                </c:pt>
                <c:pt idx="711">
                  <c:v>711</c:v>
                </c:pt>
                <c:pt idx="712">
                  <c:v>711.99999999999989</c:v>
                </c:pt>
                <c:pt idx="713">
                  <c:v>713</c:v>
                </c:pt>
                <c:pt idx="714">
                  <c:v>714</c:v>
                </c:pt>
                <c:pt idx="715">
                  <c:v>714.99999999999989</c:v>
                </c:pt>
                <c:pt idx="716">
                  <c:v>716</c:v>
                </c:pt>
                <c:pt idx="717">
                  <c:v>717</c:v>
                </c:pt>
                <c:pt idx="718">
                  <c:v>718</c:v>
                </c:pt>
                <c:pt idx="719">
                  <c:v>719</c:v>
                </c:pt>
                <c:pt idx="720">
                  <c:v>720</c:v>
                </c:pt>
                <c:pt idx="721">
                  <c:v>721</c:v>
                </c:pt>
                <c:pt idx="722">
                  <c:v>722</c:v>
                </c:pt>
                <c:pt idx="723">
                  <c:v>723</c:v>
                </c:pt>
                <c:pt idx="724">
                  <c:v>724</c:v>
                </c:pt>
                <c:pt idx="725">
                  <c:v>724.99999999999989</c:v>
                </c:pt>
                <c:pt idx="726">
                  <c:v>726</c:v>
                </c:pt>
                <c:pt idx="727">
                  <c:v>727</c:v>
                </c:pt>
                <c:pt idx="728">
                  <c:v>728</c:v>
                </c:pt>
                <c:pt idx="729">
                  <c:v>728.99999999999989</c:v>
                </c:pt>
                <c:pt idx="730">
                  <c:v>730</c:v>
                </c:pt>
                <c:pt idx="731">
                  <c:v>731</c:v>
                </c:pt>
                <c:pt idx="732">
                  <c:v>731.99999999999989</c:v>
                </c:pt>
                <c:pt idx="733">
                  <c:v>733</c:v>
                </c:pt>
                <c:pt idx="734">
                  <c:v>734</c:v>
                </c:pt>
                <c:pt idx="735">
                  <c:v>735</c:v>
                </c:pt>
                <c:pt idx="736">
                  <c:v>736</c:v>
                </c:pt>
                <c:pt idx="737">
                  <c:v>737</c:v>
                </c:pt>
                <c:pt idx="738">
                  <c:v>738</c:v>
                </c:pt>
                <c:pt idx="739">
                  <c:v>739</c:v>
                </c:pt>
                <c:pt idx="740">
                  <c:v>739.99999999999989</c:v>
                </c:pt>
                <c:pt idx="741">
                  <c:v>741</c:v>
                </c:pt>
                <c:pt idx="742">
                  <c:v>742</c:v>
                </c:pt>
                <c:pt idx="743">
                  <c:v>742.99999999999989</c:v>
                </c:pt>
                <c:pt idx="744">
                  <c:v>744</c:v>
                </c:pt>
                <c:pt idx="745">
                  <c:v>745</c:v>
                </c:pt>
                <c:pt idx="746">
                  <c:v>745.99999999999989</c:v>
                </c:pt>
                <c:pt idx="747">
                  <c:v>747</c:v>
                </c:pt>
                <c:pt idx="748">
                  <c:v>748</c:v>
                </c:pt>
                <c:pt idx="749">
                  <c:v>749</c:v>
                </c:pt>
                <c:pt idx="750">
                  <c:v>750</c:v>
                </c:pt>
                <c:pt idx="751">
                  <c:v>751</c:v>
                </c:pt>
                <c:pt idx="752">
                  <c:v>752</c:v>
                </c:pt>
                <c:pt idx="753">
                  <c:v>753</c:v>
                </c:pt>
                <c:pt idx="754">
                  <c:v>754</c:v>
                </c:pt>
                <c:pt idx="755">
                  <c:v>755</c:v>
                </c:pt>
                <c:pt idx="756">
                  <c:v>756</c:v>
                </c:pt>
                <c:pt idx="757">
                  <c:v>756.99999999999989</c:v>
                </c:pt>
                <c:pt idx="758">
                  <c:v>758</c:v>
                </c:pt>
                <c:pt idx="759">
                  <c:v>759</c:v>
                </c:pt>
                <c:pt idx="760">
                  <c:v>759.99999999999989</c:v>
                </c:pt>
                <c:pt idx="761">
                  <c:v>761</c:v>
                </c:pt>
                <c:pt idx="762">
                  <c:v>762</c:v>
                </c:pt>
                <c:pt idx="763">
                  <c:v>762.99999999999989</c:v>
                </c:pt>
                <c:pt idx="764">
                  <c:v>764</c:v>
                </c:pt>
                <c:pt idx="765">
                  <c:v>765</c:v>
                </c:pt>
                <c:pt idx="766">
                  <c:v>766</c:v>
                </c:pt>
                <c:pt idx="767">
                  <c:v>767</c:v>
                </c:pt>
                <c:pt idx="768">
                  <c:v>768</c:v>
                </c:pt>
                <c:pt idx="769">
                  <c:v>769</c:v>
                </c:pt>
                <c:pt idx="770">
                  <c:v>770</c:v>
                </c:pt>
                <c:pt idx="771">
                  <c:v>770.99999999999989</c:v>
                </c:pt>
                <c:pt idx="772">
                  <c:v>772</c:v>
                </c:pt>
                <c:pt idx="773">
                  <c:v>773</c:v>
                </c:pt>
                <c:pt idx="774">
                  <c:v>773.99999999999989</c:v>
                </c:pt>
                <c:pt idx="775">
                  <c:v>775</c:v>
                </c:pt>
                <c:pt idx="776">
                  <c:v>776</c:v>
                </c:pt>
                <c:pt idx="777">
                  <c:v>776.99999999999989</c:v>
                </c:pt>
                <c:pt idx="778">
                  <c:v>778</c:v>
                </c:pt>
                <c:pt idx="779">
                  <c:v>779</c:v>
                </c:pt>
                <c:pt idx="780">
                  <c:v>780</c:v>
                </c:pt>
                <c:pt idx="781">
                  <c:v>781</c:v>
                </c:pt>
                <c:pt idx="782">
                  <c:v>782</c:v>
                </c:pt>
                <c:pt idx="783">
                  <c:v>783</c:v>
                </c:pt>
                <c:pt idx="784">
                  <c:v>784</c:v>
                </c:pt>
                <c:pt idx="785">
                  <c:v>785</c:v>
                </c:pt>
                <c:pt idx="786">
                  <c:v>786</c:v>
                </c:pt>
                <c:pt idx="787">
                  <c:v>787</c:v>
                </c:pt>
                <c:pt idx="788">
                  <c:v>787.99999999999989</c:v>
                </c:pt>
                <c:pt idx="789">
                  <c:v>789</c:v>
                </c:pt>
                <c:pt idx="790">
                  <c:v>790</c:v>
                </c:pt>
                <c:pt idx="791">
                  <c:v>790.99999999999989</c:v>
                </c:pt>
                <c:pt idx="792">
                  <c:v>792</c:v>
                </c:pt>
                <c:pt idx="793">
                  <c:v>793</c:v>
                </c:pt>
                <c:pt idx="794">
                  <c:v>793.99999999999989</c:v>
                </c:pt>
                <c:pt idx="795">
                  <c:v>795</c:v>
                </c:pt>
                <c:pt idx="796">
                  <c:v>796</c:v>
                </c:pt>
                <c:pt idx="797">
                  <c:v>797</c:v>
                </c:pt>
                <c:pt idx="798">
                  <c:v>798</c:v>
                </c:pt>
                <c:pt idx="799">
                  <c:v>799</c:v>
                </c:pt>
                <c:pt idx="800">
                  <c:v>800</c:v>
                </c:pt>
                <c:pt idx="801">
                  <c:v>801</c:v>
                </c:pt>
                <c:pt idx="802">
                  <c:v>801.99999999999989</c:v>
                </c:pt>
                <c:pt idx="803">
                  <c:v>803</c:v>
                </c:pt>
                <c:pt idx="804">
                  <c:v>804</c:v>
                </c:pt>
                <c:pt idx="805">
                  <c:v>804.99999999999989</c:v>
                </c:pt>
                <c:pt idx="806">
                  <c:v>806</c:v>
                </c:pt>
                <c:pt idx="807">
                  <c:v>807</c:v>
                </c:pt>
                <c:pt idx="808">
                  <c:v>807.99999999999989</c:v>
                </c:pt>
                <c:pt idx="809">
                  <c:v>809</c:v>
                </c:pt>
                <c:pt idx="810">
                  <c:v>810</c:v>
                </c:pt>
                <c:pt idx="811">
                  <c:v>811</c:v>
                </c:pt>
                <c:pt idx="812">
                  <c:v>812</c:v>
                </c:pt>
                <c:pt idx="813">
                  <c:v>813</c:v>
                </c:pt>
                <c:pt idx="814">
                  <c:v>814</c:v>
                </c:pt>
                <c:pt idx="815">
                  <c:v>815</c:v>
                </c:pt>
                <c:pt idx="816">
                  <c:v>816</c:v>
                </c:pt>
                <c:pt idx="817">
                  <c:v>817</c:v>
                </c:pt>
                <c:pt idx="818">
                  <c:v>818</c:v>
                </c:pt>
                <c:pt idx="819">
                  <c:v>818.99999999999989</c:v>
                </c:pt>
                <c:pt idx="820">
                  <c:v>820</c:v>
                </c:pt>
                <c:pt idx="821">
                  <c:v>821</c:v>
                </c:pt>
                <c:pt idx="822">
                  <c:v>821.99999999999989</c:v>
                </c:pt>
                <c:pt idx="823">
                  <c:v>823</c:v>
                </c:pt>
                <c:pt idx="824">
                  <c:v>824</c:v>
                </c:pt>
                <c:pt idx="825">
                  <c:v>824.99999999999989</c:v>
                </c:pt>
                <c:pt idx="826">
                  <c:v>826</c:v>
                </c:pt>
                <c:pt idx="827">
                  <c:v>827</c:v>
                </c:pt>
                <c:pt idx="828">
                  <c:v>828</c:v>
                </c:pt>
                <c:pt idx="829">
                  <c:v>829</c:v>
                </c:pt>
                <c:pt idx="830">
                  <c:v>830</c:v>
                </c:pt>
                <c:pt idx="831">
                  <c:v>831</c:v>
                </c:pt>
                <c:pt idx="832">
                  <c:v>832</c:v>
                </c:pt>
                <c:pt idx="833">
                  <c:v>832.99999999999989</c:v>
                </c:pt>
                <c:pt idx="834">
                  <c:v>834</c:v>
                </c:pt>
                <c:pt idx="835">
                  <c:v>835</c:v>
                </c:pt>
                <c:pt idx="836">
                  <c:v>835.99999999999989</c:v>
                </c:pt>
                <c:pt idx="837">
                  <c:v>837</c:v>
                </c:pt>
                <c:pt idx="838">
                  <c:v>838</c:v>
                </c:pt>
                <c:pt idx="839">
                  <c:v>838.99999999999989</c:v>
                </c:pt>
                <c:pt idx="840">
                  <c:v>840</c:v>
                </c:pt>
                <c:pt idx="841">
                  <c:v>841</c:v>
                </c:pt>
                <c:pt idx="842">
                  <c:v>841.99999999999989</c:v>
                </c:pt>
                <c:pt idx="843">
                  <c:v>843</c:v>
                </c:pt>
                <c:pt idx="844">
                  <c:v>844</c:v>
                </c:pt>
                <c:pt idx="845">
                  <c:v>845</c:v>
                </c:pt>
                <c:pt idx="846">
                  <c:v>846</c:v>
                </c:pt>
                <c:pt idx="847">
                  <c:v>847</c:v>
                </c:pt>
                <c:pt idx="848">
                  <c:v>848</c:v>
                </c:pt>
                <c:pt idx="849">
                  <c:v>849</c:v>
                </c:pt>
                <c:pt idx="850">
                  <c:v>849.99999999999989</c:v>
                </c:pt>
                <c:pt idx="851">
                  <c:v>851</c:v>
                </c:pt>
                <c:pt idx="852">
                  <c:v>852</c:v>
                </c:pt>
                <c:pt idx="853">
                  <c:v>852.99999999999989</c:v>
                </c:pt>
                <c:pt idx="854">
                  <c:v>854</c:v>
                </c:pt>
                <c:pt idx="855">
                  <c:v>855</c:v>
                </c:pt>
                <c:pt idx="856">
                  <c:v>855.99999999999989</c:v>
                </c:pt>
                <c:pt idx="857">
                  <c:v>857</c:v>
                </c:pt>
                <c:pt idx="858">
                  <c:v>858</c:v>
                </c:pt>
                <c:pt idx="859">
                  <c:v>859</c:v>
                </c:pt>
                <c:pt idx="860">
                  <c:v>860</c:v>
                </c:pt>
                <c:pt idx="861">
                  <c:v>861</c:v>
                </c:pt>
                <c:pt idx="862">
                  <c:v>862</c:v>
                </c:pt>
                <c:pt idx="863">
                  <c:v>863</c:v>
                </c:pt>
                <c:pt idx="864">
                  <c:v>863.99999999999989</c:v>
                </c:pt>
                <c:pt idx="865">
                  <c:v>865</c:v>
                </c:pt>
                <c:pt idx="866">
                  <c:v>866</c:v>
                </c:pt>
                <c:pt idx="867">
                  <c:v>866.99999999999989</c:v>
                </c:pt>
                <c:pt idx="868">
                  <c:v>868</c:v>
                </c:pt>
                <c:pt idx="869">
                  <c:v>869</c:v>
                </c:pt>
                <c:pt idx="870">
                  <c:v>869.99999999999989</c:v>
                </c:pt>
                <c:pt idx="871">
                  <c:v>871</c:v>
                </c:pt>
                <c:pt idx="872">
                  <c:v>872</c:v>
                </c:pt>
                <c:pt idx="873">
                  <c:v>872.99999999999989</c:v>
                </c:pt>
                <c:pt idx="874">
                  <c:v>874</c:v>
                </c:pt>
                <c:pt idx="875">
                  <c:v>875</c:v>
                </c:pt>
                <c:pt idx="876">
                  <c:v>876</c:v>
                </c:pt>
                <c:pt idx="877">
                  <c:v>877</c:v>
                </c:pt>
                <c:pt idx="878">
                  <c:v>878</c:v>
                </c:pt>
                <c:pt idx="879">
                  <c:v>879</c:v>
                </c:pt>
                <c:pt idx="880">
                  <c:v>880</c:v>
                </c:pt>
                <c:pt idx="881">
                  <c:v>880.99999999999989</c:v>
                </c:pt>
                <c:pt idx="882">
                  <c:v>882</c:v>
                </c:pt>
                <c:pt idx="883">
                  <c:v>883</c:v>
                </c:pt>
                <c:pt idx="884">
                  <c:v>883.99999999999989</c:v>
                </c:pt>
                <c:pt idx="885">
                  <c:v>885</c:v>
                </c:pt>
                <c:pt idx="886">
                  <c:v>886</c:v>
                </c:pt>
                <c:pt idx="887">
                  <c:v>886.99999999999989</c:v>
                </c:pt>
                <c:pt idx="888">
                  <c:v>888</c:v>
                </c:pt>
                <c:pt idx="889">
                  <c:v>889</c:v>
                </c:pt>
                <c:pt idx="890">
                  <c:v>890</c:v>
                </c:pt>
                <c:pt idx="891">
                  <c:v>891</c:v>
                </c:pt>
                <c:pt idx="892">
                  <c:v>892</c:v>
                </c:pt>
                <c:pt idx="893">
                  <c:v>893</c:v>
                </c:pt>
                <c:pt idx="894">
                  <c:v>894</c:v>
                </c:pt>
                <c:pt idx="895">
                  <c:v>894.99999999999989</c:v>
                </c:pt>
                <c:pt idx="896">
                  <c:v>896</c:v>
                </c:pt>
                <c:pt idx="897">
                  <c:v>897</c:v>
                </c:pt>
                <c:pt idx="898">
                  <c:v>897.99999999999989</c:v>
                </c:pt>
                <c:pt idx="899">
                  <c:v>899</c:v>
                </c:pt>
                <c:pt idx="900">
                  <c:v>900</c:v>
                </c:pt>
                <c:pt idx="901">
                  <c:v>900.99999999999989</c:v>
                </c:pt>
                <c:pt idx="902">
                  <c:v>902</c:v>
                </c:pt>
                <c:pt idx="903">
                  <c:v>903</c:v>
                </c:pt>
                <c:pt idx="904">
                  <c:v>903.99999999999989</c:v>
                </c:pt>
                <c:pt idx="905">
                  <c:v>905</c:v>
                </c:pt>
                <c:pt idx="906">
                  <c:v>906</c:v>
                </c:pt>
                <c:pt idx="907">
                  <c:v>907</c:v>
                </c:pt>
                <c:pt idx="908">
                  <c:v>908</c:v>
                </c:pt>
                <c:pt idx="909">
                  <c:v>909</c:v>
                </c:pt>
                <c:pt idx="910">
                  <c:v>910</c:v>
                </c:pt>
                <c:pt idx="911">
                  <c:v>911</c:v>
                </c:pt>
                <c:pt idx="912">
                  <c:v>911.99999999999989</c:v>
                </c:pt>
                <c:pt idx="913">
                  <c:v>913</c:v>
                </c:pt>
                <c:pt idx="914">
                  <c:v>914</c:v>
                </c:pt>
                <c:pt idx="915">
                  <c:v>914.99999999999989</c:v>
                </c:pt>
                <c:pt idx="916">
                  <c:v>916</c:v>
                </c:pt>
                <c:pt idx="917">
                  <c:v>917</c:v>
                </c:pt>
                <c:pt idx="918">
                  <c:v>917.99999999999989</c:v>
                </c:pt>
                <c:pt idx="919">
                  <c:v>919</c:v>
                </c:pt>
                <c:pt idx="920">
                  <c:v>920</c:v>
                </c:pt>
                <c:pt idx="921">
                  <c:v>921</c:v>
                </c:pt>
                <c:pt idx="922">
                  <c:v>922</c:v>
                </c:pt>
                <c:pt idx="923">
                  <c:v>923</c:v>
                </c:pt>
                <c:pt idx="924">
                  <c:v>924</c:v>
                </c:pt>
                <c:pt idx="925">
                  <c:v>925</c:v>
                </c:pt>
                <c:pt idx="926">
                  <c:v>925.99999999999989</c:v>
                </c:pt>
                <c:pt idx="927">
                  <c:v>927</c:v>
                </c:pt>
                <c:pt idx="928">
                  <c:v>928</c:v>
                </c:pt>
                <c:pt idx="929">
                  <c:v>928.99999999999989</c:v>
                </c:pt>
                <c:pt idx="930">
                  <c:v>930</c:v>
                </c:pt>
                <c:pt idx="931">
                  <c:v>931</c:v>
                </c:pt>
                <c:pt idx="932">
                  <c:v>931.99999999999989</c:v>
                </c:pt>
                <c:pt idx="933">
                  <c:v>933</c:v>
                </c:pt>
                <c:pt idx="934">
                  <c:v>934</c:v>
                </c:pt>
                <c:pt idx="935">
                  <c:v>934.99999999999989</c:v>
                </c:pt>
                <c:pt idx="936">
                  <c:v>936</c:v>
                </c:pt>
                <c:pt idx="937">
                  <c:v>937</c:v>
                </c:pt>
                <c:pt idx="938">
                  <c:v>938</c:v>
                </c:pt>
                <c:pt idx="939">
                  <c:v>939</c:v>
                </c:pt>
                <c:pt idx="940">
                  <c:v>940</c:v>
                </c:pt>
                <c:pt idx="941">
                  <c:v>941</c:v>
                </c:pt>
                <c:pt idx="942">
                  <c:v>942</c:v>
                </c:pt>
                <c:pt idx="943">
                  <c:v>942.99999999999989</c:v>
                </c:pt>
                <c:pt idx="944">
                  <c:v>944</c:v>
                </c:pt>
                <c:pt idx="945">
                  <c:v>945</c:v>
                </c:pt>
                <c:pt idx="946">
                  <c:v>945.99999999999989</c:v>
                </c:pt>
                <c:pt idx="947">
                  <c:v>947</c:v>
                </c:pt>
                <c:pt idx="948">
                  <c:v>948</c:v>
                </c:pt>
                <c:pt idx="949">
                  <c:v>948.99999999999989</c:v>
                </c:pt>
                <c:pt idx="950">
                  <c:v>950</c:v>
                </c:pt>
                <c:pt idx="951">
                  <c:v>951</c:v>
                </c:pt>
                <c:pt idx="952">
                  <c:v>952</c:v>
                </c:pt>
                <c:pt idx="953">
                  <c:v>953</c:v>
                </c:pt>
                <c:pt idx="954">
                  <c:v>954.00000000000011</c:v>
                </c:pt>
                <c:pt idx="955">
                  <c:v>955</c:v>
                </c:pt>
                <c:pt idx="956">
                  <c:v>956</c:v>
                </c:pt>
                <c:pt idx="957">
                  <c:v>956.99999999999989</c:v>
                </c:pt>
                <c:pt idx="958">
                  <c:v>958</c:v>
                </c:pt>
                <c:pt idx="959">
                  <c:v>959</c:v>
                </c:pt>
                <c:pt idx="960">
                  <c:v>959.99999999999989</c:v>
                </c:pt>
                <c:pt idx="961">
                  <c:v>961</c:v>
                </c:pt>
                <c:pt idx="962">
                  <c:v>961.99999999999989</c:v>
                </c:pt>
                <c:pt idx="963">
                  <c:v>962.99999999999989</c:v>
                </c:pt>
                <c:pt idx="964">
                  <c:v>964</c:v>
                </c:pt>
                <c:pt idx="965">
                  <c:v>965.00000000000011</c:v>
                </c:pt>
                <c:pt idx="966">
                  <c:v>965.99999999999989</c:v>
                </c:pt>
                <c:pt idx="967">
                  <c:v>967</c:v>
                </c:pt>
                <c:pt idx="968">
                  <c:v>967.99999999999989</c:v>
                </c:pt>
                <c:pt idx="969">
                  <c:v>969</c:v>
                </c:pt>
                <c:pt idx="970">
                  <c:v>970</c:v>
                </c:pt>
                <c:pt idx="971">
                  <c:v>971.00000000000011</c:v>
                </c:pt>
                <c:pt idx="972">
                  <c:v>972</c:v>
                </c:pt>
                <c:pt idx="973">
                  <c:v>973</c:v>
                </c:pt>
                <c:pt idx="974">
                  <c:v>973.99999999999989</c:v>
                </c:pt>
                <c:pt idx="975">
                  <c:v>975</c:v>
                </c:pt>
                <c:pt idx="976">
                  <c:v>976.00000000000011</c:v>
                </c:pt>
                <c:pt idx="977">
                  <c:v>977.00000000000011</c:v>
                </c:pt>
                <c:pt idx="978">
                  <c:v>978</c:v>
                </c:pt>
                <c:pt idx="979">
                  <c:v>978.99999999999989</c:v>
                </c:pt>
                <c:pt idx="980">
                  <c:v>979.99999999999989</c:v>
                </c:pt>
                <c:pt idx="981">
                  <c:v>981</c:v>
                </c:pt>
                <c:pt idx="982">
                  <c:v>982.00000000000011</c:v>
                </c:pt>
                <c:pt idx="983">
                  <c:v>983</c:v>
                </c:pt>
                <c:pt idx="984">
                  <c:v>984</c:v>
                </c:pt>
                <c:pt idx="985">
                  <c:v>984.99999999999989</c:v>
                </c:pt>
                <c:pt idx="986">
                  <c:v>986</c:v>
                </c:pt>
                <c:pt idx="987">
                  <c:v>987</c:v>
                </c:pt>
                <c:pt idx="988">
                  <c:v>988.00000000000011</c:v>
                </c:pt>
                <c:pt idx="989">
                  <c:v>989</c:v>
                </c:pt>
                <c:pt idx="990">
                  <c:v>989.99999999999989</c:v>
                </c:pt>
                <c:pt idx="991">
                  <c:v>990.99999999999989</c:v>
                </c:pt>
                <c:pt idx="992">
                  <c:v>992</c:v>
                </c:pt>
                <c:pt idx="993">
                  <c:v>993.00000000000011</c:v>
                </c:pt>
                <c:pt idx="994">
                  <c:v>993.99999999999989</c:v>
                </c:pt>
                <c:pt idx="995">
                  <c:v>995</c:v>
                </c:pt>
                <c:pt idx="996">
                  <c:v>995.99999999999989</c:v>
                </c:pt>
                <c:pt idx="997">
                  <c:v>996.99999999999989</c:v>
                </c:pt>
                <c:pt idx="998">
                  <c:v>998</c:v>
                </c:pt>
                <c:pt idx="999">
                  <c:v>999.00000000000011</c:v>
                </c:pt>
              </c:numCache>
            </c:numRef>
          </c:cat>
          <c:val>
            <c:numRef>
              <c:f>print_00_MATH!$C$3:$C$1002</c:f>
              <c:numCache>
                <c:formatCode>0.00E+00</c:formatCode>
                <c:ptCount val="1000"/>
                <c:pt idx="0">
                  <c:v>100.611</c:v>
                </c:pt>
                <c:pt idx="1">
                  <c:v>99.986500000000007</c:v>
                </c:pt>
                <c:pt idx="2">
                  <c:v>100.611</c:v>
                </c:pt>
                <c:pt idx="3">
                  <c:v>99.986500000000007</c:v>
                </c:pt>
                <c:pt idx="4">
                  <c:v>100.611</c:v>
                </c:pt>
                <c:pt idx="5">
                  <c:v>100.611</c:v>
                </c:pt>
                <c:pt idx="6">
                  <c:v>99.986500000000007</c:v>
                </c:pt>
                <c:pt idx="7">
                  <c:v>100.611</c:v>
                </c:pt>
                <c:pt idx="8">
                  <c:v>99.986500000000007</c:v>
                </c:pt>
                <c:pt idx="9">
                  <c:v>100.611</c:v>
                </c:pt>
                <c:pt idx="10">
                  <c:v>99.986500000000007</c:v>
                </c:pt>
                <c:pt idx="11">
                  <c:v>99.361500000000007</c:v>
                </c:pt>
                <c:pt idx="12">
                  <c:v>99.986500000000007</c:v>
                </c:pt>
                <c:pt idx="13">
                  <c:v>100.611</c:v>
                </c:pt>
                <c:pt idx="14">
                  <c:v>99.986500000000007</c:v>
                </c:pt>
                <c:pt idx="15">
                  <c:v>100.611</c:v>
                </c:pt>
                <c:pt idx="16">
                  <c:v>100.611</c:v>
                </c:pt>
                <c:pt idx="17">
                  <c:v>99.361500000000007</c:v>
                </c:pt>
                <c:pt idx="18">
                  <c:v>99.986500000000007</c:v>
                </c:pt>
                <c:pt idx="19">
                  <c:v>99.361500000000007</c:v>
                </c:pt>
                <c:pt idx="20">
                  <c:v>99.986500000000007</c:v>
                </c:pt>
                <c:pt idx="21">
                  <c:v>99.986500000000007</c:v>
                </c:pt>
                <c:pt idx="22">
                  <c:v>99.986500000000007</c:v>
                </c:pt>
                <c:pt idx="23">
                  <c:v>99.986500000000007</c:v>
                </c:pt>
                <c:pt idx="24">
                  <c:v>100.611</c:v>
                </c:pt>
                <c:pt idx="25">
                  <c:v>100.611</c:v>
                </c:pt>
                <c:pt idx="26">
                  <c:v>99.986500000000007</c:v>
                </c:pt>
                <c:pt idx="27">
                  <c:v>99.986500000000007</c:v>
                </c:pt>
                <c:pt idx="28">
                  <c:v>100.611</c:v>
                </c:pt>
                <c:pt idx="29">
                  <c:v>99.986500000000007</c:v>
                </c:pt>
                <c:pt idx="30">
                  <c:v>101.236</c:v>
                </c:pt>
                <c:pt idx="31">
                  <c:v>100.611</c:v>
                </c:pt>
                <c:pt idx="32">
                  <c:v>100.611</c:v>
                </c:pt>
                <c:pt idx="33">
                  <c:v>99.986500000000007</c:v>
                </c:pt>
                <c:pt idx="34">
                  <c:v>101.236</c:v>
                </c:pt>
                <c:pt idx="35">
                  <c:v>100.611</c:v>
                </c:pt>
                <c:pt idx="36">
                  <c:v>100.611</c:v>
                </c:pt>
                <c:pt idx="37">
                  <c:v>101.236</c:v>
                </c:pt>
                <c:pt idx="38">
                  <c:v>99.361500000000007</c:v>
                </c:pt>
                <c:pt idx="39">
                  <c:v>101.236</c:v>
                </c:pt>
                <c:pt idx="40">
                  <c:v>100.611</c:v>
                </c:pt>
                <c:pt idx="41">
                  <c:v>99.986500000000007</c:v>
                </c:pt>
                <c:pt idx="42">
                  <c:v>100.611</c:v>
                </c:pt>
                <c:pt idx="43">
                  <c:v>99.986500000000007</c:v>
                </c:pt>
                <c:pt idx="44">
                  <c:v>99.986500000000007</c:v>
                </c:pt>
                <c:pt idx="45">
                  <c:v>99.986500000000007</c:v>
                </c:pt>
                <c:pt idx="46">
                  <c:v>99.361500000000007</c:v>
                </c:pt>
                <c:pt idx="47">
                  <c:v>100.611</c:v>
                </c:pt>
                <c:pt idx="48">
                  <c:v>100.611</c:v>
                </c:pt>
                <c:pt idx="49">
                  <c:v>100.611</c:v>
                </c:pt>
                <c:pt idx="50">
                  <c:v>101.236</c:v>
                </c:pt>
                <c:pt idx="51">
                  <c:v>99.986500000000007</c:v>
                </c:pt>
                <c:pt idx="52">
                  <c:v>101.236</c:v>
                </c:pt>
                <c:pt idx="53">
                  <c:v>101.236</c:v>
                </c:pt>
                <c:pt idx="54">
                  <c:v>101.236</c:v>
                </c:pt>
                <c:pt idx="55">
                  <c:v>100.611</c:v>
                </c:pt>
                <c:pt idx="56">
                  <c:v>100.611</c:v>
                </c:pt>
                <c:pt idx="57">
                  <c:v>101.236</c:v>
                </c:pt>
                <c:pt idx="58">
                  <c:v>101.236</c:v>
                </c:pt>
                <c:pt idx="59">
                  <c:v>100.611</c:v>
                </c:pt>
                <c:pt idx="60">
                  <c:v>100.611</c:v>
                </c:pt>
                <c:pt idx="61">
                  <c:v>100.611</c:v>
                </c:pt>
                <c:pt idx="62">
                  <c:v>101.236</c:v>
                </c:pt>
                <c:pt idx="63">
                  <c:v>101.236</c:v>
                </c:pt>
                <c:pt idx="64">
                  <c:v>101.236</c:v>
                </c:pt>
                <c:pt idx="65">
                  <c:v>101.861</c:v>
                </c:pt>
                <c:pt idx="66">
                  <c:v>101.236</c:v>
                </c:pt>
                <c:pt idx="67">
                  <c:v>100.611</c:v>
                </c:pt>
                <c:pt idx="68">
                  <c:v>101.861</c:v>
                </c:pt>
                <c:pt idx="69">
                  <c:v>101.236</c:v>
                </c:pt>
                <c:pt idx="70">
                  <c:v>99.986500000000007</c:v>
                </c:pt>
                <c:pt idx="71">
                  <c:v>100.611</c:v>
                </c:pt>
                <c:pt idx="72">
                  <c:v>101.861</c:v>
                </c:pt>
                <c:pt idx="73">
                  <c:v>101.236</c:v>
                </c:pt>
                <c:pt idx="74">
                  <c:v>101.236</c:v>
                </c:pt>
                <c:pt idx="75">
                  <c:v>100.611</c:v>
                </c:pt>
                <c:pt idx="76">
                  <c:v>101.236</c:v>
                </c:pt>
                <c:pt idx="77">
                  <c:v>101.236</c:v>
                </c:pt>
                <c:pt idx="78">
                  <c:v>101.236</c:v>
                </c:pt>
                <c:pt idx="79">
                  <c:v>101.236</c:v>
                </c:pt>
                <c:pt idx="80">
                  <c:v>100.611</c:v>
                </c:pt>
                <c:pt idx="81">
                  <c:v>99.986500000000007</c:v>
                </c:pt>
                <c:pt idx="82">
                  <c:v>99.986500000000007</c:v>
                </c:pt>
                <c:pt idx="83">
                  <c:v>100.611</c:v>
                </c:pt>
                <c:pt idx="84">
                  <c:v>101.236</c:v>
                </c:pt>
                <c:pt idx="85">
                  <c:v>101.236</c:v>
                </c:pt>
                <c:pt idx="86">
                  <c:v>99.986500000000007</c:v>
                </c:pt>
                <c:pt idx="87">
                  <c:v>100.611</c:v>
                </c:pt>
                <c:pt idx="88">
                  <c:v>100.611</c:v>
                </c:pt>
                <c:pt idx="89">
                  <c:v>100.611</c:v>
                </c:pt>
                <c:pt idx="90">
                  <c:v>100.611</c:v>
                </c:pt>
                <c:pt idx="91">
                  <c:v>99.986500000000007</c:v>
                </c:pt>
                <c:pt idx="92">
                  <c:v>100.611</c:v>
                </c:pt>
                <c:pt idx="93">
                  <c:v>101.236</c:v>
                </c:pt>
                <c:pt idx="94">
                  <c:v>101.236</c:v>
                </c:pt>
                <c:pt idx="95">
                  <c:v>99.986500000000007</c:v>
                </c:pt>
                <c:pt idx="96">
                  <c:v>100.611</c:v>
                </c:pt>
                <c:pt idx="97">
                  <c:v>100.611</c:v>
                </c:pt>
                <c:pt idx="98">
                  <c:v>100.611</c:v>
                </c:pt>
                <c:pt idx="99">
                  <c:v>99.361500000000007</c:v>
                </c:pt>
                <c:pt idx="100">
                  <c:v>99.986500000000007</c:v>
                </c:pt>
                <c:pt idx="101">
                  <c:v>100.611</c:v>
                </c:pt>
                <c:pt idx="102">
                  <c:v>100.611</c:v>
                </c:pt>
                <c:pt idx="103">
                  <c:v>100.611</c:v>
                </c:pt>
                <c:pt idx="104">
                  <c:v>99.361500000000007</c:v>
                </c:pt>
                <c:pt idx="105">
                  <c:v>100.611</c:v>
                </c:pt>
                <c:pt idx="106">
                  <c:v>99.986500000000007</c:v>
                </c:pt>
                <c:pt idx="107">
                  <c:v>100.611</c:v>
                </c:pt>
                <c:pt idx="108">
                  <c:v>100.611</c:v>
                </c:pt>
                <c:pt idx="109">
                  <c:v>101.236</c:v>
                </c:pt>
                <c:pt idx="110">
                  <c:v>99.986500000000007</c:v>
                </c:pt>
                <c:pt idx="111">
                  <c:v>101.236</c:v>
                </c:pt>
                <c:pt idx="112">
                  <c:v>100.611</c:v>
                </c:pt>
                <c:pt idx="113">
                  <c:v>100.611</c:v>
                </c:pt>
                <c:pt idx="114">
                  <c:v>101.236</c:v>
                </c:pt>
                <c:pt idx="115">
                  <c:v>101.236</c:v>
                </c:pt>
                <c:pt idx="116">
                  <c:v>101.236</c:v>
                </c:pt>
                <c:pt idx="117">
                  <c:v>101.236</c:v>
                </c:pt>
                <c:pt idx="118">
                  <c:v>100.611</c:v>
                </c:pt>
                <c:pt idx="119">
                  <c:v>100.611</c:v>
                </c:pt>
                <c:pt idx="120">
                  <c:v>100.611</c:v>
                </c:pt>
                <c:pt idx="121">
                  <c:v>100.611</c:v>
                </c:pt>
                <c:pt idx="122">
                  <c:v>100.611</c:v>
                </c:pt>
                <c:pt idx="123">
                  <c:v>99.986500000000007</c:v>
                </c:pt>
                <c:pt idx="124">
                  <c:v>99.986500000000007</c:v>
                </c:pt>
                <c:pt idx="125">
                  <c:v>100.611</c:v>
                </c:pt>
                <c:pt idx="126">
                  <c:v>100.611</c:v>
                </c:pt>
                <c:pt idx="127">
                  <c:v>99.361500000000007</c:v>
                </c:pt>
                <c:pt idx="128">
                  <c:v>100.611</c:v>
                </c:pt>
                <c:pt idx="129">
                  <c:v>100.611</c:v>
                </c:pt>
                <c:pt idx="130">
                  <c:v>100.611</c:v>
                </c:pt>
                <c:pt idx="131">
                  <c:v>100.611</c:v>
                </c:pt>
                <c:pt idx="132">
                  <c:v>99.986500000000007</c:v>
                </c:pt>
                <c:pt idx="133">
                  <c:v>99.986500000000007</c:v>
                </c:pt>
                <c:pt idx="134">
                  <c:v>99.361500000000007</c:v>
                </c:pt>
                <c:pt idx="135">
                  <c:v>99.986500000000007</c:v>
                </c:pt>
                <c:pt idx="136">
                  <c:v>100.611</c:v>
                </c:pt>
                <c:pt idx="137">
                  <c:v>99.986500000000007</c:v>
                </c:pt>
                <c:pt idx="138">
                  <c:v>99.986500000000007</c:v>
                </c:pt>
                <c:pt idx="139">
                  <c:v>99.986500000000007</c:v>
                </c:pt>
                <c:pt idx="140">
                  <c:v>99.986500000000007</c:v>
                </c:pt>
                <c:pt idx="141">
                  <c:v>99.986500000000007</c:v>
                </c:pt>
                <c:pt idx="142">
                  <c:v>99.986500000000007</c:v>
                </c:pt>
                <c:pt idx="143">
                  <c:v>100.611</c:v>
                </c:pt>
                <c:pt idx="144">
                  <c:v>100.611</c:v>
                </c:pt>
                <c:pt idx="145">
                  <c:v>100.611</c:v>
                </c:pt>
                <c:pt idx="146">
                  <c:v>100.611</c:v>
                </c:pt>
                <c:pt idx="147">
                  <c:v>99.986500000000007</c:v>
                </c:pt>
                <c:pt idx="148">
                  <c:v>99.986500000000007</c:v>
                </c:pt>
                <c:pt idx="149">
                  <c:v>100.611</c:v>
                </c:pt>
                <c:pt idx="150">
                  <c:v>100.611</c:v>
                </c:pt>
                <c:pt idx="151">
                  <c:v>100.611</c:v>
                </c:pt>
                <c:pt idx="152">
                  <c:v>99.986500000000007</c:v>
                </c:pt>
                <c:pt idx="153">
                  <c:v>100.611</c:v>
                </c:pt>
                <c:pt idx="154">
                  <c:v>100.611</c:v>
                </c:pt>
                <c:pt idx="155">
                  <c:v>100.611</c:v>
                </c:pt>
                <c:pt idx="156">
                  <c:v>99.986500000000007</c:v>
                </c:pt>
                <c:pt idx="157">
                  <c:v>100.611</c:v>
                </c:pt>
                <c:pt idx="158">
                  <c:v>100.611</c:v>
                </c:pt>
                <c:pt idx="159">
                  <c:v>99.986500000000007</c:v>
                </c:pt>
                <c:pt idx="160">
                  <c:v>99.986500000000007</c:v>
                </c:pt>
                <c:pt idx="161">
                  <c:v>100.611</c:v>
                </c:pt>
                <c:pt idx="162">
                  <c:v>100.611</c:v>
                </c:pt>
                <c:pt idx="163">
                  <c:v>99.361500000000007</c:v>
                </c:pt>
                <c:pt idx="164">
                  <c:v>100.611</c:v>
                </c:pt>
                <c:pt idx="165">
                  <c:v>100.611</c:v>
                </c:pt>
                <c:pt idx="166">
                  <c:v>100.611</c:v>
                </c:pt>
                <c:pt idx="167">
                  <c:v>100.611</c:v>
                </c:pt>
                <c:pt idx="168">
                  <c:v>100.611</c:v>
                </c:pt>
                <c:pt idx="169">
                  <c:v>99.361500000000007</c:v>
                </c:pt>
                <c:pt idx="170">
                  <c:v>100.611</c:v>
                </c:pt>
                <c:pt idx="171">
                  <c:v>100.611</c:v>
                </c:pt>
                <c:pt idx="172">
                  <c:v>99.986500000000007</c:v>
                </c:pt>
                <c:pt idx="173">
                  <c:v>99.986500000000007</c:v>
                </c:pt>
                <c:pt idx="174">
                  <c:v>99.986500000000007</c:v>
                </c:pt>
                <c:pt idx="175">
                  <c:v>99.986500000000007</c:v>
                </c:pt>
                <c:pt idx="176">
                  <c:v>100.611</c:v>
                </c:pt>
                <c:pt idx="177">
                  <c:v>100.611</c:v>
                </c:pt>
                <c:pt idx="178">
                  <c:v>99.986500000000007</c:v>
                </c:pt>
                <c:pt idx="179">
                  <c:v>99.986500000000007</c:v>
                </c:pt>
                <c:pt idx="180">
                  <c:v>100.611</c:v>
                </c:pt>
                <c:pt idx="181">
                  <c:v>101.236</c:v>
                </c:pt>
                <c:pt idx="182">
                  <c:v>99.361500000000007</c:v>
                </c:pt>
                <c:pt idx="183">
                  <c:v>100.611</c:v>
                </c:pt>
                <c:pt idx="184">
                  <c:v>101.236</c:v>
                </c:pt>
                <c:pt idx="185">
                  <c:v>101.236</c:v>
                </c:pt>
                <c:pt idx="186">
                  <c:v>100.611</c:v>
                </c:pt>
                <c:pt idx="187">
                  <c:v>99.986500000000007</c:v>
                </c:pt>
                <c:pt idx="188">
                  <c:v>100.611</c:v>
                </c:pt>
                <c:pt idx="189">
                  <c:v>101.236</c:v>
                </c:pt>
                <c:pt idx="190">
                  <c:v>100.611</c:v>
                </c:pt>
                <c:pt idx="191">
                  <c:v>101.236</c:v>
                </c:pt>
                <c:pt idx="192">
                  <c:v>101.236</c:v>
                </c:pt>
                <c:pt idx="193">
                  <c:v>100.611</c:v>
                </c:pt>
                <c:pt idx="194">
                  <c:v>101.236</c:v>
                </c:pt>
                <c:pt idx="195">
                  <c:v>99.986500000000007</c:v>
                </c:pt>
                <c:pt idx="196">
                  <c:v>100.611</c:v>
                </c:pt>
                <c:pt idx="197">
                  <c:v>100.611</c:v>
                </c:pt>
                <c:pt idx="198">
                  <c:v>100.611</c:v>
                </c:pt>
                <c:pt idx="199">
                  <c:v>100.611</c:v>
                </c:pt>
                <c:pt idx="200">
                  <c:v>100.611</c:v>
                </c:pt>
                <c:pt idx="201">
                  <c:v>99.986500000000007</c:v>
                </c:pt>
                <c:pt idx="202">
                  <c:v>100.611</c:v>
                </c:pt>
                <c:pt idx="203">
                  <c:v>99.986500000000007</c:v>
                </c:pt>
                <c:pt idx="204">
                  <c:v>99.986500000000007</c:v>
                </c:pt>
                <c:pt idx="205">
                  <c:v>101.236</c:v>
                </c:pt>
                <c:pt idx="206">
                  <c:v>99.986500000000007</c:v>
                </c:pt>
                <c:pt idx="207">
                  <c:v>99.986500000000007</c:v>
                </c:pt>
                <c:pt idx="208">
                  <c:v>101.236</c:v>
                </c:pt>
                <c:pt idx="209">
                  <c:v>100.611</c:v>
                </c:pt>
                <c:pt idx="210">
                  <c:v>100.611</c:v>
                </c:pt>
                <c:pt idx="211">
                  <c:v>99.361500000000007</c:v>
                </c:pt>
                <c:pt idx="212">
                  <c:v>100.611</c:v>
                </c:pt>
                <c:pt idx="213">
                  <c:v>101.236</c:v>
                </c:pt>
                <c:pt idx="214">
                  <c:v>100.611</c:v>
                </c:pt>
                <c:pt idx="215">
                  <c:v>100.611</c:v>
                </c:pt>
                <c:pt idx="216">
                  <c:v>100.611</c:v>
                </c:pt>
                <c:pt idx="217">
                  <c:v>99.986500000000007</c:v>
                </c:pt>
                <c:pt idx="218">
                  <c:v>101.861</c:v>
                </c:pt>
                <c:pt idx="219">
                  <c:v>99.986500000000007</c:v>
                </c:pt>
                <c:pt idx="220">
                  <c:v>99.986500000000007</c:v>
                </c:pt>
                <c:pt idx="221">
                  <c:v>100.611</c:v>
                </c:pt>
                <c:pt idx="222">
                  <c:v>101.236</c:v>
                </c:pt>
                <c:pt idx="223">
                  <c:v>99.986500000000007</c:v>
                </c:pt>
                <c:pt idx="224">
                  <c:v>99.986500000000007</c:v>
                </c:pt>
                <c:pt idx="225">
                  <c:v>99.986500000000007</c:v>
                </c:pt>
                <c:pt idx="226">
                  <c:v>99.986500000000007</c:v>
                </c:pt>
                <c:pt idx="227">
                  <c:v>99.986500000000007</c:v>
                </c:pt>
                <c:pt idx="228">
                  <c:v>99.986500000000007</c:v>
                </c:pt>
                <c:pt idx="229">
                  <c:v>100.611</c:v>
                </c:pt>
                <c:pt idx="230">
                  <c:v>99.986500000000007</c:v>
                </c:pt>
                <c:pt idx="231">
                  <c:v>101.236</c:v>
                </c:pt>
                <c:pt idx="232">
                  <c:v>99.986500000000007</c:v>
                </c:pt>
                <c:pt idx="233">
                  <c:v>99.986500000000007</c:v>
                </c:pt>
                <c:pt idx="234">
                  <c:v>99.361500000000007</c:v>
                </c:pt>
                <c:pt idx="235">
                  <c:v>99.361500000000007</c:v>
                </c:pt>
                <c:pt idx="236">
                  <c:v>100.611</c:v>
                </c:pt>
                <c:pt idx="237">
                  <c:v>100.611</c:v>
                </c:pt>
                <c:pt idx="238">
                  <c:v>99.986500000000007</c:v>
                </c:pt>
                <c:pt idx="239">
                  <c:v>100.611</c:v>
                </c:pt>
                <c:pt idx="240">
                  <c:v>99.986500000000007</c:v>
                </c:pt>
                <c:pt idx="241">
                  <c:v>100.611</c:v>
                </c:pt>
                <c:pt idx="242">
                  <c:v>100.611</c:v>
                </c:pt>
                <c:pt idx="243">
                  <c:v>99.986500000000007</c:v>
                </c:pt>
                <c:pt idx="244">
                  <c:v>100.611</c:v>
                </c:pt>
                <c:pt idx="245">
                  <c:v>100.611</c:v>
                </c:pt>
                <c:pt idx="246">
                  <c:v>100.611</c:v>
                </c:pt>
                <c:pt idx="247">
                  <c:v>101.236</c:v>
                </c:pt>
                <c:pt idx="248">
                  <c:v>100.611</c:v>
                </c:pt>
                <c:pt idx="249">
                  <c:v>101.236</c:v>
                </c:pt>
                <c:pt idx="250">
                  <c:v>101.236</c:v>
                </c:pt>
                <c:pt idx="251">
                  <c:v>100.611</c:v>
                </c:pt>
                <c:pt idx="252">
                  <c:v>101.236</c:v>
                </c:pt>
                <c:pt idx="253">
                  <c:v>101.236</c:v>
                </c:pt>
                <c:pt idx="254">
                  <c:v>99.986500000000007</c:v>
                </c:pt>
                <c:pt idx="255">
                  <c:v>100.611</c:v>
                </c:pt>
                <c:pt idx="256">
                  <c:v>100.611</c:v>
                </c:pt>
                <c:pt idx="257">
                  <c:v>99.986500000000007</c:v>
                </c:pt>
                <c:pt idx="258">
                  <c:v>99.986500000000007</c:v>
                </c:pt>
                <c:pt idx="259">
                  <c:v>99.986500000000007</c:v>
                </c:pt>
                <c:pt idx="260">
                  <c:v>100.611</c:v>
                </c:pt>
                <c:pt idx="261">
                  <c:v>99.986500000000007</c:v>
                </c:pt>
                <c:pt idx="262">
                  <c:v>100.611</c:v>
                </c:pt>
                <c:pt idx="263">
                  <c:v>100.611</c:v>
                </c:pt>
                <c:pt idx="264">
                  <c:v>101.236</c:v>
                </c:pt>
                <c:pt idx="265">
                  <c:v>99.986500000000007</c:v>
                </c:pt>
                <c:pt idx="266">
                  <c:v>100.611</c:v>
                </c:pt>
                <c:pt idx="267">
                  <c:v>99.361500000000007</c:v>
                </c:pt>
                <c:pt idx="268">
                  <c:v>100.611</c:v>
                </c:pt>
                <c:pt idx="269">
                  <c:v>99.986500000000007</c:v>
                </c:pt>
                <c:pt idx="270">
                  <c:v>99.361500000000007</c:v>
                </c:pt>
                <c:pt idx="271">
                  <c:v>99.361500000000007</c:v>
                </c:pt>
                <c:pt idx="272">
                  <c:v>99.361500000000007</c:v>
                </c:pt>
                <c:pt idx="273">
                  <c:v>99.986500000000007</c:v>
                </c:pt>
                <c:pt idx="274">
                  <c:v>100.611</c:v>
                </c:pt>
                <c:pt idx="275">
                  <c:v>99.361500000000007</c:v>
                </c:pt>
                <c:pt idx="276">
                  <c:v>99.361500000000007</c:v>
                </c:pt>
                <c:pt idx="277">
                  <c:v>100.611</c:v>
                </c:pt>
                <c:pt idx="278">
                  <c:v>99.986500000000007</c:v>
                </c:pt>
                <c:pt idx="279">
                  <c:v>99.986500000000007</c:v>
                </c:pt>
                <c:pt idx="280">
                  <c:v>99.986500000000007</c:v>
                </c:pt>
                <c:pt idx="281">
                  <c:v>99.361500000000007</c:v>
                </c:pt>
                <c:pt idx="282">
                  <c:v>99.986500000000007</c:v>
                </c:pt>
                <c:pt idx="283">
                  <c:v>99.361500000000007</c:v>
                </c:pt>
                <c:pt idx="284">
                  <c:v>99.986500000000007</c:v>
                </c:pt>
                <c:pt idx="285">
                  <c:v>99.986500000000007</c:v>
                </c:pt>
                <c:pt idx="286">
                  <c:v>100.611</c:v>
                </c:pt>
                <c:pt idx="287">
                  <c:v>99.986500000000007</c:v>
                </c:pt>
                <c:pt idx="288">
                  <c:v>99.986500000000007</c:v>
                </c:pt>
                <c:pt idx="289">
                  <c:v>99.986500000000007</c:v>
                </c:pt>
                <c:pt idx="290">
                  <c:v>100.611</c:v>
                </c:pt>
                <c:pt idx="291">
                  <c:v>100.611</c:v>
                </c:pt>
                <c:pt idx="292">
                  <c:v>99.986500000000007</c:v>
                </c:pt>
                <c:pt idx="293">
                  <c:v>100.611</c:v>
                </c:pt>
                <c:pt idx="294">
                  <c:v>101.236</c:v>
                </c:pt>
                <c:pt idx="295">
                  <c:v>100.611</c:v>
                </c:pt>
                <c:pt idx="296">
                  <c:v>100.611</c:v>
                </c:pt>
                <c:pt idx="297">
                  <c:v>100.611</c:v>
                </c:pt>
                <c:pt idx="298">
                  <c:v>100.611</c:v>
                </c:pt>
                <c:pt idx="299">
                  <c:v>100.611</c:v>
                </c:pt>
                <c:pt idx="300">
                  <c:v>100.611</c:v>
                </c:pt>
                <c:pt idx="301">
                  <c:v>101.236</c:v>
                </c:pt>
                <c:pt idx="302">
                  <c:v>100.611</c:v>
                </c:pt>
                <c:pt idx="303">
                  <c:v>100.611</c:v>
                </c:pt>
                <c:pt idx="304">
                  <c:v>100.611</c:v>
                </c:pt>
                <c:pt idx="305">
                  <c:v>99.986500000000007</c:v>
                </c:pt>
                <c:pt idx="306">
                  <c:v>100.611</c:v>
                </c:pt>
                <c:pt idx="307">
                  <c:v>100.611</c:v>
                </c:pt>
                <c:pt idx="308">
                  <c:v>101.236</c:v>
                </c:pt>
                <c:pt idx="309">
                  <c:v>101.236</c:v>
                </c:pt>
                <c:pt idx="310">
                  <c:v>101.236</c:v>
                </c:pt>
                <c:pt idx="311">
                  <c:v>101.236</c:v>
                </c:pt>
                <c:pt idx="312">
                  <c:v>101.236</c:v>
                </c:pt>
                <c:pt idx="313">
                  <c:v>100.611</c:v>
                </c:pt>
                <c:pt idx="314">
                  <c:v>100.611</c:v>
                </c:pt>
                <c:pt idx="315">
                  <c:v>99.986500000000007</c:v>
                </c:pt>
                <c:pt idx="316">
                  <c:v>100.611</c:v>
                </c:pt>
                <c:pt idx="317">
                  <c:v>100.611</c:v>
                </c:pt>
                <c:pt idx="318">
                  <c:v>99.986500000000007</c:v>
                </c:pt>
                <c:pt idx="319">
                  <c:v>99.986500000000007</c:v>
                </c:pt>
                <c:pt idx="320">
                  <c:v>99.986500000000007</c:v>
                </c:pt>
                <c:pt idx="321">
                  <c:v>99.986500000000007</c:v>
                </c:pt>
                <c:pt idx="322">
                  <c:v>100.611</c:v>
                </c:pt>
                <c:pt idx="323">
                  <c:v>99.986500000000007</c:v>
                </c:pt>
                <c:pt idx="324">
                  <c:v>101.236</c:v>
                </c:pt>
                <c:pt idx="325">
                  <c:v>99.986500000000007</c:v>
                </c:pt>
                <c:pt idx="326">
                  <c:v>99.986500000000007</c:v>
                </c:pt>
                <c:pt idx="327">
                  <c:v>99.986500000000007</c:v>
                </c:pt>
                <c:pt idx="328">
                  <c:v>100.611</c:v>
                </c:pt>
                <c:pt idx="329">
                  <c:v>99.986500000000007</c:v>
                </c:pt>
                <c:pt idx="330">
                  <c:v>99.986500000000007</c:v>
                </c:pt>
                <c:pt idx="331">
                  <c:v>99.361500000000007</c:v>
                </c:pt>
                <c:pt idx="332">
                  <c:v>100.611</c:v>
                </c:pt>
                <c:pt idx="333">
                  <c:v>100.611</c:v>
                </c:pt>
                <c:pt idx="334">
                  <c:v>99.986500000000007</c:v>
                </c:pt>
                <c:pt idx="335">
                  <c:v>100.611</c:v>
                </c:pt>
                <c:pt idx="336">
                  <c:v>100.611</c:v>
                </c:pt>
                <c:pt idx="337">
                  <c:v>101.236</c:v>
                </c:pt>
                <c:pt idx="338">
                  <c:v>101.236</c:v>
                </c:pt>
                <c:pt idx="339">
                  <c:v>99.986500000000007</c:v>
                </c:pt>
                <c:pt idx="340">
                  <c:v>100.611</c:v>
                </c:pt>
                <c:pt idx="341">
                  <c:v>100.611</c:v>
                </c:pt>
                <c:pt idx="342">
                  <c:v>99.986500000000007</c:v>
                </c:pt>
                <c:pt idx="343">
                  <c:v>99.986500000000007</c:v>
                </c:pt>
                <c:pt idx="344">
                  <c:v>100.611</c:v>
                </c:pt>
                <c:pt idx="345">
                  <c:v>99.986500000000007</c:v>
                </c:pt>
                <c:pt idx="346">
                  <c:v>101.236</c:v>
                </c:pt>
                <c:pt idx="347">
                  <c:v>99.986500000000007</c:v>
                </c:pt>
                <c:pt idx="348">
                  <c:v>100.611</c:v>
                </c:pt>
                <c:pt idx="349">
                  <c:v>99.986500000000007</c:v>
                </c:pt>
                <c:pt idx="350">
                  <c:v>99.361500000000007</c:v>
                </c:pt>
                <c:pt idx="351">
                  <c:v>100.611</c:v>
                </c:pt>
                <c:pt idx="352">
                  <c:v>99.986500000000007</c:v>
                </c:pt>
                <c:pt idx="353">
                  <c:v>99.986500000000007</c:v>
                </c:pt>
                <c:pt idx="354">
                  <c:v>101.236</c:v>
                </c:pt>
                <c:pt idx="355">
                  <c:v>99.986500000000007</c:v>
                </c:pt>
                <c:pt idx="356">
                  <c:v>101.236</c:v>
                </c:pt>
                <c:pt idx="357">
                  <c:v>100.611</c:v>
                </c:pt>
                <c:pt idx="358">
                  <c:v>99.986500000000007</c:v>
                </c:pt>
                <c:pt idx="359">
                  <c:v>100.611</c:v>
                </c:pt>
                <c:pt idx="360">
                  <c:v>99.986500000000007</c:v>
                </c:pt>
                <c:pt idx="361">
                  <c:v>99.986500000000007</c:v>
                </c:pt>
                <c:pt idx="362">
                  <c:v>100.611</c:v>
                </c:pt>
                <c:pt idx="363">
                  <c:v>99.986500000000007</c:v>
                </c:pt>
                <c:pt idx="364">
                  <c:v>99.986500000000007</c:v>
                </c:pt>
                <c:pt idx="365">
                  <c:v>100.611</c:v>
                </c:pt>
                <c:pt idx="366">
                  <c:v>100.611</c:v>
                </c:pt>
                <c:pt idx="367">
                  <c:v>100.611</c:v>
                </c:pt>
                <c:pt idx="368">
                  <c:v>100.611</c:v>
                </c:pt>
                <c:pt idx="369">
                  <c:v>99.986500000000007</c:v>
                </c:pt>
                <c:pt idx="370">
                  <c:v>100.611</c:v>
                </c:pt>
                <c:pt idx="371">
                  <c:v>99.986500000000007</c:v>
                </c:pt>
                <c:pt idx="372">
                  <c:v>101.236</c:v>
                </c:pt>
                <c:pt idx="373">
                  <c:v>100.611</c:v>
                </c:pt>
                <c:pt idx="374">
                  <c:v>100.611</c:v>
                </c:pt>
                <c:pt idx="375">
                  <c:v>100.611</c:v>
                </c:pt>
                <c:pt idx="376">
                  <c:v>100.611</c:v>
                </c:pt>
                <c:pt idx="377">
                  <c:v>100.611</c:v>
                </c:pt>
                <c:pt idx="378">
                  <c:v>100.611</c:v>
                </c:pt>
                <c:pt idx="379">
                  <c:v>100.611</c:v>
                </c:pt>
                <c:pt idx="380">
                  <c:v>101.236</c:v>
                </c:pt>
                <c:pt idx="381">
                  <c:v>100.611</c:v>
                </c:pt>
                <c:pt idx="382">
                  <c:v>100.611</c:v>
                </c:pt>
                <c:pt idx="383">
                  <c:v>100.611</c:v>
                </c:pt>
                <c:pt idx="384">
                  <c:v>99.361500000000007</c:v>
                </c:pt>
                <c:pt idx="385">
                  <c:v>99.361500000000007</c:v>
                </c:pt>
                <c:pt idx="386">
                  <c:v>100.611</c:v>
                </c:pt>
                <c:pt idx="387">
                  <c:v>99.986500000000007</c:v>
                </c:pt>
                <c:pt idx="388">
                  <c:v>100.611</c:v>
                </c:pt>
                <c:pt idx="389">
                  <c:v>100.611</c:v>
                </c:pt>
                <c:pt idx="390">
                  <c:v>99.986500000000007</c:v>
                </c:pt>
                <c:pt idx="391">
                  <c:v>99.986500000000007</c:v>
                </c:pt>
                <c:pt idx="392">
                  <c:v>99.986500000000007</c:v>
                </c:pt>
                <c:pt idx="393">
                  <c:v>99.986500000000007</c:v>
                </c:pt>
                <c:pt idx="394">
                  <c:v>100.611</c:v>
                </c:pt>
                <c:pt idx="395">
                  <c:v>99.986500000000007</c:v>
                </c:pt>
                <c:pt idx="396">
                  <c:v>99.986500000000007</c:v>
                </c:pt>
                <c:pt idx="397">
                  <c:v>100.611</c:v>
                </c:pt>
                <c:pt idx="398">
                  <c:v>99.986500000000007</c:v>
                </c:pt>
                <c:pt idx="399">
                  <c:v>99.986500000000007</c:v>
                </c:pt>
                <c:pt idx="400">
                  <c:v>99.986500000000007</c:v>
                </c:pt>
                <c:pt idx="401">
                  <c:v>100.611</c:v>
                </c:pt>
                <c:pt idx="402">
                  <c:v>100.611</c:v>
                </c:pt>
                <c:pt idx="403">
                  <c:v>99.986500000000007</c:v>
                </c:pt>
                <c:pt idx="404">
                  <c:v>100.611</c:v>
                </c:pt>
                <c:pt idx="405">
                  <c:v>101.236</c:v>
                </c:pt>
                <c:pt idx="406">
                  <c:v>100.611</c:v>
                </c:pt>
                <c:pt idx="407">
                  <c:v>100.611</c:v>
                </c:pt>
                <c:pt idx="408">
                  <c:v>99.986500000000007</c:v>
                </c:pt>
                <c:pt idx="409">
                  <c:v>99.986500000000007</c:v>
                </c:pt>
                <c:pt idx="410">
                  <c:v>100.611</c:v>
                </c:pt>
                <c:pt idx="411">
                  <c:v>99.361500000000007</c:v>
                </c:pt>
                <c:pt idx="412">
                  <c:v>100.611</c:v>
                </c:pt>
                <c:pt idx="413">
                  <c:v>100.611</c:v>
                </c:pt>
                <c:pt idx="414">
                  <c:v>100.611</c:v>
                </c:pt>
                <c:pt idx="415">
                  <c:v>100.611</c:v>
                </c:pt>
                <c:pt idx="416">
                  <c:v>100.611</c:v>
                </c:pt>
                <c:pt idx="417">
                  <c:v>100.611</c:v>
                </c:pt>
                <c:pt idx="418">
                  <c:v>100.611</c:v>
                </c:pt>
                <c:pt idx="419">
                  <c:v>100.611</c:v>
                </c:pt>
                <c:pt idx="420">
                  <c:v>101.236</c:v>
                </c:pt>
                <c:pt idx="421">
                  <c:v>101.236</c:v>
                </c:pt>
                <c:pt idx="422">
                  <c:v>100.611</c:v>
                </c:pt>
                <c:pt idx="423">
                  <c:v>100.611</c:v>
                </c:pt>
                <c:pt idx="424">
                  <c:v>101.236</c:v>
                </c:pt>
                <c:pt idx="425">
                  <c:v>100.611</c:v>
                </c:pt>
                <c:pt idx="426">
                  <c:v>100.611</c:v>
                </c:pt>
                <c:pt idx="427">
                  <c:v>99.986500000000007</c:v>
                </c:pt>
                <c:pt idx="428">
                  <c:v>100.611</c:v>
                </c:pt>
                <c:pt idx="429">
                  <c:v>100.611</c:v>
                </c:pt>
                <c:pt idx="430">
                  <c:v>101.236</c:v>
                </c:pt>
                <c:pt idx="431">
                  <c:v>101.236</c:v>
                </c:pt>
                <c:pt idx="432">
                  <c:v>101.236</c:v>
                </c:pt>
                <c:pt idx="433">
                  <c:v>100.611</c:v>
                </c:pt>
                <c:pt idx="434">
                  <c:v>101.236</c:v>
                </c:pt>
                <c:pt idx="435">
                  <c:v>100.611</c:v>
                </c:pt>
                <c:pt idx="436">
                  <c:v>101.861</c:v>
                </c:pt>
                <c:pt idx="437">
                  <c:v>100.611</c:v>
                </c:pt>
                <c:pt idx="438">
                  <c:v>99.986500000000007</c:v>
                </c:pt>
                <c:pt idx="439">
                  <c:v>101.236</c:v>
                </c:pt>
                <c:pt idx="440">
                  <c:v>100.611</c:v>
                </c:pt>
                <c:pt idx="441">
                  <c:v>100.611</c:v>
                </c:pt>
                <c:pt idx="442">
                  <c:v>100.611</c:v>
                </c:pt>
                <c:pt idx="443">
                  <c:v>99.986500000000007</c:v>
                </c:pt>
                <c:pt idx="444">
                  <c:v>101.236</c:v>
                </c:pt>
                <c:pt idx="445">
                  <c:v>100.611</c:v>
                </c:pt>
                <c:pt idx="446">
                  <c:v>100.611</c:v>
                </c:pt>
                <c:pt idx="447">
                  <c:v>100.611</c:v>
                </c:pt>
                <c:pt idx="448">
                  <c:v>100.611</c:v>
                </c:pt>
                <c:pt idx="449">
                  <c:v>100.611</c:v>
                </c:pt>
                <c:pt idx="450">
                  <c:v>99.986500000000007</c:v>
                </c:pt>
                <c:pt idx="451">
                  <c:v>99.986500000000007</c:v>
                </c:pt>
                <c:pt idx="452">
                  <c:v>101.861</c:v>
                </c:pt>
                <c:pt idx="453">
                  <c:v>100.611</c:v>
                </c:pt>
                <c:pt idx="454">
                  <c:v>99.986500000000007</c:v>
                </c:pt>
                <c:pt idx="455">
                  <c:v>99.986500000000007</c:v>
                </c:pt>
                <c:pt idx="456">
                  <c:v>99.986500000000007</c:v>
                </c:pt>
                <c:pt idx="457">
                  <c:v>99.986500000000007</c:v>
                </c:pt>
                <c:pt idx="458">
                  <c:v>100.611</c:v>
                </c:pt>
                <c:pt idx="459">
                  <c:v>100.611</c:v>
                </c:pt>
                <c:pt idx="460">
                  <c:v>101.236</c:v>
                </c:pt>
                <c:pt idx="461">
                  <c:v>101.236</c:v>
                </c:pt>
                <c:pt idx="462">
                  <c:v>100.611</c:v>
                </c:pt>
                <c:pt idx="463">
                  <c:v>101.236</c:v>
                </c:pt>
                <c:pt idx="464">
                  <c:v>100.611</c:v>
                </c:pt>
                <c:pt idx="465">
                  <c:v>100.611</c:v>
                </c:pt>
                <c:pt idx="466">
                  <c:v>100.611</c:v>
                </c:pt>
                <c:pt idx="467">
                  <c:v>101.236</c:v>
                </c:pt>
                <c:pt idx="468">
                  <c:v>101.861</c:v>
                </c:pt>
                <c:pt idx="469">
                  <c:v>101.861</c:v>
                </c:pt>
                <c:pt idx="470">
                  <c:v>101.236</c:v>
                </c:pt>
                <c:pt idx="471">
                  <c:v>101.861</c:v>
                </c:pt>
                <c:pt idx="472">
                  <c:v>100.611</c:v>
                </c:pt>
                <c:pt idx="473">
                  <c:v>100.611</c:v>
                </c:pt>
                <c:pt idx="474">
                  <c:v>101.236</c:v>
                </c:pt>
                <c:pt idx="475">
                  <c:v>100.611</c:v>
                </c:pt>
                <c:pt idx="476">
                  <c:v>101.236</c:v>
                </c:pt>
                <c:pt idx="477">
                  <c:v>100.611</c:v>
                </c:pt>
                <c:pt idx="478">
                  <c:v>100.611</c:v>
                </c:pt>
                <c:pt idx="479">
                  <c:v>101.236</c:v>
                </c:pt>
                <c:pt idx="480">
                  <c:v>100.611</c:v>
                </c:pt>
                <c:pt idx="481">
                  <c:v>100.611</c:v>
                </c:pt>
                <c:pt idx="482">
                  <c:v>100.611</c:v>
                </c:pt>
                <c:pt idx="483">
                  <c:v>100.611</c:v>
                </c:pt>
                <c:pt idx="484">
                  <c:v>101.236</c:v>
                </c:pt>
                <c:pt idx="485">
                  <c:v>101.236</c:v>
                </c:pt>
                <c:pt idx="486">
                  <c:v>100.611</c:v>
                </c:pt>
                <c:pt idx="487">
                  <c:v>99.986500000000007</c:v>
                </c:pt>
                <c:pt idx="488">
                  <c:v>95.611500000000007</c:v>
                </c:pt>
                <c:pt idx="489">
                  <c:v>88.736500000000007</c:v>
                </c:pt>
                <c:pt idx="490">
                  <c:v>83.736500000000007</c:v>
                </c:pt>
                <c:pt idx="491">
                  <c:v>78.111500000000007</c:v>
                </c:pt>
                <c:pt idx="492">
                  <c:v>73.736500000000007</c:v>
                </c:pt>
                <c:pt idx="493">
                  <c:v>69.361500000000007</c:v>
                </c:pt>
                <c:pt idx="494">
                  <c:v>63.111499999999999</c:v>
                </c:pt>
                <c:pt idx="495">
                  <c:v>59.361499999999999</c:v>
                </c:pt>
                <c:pt idx="496">
                  <c:v>56.236500000000007</c:v>
                </c:pt>
                <c:pt idx="497">
                  <c:v>52.486499999999999</c:v>
                </c:pt>
                <c:pt idx="498">
                  <c:v>45.025600000000011</c:v>
                </c:pt>
                <c:pt idx="499">
                  <c:v>38.775600000000011</c:v>
                </c:pt>
                <c:pt idx="500">
                  <c:v>32.525600000000011</c:v>
                </c:pt>
                <c:pt idx="501">
                  <c:v>27.525599999999997</c:v>
                </c:pt>
                <c:pt idx="502">
                  <c:v>23.150600000000001</c:v>
                </c:pt>
                <c:pt idx="503">
                  <c:v>20.025599999999997</c:v>
                </c:pt>
                <c:pt idx="504">
                  <c:v>16.900599999999997</c:v>
                </c:pt>
                <c:pt idx="505">
                  <c:v>13.150600000000003</c:v>
                </c:pt>
                <c:pt idx="506">
                  <c:v>10.650600000000003</c:v>
                </c:pt>
                <c:pt idx="507">
                  <c:v>8.7755600000000005</c:v>
                </c:pt>
                <c:pt idx="508">
                  <c:v>5.6505599999999987</c:v>
                </c:pt>
                <c:pt idx="509">
                  <c:v>1.90056</c:v>
                </c:pt>
                <c:pt idx="510">
                  <c:v>0.65056199999999997</c:v>
                </c:pt>
                <c:pt idx="511">
                  <c:v>-1.22444</c:v>
                </c:pt>
                <c:pt idx="512">
                  <c:v>-3.0994399999999995</c:v>
                </c:pt>
                <c:pt idx="513">
                  <c:v>-1.84944</c:v>
                </c:pt>
                <c:pt idx="514">
                  <c:v>2.55623E-2</c:v>
                </c:pt>
                <c:pt idx="515">
                  <c:v>-0.59943799999999992</c:v>
                </c:pt>
                <c:pt idx="516">
                  <c:v>-0.59943799999999992</c:v>
                </c:pt>
                <c:pt idx="517">
                  <c:v>-0.59943799999999992</c:v>
                </c:pt>
                <c:pt idx="518">
                  <c:v>-1.84944</c:v>
                </c:pt>
                <c:pt idx="519">
                  <c:v>-1.22444</c:v>
                </c:pt>
                <c:pt idx="520">
                  <c:v>-1.84944</c:v>
                </c:pt>
                <c:pt idx="521">
                  <c:v>-1.22444</c:v>
                </c:pt>
                <c:pt idx="522">
                  <c:v>-0.59943799999999992</c:v>
                </c:pt>
                <c:pt idx="523">
                  <c:v>-0.59943799999999992</c:v>
                </c:pt>
                <c:pt idx="524">
                  <c:v>2.55623E-2</c:v>
                </c:pt>
                <c:pt idx="525">
                  <c:v>-1.84944</c:v>
                </c:pt>
                <c:pt idx="526">
                  <c:v>-2.4744399999999995</c:v>
                </c:pt>
                <c:pt idx="527">
                  <c:v>-1.22444</c:v>
                </c:pt>
                <c:pt idx="528">
                  <c:v>-0.59943799999999992</c:v>
                </c:pt>
                <c:pt idx="529">
                  <c:v>-1.84944</c:v>
                </c:pt>
                <c:pt idx="530">
                  <c:v>-1.22444</c:v>
                </c:pt>
                <c:pt idx="531">
                  <c:v>-2.4744399999999995</c:v>
                </c:pt>
                <c:pt idx="532">
                  <c:v>-2.4744399999999995</c:v>
                </c:pt>
                <c:pt idx="533">
                  <c:v>-2.4744399999999995</c:v>
                </c:pt>
                <c:pt idx="534">
                  <c:v>-2.4744399999999995</c:v>
                </c:pt>
                <c:pt idx="535">
                  <c:v>-2.4744399999999995</c:v>
                </c:pt>
                <c:pt idx="536">
                  <c:v>-3.0994399999999995</c:v>
                </c:pt>
                <c:pt idx="537">
                  <c:v>-1.84944</c:v>
                </c:pt>
                <c:pt idx="538">
                  <c:v>-1.22444</c:v>
                </c:pt>
                <c:pt idx="539">
                  <c:v>1.2755599999999998</c:v>
                </c:pt>
                <c:pt idx="540">
                  <c:v>5.0255599999999987</c:v>
                </c:pt>
                <c:pt idx="541">
                  <c:v>8.1505600000000005</c:v>
                </c:pt>
                <c:pt idx="542">
                  <c:v>13.150600000000003</c:v>
                </c:pt>
                <c:pt idx="543">
                  <c:v>16.275599999999997</c:v>
                </c:pt>
                <c:pt idx="544">
                  <c:v>22.525599999999997</c:v>
                </c:pt>
                <c:pt idx="545">
                  <c:v>27.525599999999997</c:v>
                </c:pt>
                <c:pt idx="546">
                  <c:v>33.150600000000004</c:v>
                </c:pt>
                <c:pt idx="547">
                  <c:v>38.775600000000011</c:v>
                </c:pt>
                <c:pt idx="548">
                  <c:v>48.150600000000004</c:v>
                </c:pt>
                <c:pt idx="549">
                  <c:v>57.486499999999999</c:v>
                </c:pt>
                <c:pt idx="550">
                  <c:v>64.986500000000007</c:v>
                </c:pt>
                <c:pt idx="551">
                  <c:v>70.611500000000007</c:v>
                </c:pt>
                <c:pt idx="552">
                  <c:v>75.611500000000007</c:v>
                </c:pt>
                <c:pt idx="553">
                  <c:v>77.486500000000007</c:v>
                </c:pt>
                <c:pt idx="554">
                  <c:v>82.486500000000007</c:v>
                </c:pt>
                <c:pt idx="555">
                  <c:v>85.611500000000007</c:v>
                </c:pt>
                <c:pt idx="556">
                  <c:v>88.736500000000007</c:v>
                </c:pt>
                <c:pt idx="557">
                  <c:v>89.986500000000007</c:v>
                </c:pt>
                <c:pt idx="558">
                  <c:v>89.986500000000007</c:v>
                </c:pt>
                <c:pt idx="559">
                  <c:v>91.236500000000007</c:v>
                </c:pt>
                <c:pt idx="560">
                  <c:v>92.486500000000007</c:v>
                </c:pt>
                <c:pt idx="561">
                  <c:v>94.986500000000007</c:v>
                </c:pt>
                <c:pt idx="562">
                  <c:v>96.861500000000007</c:v>
                </c:pt>
                <c:pt idx="563">
                  <c:v>96.861500000000007</c:v>
                </c:pt>
                <c:pt idx="564">
                  <c:v>95.611500000000007</c:v>
                </c:pt>
                <c:pt idx="565">
                  <c:v>93.111500000000007</c:v>
                </c:pt>
                <c:pt idx="566">
                  <c:v>94.361500000000007</c:v>
                </c:pt>
                <c:pt idx="567">
                  <c:v>98.736500000000007</c:v>
                </c:pt>
                <c:pt idx="568">
                  <c:v>100.611</c:v>
                </c:pt>
                <c:pt idx="569">
                  <c:v>102.486</c:v>
                </c:pt>
                <c:pt idx="570">
                  <c:v>101.861</c:v>
                </c:pt>
                <c:pt idx="571">
                  <c:v>101.236</c:v>
                </c:pt>
                <c:pt idx="572">
                  <c:v>103.111</c:v>
                </c:pt>
                <c:pt idx="573">
                  <c:v>103.736</c:v>
                </c:pt>
                <c:pt idx="574">
                  <c:v>103.111</c:v>
                </c:pt>
                <c:pt idx="575">
                  <c:v>101.236</c:v>
                </c:pt>
                <c:pt idx="576">
                  <c:v>101.236</c:v>
                </c:pt>
                <c:pt idx="577">
                  <c:v>101.236</c:v>
                </c:pt>
                <c:pt idx="578">
                  <c:v>101.236</c:v>
                </c:pt>
                <c:pt idx="579">
                  <c:v>101.236</c:v>
                </c:pt>
                <c:pt idx="580">
                  <c:v>101.861</c:v>
                </c:pt>
                <c:pt idx="581">
                  <c:v>99.986500000000007</c:v>
                </c:pt>
                <c:pt idx="582">
                  <c:v>100.611</c:v>
                </c:pt>
                <c:pt idx="583">
                  <c:v>99.986500000000007</c:v>
                </c:pt>
                <c:pt idx="584">
                  <c:v>101.236</c:v>
                </c:pt>
                <c:pt idx="585">
                  <c:v>101.236</c:v>
                </c:pt>
                <c:pt idx="586">
                  <c:v>101.861</c:v>
                </c:pt>
                <c:pt idx="587">
                  <c:v>101.236</c:v>
                </c:pt>
                <c:pt idx="588">
                  <c:v>100.611</c:v>
                </c:pt>
                <c:pt idx="589">
                  <c:v>100.611</c:v>
                </c:pt>
                <c:pt idx="590">
                  <c:v>100.611</c:v>
                </c:pt>
                <c:pt idx="591">
                  <c:v>100.611</c:v>
                </c:pt>
                <c:pt idx="592">
                  <c:v>99.361500000000007</c:v>
                </c:pt>
                <c:pt idx="593">
                  <c:v>99.361500000000007</c:v>
                </c:pt>
                <c:pt idx="594">
                  <c:v>100.611</c:v>
                </c:pt>
                <c:pt idx="595">
                  <c:v>99.986500000000007</c:v>
                </c:pt>
                <c:pt idx="596">
                  <c:v>100.611</c:v>
                </c:pt>
                <c:pt idx="597">
                  <c:v>101.236</c:v>
                </c:pt>
                <c:pt idx="598">
                  <c:v>101.861</c:v>
                </c:pt>
                <c:pt idx="599">
                  <c:v>101.236</c:v>
                </c:pt>
                <c:pt idx="600">
                  <c:v>100.611</c:v>
                </c:pt>
                <c:pt idx="601">
                  <c:v>100.611</c:v>
                </c:pt>
                <c:pt idx="602">
                  <c:v>101.861</c:v>
                </c:pt>
                <c:pt idx="603">
                  <c:v>100.611</c:v>
                </c:pt>
                <c:pt idx="604">
                  <c:v>100.611</c:v>
                </c:pt>
                <c:pt idx="605">
                  <c:v>100.611</c:v>
                </c:pt>
                <c:pt idx="606">
                  <c:v>99.361500000000007</c:v>
                </c:pt>
                <c:pt idx="607">
                  <c:v>100.611</c:v>
                </c:pt>
                <c:pt idx="608">
                  <c:v>100.611</c:v>
                </c:pt>
                <c:pt idx="609">
                  <c:v>99.986500000000007</c:v>
                </c:pt>
                <c:pt idx="610">
                  <c:v>101.236</c:v>
                </c:pt>
                <c:pt idx="611">
                  <c:v>100.611</c:v>
                </c:pt>
                <c:pt idx="612">
                  <c:v>101.236</c:v>
                </c:pt>
                <c:pt idx="613">
                  <c:v>100.611</c:v>
                </c:pt>
                <c:pt idx="614">
                  <c:v>100.611</c:v>
                </c:pt>
                <c:pt idx="615">
                  <c:v>101.236</c:v>
                </c:pt>
                <c:pt idx="616">
                  <c:v>101.236</c:v>
                </c:pt>
                <c:pt idx="617">
                  <c:v>99.986500000000007</c:v>
                </c:pt>
                <c:pt idx="618">
                  <c:v>100.611</c:v>
                </c:pt>
                <c:pt idx="619">
                  <c:v>99.986500000000007</c:v>
                </c:pt>
                <c:pt idx="620">
                  <c:v>99.986500000000007</c:v>
                </c:pt>
                <c:pt idx="621">
                  <c:v>100.611</c:v>
                </c:pt>
                <c:pt idx="622">
                  <c:v>100.611</c:v>
                </c:pt>
                <c:pt idx="623">
                  <c:v>100.611</c:v>
                </c:pt>
                <c:pt idx="624">
                  <c:v>100.611</c:v>
                </c:pt>
                <c:pt idx="625">
                  <c:v>99.986500000000007</c:v>
                </c:pt>
                <c:pt idx="626">
                  <c:v>100.611</c:v>
                </c:pt>
                <c:pt idx="627">
                  <c:v>100.611</c:v>
                </c:pt>
                <c:pt idx="628">
                  <c:v>101.236</c:v>
                </c:pt>
                <c:pt idx="629">
                  <c:v>100.611</c:v>
                </c:pt>
                <c:pt idx="630">
                  <c:v>100.611</c:v>
                </c:pt>
                <c:pt idx="631">
                  <c:v>100.611</c:v>
                </c:pt>
                <c:pt idx="632">
                  <c:v>100.611</c:v>
                </c:pt>
                <c:pt idx="633">
                  <c:v>99.986500000000007</c:v>
                </c:pt>
                <c:pt idx="634">
                  <c:v>99.986500000000007</c:v>
                </c:pt>
                <c:pt idx="635">
                  <c:v>100.611</c:v>
                </c:pt>
                <c:pt idx="636">
                  <c:v>101.236</c:v>
                </c:pt>
                <c:pt idx="637">
                  <c:v>101.236</c:v>
                </c:pt>
                <c:pt idx="638">
                  <c:v>100.611</c:v>
                </c:pt>
                <c:pt idx="639">
                  <c:v>100.611</c:v>
                </c:pt>
                <c:pt idx="640">
                  <c:v>99.986500000000007</c:v>
                </c:pt>
                <c:pt idx="641">
                  <c:v>100.611</c:v>
                </c:pt>
                <c:pt idx="642">
                  <c:v>100.611</c:v>
                </c:pt>
                <c:pt idx="643">
                  <c:v>99.986500000000007</c:v>
                </c:pt>
                <c:pt idx="644">
                  <c:v>100.611</c:v>
                </c:pt>
                <c:pt idx="645">
                  <c:v>101.861</c:v>
                </c:pt>
                <c:pt idx="646">
                  <c:v>100.611</c:v>
                </c:pt>
                <c:pt idx="647">
                  <c:v>101.236</c:v>
                </c:pt>
                <c:pt idx="648">
                  <c:v>100.611</c:v>
                </c:pt>
                <c:pt idx="649">
                  <c:v>101.236</c:v>
                </c:pt>
                <c:pt idx="650">
                  <c:v>101.236</c:v>
                </c:pt>
                <c:pt idx="651">
                  <c:v>100.611</c:v>
                </c:pt>
                <c:pt idx="652">
                  <c:v>101.236</c:v>
                </c:pt>
                <c:pt idx="653">
                  <c:v>101.236</c:v>
                </c:pt>
                <c:pt idx="654">
                  <c:v>101.236</c:v>
                </c:pt>
                <c:pt idx="655">
                  <c:v>101.236</c:v>
                </c:pt>
                <c:pt idx="656">
                  <c:v>100.611</c:v>
                </c:pt>
                <c:pt idx="657">
                  <c:v>100.611</c:v>
                </c:pt>
                <c:pt idx="658">
                  <c:v>100.611</c:v>
                </c:pt>
                <c:pt idx="659">
                  <c:v>100.611</c:v>
                </c:pt>
                <c:pt idx="660">
                  <c:v>100.611</c:v>
                </c:pt>
                <c:pt idx="661">
                  <c:v>100.611</c:v>
                </c:pt>
                <c:pt idx="662">
                  <c:v>99.986500000000007</c:v>
                </c:pt>
                <c:pt idx="663">
                  <c:v>100.611</c:v>
                </c:pt>
                <c:pt idx="664">
                  <c:v>101.236</c:v>
                </c:pt>
                <c:pt idx="665">
                  <c:v>100.611</c:v>
                </c:pt>
                <c:pt idx="666">
                  <c:v>101.861</c:v>
                </c:pt>
                <c:pt idx="667">
                  <c:v>101.236</c:v>
                </c:pt>
                <c:pt idx="668">
                  <c:v>101.236</c:v>
                </c:pt>
                <c:pt idx="669">
                  <c:v>101.236</c:v>
                </c:pt>
                <c:pt idx="670">
                  <c:v>101.236</c:v>
                </c:pt>
                <c:pt idx="671">
                  <c:v>100.611</c:v>
                </c:pt>
                <c:pt idx="672">
                  <c:v>100.611</c:v>
                </c:pt>
                <c:pt idx="673">
                  <c:v>100.611</c:v>
                </c:pt>
                <c:pt idx="674">
                  <c:v>99.986500000000007</c:v>
                </c:pt>
                <c:pt idx="675">
                  <c:v>100.611</c:v>
                </c:pt>
                <c:pt idx="676">
                  <c:v>100.611</c:v>
                </c:pt>
                <c:pt idx="677">
                  <c:v>100.611</c:v>
                </c:pt>
                <c:pt idx="678">
                  <c:v>100.611</c:v>
                </c:pt>
                <c:pt idx="679">
                  <c:v>100.611</c:v>
                </c:pt>
                <c:pt idx="680">
                  <c:v>99.986500000000007</c:v>
                </c:pt>
                <c:pt idx="681">
                  <c:v>99.986500000000007</c:v>
                </c:pt>
                <c:pt idx="682">
                  <c:v>100.611</c:v>
                </c:pt>
                <c:pt idx="683">
                  <c:v>100.611</c:v>
                </c:pt>
                <c:pt idx="684">
                  <c:v>99.986500000000007</c:v>
                </c:pt>
                <c:pt idx="685">
                  <c:v>100.611</c:v>
                </c:pt>
                <c:pt idx="686">
                  <c:v>99.986500000000007</c:v>
                </c:pt>
                <c:pt idx="687">
                  <c:v>101.236</c:v>
                </c:pt>
                <c:pt idx="688">
                  <c:v>100.611</c:v>
                </c:pt>
                <c:pt idx="689">
                  <c:v>100.611</c:v>
                </c:pt>
                <c:pt idx="690">
                  <c:v>100.611</c:v>
                </c:pt>
                <c:pt idx="691">
                  <c:v>100.611</c:v>
                </c:pt>
                <c:pt idx="692">
                  <c:v>101.236</c:v>
                </c:pt>
                <c:pt idx="693">
                  <c:v>99.986500000000007</c:v>
                </c:pt>
                <c:pt idx="694">
                  <c:v>99.986500000000007</c:v>
                </c:pt>
                <c:pt idx="695">
                  <c:v>99.986500000000007</c:v>
                </c:pt>
                <c:pt idx="696">
                  <c:v>101.236</c:v>
                </c:pt>
                <c:pt idx="697">
                  <c:v>100.611</c:v>
                </c:pt>
                <c:pt idx="698">
                  <c:v>100.611</c:v>
                </c:pt>
                <c:pt idx="699">
                  <c:v>100.611</c:v>
                </c:pt>
                <c:pt idx="700">
                  <c:v>101.236</c:v>
                </c:pt>
                <c:pt idx="701">
                  <c:v>100.611</c:v>
                </c:pt>
                <c:pt idx="702">
                  <c:v>99.986500000000007</c:v>
                </c:pt>
                <c:pt idx="703">
                  <c:v>100.611</c:v>
                </c:pt>
                <c:pt idx="704">
                  <c:v>100.611</c:v>
                </c:pt>
                <c:pt idx="705">
                  <c:v>99.986500000000007</c:v>
                </c:pt>
                <c:pt idx="706">
                  <c:v>100.611</c:v>
                </c:pt>
                <c:pt idx="707">
                  <c:v>99.986500000000007</c:v>
                </c:pt>
                <c:pt idx="708">
                  <c:v>99.986500000000007</c:v>
                </c:pt>
                <c:pt idx="709">
                  <c:v>99.986500000000007</c:v>
                </c:pt>
                <c:pt idx="710">
                  <c:v>99.986500000000007</c:v>
                </c:pt>
                <c:pt idx="711">
                  <c:v>101.236</c:v>
                </c:pt>
                <c:pt idx="712">
                  <c:v>99.986500000000007</c:v>
                </c:pt>
                <c:pt idx="713">
                  <c:v>100.611</c:v>
                </c:pt>
                <c:pt idx="714">
                  <c:v>99.361500000000007</c:v>
                </c:pt>
                <c:pt idx="715">
                  <c:v>99.361500000000007</c:v>
                </c:pt>
                <c:pt idx="716">
                  <c:v>99.361500000000007</c:v>
                </c:pt>
                <c:pt idx="717">
                  <c:v>99.986500000000007</c:v>
                </c:pt>
                <c:pt idx="718">
                  <c:v>99.986500000000007</c:v>
                </c:pt>
                <c:pt idx="719">
                  <c:v>99.361500000000007</c:v>
                </c:pt>
                <c:pt idx="720">
                  <c:v>99.361500000000007</c:v>
                </c:pt>
                <c:pt idx="721">
                  <c:v>99.986500000000007</c:v>
                </c:pt>
                <c:pt idx="722">
                  <c:v>100.611</c:v>
                </c:pt>
                <c:pt idx="723">
                  <c:v>99.361500000000007</c:v>
                </c:pt>
                <c:pt idx="724">
                  <c:v>101.236</c:v>
                </c:pt>
                <c:pt idx="725">
                  <c:v>100.611</c:v>
                </c:pt>
                <c:pt idx="726">
                  <c:v>99.986500000000007</c:v>
                </c:pt>
                <c:pt idx="727">
                  <c:v>99.986500000000007</c:v>
                </c:pt>
                <c:pt idx="728">
                  <c:v>99.986500000000007</c:v>
                </c:pt>
                <c:pt idx="729">
                  <c:v>100.611</c:v>
                </c:pt>
                <c:pt idx="730">
                  <c:v>100.611</c:v>
                </c:pt>
                <c:pt idx="731">
                  <c:v>100.611</c:v>
                </c:pt>
                <c:pt idx="732">
                  <c:v>100.611</c:v>
                </c:pt>
                <c:pt idx="733">
                  <c:v>100.611</c:v>
                </c:pt>
                <c:pt idx="734">
                  <c:v>99.986500000000007</c:v>
                </c:pt>
                <c:pt idx="735">
                  <c:v>100.611</c:v>
                </c:pt>
                <c:pt idx="736">
                  <c:v>99.986500000000007</c:v>
                </c:pt>
                <c:pt idx="737">
                  <c:v>100.611</c:v>
                </c:pt>
                <c:pt idx="738">
                  <c:v>100.611</c:v>
                </c:pt>
                <c:pt idx="739">
                  <c:v>100.611</c:v>
                </c:pt>
                <c:pt idx="740">
                  <c:v>100.611</c:v>
                </c:pt>
                <c:pt idx="741">
                  <c:v>100.611</c:v>
                </c:pt>
                <c:pt idx="742">
                  <c:v>99.986500000000007</c:v>
                </c:pt>
                <c:pt idx="743">
                  <c:v>100.611</c:v>
                </c:pt>
                <c:pt idx="744">
                  <c:v>101.236</c:v>
                </c:pt>
                <c:pt idx="745">
                  <c:v>99.986500000000007</c:v>
                </c:pt>
                <c:pt idx="746">
                  <c:v>100.611</c:v>
                </c:pt>
                <c:pt idx="747">
                  <c:v>100.611</c:v>
                </c:pt>
                <c:pt idx="748">
                  <c:v>100.611</c:v>
                </c:pt>
                <c:pt idx="749">
                  <c:v>101.236</c:v>
                </c:pt>
                <c:pt idx="750">
                  <c:v>99.986500000000007</c:v>
                </c:pt>
                <c:pt idx="751">
                  <c:v>100.611</c:v>
                </c:pt>
                <c:pt idx="752">
                  <c:v>100.611</c:v>
                </c:pt>
                <c:pt idx="753">
                  <c:v>100.611</c:v>
                </c:pt>
                <c:pt idx="754">
                  <c:v>101.236</c:v>
                </c:pt>
                <c:pt idx="755">
                  <c:v>99.986500000000007</c:v>
                </c:pt>
                <c:pt idx="756">
                  <c:v>99.986500000000007</c:v>
                </c:pt>
                <c:pt idx="757">
                  <c:v>100.611</c:v>
                </c:pt>
                <c:pt idx="758">
                  <c:v>100.611</c:v>
                </c:pt>
                <c:pt idx="759">
                  <c:v>100.611</c:v>
                </c:pt>
                <c:pt idx="760">
                  <c:v>99.986500000000007</c:v>
                </c:pt>
                <c:pt idx="761">
                  <c:v>99.986500000000007</c:v>
                </c:pt>
                <c:pt idx="762">
                  <c:v>99.986500000000007</c:v>
                </c:pt>
                <c:pt idx="763">
                  <c:v>99.986500000000007</c:v>
                </c:pt>
                <c:pt idx="764">
                  <c:v>99.986500000000007</c:v>
                </c:pt>
                <c:pt idx="765">
                  <c:v>99.986500000000007</c:v>
                </c:pt>
                <c:pt idx="766">
                  <c:v>99.986500000000007</c:v>
                </c:pt>
                <c:pt idx="767">
                  <c:v>99.986500000000007</c:v>
                </c:pt>
                <c:pt idx="768">
                  <c:v>100.611</c:v>
                </c:pt>
                <c:pt idx="769">
                  <c:v>99.986500000000007</c:v>
                </c:pt>
                <c:pt idx="770">
                  <c:v>100.611</c:v>
                </c:pt>
                <c:pt idx="771">
                  <c:v>99.986500000000007</c:v>
                </c:pt>
                <c:pt idx="772">
                  <c:v>100.611</c:v>
                </c:pt>
                <c:pt idx="773">
                  <c:v>99.986500000000007</c:v>
                </c:pt>
                <c:pt idx="774">
                  <c:v>99.986500000000007</c:v>
                </c:pt>
                <c:pt idx="775">
                  <c:v>100.611</c:v>
                </c:pt>
                <c:pt idx="776">
                  <c:v>100.611</c:v>
                </c:pt>
                <c:pt idx="777">
                  <c:v>100.611</c:v>
                </c:pt>
                <c:pt idx="778">
                  <c:v>101.236</c:v>
                </c:pt>
                <c:pt idx="779">
                  <c:v>99.361500000000007</c:v>
                </c:pt>
                <c:pt idx="780">
                  <c:v>99.986500000000007</c:v>
                </c:pt>
                <c:pt idx="781">
                  <c:v>100.611</c:v>
                </c:pt>
                <c:pt idx="782">
                  <c:v>100.611</c:v>
                </c:pt>
                <c:pt idx="783">
                  <c:v>99.986500000000007</c:v>
                </c:pt>
                <c:pt idx="784">
                  <c:v>100.611</c:v>
                </c:pt>
                <c:pt idx="785">
                  <c:v>101.861</c:v>
                </c:pt>
                <c:pt idx="786">
                  <c:v>99.986500000000007</c:v>
                </c:pt>
                <c:pt idx="787">
                  <c:v>100.611</c:v>
                </c:pt>
                <c:pt idx="788">
                  <c:v>100.611</c:v>
                </c:pt>
                <c:pt idx="789">
                  <c:v>101.236</c:v>
                </c:pt>
                <c:pt idx="790">
                  <c:v>100.611</c:v>
                </c:pt>
                <c:pt idx="791">
                  <c:v>100.611</c:v>
                </c:pt>
                <c:pt idx="792">
                  <c:v>100.611</c:v>
                </c:pt>
                <c:pt idx="793">
                  <c:v>100.611</c:v>
                </c:pt>
                <c:pt idx="794">
                  <c:v>100.611</c:v>
                </c:pt>
                <c:pt idx="795">
                  <c:v>100.611</c:v>
                </c:pt>
                <c:pt idx="796">
                  <c:v>99.986500000000007</c:v>
                </c:pt>
                <c:pt idx="797">
                  <c:v>100.611</c:v>
                </c:pt>
                <c:pt idx="798">
                  <c:v>99.986500000000007</c:v>
                </c:pt>
                <c:pt idx="799">
                  <c:v>100.611</c:v>
                </c:pt>
                <c:pt idx="800">
                  <c:v>99.986500000000007</c:v>
                </c:pt>
                <c:pt idx="801">
                  <c:v>99.986500000000007</c:v>
                </c:pt>
                <c:pt idx="802">
                  <c:v>100.611</c:v>
                </c:pt>
                <c:pt idx="803">
                  <c:v>99.361500000000007</c:v>
                </c:pt>
                <c:pt idx="804">
                  <c:v>99.986500000000007</c:v>
                </c:pt>
                <c:pt idx="805">
                  <c:v>99.986500000000007</c:v>
                </c:pt>
                <c:pt idx="806">
                  <c:v>99.361500000000007</c:v>
                </c:pt>
                <c:pt idx="807">
                  <c:v>99.986500000000007</c:v>
                </c:pt>
                <c:pt idx="808">
                  <c:v>100.611</c:v>
                </c:pt>
                <c:pt idx="809">
                  <c:v>99.986500000000007</c:v>
                </c:pt>
                <c:pt idx="810">
                  <c:v>100.611</c:v>
                </c:pt>
                <c:pt idx="811">
                  <c:v>100.611</c:v>
                </c:pt>
                <c:pt idx="812">
                  <c:v>99.986500000000007</c:v>
                </c:pt>
                <c:pt idx="813">
                  <c:v>99.986500000000007</c:v>
                </c:pt>
                <c:pt idx="814">
                  <c:v>99.986500000000007</c:v>
                </c:pt>
                <c:pt idx="815">
                  <c:v>99.986500000000007</c:v>
                </c:pt>
                <c:pt idx="816">
                  <c:v>99.986500000000007</c:v>
                </c:pt>
                <c:pt idx="817">
                  <c:v>100.611</c:v>
                </c:pt>
                <c:pt idx="818">
                  <c:v>100.611</c:v>
                </c:pt>
                <c:pt idx="819">
                  <c:v>99.986500000000007</c:v>
                </c:pt>
                <c:pt idx="820">
                  <c:v>100.611</c:v>
                </c:pt>
                <c:pt idx="821">
                  <c:v>99.361500000000007</c:v>
                </c:pt>
                <c:pt idx="822">
                  <c:v>99.986500000000007</c:v>
                </c:pt>
                <c:pt idx="823">
                  <c:v>99.986500000000007</c:v>
                </c:pt>
                <c:pt idx="824">
                  <c:v>99.986500000000007</c:v>
                </c:pt>
                <c:pt idx="825">
                  <c:v>99.986500000000007</c:v>
                </c:pt>
                <c:pt idx="826">
                  <c:v>99.986500000000007</c:v>
                </c:pt>
                <c:pt idx="827">
                  <c:v>99.361500000000007</c:v>
                </c:pt>
                <c:pt idx="828">
                  <c:v>100.611</c:v>
                </c:pt>
                <c:pt idx="829">
                  <c:v>101.236</c:v>
                </c:pt>
                <c:pt idx="830">
                  <c:v>99.986500000000007</c:v>
                </c:pt>
                <c:pt idx="831">
                  <c:v>100.611</c:v>
                </c:pt>
                <c:pt idx="832">
                  <c:v>100.611</c:v>
                </c:pt>
                <c:pt idx="833">
                  <c:v>99.986500000000007</c:v>
                </c:pt>
                <c:pt idx="834">
                  <c:v>101.236</c:v>
                </c:pt>
                <c:pt idx="835">
                  <c:v>100.611</c:v>
                </c:pt>
                <c:pt idx="836">
                  <c:v>99.986500000000007</c:v>
                </c:pt>
                <c:pt idx="837">
                  <c:v>100.611</c:v>
                </c:pt>
                <c:pt idx="838">
                  <c:v>100.611</c:v>
                </c:pt>
                <c:pt idx="839">
                  <c:v>100.611</c:v>
                </c:pt>
                <c:pt idx="840">
                  <c:v>100.611</c:v>
                </c:pt>
                <c:pt idx="841">
                  <c:v>100.611</c:v>
                </c:pt>
                <c:pt idx="842">
                  <c:v>99.986500000000007</c:v>
                </c:pt>
                <c:pt idx="843">
                  <c:v>100.611</c:v>
                </c:pt>
                <c:pt idx="844">
                  <c:v>99.986500000000007</c:v>
                </c:pt>
                <c:pt idx="845">
                  <c:v>99.986500000000007</c:v>
                </c:pt>
                <c:pt idx="846">
                  <c:v>99.986500000000007</c:v>
                </c:pt>
                <c:pt idx="847">
                  <c:v>99.986500000000007</c:v>
                </c:pt>
                <c:pt idx="848">
                  <c:v>100.611</c:v>
                </c:pt>
                <c:pt idx="849">
                  <c:v>100.611</c:v>
                </c:pt>
                <c:pt idx="850">
                  <c:v>99.986500000000007</c:v>
                </c:pt>
                <c:pt idx="851">
                  <c:v>99.986500000000007</c:v>
                </c:pt>
                <c:pt idx="852">
                  <c:v>100.611</c:v>
                </c:pt>
                <c:pt idx="853">
                  <c:v>100.611</c:v>
                </c:pt>
                <c:pt idx="854">
                  <c:v>100.611</c:v>
                </c:pt>
                <c:pt idx="855">
                  <c:v>99.986500000000007</c:v>
                </c:pt>
                <c:pt idx="856">
                  <c:v>99.986500000000007</c:v>
                </c:pt>
                <c:pt idx="857">
                  <c:v>99.986500000000007</c:v>
                </c:pt>
                <c:pt idx="858">
                  <c:v>99.986500000000007</c:v>
                </c:pt>
                <c:pt idx="859">
                  <c:v>99.986500000000007</c:v>
                </c:pt>
                <c:pt idx="860">
                  <c:v>101.236</c:v>
                </c:pt>
                <c:pt idx="861">
                  <c:v>100.611</c:v>
                </c:pt>
                <c:pt idx="862">
                  <c:v>99.986500000000007</c:v>
                </c:pt>
                <c:pt idx="863">
                  <c:v>100.611</c:v>
                </c:pt>
                <c:pt idx="864">
                  <c:v>99.986500000000007</c:v>
                </c:pt>
                <c:pt idx="865">
                  <c:v>100.611</c:v>
                </c:pt>
                <c:pt idx="866">
                  <c:v>101.236</c:v>
                </c:pt>
                <c:pt idx="867">
                  <c:v>100.611</c:v>
                </c:pt>
                <c:pt idx="868">
                  <c:v>99.986500000000007</c:v>
                </c:pt>
                <c:pt idx="869">
                  <c:v>100.611</c:v>
                </c:pt>
                <c:pt idx="870">
                  <c:v>99.986500000000007</c:v>
                </c:pt>
                <c:pt idx="871">
                  <c:v>100.611</c:v>
                </c:pt>
                <c:pt idx="872">
                  <c:v>100.611</c:v>
                </c:pt>
                <c:pt idx="873">
                  <c:v>99.986500000000007</c:v>
                </c:pt>
                <c:pt idx="874">
                  <c:v>100.611</c:v>
                </c:pt>
                <c:pt idx="875">
                  <c:v>100.611</c:v>
                </c:pt>
                <c:pt idx="876">
                  <c:v>100.611</c:v>
                </c:pt>
                <c:pt idx="877">
                  <c:v>100.611</c:v>
                </c:pt>
                <c:pt idx="878">
                  <c:v>100.611</c:v>
                </c:pt>
                <c:pt idx="879">
                  <c:v>100.611</c:v>
                </c:pt>
                <c:pt idx="880">
                  <c:v>99.986500000000007</c:v>
                </c:pt>
                <c:pt idx="881">
                  <c:v>100.611</c:v>
                </c:pt>
                <c:pt idx="882">
                  <c:v>100.611</c:v>
                </c:pt>
                <c:pt idx="883">
                  <c:v>100.611</c:v>
                </c:pt>
                <c:pt idx="884">
                  <c:v>99.986500000000007</c:v>
                </c:pt>
                <c:pt idx="885">
                  <c:v>100.611</c:v>
                </c:pt>
                <c:pt idx="886">
                  <c:v>100.611</c:v>
                </c:pt>
                <c:pt idx="887">
                  <c:v>99.986500000000007</c:v>
                </c:pt>
                <c:pt idx="888">
                  <c:v>99.986500000000007</c:v>
                </c:pt>
                <c:pt idx="889">
                  <c:v>99.361500000000007</c:v>
                </c:pt>
                <c:pt idx="890">
                  <c:v>101.236</c:v>
                </c:pt>
                <c:pt idx="891">
                  <c:v>99.361500000000007</c:v>
                </c:pt>
                <c:pt idx="892">
                  <c:v>99.361500000000007</c:v>
                </c:pt>
                <c:pt idx="893">
                  <c:v>100.611</c:v>
                </c:pt>
                <c:pt idx="894">
                  <c:v>99.986500000000007</c:v>
                </c:pt>
                <c:pt idx="895">
                  <c:v>100.611</c:v>
                </c:pt>
                <c:pt idx="896">
                  <c:v>100.611</c:v>
                </c:pt>
                <c:pt idx="897">
                  <c:v>99.986500000000007</c:v>
                </c:pt>
                <c:pt idx="898">
                  <c:v>100.611</c:v>
                </c:pt>
                <c:pt idx="899">
                  <c:v>100.611</c:v>
                </c:pt>
                <c:pt idx="900">
                  <c:v>100.611</c:v>
                </c:pt>
                <c:pt idx="901">
                  <c:v>99.986500000000007</c:v>
                </c:pt>
                <c:pt idx="902">
                  <c:v>101.236</c:v>
                </c:pt>
                <c:pt idx="903">
                  <c:v>99.986500000000007</c:v>
                </c:pt>
                <c:pt idx="904">
                  <c:v>99.986500000000007</c:v>
                </c:pt>
                <c:pt idx="905">
                  <c:v>100.611</c:v>
                </c:pt>
                <c:pt idx="906">
                  <c:v>100.611</c:v>
                </c:pt>
                <c:pt idx="907">
                  <c:v>99.986500000000007</c:v>
                </c:pt>
                <c:pt idx="908">
                  <c:v>100.611</c:v>
                </c:pt>
                <c:pt idx="909">
                  <c:v>100.611</c:v>
                </c:pt>
                <c:pt idx="910">
                  <c:v>99.986500000000007</c:v>
                </c:pt>
                <c:pt idx="911">
                  <c:v>99.986500000000007</c:v>
                </c:pt>
                <c:pt idx="912">
                  <c:v>101.236</c:v>
                </c:pt>
                <c:pt idx="913">
                  <c:v>100.611</c:v>
                </c:pt>
                <c:pt idx="914">
                  <c:v>99.986500000000007</c:v>
                </c:pt>
                <c:pt idx="915">
                  <c:v>99.986500000000007</c:v>
                </c:pt>
                <c:pt idx="916">
                  <c:v>100.611</c:v>
                </c:pt>
                <c:pt idx="917">
                  <c:v>100.611</c:v>
                </c:pt>
                <c:pt idx="918">
                  <c:v>99.986500000000007</c:v>
                </c:pt>
                <c:pt idx="919">
                  <c:v>101.236</c:v>
                </c:pt>
                <c:pt idx="920">
                  <c:v>100.611</c:v>
                </c:pt>
                <c:pt idx="921">
                  <c:v>100.611</c:v>
                </c:pt>
                <c:pt idx="922">
                  <c:v>100.611</c:v>
                </c:pt>
                <c:pt idx="923">
                  <c:v>100.611</c:v>
                </c:pt>
                <c:pt idx="924">
                  <c:v>100.611</c:v>
                </c:pt>
                <c:pt idx="925">
                  <c:v>100.611</c:v>
                </c:pt>
                <c:pt idx="926">
                  <c:v>100.611</c:v>
                </c:pt>
                <c:pt idx="927">
                  <c:v>101.236</c:v>
                </c:pt>
                <c:pt idx="928">
                  <c:v>99.986500000000007</c:v>
                </c:pt>
                <c:pt idx="929">
                  <c:v>99.986500000000007</c:v>
                </c:pt>
                <c:pt idx="930">
                  <c:v>99.361500000000007</c:v>
                </c:pt>
                <c:pt idx="931">
                  <c:v>99.986500000000007</c:v>
                </c:pt>
                <c:pt idx="932">
                  <c:v>99.986500000000007</c:v>
                </c:pt>
                <c:pt idx="933">
                  <c:v>101.236</c:v>
                </c:pt>
                <c:pt idx="934">
                  <c:v>100.611</c:v>
                </c:pt>
                <c:pt idx="935">
                  <c:v>99.986500000000007</c:v>
                </c:pt>
                <c:pt idx="936">
                  <c:v>99.361500000000007</c:v>
                </c:pt>
                <c:pt idx="937">
                  <c:v>99.986500000000007</c:v>
                </c:pt>
                <c:pt idx="938">
                  <c:v>101.236</c:v>
                </c:pt>
                <c:pt idx="939">
                  <c:v>99.986500000000007</c:v>
                </c:pt>
                <c:pt idx="940">
                  <c:v>100.611</c:v>
                </c:pt>
                <c:pt idx="941">
                  <c:v>99.986500000000007</c:v>
                </c:pt>
                <c:pt idx="942">
                  <c:v>100.611</c:v>
                </c:pt>
                <c:pt idx="943">
                  <c:v>100.611</c:v>
                </c:pt>
                <c:pt idx="944">
                  <c:v>99.986500000000007</c:v>
                </c:pt>
                <c:pt idx="945">
                  <c:v>99.986500000000007</c:v>
                </c:pt>
                <c:pt idx="946">
                  <c:v>100.611</c:v>
                </c:pt>
                <c:pt idx="947">
                  <c:v>99.986500000000007</c:v>
                </c:pt>
                <c:pt idx="948">
                  <c:v>100.611</c:v>
                </c:pt>
                <c:pt idx="949">
                  <c:v>100.611</c:v>
                </c:pt>
                <c:pt idx="950">
                  <c:v>100.611</c:v>
                </c:pt>
                <c:pt idx="951">
                  <c:v>101.236</c:v>
                </c:pt>
                <c:pt idx="952">
                  <c:v>99.361500000000007</c:v>
                </c:pt>
                <c:pt idx="953">
                  <c:v>100.611</c:v>
                </c:pt>
                <c:pt idx="954">
                  <c:v>100.611</c:v>
                </c:pt>
                <c:pt idx="955">
                  <c:v>100.611</c:v>
                </c:pt>
                <c:pt idx="956">
                  <c:v>99.986500000000007</c:v>
                </c:pt>
                <c:pt idx="957">
                  <c:v>99.986500000000007</c:v>
                </c:pt>
                <c:pt idx="958">
                  <c:v>99.986500000000007</c:v>
                </c:pt>
                <c:pt idx="959">
                  <c:v>99.361500000000007</c:v>
                </c:pt>
                <c:pt idx="960">
                  <c:v>99.986500000000007</c:v>
                </c:pt>
                <c:pt idx="961">
                  <c:v>99.986500000000007</c:v>
                </c:pt>
                <c:pt idx="962">
                  <c:v>99.986500000000007</c:v>
                </c:pt>
                <c:pt idx="963">
                  <c:v>99.986500000000007</c:v>
                </c:pt>
                <c:pt idx="964">
                  <c:v>99.986500000000007</c:v>
                </c:pt>
                <c:pt idx="965">
                  <c:v>99.986500000000007</c:v>
                </c:pt>
                <c:pt idx="966">
                  <c:v>100.611</c:v>
                </c:pt>
                <c:pt idx="967">
                  <c:v>100.611</c:v>
                </c:pt>
                <c:pt idx="968">
                  <c:v>100.611</c:v>
                </c:pt>
                <c:pt idx="969">
                  <c:v>100.611</c:v>
                </c:pt>
                <c:pt idx="970">
                  <c:v>99.986500000000007</c:v>
                </c:pt>
                <c:pt idx="971">
                  <c:v>100.611</c:v>
                </c:pt>
                <c:pt idx="972">
                  <c:v>100.611</c:v>
                </c:pt>
                <c:pt idx="973">
                  <c:v>101.236</c:v>
                </c:pt>
                <c:pt idx="974">
                  <c:v>101.236</c:v>
                </c:pt>
                <c:pt idx="975">
                  <c:v>99.986500000000007</c:v>
                </c:pt>
                <c:pt idx="976">
                  <c:v>100.611</c:v>
                </c:pt>
                <c:pt idx="977">
                  <c:v>100.611</c:v>
                </c:pt>
                <c:pt idx="978">
                  <c:v>100.611</c:v>
                </c:pt>
                <c:pt idx="979">
                  <c:v>99.986500000000007</c:v>
                </c:pt>
                <c:pt idx="980">
                  <c:v>100.611</c:v>
                </c:pt>
                <c:pt idx="981">
                  <c:v>100.611</c:v>
                </c:pt>
                <c:pt idx="982">
                  <c:v>99.986500000000007</c:v>
                </c:pt>
                <c:pt idx="983">
                  <c:v>99.361500000000007</c:v>
                </c:pt>
                <c:pt idx="984">
                  <c:v>99.986500000000007</c:v>
                </c:pt>
                <c:pt idx="985">
                  <c:v>100.611</c:v>
                </c:pt>
                <c:pt idx="986">
                  <c:v>100.611</c:v>
                </c:pt>
                <c:pt idx="987">
                  <c:v>99.986500000000007</c:v>
                </c:pt>
                <c:pt idx="988">
                  <c:v>99.986500000000007</c:v>
                </c:pt>
                <c:pt idx="989">
                  <c:v>100.611</c:v>
                </c:pt>
                <c:pt idx="990">
                  <c:v>100.611</c:v>
                </c:pt>
                <c:pt idx="991">
                  <c:v>100.611</c:v>
                </c:pt>
                <c:pt idx="992">
                  <c:v>100.611</c:v>
                </c:pt>
                <c:pt idx="993">
                  <c:v>100.611</c:v>
                </c:pt>
                <c:pt idx="994">
                  <c:v>100.611</c:v>
                </c:pt>
                <c:pt idx="995">
                  <c:v>100.611</c:v>
                </c:pt>
                <c:pt idx="996">
                  <c:v>99.986500000000007</c:v>
                </c:pt>
                <c:pt idx="997">
                  <c:v>99.361500000000007</c:v>
                </c:pt>
                <c:pt idx="998">
                  <c:v>99.361500000000007</c:v>
                </c:pt>
                <c:pt idx="999">
                  <c:v>99.986500000000007</c:v>
                </c:pt>
              </c:numCache>
            </c:numRef>
          </c:val>
          <c:smooth val="0"/>
        </c:ser>
        <c:dLbls>
          <c:showLegendKey val="0"/>
          <c:showVal val="0"/>
          <c:showCatName val="0"/>
          <c:showSerName val="0"/>
          <c:showPercent val="0"/>
          <c:showBubbleSize val="0"/>
        </c:dLbls>
        <c:marker val="1"/>
        <c:smooth val="0"/>
        <c:axId val="93378048"/>
        <c:axId val="93379968"/>
      </c:lineChart>
      <c:catAx>
        <c:axId val="93378048"/>
        <c:scaling>
          <c:orientation val="minMax"/>
        </c:scaling>
        <c:delete val="0"/>
        <c:axPos val="b"/>
        <c:title>
          <c:tx>
            <c:rich>
              <a:bodyPr/>
              <a:lstStyle/>
              <a:p>
                <a:pPr>
                  <a:defRPr/>
                </a:pPr>
                <a:r>
                  <a:rPr lang="en-US"/>
                  <a:t>Time (ns)</a:t>
                </a:r>
              </a:p>
            </c:rich>
          </c:tx>
          <c:layout/>
          <c:overlay val="0"/>
        </c:title>
        <c:numFmt formatCode="General" sourceLinked="0"/>
        <c:majorTickMark val="out"/>
        <c:minorTickMark val="none"/>
        <c:tickLblPos val="low"/>
        <c:crossAx val="93379968"/>
        <c:crosses val="autoZero"/>
        <c:auto val="1"/>
        <c:lblAlgn val="ctr"/>
        <c:lblOffset val="100"/>
        <c:tickLblSkip val="100"/>
        <c:tickMarkSkip val="10000"/>
        <c:noMultiLvlLbl val="0"/>
      </c:catAx>
      <c:valAx>
        <c:axId val="93379968"/>
        <c:scaling>
          <c:orientation val="minMax"/>
        </c:scaling>
        <c:delete val="0"/>
        <c:axPos val="l"/>
        <c:majorGridlines/>
        <c:title>
          <c:tx>
            <c:rich>
              <a:bodyPr rot="-5400000" vert="horz"/>
              <a:lstStyle/>
              <a:p>
                <a:pPr>
                  <a:defRPr/>
                </a:pPr>
                <a:r>
                  <a:rPr lang="en-US"/>
                  <a:t>Voltage (V)</a:t>
                </a:r>
              </a:p>
            </c:rich>
          </c:tx>
          <c:layout/>
          <c:overlay val="0"/>
        </c:title>
        <c:numFmt formatCode="General" sourceLinked="0"/>
        <c:majorTickMark val="out"/>
        <c:minorTickMark val="none"/>
        <c:tickLblPos val="nextTo"/>
        <c:crossAx val="93378048"/>
        <c:crosses val="autoZero"/>
        <c:crossBetween val="between"/>
      </c:valAx>
    </c:plotArea>
    <c:legend>
      <c:legendPos val="r"/>
      <c:layout>
        <c:manualLayout>
          <c:xMode val="edge"/>
          <c:yMode val="edge"/>
          <c:x val="0.80781928221360721"/>
          <c:y val="0.41187326648460076"/>
          <c:w val="0.11917400452714237"/>
          <c:h val="6.1194276031742288E-2"/>
        </c:manualLayout>
      </c:layout>
      <c:overlay val="0"/>
      <c:spPr>
        <a:ln>
          <a:solidFill>
            <a:schemeClr val="tx1"/>
          </a:solidFill>
        </a:ln>
      </c:spPr>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07956992064844"/>
          <c:y val="4.2295313085864268E-2"/>
          <c:w val="0.85265467440530018"/>
          <c:h val="0.91540937382827159"/>
        </c:manualLayout>
      </c:layout>
      <c:lineChart>
        <c:grouping val="standard"/>
        <c:varyColors val="0"/>
        <c:ser>
          <c:idx val="0"/>
          <c:order val="0"/>
          <c:tx>
            <c:strRef>
              <c:f>Sheet1!$C$2</c:f>
              <c:strCache>
                <c:ptCount val="1"/>
                <c:pt idx="0">
                  <c:v>IN 1</c:v>
                </c:pt>
              </c:strCache>
            </c:strRef>
          </c:tx>
          <c:marker>
            <c:symbol val="none"/>
          </c:marker>
          <c:cat>
            <c:numRef>
              <c:f>Sheet1!$B$3:$B$1002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500</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999.00000000000011</c:v>
                </c:pt>
              </c:numCache>
            </c:numRef>
          </c:cat>
          <c:val>
            <c:numRef>
              <c:f>Sheet1!$C$3:$C$1002</c:f>
              <c:numCache>
                <c:formatCode>General</c:formatCode>
                <c:ptCount val="1000"/>
                <c:pt idx="0">
                  <c:v>-0.17750000000000002</c:v>
                </c:pt>
                <c:pt idx="1">
                  <c:v>-0.49000000000000005</c:v>
                </c:pt>
                <c:pt idx="2">
                  <c:v>-0.3337500000000001</c:v>
                </c:pt>
                <c:pt idx="3">
                  <c:v>-0.3337500000000001</c:v>
                </c:pt>
                <c:pt idx="4">
                  <c:v>-0.17750000000000002</c:v>
                </c:pt>
                <c:pt idx="5">
                  <c:v>-0.3337500000000001</c:v>
                </c:pt>
                <c:pt idx="6">
                  <c:v>-0.17750000000000002</c:v>
                </c:pt>
                <c:pt idx="7">
                  <c:v>-0.3337500000000001</c:v>
                </c:pt>
                <c:pt idx="8">
                  <c:v>-0.17750000000000002</c:v>
                </c:pt>
                <c:pt idx="9">
                  <c:v>-0.3337500000000001</c:v>
                </c:pt>
                <c:pt idx="10">
                  <c:v>-0.3337500000000001</c:v>
                </c:pt>
                <c:pt idx="11">
                  <c:v>-0.3337500000000001</c:v>
                </c:pt>
                <c:pt idx="12">
                  <c:v>-0.17750000000000002</c:v>
                </c:pt>
                <c:pt idx="13">
                  <c:v>-0.17750000000000002</c:v>
                </c:pt>
                <c:pt idx="14">
                  <c:v>-0.17750000000000002</c:v>
                </c:pt>
                <c:pt idx="15">
                  <c:v>-0.17750000000000002</c:v>
                </c:pt>
                <c:pt idx="16">
                  <c:v>-0.17750000000000002</c:v>
                </c:pt>
                <c:pt idx="17">
                  <c:v>-0.17750000000000002</c:v>
                </c:pt>
                <c:pt idx="18">
                  <c:v>-0.17750000000000002</c:v>
                </c:pt>
                <c:pt idx="19">
                  <c:v>-0.17750000000000002</c:v>
                </c:pt>
                <c:pt idx="20">
                  <c:v>-0.3337500000000001</c:v>
                </c:pt>
                <c:pt idx="21">
                  <c:v>-0.3337500000000001</c:v>
                </c:pt>
                <c:pt idx="22">
                  <c:v>-0.3337500000000001</c:v>
                </c:pt>
                <c:pt idx="23">
                  <c:v>-0.3337500000000001</c:v>
                </c:pt>
                <c:pt idx="24">
                  <c:v>-0.3337500000000001</c:v>
                </c:pt>
                <c:pt idx="25">
                  <c:v>-0.49000000000000005</c:v>
                </c:pt>
                <c:pt idx="26">
                  <c:v>-0.49000000000000005</c:v>
                </c:pt>
                <c:pt idx="27">
                  <c:v>-0.17750000000000002</c:v>
                </c:pt>
                <c:pt idx="28">
                  <c:v>-0.3337500000000001</c:v>
                </c:pt>
                <c:pt idx="29">
                  <c:v>-0.3337500000000001</c:v>
                </c:pt>
                <c:pt idx="30">
                  <c:v>-0.3337500000000001</c:v>
                </c:pt>
                <c:pt idx="31">
                  <c:v>-0.17750000000000002</c:v>
                </c:pt>
                <c:pt idx="32">
                  <c:v>-0.3337500000000001</c:v>
                </c:pt>
                <c:pt idx="33">
                  <c:v>-0.3337500000000001</c:v>
                </c:pt>
                <c:pt idx="34">
                  <c:v>-0.3337500000000001</c:v>
                </c:pt>
                <c:pt idx="35">
                  <c:v>-0.17750000000000002</c:v>
                </c:pt>
                <c:pt idx="36">
                  <c:v>-0.3337500000000001</c:v>
                </c:pt>
                <c:pt idx="37">
                  <c:v>-0.17750000000000002</c:v>
                </c:pt>
                <c:pt idx="38">
                  <c:v>-0.3337500000000001</c:v>
                </c:pt>
                <c:pt idx="39">
                  <c:v>-0.17750000000000002</c:v>
                </c:pt>
                <c:pt idx="40">
                  <c:v>-0.3337500000000001</c:v>
                </c:pt>
                <c:pt idx="41">
                  <c:v>-0.17750000000000002</c:v>
                </c:pt>
                <c:pt idx="42">
                  <c:v>-0.3337500000000001</c:v>
                </c:pt>
                <c:pt idx="43">
                  <c:v>-0.17750000000000002</c:v>
                </c:pt>
                <c:pt idx="44">
                  <c:v>-0.3337500000000001</c:v>
                </c:pt>
                <c:pt idx="45">
                  <c:v>-0.17750000000000002</c:v>
                </c:pt>
                <c:pt idx="46">
                  <c:v>-0.17750000000000002</c:v>
                </c:pt>
                <c:pt idx="47">
                  <c:v>-0.3337500000000001</c:v>
                </c:pt>
                <c:pt idx="48">
                  <c:v>-0.17750000000000002</c:v>
                </c:pt>
                <c:pt idx="49">
                  <c:v>-0.17750000000000002</c:v>
                </c:pt>
                <c:pt idx="50">
                  <c:v>-0.3337500000000001</c:v>
                </c:pt>
                <c:pt idx="51">
                  <c:v>-0.17750000000000002</c:v>
                </c:pt>
                <c:pt idx="52">
                  <c:v>-0.49000000000000005</c:v>
                </c:pt>
                <c:pt idx="53">
                  <c:v>-0.49000000000000005</c:v>
                </c:pt>
                <c:pt idx="54">
                  <c:v>-0.3337500000000001</c:v>
                </c:pt>
                <c:pt idx="55">
                  <c:v>-0.3337500000000001</c:v>
                </c:pt>
                <c:pt idx="56">
                  <c:v>-0.49000000000000005</c:v>
                </c:pt>
                <c:pt idx="57">
                  <c:v>-0.3337500000000001</c:v>
                </c:pt>
                <c:pt idx="58">
                  <c:v>-0.17750000000000002</c:v>
                </c:pt>
                <c:pt idx="59">
                  <c:v>-0.17750000000000002</c:v>
                </c:pt>
                <c:pt idx="60">
                  <c:v>-0.3337500000000001</c:v>
                </c:pt>
                <c:pt idx="61">
                  <c:v>-0.3337500000000001</c:v>
                </c:pt>
                <c:pt idx="62">
                  <c:v>-0.17750000000000002</c:v>
                </c:pt>
                <c:pt idx="63">
                  <c:v>-0.3337500000000001</c:v>
                </c:pt>
                <c:pt idx="64">
                  <c:v>-0.17750000000000002</c:v>
                </c:pt>
                <c:pt idx="65">
                  <c:v>-0.3337500000000001</c:v>
                </c:pt>
                <c:pt idx="66">
                  <c:v>-0.49000000000000005</c:v>
                </c:pt>
                <c:pt idx="67">
                  <c:v>-0.17750000000000002</c:v>
                </c:pt>
                <c:pt idx="68">
                  <c:v>-0.49000000000000005</c:v>
                </c:pt>
                <c:pt idx="69">
                  <c:v>-0.3337500000000001</c:v>
                </c:pt>
                <c:pt idx="70">
                  <c:v>-0.17750000000000002</c:v>
                </c:pt>
                <c:pt idx="71">
                  <c:v>-0.3337500000000001</c:v>
                </c:pt>
                <c:pt idx="72">
                  <c:v>-0.17750000000000002</c:v>
                </c:pt>
                <c:pt idx="73">
                  <c:v>-0.3337500000000001</c:v>
                </c:pt>
                <c:pt idx="74">
                  <c:v>-0.17750000000000002</c:v>
                </c:pt>
                <c:pt idx="75">
                  <c:v>-0.17750000000000002</c:v>
                </c:pt>
                <c:pt idx="76">
                  <c:v>-0.3337500000000001</c:v>
                </c:pt>
                <c:pt idx="77">
                  <c:v>-0.3337500000000001</c:v>
                </c:pt>
                <c:pt idx="78">
                  <c:v>-0.3337500000000001</c:v>
                </c:pt>
                <c:pt idx="79">
                  <c:v>-0.3337500000000001</c:v>
                </c:pt>
                <c:pt idx="80">
                  <c:v>-0.17750000000000002</c:v>
                </c:pt>
                <c:pt idx="81">
                  <c:v>-0.3337500000000001</c:v>
                </c:pt>
                <c:pt idx="82">
                  <c:v>-0.17750000000000002</c:v>
                </c:pt>
                <c:pt idx="83">
                  <c:v>-0.17750000000000002</c:v>
                </c:pt>
                <c:pt idx="84">
                  <c:v>-0.17750000000000002</c:v>
                </c:pt>
                <c:pt idx="85">
                  <c:v>-0.17750000000000002</c:v>
                </c:pt>
                <c:pt idx="86">
                  <c:v>-0.3337500000000001</c:v>
                </c:pt>
                <c:pt idx="87">
                  <c:v>-0.3337500000000001</c:v>
                </c:pt>
                <c:pt idx="88">
                  <c:v>-0.3337500000000001</c:v>
                </c:pt>
                <c:pt idx="89">
                  <c:v>-0.17750000000000002</c:v>
                </c:pt>
                <c:pt idx="90">
                  <c:v>-0.3337500000000001</c:v>
                </c:pt>
                <c:pt idx="91">
                  <c:v>-0.17750000000000002</c:v>
                </c:pt>
                <c:pt idx="92">
                  <c:v>-0.3337500000000001</c:v>
                </c:pt>
                <c:pt idx="93">
                  <c:v>-0.3337500000000001</c:v>
                </c:pt>
                <c:pt idx="94">
                  <c:v>-0.3337500000000001</c:v>
                </c:pt>
                <c:pt idx="95">
                  <c:v>-0.3337500000000001</c:v>
                </c:pt>
                <c:pt idx="96">
                  <c:v>-0.17750000000000002</c:v>
                </c:pt>
                <c:pt idx="97">
                  <c:v>-0.3337500000000001</c:v>
                </c:pt>
                <c:pt idx="98">
                  <c:v>-0.3337500000000001</c:v>
                </c:pt>
                <c:pt idx="99">
                  <c:v>-0.3337500000000001</c:v>
                </c:pt>
                <c:pt idx="100">
                  <c:v>-0.17750000000000002</c:v>
                </c:pt>
                <c:pt idx="101">
                  <c:v>-0.49000000000000005</c:v>
                </c:pt>
                <c:pt idx="102">
                  <c:v>-0.17750000000000002</c:v>
                </c:pt>
                <c:pt idx="103">
                  <c:v>-0.3337500000000001</c:v>
                </c:pt>
                <c:pt idx="104">
                  <c:v>-0.17750000000000002</c:v>
                </c:pt>
                <c:pt idx="105">
                  <c:v>-0.17750000000000002</c:v>
                </c:pt>
                <c:pt idx="106">
                  <c:v>-0.3337500000000001</c:v>
                </c:pt>
                <c:pt idx="107">
                  <c:v>-0.17750000000000002</c:v>
                </c:pt>
                <c:pt idx="108">
                  <c:v>-0.3337500000000001</c:v>
                </c:pt>
                <c:pt idx="109">
                  <c:v>-0.49000000000000005</c:v>
                </c:pt>
                <c:pt idx="110">
                  <c:v>-0.17750000000000002</c:v>
                </c:pt>
                <c:pt idx="111">
                  <c:v>-0.3337500000000001</c:v>
                </c:pt>
                <c:pt idx="112">
                  <c:v>-0.3337500000000001</c:v>
                </c:pt>
                <c:pt idx="113">
                  <c:v>-0.17750000000000002</c:v>
                </c:pt>
                <c:pt idx="114">
                  <c:v>-0.17750000000000002</c:v>
                </c:pt>
                <c:pt idx="115">
                  <c:v>-0.17750000000000002</c:v>
                </c:pt>
                <c:pt idx="116">
                  <c:v>-0.17750000000000002</c:v>
                </c:pt>
                <c:pt idx="117">
                  <c:v>-0.49000000000000005</c:v>
                </c:pt>
                <c:pt idx="118">
                  <c:v>-0.3337500000000001</c:v>
                </c:pt>
                <c:pt idx="119">
                  <c:v>-0.3337500000000001</c:v>
                </c:pt>
                <c:pt idx="120">
                  <c:v>-0.3337500000000001</c:v>
                </c:pt>
                <c:pt idx="121">
                  <c:v>-0.17750000000000002</c:v>
                </c:pt>
                <c:pt idx="122">
                  <c:v>-0.17750000000000002</c:v>
                </c:pt>
                <c:pt idx="123">
                  <c:v>-0.17750000000000002</c:v>
                </c:pt>
                <c:pt idx="124">
                  <c:v>-0.17750000000000002</c:v>
                </c:pt>
                <c:pt idx="125">
                  <c:v>-0.3337500000000001</c:v>
                </c:pt>
                <c:pt idx="126">
                  <c:v>-0.17750000000000002</c:v>
                </c:pt>
                <c:pt idx="127">
                  <c:v>-0.17750000000000002</c:v>
                </c:pt>
                <c:pt idx="128">
                  <c:v>-0.3337500000000001</c:v>
                </c:pt>
                <c:pt idx="129">
                  <c:v>-0.17750000000000002</c:v>
                </c:pt>
                <c:pt idx="130">
                  <c:v>-0.17750000000000002</c:v>
                </c:pt>
                <c:pt idx="131">
                  <c:v>-0.17750000000000002</c:v>
                </c:pt>
                <c:pt idx="132">
                  <c:v>-0.3337500000000001</c:v>
                </c:pt>
                <c:pt idx="133">
                  <c:v>-0.49000000000000005</c:v>
                </c:pt>
                <c:pt idx="134">
                  <c:v>-0.49000000000000005</c:v>
                </c:pt>
                <c:pt idx="135">
                  <c:v>-0.3337500000000001</c:v>
                </c:pt>
                <c:pt idx="136">
                  <c:v>-0.3337500000000001</c:v>
                </c:pt>
                <c:pt idx="137">
                  <c:v>-0.3337500000000001</c:v>
                </c:pt>
                <c:pt idx="138">
                  <c:v>-0.3337500000000001</c:v>
                </c:pt>
                <c:pt idx="139">
                  <c:v>-0.3337500000000001</c:v>
                </c:pt>
                <c:pt idx="140">
                  <c:v>-0.3337500000000001</c:v>
                </c:pt>
                <c:pt idx="141">
                  <c:v>-0.3337500000000001</c:v>
                </c:pt>
                <c:pt idx="142">
                  <c:v>-0.17750000000000002</c:v>
                </c:pt>
                <c:pt idx="143">
                  <c:v>-0.3337500000000001</c:v>
                </c:pt>
                <c:pt idx="144">
                  <c:v>-0.3337500000000001</c:v>
                </c:pt>
                <c:pt idx="145">
                  <c:v>-0.3337500000000001</c:v>
                </c:pt>
                <c:pt idx="146">
                  <c:v>-0.3337500000000001</c:v>
                </c:pt>
                <c:pt idx="147">
                  <c:v>-0.17750000000000002</c:v>
                </c:pt>
                <c:pt idx="148">
                  <c:v>-0.3337500000000001</c:v>
                </c:pt>
                <c:pt idx="149">
                  <c:v>-0.3337500000000001</c:v>
                </c:pt>
                <c:pt idx="150">
                  <c:v>-0.3337500000000001</c:v>
                </c:pt>
                <c:pt idx="151">
                  <c:v>-0.3337500000000001</c:v>
                </c:pt>
                <c:pt idx="152">
                  <c:v>-0.17750000000000002</c:v>
                </c:pt>
                <c:pt idx="153">
                  <c:v>-0.3337500000000001</c:v>
                </c:pt>
                <c:pt idx="154">
                  <c:v>-0.3337500000000001</c:v>
                </c:pt>
                <c:pt idx="155">
                  <c:v>-0.3337500000000001</c:v>
                </c:pt>
                <c:pt idx="156">
                  <c:v>-0.3337500000000001</c:v>
                </c:pt>
                <c:pt idx="157">
                  <c:v>-0.3337500000000001</c:v>
                </c:pt>
                <c:pt idx="158">
                  <c:v>-0.3337500000000001</c:v>
                </c:pt>
                <c:pt idx="159">
                  <c:v>-0.17750000000000002</c:v>
                </c:pt>
                <c:pt idx="160">
                  <c:v>-0.3337500000000001</c:v>
                </c:pt>
                <c:pt idx="161">
                  <c:v>-0.3337500000000001</c:v>
                </c:pt>
                <c:pt idx="162">
                  <c:v>-0.3337500000000001</c:v>
                </c:pt>
                <c:pt idx="163">
                  <c:v>-0.3337500000000001</c:v>
                </c:pt>
                <c:pt idx="164">
                  <c:v>-0.3337500000000001</c:v>
                </c:pt>
                <c:pt idx="165">
                  <c:v>-0.3337500000000001</c:v>
                </c:pt>
                <c:pt idx="166">
                  <c:v>-0.17750000000000002</c:v>
                </c:pt>
                <c:pt idx="167">
                  <c:v>-0.17750000000000002</c:v>
                </c:pt>
                <c:pt idx="168">
                  <c:v>-0.17750000000000002</c:v>
                </c:pt>
                <c:pt idx="169">
                  <c:v>-0.3337500000000001</c:v>
                </c:pt>
                <c:pt idx="170">
                  <c:v>-0.17750000000000002</c:v>
                </c:pt>
                <c:pt idx="171">
                  <c:v>-0.17750000000000002</c:v>
                </c:pt>
                <c:pt idx="172">
                  <c:v>-0.3337500000000001</c:v>
                </c:pt>
                <c:pt idx="173">
                  <c:v>-0.49000000000000005</c:v>
                </c:pt>
                <c:pt idx="174">
                  <c:v>-0.3337500000000001</c:v>
                </c:pt>
                <c:pt idx="175">
                  <c:v>-0.3337500000000001</c:v>
                </c:pt>
                <c:pt idx="176">
                  <c:v>-0.3337500000000001</c:v>
                </c:pt>
                <c:pt idx="177">
                  <c:v>-0.3337500000000001</c:v>
                </c:pt>
                <c:pt idx="178">
                  <c:v>-0.17750000000000002</c:v>
                </c:pt>
                <c:pt idx="179">
                  <c:v>-0.17750000000000002</c:v>
                </c:pt>
                <c:pt idx="180">
                  <c:v>-0.3337500000000001</c:v>
                </c:pt>
                <c:pt idx="181">
                  <c:v>-0.3337500000000001</c:v>
                </c:pt>
                <c:pt idx="182">
                  <c:v>-0.3337500000000001</c:v>
                </c:pt>
                <c:pt idx="183">
                  <c:v>-0.3337500000000001</c:v>
                </c:pt>
                <c:pt idx="184">
                  <c:v>-0.3337500000000001</c:v>
                </c:pt>
                <c:pt idx="185">
                  <c:v>-0.3337500000000001</c:v>
                </c:pt>
                <c:pt idx="186">
                  <c:v>-0.3337500000000001</c:v>
                </c:pt>
                <c:pt idx="187">
                  <c:v>-0.17750000000000002</c:v>
                </c:pt>
                <c:pt idx="188">
                  <c:v>-0.3337500000000001</c:v>
                </c:pt>
                <c:pt idx="189">
                  <c:v>-0.3337500000000001</c:v>
                </c:pt>
                <c:pt idx="190">
                  <c:v>-0.3337500000000001</c:v>
                </c:pt>
                <c:pt idx="191">
                  <c:v>-0.3337500000000001</c:v>
                </c:pt>
                <c:pt idx="192">
                  <c:v>-0.17750000000000002</c:v>
                </c:pt>
                <c:pt idx="193">
                  <c:v>-0.3337500000000001</c:v>
                </c:pt>
                <c:pt idx="194">
                  <c:v>-0.3337500000000001</c:v>
                </c:pt>
                <c:pt idx="195">
                  <c:v>-0.17750000000000002</c:v>
                </c:pt>
                <c:pt idx="196">
                  <c:v>-0.3337500000000001</c:v>
                </c:pt>
                <c:pt idx="197">
                  <c:v>-0.3337500000000001</c:v>
                </c:pt>
                <c:pt idx="198">
                  <c:v>-0.3337500000000001</c:v>
                </c:pt>
                <c:pt idx="199">
                  <c:v>-0.17750000000000002</c:v>
                </c:pt>
                <c:pt idx="200">
                  <c:v>-0.17750000000000002</c:v>
                </c:pt>
                <c:pt idx="201">
                  <c:v>-0.3337500000000001</c:v>
                </c:pt>
                <c:pt idx="202">
                  <c:v>-0.3337500000000001</c:v>
                </c:pt>
                <c:pt idx="203">
                  <c:v>-0.17750000000000002</c:v>
                </c:pt>
                <c:pt idx="204">
                  <c:v>-0.3337500000000001</c:v>
                </c:pt>
                <c:pt idx="205">
                  <c:v>-0.3337500000000001</c:v>
                </c:pt>
                <c:pt idx="206">
                  <c:v>-0.3337500000000001</c:v>
                </c:pt>
                <c:pt idx="207">
                  <c:v>-0.3337500000000001</c:v>
                </c:pt>
                <c:pt idx="208">
                  <c:v>-0.3337500000000001</c:v>
                </c:pt>
                <c:pt idx="209">
                  <c:v>-0.3337500000000001</c:v>
                </c:pt>
                <c:pt idx="210">
                  <c:v>-0.3337500000000001</c:v>
                </c:pt>
                <c:pt idx="211">
                  <c:v>-0.3337500000000001</c:v>
                </c:pt>
                <c:pt idx="212">
                  <c:v>-0.3337500000000001</c:v>
                </c:pt>
                <c:pt idx="213">
                  <c:v>-0.17750000000000002</c:v>
                </c:pt>
                <c:pt idx="214">
                  <c:v>-0.3337500000000001</c:v>
                </c:pt>
                <c:pt idx="215">
                  <c:v>-0.3337500000000001</c:v>
                </c:pt>
                <c:pt idx="216">
                  <c:v>-0.17750000000000002</c:v>
                </c:pt>
                <c:pt idx="217">
                  <c:v>-0.3337500000000001</c:v>
                </c:pt>
                <c:pt idx="218">
                  <c:v>-0.17750000000000002</c:v>
                </c:pt>
                <c:pt idx="219">
                  <c:v>-0.17750000000000002</c:v>
                </c:pt>
                <c:pt idx="220">
                  <c:v>-0.3337500000000001</c:v>
                </c:pt>
                <c:pt idx="221">
                  <c:v>-0.3337500000000001</c:v>
                </c:pt>
                <c:pt idx="222">
                  <c:v>-0.17750000000000002</c:v>
                </c:pt>
                <c:pt idx="223">
                  <c:v>-0.3337500000000001</c:v>
                </c:pt>
                <c:pt idx="224">
                  <c:v>-0.17750000000000002</c:v>
                </c:pt>
                <c:pt idx="225">
                  <c:v>-0.17750000000000002</c:v>
                </c:pt>
                <c:pt idx="226">
                  <c:v>-0.17750000000000002</c:v>
                </c:pt>
                <c:pt idx="227">
                  <c:v>-0.3337500000000001</c:v>
                </c:pt>
                <c:pt idx="228">
                  <c:v>-0.3337500000000001</c:v>
                </c:pt>
                <c:pt idx="229">
                  <c:v>-0.3337500000000001</c:v>
                </c:pt>
                <c:pt idx="230">
                  <c:v>-0.3337500000000001</c:v>
                </c:pt>
                <c:pt idx="231">
                  <c:v>-0.17750000000000002</c:v>
                </c:pt>
                <c:pt idx="232">
                  <c:v>-0.3337500000000001</c:v>
                </c:pt>
                <c:pt idx="233">
                  <c:v>-0.17750000000000002</c:v>
                </c:pt>
                <c:pt idx="234">
                  <c:v>-0.17750000000000002</c:v>
                </c:pt>
                <c:pt idx="235">
                  <c:v>-0.17750000000000002</c:v>
                </c:pt>
                <c:pt idx="236">
                  <c:v>-0.17750000000000002</c:v>
                </c:pt>
                <c:pt idx="237">
                  <c:v>-0.17750000000000002</c:v>
                </c:pt>
                <c:pt idx="238">
                  <c:v>-0.49000000000000005</c:v>
                </c:pt>
                <c:pt idx="239">
                  <c:v>-0.3337500000000001</c:v>
                </c:pt>
                <c:pt idx="240">
                  <c:v>-0.17750000000000002</c:v>
                </c:pt>
                <c:pt idx="241">
                  <c:v>-0.17750000000000002</c:v>
                </c:pt>
                <c:pt idx="242">
                  <c:v>-0.3337500000000001</c:v>
                </c:pt>
                <c:pt idx="243">
                  <c:v>-0.17750000000000002</c:v>
                </c:pt>
                <c:pt idx="244">
                  <c:v>-0.3337500000000001</c:v>
                </c:pt>
                <c:pt idx="245">
                  <c:v>-0.3337500000000001</c:v>
                </c:pt>
                <c:pt idx="246">
                  <c:v>-0.3337500000000001</c:v>
                </c:pt>
                <c:pt idx="247">
                  <c:v>-0.3337500000000001</c:v>
                </c:pt>
                <c:pt idx="248">
                  <c:v>-0.17750000000000002</c:v>
                </c:pt>
                <c:pt idx="249">
                  <c:v>-0.3337500000000001</c:v>
                </c:pt>
                <c:pt idx="250">
                  <c:v>-0.3337500000000001</c:v>
                </c:pt>
                <c:pt idx="251">
                  <c:v>-0.17750000000000002</c:v>
                </c:pt>
                <c:pt idx="252">
                  <c:v>-0.49000000000000005</c:v>
                </c:pt>
                <c:pt idx="253">
                  <c:v>-0.3337500000000001</c:v>
                </c:pt>
                <c:pt idx="254">
                  <c:v>-0.3337500000000001</c:v>
                </c:pt>
                <c:pt idx="255">
                  <c:v>-0.17750000000000002</c:v>
                </c:pt>
                <c:pt idx="256">
                  <c:v>-0.17750000000000002</c:v>
                </c:pt>
                <c:pt idx="257">
                  <c:v>-0.49000000000000005</c:v>
                </c:pt>
                <c:pt idx="258">
                  <c:v>-0.3337500000000001</c:v>
                </c:pt>
                <c:pt idx="259">
                  <c:v>-0.17750000000000002</c:v>
                </c:pt>
                <c:pt idx="260">
                  <c:v>-0.3337500000000001</c:v>
                </c:pt>
                <c:pt idx="261">
                  <c:v>-0.3337500000000001</c:v>
                </c:pt>
                <c:pt idx="262">
                  <c:v>-0.3337500000000001</c:v>
                </c:pt>
                <c:pt idx="263">
                  <c:v>-0.17750000000000002</c:v>
                </c:pt>
                <c:pt idx="264">
                  <c:v>-0.3337500000000001</c:v>
                </c:pt>
                <c:pt idx="265">
                  <c:v>-0.3337500000000001</c:v>
                </c:pt>
                <c:pt idx="266">
                  <c:v>-0.3337500000000001</c:v>
                </c:pt>
                <c:pt idx="267">
                  <c:v>-0.17750000000000002</c:v>
                </c:pt>
                <c:pt idx="268">
                  <c:v>-0.3337500000000001</c:v>
                </c:pt>
                <c:pt idx="269">
                  <c:v>-0.3337500000000001</c:v>
                </c:pt>
                <c:pt idx="270">
                  <c:v>-0.17750000000000002</c:v>
                </c:pt>
                <c:pt idx="271">
                  <c:v>-0.17750000000000002</c:v>
                </c:pt>
                <c:pt idx="272">
                  <c:v>-0.17750000000000002</c:v>
                </c:pt>
                <c:pt idx="273">
                  <c:v>-0.3337500000000001</c:v>
                </c:pt>
                <c:pt idx="274">
                  <c:v>-0.3337500000000001</c:v>
                </c:pt>
                <c:pt idx="275">
                  <c:v>-0.17750000000000002</c:v>
                </c:pt>
                <c:pt idx="276">
                  <c:v>-0.3337500000000001</c:v>
                </c:pt>
                <c:pt idx="277">
                  <c:v>-0.3337500000000001</c:v>
                </c:pt>
                <c:pt idx="278">
                  <c:v>-0.17750000000000002</c:v>
                </c:pt>
                <c:pt idx="279">
                  <c:v>-0.17750000000000002</c:v>
                </c:pt>
                <c:pt idx="280">
                  <c:v>-0.3337500000000001</c:v>
                </c:pt>
                <c:pt idx="281">
                  <c:v>-0.17750000000000002</c:v>
                </c:pt>
                <c:pt idx="282">
                  <c:v>-0.3337500000000001</c:v>
                </c:pt>
                <c:pt idx="283">
                  <c:v>-0.3337500000000001</c:v>
                </c:pt>
                <c:pt idx="284">
                  <c:v>-0.3337500000000001</c:v>
                </c:pt>
                <c:pt idx="285">
                  <c:v>-0.17750000000000002</c:v>
                </c:pt>
                <c:pt idx="286">
                  <c:v>-0.3337500000000001</c:v>
                </c:pt>
                <c:pt idx="287">
                  <c:v>-0.3337500000000001</c:v>
                </c:pt>
                <c:pt idx="288">
                  <c:v>-0.17750000000000002</c:v>
                </c:pt>
                <c:pt idx="289">
                  <c:v>-0.3337500000000001</c:v>
                </c:pt>
                <c:pt idx="290">
                  <c:v>-0.3337500000000001</c:v>
                </c:pt>
                <c:pt idx="291">
                  <c:v>-0.17750000000000002</c:v>
                </c:pt>
                <c:pt idx="292">
                  <c:v>-0.3337500000000001</c:v>
                </c:pt>
                <c:pt idx="293">
                  <c:v>-0.3337500000000001</c:v>
                </c:pt>
                <c:pt idx="294">
                  <c:v>-0.3337500000000001</c:v>
                </c:pt>
                <c:pt idx="295">
                  <c:v>-0.3337500000000001</c:v>
                </c:pt>
                <c:pt idx="296">
                  <c:v>-0.3337500000000001</c:v>
                </c:pt>
                <c:pt idx="297">
                  <c:v>-0.17750000000000002</c:v>
                </c:pt>
                <c:pt idx="298">
                  <c:v>-0.3337500000000001</c:v>
                </c:pt>
                <c:pt idx="299">
                  <c:v>-0.17750000000000002</c:v>
                </c:pt>
                <c:pt idx="300">
                  <c:v>-0.3337500000000001</c:v>
                </c:pt>
                <c:pt idx="301">
                  <c:v>-0.3337500000000001</c:v>
                </c:pt>
                <c:pt idx="302">
                  <c:v>-0.17750000000000002</c:v>
                </c:pt>
                <c:pt idx="303">
                  <c:v>-0.3337500000000001</c:v>
                </c:pt>
                <c:pt idx="304">
                  <c:v>-0.3337500000000001</c:v>
                </c:pt>
                <c:pt idx="305">
                  <c:v>-0.3337500000000001</c:v>
                </c:pt>
                <c:pt idx="306">
                  <c:v>-0.3337500000000001</c:v>
                </c:pt>
                <c:pt idx="307">
                  <c:v>-0.3337500000000001</c:v>
                </c:pt>
                <c:pt idx="308">
                  <c:v>-0.17750000000000002</c:v>
                </c:pt>
                <c:pt idx="309">
                  <c:v>-0.3337500000000001</c:v>
                </c:pt>
                <c:pt idx="310">
                  <c:v>-0.17750000000000002</c:v>
                </c:pt>
                <c:pt idx="311">
                  <c:v>-0.17750000000000002</c:v>
                </c:pt>
                <c:pt idx="312">
                  <c:v>-0.3337500000000001</c:v>
                </c:pt>
                <c:pt idx="313">
                  <c:v>-0.3337500000000001</c:v>
                </c:pt>
                <c:pt idx="314">
                  <c:v>-0.3337500000000001</c:v>
                </c:pt>
                <c:pt idx="315">
                  <c:v>-0.17750000000000002</c:v>
                </c:pt>
                <c:pt idx="316">
                  <c:v>-0.17750000000000002</c:v>
                </c:pt>
                <c:pt idx="317">
                  <c:v>-0.3337500000000001</c:v>
                </c:pt>
                <c:pt idx="318">
                  <c:v>-0.3337500000000001</c:v>
                </c:pt>
                <c:pt idx="319">
                  <c:v>-0.17750000000000002</c:v>
                </c:pt>
                <c:pt idx="320">
                  <c:v>-0.17750000000000002</c:v>
                </c:pt>
                <c:pt idx="321">
                  <c:v>-0.17750000000000002</c:v>
                </c:pt>
                <c:pt idx="322">
                  <c:v>-0.17750000000000002</c:v>
                </c:pt>
                <c:pt idx="323">
                  <c:v>-0.17750000000000002</c:v>
                </c:pt>
                <c:pt idx="324">
                  <c:v>-0.3337500000000001</c:v>
                </c:pt>
                <c:pt idx="325">
                  <c:v>-0.3337500000000001</c:v>
                </c:pt>
                <c:pt idx="326">
                  <c:v>-0.17750000000000002</c:v>
                </c:pt>
                <c:pt idx="327">
                  <c:v>-0.3337500000000001</c:v>
                </c:pt>
                <c:pt idx="328">
                  <c:v>-0.17750000000000002</c:v>
                </c:pt>
                <c:pt idx="329">
                  <c:v>-0.17750000000000002</c:v>
                </c:pt>
                <c:pt idx="330">
                  <c:v>-0.17750000000000002</c:v>
                </c:pt>
                <c:pt idx="331">
                  <c:v>-0.17750000000000002</c:v>
                </c:pt>
                <c:pt idx="332">
                  <c:v>-0.17750000000000002</c:v>
                </c:pt>
                <c:pt idx="333">
                  <c:v>-0.3337500000000001</c:v>
                </c:pt>
                <c:pt idx="334">
                  <c:v>-0.17750000000000002</c:v>
                </c:pt>
                <c:pt idx="335">
                  <c:v>-0.3337500000000001</c:v>
                </c:pt>
                <c:pt idx="336">
                  <c:v>-0.17750000000000002</c:v>
                </c:pt>
                <c:pt idx="337">
                  <c:v>-0.3337500000000001</c:v>
                </c:pt>
                <c:pt idx="338">
                  <c:v>-0.17750000000000002</c:v>
                </c:pt>
                <c:pt idx="339">
                  <c:v>-0.17750000000000002</c:v>
                </c:pt>
                <c:pt idx="340">
                  <c:v>-0.3337500000000001</c:v>
                </c:pt>
                <c:pt idx="341">
                  <c:v>-0.3337500000000001</c:v>
                </c:pt>
                <c:pt idx="342">
                  <c:v>-0.3337500000000001</c:v>
                </c:pt>
                <c:pt idx="343">
                  <c:v>-0.17750000000000002</c:v>
                </c:pt>
                <c:pt idx="344">
                  <c:v>-0.3337500000000001</c:v>
                </c:pt>
                <c:pt idx="345">
                  <c:v>-0.3337500000000001</c:v>
                </c:pt>
                <c:pt idx="346">
                  <c:v>-0.3337500000000001</c:v>
                </c:pt>
                <c:pt idx="347">
                  <c:v>-0.3337500000000001</c:v>
                </c:pt>
                <c:pt idx="348">
                  <c:v>-0.17750000000000002</c:v>
                </c:pt>
                <c:pt idx="349">
                  <c:v>-0.3337500000000001</c:v>
                </c:pt>
                <c:pt idx="350">
                  <c:v>-0.3337500000000001</c:v>
                </c:pt>
                <c:pt idx="351">
                  <c:v>-0.3337500000000001</c:v>
                </c:pt>
                <c:pt idx="352">
                  <c:v>-0.3337500000000001</c:v>
                </c:pt>
                <c:pt idx="353">
                  <c:v>-0.49000000000000005</c:v>
                </c:pt>
                <c:pt idx="354">
                  <c:v>-0.3337500000000001</c:v>
                </c:pt>
                <c:pt idx="355">
                  <c:v>-0.17750000000000002</c:v>
                </c:pt>
                <c:pt idx="356">
                  <c:v>-0.17750000000000002</c:v>
                </c:pt>
                <c:pt idx="357">
                  <c:v>-0.17750000000000002</c:v>
                </c:pt>
                <c:pt idx="358">
                  <c:v>-0.3337500000000001</c:v>
                </c:pt>
                <c:pt idx="359">
                  <c:v>-0.3337500000000001</c:v>
                </c:pt>
                <c:pt idx="360">
                  <c:v>-0.17750000000000002</c:v>
                </c:pt>
                <c:pt idx="361">
                  <c:v>-0.3337500000000001</c:v>
                </c:pt>
                <c:pt idx="362">
                  <c:v>-0.3337500000000001</c:v>
                </c:pt>
                <c:pt idx="363">
                  <c:v>-0.17750000000000002</c:v>
                </c:pt>
                <c:pt idx="364">
                  <c:v>-0.3337500000000001</c:v>
                </c:pt>
                <c:pt idx="365">
                  <c:v>-0.49000000000000005</c:v>
                </c:pt>
                <c:pt idx="366">
                  <c:v>-0.3337500000000001</c:v>
                </c:pt>
                <c:pt idx="367">
                  <c:v>-0.17750000000000002</c:v>
                </c:pt>
                <c:pt idx="368">
                  <c:v>-0.17750000000000002</c:v>
                </c:pt>
                <c:pt idx="369">
                  <c:v>-0.17750000000000002</c:v>
                </c:pt>
                <c:pt idx="370">
                  <c:v>-0.17750000000000002</c:v>
                </c:pt>
                <c:pt idx="371">
                  <c:v>-0.3337500000000001</c:v>
                </c:pt>
                <c:pt idx="372">
                  <c:v>-0.3337500000000001</c:v>
                </c:pt>
                <c:pt idx="373">
                  <c:v>-0.3337500000000001</c:v>
                </c:pt>
                <c:pt idx="374">
                  <c:v>-0.17750000000000002</c:v>
                </c:pt>
                <c:pt idx="375">
                  <c:v>-2.1249800000000003E-2</c:v>
                </c:pt>
                <c:pt idx="376">
                  <c:v>-0.17750000000000002</c:v>
                </c:pt>
                <c:pt idx="377">
                  <c:v>-0.49000000000000005</c:v>
                </c:pt>
                <c:pt idx="378">
                  <c:v>-0.3337500000000001</c:v>
                </c:pt>
                <c:pt idx="379">
                  <c:v>-0.3337500000000001</c:v>
                </c:pt>
                <c:pt idx="380">
                  <c:v>-0.3337500000000001</c:v>
                </c:pt>
                <c:pt idx="381">
                  <c:v>-0.3337500000000001</c:v>
                </c:pt>
                <c:pt idx="382">
                  <c:v>-0.3337500000000001</c:v>
                </c:pt>
                <c:pt idx="383">
                  <c:v>-0.3337500000000001</c:v>
                </c:pt>
                <c:pt idx="384">
                  <c:v>-0.17750000000000002</c:v>
                </c:pt>
                <c:pt idx="385">
                  <c:v>-0.3337500000000001</c:v>
                </c:pt>
                <c:pt idx="386">
                  <c:v>-0.17750000000000002</c:v>
                </c:pt>
                <c:pt idx="387">
                  <c:v>-2.1249800000000003E-2</c:v>
                </c:pt>
                <c:pt idx="388">
                  <c:v>-0.3337500000000001</c:v>
                </c:pt>
                <c:pt idx="389">
                  <c:v>-0.3337500000000001</c:v>
                </c:pt>
                <c:pt idx="390">
                  <c:v>-0.3337500000000001</c:v>
                </c:pt>
                <c:pt idx="391">
                  <c:v>-0.17750000000000002</c:v>
                </c:pt>
                <c:pt idx="392">
                  <c:v>-0.3337500000000001</c:v>
                </c:pt>
                <c:pt idx="393">
                  <c:v>-0.3337500000000001</c:v>
                </c:pt>
                <c:pt idx="394">
                  <c:v>-0.3337500000000001</c:v>
                </c:pt>
                <c:pt idx="395">
                  <c:v>-0.17750000000000002</c:v>
                </c:pt>
                <c:pt idx="396">
                  <c:v>-0.17750000000000002</c:v>
                </c:pt>
                <c:pt idx="397">
                  <c:v>-2.1249800000000003E-2</c:v>
                </c:pt>
                <c:pt idx="398">
                  <c:v>-2.1249800000000003E-2</c:v>
                </c:pt>
                <c:pt idx="399">
                  <c:v>1.54125</c:v>
                </c:pt>
                <c:pt idx="400">
                  <c:v>3.5724999999999993</c:v>
                </c:pt>
                <c:pt idx="401">
                  <c:v>4.1974999999999989</c:v>
                </c:pt>
                <c:pt idx="402">
                  <c:v>4.9787500000000007</c:v>
                </c:pt>
                <c:pt idx="403">
                  <c:v>4.8224999999999989</c:v>
                </c:pt>
                <c:pt idx="404">
                  <c:v>4.8224999999999989</c:v>
                </c:pt>
                <c:pt idx="405">
                  <c:v>4.51</c:v>
                </c:pt>
                <c:pt idx="406">
                  <c:v>4.3537499999999998</c:v>
                </c:pt>
                <c:pt idx="407">
                  <c:v>4.51</c:v>
                </c:pt>
                <c:pt idx="408">
                  <c:v>4.6662499999999998</c:v>
                </c:pt>
                <c:pt idx="409">
                  <c:v>5.1349999999999989</c:v>
                </c:pt>
                <c:pt idx="410">
                  <c:v>5.1349999999999989</c:v>
                </c:pt>
                <c:pt idx="411">
                  <c:v>5.4474999999999998</c:v>
                </c:pt>
                <c:pt idx="412">
                  <c:v>5.4474999999999998</c:v>
                </c:pt>
                <c:pt idx="413">
                  <c:v>5.1349999999999989</c:v>
                </c:pt>
                <c:pt idx="414">
                  <c:v>4.9787500000000007</c:v>
                </c:pt>
                <c:pt idx="415">
                  <c:v>4.6662499999999998</c:v>
                </c:pt>
                <c:pt idx="416">
                  <c:v>4.6662499999999998</c:v>
                </c:pt>
                <c:pt idx="417">
                  <c:v>4.3537499999999998</c:v>
                </c:pt>
                <c:pt idx="418">
                  <c:v>4.3537499999999998</c:v>
                </c:pt>
                <c:pt idx="419">
                  <c:v>4.0412500000000007</c:v>
                </c:pt>
                <c:pt idx="420">
                  <c:v>3.8849999999999998</c:v>
                </c:pt>
                <c:pt idx="421">
                  <c:v>3.7287499999999998</c:v>
                </c:pt>
                <c:pt idx="422">
                  <c:v>3.8849999999999998</c:v>
                </c:pt>
                <c:pt idx="423">
                  <c:v>4.0412500000000007</c:v>
                </c:pt>
                <c:pt idx="424">
                  <c:v>4.0412500000000007</c:v>
                </c:pt>
                <c:pt idx="425">
                  <c:v>4.0412500000000007</c:v>
                </c:pt>
                <c:pt idx="426">
                  <c:v>3.8849999999999998</c:v>
                </c:pt>
                <c:pt idx="427">
                  <c:v>3.7287499999999998</c:v>
                </c:pt>
                <c:pt idx="428">
                  <c:v>3.4162499999999989</c:v>
                </c:pt>
                <c:pt idx="429">
                  <c:v>3.1037499999999998</c:v>
                </c:pt>
                <c:pt idx="430">
                  <c:v>2.9474999999999998</c:v>
                </c:pt>
                <c:pt idx="431">
                  <c:v>3.2600000000000002</c:v>
                </c:pt>
                <c:pt idx="432">
                  <c:v>4.0412500000000007</c:v>
                </c:pt>
                <c:pt idx="433">
                  <c:v>4.3537499999999998</c:v>
                </c:pt>
                <c:pt idx="434">
                  <c:v>4.6662499999999998</c:v>
                </c:pt>
                <c:pt idx="435">
                  <c:v>4.9787500000000007</c:v>
                </c:pt>
                <c:pt idx="436">
                  <c:v>5.1349999999999989</c:v>
                </c:pt>
                <c:pt idx="437">
                  <c:v>5.1349999999999989</c:v>
                </c:pt>
                <c:pt idx="438">
                  <c:v>4.8224999999999989</c:v>
                </c:pt>
                <c:pt idx="439">
                  <c:v>4.9787500000000007</c:v>
                </c:pt>
                <c:pt idx="440">
                  <c:v>5.2912500000000007</c:v>
                </c:pt>
                <c:pt idx="441">
                  <c:v>5.6037499999999998</c:v>
                </c:pt>
                <c:pt idx="442">
                  <c:v>5.6037499999999998</c:v>
                </c:pt>
                <c:pt idx="443">
                  <c:v>5.2912500000000007</c:v>
                </c:pt>
                <c:pt idx="444">
                  <c:v>5.1349999999999989</c:v>
                </c:pt>
                <c:pt idx="445">
                  <c:v>4.8224999999999989</c:v>
                </c:pt>
                <c:pt idx="446">
                  <c:v>4.51</c:v>
                </c:pt>
                <c:pt idx="447">
                  <c:v>4.3537499999999998</c:v>
                </c:pt>
                <c:pt idx="448">
                  <c:v>4.1974999999999989</c:v>
                </c:pt>
                <c:pt idx="449">
                  <c:v>4.1974999999999989</c:v>
                </c:pt>
                <c:pt idx="450">
                  <c:v>4.1974999999999989</c:v>
                </c:pt>
                <c:pt idx="451">
                  <c:v>4.1974999999999989</c:v>
                </c:pt>
                <c:pt idx="452">
                  <c:v>4.51</c:v>
                </c:pt>
                <c:pt idx="453">
                  <c:v>4.51</c:v>
                </c:pt>
                <c:pt idx="454">
                  <c:v>4.51</c:v>
                </c:pt>
                <c:pt idx="455">
                  <c:v>4.51</c:v>
                </c:pt>
                <c:pt idx="456">
                  <c:v>4.8224999999999989</c:v>
                </c:pt>
                <c:pt idx="457">
                  <c:v>5.1349999999999989</c:v>
                </c:pt>
                <c:pt idx="458">
                  <c:v>5.2912500000000007</c:v>
                </c:pt>
                <c:pt idx="459">
                  <c:v>5.4474999999999998</c:v>
                </c:pt>
                <c:pt idx="460">
                  <c:v>5.4474999999999998</c:v>
                </c:pt>
                <c:pt idx="461">
                  <c:v>5.4474999999999998</c:v>
                </c:pt>
                <c:pt idx="462">
                  <c:v>5.4474999999999998</c:v>
                </c:pt>
                <c:pt idx="463">
                  <c:v>5.6037499999999998</c:v>
                </c:pt>
                <c:pt idx="464">
                  <c:v>5.6037499999999998</c:v>
                </c:pt>
                <c:pt idx="465">
                  <c:v>5.6037499999999998</c:v>
                </c:pt>
                <c:pt idx="466">
                  <c:v>5.4474999999999998</c:v>
                </c:pt>
                <c:pt idx="467">
                  <c:v>5.4474999999999998</c:v>
                </c:pt>
                <c:pt idx="468">
                  <c:v>5.4474999999999998</c:v>
                </c:pt>
                <c:pt idx="469">
                  <c:v>5.6037499999999998</c:v>
                </c:pt>
                <c:pt idx="470">
                  <c:v>5.4474999999999998</c:v>
                </c:pt>
                <c:pt idx="471">
                  <c:v>5.6037499999999998</c:v>
                </c:pt>
                <c:pt idx="472">
                  <c:v>5.6037499999999998</c:v>
                </c:pt>
                <c:pt idx="473">
                  <c:v>5.6037499999999998</c:v>
                </c:pt>
                <c:pt idx="474">
                  <c:v>5.6037499999999998</c:v>
                </c:pt>
                <c:pt idx="475">
                  <c:v>5.6037499999999998</c:v>
                </c:pt>
                <c:pt idx="476">
                  <c:v>5.6037499999999998</c:v>
                </c:pt>
                <c:pt idx="477">
                  <c:v>5.6037499999999998</c:v>
                </c:pt>
                <c:pt idx="478">
                  <c:v>5.2912500000000007</c:v>
                </c:pt>
                <c:pt idx="479">
                  <c:v>5.2912500000000007</c:v>
                </c:pt>
                <c:pt idx="480">
                  <c:v>5.4474999999999998</c:v>
                </c:pt>
                <c:pt idx="481">
                  <c:v>5.4474999999999998</c:v>
                </c:pt>
                <c:pt idx="482">
                  <c:v>5.4474999999999998</c:v>
                </c:pt>
                <c:pt idx="483">
                  <c:v>5.6037499999999998</c:v>
                </c:pt>
                <c:pt idx="484">
                  <c:v>5.6037499999999998</c:v>
                </c:pt>
                <c:pt idx="485">
                  <c:v>5.6037499999999998</c:v>
                </c:pt>
                <c:pt idx="486">
                  <c:v>5.76</c:v>
                </c:pt>
                <c:pt idx="487">
                  <c:v>5.6037499999999998</c:v>
                </c:pt>
                <c:pt idx="488">
                  <c:v>5.76</c:v>
                </c:pt>
                <c:pt idx="489">
                  <c:v>5.6037499999999998</c:v>
                </c:pt>
                <c:pt idx="490">
                  <c:v>5.76</c:v>
                </c:pt>
                <c:pt idx="491">
                  <c:v>5.6037499999999998</c:v>
                </c:pt>
                <c:pt idx="492">
                  <c:v>5.4474999999999998</c:v>
                </c:pt>
                <c:pt idx="493">
                  <c:v>5.2912500000000007</c:v>
                </c:pt>
                <c:pt idx="494">
                  <c:v>5.1349999999999989</c:v>
                </c:pt>
                <c:pt idx="495">
                  <c:v>5.1349999999999989</c:v>
                </c:pt>
                <c:pt idx="496">
                  <c:v>4.8224999999999989</c:v>
                </c:pt>
                <c:pt idx="497">
                  <c:v>4.6662499999999998</c:v>
                </c:pt>
                <c:pt idx="498">
                  <c:v>4.6662499999999998</c:v>
                </c:pt>
                <c:pt idx="499">
                  <c:v>4.9787500000000007</c:v>
                </c:pt>
                <c:pt idx="500">
                  <c:v>4.9787500000000007</c:v>
                </c:pt>
                <c:pt idx="501">
                  <c:v>4.51</c:v>
                </c:pt>
                <c:pt idx="502">
                  <c:v>4.0412500000000007</c:v>
                </c:pt>
                <c:pt idx="503">
                  <c:v>3.4162499999999989</c:v>
                </c:pt>
                <c:pt idx="504">
                  <c:v>3.4162499999999989</c:v>
                </c:pt>
                <c:pt idx="505">
                  <c:v>3.2600000000000002</c:v>
                </c:pt>
                <c:pt idx="506">
                  <c:v>3.2600000000000002</c:v>
                </c:pt>
                <c:pt idx="507">
                  <c:v>3.4162499999999989</c:v>
                </c:pt>
                <c:pt idx="508">
                  <c:v>3.4162499999999989</c:v>
                </c:pt>
                <c:pt idx="509">
                  <c:v>3.2600000000000002</c:v>
                </c:pt>
                <c:pt idx="510">
                  <c:v>2.9474999999999998</c:v>
                </c:pt>
                <c:pt idx="511">
                  <c:v>2.6349999999999998</c:v>
                </c:pt>
                <c:pt idx="512">
                  <c:v>2.3224999999999993</c:v>
                </c:pt>
                <c:pt idx="513">
                  <c:v>2.6349999999999998</c:v>
                </c:pt>
                <c:pt idx="514">
                  <c:v>3.1037499999999998</c:v>
                </c:pt>
                <c:pt idx="515">
                  <c:v>3.2600000000000002</c:v>
                </c:pt>
                <c:pt idx="516">
                  <c:v>3.4162499999999989</c:v>
                </c:pt>
                <c:pt idx="517">
                  <c:v>3.8849999999999998</c:v>
                </c:pt>
                <c:pt idx="518">
                  <c:v>3.8849999999999998</c:v>
                </c:pt>
                <c:pt idx="519">
                  <c:v>4.0412500000000007</c:v>
                </c:pt>
                <c:pt idx="520">
                  <c:v>4.0412500000000007</c:v>
                </c:pt>
                <c:pt idx="521">
                  <c:v>3.2600000000000002</c:v>
                </c:pt>
                <c:pt idx="522">
                  <c:v>1.6975</c:v>
                </c:pt>
                <c:pt idx="523">
                  <c:v>1.22875</c:v>
                </c:pt>
                <c:pt idx="524">
                  <c:v>0.44750000000000001</c:v>
                </c:pt>
                <c:pt idx="525">
                  <c:v>0.44750000000000001</c:v>
                </c:pt>
                <c:pt idx="526">
                  <c:v>0.13500000000000001</c:v>
                </c:pt>
                <c:pt idx="527">
                  <c:v>0.13500000000000001</c:v>
                </c:pt>
                <c:pt idx="528">
                  <c:v>0.29125000000000001</c:v>
                </c:pt>
                <c:pt idx="529">
                  <c:v>0.29125000000000001</c:v>
                </c:pt>
                <c:pt idx="530">
                  <c:v>-2.1249800000000003E-2</c:v>
                </c:pt>
                <c:pt idx="531">
                  <c:v>-0.3337500000000001</c:v>
                </c:pt>
                <c:pt idx="532">
                  <c:v>-0.49000000000000005</c:v>
                </c:pt>
                <c:pt idx="533">
                  <c:v>-0.49000000000000005</c:v>
                </c:pt>
                <c:pt idx="534">
                  <c:v>-0.6462500000000001</c:v>
                </c:pt>
                <c:pt idx="535">
                  <c:v>-0.49000000000000005</c:v>
                </c:pt>
                <c:pt idx="536">
                  <c:v>-0.17750000000000002</c:v>
                </c:pt>
                <c:pt idx="537">
                  <c:v>-0.3337500000000001</c:v>
                </c:pt>
                <c:pt idx="538">
                  <c:v>-2.1249800000000003E-2</c:v>
                </c:pt>
                <c:pt idx="539">
                  <c:v>0.13500000000000001</c:v>
                </c:pt>
                <c:pt idx="540">
                  <c:v>0.13500000000000001</c:v>
                </c:pt>
                <c:pt idx="541">
                  <c:v>0.29125000000000001</c:v>
                </c:pt>
                <c:pt idx="542">
                  <c:v>0.13500000000000001</c:v>
                </c:pt>
                <c:pt idx="543">
                  <c:v>0.29125000000000001</c:v>
                </c:pt>
                <c:pt idx="544">
                  <c:v>0.29125000000000001</c:v>
                </c:pt>
                <c:pt idx="545">
                  <c:v>0.13500000000000001</c:v>
                </c:pt>
                <c:pt idx="546">
                  <c:v>-2.1249800000000003E-2</c:v>
                </c:pt>
                <c:pt idx="547">
                  <c:v>-2.1249800000000003E-2</c:v>
                </c:pt>
                <c:pt idx="548">
                  <c:v>-2.1249800000000003E-2</c:v>
                </c:pt>
                <c:pt idx="549">
                  <c:v>-2.1249800000000003E-2</c:v>
                </c:pt>
                <c:pt idx="550">
                  <c:v>0.13500000000000001</c:v>
                </c:pt>
                <c:pt idx="551">
                  <c:v>0.13500000000000001</c:v>
                </c:pt>
                <c:pt idx="552">
                  <c:v>-2.1249800000000003E-2</c:v>
                </c:pt>
                <c:pt idx="553">
                  <c:v>-2.1249800000000003E-2</c:v>
                </c:pt>
                <c:pt idx="554">
                  <c:v>-0.17750000000000002</c:v>
                </c:pt>
                <c:pt idx="555">
                  <c:v>-2.1249800000000003E-2</c:v>
                </c:pt>
                <c:pt idx="556">
                  <c:v>-0.49000000000000005</c:v>
                </c:pt>
                <c:pt idx="557">
                  <c:v>-0.6462500000000001</c:v>
                </c:pt>
                <c:pt idx="558">
                  <c:v>-0.80249999999999999</c:v>
                </c:pt>
                <c:pt idx="559">
                  <c:v>-0.6462500000000001</c:v>
                </c:pt>
                <c:pt idx="560">
                  <c:v>-0.6462500000000001</c:v>
                </c:pt>
                <c:pt idx="561">
                  <c:v>-0.6462500000000001</c:v>
                </c:pt>
                <c:pt idx="562">
                  <c:v>-0.6462500000000001</c:v>
                </c:pt>
                <c:pt idx="563">
                  <c:v>-0.49000000000000005</c:v>
                </c:pt>
                <c:pt idx="564">
                  <c:v>-0.49000000000000005</c:v>
                </c:pt>
                <c:pt idx="565">
                  <c:v>-0.49000000000000005</c:v>
                </c:pt>
                <c:pt idx="566">
                  <c:v>-0.3337500000000001</c:v>
                </c:pt>
                <c:pt idx="567">
                  <c:v>-0.3337500000000001</c:v>
                </c:pt>
                <c:pt idx="568">
                  <c:v>-0.3337500000000001</c:v>
                </c:pt>
                <c:pt idx="569">
                  <c:v>-0.3337500000000001</c:v>
                </c:pt>
                <c:pt idx="570">
                  <c:v>-0.49000000000000005</c:v>
                </c:pt>
                <c:pt idx="571">
                  <c:v>-0.3337500000000001</c:v>
                </c:pt>
                <c:pt idx="572">
                  <c:v>-0.49000000000000005</c:v>
                </c:pt>
                <c:pt idx="573">
                  <c:v>-0.6462500000000001</c:v>
                </c:pt>
                <c:pt idx="574">
                  <c:v>-0.6462500000000001</c:v>
                </c:pt>
                <c:pt idx="575">
                  <c:v>-0.80249999999999999</c:v>
                </c:pt>
                <c:pt idx="576">
                  <c:v>-0.80249999999999999</c:v>
                </c:pt>
                <c:pt idx="577">
                  <c:v>-0.9587500000000001</c:v>
                </c:pt>
                <c:pt idx="578">
                  <c:v>-0.9587500000000001</c:v>
                </c:pt>
                <c:pt idx="579">
                  <c:v>-0.9587500000000001</c:v>
                </c:pt>
                <c:pt idx="580">
                  <c:v>-0.80249999999999999</c:v>
                </c:pt>
                <c:pt idx="581">
                  <c:v>-0.80249999999999999</c:v>
                </c:pt>
                <c:pt idx="582">
                  <c:v>-0.80249999999999999</c:v>
                </c:pt>
                <c:pt idx="583">
                  <c:v>-0.9587500000000001</c:v>
                </c:pt>
                <c:pt idx="584">
                  <c:v>-0.6462500000000001</c:v>
                </c:pt>
                <c:pt idx="585">
                  <c:v>-0.80249999999999999</c:v>
                </c:pt>
                <c:pt idx="586">
                  <c:v>-0.80249999999999999</c:v>
                </c:pt>
                <c:pt idx="587">
                  <c:v>-0.6462500000000001</c:v>
                </c:pt>
                <c:pt idx="588">
                  <c:v>-0.6462500000000001</c:v>
                </c:pt>
                <c:pt idx="589">
                  <c:v>-0.6462500000000001</c:v>
                </c:pt>
                <c:pt idx="590">
                  <c:v>-0.80249999999999999</c:v>
                </c:pt>
                <c:pt idx="591">
                  <c:v>-0.80249999999999999</c:v>
                </c:pt>
                <c:pt idx="592">
                  <c:v>-0.80249999999999999</c:v>
                </c:pt>
                <c:pt idx="593">
                  <c:v>-0.80249999999999999</c:v>
                </c:pt>
                <c:pt idx="594">
                  <c:v>-0.80249999999999999</c:v>
                </c:pt>
                <c:pt idx="595">
                  <c:v>-0.6462500000000001</c:v>
                </c:pt>
                <c:pt idx="596">
                  <c:v>-0.80249999999999999</c:v>
                </c:pt>
                <c:pt idx="597">
                  <c:v>-0.80249999999999999</c:v>
                </c:pt>
                <c:pt idx="598">
                  <c:v>-0.80249999999999999</c:v>
                </c:pt>
                <c:pt idx="599">
                  <c:v>-0.80249999999999999</c:v>
                </c:pt>
                <c:pt idx="600">
                  <c:v>-0.80249999999999999</c:v>
                </c:pt>
                <c:pt idx="601">
                  <c:v>-0.9587500000000001</c:v>
                </c:pt>
                <c:pt idx="602">
                  <c:v>-0.9587500000000001</c:v>
                </c:pt>
                <c:pt idx="603">
                  <c:v>-0.9587500000000001</c:v>
                </c:pt>
                <c:pt idx="604">
                  <c:v>-0.9587500000000001</c:v>
                </c:pt>
                <c:pt idx="605">
                  <c:v>-0.9587500000000001</c:v>
                </c:pt>
                <c:pt idx="606">
                  <c:v>-1.115</c:v>
                </c:pt>
                <c:pt idx="607">
                  <c:v>-0.9587500000000001</c:v>
                </c:pt>
                <c:pt idx="608">
                  <c:v>-0.80249999999999999</c:v>
                </c:pt>
                <c:pt idx="609">
                  <c:v>-1.27125</c:v>
                </c:pt>
                <c:pt idx="610">
                  <c:v>-0.9587500000000001</c:v>
                </c:pt>
                <c:pt idx="611">
                  <c:v>-0.9587500000000001</c:v>
                </c:pt>
                <c:pt idx="612">
                  <c:v>-0.80249999999999999</c:v>
                </c:pt>
                <c:pt idx="613">
                  <c:v>-0.80249999999999999</c:v>
                </c:pt>
                <c:pt idx="614">
                  <c:v>-0.80249999999999999</c:v>
                </c:pt>
                <c:pt idx="615">
                  <c:v>-0.80249999999999999</c:v>
                </c:pt>
                <c:pt idx="616">
                  <c:v>-0.6462500000000001</c:v>
                </c:pt>
                <c:pt idx="617">
                  <c:v>-0.6462500000000001</c:v>
                </c:pt>
                <c:pt idx="618">
                  <c:v>-0.49000000000000005</c:v>
                </c:pt>
                <c:pt idx="619">
                  <c:v>-0.49000000000000005</c:v>
                </c:pt>
                <c:pt idx="620">
                  <c:v>-0.6462500000000001</c:v>
                </c:pt>
                <c:pt idx="621">
                  <c:v>-0.6462500000000001</c:v>
                </c:pt>
                <c:pt idx="622">
                  <c:v>-0.6462500000000001</c:v>
                </c:pt>
                <c:pt idx="623">
                  <c:v>-0.6462500000000001</c:v>
                </c:pt>
                <c:pt idx="624">
                  <c:v>-0.6462500000000001</c:v>
                </c:pt>
                <c:pt idx="625">
                  <c:v>-0.80249999999999999</c:v>
                </c:pt>
                <c:pt idx="626">
                  <c:v>-0.80249999999999999</c:v>
                </c:pt>
                <c:pt idx="627">
                  <c:v>-0.6462500000000001</c:v>
                </c:pt>
                <c:pt idx="628">
                  <c:v>-0.6462500000000001</c:v>
                </c:pt>
                <c:pt idx="629">
                  <c:v>-0.6462500000000001</c:v>
                </c:pt>
                <c:pt idx="630">
                  <c:v>-0.6462500000000001</c:v>
                </c:pt>
                <c:pt idx="631">
                  <c:v>-0.80249999999999999</c:v>
                </c:pt>
                <c:pt idx="632">
                  <c:v>-0.6462500000000001</c:v>
                </c:pt>
                <c:pt idx="633">
                  <c:v>-0.80249999999999999</c:v>
                </c:pt>
                <c:pt idx="634">
                  <c:v>-0.6462500000000001</c:v>
                </c:pt>
                <c:pt idx="635">
                  <c:v>-0.49000000000000005</c:v>
                </c:pt>
                <c:pt idx="636">
                  <c:v>-0.49000000000000005</c:v>
                </c:pt>
                <c:pt idx="637">
                  <c:v>-0.49000000000000005</c:v>
                </c:pt>
                <c:pt idx="638">
                  <c:v>-0.6462500000000001</c:v>
                </c:pt>
                <c:pt idx="639">
                  <c:v>-0.49000000000000005</c:v>
                </c:pt>
                <c:pt idx="640">
                  <c:v>-0.49000000000000005</c:v>
                </c:pt>
                <c:pt idx="641">
                  <c:v>-0.49000000000000005</c:v>
                </c:pt>
                <c:pt idx="642">
                  <c:v>-0.49000000000000005</c:v>
                </c:pt>
                <c:pt idx="643">
                  <c:v>-0.49000000000000005</c:v>
                </c:pt>
                <c:pt idx="644">
                  <c:v>-0.3337500000000001</c:v>
                </c:pt>
                <c:pt idx="645">
                  <c:v>-0.3337500000000001</c:v>
                </c:pt>
                <c:pt idx="646">
                  <c:v>-0.3337500000000001</c:v>
                </c:pt>
                <c:pt idx="647">
                  <c:v>-0.17750000000000002</c:v>
                </c:pt>
                <c:pt idx="648">
                  <c:v>-0.17750000000000002</c:v>
                </c:pt>
                <c:pt idx="649">
                  <c:v>-0.3337500000000001</c:v>
                </c:pt>
                <c:pt idx="650">
                  <c:v>-0.17750000000000002</c:v>
                </c:pt>
                <c:pt idx="651">
                  <c:v>-0.17750000000000002</c:v>
                </c:pt>
                <c:pt idx="652">
                  <c:v>-0.3337500000000001</c:v>
                </c:pt>
                <c:pt idx="653">
                  <c:v>-0.3337500000000001</c:v>
                </c:pt>
                <c:pt idx="654">
                  <c:v>-0.3337500000000001</c:v>
                </c:pt>
                <c:pt idx="655">
                  <c:v>-0.17750000000000002</c:v>
                </c:pt>
                <c:pt idx="656">
                  <c:v>-0.3337500000000001</c:v>
                </c:pt>
                <c:pt idx="657">
                  <c:v>-0.3337500000000001</c:v>
                </c:pt>
                <c:pt idx="658">
                  <c:v>-0.3337500000000001</c:v>
                </c:pt>
                <c:pt idx="659">
                  <c:v>-0.17750000000000002</c:v>
                </c:pt>
                <c:pt idx="660">
                  <c:v>-0.17750000000000002</c:v>
                </c:pt>
                <c:pt idx="661">
                  <c:v>-0.17750000000000002</c:v>
                </c:pt>
                <c:pt idx="662">
                  <c:v>-0.17750000000000002</c:v>
                </c:pt>
                <c:pt idx="663">
                  <c:v>-0.17750000000000002</c:v>
                </c:pt>
                <c:pt idx="664">
                  <c:v>-0.17750000000000002</c:v>
                </c:pt>
                <c:pt idx="665">
                  <c:v>-0.17750000000000002</c:v>
                </c:pt>
                <c:pt idx="666">
                  <c:v>-2.1249800000000003E-2</c:v>
                </c:pt>
                <c:pt idx="667">
                  <c:v>0.13500000000000001</c:v>
                </c:pt>
                <c:pt idx="668">
                  <c:v>-2.1249800000000003E-2</c:v>
                </c:pt>
                <c:pt idx="669">
                  <c:v>-0.17750000000000002</c:v>
                </c:pt>
                <c:pt idx="670">
                  <c:v>-2.1249800000000003E-2</c:v>
                </c:pt>
                <c:pt idx="671">
                  <c:v>-2.1249800000000003E-2</c:v>
                </c:pt>
                <c:pt idx="672">
                  <c:v>-2.1249800000000003E-2</c:v>
                </c:pt>
                <c:pt idx="673">
                  <c:v>-0.17750000000000002</c:v>
                </c:pt>
                <c:pt idx="674">
                  <c:v>-0.17750000000000002</c:v>
                </c:pt>
                <c:pt idx="675">
                  <c:v>-2.1249800000000003E-2</c:v>
                </c:pt>
                <c:pt idx="676">
                  <c:v>-2.1249800000000003E-2</c:v>
                </c:pt>
                <c:pt idx="677">
                  <c:v>-2.1249800000000003E-2</c:v>
                </c:pt>
                <c:pt idx="678">
                  <c:v>-2.1249800000000003E-2</c:v>
                </c:pt>
                <c:pt idx="679">
                  <c:v>-2.1249800000000003E-2</c:v>
                </c:pt>
                <c:pt idx="680">
                  <c:v>-2.1249800000000003E-2</c:v>
                </c:pt>
                <c:pt idx="681">
                  <c:v>-2.1249800000000003E-2</c:v>
                </c:pt>
                <c:pt idx="682">
                  <c:v>-2.1249800000000003E-2</c:v>
                </c:pt>
                <c:pt idx="683">
                  <c:v>0.13500000000000001</c:v>
                </c:pt>
                <c:pt idx="684">
                  <c:v>0.13500000000000001</c:v>
                </c:pt>
                <c:pt idx="685">
                  <c:v>-2.1249800000000003E-2</c:v>
                </c:pt>
                <c:pt idx="686">
                  <c:v>-2.1249800000000003E-2</c:v>
                </c:pt>
                <c:pt idx="687">
                  <c:v>-2.1249800000000003E-2</c:v>
                </c:pt>
                <c:pt idx="688">
                  <c:v>-2.1249800000000003E-2</c:v>
                </c:pt>
                <c:pt idx="689">
                  <c:v>-2.1249800000000003E-2</c:v>
                </c:pt>
                <c:pt idx="690">
                  <c:v>-2.1249800000000003E-2</c:v>
                </c:pt>
                <c:pt idx="691">
                  <c:v>0.13500000000000001</c:v>
                </c:pt>
                <c:pt idx="692">
                  <c:v>0.13500000000000001</c:v>
                </c:pt>
                <c:pt idx="693">
                  <c:v>-2.1249800000000003E-2</c:v>
                </c:pt>
                <c:pt idx="694">
                  <c:v>0.13500000000000001</c:v>
                </c:pt>
                <c:pt idx="695">
                  <c:v>-2.1249800000000003E-2</c:v>
                </c:pt>
                <c:pt idx="696">
                  <c:v>0.13500000000000001</c:v>
                </c:pt>
                <c:pt idx="697">
                  <c:v>0.13500000000000001</c:v>
                </c:pt>
                <c:pt idx="698">
                  <c:v>0.13500000000000001</c:v>
                </c:pt>
                <c:pt idx="699">
                  <c:v>0.13500000000000001</c:v>
                </c:pt>
                <c:pt idx="700">
                  <c:v>0.29125000000000001</c:v>
                </c:pt>
                <c:pt idx="701">
                  <c:v>-2.1249800000000003E-2</c:v>
                </c:pt>
                <c:pt idx="702">
                  <c:v>0.13500000000000001</c:v>
                </c:pt>
                <c:pt idx="703">
                  <c:v>0.29125000000000001</c:v>
                </c:pt>
                <c:pt idx="704">
                  <c:v>0.13500000000000001</c:v>
                </c:pt>
                <c:pt idx="705">
                  <c:v>-2.1249800000000003E-2</c:v>
                </c:pt>
                <c:pt idx="706">
                  <c:v>-2.1249800000000003E-2</c:v>
                </c:pt>
                <c:pt idx="707">
                  <c:v>0.29125000000000001</c:v>
                </c:pt>
                <c:pt idx="708">
                  <c:v>0.13500000000000001</c:v>
                </c:pt>
                <c:pt idx="709">
                  <c:v>-2.1249800000000003E-2</c:v>
                </c:pt>
                <c:pt idx="710">
                  <c:v>0.13500000000000001</c:v>
                </c:pt>
                <c:pt idx="711">
                  <c:v>-2.1249800000000003E-2</c:v>
                </c:pt>
                <c:pt idx="712">
                  <c:v>-2.1249800000000003E-2</c:v>
                </c:pt>
                <c:pt idx="713">
                  <c:v>0.13500000000000001</c:v>
                </c:pt>
                <c:pt idx="714">
                  <c:v>-2.1249800000000003E-2</c:v>
                </c:pt>
                <c:pt idx="715">
                  <c:v>0.29125000000000001</c:v>
                </c:pt>
                <c:pt idx="716">
                  <c:v>-2.1249800000000003E-2</c:v>
                </c:pt>
                <c:pt idx="717">
                  <c:v>-2.1249800000000003E-2</c:v>
                </c:pt>
                <c:pt idx="718">
                  <c:v>0.13500000000000001</c:v>
                </c:pt>
                <c:pt idx="719">
                  <c:v>-2.1249800000000003E-2</c:v>
                </c:pt>
                <c:pt idx="720">
                  <c:v>0.13500000000000001</c:v>
                </c:pt>
                <c:pt idx="721">
                  <c:v>-2.1249800000000003E-2</c:v>
                </c:pt>
                <c:pt idx="722">
                  <c:v>-2.1249800000000003E-2</c:v>
                </c:pt>
                <c:pt idx="723">
                  <c:v>0.13500000000000001</c:v>
                </c:pt>
                <c:pt idx="724">
                  <c:v>-2.1249800000000003E-2</c:v>
                </c:pt>
                <c:pt idx="725">
                  <c:v>-0.17750000000000002</c:v>
                </c:pt>
                <c:pt idx="726">
                  <c:v>-2.1249800000000003E-2</c:v>
                </c:pt>
                <c:pt idx="727">
                  <c:v>-2.1249800000000003E-2</c:v>
                </c:pt>
                <c:pt idx="728">
                  <c:v>-2.1249800000000003E-2</c:v>
                </c:pt>
                <c:pt idx="729">
                  <c:v>-2.1249800000000003E-2</c:v>
                </c:pt>
                <c:pt idx="730">
                  <c:v>-2.1249800000000003E-2</c:v>
                </c:pt>
                <c:pt idx="731">
                  <c:v>0.13500000000000001</c:v>
                </c:pt>
                <c:pt idx="732">
                  <c:v>-2.1249800000000003E-2</c:v>
                </c:pt>
                <c:pt idx="733">
                  <c:v>-2.1249800000000003E-2</c:v>
                </c:pt>
                <c:pt idx="734">
                  <c:v>-2.1249800000000003E-2</c:v>
                </c:pt>
                <c:pt idx="735">
                  <c:v>-2.1249800000000003E-2</c:v>
                </c:pt>
                <c:pt idx="736">
                  <c:v>-2.1249800000000003E-2</c:v>
                </c:pt>
                <c:pt idx="737">
                  <c:v>-2.1249800000000003E-2</c:v>
                </c:pt>
                <c:pt idx="738">
                  <c:v>-0.17750000000000002</c:v>
                </c:pt>
                <c:pt idx="739">
                  <c:v>-0.17750000000000002</c:v>
                </c:pt>
                <c:pt idx="740">
                  <c:v>-0.17750000000000002</c:v>
                </c:pt>
                <c:pt idx="741">
                  <c:v>-0.17750000000000002</c:v>
                </c:pt>
                <c:pt idx="742">
                  <c:v>-2.1249800000000003E-2</c:v>
                </c:pt>
                <c:pt idx="743">
                  <c:v>-0.3337500000000001</c:v>
                </c:pt>
                <c:pt idx="744">
                  <c:v>-0.17750000000000002</c:v>
                </c:pt>
                <c:pt idx="745">
                  <c:v>-0.3337500000000001</c:v>
                </c:pt>
                <c:pt idx="746">
                  <c:v>-0.17750000000000002</c:v>
                </c:pt>
                <c:pt idx="747">
                  <c:v>-2.1249800000000003E-2</c:v>
                </c:pt>
                <c:pt idx="748">
                  <c:v>-0.17750000000000002</c:v>
                </c:pt>
                <c:pt idx="749">
                  <c:v>-0.3337500000000001</c:v>
                </c:pt>
                <c:pt idx="750">
                  <c:v>-0.3337500000000001</c:v>
                </c:pt>
                <c:pt idx="751">
                  <c:v>-0.3337500000000001</c:v>
                </c:pt>
                <c:pt idx="752">
                  <c:v>-0.17750000000000002</c:v>
                </c:pt>
                <c:pt idx="753">
                  <c:v>-0.17750000000000002</c:v>
                </c:pt>
                <c:pt idx="754">
                  <c:v>-0.17750000000000002</c:v>
                </c:pt>
                <c:pt idx="755">
                  <c:v>-0.17750000000000002</c:v>
                </c:pt>
                <c:pt idx="756">
                  <c:v>-0.17750000000000002</c:v>
                </c:pt>
                <c:pt idx="757">
                  <c:v>-0.3337500000000001</c:v>
                </c:pt>
                <c:pt idx="758">
                  <c:v>-0.3337500000000001</c:v>
                </c:pt>
                <c:pt idx="759">
                  <c:v>-0.49000000000000005</c:v>
                </c:pt>
                <c:pt idx="760">
                  <c:v>-0.3337500000000001</c:v>
                </c:pt>
                <c:pt idx="761">
                  <c:v>-0.3337500000000001</c:v>
                </c:pt>
                <c:pt idx="762">
                  <c:v>-0.49000000000000005</c:v>
                </c:pt>
                <c:pt idx="763">
                  <c:v>-0.3337500000000001</c:v>
                </c:pt>
                <c:pt idx="764">
                  <c:v>-0.3337500000000001</c:v>
                </c:pt>
                <c:pt idx="765">
                  <c:v>-0.49000000000000005</c:v>
                </c:pt>
                <c:pt idx="766">
                  <c:v>-0.3337500000000001</c:v>
                </c:pt>
                <c:pt idx="767">
                  <c:v>-0.3337500000000001</c:v>
                </c:pt>
                <c:pt idx="768">
                  <c:v>-0.3337500000000001</c:v>
                </c:pt>
                <c:pt idx="769">
                  <c:v>-0.49000000000000005</c:v>
                </c:pt>
                <c:pt idx="770">
                  <c:v>-0.49000000000000005</c:v>
                </c:pt>
                <c:pt idx="771">
                  <c:v>-0.17750000000000002</c:v>
                </c:pt>
                <c:pt idx="772">
                  <c:v>-0.3337500000000001</c:v>
                </c:pt>
                <c:pt idx="773">
                  <c:v>-0.6462500000000001</c:v>
                </c:pt>
                <c:pt idx="774">
                  <c:v>-0.3337500000000001</c:v>
                </c:pt>
                <c:pt idx="775">
                  <c:v>-0.49000000000000005</c:v>
                </c:pt>
                <c:pt idx="776">
                  <c:v>-0.17750000000000002</c:v>
                </c:pt>
                <c:pt idx="777">
                  <c:v>-0.49000000000000005</c:v>
                </c:pt>
                <c:pt idx="778">
                  <c:v>-0.49000000000000005</c:v>
                </c:pt>
                <c:pt idx="779">
                  <c:v>-0.49000000000000005</c:v>
                </c:pt>
                <c:pt idx="780">
                  <c:v>-0.6462500000000001</c:v>
                </c:pt>
                <c:pt idx="781">
                  <c:v>-0.49000000000000005</c:v>
                </c:pt>
                <c:pt idx="782">
                  <c:v>-0.49000000000000005</c:v>
                </c:pt>
                <c:pt idx="783">
                  <c:v>-0.49000000000000005</c:v>
                </c:pt>
                <c:pt idx="784">
                  <c:v>-0.49000000000000005</c:v>
                </c:pt>
                <c:pt idx="785">
                  <c:v>-0.6462500000000001</c:v>
                </c:pt>
                <c:pt idx="786">
                  <c:v>-0.49000000000000005</c:v>
                </c:pt>
                <c:pt idx="787">
                  <c:v>-0.3337500000000001</c:v>
                </c:pt>
                <c:pt idx="788">
                  <c:v>-0.49000000000000005</c:v>
                </c:pt>
                <c:pt idx="789">
                  <c:v>-0.3337500000000001</c:v>
                </c:pt>
                <c:pt idx="790">
                  <c:v>-0.49000000000000005</c:v>
                </c:pt>
                <c:pt idx="791">
                  <c:v>-0.49000000000000005</c:v>
                </c:pt>
                <c:pt idx="792">
                  <c:v>-0.49000000000000005</c:v>
                </c:pt>
                <c:pt idx="793">
                  <c:v>-0.49000000000000005</c:v>
                </c:pt>
                <c:pt idx="794">
                  <c:v>-0.49000000000000005</c:v>
                </c:pt>
                <c:pt idx="795">
                  <c:v>-0.3337500000000001</c:v>
                </c:pt>
                <c:pt idx="796">
                  <c:v>-0.49000000000000005</c:v>
                </c:pt>
                <c:pt idx="797">
                  <c:v>-0.49000000000000005</c:v>
                </c:pt>
                <c:pt idx="798">
                  <c:v>-0.6462500000000001</c:v>
                </c:pt>
                <c:pt idx="799">
                  <c:v>-0.6462500000000001</c:v>
                </c:pt>
                <c:pt idx="800">
                  <c:v>-0.49000000000000005</c:v>
                </c:pt>
                <c:pt idx="801">
                  <c:v>-0.49000000000000005</c:v>
                </c:pt>
                <c:pt idx="802">
                  <c:v>-0.49000000000000005</c:v>
                </c:pt>
                <c:pt idx="803">
                  <c:v>-0.49000000000000005</c:v>
                </c:pt>
                <c:pt idx="804">
                  <c:v>-0.49000000000000005</c:v>
                </c:pt>
                <c:pt idx="805">
                  <c:v>-0.6462500000000001</c:v>
                </c:pt>
                <c:pt idx="806">
                  <c:v>-0.49000000000000005</c:v>
                </c:pt>
                <c:pt idx="807">
                  <c:v>-0.49000000000000005</c:v>
                </c:pt>
                <c:pt idx="808">
                  <c:v>-0.49000000000000005</c:v>
                </c:pt>
                <c:pt idx="809">
                  <c:v>-0.49000000000000005</c:v>
                </c:pt>
                <c:pt idx="810">
                  <c:v>-0.49000000000000005</c:v>
                </c:pt>
                <c:pt idx="811">
                  <c:v>-0.49000000000000005</c:v>
                </c:pt>
                <c:pt idx="812">
                  <c:v>-0.49000000000000005</c:v>
                </c:pt>
                <c:pt idx="813">
                  <c:v>-0.6462500000000001</c:v>
                </c:pt>
                <c:pt idx="814">
                  <c:v>-0.49000000000000005</c:v>
                </c:pt>
                <c:pt idx="815">
                  <c:v>-0.6462500000000001</c:v>
                </c:pt>
                <c:pt idx="816">
                  <c:v>-0.49000000000000005</c:v>
                </c:pt>
                <c:pt idx="817">
                  <c:v>-0.49000000000000005</c:v>
                </c:pt>
                <c:pt idx="818">
                  <c:v>-0.49000000000000005</c:v>
                </c:pt>
                <c:pt idx="819">
                  <c:v>-0.3337500000000001</c:v>
                </c:pt>
                <c:pt idx="820">
                  <c:v>-0.49000000000000005</c:v>
                </c:pt>
                <c:pt idx="821">
                  <c:v>-0.49000000000000005</c:v>
                </c:pt>
                <c:pt idx="822">
                  <c:v>-0.49000000000000005</c:v>
                </c:pt>
                <c:pt idx="823">
                  <c:v>-0.49000000000000005</c:v>
                </c:pt>
                <c:pt idx="824">
                  <c:v>-0.3337500000000001</c:v>
                </c:pt>
                <c:pt idx="825">
                  <c:v>-0.3337500000000001</c:v>
                </c:pt>
                <c:pt idx="826">
                  <c:v>-0.49000000000000005</c:v>
                </c:pt>
                <c:pt idx="827">
                  <c:v>-0.3337500000000001</c:v>
                </c:pt>
                <c:pt idx="828">
                  <c:v>-0.49000000000000005</c:v>
                </c:pt>
                <c:pt idx="829">
                  <c:v>-0.49000000000000005</c:v>
                </c:pt>
                <c:pt idx="830">
                  <c:v>-0.49000000000000005</c:v>
                </c:pt>
                <c:pt idx="831">
                  <c:v>-0.3337500000000001</c:v>
                </c:pt>
                <c:pt idx="832">
                  <c:v>-0.3337500000000001</c:v>
                </c:pt>
                <c:pt idx="833">
                  <c:v>-0.49000000000000005</c:v>
                </c:pt>
                <c:pt idx="834">
                  <c:v>-0.49000000000000005</c:v>
                </c:pt>
                <c:pt idx="835">
                  <c:v>-0.3337500000000001</c:v>
                </c:pt>
                <c:pt idx="836">
                  <c:v>-0.3337500000000001</c:v>
                </c:pt>
                <c:pt idx="837">
                  <c:v>-0.49000000000000005</c:v>
                </c:pt>
                <c:pt idx="838">
                  <c:v>-0.49000000000000005</c:v>
                </c:pt>
                <c:pt idx="839">
                  <c:v>-0.49000000000000005</c:v>
                </c:pt>
                <c:pt idx="840">
                  <c:v>-0.3337500000000001</c:v>
                </c:pt>
                <c:pt idx="841">
                  <c:v>-0.49000000000000005</c:v>
                </c:pt>
                <c:pt idx="842">
                  <c:v>-0.49000000000000005</c:v>
                </c:pt>
                <c:pt idx="843">
                  <c:v>-0.3337500000000001</c:v>
                </c:pt>
                <c:pt idx="844">
                  <c:v>-0.3337500000000001</c:v>
                </c:pt>
                <c:pt idx="845">
                  <c:v>-0.3337500000000001</c:v>
                </c:pt>
                <c:pt idx="846">
                  <c:v>-0.3337500000000001</c:v>
                </c:pt>
                <c:pt idx="847">
                  <c:v>-0.3337500000000001</c:v>
                </c:pt>
                <c:pt idx="848">
                  <c:v>-0.3337500000000001</c:v>
                </c:pt>
                <c:pt idx="849">
                  <c:v>-0.3337500000000001</c:v>
                </c:pt>
                <c:pt idx="850">
                  <c:v>-0.3337500000000001</c:v>
                </c:pt>
                <c:pt idx="851">
                  <c:v>-0.3337500000000001</c:v>
                </c:pt>
                <c:pt idx="852">
                  <c:v>-0.3337500000000001</c:v>
                </c:pt>
                <c:pt idx="853">
                  <c:v>-0.49000000000000005</c:v>
                </c:pt>
                <c:pt idx="854">
                  <c:v>-0.17750000000000002</c:v>
                </c:pt>
                <c:pt idx="855">
                  <c:v>-0.17750000000000002</c:v>
                </c:pt>
                <c:pt idx="856">
                  <c:v>-0.17750000000000002</c:v>
                </c:pt>
                <c:pt idx="857">
                  <c:v>-0.17750000000000002</c:v>
                </c:pt>
                <c:pt idx="858">
                  <c:v>-0.3337500000000001</c:v>
                </c:pt>
                <c:pt idx="859">
                  <c:v>-0.17750000000000002</c:v>
                </c:pt>
                <c:pt idx="860">
                  <c:v>-0.17750000000000002</c:v>
                </c:pt>
                <c:pt idx="861">
                  <c:v>-0.17750000000000002</c:v>
                </c:pt>
                <c:pt idx="862">
                  <c:v>-0.3337500000000001</c:v>
                </c:pt>
                <c:pt idx="863">
                  <c:v>-0.3337500000000001</c:v>
                </c:pt>
                <c:pt idx="864">
                  <c:v>-0.17750000000000002</c:v>
                </c:pt>
                <c:pt idx="865">
                  <c:v>-0.17750000000000002</c:v>
                </c:pt>
                <c:pt idx="866">
                  <c:v>-0.3337500000000001</c:v>
                </c:pt>
                <c:pt idx="867">
                  <c:v>-2.1249800000000003E-2</c:v>
                </c:pt>
                <c:pt idx="868">
                  <c:v>-0.17750000000000002</c:v>
                </c:pt>
                <c:pt idx="869">
                  <c:v>-0.3337500000000001</c:v>
                </c:pt>
                <c:pt idx="870">
                  <c:v>-0.17750000000000002</c:v>
                </c:pt>
                <c:pt idx="871">
                  <c:v>-2.1249800000000003E-2</c:v>
                </c:pt>
                <c:pt idx="872">
                  <c:v>-0.17750000000000002</c:v>
                </c:pt>
                <c:pt idx="873">
                  <c:v>-2.1249800000000003E-2</c:v>
                </c:pt>
                <c:pt idx="874">
                  <c:v>-2.1249800000000003E-2</c:v>
                </c:pt>
                <c:pt idx="875">
                  <c:v>-2.1249800000000003E-2</c:v>
                </c:pt>
                <c:pt idx="876">
                  <c:v>-2.1249800000000003E-2</c:v>
                </c:pt>
                <c:pt idx="877">
                  <c:v>-0.17750000000000002</c:v>
                </c:pt>
                <c:pt idx="878">
                  <c:v>-2.1249800000000003E-2</c:v>
                </c:pt>
                <c:pt idx="879">
                  <c:v>-0.17750000000000002</c:v>
                </c:pt>
                <c:pt idx="880">
                  <c:v>-0.17750000000000002</c:v>
                </c:pt>
                <c:pt idx="881">
                  <c:v>-0.3337500000000001</c:v>
                </c:pt>
                <c:pt idx="882">
                  <c:v>-0.3337500000000001</c:v>
                </c:pt>
                <c:pt idx="883">
                  <c:v>-0.17750000000000002</c:v>
                </c:pt>
                <c:pt idx="884">
                  <c:v>-0.3337500000000001</c:v>
                </c:pt>
                <c:pt idx="885">
                  <c:v>-0.17750000000000002</c:v>
                </c:pt>
                <c:pt idx="886">
                  <c:v>-0.17750000000000002</c:v>
                </c:pt>
                <c:pt idx="887">
                  <c:v>-2.1249800000000003E-2</c:v>
                </c:pt>
                <c:pt idx="888">
                  <c:v>-0.17750000000000002</c:v>
                </c:pt>
                <c:pt idx="889">
                  <c:v>-0.17750000000000002</c:v>
                </c:pt>
                <c:pt idx="890">
                  <c:v>-0.17750000000000002</c:v>
                </c:pt>
                <c:pt idx="891">
                  <c:v>-0.17750000000000002</c:v>
                </c:pt>
                <c:pt idx="892">
                  <c:v>-0.17750000000000002</c:v>
                </c:pt>
                <c:pt idx="893">
                  <c:v>-0.17750000000000002</c:v>
                </c:pt>
                <c:pt idx="894">
                  <c:v>-0.17750000000000002</c:v>
                </c:pt>
                <c:pt idx="895">
                  <c:v>-0.3337500000000001</c:v>
                </c:pt>
                <c:pt idx="896">
                  <c:v>-0.3337500000000001</c:v>
                </c:pt>
                <c:pt idx="897">
                  <c:v>-0.17750000000000002</c:v>
                </c:pt>
                <c:pt idx="898">
                  <c:v>-2.1249800000000003E-2</c:v>
                </c:pt>
                <c:pt idx="899">
                  <c:v>-2.1249800000000003E-2</c:v>
                </c:pt>
                <c:pt idx="900">
                  <c:v>-0.17750000000000002</c:v>
                </c:pt>
                <c:pt idx="901">
                  <c:v>-0.17750000000000002</c:v>
                </c:pt>
                <c:pt idx="902">
                  <c:v>-0.17750000000000002</c:v>
                </c:pt>
                <c:pt idx="903">
                  <c:v>-0.3337500000000001</c:v>
                </c:pt>
                <c:pt idx="904">
                  <c:v>-0.17750000000000002</c:v>
                </c:pt>
                <c:pt idx="905">
                  <c:v>-0.17750000000000002</c:v>
                </c:pt>
                <c:pt idx="906">
                  <c:v>-0.17750000000000002</c:v>
                </c:pt>
                <c:pt idx="907">
                  <c:v>-2.1249800000000003E-2</c:v>
                </c:pt>
                <c:pt idx="908">
                  <c:v>-2.1249800000000003E-2</c:v>
                </c:pt>
                <c:pt idx="909">
                  <c:v>-0.17750000000000002</c:v>
                </c:pt>
                <c:pt idx="910">
                  <c:v>-0.17750000000000002</c:v>
                </c:pt>
                <c:pt idx="911">
                  <c:v>-0.17750000000000002</c:v>
                </c:pt>
                <c:pt idx="912">
                  <c:v>-2.1249800000000003E-2</c:v>
                </c:pt>
                <c:pt idx="913">
                  <c:v>-2.1249800000000003E-2</c:v>
                </c:pt>
                <c:pt idx="914">
                  <c:v>-2.1249800000000003E-2</c:v>
                </c:pt>
                <c:pt idx="915">
                  <c:v>-0.17750000000000002</c:v>
                </c:pt>
                <c:pt idx="916">
                  <c:v>-0.17750000000000002</c:v>
                </c:pt>
                <c:pt idx="917">
                  <c:v>-0.17750000000000002</c:v>
                </c:pt>
                <c:pt idx="918">
                  <c:v>-0.3337500000000001</c:v>
                </c:pt>
                <c:pt idx="919">
                  <c:v>-0.17750000000000002</c:v>
                </c:pt>
                <c:pt idx="920">
                  <c:v>-0.17750000000000002</c:v>
                </c:pt>
                <c:pt idx="921">
                  <c:v>-0.17750000000000002</c:v>
                </c:pt>
                <c:pt idx="922">
                  <c:v>-0.17750000000000002</c:v>
                </c:pt>
                <c:pt idx="923">
                  <c:v>-2.1249800000000003E-2</c:v>
                </c:pt>
                <c:pt idx="924">
                  <c:v>-0.17750000000000002</c:v>
                </c:pt>
                <c:pt idx="925">
                  <c:v>-0.17750000000000002</c:v>
                </c:pt>
                <c:pt idx="926">
                  <c:v>-0.17750000000000002</c:v>
                </c:pt>
                <c:pt idx="927">
                  <c:v>-0.17750000000000002</c:v>
                </c:pt>
                <c:pt idx="928">
                  <c:v>-0.17750000000000002</c:v>
                </c:pt>
                <c:pt idx="929">
                  <c:v>-0.17750000000000002</c:v>
                </c:pt>
                <c:pt idx="930">
                  <c:v>-0.17750000000000002</c:v>
                </c:pt>
                <c:pt idx="931">
                  <c:v>-2.1249800000000003E-2</c:v>
                </c:pt>
                <c:pt idx="932">
                  <c:v>-0.17750000000000002</c:v>
                </c:pt>
                <c:pt idx="933">
                  <c:v>-0.3337500000000001</c:v>
                </c:pt>
                <c:pt idx="934">
                  <c:v>-0.3337500000000001</c:v>
                </c:pt>
                <c:pt idx="935">
                  <c:v>-0.17750000000000002</c:v>
                </c:pt>
                <c:pt idx="936">
                  <c:v>-2.1249800000000003E-2</c:v>
                </c:pt>
                <c:pt idx="937">
                  <c:v>-0.3337500000000001</c:v>
                </c:pt>
                <c:pt idx="938">
                  <c:v>-0.3337500000000001</c:v>
                </c:pt>
                <c:pt idx="939">
                  <c:v>-2.1249800000000003E-2</c:v>
                </c:pt>
                <c:pt idx="940">
                  <c:v>-0.3337500000000001</c:v>
                </c:pt>
                <c:pt idx="941">
                  <c:v>-0.3337500000000001</c:v>
                </c:pt>
                <c:pt idx="942">
                  <c:v>-0.17750000000000002</c:v>
                </c:pt>
                <c:pt idx="943">
                  <c:v>-0.17750000000000002</c:v>
                </c:pt>
                <c:pt idx="944">
                  <c:v>-0.17750000000000002</c:v>
                </c:pt>
                <c:pt idx="945">
                  <c:v>-0.17750000000000002</c:v>
                </c:pt>
                <c:pt idx="946">
                  <c:v>-0.3337500000000001</c:v>
                </c:pt>
                <c:pt idx="947">
                  <c:v>-0.17750000000000002</c:v>
                </c:pt>
                <c:pt idx="948">
                  <c:v>-0.3337500000000001</c:v>
                </c:pt>
                <c:pt idx="949">
                  <c:v>-0.3337500000000001</c:v>
                </c:pt>
                <c:pt idx="950">
                  <c:v>-0.3337500000000001</c:v>
                </c:pt>
                <c:pt idx="951">
                  <c:v>-0.3337500000000001</c:v>
                </c:pt>
                <c:pt idx="952">
                  <c:v>-0.3337500000000001</c:v>
                </c:pt>
                <c:pt idx="953">
                  <c:v>-0.3337500000000001</c:v>
                </c:pt>
                <c:pt idx="954">
                  <c:v>-0.3337500000000001</c:v>
                </c:pt>
                <c:pt idx="955">
                  <c:v>-0.17750000000000002</c:v>
                </c:pt>
                <c:pt idx="956">
                  <c:v>-0.3337500000000001</c:v>
                </c:pt>
                <c:pt idx="957">
                  <c:v>-2.1249800000000003E-2</c:v>
                </c:pt>
                <c:pt idx="958">
                  <c:v>-0.3337500000000001</c:v>
                </c:pt>
                <c:pt idx="959">
                  <c:v>-0.17750000000000002</c:v>
                </c:pt>
                <c:pt idx="960">
                  <c:v>-0.3337500000000001</c:v>
                </c:pt>
                <c:pt idx="961">
                  <c:v>-0.17750000000000002</c:v>
                </c:pt>
                <c:pt idx="962">
                  <c:v>-0.3337500000000001</c:v>
                </c:pt>
                <c:pt idx="963">
                  <c:v>-0.3337500000000001</c:v>
                </c:pt>
                <c:pt idx="964">
                  <c:v>-0.3337500000000001</c:v>
                </c:pt>
                <c:pt idx="965">
                  <c:v>-0.3337500000000001</c:v>
                </c:pt>
                <c:pt idx="966">
                  <c:v>-0.3337500000000001</c:v>
                </c:pt>
                <c:pt idx="967">
                  <c:v>-0.17750000000000002</c:v>
                </c:pt>
                <c:pt idx="968">
                  <c:v>-0.3337500000000001</c:v>
                </c:pt>
                <c:pt idx="969">
                  <c:v>-0.49000000000000005</c:v>
                </c:pt>
                <c:pt idx="970">
                  <c:v>-0.17750000000000002</c:v>
                </c:pt>
                <c:pt idx="971">
                  <c:v>-0.17750000000000002</c:v>
                </c:pt>
                <c:pt idx="972">
                  <c:v>-0.3337500000000001</c:v>
                </c:pt>
                <c:pt idx="973">
                  <c:v>-0.3337500000000001</c:v>
                </c:pt>
                <c:pt idx="974">
                  <c:v>-0.3337500000000001</c:v>
                </c:pt>
                <c:pt idx="975">
                  <c:v>-0.3337500000000001</c:v>
                </c:pt>
                <c:pt idx="976">
                  <c:v>-0.17750000000000002</c:v>
                </c:pt>
                <c:pt idx="977">
                  <c:v>-0.49000000000000005</c:v>
                </c:pt>
                <c:pt idx="978">
                  <c:v>-0.49000000000000005</c:v>
                </c:pt>
                <c:pt idx="979">
                  <c:v>-0.3337500000000001</c:v>
                </c:pt>
                <c:pt idx="980">
                  <c:v>-0.3337500000000001</c:v>
                </c:pt>
                <c:pt idx="981">
                  <c:v>-0.3337500000000001</c:v>
                </c:pt>
                <c:pt idx="982">
                  <c:v>-0.3337500000000001</c:v>
                </c:pt>
                <c:pt idx="983">
                  <c:v>-0.3337500000000001</c:v>
                </c:pt>
                <c:pt idx="984">
                  <c:v>-0.17750000000000002</c:v>
                </c:pt>
                <c:pt idx="985">
                  <c:v>-0.3337500000000001</c:v>
                </c:pt>
                <c:pt idx="986">
                  <c:v>-0.3337500000000001</c:v>
                </c:pt>
                <c:pt idx="987">
                  <c:v>-0.3337500000000001</c:v>
                </c:pt>
                <c:pt idx="988">
                  <c:v>-0.49000000000000005</c:v>
                </c:pt>
                <c:pt idx="989">
                  <c:v>-0.49000000000000005</c:v>
                </c:pt>
                <c:pt idx="990">
                  <c:v>-0.49000000000000005</c:v>
                </c:pt>
                <c:pt idx="991">
                  <c:v>-0.49000000000000005</c:v>
                </c:pt>
                <c:pt idx="992">
                  <c:v>-0.3337500000000001</c:v>
                </c:pt>
                <c:pt idx="993">
                  <c:v>-0.49000000000000005</c:v>
                </c:pt>
                <c:pt idx="994">
                  <c:v>-0.17750000000000002</c:v>
                </c:pt>
                <c:pt idx="995">
                  <c:v>-0.49000000000000005</c:v>
                </c:pt>
                <c:pt idx="996">
                  <c:v>-0.3337500000000001</c:v>
                </c:pt>
                <c:pt idx="997">
                  <c:v>-0.17750000000000002</c:v>
                </c:pt>
                <c:pt idx="998">
                  <c:v>-0.3337500000000001</c:v>
                </c:pt>
                <c:pt idx="999">
                  <c:v>-0.3337500000000001</c:v>
                </c:pt>
              </c:numCache>
            </c:numRef>
          </c:val>
          <c:smooth val="0"/>
        </c:ser>
        <c:dLbls>
          <c:showLegendKey val="0"/>
          <c:showVal val="0"/>
          <c:showCatName val="0"/>
          <c:showSerName val="0"/>
          <c:showPercent val="0"/>
          <c:showBubbleSize val="0"/>
        </c:dLbls>
        <c:marker val="1"/>
        <c:smooth val="0"/>
        <c:axId val="94371840"/>
        <c:axId val="94373376"/>
      </c:lineChart>
      <c:catAx>
        <c:axId val="94371840"/>
        <c:scaling>
          <c:orientation val="minMax"/>
        </c:scaling>
        <c:delete val="1"/>
        <c:axPos val="b"/>
        <c:numFmt formatCode="General" sourceLinked="0"/>
        <c:majorTickMark val="out"/>
        <c:minorTickMark val="none"/>
        <c:tickLblPos val="none"/>
        <c:crossAx val="94373376"/>
        <c:crosses val="autoZero"/>
        <c:auto val="1"/>
        <c:lblAlgn val="ctr"/>
        <c:lblOffset val="0"/>
        <c:tickLblSkip val="100"/>
        <c:tickMarkSkip val="10000"/>
        <c:noMultiLvlLbl val="0"/>
      </c:catAx>
      <c:valAx>
        <c:axId val="94373376"/>
        <c:scaling>
          <c:orientation val="minMax"/>
          <c:max val="7"/>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4371840"/>
        <c:crosses val="autoZero"/>
        <c:crossBetween val="between"/>
      </c:valAx>
    </c:plotArea>
    <c:legend>
      <c:legendPos val="r"/>
      <c:layout>
        <c:manualLayout>
          <c:xMode val="edge"/>
          <c:yMode val="edge"/>
          <c:x val="0.74267263137213424"/>
          <c:y val="0.46936572928383957"/>
          <c:w val="0.16414919824081492"/>
          <c:h val="6.8887289088863893E-2"/>
        </c:manualLayout>
      </c:layout>
      <c:overlay val="0"/>
      <c:spPr>
        <a:ln>
          <a:solidFill>
            <a:schemeClr val="tx1"/>
          </a:solidFill>
        </a:ln>
      </c:spPr>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07956992064844"/>
          <c:y val="4.2295313085864268E-2"/>
          <c:w val="0.85487319908638704"/>
          <c:h val="0.91540937382827159"/>
        </c:manualLayout>
      </c:layout>
      <c:lineChart>
        <c:grouping val="standard"/>
        <c:varyColors val="0"/>
        <c:ser>
          <c:idx val="1"/>
          <c:order val="0"/>
          <c:tx>
            <c:strRef>
              <c:f>Sheet1!$D$2</c:f>
              <c:strCache>
                <c:ptCount val="1"/>
                <c:pt idx="0">
                  <c:v>IN 2</c:v>
                </c:pt>
              </c:strCache>
            </c:strRef>
          </c:tx>
          <c:marker>
            <c:symbol val="none"/>
          </c:marker>
          <c:cat>
            <c:numRef>
              <c:f>Sheet1!$B$3:$B$1002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500</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999.00000000000011</c:v>
                </c:pt>
              </c:numCache>
            </c:numRef>
          </c:cat>
          <c:val>
            <c:numRef>
              <c:f>Sheet1!$D$3:$D$1002</c:f>
              <c:numCache>
                <c:formatCode>General</c:formatCode>
                <c:ptCount val="1000"/>
                <c:pt idx="0">
                  <c:v>-0.43625000000000008</c:v>
                </c:pt>
                <c:pt idx="1">
                  <c:v>-0.28000000000000008</c:v>
                </c:pt>
                <c:pt idx="2">
                  <c:v>-0.43625000000000008</c:v>
                </c:pt>
                <c:pt idx="3">
                  <c:v>-0.28000000000000008</c:v>
                </c:pt>
                <c:pt idx="4">
                  <c:v>-0.28000000000000008</c:v>
                </c:pt>
                <c:pt idx="5">
                  <c:v>-0.28000000000000008</c:v>
                </c:pt>
                <c:pt idx="6">
                  <c:v>-0.43625000000000008</c:v>
                </c:pt>
                <c:pt idx="7">
                  <c:v>-0.43625000000000008</c:v>
                </c:pt>
                <c:pt idx="8">
                  <c:v>-0.28000000000000008</c:v>
                </c:pt>
                <c:pt idx="9">
                  <c:v>-0.28000000000000008</c:v>
                </c:pt>
                <c:pt idx="10">
                  <c:v>-0.28000000000000008</c:v>
                </c:pt>
                <c:pt idx="11">
                  <c:v>-0.28000000000000008</c:v>
                </c:pt>
                <c:pt idx="12">
                  <c:v>-0.28000000000000008</c:v>
                </c:pt>
                <c:pt idx="13">
                  <c:v>-0.12375000000000001</c:v>
                </c:pt>
                <c:pt idx="14">
                  <c:v>-0.43625000000000008</c:v>
                </c:pt>
                <c:pt idx="15">
                  <c:v>-0.28000000000000008</c:v>
                </c:pt>
                <c:pt idx="16">
                  <c:v>-0.28000000000000008</c:v>
                </c:pt>
                <c:pt idx="17">
                  <c:v>-0.12375000000000001</c:v>
                </c:pt>
                <c:pt idx="18">
                  <c:v>-0.28000000000000008</c:v>
                </c:pt>
                <c:pt idx="19">
                  <c:v>-0.43625000000000008</c:v>
                </c:pt>
                <c:pt idx="20">
                  <c:v>-0.28000000000000008</c:v>
                </c:pt>
                <c:pt idx="21">
                  <c:v>-0.28000000000000008</c:v>
                </c:pt>
                <c:pt idx="22">
                  <c:v>-0.28000000000000008</c:v>
                </c:pt>
                <c:pt idx="23">
                  <c:v>-0.28000000000000008</c:v>
                </c:pt>
                <c:pt idx="24">
                  <c:v>-0.28000000000000008</c:v>
                </c:pt>
                <c:pt idx="25">
                  <c:v>-0.43625000000000008</c:v>
                </c:pt>
                <c:pt idx="26">
                  <c:v>-0.43625000000000008</c:v>
                </c:pt>
                <c:pt idx="27">
                  <c:v>-0.28000000000000008</c:v>
                </c:pt>
                <c:pt idx="28">
                  <c:v>-0.43625000000000008</c:v>
                </c:pt>
                <c:pt idx="29">
                  <c:v>-0.43625000000000008</c:v>
                </c:pt>
                <c:pt idx="30">
                  <c:v>-0.43625000000000008</c:v>
                </c:pt>
                <c:pt idx="31">
                  <c:v>-0.43625000000000008</c:v>
                </c:pt>
                <c:pt idx="32">
                  <c:v>-0.28000000000000008</c:v>
                </c:pt>
                <c:pt idx="33">
                  <c:v>-0.28000000000000008</c:v>
                </c:pt>
                <c:pt idx="34">
                  <c:v>-0.43625000000000008</c:v>
                </c:pt>
                <c:pt idx="35">
                  <c:v>-0.28000000000000008</c:v>
                </c:pt>
                <c:pt idx="36">
                  <c:v>-0.43625000000000008</c:v>
                </c:pt>
                <c:pt idx="37">
                  <c:v>-0.12375000000000001</c:v>
                </c:pt>
                <c:pt idx="38">
                  <c:v>-0.43625000000000008</c:v>
                </c:pt>
                <c:pt idx="39">
                  <c:v>-0.43625000000000008</c:v>
                </c:pt>
                <c:pt idx="40">
                  <c:v>-0.28000000000000008</c:v>
                </c:pt>
                <c:pt idx="41">
                  <c:v>-0.28000000000000008</c:v>
                </c:pt>
                <c:pt idx="42">
                  <c:v>-0.28000000000000008</c:v>
                </c:pt>
                <c:pt idx="43">
                  <c:v>-0.12375000000000001</c:v>
                </c:pt>
                <c:pt idx="44">
                  <c:v>-0.43625000000000008</c:v>
                </c:pt>
                <c:pt idx="45">
                  <c:v>-0.28000000000000008</c:v>
                </c:pt>
                <c:pt idx="46">
                  <c:v>-0.43625000000000008</c:v>
                </c:pt>
                <c:pt idx="47">
                  <c:v>-0.43625000000000008</c:v>
                </c:pt>
                <c:pt idx="48">
                  <c:v>-0.12375000000000001</c:v>
                </c:pt>
                <c:pt idx="49">
                  <c:v>-0.28000000000000008</c:v>
                </c:pt>
                <c:pt idx="50">
                  <c:v>-0.28000000000000008</c:v>
                </c:pt>
                <c:pt idx="51">
                  <c:v>-0.28000000000000008</c:v>
                </c:pt>
                <c:pt idx="52">
                  <c:v>-0.43625000000000008</c:v>
                </c:pt>
                <c:pt idx="53">
                  <c:v>-0.28000000000000008</c:v>
                </c:pt>
                <c:pt idx="54">
                  <c:v>-0.43625000000000008</c:v>
                </c:pt>
                <c:pt idx="55">
                  <c:v>-0.28000000000000008</c:v>
                </c:pt>
                <c:pt idx="56">
                  <c:v>-0.28000000000000008</c:v>
                </c:pt>
                <c:pt idx="57">
                  <c:v>-0.28000000000000008</c:v>
                </c:pt>
                <c:pt idx="58">
                  <c:v>-0.28000000000000008</c:v>
                </c:pt>
                <c:pt idx="59">
                  <c:v>-0.12375000000000001</c:v>
                </c:pt>
                <c:pt idx="60">
                  <c:v>-0.28000000000000008</c:v>
                </c:pt>
                <c:pt idx="61">
                  <c:v>-0.28000000000000008</c:v>
                </c:pt>
                <c:pt idx="62">
                  <c:v>-0.28000000000000008</c:v>
                </c:pt>
                <c:pt idx="63">
                  <c:v>-0.28000000000000008</c:v>
                </c:pt>
                <c:pt idx="64">
                  <c:v>-0.28000000000000008</c:v>
                </c:pt>
                <c:pt idx="65">
                  <c:v>-0.28000000000000008</c:v>
                </c:pt>
                <c:pt idx="66">
                  <c:v>-0.28000000000000008</c:v>
                </c:pt>
                <c:pt idx="67">
                  <c:v>-0.28000000000000008</c:v>
                </c:pt>
                <c:pt idx="68">
                  <c:v>-0.28000000000000008</c:v>
                </c:pt>
                <c:pt idx="69">
                  <c:v>-0.28000000000000008</c:v>
                </c:pt>
                <c:pt idx="70">
                  <c:v>-0.28000000000000008</c:v>
                </c:pt>
                <c:pt idx="71">
                  <c:v>-0.28000000000000008</c:v>
                </c:pt>
                <c:pt idx="72">
                  <c:v>-0.28000000000000008</c:v>
                </c:pt>
                <c:pt idx="73">
                  <c:v>-0.28000000000000008</c:v>
                </c:pt>
                <c:pt idx="74">
                  <c:v>-0.43625000000000008</c:v>
                </c:pt>
                <c:pt idx="75">
                  <c:v>-0.28000000000000008</c:v>
                </c:pt>
                <c:pt idx="76">
                  <c:v>-0.28000000000000008</c:v>
                </c:pt>
                <c:pt idx="77">
                  <c:v>-0.28000000000000008</c:v>
                </c:pt>
                <c:pt idx="78">
                  <c:v>-0.43625000000000008</c:v>
                </c:pt>
                <c:pt idx="79">
                  <c:v>-0.28000000000000008</c:v>
                </c:pt>
                <c:pt idx="80">
                  <c:v>-0.28000000000000008</c:v>
                </c:pt>
                <c:pt idx="81">
                  <c:v>-0.28000000000000008</c:v>
                </c:pt>
                <c:pt idx="82">
                  <c:v>-0.28000000000000008</c:v>
                </c:pt>
                <c:pt idx="83">
                  <c:v>-0.12375000000000001</c:v>
                </c:pt>
                <c:pt idx="84">
                  <c:v>-0.28000000000000008</c:v>
                </c:pt>
                <c:pt idx="85">
                  <c:v>-0.12375000000000001</c:v>
                </c:pt>
                <c:pt idx="86">
                  <c:v>-0.28000000000000008</c:v>
                </c:pt>
                <c:pt idx="87">
                  <c:v>-0.28000000000000008</c:v>
                </c:pt>
                <c:pt idx="88">
                  <c:v>-0.28000000000000008</c:v>
                </c:pt>
                <c:pt idx="89">
                  <c:v>-0.28000000000000008</c:v>
                </c:pt>
                <c:pt idx="90">
                  <c:v>-0.28000000000000008</c:v>
                </c:pt>
                <c:pt idx="91">
                  <c:v>-0.28000000000000008</c:v>
                </c:pt>
                <c:pt idx="92">
                  <c:v>-0.12375000000000001</c:v>
                </c:pt>
                <c:pt idx="93">
                  <c:v>-0.28000000000000008</c:v>
                </c:pt>
                <c:pt idx="94">
                  <c:v>-0.43625000000000008</c:v>
                </c:pt>
                <c:pt idx="95">
                  <c:v>-0.43625000000000008</c:v>
                </c:pt>
                <c:pt idx="96">
                  <c:v>-0.28000000000000008</c:v>
                </c:pt>
                <c:pt idx="97">
                  <c:v>-0.28000000000000008</c:v>
                </c:pt>
                <c:pt idx="98">
                  <c:v>-0.43625000000000008</c:v>
                </c:pt>
                <c:pt idx="99">
                  <c:v>-0.28000000000000008</c:v>
                </c:pt>
                <c:pt idx="100">
                  <c:v>-0.12375000000000001</c:v>
                </c:pt>
                <c:pt idx="101">
                  <c:v>-0.28000000000000008</c:v>
                </c:pt>
                <c:pt idx="102">
                  <c:v>-0.28000000000000008</c:v>
                </c:pt>
                <c:pt idx="103">
                  <c:v>-0.28000000000000008</c:v>
                </c:pt>
                <c:pt idx="104">
                  <c:v>-0.28000000000000008</c:v>
                </c:pt>
                <c:pt idx="105">
                  <c:v>-0.28000000000000008</c:v>
                </c:pt>
                <c:pt idx="106">
                  <c:v>-0.43625000000000008</c:v>
                </c:pt>
                <c:pt idx="107">
                  <c:v>-0.28000000000000008</c:v>
                </c:pt>
                <c:pt idx="108">
                  <c:v>-0.43625000000000008</c:v>
                </c:pt>
                <c:pt idx="109">
                  <c:v>-0.28000000000000008</c:v>
                </c:pt>
                <c:pt idx="110">
                  <c:v>-0.28000000000000008</c:v>
                </c:pt>
                <c:pt idx="111">
                  <c:v>-0.28000000000000008</c:v>
                </c:pt>
                <c:pt idx="112">
                  <c:v>-0.28000000000000008</c:v>
                </c:pt>
                <c:pt idx="113">
                  <c:v>-0.28000000000000008</c:v>
                </c:pt>
                <c:pt idx="114">
                  <c:v>-0.28000000000000008</c:v>
                </c:pt>
                <c:pt idx="115">
                  <c:v>-0.28000000000000008</c:v>
                </c:pt>
                <c:pt idx="116">
                  <c:v>-0.43625000000000008</c:v>
                </c:pt>
                <c:pt idx="117">
                  <c:v>-0.28000000000000008</c:v>
                </c:pt>
                <c:pt idx="118">
                  <c:v>-0.43625000000000008</c:v>
                </c:pt>
                <c:pt idx="119">
                  <c:v>-0.43625000000000008</c:v>
                </c:pt>
                <c:pt idx="120">
                  <c:v>-0.43625000000000008</c:v>
                </c:pt>
                <c:pt idx="121">
                  <c:v>-0.28000000000000008</c:v>
                </c:pt>
                <c:pt idx="122">
                  <c:v>-0.43625000000000008</c:v>
                </c:pt>
                <c:pt idx="123">
                  <c:v>-0.43625000000000008</c:v>
                </c:pt>
                <c:pt idx="124">
                  <c:v>-0.43625000000000008</c:v>
                </c:pt>
                <c:pt idx="125">
                  <c:v>-0.43625000000000008</c:v>
                </c:pt>
                <c:pt idx="126">
                  <c:v>-0.43625000000000008</c:v>
                </c:pt>
                <c:pt idx="127">
                  <c:v>-0.43625000000000008</c:v>
                </c:pt>
                <c:pt idx="128">
                  <c:v>-0.28000000000000008</c:v>
                </c:pt>
                <c:pt idx="129">
                  <c:v>-0.28000000000000008</c:v>
                </c:pt>
                <c:pt idx="130">
                  <c:v>-0.43625000000000008</c:v>
                </c:pt>
                <c:pt idx="131">
                  <c:v>-0.12375000000000001</c:v>
                </c:pt>
                <c:pt idx="132">
                  <c:v>-0.43625000000000008</c:v>
                </c:pt>
                <c:pt idx="133">
                  <c:v>-0.43625000000000008</c:v>
                </c:pt>
                <c:pt idx="134">
                  <c:v>-0.28000000000000008</c:v>
                </c:pt>
                <c:pt idx="135">
                  <c:v>-0.43625000000000008</c:v>
                </c:pt>
                <c:pt idx="136">
                  <c:v>-0.28000000000000008</c:v>
                </c:pt>
                <c:pt idx="137">
                  <c:v>-0.28000000000000008</c:v>
                </c:pt>
                <c:pt idx="138">
                  <c:v>-0.28000000000000008</c:v>
                </c:pt>
                <c:pt idx="139">
                  <c:v>-0.28000000000000008</c:v>
                </c:pt>
                <c:pt idx="140">
                  <c:v>-0.28000000000000008</c:v>
                </c:pt>
                <c:pt idx="141">
                  <c:v>-0.43625000000000008</c:v>
                </c:pt>
                <c:pt idx="142">
                  <c:v>-0.28000000000000008</c:v>
                </c:pt>
                <c:pt idx="143">
                  <c:v>-0.59249999999999992</c:v>
                </c:pt>
                <c:pt idx="144">
                  <c:v>-0.43625000000000008</c:v>
                </c:pt>
                <c:pt idx="145">
                  <c:v>-0.43625000000000008</c:v>
                </c:pt>
                <c:pt idx="146">
                  <c:v>-0.43625000000000008</c:v>
                </c:pt>
                <c:pt idx="147">
                  <c:v>-0.28000000000000008</c:v>
                </c:pt>
                <c:pt idx="148">
                  <c:v>-0.28000000000000008</c:v>
                </c:pt>
                <c:pt idx="149">
                  <c:v>-0.28000000000000008</c:v>
                </c:pt>
                <c:pt idx="150">
                  <c:v>-0.43625000000000008</c:v>
                </c:pt>
                <c:pt idx="151">
                  <c:v>-0.43625000000000008</c:v>
                </c:pt>
                <c:pt idx="152">
                  <c:v>-0.43625000000000008</c:v>
                </c:pt>
                <c:pt idx="153">
                  <c:v>-0.43625000000000008</c:v>
                </c:pt>
                <c:pt idx="154">
                  <c:v>-0.43625000000000008</c:v>
                </c:pt>
                <c:pt idx="155">
                  <c:v>-0.28000000000000008</c:v>
                </c:pt>
                <c:pt idx="156">
                  <c:v>-0.43625000000000008</c:v>
                </c:pt>
                <c:pt idx="157">
                  <c:v>-0.12375000000000001</c:v>
                </c:pt>
                <c:pt idx="158">
                  <c:v>-0.43625000000000008</c:v>
                </c:pt>
                <c:pt idx="159">
                  <c:v>-0.28000000000000008</c:v>
                </c:pt>
                <c:pt idx="160">
                  <c:v>-0.28000000000000008</c:v>
                </c:pt>
                <c:pt idx="161">
                  <c:v>-0.28000000000000008</c:v>
                </c:pt>
                <c:pt idx="162">
                  <c:v>-0.28000000000000008</c:v>
                </c:pt>
                <c:pt idx="163">
                  <c:v>-0.28000000000000008</c:v>
                </c:pt>
                <c:pt idx="164">
                  <c:v>-0.12375000000000001</c:v>
                </c:pt>
                <c:pt idx="165">
                  <c:v>-0.28000000000000008</c:v>
                </c:pt>
                <c:pt idx="166">
                  <c:v>-0.28000000000000008</c:v>
                </c:pt>
                <c:pt idx="167">
                  <c:v>-0.43625000000000008</c:v>
                </c:pt>
                <c:pt idx="168">
                  <c:v>-0.43625000000000008</c:v>
                </c:pt>
                <c:pt idx="169">
                  <c:v>-0.43625000000000008</c:v>
                </c:pt>
                <c:pt idx="170">
                  <c:v>-0.28000000000000008</c:v>
                </c:pt>
                <c:pt idx="171">
                  <c:v>-0.28000000000000008</c:v>
                </c:pt>
                <c:pt idx="172">
                  <c:v>-0.43625000000000008</c:v>
                </c:pt>
                <c:pt idx="173">
                  <c:v>-0.28000000000000008</c:v>
                </c:pt>
                <c:pt idx="174">
                  <c:v>-0.43625000000000008</c:v>
                </c:pt>
                <c:pt idx="175">
                  <c:v>-0.28000000000000008</c:v>
                </c:pt>
                <c:pt idx="176">
                  <c:v>-0.28000000000000008</c:v>
                </c:pt>
                <c:pt idx="177">
                  <c:v>-0.43625000000000008</c:v>
                </c:pt>
                <c:pt idx="178">
                  <c:v>-0.43625000000000008</c:v>
                </c:pt>
                <c:pt idx="179">
                  <c:v>-0.43625000000000008</c:v>
                </c:pt>
                <c:pt idx="180">
                  <c:v>-0.28000000000000008</c:v>
                </c:pt>
                <c:pt idx="181">
                  <c:v>-0.28000000000000008</c:v>
                </c:pt>
                <c:pt idx="182">
                  <c:v>-0.43625000000000008</c:v>
                </c:pt>
                <c:pt idx="183">
                  <c:v>-0.28000000000000008</c:v>
                </c:pt>
                <c:pt idx="184">
                  <c:v>-0.28000000000000008</c:v>
                </c:pt>
                <c:pt idx="185">
                  <c:v>-0.28000000000000008</c:v>
                </c:pt>
                <c:pt idx="186">
                  <c:v>-0.43625000000000008</c:v>
                </c:pt>
                <c:pt idx="187">
                  <c:v>-0.28000000000000008</c:v>
                </c:pt>
                <c:pt idx="188">
                  <c:v>-0.28000000000000008</c:v>
                </c:pt>
                <c:pt idx="189">
                  <c:v>-0.28000000000000008</c:v>
                </c:pt>
                <c:pt idx="190">
                  <c:v>-0.43625000000000008</c:v>
                </c:pt>
                <c:pt idx="191">
                  <c:v>-0.28000000000000008</c:v>
                </c:pt>
                <c:pt idx="192">
                  <c:v>-0.43625000000000008</c:v>
                </c:pt>
                <c:pt idx="193">
                  <c:v>-0.28000000000000008</c:v>
                </c:pt>
                <c:pt idx="194">
                  <c:v>-0.28000000000000008</c:v>
                </c:pt>
                <c:pt idx="195">
                  <c:v>-0.12375000000000001</c:v>
                </c:pt>
                <c:pt idx="196">
                  <c:v>-0.28000000000000008</c:v>
                </c:pt>
                <c:pt idx="197">
                  <c:v>-0.28000000000000008</c:v>
                </c:pt>
                <c:pt idx="198">
                  <c:v>-0.28000000000000008</c:v>
                </c:pt>
                <c:pt idx="199">
                  <c:v>-0.28000000000000008</c:v>
                </c:pt>
                <c:pt idx="200">
                  <c:v>-0.28000000000000008</c:v>
                </c:pt>
                <c:pt idx="201">
                  <c:v>-0.28000000000000008</c:v>
                </c:pt>
                <c:pt idx="202">
                  <c:v>-0.43625000000000008</c:v>
                </c:pt>
                <c:pt idx="203">
                  <c:v>-0.28000000000000008</c:v>
                </c:pt>
                <c:pt idx="204">
                  <c:v>-0.28000000000000008</c:v>
                </c:pt>
                <c:pt idx="205">
                  <c:v>-0.28000000000000008</c:v>
                </c:pt>
                <c:pt idx="206">
                  <c:v>-0.28000000000000008</c:v>
                </c:pt>
                <c:pt idx="207">
                  <c:v>-0.28000000000000008</c:v>
                </c:pt>
                <c:pt idx="208">
                  <c:v>-0.43625000000000008</c:v>
                </c:pt>
                <c:pt idx="209">
                  <c:v>-0.28000000000000008</c:v>
                </c:pt>
                <c:pt idx="210">
                  <c:v>-0.43625000000000008</c:v>
                </c:pt>
                <c:pt idx="211">
                  <c:v>-0.28000000000000008</c:v>
                </c:pt>
                <c:pt idx="212">
                  <c:v>-0.28000000000000008</c:v>
                </c:pt>
                <c:pt idx="213">
                  <c:v>-0.28000000000000008</c:v>
                </c:pt>
                <c:pt idx="214">
                  <c:v>-0.43625000000000008</c:v>
                </c:pt>
                <c:pt idx="215">
                  <c:v>-0.43625000000000008</c:v>
                </c:pt>
                <c:pt idx="216">
                  <c:v>-0.43625000000000008</c:v>
                </c:pt>
                <c:pt idx="217">
                  <c:v>-0.43625000000000008</c:v>
                </c:pt>
                <c:pt idx="218">
                  <c:v>-0.28000000000000008</c:v>
                </c:pt>
                <c:pt idx="219">
                  <c:v>-0.12375000000000001</c:v>
                </c:pt>
                <c:pt idx="220">
                  <c:v>-0.28000000000000008</c:v>
                </c:pt>
                <c:pt idx="221">
                  <c:v>-0.28000000000000008</c:v>
                </c:pt>
                <c:pt idx="222">
                  <c:v>-0.43625000000000008</c:v>
                </c:pt>
                <c:pt idx="223">
                  <c:v>-0.28000000000000008</c:v>
                </c:pt>
                <c:pt idx="224">
                  <c:v>-0.28000000000000008</c:v>
                </c:pt>
                <c:pt idx="225">
                  <c:v>-0.28000000000000008</c:v>
                </c:pt>
                <c:pt idx="226">
                  <c:v>-0.28000000000000008</c:v>
                </c:pt>
                <c:pt idx="227">
                  <c:v>-0.28000000000000008</c:v>
                </c:pt>
                <c:pt idx="228">
                  <c:v>-0.28000000000000008</c:v>
                </c:pt>
                <c:pt idx="229">
                  <c:v>-0.28000000000000008</c:v>
                </c:pt>
                <c:pt idx="230">
                  <c:v>-0.43625000000000008</c:v>
                </c:pt>
                <c:pt idx="231">
                  <c:v>-0.28000000000000008</c:v>
                </c:pt>
                <c:pt idx="232">
                  <c:v>-0.28000000000000008</c:v>
                </c:pt>
                <c:pt idx="233">
                  <c:v>-0.28000000000000008</c:v>
                </c:pt>
                <c:pt idx="234">
                  <c:v>-0.28000000000000008</c:v>
                </c:pt>
                <c:pt idx="235">
                  <c:v>-0.28000000000000008</c:v>
                </c:pt>
                <c:pt idx="236">
                  <c:v>-0.28000000000000008</c:v>
                </c:pt>
                <c:pt idx="237">
                  <c:v>-0.28000000000000008</c:v>
                </c:pt>
                <c:pt idx="238">
                  <c:v>-0.43625000000000008</c:v>
                </c:pt>
                <c:pt idx="239">
                  <c:v>-0.28000000000000008</c:v>
                </c:pt>
                <c:pt idx="240">
                  <c:v>-0.28000000000000008</c:v>
                </c:pt>
                <c:pt idx="241">
                  <c:v>-0.12375000000000001</c:v>
                </c:pt>
                <c:pt idx="242">
                  <c:v>-0.12375000000000001</c:v>
                </c:pt>
                <c:pt idx="243">
                  <c:v>-0.28000000000000008</c:v>
                </c:pt>
                <c:pt idx="244">
                  <c:v>-0.43625000000000008</c:v>
                </c:pt>
                <c:pt idx="245">
                  <c:v>-0.12375000000000001</c:v>
                </c:pt>
                <c:pt idx="246">
                  <c:v>-0.43625000000000008</c:v>
                </c:pt>
                <c:pt idx="247">
                  <c:v>-0.28000000000000008</c:v>
                </c:pt>
                <c:pt idx="248">
                  <c:v>-0.28000000000000008</c:v>
                </c:pt>
                <c:pt idx="249">
                  <c:v>-0.28000000000000008</c:v>
                </c:pt>
                <c:pt idx="250">
                  <c:v>-0.28000000000000008</c:v>
                </c:pt>
                <c:pt idx="251">
                  <c:v>-0.12375000000000001</c:v>
                </c:pt>
                <c:pt idx="252">
                  <c:v>-0.28000000000000008</c:v>
                </c:pt>
                <c:pt idx="253">
                  <c:v>-0.28000000000000008</c:v>
                </c:pt>
                <c:pt idx="254">
                  <c:v>-0.28000000000000008</c:v>
                </c:pt>
                <c:pt idx="255">
                  <c:v>-0.28000000000000008</c:v>
                </c:pt>
                <c:pt idx="256">
                  <c:v>-0.28000000000000008</c:v>
                </c:pt>
                <c:pt idx="257">
                  <c:v>-0.12375000000000001</c:v>
                </c:pt>
                <c:pt idx="258">
                  <c:v>-0.28000000000000008</c:v>
                </c:pt>
                <c:pt idx="259">
                  <c:v>-0.43625000000000008</c:v>
                </c:pt>
                <c:pt idx="260">
                  <c:v>-0.43625000000000008</c:v>
                </c:pt>
                <c:pt idx="261">
                  <c:v>-0.43625000000000008</c:v>
                </c:pt>
                <c:pt idx="262">
                  <c:v>-0.43625000000000008</c:v>
                </c:pt>
                <c:pt idx="263">
                  <c:v>-0.59249999999999992</c:v>
                </c:pt>
                <c:pt idx="264">
                  <c:v>-0.43625000000000008</c:v>
                </c:pt>
                <c:pt idx="265">
                  <c:v>-0.43625000000000008</c:v>
                </c:pt>
                <c:pt idx="266">
                  <c:v>-0.28000000000000008</c:v>
                </c:pt>
                <c:pt idx="267">
                  <c:v>-0.28000000000000008</c:v>
                </c:pt>
                <c:pt idx="268">
                  <c:v>-0.43625000000000008</c:v>
                </c:pt>
                <c:pt idx="269">
                  <c:v>-0.28000000000000008</c:v>
                </c:pt>
                <c:pt idx="270">
                  <c:v>-0.43625000000000008</c:v>
                </c:pt>
                <c:pt idx="271">
                  <c:v>-0.28000000000000008</c:v>
                </c:pt>
                <c:pt idx="272">
                  <c:v>-0.43625000000000008</c:v>
                </c:pt>
                <c:pt idx="273">
                  <c:v>-0.43625000000000008</c:v>
                </c:pt>
                <c:pt idx="274">
                  <c:v>-0.43625000000000008</c:v>
                </c:pt>
                <c:pt idx="275">
                  <c:v>-0.28000000000000008</c:v>
                </c:pt>
                <c:pt idx="276">
                  <c:v>-0.28000000000000008</c:v>
                </c:pt>
                <c:pt idx="277">
                  <c:v>-0.28000000000000008</c:v>
                </c:pt>
                <c:pt idx="278">
                  <c:v>-0.28000000000000008</c:v>
                </c:pt>
                <c:pt idx="279">
                  <c:v>-0.28000000000000008</c:v>
                </c:pt>
                <c:pt idx="280">
                  <c:v>-0.43625000000000008</c:v>
                </c:pt>
                <c:pt idx="281">
                  <c:v>-0.43625000000000008</c:v>
                </c:pt>
                <c:pt idx="282">
                  <c:v>-0.43625000000000008</c:v>
                </c:pt>
                <c:pt idx="283">
                  <c:v>-0.12375000000000001</c:v>
                </c:pt>
                <c:pt idx="284">
                  <c:v>-0.28000000000000008</c:v>
                </c:pt>
                <c:pt idx="285">
                  <c:v>-0.28000000000000008</c:v>
                </c:pt>
                <c:pt idx="286">
                  <c:v>-0.43625000000000008</c:v>
                </c:pt>
                <c:pt idx="287">
                  <c:v>-0.43625000000000008</c:v>
                </c:pt>
                <c:pt idx="288">
                  <c:v>-0.12375000000000001</c:v>
                </c:pt>
                <c:pt idx="289">
                  <c:v>-0.43625000000000008</c:v>
                </c:pt>
                <c:pt idx="290">
                  <c:v>-0.43625000000000008</c:v>
                </c:pt>
                <c:pt idx="291">
                  <c:v>-0.28000000000000008</c:v>
                </c:pt>
                <c:pt idx="292">
                  <c:v>-0.43625000000000008</c:v>
                </c:pt>
                <c:pt idx="293">
                  <c:v>-0.43625000000000008</c:v>
                </c:pt>
                <c:pt idx="294">
                  <c:v>-0.43625000000000008</c:v>
                </c:pt>
                <c:pt idx="295">
                  <c:v>-0.43625000000000008</c:v>
                </c:pt>
                <c:pt idx="296">
                  <c:v>-0.28000000000000008</c:v>
                </c:pt>
                <c:pt idx="297">
                  <c:v>-0.43625000000000008</c:v>
                </c:pt>
                <c:pt idx="298">
                  <c:v>-0.28000000000000008</c:v>
                </c:pt>
                <c:pt idx="299">
                  <c:v>-0.43625000000000008</c:v>
                </c:pt>
                <c:pt idx="300">
                  <c:v>-0.43625000000000008</c:v>
                </c:pt>
                <c:pt idx="301">
                  <c:v>-0.28000000000000008</c:v>
                </c:pt>
                <c:pt idx="302">
                  <c:v>-0.43625000000000008</c:v>
                </c:pt>
                <c:pt idx="303">
                  <c:v>-0.43625000000000008</c:v>
                </c:pt>
                <c:pt idx="304">
                  <c:v>-0.28000000000000008</c:v>
                </c:pt>
                <c:pt idx="305">
                  <c:v>-0.43625000000000008</c:v>
                </c:pt>
                <c:pt idx="306">
                  <c:v>-0.28000000000000008</c:v>
                </c:pt>
                <c:pt idx="307">
                  <c:v>-0.12375000000000001</c:v>
                </c:pt>
                <c:pt idx="308">
                  <c:v>-0.43625000000000008</c:v>
                </c:pt>
                <c:pt idx="309">
                  <c:v>-0.28000000000000008</c:v>
                </c:pt>
                <c:pt idx="310">
                  <c:v>-0.43625000000000008</c:v>
                </c:pt>
                <c:pt idx="311">
                  <c:v>-0.43625000000000008</c:v>
                </c:pt>
                <c:pt idx="312">
                  <c:v>-0.28000000000000008</c:v>
                </c:pt>
                <c:pt idx="313">
                  <c:v>-0.28000000000000008</c:v>
                </c:pt>
                <c:pt idx="314">
                  <c:v>-0.43625000000000008</c:v>
                </c:pt>
                <c:pt idx="315">
                  <c:v>-0.28000000000000008</c:v>
                </c:pt>
                <c:pt idx="316">
                  <c:v>-0.28000000000000008</c:v>
                </c:pt>
                <c:pt idx="317">
                  <c:v>-0.12375000000000001</c:v>
                </c:pt>
                <c:pt idx="318">
                  <c:v>-0.28000000000000008</c:v>
                </c:pt>
                <c:pt idx="319">
                  <c:v>-0.28000000000000008</c:v>
                </c:pt>
                <c:pt idx="320">
                  <c:v>-0.43625000000000008</c:v>
                </c:pt>
                <c:pt idx="321">
                  <c:v>-0.28000000000000008</c:v>
                </c:pt>
                <c:pt idx="322">
                  <c:v>-0.28000000000000008</c:v>
                </c:pt>
                <c:pt idx="323">
                  <c:v>-0.28000000000000008</c:v>
                </c:pt>
                <c:pt idx="324">
                  <c:v>-0.28000000000000008</c:v>
                </c:pt>
                <c:pt idx="325">
                  <c:v>-0.28000000000000008</c:v>
                </c:pt>
                <c:pt idx="326">
                  <c:v>-0.28000000000000008</c:v>
                </c:pt>
                <c:pt idx="327">
                  <c:v>-0.28000000000000008</c:v>
                </c:pt>
                <c:pt idx="328">
                  <c:v>-0.28000000000000008</c:v>
                </c:pt>
                <c:pt idx="329">
                  <c:v>-0.28000000000000008</c:v>
                </c:pt>
                <c:pt idx="330">
                  <c:v>-0.43625000000000008</c:v>
                </c:pt>
                <c:pt idx="331">
                  <c:v>-0.12375000000000001</c:v>
                </c:pt>
                <c:pt idx="332">
                  <c:v>-0.43625000000000008</c:v>
                </c:pt>
                <c:pt idx="333">
                  <c:v>-0.12375000000000001</c:v>
                </c:pt>
                <c:pt idx="334">
                  <c:v>-0.28000000000000008</c:v>
                </c:pt>
                <c:pt idx="335">
                  <c:v>-0.28000000000000008</c:v>
                </c:pt>
                <c:pt idx="336">
                  <c:v>-0.28000000000000008</c:v>
                </c:pt>
                <c:pt idx="337">
                  <c:v>-0.28000000000000008</c:v>
                </c:pt>
                <c:pt idx="338">
                  <c:v>-0.43625000000000008</c:v>
                </c:pt>
                <c:pt idx="339">
                  <c:v>-0.43625000000000008</c:v>
                </c:pt>
                <c:pt idx="340">
                  <c:v>-0.43625000000000008</c:v>
                </c:pt>
                <c:pt idx="341">
                  <c:v>-0.28000000000000008</c:v>
                </c:pt>
                <c:pt idx="342">
                  <c:v>-0.28000000000000008</c:v>
                </c:pt>
                <c:pt idx="343">
                  <c:v>-0.43625000000000008</c:v>
                </c:pt>
                <c:pt idx="344">
                  <c:v>-0.28000000000000008</c:v>
                </c:pt>
                <c:pt idx="345">
                  <c:v>-0.28000000000000008</c:v>
                </c:pt>
                <c:pt idx="346">
                  <c:v>-0.28000000000000008</c:v>
                </c:pt>
                <c:pt idx="347">
                  <c:v>-0.43625000000000008</c:v>
                </c:pt>
                <c:pt idx="348">
                  <c:v>-0.28000000000000008</c:v>
                </c:pt>
                <c:pt idx="349">
                  <c:v>-0.28000000000000008</c:v>
                </c:pt>
                <c:pt idx="350">
                  <c:v>-0.43625000000000008</c:v>
                </c:pt>
                <c:pt idx="351">
                  <c:v>-0.43625000000000008</c:v>
                </c:pt>
                <c:pt idx="352">
                  <c:v>-0.28000000000000008</c:v>
                </c:pt>
                <c:pt idx="353">
                  <c:v>-0.43625000000000008</c:v>
                </c:pt>
                <c:pt idx="354">
                  <c:v>-0.28000000000000008</c:v>
                </c:pt>
                <c:pt idx="355">
                  <c:v>-0.28000000000000008</c:v>
                </c:pt>
                <c:pt idx="356">
                  <c:v>-0.43625000000000008</c:v>
                </c:pt>
                <c:pt idx="357">
                  <c:v>-0.28000000000000008</c:v>
                </c:pt>
                <c:pt idx="358">
                  <c:v>-0.43625000000000008</c:v>
                </c:pt>
                <c:pt idx="359">
                  <c:v>-0.43625000000000008</c:v>
                </c:pt>
                <c:pt idx="360">
                  <c:v>-0.28000000000000008</c:v>
                </c:pt>
                <c:pt idx="361">
                  <c:v>-0.28000000000000008</c:v>
                </c:pt>
                <c:pt idx="362">
                  <c:v>-0.43625000000000008</c:v>
                </c:pt>
                <c:pt idx="363">
                  <c:v>-0.28000000000000008</c:v>
                </c:pt>
                <c:pt idx="364">
                  <c:v>-0.28000000000000008</c:v>
                </c:pt>
                <c:pt idx="365">
                  <c:v>-0.28000000000000008</c:v>
                </c:pt>
                <c:pt idx="366">
                  <c:v>-0.28000000000000008</c:v>
                </c:pt>
                <c:pt idx="367">
                  <c:v>-0.43625000000000008</c:v>
                </c:pt>
                <c:pt idx="368">
                  <c:v>-0.28000000000000008</c:v>
                </c:pt>
                <c:pt idx="369">
                  <c:v>-0.28000000000000008</c:v>
                </c:pt>
                <c:pt idx="370">
                  <c:v>-0.28000000000000008</c:v>
                </c:pt>
                <c:pt idx="371">
                  <c:v>-0.28000000000000008</c:v>
                </c:pt>
                <c:pt idx="372">
                  <c:v>-0.28000000000000008</c:v>
                </c:pt>
                <c:pt idx="373">
                  <c:v>-0.28000000000000008</c:v>
                </c:pt>
                <c:pt idx="374">
                  <c:v>-0.28000000000000008</c:v>
                </c:pt>
                <c:pt idx="375">
                  <c:v>-0.43625000000000008</c:v>
                </c:pt>
                <c:pt idx="376">
                  <c:v>-0.28000000000000008</c:v>
                </c:pt>
                <c:pt idx="377">
                  <c:v>-0.28000000000000008</c:v>
                </c:pt>
                <c:pt idx="378">
                  <c:v>-0.43625000000000008</c:v>
                </c:pt>
                <c:pt idx="379">
                  <c:v>-0.43625000000000008</c:v>
                </c:pt>
                <c:pt idx="380">
                  <c:v>-0.43625000000000008</c:v>
                </c:pt>
                <c:pt idx="381">
                  <c:v>-0.12375000000000001</c:v>
                </c:pt>
                <c:pt idx="382">
                  <c:v>-0.43625000000000008</c:v>
                </c:pt>
                <c:pt idx="383">
                  <c:v>-0.28000000000000008</c:v>
                </c:pt>
                <c:pt idx="384">
                  <c:v>-0.12375000000000001</c:v>
                </c:pt>
                <c:pt idx="385">
                  <c:v>-0.43625000000000008</c:v>
                </c:pt>
                <c:pt idx="386">
                  <c:v>-0.43625000000000008</c:v>
                </c:pt>
                <c:pt idx="387">
                  <c:v>-0.28000000000000008</c:v>
                </c:pt>
                <c:pt idx="388">
                  <c:v>-0.12375000000000001</c:v>
                </c:pt>
                <c:pt idx="389">
                  <c:v>-0.28000000000000008</c:v>
                </c:pt>
                <c:pt idx="390">
                  <c:v>-0.28000000000000008</c:v>
                </c:pt>
                <c:pt idx="391">
                  <c:v>-0.28000000000000008</c:v>
                </c:pt>
                <c:pt idx="392">
                  <c:v>-0.28000000000000008</c:v>
                </c:pt>
                <c:pt idx="393">
                  <c:v>-0.43625000000000008</c:v>
                </c:pt>
                <c:pt idx="394">
                  <c:v>-0.28000000000000008</c:v>
                </c:pt>
                <c:pt idx="395">
                  <c:v>-0.28000000000000008</c:v>
                </c:pt>
                <c:pt idx="396">
                  <c:v>-0.28000000000000008</c:v>
                </c:pt>
                <c:pt idx="397">
                  <c:v>-0.43625000000000008</c:v>
                </c:pt>
                <c:pt idx="398">
                  <c:v>-0.28000000000000008</c:v>
                </c:pt>
                <c:pt idx="399">
                  <c:v>-0.28000000000000008</c:v>
                </c:pt>
                <c:pt idx="400">
                  <c:v>-0.59249999999999992</c:v>
                </c:pt>
                <c:pt idx="401">
                  <c:v>-0.74875000000000014</c:v>
                </c:pt>
                <c:pt idx="402">
                  <c:v>-1.2174999999999998</c:v>
                </c:pt>
                <c:pt idx="403">
                  <c:v>-1.06125</c:v>
                </c:pt>
                <c:pt idx="404">
                  <c:v>-0.74875000000000014</c:v>
                </c:pt>
                <c:pt idx="405">
                  <c:v>-0.28000000000000008</c:v>
                </c:pt>
                <c:pt idx="406">
                  <c:v>0.18875000000000003</c:v>
                </c:pt>
                <c:pt idx="407">
                  <c:v>0.34500000000000003</c:v>
                </c:pt>
                <c:pt idx="408">
                  <c:v>0.50124999999999997</c:v>
                </c:pt>
                <c:pt idx="409">
                  <c:v>0.18875000000000003</c:v>
                </c:pt>
                <c:pt idx="410">
                  <c:v>0.18875000000000003</c:v>
                </c:pt>
                <c:pt idx="411">
                  <c:v>0.18875000000000003</c:v>
                </c:pt>
                <c:pt idx="412">
                  <c:v>0.50124999999999997</c:v>
                </c:pt>
                <c:pt idx="413">
                  <c:v>0.81375000000000008</c:v>
                </c:pt>
                <c:pt idx="414">
                  <c:v>0.81375000000000008</c:v>
                </c:pt>
                <c:pt idx="415">
                  <c:v>0.81375000000000008</c:v>
                </c:pt>
                <c:pt idx="416">
                  <c:v>0.34500000000000003</c:v>
                </c:pt>
                <c:pt idx="417">
                  <c:v>3.2500000000000001E-2</c:v>
                </c:pt>
                <c:pt idx="418">
                  <c:v>-0.12375000000000001</c:v>
                </c:pt>
                <c:pt idx="419">
                  <c:v>-0.28000000000000008</c:v>
                </c:pt>
                <c:pt idx="420">
                  <c:v>-0.43625000000000008</c:v>
                </c:pt>
                <c:pt idx="421">
                  <c:v>-0.43625000000000008</c:v>
                </c:pt>
                <c:pt idx="422">
                  <c:v>-0.59249999999999992</c:v>
                </c:pt>
                <c:pt idx="423">
                  <c:v>-0.59249999999999992</c:v>
                </c:pt>
                <c:pt idx="424">
                  <c:v>-0.59249999999999992</c:v>
                </c:pt>
                <c:pt idx="425">
                  <c:v>-0.43625000000000008</c:v>
                </c:pt>
                <c:pt idx="426">
                  <c:v>-0.28000000000000008</c:v>
                </c:pt>
                <c:pt idx="427">
                  <c:v>0.65750000000000008</c:v>
                </c:pt>
                <c:pt idx="428">
                  <c:v>2.8449999999999998</c:v>
                </c:pt>
                <c:pt idx="429">
                  <c:v>3.7825000000000002</c:v>
                </c:pt>
                <c:pt idx="430">
                  <c:v>3.9387499999999998</c:v>
                </c:pt>
                <c:pt idx="431">
                  <c:v>4.0949999999999989</c:v>
                </c:pt>
                <c:pt idx="432">
                  <c:v>4.5637499999999998</c:v>
                </c:pt>
                <c:pt idx="433">
                  <c:v>4.5637499999999998</c:v>
                </c:pt>
                <c:pt idx="434">
                  <c:v>4.8762500000000006</c:v>
                </c:pt>
                <c:pt idx="435">
                  <c:v>4.8762500000000006</c:v>
                </c:pt>
                <c:pt idx="436">
                  <c:v>4.8762500000000006</c:v>
                </c:pt>
                <c:pt idx="437">
                  <c:v>5.1887499999999998</c:v>
                </c:pt>
                <c:pt idx="438">
                  <c:v>5.3449999999999989</c:v>
                </c:pt>
                <c:pt idx="439">
                  <c:v>5.6574999999999989</c:v>
                </c:pt>
                <c:pt idx="440">
                  <c:v>5.6574999999999989</c:v>
                </c:pt>
                <c:pt idx="441">
                  <c:v>5.5012500000000006</c:v>
                </c:pt>
                <c:pt idx="442">
                  <c:v>5.0324999999999998</c:v>
                </c:pt>
                <c:pt idx="443">
                  <c:v>5.0324999999999998</c:v>
                </c:pt>
                <c:pt idx="444">
                  <c:v>4.8762500000000006</c:v>
                </c:pt>
                <c:pt idx="445">
                  <c:v>4.8762500000000006</c:v>
                </c:pt>
                <c:pt idx="446">
                  <c:v>4.5637499999999998</c:v>
                </c:pt>
                <c:pt idx="447">
                  <c:v>4.5637499999999998</c:v>
                </c:pt>
                <c:pt idx="448">
                  <c:v>4.72</c:v>
                </c:pt>
                <c:pt idx="449">
                  <c:v>4.8762500000000006</c:v>
                </c:pt>
                <c:pt idx="450">
                  <c:v>4.72</c:v>
                </c:pt>
                <c:pt idx="451">
                  <c:v>5.0324999999999998</c:v>
                </c:pt>
                <c:pt idx="452">
                  <c:v>4.5637499999999998</c:v>
                </c:pt>
                <c:pt idx="453">
                  <c:v>4.8762500000000006</c:v>
                </c:pt>
                <c:pt idx="454">
                  <c:v>4.8762500000000006</c:v>
                </c:pt>
                <c:pt idx="455">
                  <c:v>4.72</c:v>
                </c:pt>
                <c:pt idx="456">
                  <c:v>4.8762500000000006</c:v>
                </c:pt>
                <c:pt idx="457">
                  <c:v>4.8762500000000006</c:v>
                </c:pt>
                <c:pt idx="458">
                  <c:v>4.8762500000000006</c:v>
                </c:pt>
                <c:pt idx="459">
                  <c:v>5.0324999999999998</c:v>
                </c:pt>
                <c:pt idx="460">
                  <c:v>5.1887499999999998</c:v>
                </c:pt>
                <c:pt idx="461">
                  <c:v>5.1887499999999998</c:v>
                </c:pt>
                <c:pt idx="462">
                  <c:v>5.5012500000000006</c:v>
                </c:pt>
                <c:pt idx="463">
                  <c:v>5.6574999999999989</c:v>
                </c:pt>
                <c:pt idx="464">
                  <c:v>5.8137499999999998</c:v>
                </c:pt>
                <c:pt idx="465">
                  <c:v>5.8137499999999998</c:v>
                </c:pt>
                <c:pt idx="466">
                  <c:v>5.8137499999999998</c:v>
                </c:pt>
                <c:pt idx="467">
                  <c:v>5.8137499999999998</c:v>
                </c:pt>
                <c:pt idx="468">
                  <c:v>5.6574999999999989</c:v>
                </c:pt>
                <c:pt idx="469">
                  <c:v>5.9700000000000006</c:v>
                </c:pt>
                <c:pt idx="470">
                  <c:v>5.8137499999999998</c:v>
                </c:pt>
                <c:pt idx="471">
                  <c:v>5.6574999999999989</c:v>
                </c:pt>
                <c:pt idx="472">
                  <c:v>5.6574999999999989</c:v>
                </c:pt>
                <c:pt idx="473">
                  <c:v>5.5012500000000006</c:v>
                </c:pt>
                <c:pt idx="474">
                  <c:v>5.3449999999999989</c:v>
                </c:pt>
                <c:pt idx="475">
                  <c:v>5.5012500000000006</c:v>
                </c:pt>
                <c:pt idx="476">
                  <c:v>5.5012500000000006</c:v>
                </c:pt>
                <c:pt idx="477">
                  <c:v>5.5012500000000006</c:v>
                </c:pt>
                <c:pt idx="478">
                  <c:v>5.5012500000000006</c:v>
                </c:pt>
                <c:pt idx="479">
                  <c:v>5.5012500000000006</c:v>
                </c:pt>
                <c:pt idx="480">
                  <c:v>5.6574999999999989</c:v>
                </c:pt>
                <c:pt idx="481">
                  <c:v>5.6574999999999989</c:v>
                </c:pt>
                <c:pt idx="482">
                  <c:v>5.8137499999999998</c:v>
                </c:pt>
                <c:pt idx="483">
                  <c:v>5.8137499999999998</c:v>
                </c:pt>
                <c:pt idx="484">
                  <c:v>5.8137499999999998</c:v>
                </c:pt>
                <c:pt idx="485">
                  <c:v>5.8137499999999998</c:v>
                </c:pt>
                <c:pt idx="486">
                  <c:v>5.8137499999999998</c:v>
                </c:pt>
                <c:pt idx="487">
                  <c:v>5.6574999999999989</c:v>
                </c:pt>
                <c:pt idx="488">
                  <c:v>5.6574999999999989</c:v>
                </c:pt>
                <c:pt idx="489">
                  <c:v>5.5012500000000006</c:v>
                </c:pt>
                <c:pt idx="490">
                  <c:v>5.5012500000000006</c:v>
                </c:pt>
                <c:pt idx="491">
                  <c:v>5.5012500000000006</c:v>
                </c:pt>
                <c:pt idx="492">
                  <c:v>5.3449999999999989</c:v>
                </c:pt>
                <c:pt idx="493">
                  <c:v>5.1887499999999998</c:v>
                </c:pt>
                <c:pt idx="494">
                  <c:v>5.1887499999999998</c:v>
                </c:pt>
                <c:pt idx="495">
                  <c:v>5.0324999999999998</c:v>
                </c:pt>
                <c:pt idx="496">
                  <c:v>5.0324999999999998</c:v>
                </c:pt>
                <c:pt idx="497">
                  <c:v>3.9387499999999998</c:v>
                </c:pt>
                <c:pt idx="498">
                  <c:v>1.1262500000000002</c:v>
                </c:pt>
                <c:pt idx="499">
                  <c:v>0.34500000000000003</c:v>
                </c:pt>
                <c:pt idx="500">
                  <c:v>-0.12375000000000001</c:v>
                </c:pt>
                <c:pt idx="501">
                  <c:v>-0.12375000000000001</c:v>
                </c:pt>
                <c:pt idx="502">
                  <c:v>-0.43625000000000008</c:v>
                </c:pt>
                <c:pt idx="503">
                  <c:v>-0.43625000000000008</c:v>
                </c:pt>
                <c:pt idx="504">
                  <c:v>-0.28000000000000008</c:v>
                </c:pt>
                <c:pt idx="505">
                  <c:v>-0.28000000000000008</c:v>
                </c:pt>
                <c:pt idx="506">
                  <c:v>-0.28000000000000008</c:v>
                </c:pt>
                <c:pt idx="507">
                  <c:v>-0.59249999999999992</c:v>
                </c:pt>
                <c:pt idx="508">
                  <c:v>-0.74875000000000014</c:v>
                </c:pt>
                <c:pt idx="509">
                  <c:v>-0.90500000000000003</c:v>
                </c:pt>
                <c:pt idx="510">
                  <c:v>-0.90500000000000003</c:v>
                </c:pt>
                <c:pt idx="511">
                  <c:v>-0.74875000000000014</c:v>
                </c:pt>
                <c:pt idx="512">
                  <c:v>-0.12375000000000001</c:v>
                </c:pt>
                <c:pt idx="513">
                  <c:v>3.2500000000000001E-2</c:v>
                </c:pt>
                <c:pt idx="514">
                  <c:v>0.34500000000000003</c:v>
                </c:pt>
                <c:pt idx="515">
                  <c:v>0.34500000000000003</c:v>
                </c:pt>
                <c:pt idx="516">
                  <c:v>0.65750000000000008</c:v>
                </c:pt>
                <c:pt idx="517">
                  <c:v>0.65750000000000008</c:v>
                </c:pt>
                <c:pt idx="518">
                  <c:v>0.65750000000000008</c:v>
                </c:pt>
                <c:pt idx="519">
                  <c:v>0.50124999999999997</c:v>
                </c:pt>
                <c:pt idx="520">
                  <c:v>0.50124999999999997</c:v>
                </c:pt>
                <c:pt idx="521">
                  <c:v>0.50124999999999997</c:v>
                </c:pt>
                <c:pt idx="522">
                  <c:v>0.65750000000000008</c:v>
                </c:pt>
                <c:pt idx="523">
                  <c:v>0.97000000000000008</c:v>
                </c:pt>
                <c:pt idx="524">
                  <c:v>1.1262500000000002</c:v>
                </c:pt>
                <c:pt idx="525">
                  <c:v>0.97000000000000008</c:v>
                </c:pt>
                <c:pt idx="526">
                  <c:v>0.81375000000000008</c:v>
                </c:pt>
                <c:pt idx="527">
                  <c:v>0.50124999999999997</c:v>
                </c:pt>
                <c:pt idx="528">
                  <c:v>0.50124999999999997</c:v>
                </c:pt>
                <c:pt idx="529">
                  <c:v>0.18875000000000003</c:v>
                </c:pt>
                <c:pt idx="530">
                  <c:v>3.2500000000000001E-2</c:v>
                </c:pt>
                <c:pt idx="531">
                  <c:v>0.18875000000000003</c:v>
                </c:pt>
                <c:pt idx="532">
                  <c:v>0.18875000000000003</c:v>
                </c:pt>
                <c:pt idx="533">
                  <c:v>3.2500000000000001E-2</c:v>
                </c:pt>
                <c:pt idx="534">
                  <c:v>-0.28000000000000008</c:v>
                </c:pt>
                <c:pt idx="535">
                  <c:v>-0.59249999999999992</c:v>
                </c:pt>
                <c:pt idx="536">
                  <c:v>-0.74875000000000014</c:v>
                </c:pt>
                <c:pt idx="537">
                  <c:v>-0.90500000000000003</c:v>
                </c:pt>
                <c:pt idx="538">
                  <c:v>-0.74875000000000014</c:v>
                </c:pt>
                <c:pt idx="539">
                  <c:v>-0.43625000000000008</c:v>
                </c:pt>
                <c:pt idx="540">
                  <c:v>-0.43625000000000008</c:v>
                </c:pt>
                <c:pt idx="541">
                  <c:v>-0.12375000000000001</c:v>
                </c:pt>
                <c:pt idx="542">
                  <c:v>0.18875000000000003</c:v>
                </c:pt>
                <c:pt idx="543">
                  <c:v>0.34500000000000003</c:v>
                </c:pt>
                <c:pt idx="544">
                  <c:v>0.34500000000000003</c:v>
                </c:pt>
                <c:pt idx="545">
                  <c:v>0.34500000000000003</c:v>
                </c:pt>
                <c:pt idx="546">
                  <c:v>0.50124999999999997</c:v>
                </c:pt>
                <c:pt idx="547">
                  <c:v>0.50124999999999997</c:v>
                </c:pt>
                <c:pt idx="548">
                  <c:v>0.34500000000000003</c:v>
                </c:pt>
                <c:pt idx="549">
                  <c:v>0.18875000000000003</c:v>
                </c:pt>
                <c:pt idx="550">
                  <c:v>3.2500000000000001E-2</c:v>
                </c:pt>
                <c:pt idx="551">
                  <c:v>-0.12375000000000001</c:v>
                </c:pt>
                <c:pt idx="552">
                  <c:v>-0.28000000000000008</c:v>
                </c:pt>
                <c:pt idx="553">
                  <c:v>-0.28000000000000008</c:v>
                </c:pt>
                <c:pt idx="554">
                  <c:v>-0.43625000000000008</c:v>
                </c:pt>
                <c:pt idx="555">
                  <c:v>-0.59249999999999992</c:v>
                </c:pt>
                <c:pt idx="556">
                  <c:v>-0.74875000000000014</c:v>
                </c:pt>
                <c:pt idx="557">
                  <c:v>-0.90500000000000003</c:v>
                </c:pt>
                <c:pt idx="558">
                  <c:v>-0.59249999999999992</c:v>
                </c:pt>
                <c:pt idx="559">
                  <c:v>-0.59249999999999992</c:v>
                </c:pt>
                <c:pt idx="560">
                  <c:v>-0.59249999999999992</c:v>
                </c:pt>
                <c:pt idx="561">
                  <c:v>-0.43625000000000008</c:v>
                </c:pt>
                <c:pt idx="562">
                  <c:v>-0.28000000000000008</c:v>
                </c:pt>
                <c:pt idx="563">
                  <c:v>-0.43625000000000008</c:v>
                </c:pt>
                <c:pt idx="564">
                  <c:v>-0.28000000000000008</c:v>
                </c:pt>
                <c:pt idx="565">
                  <c:v>-0.43625000000000008</c:v>
                </c:pt>
                <c:pt idx="566">
                  <c:v>-0.43625000000000008</c:v>
                </c:pt>
                <c:pt idx="567">
                  <c:v>-0.59249999999999992</c:v>
                </c:pt>
                <c:pt idx="568">
                  <c:v>-0.59249999999999992</c:v>
                </c:pt>
                <c:pt idx="569">
                  <c:v>-0.74875000000000014</c:v>
                </c:pt>
                <c:pt idx="570">
                  <c:v>-0.90500000000000003</c:v>
                </c:pt>
                <c:pt idx="571">
                  <c:v>-0.90500000000000003</c:v>
                </c:pt>
                <c:pt idx="572">
                  <c:v>-0.90500000000000003</c:v>
                </c:pt>
                <c:pt idx="573">
                  <c:v>-0.74875000000000014</c:v>
                </c:pt>
                <c:pt idx="574">
                  <c:v>-0.74875000000000014</c:v>
                </c:pt>
                <c:pt idx="575">
                  <c:v>-0.74875000000000014</c:v>
                </c:pt>
                <c:pt idx="576">
                  <c:v>-0.74875000000000014</c:v>
                </c:pt>
                <c:pt idx="577">
                  <c:v>-0.74875000000000014</c:v>
                </c:pt>
                <c:pt idx="578">
                  <c:v>-0.59249999999999992</c:v>
                </c:pt>
                <c:pt idx="579">
                  <c:v>-0.74875000000000014</c:v>
                </c:pt>
                <c:pt idx="580">
                  <c:v>-0.74875000000000014</c:v>
                </c:pt>
                <c:pt idx="581">
                  <c:v>-0.74875000000000014</c:v>
                </c:pt>
                <c:pt idx="582">
                  <c:v>-0.90500000000000003</c:v>
                </c:pt>
                <c:pt idx="583">
                  <c:v>-0.90500000000000003</c:v>
                </c:pt>
                <c:pt idx="584">
                  <c:v>-1.06125</c:v>
                </c:pt>
                <c:pt idx="585">
                  <c:v>-1.2174999999999998</c:v>
                </c:pt>
                <c:pt idx="586">
                  <c:v>-1.2174999999999998</c:v>
                </c:pt>
                <c:pt idx="587">
                  <c:v>-1.2174999999999998</c:v>
                </c:pt>
                <c:pt idx="588">
                  <c:v>-1.06125</c:v>
                </c:pt>
                <c:pt idx="589">
                  <c:v>-1.06125</c:v>
                </c:pt>
                <c:pt idx="590">
                  <c:v>-1.06125</c:v>
                </c:pt>
                <c:pt idx="591">
                  <c:v>-0.90500000000000003</c:v>
                </c:pt>
                <c:pt idx="592">
                  <c:v>-0.74875000000000014</c:v>
                </c:pt>
                <c:pt idx="593">
                  <c:v>-0.74875000000000014</c:v>
                </c:pt>
                <c:pt idx="594">
                  <c:v>-0.74875000000000014</c:v>
                </c:pt>
                <c:pt idx="595">
                  <c:v>-0.59249999999999992</c:v>
                </c:pt>
                <c:pt idx="596">
                  <c:v>-0.74875000000000014</c:v>
                </c:pt>
                <c:pt idx="597">
                  <c:v>-0.90500000000000003</c:v>
                </c:pt>
                <c:pt idx="598">
                  <c:v>-0.90500000000000003</c:v>
                </c:pt>
                <c:pt idx="599">
                  <c:v>-1.06125</c:v>
                </c:pt>
                <c:pt idx="600">
                  <c:v>-1.06125</c:v>
                </c:pt>
                <c:pt idx="601">
                  <c:v>-1.2174999999999998</c:v>
                </c:pt>
                <c:pt idx="602">
                  <c:v>-1.2174999999999998</c:v>
                </c:pt>
                <c:pt idx="603">
                  <c:v>-1.06125</c:v>
                </c:pt>
                <c:pt idx="604">
                  <c:v>-1.2174999999999998</c:v>
                </c:pt>
                <c:pt idx="605">
                  <c:v>-1.06125</c:v>
                </c:pt>
                <c:pt idx="606">
                  <c:v>-1.06125</c:v>
                </c:pt>
                <c:pt idx="607">
                  <c:v>-1.06125</c:v>
                </c:pt>
                <c:pt idx="608">
                  <c:v>-1.06125</c:v>
                </c:pt>
                <c:pt idx="609">
                  <c:v>-0.90500000000000003</c:v>
                </c:pt>
                <c:pt idx="610">
                  <c:v>-0.90500000000000003</c:v>
                </c:pt>
                <c:pt idx="611">
                  <c:v>-1.06125</c:v>
                </c:pt>
                <c:pt idx="612">
                  <c:v>-0.90500000000000003</c:v>
                </c:pt>
                <c:pt idx="613">
                  <c:v>-0.90500000000000003</c:v>
                </c:pt>
                <c:pt idx="614">
                  <c:v>-0.74875000000000014</c:v>
                </c:pt>
                <c:pt idx="615">
                  <c:v>-0.90500000000000003</c:v>
                </c:pt>
                <c:pt idx="616">
                  <c:v>-0.74875000000000014</c:v>
                </c:pt>
                <c:pt idx="617">
                  <c:v>-0.90500000000000003</c:v>
                </c:pt>
                <c:pt idx="618">
                  <c:v>-0.90500000000000003</c:v>
                </c:pt>
                <c:pt idx="619">
                  <c:v>-0.90500000000000003</c:v>
                </c:pt>
                <c:pt idx="620">
                  <c:v>-0.90500000000000003</c:v>
                </c:pt>
                <c:pt idx="621">
                  <c:v>-0.74875000000000014</c:v>
                </c:pt>
                <c:pt idx="622">
                  <c:v>-0.74875000000000014</c:v>
                </c:pt>
                <c:pt idx="623">
                  <c:v>-0.74875000000000014</c:v>
                </c:pt>
                <c:pt idx="624">
                  <c:v>-0.74875000000000014</c:v>
                </c:pt>
                <c:pt idx="625">
                  <c:v>-0.74875000000000014</c:v>
                </c:pt>
                <c:pt idx="626">
                  <c:v>-0.74875000000000014</c:v>
                </c:pt>
                <c:pt idx="627">
                  <c:v>-0.74875000000000014</c:v>
                </c:pt>
                <c:pt idx="628">
                  <c:v>-0.74875000000000014</c:v>
                </c:pt>
                <c:pt idx="629">
                  <c:v>-0.59249999999999992</c:v>
                </c:pt>
                <c:pt idx="630">
                  <c:v>-0.74875000000000014</c:v>
                </c:pt>
                <c:pt idx="631">
                  <c:v>-0.74875000000000014</c:v>
                </c:pt>
                <c:pt idx="632">
                  <c:v>-0.74875000000000014</c:v>
                </c:pt>
                <c:pt idx="633">
                  <c:v>-0.90500000000000003</c:v>
                </c:pt>
                <c:pt idx="634">
                  <c:v>-0.90500000000000003</c:v>
                </c:pt>
                <c:pt idx="635">
                  <c:v>-0.74875000000000014</c:v>
                </c:pt>
                <c:pt idx="636">
                  <c:v>-0.74875000000000014</c:v>
                </c:pt>
                <c:pt idx="637">
                  <c:v>-0.74875000000000014</c:v>
                </c:pt>
                <c:pt idx="638">
                  <c:v>-0.74875000000000014</c:v>
                </c:pt>
                <c:pt idx="639">
                  <c:v>-0.59249999999999992</c:v>
                </c:pt>
                <c:pt idx="640">
                  <c:v>-0.59249999999999992</c:v>
                </c:pt>
                <c:pt idx="641">
                  <c:v>-0.43625000000000008</c:v>
                </c:pt>
                <c:pt idx="642">
                  <c:v>-0.59249999999999992</c:v>
                </c:pt>
                <c:pt idx="643">
                  <c:v>-0.28000000000000008</c:v>
                </c:pt>
                <c:pt idx="644">
                  <c:v>-0.43625000000000008</c:v>
                </c:pt>
                <c:pt idx="645">
                  <c:v>-0.28000000000000008</c:v>
                </c:pt>
                <c:pt idx="646">
                  <c:v>-0.28000000000000008</c:v>
                </c:pt>
                <c:pt idx="647">
                  <c:v>-0.43625000000000008</c:v>
                </c:pt>
                <c:pt idx="648">
                  <c:v>-0.28000000000000008</c:v>
                </c:pt>
                <c:pt idx="649">
                  <c:v>-0.28000000000000008</c:v>
                </c:pt>
                <c:pt idx="650">
                  <c:v>-0.43625000000000008</c:v>
                </c:pt>
                <c:pt idx="651">
                  <c:v>-0.43625000000000008</c:v>
                </c:pt>
                <c:pt idx="652">
                  <c:v>-0.28000000000000008</c:v>
                </c:pt>
                <c:pt idx="653">
                  <c:v>-0.28000000000000008</c:v>
                </c:pt>
                <c:pt idx="654">
                  <c:v>-0.43625000000000008</c:v>
                </c:pt>
                <c:pt idx="655">
                  <c:v>-0.43625000000000008</c:v>
                </c:pt>
                <c:pt idx="656">
                  <c:v>-0.12375000000000001</c:v>
                </c:pt>
                <c:pt idx="657">
                  <c:v>-0.12375000000000001</c:v>
                </c:pt>
                <c:pt idx="658">
                  <c:v>-0.28000000000000008</c:v>
                </c:pt>
                <c:pt idx="659">
                  <c:v>-0.12375000000000001</c:v>
                </c:pt>
                <c:pt idx="660">
                  <c:v>-0.12375000000000001</c:v>
                </c:pt>
                <c:pt idx="661">
                  <c:v>-0.28000000000000008</c:v>
                </c:pt>
                <c:pt idx="662">
                  <c:v>-0.28000000000000008</c:v>
                </c:pt>
                <c:pt idx="663">
                  <c:v>-0.28000000000000008</c:v>
                </c:pt>
                <c:pt idx="664">
                  <c:v>3.2500000000000001E-2</c:v>
                </c:pt>
                <c:pt idx="665">
                  <c:v>-0.12375000000000001</c:v>
                </c:pt>
                <c:pt idx="666">
                  <c:v>-0.12375000000000001</c:v>
                </c:pt>
                <c:pt idx="667">
                  <c:v>-0.28000000000000008</c:v>
                </c:pt>
                <c:pt idx="668">
                  <c:v>-0.12375000000000001</c:v>
                </c:pt>
                <c:pt idx="669">
                  <c:v>-0.12375000000000001</c:v>
                </c:pt>
                <c:pt idx="670">
                  <c:v>3.2500000000000001E-2</c:v>
                </c:pt>
                <c:pt idx="671">
                  <c:v>-0.12375000000000001</c:v>
                </c:pt>
                <c:pt idx="672">
                  <c:v>3.2500000000000001E-2</c:v>
                </c:pt>
                <c:pt idx="673">
                  <c:v>-0.12375000000000001</c:v>
                </c:pt>
                <c:pt idx="674">
                  <c:v>3.2500000000000001E-2</c:v>
                </c:pt>
                <c:pt idx="675">
                  <c:v>3.2500000000000001E-2</c:v>
                </c:pt>
                <c:pt idx="676">
                  <c:v>3.2500000000000001E-2</c:v>
                </c:pt>
                <c:pt idx="677">
                  <c:v>3.2500000000000001E-2</c:v>
                </c:pt>
                <c:pt idx="678">
                  <c:v>3.2500000000000001E-2</c:v>
                </c:pt>
                <c:pt idx="679">
                  <c:v>3.2500000000000001E-2</c:v>
                </c:pt>
                <c:pt idx="680">
                  <c:v>3.2500000000000001E-2</c:v>
                </c:pt>
                <c:pt idx="681">
                  <c:v>3.2500000000000001E-2</c:v>
                </c:pt>
                <c:pt idx="682">
                  <c:v>3.2500000000000001E-2</c:v>
                </c:pt>
                <c:pt idx="683">
                  <c:v>3.2500000000000001E-2</c:v>
                </c:pt>
                <c:pt idx="684">
                  <c:v>3.2500000000000001E-2</c:v>
                </c:pt>
                <c:pt idx="685">
                  <c:v>-0.12375000000000001</c:v>
                </c:pt>
                <c:pt idx="686">
                  <c:v>-0.28000000000000008</c:v>
                </c:pt>
                <c:pt idx="687">
                  <c:v>-0.12375000000000001</c:v>
                </c:pt>
                <c:pt idx="688">
                  <c:v>0.18875000000000003</c:v>
                </c:pt>
                <c:pt idx="689">
                  <c:v>3.2500000000000001E-2</c:v>
                </c:pt>
                <c:pt idx="690">
                  <c:v>3.2500000000000001E-2</c:v>
                </c:pt>
                <c:pt idx="691">
                  <c:v>0.18875000000000003</c:v>
                </c:pt>
                <c:pt idx="692">
                  <c:v>0.18875000000000003</c:v>
                </c:pt>
                <c:pt idx="693">
                  <c:v>3.2500000000000001E-2</c:v>
                </c:pt>
                <c:pt idx="694">
                  <c:v>0.34500000000000003</c:v>
                </c:pt>
                <c:pt idx="695">
                  <c:v>3.2500000000000001E-2</c:v>
                </c:pt>
                <c:pt idx="696">
                  <c:v>0.18875000000000003</c:v>
                </c:pt>
                <c:pt idx="697">
                  <c:v>3.2500000000000001E-2</c:v>
                </c:pt>
                <c:pt idx="698">
                  <c:v>0.18875000000000003</c:v>
                </c:pt>
                <c:pt idx="699">
                  <c:v>0.18875000000000003</c:v>
                </c:pt>
                <c:pt idx="700">
                  <c:v>3.2500000000000001E-2</c:v>
                </c:pt>
                <c:pt idx="701">
                  <c:v>-0.12375000000000001</c:v>
                </c:pt>
                <c:pt idx="702">
                  <c:v>3.2500000000000001E-2</c:v>
                </c:pt>
                <c:pt idx="703">
                  <c:v>3.2500000000000001E-2</c:v>
                </c:pt>
                <c:pt idx="704">
                  <c:v>0.18875000000000003</c:v>
                </c:pt>
                <c:pt idx="705">
                  <c:v>3.2500000000000001E-2</c:v>
                </c:pt>
                <c:pt idx="706">
                  <c:v>3.2500000000000001E-2</c:v>
                </c:pt>
                <c:pt idx="707">
                  <c:v>0.18875000000000003</c:v>
                </c:pt>
                <c:pt idx="708">
                  <c:v>0.18875000000000003</c:v>
                </c:pt>
                <c:pt idx="709">
                  <c:v>0.18875000000000003</c:v>
                </c:pt>
                <c:pt idx="710">
                  <c:v>0.18875000000000003</c:v>
                </c:pt>
                <c:pt idx="711">
                  <c:v>-0.12375000000000001</c:v>
                </c:pt>
                <c:pt idx="712">
                  <c:v>3.2500000000000001E-2</c:v>
                </c:pt>
                <c:pt idx="713">
                  <c:v>3.2500000000000001E-2</c:v>
                </c:pt>
                <c:pt idx="714">
                  <c:v>3.2500000000000001E-2</c:v>
                </c:pt>
                <c:pt idx="715">
                  <c:v>0.18875000000000003</c:v>
                </c:pt>
                <c:pt idx="716">
                  <c:v>3.2500000000000001E-2</c:v>
                </c:pt>
                <c:pt idx="717">
                  <c:v>3.2500000000000001E-2</c:v>
                </c:pt>
                <c:pt idx="718">
                  <c:v>3.2500000000000001E-2</c:v>
                </c:pt>
                <c:pt idx="719">
                  <c:v>-0.12375000000000001</c:v>
                </c:pt>
                <c:pt idx="720">
                  <c:v>3.2500000000000001E-2</c:v>
                </c:pt>
                <c:pt idx="721">
                  <c:v>3.2500000000000001E-2</c:v>
                </c:pt>
                <c:pt idx="722">
                  <c:v>3.2500000000000001E-2</c:v>
                </c:pt>
                <c:pt idx="723">
                  <c:v>0.18875000000000003</c:v>
                </c:pt>
                <c:pt idx="724">
                  <c:v>3.2500000000000001E-2</c:v>
                </c:pt>
                <c:pt idx="725">
                  <c:v>-0.12375000000000001</c:v>
                </c:pt>
                <c:pt idx="726">
                  <c:v>3.2500000000000001E-2</c:v>
                </c:pt>
                <c:pt idx="727">
                  <c:v>-0.12375000000000001</c:v>
                </c:pt>
                <c:pt idx="728">
                  <c:v>-0.12375000000000001</c:v>
                </c:pt>
                <c:pt idx="729">
                  <c:v>-0.12375000000000001</c:v>
                </c:pt>
                <c:pt idx="730">
                  <c:v>-0.12375000000000001</c:v>
                </c:pt>
                <c:pt idx="731">
                  <c:v>-0.12375000000000001</c:v>
                </c:pt>
                <c:pt idx="732">
                  <c:v>-0.12375000000000001</c:v>
                </c:pt>
                <c:pt idx="733">
                  <c:v>-0.12375000000000001</c:v>
                </c:pt>
                <c:pt idx="734">
                  <c:v>-0.28000000000000008</c:v>
                </c:pt>
                <c:pt idx="735">
                  <c:v>3.2500000000000001E-2</c:v>
                </c:pt>
                <c:pt idx="736">
                  <c:v>-0.12375000000000001</c:v>
                </c:pt>
                <c:pt idx="737">
                  <c:v>-0.12375000000000001</c:v>
                </c:pt>
                <c:pt idx="738">
                  <c:v>3.2500000000000001E-2</c:v>
                </c:pt>
                <c:pt idx="739">
                  <c:v>3.2500000000000001E-2</c:v>
                </c:pt>
                <c:pt idx="740">
                  <c:v>-0.12375000000000001</c:v>
                </c:pt>
                <c:pt idx="741">
                  <c:v>-0.12375000000000001</c:v>
                </c:pt>
                <c:pt idx="742">
                  <c:v>-0.12375000000000001</c:v>
                </c:pt>
                <c:pt idx="743">
                  <c:v>-0.12375000000000001</c:v>
                </c:pt>
                <c:pt idx="744">
                  <c:v>-0.12375000000000001</c:v>
                </c:pt>
                <c:pt idx="745">
                  <c:v>-0.28000000000000008</c:v>
                </c:pt>
                <c:pt idx="746">
                  <c:v>-0.28000000000000008</c:v>
                </c:pt>
                <c:pt idx="747">
                  <c:v>-0.28000000000000008</c:v>
                </c:pt>
                <c:pt idx="748">
                  <c:v>-0.28000000000000008</c:v>
                </c:pt>
                <c:pt idx="749">
                  <c:v>-0.28000000000000008</c:v>
                </c:pt>
                <c:pt idx="750">
                  <c:v>-0.43625000000000008</c:v>
                </c:pt>
                <c:pt idx="751">
                  <c:v>-0.43625000000000008</c:v>
                </c:pt>
                <c:pt idx="752">
                  <c:v>-0.28000000000000008</c:v>
                </c:pt>
                <c:pt idx="753">
                  <c:v>-0.43625000000000008</c:v>
                </c:pt>
                <c:pt idx="754">
                  <c:v>-0.28000000000000008</c:v>
                </c:pt>
                <c:pt idx="755">
                  <c:v>-0.12375000000000001</c:v>
                </c:pt>
                <c:pt idx="756">
                  <c:v>-0.43625000000000008</c:v>
                </c:pt>
                <c:pt idx="757">
                  <c:v>-0.28000000000000008</c:v>
                </c:pt>
                <c:pt idx="758">
                  <c:v>-0.43625000000000008</c:v>
                </c:pt>
                <c:pt idx="759">
                  <c:v>-0.43625000000000008</c:v>
                </c:pt>
                <c:pt idx="760">
                  <c:v>-0.43625000000000008</c:v>
                </c:pt>
                <c:pt idx="761">
                  <c:v>-0.43625000000000008</c:v>
                </c:pt>
                <c:pt idx="762">
                  <c:v>-0.59249999999999992</c:v>
                </c:pt>
                <c:pt idx="763">
                  <c:v>-0.43625000000000008</c:v>
                </c:pt>
                <c:pt idx="764">
                  <c:v>-0.59249999999999992</c:v>
                </c:pt>
                <c:pt idx="765">
                  <c:v>-0.59249999999999992</c:v>
                </c:pt>
                <c:pt idx="766">
                  <c:v>-0.59249999999999992</c:v>
                </c:pt>
                <c:pt idx="767">
                  <c:v>-0.43625000000000008</c:v>
                </c:pt>
                <c:pt idx="768">
                  <c:v>-0.43625000000000008</c:v>
                </c:pt>
                <c:pt idx="769">
                  <c:v>-0.43625000000000008</c:v>
                </c:pt>
                <c:pt idx="770">
                  <c:v>-0.59249999999999992</c:v>
                </c:pt>
                <c:pt idx="771">
                  <c:v>-0.43625000000000008</c:v>
                </c:pt>
                <c:pt idx="772">
                  <c:v>-0.43625000000000008</c:v>
                </c:pt>
                <c:pt idx="773">
                  <c:v>-0.59249999999999992</c:v>
                </c:pt>
                <c:pt idx="774">
                  <c:v>-0.43625000000000008</c:v>
                </c:pt>
                <c:pt idx="775">
                  <c:v>-0.74875000000000014</c:v>
                </c:pt>
                <c:pt idx="776">
                  <c:v>-0.59249999999999992</c:v>
                </c:pt>
                <c:pt idx="777">
                  <c:v>-0.43625000000000008</c:v>
                </c:pt>
                <c:pt idx="778">
                  <c:v>-0.74875000000000014</c:v>
                </c:pt>
                <c:pt idx="779">
                  <c:v>-0.43625000000000008</c:v>
                </c:pt>
                <c:pt idx="780">
                  <c:v>-0.74875000000000014</c:v>
                </c:pt>
                <c:pt idx="781">
                  <c:v>-0.59249999999999992</c:v>
                </c:pt>
                <c:pt idx="782">
                  <c:v>-0.59249999999999992</c:v>
                </c:pt>
                <c:pt idx="783">
                  <c:v>-0.74875000000000014</c:v>
                </c:pt>
                <c:pt idx="784">
                  <c:v>-0.59249999999999992</c:v>
                </c:pt>
                <c:pt idx="785">
                  <c:v>-0.59249999999999992</c:v>
                </c:pt>
                <c:pt idx="786">
                  <c:v>-0.43625000000000008</c:v>
                </c:pt>
                <c:pt idx="787">
                  <c:v>-0.43625000000000008</c:v>
                </c:pt>
                <c:pt idx="788">
                  <c:v>-0.59249999999999992</c:v>
                </c:pt>
                <c:pt idx="789">
                  <c:v>-0.59249999999999992</c:v>
                </c:pt>
                <c:pt idx="790">
                  <c:v>-0.59249999999999992</c:v>
                </c:pt>
                <c:pt idx="791">
                  <c:v>-0.59249999999999992</c:v>
                </c:pt>
                <c:pt idx="792">
                  <c:v>-0.43625000000000008</c:v>
                </c:pt>
                <c:pt idx="793">
                  <c:v>-0.43625000000000008</c:v>
                </c:pt>
                <c:pt idx="794">
                  <c:v>-0.59249999999999992</c:v>
                </c:pt>
                <c:pt idx="795">
                  <c:v>-0.59249999999999992</c:v>
                </c:pt>
                <c:pt idx="796">
                  <c:v>-0.74875000000000014</c:v>
                </c:pt>
                <c:pt idx="797">
                  <c:v>-0.43625000000000008</c:v>
                </c:pt>
                <c:pt idx="798">
                  <c:v>-0.43625000000000008</c:v>
                </c:pt>
                <c:pt idx="799">
                  <c:v>-0.59249999999999992</c:v>
                </c:pt>
                <c:pt idx="800">
                  <c:v>-0.59249999999999992</c:v>
                </c:pt>
                <c:pt idx="801">
                  <c:v>-0.59249999999999992</c:v>
                </c:pt>
                <c:pt idx="802">
                  <c:v>-0.74875000000000014</c:v>
                </c:pt>
                <c:pt idx="803">
                  <c:v>-0.59249999999999992</c:v>
                </c:pt>
                <c:pt idx="804">
                  <c:v>-0.59249999999999992</c:v>
                </c:pt>
                <c:pt idx="805">
                  <c:v>-0.59249999999999992</c:v>
                </c:pt>
                <c:pt idx="806">
                  <c:v>-0.59249999999999992</c:v>
                </c:pt>
                <c:pt idx="807">
                  <c:v>-0.59249999999999992</c:v>
                </c:pt>
                <c:pt idx="808">
                  <c:v>-0.43625000000000008</c:v>
                </c:pt>
                <c:pt idx="809">
                  <c:v>-0.59249999999999992</c:v>
                </c:pt>
                <c:pt idx="810">
                  <c:v>-0.59249999999999992</c:v>
                </c:pt>
                <c:pt idx="811">
                  <c:v>-0.43625000000000008</c:v>
                </c:pt>
                <c:pt idx="812">
                  <c:v>-0.74875000000000014</c:v>
                </c:pt>
                <c:pt idx="813">
                  <c:v>-0.59249999999999992</c:v>
                </c:pt>
                <c:pt idx="814">
                  <c:v>-0.59249999999999992</c:v>
                </c:pt>
                <c:pt idx="815">
                  <c:v>-0.59249999999999992</c:v>
                </c:pt>
                <c:pt idx="816">
                  <c:v>-0.59249999999999992</c:v>
                </c:pt>
                <c:pt idx="817">
                  <c:v>-0.59249999999999992</c:v>
                </c:pt>
                <c:pt idx="818">
                  <c:v>-0.59249999999999992</c:v>
                </c:pt>
                <c:pt idx="819">
                  <c:v>-0.43625000000000008</c:v>
                </c:pt>
                <c:pt idx="820">
                  <c:v>-0.43625000000000008</c:v>
                </c:pt>
                <c:pt idx="821">
                  <c:v>-0.43625000000000008</c:v>
                </c:pt>
                <c:pt idx="822">
                  <c:v>-0.59249999999999992</c:v>
                </c:pt>
                <c:pt idx="823">
                  <c:v>-0.59249999999999992</c:v>
                </c:pt>
                <c:pt idx="824">
                  <c:v>-0.43625000000000008</c:v>
                </c:pt>
                <c:pt idx="825">
                  <c:v>-0.43625000000000008</c:v>
                </c:pt>
                <c:pt idx="826">
                  <c:v>-0.43625000000000008</c:v>
                </c:pt>
                <c:pt idx="827">
                  <c:v>-0.43625000000000008</c:v>
                </c:pt>
                <c:pt idx="828">
                  <c:v>-0.59249999999999992</c:v>
                </c:pt>
                <c:pt idx="829">
                  <c:v>-0.43625000000000008</c:v>
                </c:pt>
                <c:pt idx="830">
                  <c:v>-0.43625000000000008</c:v>
                </c:pt>
                <c:pt idx="831">
                  <c:v>-0.43625000000000008</c:v>
                </c:pt>
                <c:pt idx="832">
                  <c:v>-0.43625000000000008</c:v>
                </c:pt>
                <c:pt idx="833">
                  <c:v>-0.59249999999999992</c:v>
                </c:pt>
                <c:pt idx="834">
                  <c:v>-0.59249999999999992</c:v>
                </c:pt>
                <c:pt idx="835">
                  <c:v>-0.43625000000000008</c:v>
                </c:pt>
                <c:pt idx="836">
                  <c:v>-0.43625000000000008</c:v>
                </c:pt>
                <c:pt idx="837">
                  <c:v>-0.43625000000000008</c:v>
                </c:pt>
                <c:pt idx="838">
                  <c:v>-0.43625000000000008</c:v>
                </c:pt>
                <c:pt idx="839">
                  <c:v>-0.43625000000000008</c:v>
                </c:pt>
                <c:pt idx="840">
                  <c:v>-0.43625000000000008</c:v>
                </c:pt>
                <c:pt idx="841">
                  <c:v>-0.43625000000000008</c:v>
                </c:pt>
                <c:pt idx="842">
                  <c:v>-0.43625000000000008</c:v>
                </c:pt>
                <c:pt idx="843">
                  <c:v>-0.43625000000000008</c:v>
                </c:pt>
                <c:pt idx="844">
                  <c:v>-0.28000000000000008</c:v>
                </c:pt>
                <c:pt idx="845">
                  <c:v>-0.43625000000000008</c:v>
                </c:pt>
                <c:pt idx="846">
                  <c:v>-0.43625000000000008</c:v>
                </c:pt>
                <c:pt idx="847">
                  <c:v>-0.28000000000000008</c:v>
                </c:pt>
                <c:pt idx="848">
                  <c:v>-0.43625000000000008</c:v>
                </c:pt>
                <c:pt idx="849">
                  <c:v>-0.28000000000000008</c:v>
                </c:pt>
                <c:pt idx="850">
                  <c:v>-0.28000000000000008</c:v>
                </c:pt>
                <c:pt idx="851">
                  <c:v>-0.28000000000000008</c:v>
                </c:pt>
                <c:pt idx="852">
                  <c:v>-0.28000000000000008</c:v>
                </c:pt>
                <c:pt idx="853">
                  <c:v>-0.12375000000000001</c:v>
                </c:pt>
                <c:pt idx="854">
                  <c:v>-0.28000000000000008</c:v>
                </c:pt>
                <c:pt idx="855">
                  <c:v>-0.43625000000000008</c:v>
                </c:pt>
                <c:pt idx="856">
                  <c:v>-0.12375000000000001</c:v>
                </c:pt>
                <c:pt idx="857">
                  <c:v>-0.28000000000000008</c:v>
                </c:pt>
                <c:pt idx="858">
                  <c:v>-0.43625000000000008</c:v>
                </c:pt>
                <c:pt idx="859">
                  <c:v>-0.28000000000000008</c:v>
                </c:pt>
                <c:pt idx="860">
                  <c:v>-0.28000000000000008</c:v>
                </c:pt>
                <c:pt idx="861">
                  <c:v>-0.43625000000000008</c:v>
                </c:pt>
                <c:pt idx="862">
                  <c:v>-0.28000000000000008</c:v>
                </c:pt>
                <c:pt idx="863">
                  <c:v>-0.28000000000000008</c:v>
                </c:pt>
                <c:pt idx="864">
                  <c:v>-0.28000000000000008</c:v>
                </c:pt>
                <c:pt idx="865">
                  <c:v>-0.28000000000000008</c:v>
                </c:pt>
                <c:pt idx="866">
                  <c:v>-0.28000000000000008</c:v>
                </c:pt>
                <c:pt idx="867">
                  <c:v>-0.12375000000000001</c:v>
                </c:pt>
                <c:pt idx="868">
                  <c:v>-0.28000000000000008</c:v>
                </c:pt>
                <c:pt idx="869">
                  <c:v>-0.12375000000000001</c:v>
                </c:pt>
                <c:pt idx="870">
                  <c:v>-0.28000000000000008</c:v>
                </c:pt>
                <c:pt idx="871">
                  <c:v>-0.28000000000000008</c:v>
                </c:pt>
                <c:pt idx="872">
                  <c:v>-0.12375000000000001</c:v>
                </c:pt>
                <c:pt idx="873">
                  <c:v>-0.12375000000000001</c:v>
                </c:pt>
                <c:pt idx="874">
                  <c:v>-0.12375000000000001</c:v>
                </c:pt>
                <c:pt idx="875">
                  <c:v>-0.12375000000000001</c:v>
                </c:pt>
                <c:pt idx="876">
                  <c:v>-0.28000000000000008</c:v>
                </c:pt>
                <c:pt idx="877">
                  <c:v>-0.12375000000000001</c:v>
                </c:pt>
                <c:pt idx="878">
                  <c:v>-0.12375000000000001</c:v>
                </c:pt>
                <c:pt idx="879">
                  <c:v>-0.12375000000000001</c:v>
                </c:pt>
                <c:pt idx="880">
                  <c:v>-0.28000000000000008</c:v>
                </c:pt>
                <c:pt idx="881">
                  <c:v>-0.12375000000000001</c:v>
                </c:pt>
                <c:pt idx="882">
                  <c:v>-0.43625000000000008</c:v>
                </c:pt>
                <c:pt idx="883">
                  <c:v>-0.12375000000000001</c:v>
                </c:pt>
                <c:pt idx="884">
                  <c:v>-0.28000000000000008</c:v>
                </c:pt>
                <c:pt idx="885">
                  <c:v>-0.28000000000000008</c:v>
                </c:pt>
                <c:pt idx="886">
                  <c:v>-0.28000000000000008</c:v>
                </c:pt>
                <c:pt idx="887">
                  <c:v>-0.12375000000000001</c:v>
                </c:pt>
                <c:pt idx="888">
                  <c:v>-0.28000000000000008</c:v>
                </c:pt>
                <c:pt idx="889">
                  <c:v>-0.12375000000000001</c:v>
                </c:pt>
                <c:pt idx="890">
                  <c:v>-0.12375000000000001</c:v>
                </c:pt>
                <c:pt idx="891">
                  <c:v>-0.28000000000000008</c:v>
                </c:pt>
                <c:pt idx="892">
                  <c:v>-0.12375000000000001</c:v>
                </c:pt>
                <c:pt idx="893">
                  <c:v>-0.12375000000000001</c:v>
                </c:pt>
                <c:pt idx="894">
                  <c:v>-0.28000000000000008</c:v>
                </c:pt>
                <c:pt idx="895">
                  <c:v>-0.28000000000000008</c:v>
                </c:pt>
                <c:pt idx="896">
                  <c:v>-0.12375000000000001</c:v>
                </c:pt>
                <c:pt idx="897">
                  <c:v>-0.12375000000000001</c:v>
                </c:pt>
                <c:pt idx="898">
                  <c:v>-0.28000000000000008</c:v>
                </c:pt>
                <c:pt idx="899">
                  <c:v>-0.12375000000000001</c:v>
                </c:pt>
                <c:pt idx="900">
                  <c:v>-0.12375000000000001</c:v>
                </c:pt>
                <c:pt idx="901">
                  <c:v>-0.12375000000000001</c:v>
                </c:pt>
                <c:pt idx="902">
                  <c:v>-0.43625000000000008</c:v>
                </c:pt>
                <c:pt idx="903">
                  <c:v>-0.12375000000000001</c:v>
                </c:pt>
                <c:pt idx="904">
                  <c:v>-0.12375000000000001</c:v>
                </c:pt>
                <c:pt idx="905">
                  <c:v>-0.28000000000000008</c:v>
                </c:pt>
                <c:pt idx="906">
                  <c:v>-0.28000000000000008</c:v>
                </c:pt>
                <c:pt idx="907">
                  <c:v>-0.12375000000000001</c:v>
                </c:pt>
                <c:pt idx="908">
                  <c:v>-0.28000000000000008</c:v>
                </c:pt>
                <c:pt idx="909">
                  <c:v>-0.12375000000000001</c:v>
                </c:pt>
                <c:pt idx="910">
                  <c:v>-0.28000000000000008</c:v>
                </c:pt>
                <c:pt idx="911">
                  <c:v>-0.28000000000000008</c:v>
                </c:pt>
                <c:pt idx="912">
                  <c:v>-0.12375000000000001</c:v>
                </c:pt>
                <c:pt idx="913">
                  <c:v>-0.12375000000000001</c:v>
                </c:pt>
                <c:pt idx="914">
                  <c:v>-0.12375000000000001</c:v>
                </c:pt>
                <c:pt idx="915">
                  <c:v>-0.12375000000000001</c:v>
                </c:pt>
                <c:pt idx="916">
                  <c:v>-0.12375000000000001</c:v>
                </c:pt>
                <c:pt idx="917">
                  <c:v>-0.12375000000000001</c:v>
                </c:pt>
                <c:pt idx="918">
                  <c:v>-0.12375000000000001</c:v>
                </c:pt>
                <c:pt idx="919">
                  <c:v>-0.28000000000000008</c:v>
                </c:pt>
                <c:pt idx="920">
                  <c:v>-0.28000000000000008</c:v>
                </c:pt>
                <c:pt idx="921">
                  <c:v>-0.28000000000000008</c:v>
                </c:pt>
                <c:pt idx="922">
                  <c:v>-0.28000000000000008</c:v>
                </c:pt>
                <c:pt idx="923">
                  <c:v>-0.12375000000000001</c:v>
                </c:pt>
                <c:pt idx="924">
                  <c:v>-0.28000000000000008</c:v>
                </c:pt>
                <c:pt idx="925">
                  <c:v>-0.12375000000000001</c:v>
                </c:pt>
                <c:pt idx="926">
                  <c:v>-0.43625000000000008</c:v>
                </c:pt>
                <c:pt idx="927">
                  <c:v>-0.28000000000000008</c:v>
                </c:pt>
                <c:pt idx="928">
                  <c:v>-0.28000000000000008</c:v>
                </c:pt>
                <c:pt idx="929">
                  <c:v>-0.28000000000000008</c:v>
                </c:pt>
                <c:pt idx="930">
                  <c:v>-0.28000000000000008</c:v>
                </c:pt>
                <c:pt idx="931">
                  <c:v>-0.12375000000000001</c:v>
                </c:pt>
                <c:pt idx="932">
                  <c:v>-0.28000000000000008</c:v>
                </c:pt>
                <c:pt idx="933">
                  <c:v>-0.43625000000000008</c:v>
                </c:pt>
                <c:pt idx="934">
                  <c:v>-0.28000000000000008</c:v>
                </c:pt>
                <c:pt idx="935">
                  <c:v>-0.43625000000000008</c:v>
                </c:pt>
                <c:pt idx="936">
                  <c:v>-0.28000000000000008</c:v>
                </c:pt>
                <c:pt idx="937">
                  <c:v>-0.43625000000000008</c:v>
                </c:pt>
                <c:pt idx="938">
                  <c:v>-0.28000000000000008</c:v>
                </c:pt>
                <c:pt idx="939">
                  <c:v>-0.28000000000000008</c:v>
                </c:pt>
                <c:pt idx="940">
                  <c:v>-0.28000000000000008</c:v>
                </c:pt>
                <c:pt idx="941">
                  <c:v>-0.28000000000000008</c:v>
                </c:pt>
                <c:pt idx="942">
                  <c:v>-0.28000000000000008</c:v>
                </c:pt>
                <c:pt idx="943">
                  <c:v>-0.43625000000000008</c:v>
                </c:pt>
                <c:pt idx="944">
                  <c:v>-0.12375000000000001</c:v>
                </c:pt>
                <c:pt idx="945">
                  <c:v>-0.28000000000000008</c:v>
                </c:pt>
                <c:pt idx="946">
                  <c:v>-0.28000000000000008</c:v>
                </c:pt>
                <c:pt idx="947">
                  <c:v>-0.28000000000000008</c:v>
                </c:pt>
                <c:pt idx="948">
                  <c:v>-0.28000000000000008</c:v>
                </c:pt>
                <c:pt idx="949">
                  <c:v>-0.43625000000000008</c:v>
                </c:pt>
                <c:pt idx="950">
                  <c:v>-0.43625000000000008</c:v>
                </c:pt>
                <c:pt idx="951">
                  <c:v>-0.28000000000000008</c:v>
                </c:pt>
                <c:pt idx="952">
                  <c:v>-0.28000000000000008</c:v>
                </c:pt>
                <c:pt idx="953">
                  <c:v>-0.12375000000000001</c:v>
                </c:pt>
                <c:pt idx="954">
                  <c:v>-0.28000000000000008</c:v>
                </c:pt>
                <c:pt idx="955">
                  <c:v>-0.28000000000000008</c:v>
                </c:pt>
                <c:pt idx="956">
                  <c:v>-0.28000000000000008</c:v>
                </c:pt>
                <c:pt idx="957">
                  <c:v>-0.28000000000000008</c:v>
                </c:pt>
                <c:pt idx="958">
                  <c:v>-0.28000000000000008</c:v>
                </c:pt>
                <c:pt idx="959">
                  <c:v>-0.28000000000000008</c:v>
                </c:pt>
                <c:pt idx="960">
                  <c:v>-0.28000000000000008</c:v>
                </c:pt>
                <c:pt idx="961">
                  <c:v>-0.28000000000000008</c:v>
                </c:pt>
                <c:pt idx="962">
                  <c:v>-0.43625000000000008</c:v>
                </c:pt>
                <c:pt idx="963">
                  <c:v>-0.28000000000000008</c:v>
                </c:pt>
                <c:pt idx="964">
                  <c:v>-0.28000000000000008</c:v>
                </c:pt>
                <c:pt idx="965">
                  <c:v>-0.28000000000000008</c:v>
                </c:pt>
                <c:pt idx="966">
                  <c:v>-0.43625000000000008</c:v>
                </c:pt>
                <c:pt idx="967">
                  <c:v>-0.43625000000000008</c:v>
                </c:pt>
                <c:pt idx="968">
                  <c:v>-0.43625000000000008</c:v>
                </c:pt>
                <c:pt idx="969">
                  <c:v>-0.28000000000000008</c:v>
                </c:pt>
                <c:pt idx="970">
                  <c:v>-0.43625000000000008</c:v>
                </c:pt>
                <c:pt idx="971">
                  <c:v>-0.28000000000000008</c:v>
                </c:pt>
                <c:pt idx="972">
                  <c:v>-0.43625000000000008</c:v>
                </c:pt>
                <c:pt idx="973">
                  <c:v>-0.43625000000000008</c:v>
                </c:pt>
                <c:pt idx="974">
                  <c:v>-0.28000000000000008</c:v>
                </c:pt>
                <c:pt idx="975">
                  <c:v>-0.43625000000000008</c:v>
                </c:pt>
                <c:pt idx="976">
                  <c:v>-0.43625000000000008</c:v>
                </c:pt>
                <c:pt idx="977">
                  <c:v>-0.43625000000000008</c:v>
                </c:pt>
                <c:pt idx="978">
                  <c:v>-0.59249999999999992</c:v>
                </c:pt>
                <c:pt idx="979">
                  <c:v>-0.43625000000000008</c:v>
                </c:pt>
                <c:pt idx="980">
                  <c:v>-0.43625000000000008</c:v>
                </c:pt>
                <c:pt idx="981">
                  <c:v>-0.43625000000000008</c:v>
                </c:pt>
                <c:pt idx="982">
                  <c:v>-0.43625000000000008</c:v>
                </c:pt>
                <c:pt idx="983">
                  <c:v>-0.28000000000000008</c:v>
                </c:pt>
                <c:pt idx="984">
                  <c:v>-0.28000000000000008</c:v>
                </c:pt>
                <c:pt idx="985">
                  <c:v>-0.43625000000000008</c:v>
                </c:pt>
                <c:pt idx="986">
                  <c:v>-0.43625000000000008</c:v>
                </c:pt>
                <c:pt idx="987">
                  <c:v>-0.28000000000000008</c:v>
                </c:pt>
                <c:pt idx="988">
                  <c:v>-0.43625000000000008</c:v>
                </c:pt>
                <c:pt idx="989">
                  <c:v>-0.59249999999999992</c:v>
                </c:pt>
                <c:pt idx="990">
                  <c:v>-0.43625000000000008</c:v>
                </c:pt>
                <c:pt idx="991">
                  <c:v>-0.43625000000000008</c:v>
                </c:pt>
                <c:pt idx="992">
                  <c:v>-0.28000000000000008</c:v>
                </c:pt>
                <c:pt idx="993">
                  <c:v>-0.43625000000000008</c:v>
                </c:pt>
                <c:pt idx="994">
                  <c:v>-0.43625000000000008</c:v>
                </c:pt>
                <c:pt idx="995">
                  <c:v>-0.43625000000000008</c:v>
                </c:pt>
                <c:pt idx="996">
                  <c:v>-0.43625000000000008</c:v>
                </c:pt>
                <c:pt idx="997">
                  <c:v>-0.43625000000000008</c:v>
                </c:pt>
                <c:pt idx="998">
                  <c:v>-0.43625000000000008</c:v>
                </c:pt>
                <c:pt idx="999">
                  <c:v>-0.43625000000000008</c:v>
                </c:pt>
              </c:numCache>
            </c:numRef>
          </c:val>
          <c:smooth val="0"/>
        </c:ser>
        <c:dLbls>
          <c:showLegendKey val="0"/>
          <c:showVal val="0"/>
          <c:showCatName val="0"/>
          <c:showSerName val="0"/>
          <c:showPercent val="0"/>
          <c:showBubbleSize val="0"/>
        </c:dLbls>
        <c:marker val="1"/>
        <c:smooth val="0"/>
        <c:axId val="94393856"/>
        <c:axId val="94395392"/>
      </c:lineChart>
      <c:catAx>
        <c:axId val="94393856"/>
        <c:scaling>
          <c:orientation val="minMax"/>
        </c:scaling>
        <c:delete val="1"/>
        <c:axPos val="b"/>
        <c:numFmt formatCode="General" sourceLinked="0"/>
        <c:majorTickMark val="out"/>
        <c:minorTickMark val="none"/>
        <c:tickLblPos val="none"/>
        <c:crossAx val="94395392"/>
        <c:crosses val="autoZero"/>
        <c:auto val="1"/>
        <c:lblAlgn val="ctr"/>
        <c:lblOffset val="0"/>
        <c:tickLblSkip val="100"/>
        <c:tickMarkSkip val="10000"/>
        <c:noMultiLvlLbl val="0"/>
      </c:catAx>
      <c:valAx>
        <c:axId val="94395392"/>
        <c:scaling>
          <c:orientation val="minMax"/>
          <c:max val="7"/>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4393856"/>
        <c:crosses val="autoZero"/>
        <c:crossBetween val="between"/>
      </c:valAx>
    </c:plotArea>
    <c:legend>
      <c:legendPos val="r"/>
      <c:layout>
        <c:manualLayout>
          <c:xMode val="edge"/>
          <c:yMode val="edge"/>
          <c:x val="0.70053264067380183"/>
          <c:y val="0.46555620547431575"/>
          <c:w val="0.16413734120886014"/>
          <c:h val="6.8887289088863893E-2"/>
        </c:manualLayout>
      </c:layout>
      <c:overlay val="0"/>
      <c:spPr>
        <a:ln>
          <a:solidFill>
            <a:schemeClr val="tx1"/>
          </a:solidFill>
        </a:ln>
      </c:spPr>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07956992064844"/>
          <c:y val="4.2295313085864268E-2"/>
          <c:w val="0.85043614972421266"/>
          <c:h val="0.91540937382827159"/>
        </c:manualLayout>
      </c:layout>
      <c:lineChart>
        <c:grouping val="standard"/>
        <c:varyColors val="0"/>
        <c:ser>
          <c:idx val="2"/>
          <c:order val="0"/>
          <c:tx>
            <c:strRef>
              <c:f>Sheet1!$E$2</c:f>
              <c:strCache>
                <c:ptCount val="1"/>
                <c:pt idx="0">
                  <c:v>IN 3</c:v>
                </c:pt>
              </c:strCache>
            </c:strRef>
          </c:tx>
          <c:marker>
            <c:symbol val="none"/>
          </c:marker>
          <c:cat>
            <c:numRef>
              <c:f>Sheet1!$B$3:$B$1002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500</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999.00000000000011</c:v>
                </c:pt>
              </c:numCache>
            </c:numRef>
          </c:cat>
          <c:val>
            <c:numRef>
              <c:f>Sheet1!$E$3:$E$1002</c:f>
              <c:numCache>
                <c:formatCode>General</c:formatCode>
                <c:ptCount val="1000"/>
                <c:pt idx="0">
                  <c:v>4.59375</c:v>
                </c:pt>
                <c:pt idx="1">
                  <c:v>4.59375</c:v>
                </c:pt>
                <c:pt idx="2">
                  <c:v>4.59375</c:v>
                </c:pt>
                <c:pt idx="3">
                  <c:v>4.59375</c:v>
                </c:pt>
                <c:pt idx="4">
                  <c:v>4.59375</c:v>
                </c:pt>
                <c:pt idx="5">
                  <c:v>4.59375</c:v>
                </c:pt>
                <c:pt idx="6">
                  <c:v>4.59375</c:v>
                </c:pt>
                <c:pt idx="7">
                  <c:v>4.75</c:v>
                </c:pt>
                <c:pt idx="8">
                  <c:v>4.59375</c:v>
                </c:pt>
                <c:pt idx="9">
                  <c:v>4.59375</c:v>
                </c:pt>
                <c:pt idx="10">
                  <c:v>4.59375</c:v>
                </c:pt>
                <c:pt idx="11">
                  <c:v>4.59375</c:v>
                </c:pt>
                <c:pt idx="12">
                  <c:v>4.59375</c:v>
                </c:pt>
                <c:pt idx="13">
                  <c:v>4.75</c:v>
                </c:pt>
                <c:pt idx="14">
                  <c:v>4.75</c:v>
                </c:pt>
                <c:pt idx="15">
                  <c:v>4.75</c:v>
                </c:pt>
                <c:pt idx="16">
                  <c:v>4.75</c:v>
                </c:pt>
                <c:pt idx="17">
                  <c:v>4.59375</c:v>
                </c:pt>
                <c:pt idx="18">
                  <c:v>4.59375</c:v>
                </c:pt>
                <c:pt idx="19">
                  <c:v>4.4375</c:v>
                </c:pt>
                <c:pt idx="20">
                  <c:v>4.59375</c:v>
                </c:pt>
                <c:pt idx="21">
                  <c:v>4.59375</c:v>
                </c:pt>
                <c:pt idx="22">
                  <c:v>4.75</c:v>
                </c:pt>
                <c:pt idx="23">
                  <c:v>4.9062500000000009</c:v>
                </c:pt>
                <c:pt idx="24">
                  <c:v>4.59375</c:v>
                </c:pt>
                <c:pt idx="25">
                  <c:v>4.59375</c:v>
                </c:pt>
                <c:pt idx="26">
                  <c:v>4.59375</c:v>
                </c:pt>
                <c:pt idx="27">
                  <c:v>4.59375</c:v>
                </c:pt>
                <c:pt idx="28">
                  <c:v>4.75</c:v>
                </c:pt>
                <c:pt idx="29">
                  <c:v>4.59375</c:v>
                </c:pt>
                <c:pt idx="30">
                  <c:v>4.75</c:v>
                </c:pt>
                <c:pt idx="31">
                  <c:v>4.59375</c:v>
                </c:pt>
                <c:pt idx="32">
                  <c:v>4.59375</c:v>
                </c:pt>
                <c:pt idx="33">
                  <c:v>4.59375</c:v>
                </c:pt>
                <c:pt idx="34">
                  <c:v>4.75</c:v>
                </c:pt>
                <c:pt idx="35">
                  <c:v>4.59375</c:v>
                </c:pt>
                <c:pt idx="36">
                  <c:v>4.59375</c:v>
                </c:pt>
                <c:pt idx="37">
                  <c:v>4.4375</c:v>
                </c:pt>
                <c:pt idx="38">
                  <c:v>4.75</c:v>
                </c:pt>
                <c:pt idx="39">
                  <c:v>4.75</c:v>
                </c:pt>
                <c:pt idx="40">
                  <c:v>4.59375</c:v>
                </c:pt>
                <c:pt idx="41">
                  <c:v>4.59375</c:v>
                </c:pt>
                <c:pt idx="42">
                  <c:v>4.4375</c:v>
                </c:pt>
                <c:pt idx="43">
                  <c:v>4.59375</c:v>
                </c:pt>
                <c:pt idx="44">
                  <c:v>4.59375</c:v>
                </c:pt>
                <c:pt idx="45">
                  <c:v>4.59375</c:v>
                </c:pt>
                <c:pt idx="46">
                  <c:v>4.59375</c:v>
                </c:pt>
                <c:pt idx="47">
                  <c:v>4.9062500000000009</c:v>
                </c:pt>
                <c:pt idx="48">
                  <c:v>4.59375</c:v>
                </c:pt>
                <c:pt idx="49">
                  <c:v>4.75</c:v>
                </c:pt>
                <c:pt idx="50">
                  <c:v>4.59375</c:v>
                </c:pt>
                <c:pt idx="51">
                  <c:v>4.59375</c:v>
                </c:pt>
                <c:pt idx="52">
                  <c:v>4.59375</c:v>
                </c:pt>
                <c:pt idx="53">
                  <c:v>4.59375</c:v>
                </c:pt>
                <c:pt idx="54">
                  <c:v>4.59375</c:v>
                </c:pt>
                <c:pt idx="55">
                  <c:v>4.59375</c:v>
                </c:pt>
                <c:pt idx="56">
                  <c:v>4.59375</c:v>
                </c:pt>
                <c:pt idx="57">
                  <c:v>4.59375</c:v>
                </c:pt>
                <c:pt idx="58">
                  <c:v>4.59375</c:v>
                </c:pt>
                <c:pt idx="59">
                  <c:v>4.59375</c:v>
                </c:pt>
                <c:pt idx="60">
                  <c:v>4.4375</c:v>
                </c:pt>
                <c:pt idx="61">
                  <c:v>4.59375</c:v>
                </c:pt>
                <c:pt idx="62">
                  <c:v>4.59375</c:v>
                </c:pt>
                <c:pt idx="63">
                  <c:v>4.59375</c:v>
                </c:pt>
                <c:pt idx="64">
                  <c:v>4.59375</c:v>
                </c:pt>
                <c:pt idx="65">
                  <c:v>4.75</c:v>
                </c:pt>
                <c:pt idx="66">
                  <c:v>4.59375</c:v>
                </c:pt>
                <c:pt idx="67">
                  <c:v>4.59375</c:v>
                </c:pt>
                <c:pt idx="68">
                  <c:v>4.59375</c:v>
                </c:pt>
                <c:pt idx="69">
                  <c:v>4.59375</c:v>
                </c:pt>
                <c:pt idx="70">
                  <c:v>4.75</c:v>
                </c:pt>
                <c:pt idx="71">
                  <c:v>4.59375</c:v>
                </c:pt>
                <c:pt idx="72">
                  <c:v>4.59375</c:v>
                </c:pt>
                <c:pt idx="73">
                  <c:v>4.75</c:v>
                </c:pt>
                <c:pt idx="74">
                  <c:v>4.59375</c:v>
                </c:pt>
                <c:pt idx="75">
                  <c:v>4.4375</c:v>
                </c:pt>
                <c:pt idx="76">
                  <c:v>4.59375</c:v>
                </c:pt>
                <c:pt idx="77">
                  <c:v>4.59375</c:v>
                </c:pt>
                <c:pt idx="78">
                  <c:v>4.59375</c:v>
                </c:pt>
                <c:pt idx="79">
                  <c:v>4.75</c:v>
                </c:pt>
                <c:pt idx="80">
                  <c:v>4.59375</c:v>
                </c:pt>
                <c:pt idx="81">
                  <c:v>4.59375</c:v>
                </c:pt>
                <c:pt idx="82">
                  <c:v>4.59375</c:v>
                </c:pt>
                <c:pt idx="83">
                  <c:v>4.59375</c:v>
                </c:pt>
                <c:pt idx="84">
                  <c:v>4.59375</c:v>
                </c:pt>
                <c:pt idx="85">
                  <c:v>4.59375</c:v>
                </c:pt>
                <c:pt idx="86">
                  <c:v>4.59375</c:v>
                </c:pt>
                <c:pt idx="87">
                  <c:v>4.75</c:v>
                </c:pt>
                <c:pt idx="88">
                  <c:v>4.59375</c:v>
                </c:pt>
                <c:pt idx="89">
                  <c:v>4.59375</c:v>
                </c:pt>
                <c:pt idx="90">
                  <c:v>4.59375</c:v>
                </c:pt>
                <c:pt idx="91">
                  <c:v>4.59375</c:v>
                </c:pt>
                <c:pt idx="92">
                  <c:v>4.59375</c:v>
                </c:pt>
                <c:pt idx="93">
                  <c:v>4.59375</c:v>
                </c:pt>
                <c:pt idx="94">
                  <c:v>4.59375</c:v>
                </c:pt>
                <c:pt idx="95">
                  <c:v>4.59375</c:v>
                </c:pt>
                <c:pt idx="96">
                  <c:v>4.59375</c:v>
                </c:pt>
                <c:pt idx="97">
                  <c:v>4.59375</c:v>
                </c:pt>
                <c:pt idx="98">
                  <c:v>4.75</c:v>
                </c:pt>
                <c:pt idx="99">
                  <c:v>4.59375</c:v>
                </c:pt>
                <c:pt idx="100">
                  <c:v>4.4375</c:v>
                </c:pt>
                <c:pt idx="101">
                  <c:v>4.59375</c:v>
                </c:pt>
                <c:pt idx="102">
                  <c:v>4.75</c:v>
                </c:pt>
                <c:pt idx="103">
                  <c:v>4.59375</c:v>
                </c:pt>
                <c:pt idx="104">
                  <c:v>4.59375</c:v>
                </c:pt>
                <c:pt idx="105">
                  <c:v>4.75</c:v>
                </c:pt>
                <c:pt idx="106">
                  <c:v>4.59375</c:v>
                </c:pt>
                <c:pt idx="107">
                  <c:v>4.4375</c:v>
                </c:pt>
                <c:pt idx="108">
                  <c:v>4.59375</c:v>
                </c:pt>
                <c:pt idx="109">
                  <c:v>4.59375</c:v>
                </c:pt>
                <c:pt idx="110">
                  <c:v>4.75</c:v>
                </c:pt>
                <c:pt idx="111">
                  <c:v>4.75</c:v>
                </c:pt>
                <c:pt idx="112">
                  <c:v>4.59375</c:v>
                </c:pt>
                <c:pt idx="113">
                  <c:v>4.59375</c:v>
                </c:pt>
                <c:pt idx="114">
                  <c:v>4.59375</c:v>
                </c:pt>
                <c:pt idx="115">
                  <c:v>4.59375</c:v>
                </c:pt>
                <c:pt idx="116">
                  <c:v>4.4375</c:v>
                </c:pt>
                <c:pt idx="117">
                  <c:v>4.59375</c:v>
                </c:pt>
                <c:pt idx="118">
                  <c:v>4.75</c:v>
                </c:pt>
                <c:pt idx="119">
                  <c:v>4.59375</c:v>
                </c:pt>
                <c:pt idx="120">
                  <c:v>4.4375</c:v>
                </c:pt>
                <c:pt idx="121">
                  <c:v>4.59375</c:v>
                </c:pt>
                <c:pt idx="122">
                  <c:v>4.75</c:v>
                </c:pt>
                <c:pt idx="123">
                  <c:v>4.59375</c:v>
                </c:pt>
                <c:pt idx="124">
                  <c:v>4.75</c:v>
                </c:pt>
                <c:pt idx="125">
                  <c:v>4.59375</c:v>
                </c:pt>
                <c:pt idx="126">
                  <c:v>4.59375</c:v>
                </c:pt>
                <c:pt idx="127">
                  <c:v>4.75</c:v>
                </c:pt>
                <c:pt idx="128">
                  <c:v>4.59375</c:v>
                </c:pt>
                <c:pt idx="129">
                  <c:v>4.4375</c:v>
                </c:pt>
                <c:pt idx="130">
                  <c:v>4.59375</c:v>
                </c:pt>
                <c:pt idx="131">
                  <c:v>4.59375</c:v>
                </c:pt>
                <c:pt idx="132">
                  <c:v>4.59375</c:v>
                </c:pt>
                <c:pt idx="133">
                  <c:v>4.4375</c:v>
                </c:pt>
                <c:pt idx="134">
                  <c:v>4.59375</c:v>
                </c:pt>
                <c:pt idx="135">
                  <c:v>4.75</c:v>
                </c:pt>
                <c:pt idx="136">
                  <c:v>4.59375</c:v>
                </c:pt>
                <c:pt idx="137">
                  <c:v>4.59375</c:v>
                </c:pt>
                <c:pt idx="138">
                  <c:v>4.59375</c:v>
                </c:pt>
                <c:pt idx="139">
                  <c:v>4.59375</c:v>
                </c:pt>
                <c:pt idx="140">
                  <c:v>4.4375</c:v>
                </c:pt>
                <c:pt idx="141">
                  <c:v>4.59375</c:v>
                </c:pt>
                <c:pt idx="142">
                  <c:v>4.59375</c:v>
                </c:pt>
                <c:pt idx="143">
                  <c:v>4.59375</c:v>
                </c:pt>
                <c:pt idx="144">
                  <c:v>4.59375</c:v>
                </c:pt>
                <c:pt idx="145">
                  <c:v>4.59375</c:v>
                </c:pt>
                <c:pt idx="146">
                  <c:v>4.59375</c:v>
                </c:pt>
                <c:pt idx="147">
                  <c:v>4.59375</c:v>
                </c:pt>
                <c:pt idx="148">
                  <c:v>4.59375</c:v>
                </c:pt>
                <c:pt idx="149">
                  <c:v>4.59375</c:v>
                </c:pt>
                <c:pt idx="150">
                  <c:v>4.59375</c:v>
                </c:pt>
                <c:pt idx="151">
                  <c:v>4.75</c:v>
                </c:pt>
                <c:pt idx="152">
                  <c:v>4.59375</c:v>
                </c:pt>
                <c:pt idx="153">
                  <c:v>4.75</c:v>
                </c:pt>
                <c:pt idx="154">
                  <c:v>4.59375</c:v>
                </c:pt>
                <c:pt idx="155">
                  <c:v>4.59375</c:v>
                </c:pt>
                <c:pt idx="156">
                  <c:v>4.59375</c:v>
                </c:pt>
                <c:pt idx="157">
                  <c:v>4.59375</c:v>
                </c:pt>
                <c:pt idx="158">
                  <c:v>4.75</c:v>
                </c:pt>
                <c:pt idx="159">
                  <c:v>4.9062500000000009</c:v>
                </c:pt>
                <c:pt idx="160">
                  <c:v>4.59375</c:v>
                </c:pt>
                <c:pt idx="161">
                  <c:v>4.4375</c:v>
                </c:pt>
                <c:pt idx="162">
                  <c:v>4.59375</c:v>
                </c:pt>
                <c:pt idx="163">
                  <c:v>4.59375</c:v>
                </c:pt>
                <c:pt idx="164">
                  <c:v>4.59375</c:v>
                </c:pt>
                <c:pt idx="165">
                  <c:v>4.59375</c:v>
                </c:pt>
                <c:pt idx="166">
                  <c:v>4.59375</c:v>
                </c:pt>
                <c:pt idx="167">
                  <c:v>4.75</c:v>
                </c:pt>
                <c:pt idx="168">
                  <c:v>4.59375</c:v>
                </c:pt>
                <c:pt idx="169">
                  <c:v>4.75</c:v>
                </c:pt>
                <c:pt idx="170">
                  <c:v>4.59375</c:v>
                </c:pt>
                <c:pt idx="171">
                  <c:v>4.59375</c:v>
                </c:pt>
                <c:pt idx="172">
                  <c:v>4.75</c:v>
                </c:pt>
                <c:pt idx="173">
                  <c:v>4.75</c:v>
                </c:pt>
                <c:pt idx="174">
                  <c:v>4.75</c:v>
                </c:pt>
                <c:pt idx="175">
                  <c:v>4.75</c:v>
                </c:pt>
                <c:pt idx="176">
                  <c:v>4.59375</c:v>
                </c:pt>
                <c:pt idx="177">
                  <c:v>4.59375</c:v>
                </c:pt>
                <c:pt idx="178">
                  <c:v>4.59375</c:v>
                </c:pt>
                <c:pt idx="179">
                  <c:v>4.75</c:v>
                </c:pt>
                <c:pt idx="180">
                  <c:v>4.75</c:v>
                </c:pt>
                <c:pt idx="181">
                  <c:v>4.59375</c:v>
                </c:pt>
                <c:pt idx="182">
                  <c:v>4.59375</c:v>
                </c:pt>
                <c:pt idx="183">
                  <c:v>4.75</c:v>
                </c:pt>
                <c:pt idx="184">
                  <c:v>4.59375</c:v>
                </c:pt>
                <c:pt idx="185">
                  <c:v>4.59375</c:v>
                </c:pt>
                <c:pt idx="186">
                  <c:v>4.75</c:v>
                </c:pt>
                <c:pt idx="187">
                  <c:v>4.59375</c:v>
                </c:pt>
                <c:pt idx="188">
                  <c:v>4.75</c:v>
                </c:pt>
                <c:pt idx="189">
                  <c:v>4.75</c:v>
                </c:pt>
                <c:pt idx="190">
                  <c:v>4.9062500000000009</c:v>
                </c:pt>
                <c:pt idx="191">
                  <c:v>4.75</c:v>
                </c:pt>
                <c:pt idx="192">
                  <c:v>4.75</c:v>
                </c:pt>
                <c:pt idx="193">
                  <c:v>4.75</c:v>
                </c:pt>
                <c:pt idx="194">
                  <c:v>4.59375</c:v>
                </c:pt>
                <c:pt idx="195">
                  <c:v>4.59375</c:v>
                </c:pt>
                <c:pt idx="196">
                  <c:v>4.59375</c:v>
                </c:pt>
                <c:pt idx="197">
                  <c:v>4.75</c:v>
                </c:pt>
                <c:pt idx="198">
                  <c:v>4.75</c:v>
                </c:pt>
                <c:pt idx="199">
                  <c:v>4.75</c:v>
                </c:pt>
                <c:pt idx="200">
                  <c:v>4.59375</c:v>
                </c:pt>
                <c:pt idx="201">
                  <c:v>4.75</c:v>
                </c:pt>
                <c:pt idx="202">
                  <c:v>4.59375</c:v>
                </c:pt>
                <c:pt idx="203">
                  <c:v>4.75</c:v>
                </c:pt>
                <c:pt idx="204">
                  <c:v>4.59375</c:v>
                </c:pt>
                <c:pt idx="205">
                  <c:v>4.4375</c:v>
                </c:pt>
                <c:pt idx="206">
                  <c:v>4.59375</c:v>
                </c:pt>
                <c:pt idx="207">
                  <c:v>4.75</c:v>
                </c:pt>
                <c:pt idx="208">
                  <c:v>4.59375</c:v>
                </c:pt>
                <c:pt idx="209">
                  <c:v>4.59375</c:v>
                </c:pt>
                <c:pt idx="210">
                  <c:v>4.59375</c:v>
                </c:pt>
                <c:pt idx="211">
                  <c:v>4.75</c:v>
                </c:pt>
                <c:pt idx="212">
                  <c:v>4.75</c:v>
                </c:pt>
                <c:pt idx="213">
                  <c:v>4.59375</c:v>
                </c:pt>
                <c:pt idx="214">
                  <c:v>4.75</c:v>
                </c:pt>
                <c:pt idx="215">
                  <c:v>4.75</c:v>
                </c:pt>
                <c:pt idx="216">
                  <c:v>4.75</c:v>
                </c:pt>
                <c:pt idx="217">
                  <c:v>4.59375</c:v>
                </c:pt>
                <c:pt idx="218">
                  <c:v>4.4375</c:v>
                </c:pt>
                <c:pt idx="219">
                  <c:v>4.59375</c:v>
                </c:pt>
                <c:pt idx="220">
                  <c:v>4.59375</c:v>
                </c:pt>
                <c:pt idx="221">
                  <c:v>4.59375</c:v>
                </c:pt>
                <c:pt idx="222">
                  <c:v>4.75</c:v>
                </c:pt>
                <c:pt idx="223">
                  <c:v>4.75</c:v>
                </c:pt>
                <c:pt idx="224">
                  <c:v>4.75</c:v>
                </c:pt>
                <c:pt idx="225">
                  <c:v>4.59375</c:v>
                </c:pt>
                <c:pt idx="226">
                  <c:v>4.75</c:v>
                </c:pt>
                <c:pt idx="227">
                  <c:v>4.59375</c:v>
                </c:pt>
                <c:pt idx="228">
                  <c:v>4.75</c:v>
                </c:pt>
                <c:pt idx="229">
                  <c:v>4.75</c:v>
                </c:pt>
                <c:pt idx="230">
                  <c:v>4.59375</c:v>
                </c:pt>
                <c:pt idx="231">
                  <c:v>4.75</c:v>
                </c:pt>
                <c:pt idx="232">
                  <c:v>4.59375</c:v>
                </c:pt>
                <c:pt idx="233">
                  <c:v>4.75</c:v>
                </c:pt>
                <c:pt idx="234">
                  <c:v>4.59375</c:v>
                </c:pt>
                <c:pt idx="235">
                  <c:v>4.59375</c:v>
                </c:pt>
                <c:pt idx="236">
                  <c:v>4.59375</c:v>
                </c:pt>
                <c:pt idx="237">
                  <c:v>4.4375</c:v>
                </c:pt>
                <c:pt idx="238">
                  <c:v>4.75</c:v>
                </c:pt>
                <c:pt idx="239">
                  <c:v>4.75</c:v>
                </c:pt>
                <c:pt idx="240">
                  <c:v>4.59375</c:v>
                </c:pt>
                <c:pt idx="241">
                  <c:v>4.59375</c:v>
                </c:pt>
                <c:pt idx="242">
                  <c:v>4.59375</c:v>
                </c:pt>
                <c:pt idx="243">
                  <c:v>4.59375</c:v>
                </c:pt>
                <c:pt idx="244">
                  <c:v>4.59375</c:v>
                </c:pt>
                <c:pt idx="245">
                  <c:v>4.59375</c:v>
                </c:pt>
                <c:pt idx="246">
                  <c:v>4.75</c:v>
                </c:pt>
                <c:pt idx="247">
                  <c:v>4.75</c:v>
                </c:pt>
                <c:pt idx="248">
                  <c:v>4.75</c:v>
                </c:pt>
                <c:pt idx="249">
                  <c:v>4.75</c:v>
                </c:pt>
                <c:pt idx="250">
                  <c:v>4.75</c:v>
                </c:pt>
                <c:pt idx="251">
                  <c:v>4.59375</c:v>
                </c:pt>
                <c:pt idx="252">
                  <c:v>4.59375</c:v>
                </c:pt>
                <c:pt idx="253">
                  <c:v>4.4375</c:v>
                </c:pt>
                <c:pt idx="254">
                  <c:v>4.75</c:v>
                </c:pt>
                <c:pt idx="255">
                  <c:v>4.75</c:v>
                </c:pt>
                <c:pt idx="256">
                  <c:v>4.59375</c:v>
                </c:pt>
                <c:pt idx="257">
                  <c:v>4.75</c:v>
                </c:pt>
                <c:pt idx="258">
                  <c:v>4.75</c:v>
                </c:pt>
                <c:pt idx="259">
                  <c:v>4.59375</c:v>
                </c:pt>
                <c:pt idx="260">
                  <c:v>4.59375</c:v>
                </c:pt>
                <c:pt idx="261">
                  <c:v>4.59375</c:v>
                </c:pt>
                <c:pt idx="262">
                  <c:v>4.9062500000000009</c:v>
                </c:pt>
                <c:pt idx="263">
                  <c:v>4.9062500000000009</c:v>
                </c:pt>
                <c:pt idx="264">
                  <c:v>4.59375</c:v>
                </c:pt>
                <c:pt idx="265">
                  <c:v>4.75</c:v>
                </c:pt>
                <c:pt idx="266">
                  <c:v>4.59375</c:v>
                </c:pt>
                <c:pt idx="267">
                  <c:v>4.59375</c:v>
                </c:pt>
                <c:pt idx="268">
                  <c:v>4.75</c:v>
                </c:pt>
                <c:pt idx="269">
                  <c:v>4.59375</c:v>
                </c:pt>
                <c:pt idx="270">
                  <c:v>4.75</c:v>
                </c:pt>
                <c:pt idx="271">
                  <c:v>4.75</c:v>
                </c:pt>
                <c:pt idx="272">
                  <c:v>4.59375</c:v>
                </c:pt>
                <c:pt idx="273">
                  <c:v>4.59375</c:v>
                </c:pt>
                <c:pt idx="274">
                  <c:v>4.59375</c:v>
                </c:pt>
                <c:pt idx="275">
                  <c:v>4.4375</c:v>
                </c:pt>
                <c:pt idx="276">
                  <c:v>4.59375</c:v>
                </c:pt>
                <c:pt idx="277">
                  <c:v>4.75</c:v>
                </c:pt>
                <c:pt idx="278">
                  <c:v>4.75</c:v>
                </c:pt>
                <c:pt idx="279">
                  <c:v>4.75</c:v>
                </c:pt>
                <c:pt idx="280">
                  <c:v>4.59375</c:v>
                </c:pt>
                <c:pt idx="281">
                  <c:v>4.4375</c:v>
                </c:pt>
                <c:pt idx="282">
                  <c:v>4.59375</c:v>
                </c:pt>
                <c:pt idx="283">
                  <c:v>4.4375</c:v>
                </c:pt>
                <c:pt idx="284">
                  <c:v>4.59375</c:v>
                </c:pt>
                <c:pt idx="285">
                  <c:v>4.59375</c:v>
                </c:pt>
                <c:pt idx="286">
                  <c:v>4.75</c:v>
                </c:pt>
                <c:pt idx="287">
                  <c:v>4.75</c:v>
                </c:pt>
                <c:pt idx="288">
                  <c:v>4.75</c:v>
                </c:pt>
                <c:pt idx="289">
                  <c:v>4.59375</c:v>
                </c:pt>
                <c:pt idx="290">
                  <c:v>4.4375</c:v>
                </c:pt>
                <c:pt idx="291">
                  <c:v>4.59375</c:v>
                </c:pt>
                <c:pt idx="292">
                  <c:v>4.59375</c:v>
                </c:pt>
                <c:pt idx="293">
                  <c:v>4.59375</c:v>
                </c:pt>
                <c:pt idx="294">
                  <c:v>4.59375</c:v>
                </c:pt>
                <c:pt idx="295">
                  <c:v>4.59375</c:v>
                </c:pt>
                <c:pt idx="296">
                  <c:v>4.59375</c:v>
                </c:pt>
                <c:pt idx="297">
                  <c:v>4.75</c:v>
                </c:pt>
                <c:pt idx="298">
                  <c:v>4.59375</c:v>
                </c:pt>
                <c:pt idx="299">
                  <c:v>4.59375</c:v>
                </c:pt>
                <c:pt idx="300">
                  <c:v>4.59375</c:v>
                </c:pt>
                <c:pt idx="301">
                  <c:v>4.59375</c:v>
                </c:pt>
                <c:pt idx="302">
                  <c:v>4.75</c:v>
                </c:pt>
                <c:pt idx="303">
                  <c:v>4.75</c:v>
                </c:pt>
                <c:pt idx="304">
                  <c:v>4.59375</c:v>
                </c:pt>
                <c:pt idx="305">
                  <c:v>4.75</c:v>
                </c:pt>
                <c:pt idx="306">
                  <c:v>4.75</c:v>
                </c:pt>
                <c:pt idx="307">
                  <c:v>4.59375</c:v>
                </c:pt>
                <c:pt idx="308">
                  <c:v>4.59375</c:v>
                </c:pt>
                <c:pt idx="309">
                  <c:v>4.75</c:v>
                </c:pt>
                <c:pt idx="310">
                  <c:v>4.75</c:v>
                </c:pt>
                <c:pt idx="311">
                  <c:v>4.59375</c:v>
                </c:pt>
                <c:pt idx="312">
                  <c:v>4.59375</c:v>
                </c:pt>
                <c:pt idx="313">
                  <c:v>4.4375</c:v>
                </c:pt>
                <c:pt idx="314">
                  <c:v>4.75</c:v>
                </c:pt>
                <c:pt idx="315">
                  <c:v>4.75</c:v>
                </c:pt>
                <c:pt idx="316">
                  <c:v>4.75</c:v>
                </c:pt>
                <c:pt idx="317">
                  <c:v>4.75</c:v>
                </c:pt>
                <c:pt idx="318">
                  <c:v>4.75</c:v>
                </c:pt>
                <c:pt idx="319">
                  <c:v>4.75</c:v>
                </c:pt>
                <c:pt idx="320">
                  <c:v>4.59375</c:v>
                </c:pt>
                <c:pt idx="321">
                  <c:v>4.59375</c:v>
                </c:pt>
                <c:pt idx="322">
                  <c:v>4.59375</c:v>
                </c:pt>
                <c:pt idx="323">
                  <c:v>4.59375</c:v>
                </c:pt>
                <c:pt idx="324">
                  <c:v>4.75</c:v>
                </c:pt>
                <c:pt idx="325">
                  <c:v>4.59375</c:v>
                </c:pt>
                <c:pt idx="326">
                  <c:v>4.75</c:v>
                </c:pt>
                <c:pt idx="327">
                  <c:v>4.75</c:v>
                </c:pt>
                <c:pt idx="328">
                  <c:v>4.59375</c:v>
                </c:pt>
                <c:pt idx="329">
                  <c:v>4.75</c:v>
                </c:pt>
                <c:pt idx="330">
                  <c:v>4.59375</c:v>
                </c:pt>
                <c:pt idx="331">
                  <c:v>4.59375</c:v>
                </c:pt>
                <c:pt idx="332">
                  <c:v>4.59375</c:v>
                </c:pt>
                <c:pt idx="333">
                  <c:v>4.59375</c:v>
                </c:pt>
                <c:pt idx="334">
                  <c:v>4.75</c:v>
                </c:pt>
                <c:pt idx="335">
                  <c:v>4.9062500000000009</c:v>
                </c:pt>
                <c:pt idx="336">
                  <c:v>4.59375</c:v>
                </c:pt>
                <c:pt idx="337">
                  <c:v>4.59375</c:v>
                </c:pt>
                <c:pt idx="338">
                  <c:v>4.59375</c:v>
                </c:pt>
                <c:pt idx="339">
                  <c:v>4.59375</c:v>
                </c:pt>
                <c:pt idx="340">
                  <c:v>4.59375</c:v>
                </c:pt>
                <c:pt idx="341">
                  <c:v>4.59375</c:v>
                </c:pt>
                <c:pt idx="342">
                  <c:v>4.75</c:v>
                </c:pt>
                <c:pt idx="343">
                  <c:v>4.59375</c:v>
                </c:pt>
                <c:pt idx="344">
                  <c:v>4.59375</c:v>
                </c:pt>
                <c:pt idx="345">
                  <c:v>4.75</c:v>
                </c:pt>
                <c:pt idx="346">
                  <c:v>4.75</c:v>
                </c:pt>
                <c:pt idx="347">
                  <c:v>4.59375</c:v>
                </c:pt>
                <c:pt idx="348">
                  <c:v>4.59375</c:v>
                </c:pt>
                <c:pt idx="349">
                  <c:v>4.75</c:v>
                </c:pt>
                <c:pt idx="350">
                  <c:v>4.59375</c:v>
                </c:pt>
                <c:pt idx="351">
                  <c:v>4.59375</c:v>
                </c:pt>
                <c:pt idx="352">
                  <c:v>4.4375</c:v>
                </c:pt>
                <c:pt idx="353">
                  <c:v>4.59375</c:v>
                </c:pt>
                <c:pt idx="354">
                  <c:v>4.59375</c:v>
                </c:pt>
                <c:pt idx="355">
                  <c:v>4.59375</c:v>
                </c:pt>
                <c:pt idx="356">
                  <c:v>4.59375</c:v>
                </c:pt>
                <c:pt idx="357">
                  <c:v>4.59375</c:v>
                </c:pt>
                <c:pt idx="358">
                  <c:v>4.59375</c:v>
                </c:pt>
                <c:pt idx="359">
                  <c:v>4.75</c:v>
                </c:pt>
                <c:pt idx="360">
                  <c:v>4.59375</c:v>
                </c:pt>
                <c:pt idx="361">
                  <c:v>4.59375</c:v>
                </c:pt>
                <c:pt idx="362">
                  <c:v>4.75</c:v>
                </c:pt>
                <c:pt idx="363">
                  <c:v>4.59375</c:v>
                </c:pt>
                <c:pt idx="364">
                  <c:v>4.59375</c:v>
                </c:pt>
                <c:pt idx="365">
                  <c:v>4.75</c:v>
                </c:pt>
                <c:pt idx="366">
                  <c:v>4.59375</c:v>
                </c:pt>
                <c:pt idx="367">
                  <c:v>4.75</c:v>
                </c:pt>
                <c:pt idx="368">
                  <c:v>4.59375</c:v>
                </c:pt>
                <c:pt idx="369">
                  <c:v>4.75</c:v>
                </c:pt>
                <c:pt idx="370">
                  <c:v>4.59375</c:v>
                </c:pt>
                <c:pt idx="371">
                  <c:v>4.59375</c:v>
                </c:pt>
                <c:pt idx="372">
                  <c:v>4.59375</c:v>
                </c:pt>
                <c:pt idx="373">
                  <c:v>4.59375</c:v>
                </c:pt>
                <c:pt idx="374">
                  <c:v>4.75</c:v>
                </c:pt>
                <c:pt idx="375">
                  <c:v>4.75</c:v>
                </c:pt>
                <c:pt idx="376">
                  <c:v>4.75</c:v>
                </c:pt>
                <c:pt idx="377">
                  <c:v>4.59375</c:v>
                </c:pt>
                <c:pt idx="378">
                  <c:v>4.75</c:v>
                </c:pt>
                <c:pt idx="379">
                  <c:v>4.59375</c:v>
                </c:pt>
                <c:pt idx="380">
                  <c:v>4.59375</c:v>
                </c:pt>
                <c:pt idx="381">
                  <c:v>4.59375</c:v>
                </c:pt>
                <c:pt idx="382">
                  <c:v>4.75</c:v>
                </c:pt>
                <c:pt idx="383">
                  <c:v>4.75</c:v>
                </c:pt>
                <c:pt idx="384">
                  <c:v>4.4375</c:v>
                </c:pt>
                <c:pt idx="385">
                  <c:v>4.59375</c:v>
                </c:pt>
                <c:pt idx="386">
                  <c:v>4.4375</c:v>
                </c:pt>
                <c:pt idx="387">
                  <c:v>4.4375</c:v>
                </c:pt>
                <c:pt idx="388">
                  <c:v>4.59375</c:v>
                </c:pt>
                <c:pt idx="389">
                  <c:v>4.59375</c:v>
                </c:pt>
                <c:pt idx="390">
                  <c:v>4.75</c:v>
                </c:pt>
                <c:pt idx="391">
                  <c:v>4.75</c:v>
                </c:pt>
                <c:pt idx="392">
                  <c:v>4.59375</c:v>
                </c:pt>
                <c:pt idx="393">
                  <c:v>4.59375</c:v>
                </c:pt>
                <c:pt idx="394">
                  <c:v>4.59375</c:v>
                </c:pt>
                <c:pt idx="395">
                  <c:v>4.59375</c:v>
                </c:pt>
                <c:pt idx="396">
                  <c:v>4.4375</c:v>
                </c:pt>
                <c:pt idx="397">
                  <c:v>4.2812500000000009</c:v>
                </c:pt>
                <c:pt idx="398">
                  <c:v>4.2812500000000009</c:v>
                </c:pt>
                <c:pt idx="399">
                  <c:v>4.1249999999999991</c:v>
                </c:pt>
                <c:pt idx="400">
                  <c:v>3.96875</c:v>
                </c:pt>
                <c:pt idx="401">
                  <c:v>3.96875</c:v>
                </c:pt>
                <c:pt idx="402">
                  <c:v>3.96875</c:v>
                </c:pt>
                <c:pt idx="403">
                  <c:v>4.1249999999999991</c:v>
                </c:pt>
                <c:pt idx="404">
                  <c:v>4.1249999999999991</c:v>
                </c:pt>
                <c:pt idx="405">
                  <c:v>4.1249999999999991</c:v>
                </c:pt>
                <c:pt idx="406">
                  <c:v>4.2812500000000009</c:v>
                </c:pt>
                <c:pt idx="407">
                  <c:v>4.2812500000000009</c:v>
                </c:pt>
                <c:pt idx="408">
                  <c:v>4.2812500000000009</c:v>
                </c:pt>
                <c:pt idx="409">
                  <c:v>4.2812500000000009</c:v>
                </c:pt>
                <c:pt idx="410">
                  <c:v>4.2812500000000009</c:v>
                </c:pt>
                <c:pt idx="411">
                  <c:v>3.96875</c:v>
                </c:pt>
                <c:pt idx="412">
                  <c:v>3.5</c:v>
                </c:pt>
                <c:pt idx="413">
                  <c:v>3.6562499999999996</c:v>
                </c:pt>
                <c:pt idx="414">
                  <c:v>4.1249999999999991</c:v>
                </c:pt>
                <c:pt idx="415">
                  <c:v>4.4375</c:v>
                </c:pt>
                <c:pt idx="416">
                  <c:v>4.2812500000000009</c:v>
                </c:pt>
                <c:pt idx="417">
                  <c:v>3.96875</c:v>
                </c:pt>
                <c:pt idx="418">
                  <c:v>3.96875</c:v>
                </c:pt>
                <c:pt idx="419">
                  <c:v>3.96875</c:v>
                </c:pt>
                <c:pt idx="420">
                  <c:v>3.96875</c:v>
                </c:pt>
                <c:pt idx="421">
                  <c:v>4.1249999999999991</c:v>
                </c:pt>
                <c:pt idx="422">
                  <c:v>4.2812500000000009</c:v>
                </c:pt>
                <c:pt idx="423">
                  <c:v>4.4375</c:v>
                </c:pt>
                <c:pt idx="424">
                  <c:v>4.1249999999999991</c:v>
                </c:pt>
                <c:pt idx="425">
                  <c:v>3.96875</c:v>
                </c:pt>
                <c:pt idx="426">
                  <c:v>3.8124999999999996</c:v>
                </c:pt>
                <c:pt idx="427">
                  <c:v>3.34375</c:v>
                </c:pt>
                <c:pt idx="428">
                  <c:v>2.71875</c:v>
                </c:pt>
                <c:pt idx="429">
                  <c:v>0.84375000000000011</c:v>
                </c:pt>
                <c:pt idx="430">
                  <c:v>-0.5625</c:v>
                </c:pt>
                <c:pt idx="431">
                  <c:v>-1.1875</c:v>
                </c:pt>
                <c:pt idx="432">
                  <c:v>-1.5</c:v>
                </c:pt>
                <c:pt idx="433">
                  <c:v>-1.5</c:v>
                </c:pt>
                <c:pt idx="434">
                  <c:v>-0.87500000000000011</c:v>
                </c:pt>
                <c:pt idx="435">
                  <c:v>-0.40625</c:v>
                </c:pt>
                <c:pt idx="436">
                  <c:v>6.25E-2</c:v>
                </c:pt>
                <c:pt idx="437">
                  <c:v>6.25E-2</c:v>
                </c:pt>
                <c:pt idx="438">
                  <c:v>-9.3750000000000028E-2</c:v>
                </c:pt>
                <c:pt idx="439">
                  <c:v>-0.40625</c:v>
                </c:pt>
                <c:pt idx="440">
                  <c:v>-0.5625</c:v>
                </c:pt>
                <c:pt idx="441">
                  <c:v>-0.71875000000000011</c:v>
                </c:pt>
                <c:pt idx="442">
                  <c:v>-0.5625</c:v>
                </c:pt>
                <c:pt idx="443">
                  <c:v>-0.25</c:v>
                </c:pt>
                <c:pt idx="444">
                  <c:v>6.25E-2</c:v>
                </c:pt>
                <c:pt idx="445">
                  <c:v>-9.3750000000000028E-2</c:v>
                </c:pt>
                <c:pt idx="446">
                  <c:v>-9.3750000000000028E-2</c:v>
                </c:pt>
                <c:pt idx="447">
                  <c:v>-0.25</c:v>
                </c:pt>
                <c:pt idx="448">
                  <c:v>-0.40625</c:v>
                </c:pt>
                <c:pt idx="449">
                  <c:v>-0.5625</c:v>
                </c:pt>
                <c:pt idx="450">
                  <c:v>-0.71875000000000011</c:v>
                </c:pt>
                <c:pt idx="451">
                  <c:v>-0.71875000000000011</c:v>
                </c:pt>
                <c:pt idx="452">
                  <c:v>-0.5625</c:v>
                </c:pt>
                <c:pt idx="453">
                  <c:v>-0.40625</c:v>
                </c:pt>
                <c:pt idx="454">
                  <c:v>-0.25</c:v>
                </c:pt>
                <c:pt idx="455">
                  <c:v>-0.40625</c:v>
                </c:pt>
                <c:pt idx="456">
                  <c:v>-0.40625</c:v>
                </c:pt>
                <c:pt idx="457">
                  <c:v>-0.5625</c:v>
                </c:pt>
                <c:pt idx="458">
                  <c:v>-0.5625</c:v>
                </c:pt>
                <c:pt idx="459">
                  <c:v>-0.5625</c:v>
                </c:pt>
                <c:pt idx="460">
                  <c:v>-0.5625</c:v>
                </c:pt>
                <c:pt idx="461">
                  <c:v>-0.5625</c:v>
                </c:pt>
                <c:pt idx="462">
                  <c:v>-0.40625</c:v>
                </c:pt>
                <c:pt idx="463">
                  <c:v>-0.40625</c:v>
                </c:pt>
                <c:pt idx="464">
                  <c:v>-0.40625</c:v>
                </c:pt>
                <c:pt idx="465">
                  <c:v>-0.40625</c:v>
                </c:pt>
                <c:pt idx="466">
                  <c:v>-0.40625</c:v>
                </c:pt>
                <c:pt idx="467">
                  <c:v>-0.5625</c:v>
                </c:pt>
                <c:pt idx="468">
                  <c:v>-0.71875000000000011</c:v>
                </c:pt>
                <c:pt idx="469">
                  <c:v>-0.5625</c:v>
                </c:pt>
                <c:pt idx="470">
                  <c:v>-0.5625</c:v>
                </c:pt>
                <c:pt idx="471">
                  <c:v>-0.40625</c:v>
                </c:pt>
                <c:pt idx="472">
                  <c:v>-0.25</c:v>
                </c:pt>
                <c:pt idx="473">
                  <c:v>-0.40625</c:v>
                </c:pt>
                <c:pt idx="474">
                  <c:v>-0.25</c:v>
                </c:pt>
                <c:pt idx="475">
                  <c:v>-0.40625</c:v>
                </c:pt>
                <c:pt idx="476">
                  <c:v>-0.40625</c:v>
                </c:pt>
                <c:pt idx="477">
                  <c:v>-0.5625</c:v>
                </c:pt>
                <c:pt idx="478">
                  <c:v>-0.5625</c:v>
                </c:pt>
                <c:pt idx="479">
                  <c:v>-0.5625</c:v>
                </c:pt>
                <c:pt idx="480">
                  <c:v>-0.5625</c:v>
                </c:pt>
                <c:pt idx="481">
                  <c:v>-0.71875000000000011</c:v>
                </c:pt>
                <c:pt idx="482">
                  <c:v>-0.40625</c:v>
                </c:pt>
                <c:pt idx="483">
                  <c:v>-0.5625</c:v>
                </c:pt>
                <c:pt idx="484">
                  <c:v>-0.5625</c:v>
                </c:pt>
                <c:pt idx="485">
                  <c:v>-0.5625</c:v>
                </c:pt>
                <c:pt idx="486">
                  <c:v>-0.5625</c:v>
                </c:pt>
                <c:pt idx="487">
                  <c:v>-0.40625</c:v>
                </c:pt>
                <c:pt idx="488">
                  <c:v>-0.5625</c:v>
                </c:pt>
                <c:pt idx="489">
                  <c:v>-0.5625</c:v>
                </c:pt>
                <c:pt idx="490">
                  <c:v>-0.40625</c:v>
                </c:pt>
                <c:pt idx="491">
                  <c:v>-0.5625</c:v>
                </c:pt>
                <c:pt idx="492">
                  <c:v>-0.40625</c:v>
                </c:pt>
                <c:pt idx="493">
                  <c:v>-0.40625</c:v>
                </c:pt>
                <c:pt idx="494">
                  <c:v>-0.40625</c:v>
                </c:pt>
                <c:pt idx="495">
                  <c:v>-0.40625</c:v>
                </c:pt>
                <c:pt idx="496">
                  <c:v>-0.40625</c:v>
                </c:pt>
                <c:pt idx="497">
                  <c:v>-0.25</c:v>
                </c:pt>
                <c:pt idx="498">
                  <c:v>0.21875000000000003</c:v>
                </c:pt>
                <c:pt idx="499">
                  <c:v>1.78125</c:v>
                </c:pt>
                <c:pt idx="500">
                  <c:v>3.8124999999999996</c:v>
                </c:pt>
                <c:pt idx="501">
                  <c:v>4.1249999999999991</c:v>
                </c:pt>
                <c:pt idx="502">
                  <c:v>4.75</c:v>
                </c:pt>
                <c:pt idx="503">
                  <c:v>4.75</c:v>
                </c:pt>
                <c:pt idx="504">
                  <c:v>3.8124999999999996</c:v>
                </c:pt>
                <c:pt idx="505">
                  <c:v>3.1875000000000004</c:v>
                </c:pt>
                <c:pt idx="506">
                  <c:v>2.5625</c:v>
                </c:pt>
                <c:pt idx="507">
                  <c:v>2.5625</c:v>
                </c:pt>
                <c:pt idx="508">
                  <c:v>2.71875</c:v>
                </c:pt>
                <c:pt idx="509">
                  <c:v>3.0312499999999996</c:v>
                </c:pt>
                <c:pt idx="510">
                  <c:v>3.34375</c:v>
                </c:pt>
                <c:pt idx="511">
                  <c:v>3.34375</c:v>
                </c:pt>
                <c:pt idx="512">
                  <c:v>2.8749999999999996</c:v>
                </c:pt>
                <c:pt idx="513">
                  <c:v>2.5625</c:v>
                </c:pt>
                <c:pt idx="514">
                  <c:v>2.4062499999999996</c:v>
                </c:pt>
                <c:pt idx="515">
                  <c:v>2.09375</c:v>
                </c:pt>
                <c:pt idx="516">
                  <c:v>2.09375</c:v>
                </c:pt>
                <c:pt idx="517">
                  <c:v>2.4062499999999996</c:v>
                </c:pt>
                <c:pt idx="518">
                  <c:v>2.71875</c:v>
                </c:pt>
                <c:pt idx="519">
                  <c:v>2.8749999999999996</c:v>
                </c:pt>
                <c:pt idx="520">
                  <c:v>2.8749999999999996</c:v>
                </c:pt>
                <c:pt idx="521">
                  <c:v>2.8749999999999996</c:v>
                </c:pt>
                <c:pt idx="522">
                  <c:v>2.71875</c:v>
                </c:pt>
                <c:pt idx="523">
                  <c:v>2.71875</c:v>
                </c:pt>
                <c:pt idx="524">
                  <c:v>2.5625</c:v>
                </c:pt>
                <c:pt idx="525">
                  <c:v>2.4062499999999996</c:v>
                </c:pt>
                <c:pt idx="526">
                  <c:v>2.4062499999999996</c:v>
                </c:pt>
                <c:pt idx="527">
                  <c:v>2.5625</c:v>
                </c:pt>
                <c:pt idx="528">
                  <c:v>2.8749999999999996</c:v>
                </c:pt>
                <c:pt idx="529">
                  <c:v>2.8749999999999996</c:v>
                </c:pt>
                <c:pt idx="530">
                  <c:v>2.8749999999999996</c:v>
                </c:pt>
                <c:pt idx="531">
                  <c:v>2.8749999999999996</c:v>
                </c:pt>
                <c:pt idx="532">
                  <c:v>2.8749999999999996</c:v>
                </c:pt>
                <c:pt idx="533">
                  <c:v>2.8749999999999996</c:v>
                </c:pt>
                <c:pt idx="534">
                  <c:v>3.1875000000000004</c:v>
                </c:pt>
                <c:pt idx="535">
                  <c:v>3.5</c:v>
                </c:pt>
                <c:pt idx="536">
                  <c:v>3.6562499999999996</c:v>
                </c:pt>
                <c:pt idx="537">
                  <c:v>3.5</c:v>
                </c:pt>
                <c:pt idx="538">
                  <c:v>3.5</c:v>
                </c:pt>
                <c:pt idx="539">
                  <c:v>3.34375</c:v>
                </c:pt>
                <c:pt idx="540">
                  <c:v>3.5</c:v>
                </c:pt>
                <c:pt idx="541">
                  <c:v>3.6562499999999996</c:v>
                </c:pt>
                <c:pt idx="542">
                  <c:v>3.6562499999999996</c:v>
                </c:pt>
                <c:pt idx="543">
                  <c:v>3.8124999999999996</c:v>
                </c:pt>
                <c:pt idx="544">
                  <c:v>3.5</c:v>
                </c:pt>
                <c:pt idx="545">
                  <c:v>3.5</c:v>
                </c:pt>
                <c:pt idx="546">
                  <c:v>3.8124999999999996</c:v>
                </c:pt>
                <c:pt idx="547">
                  <c:v>3.6562499999999996</c:v>
                </c:pt>
                <c:pt idx="548">
                  <c:v>3.96875</c:v>
                </c:pt>
                <c:pt idx="549">
                  <c:v>3.96875</c:v>
                </c:pt>
                <c:pt idx="550">
                  <c:v>4.2812500000000009</c:v>
                </c:pt>
                <c:pt idx="551">
                  <c:v>4.59375</c:v>
                </c:pt>
                <c:pt idx="552">
                  <c:v>4.4375</c:v>
                </c:pt>
                <c:pt idx="553">
                  <c:v>4.59375</c:v>
                </c:pt>
                <c:pt idx="554">
                  <c:v>4.59375</c:v>
                </c:pt>
                <c:pt idx="555">
                  <c:v>4.59375</c:v>
                </c:pt>
                <c:pt idx="556">
                  <c:v>4.59375</c:v>
                </c:pt>
                <c:pt idx="557">
                  <c:v>4.75</c:v>
                </c:pt>
                <c:pt idx="558">
                  <c:v>4.59375</c:v>
                </c:pt>
                <c:pt idx="559">
                  <c:v>4.9062500000000009</c:v>
                </c:pt>
                <c:pt idx="560">
                  <c:v>4.9062500000000009</c:v>
                </c:pt>
                <c:pt idx="561">
                  <c:v>4.9062500000000009</c:v>
                </c:pt>
                <c:pt idx="562">
                  <c:v>5.0624999999999991</c:v>
                </c:pt>
                <c:pt idx="563">
                  <c:v>5.0624999999999991</c:v>
                </c:pt>
                <c:pt idx="564">
                  <c:v>5.375</c:v>
                </c:pt>
                <c:pt idx="565">
                  <c:v>5.21875</c:v>
                </c:pt>
                <c:pt idx="566">
                  <c:v>5.375</c:v>
                </c:pt>
                <c:pt idx="567">
                  <c:v>5.6874999999999991</c:v>
                </c:pt>
                <c:pt idx="568">
                  <c:v>5.5312500000000009</c:v>
                </c:pt>
                <c:pt idx="569">
                  <c:v>5.375</c:v>
                </c:pt>
                <c:pt idx="570">
                  <c:v>5.5312500000000009</c:v>
                </c:pt>
                <c:pt idx="571">
                  <c:v>5.5312500000000009</c:v>
                </c:pt>
                <c:pt idx="572">
                  <c:v>5.5312500000000009</c:v>
                </c:pt>
                <c:pt idx="573">
                  <c:v>5.6874999999999991</c:v>
                </c:pt>
                <c:pt idx="574">
                  <c:v>5.84375</c:v>
                </c:pt>
                <c:pt idx="575">
                  <c:v>5.84375</c:v>
                </c:pt>
                <c:pt idx="576">
                  <c:v>5.84375</c:v>
                </c:pt>
                <c:pt idx="577">
                  <c:v>5.84375</c:v>
                </c:pt>
                <c:pt idx="578">
                  <c:v>6</c:v>
                </c:pt>
                <c:pt idx="579">
                  <c:v>6</c:v>
                </c:pt>
                <c:pt idx="580">
                  <c:v>6</c:v>
                </c:pt>
                <c:pt idx="581">
                  <c:v>6.15625</c:v>
                </c:pt>
                <c:pt idx="582">
                  <c:v>6.3124999999999991</c:v>
                </c:pt>
                <c:pt idx="583">
                  <c:v>6.15625</c:v>
                </c:pt>
                <c:pt idx="584">
                  <c:v>6.3124999999999991</c:v>
                </c:pt>
                <c:pt idx="585">
                  <c:v>6.3124999999999991</c:v>
                </c:pt>
                <c:pt idx="586">
                  <c:v>6.3124999999999991</c:v>
                </c:pt>
                <c:pt idx="587">
                  <c:v>6.15625</c:v>
                </c:pt>
                <c:pt idx="588">
                  <c:v>6.15625</c:v>
                </c:pt>
                <c:pt idx="589">
                  <c:v>6.15625</c:v>
                </c:pt>
                <c:pt idx="590">
                  <c:v>6.3124999999999991</c:v>
                </c:pt>
                <c:pt idx="591">
                  <c:v>6.3124999999999991</c:v>
                </c:pt>
                <c:pt idx="592">
                  <c:v>6.15625</c:v>
                </c:pt>
                <c:pt idx="593">
                  <c:v>6.46875</c:v>
                </c:pt>
                <c:pt idx="594">
                  <c:v>6.46875</c:v>
                </c:pt>
                <c:pt idx="595">
                  <c:v>6.46875</c:v>
                </c:pt>
                <c:pt idx="596">
                  <c:v>6.46875</c:v>
                </c:pt>
                <c:pt idx="597">
                  <c:v>6.46875</c:v>
                </c:pt>
                <c:pt idx="598">
                  <c:v>6.46875</c:v>
                </c:pt>
                <c:pt idx="599">
                  <c:v>6.46875</c:v>
                </c:pt>
                <c:pt idx="600">
                  <c:v>6.46875</c:v>
                </c:pt>
                <c:pt idx="601">
                  <c:v>6.6249999999999991</c:v>
                </c:pt>
                <c:pt idx="602">
                  <c:v>6.46875</c:v>
                </c:pt>
                <c:pt idx="603">
                  <c:v>6.46875</c:v>
                </c:pt>
                <c:pt idx="604">
                  <c:v>6.46875</c:v>
                </c:pt>
                <c:pt idx="605">
                  <c:v>6.46875</c:v>
                </c:pt>
                <c:pt idx="606">
                  <c:v>6.6249999999999991</c:v>
                </c:pt>
                <c:pt idx="607">
                  <c:v>6.46875</c:v>
                </c:pt>
                <c:pt idx="608">
                  <c:v>6.46875</c:v>
                </c:pt>
                <c:pt idx="609">
                  <c:v>6.3124999999999991</c:v>
                </c:pt>
                <c:pt idx="610">
                  <c:v>6.46875</c:v>
                </c:pt>
                <c:pt idx="611">
                  <c:v>6.46875</c:v>
                </c:pt>
                <c:pt idx="612">
                  <c:v>6.46875</c:v>
                </c:pt>
                <c:pt idx="613">
                  <c:v>6.46875</c:v>
                </c:pt>
                <c:pt idx="614">
                  <c:v>6.46875</c:v>
                </c:pt>
                <c:pt idx="615">
                  <c:v>6.46875</c:v>
                </c:pt>
                <c:pt idx="616">
                  <c:v>6.3124999999999991</c:v>
                </c:pt>
                <c:pt idx="617">
                  <c:v>6.15625</c:v>
                </c:pt>
                <c:pt idx="618">
                  <c:v>6.3124999999999991</c:v>
                </c:pt>
                <c:pt idx="619">
                  <c:v>6.15625</c:v>
                </c:pt>
                <c:pt idx="620">
                  <c:v>6.15625</c:v>
                </c:pt>
                <c:pt idx="621">
                  <c:v>6.15625</c:v>
                </c:pt>
                <c:pt idx="622">
                  <c:v>6.15625</c:v>
                </c:pt>
                <c:pt idx="623">
                  <c:v>6.15625</c:v>
                </c:pt>
                <c:pt idx="624">
                  <c:v>6</c:v>
                </c:pt>
                <c:pt idx="625">
                  <c:v>5.84375</c:v>
                </c:pt>
                <c:pt idx="626">
                  <c:v>6</c:v>
                </c:pt>
                <c:pt idx="627">
                  <c:v>6</c:v>
                </c:pt>
                <c:pt idx="628">
                  <c:v>5.84375</c:v>
                </c:pt>
                <c:pt idx="629">
                  <c:v>5.84375</c:v>
                </c:pt>
                <c:pt idx="630">
                  <c:v>5.84375</c:v>
                </c:pt>
                <c:pt idx="631">
                  <c:v>5.84375</c:v>
                </c:pt>
                <c:pt idx="632">
                  <c:v>5.84375</c:v>
                </c:pt>
                <c:pt idx="633">
                  <c:v>5.6874999999999991</c:v>
                </c:pt>
                <c:pt idx="634">
                  <c:v>5.6874999999999991</c:v>
                </c:pt>
                <c:pt idx="635">
                  <c:v>5.5312500000000009</c:v>
                </c:pt>
                <c:pt idx="636">
                  <c:v>5.5312500000000009</c:v>
                </c:pt>
                <c:pt idx="637">
                  <c:v>5.5312500000000009</c:v>
                </c:pt>
                <c:pt idx="638">
                  <c:v>5.375</c:v>
                </c:pt>
                <c:pt idx="639">
                  <c:v>5.375</c:v>
                </c:pt>
                <c:pt idx="640">
                  <c:v>5.375</c:v>
                </c:pt>
                <c:pt idx="641">
                  <c:v>5.21875</c:v>
                </c:pt>
                <c:pt idx="642">
                  <c:v>5.0624999999999991</c:v>
                </c:pt>
                <c:pt idx="643">
                  <c:v>5.0624999999999991</c:v>
                </c:pt>
                <c:pt idx="644">
                  <c:v>5.21875</c:v>
                </c:pt>
                <c:pt idx="645">
                  <c:v>5.0624999999999991</c:v>
                </c:pt>
                <c:pt idx="646">
                  <c:v>5.21875</c:v>
                </c:pt>
                <c:pt idx="647">
                  <c:v>5.0624999999999991</c:v>
                </c:pt>
                <c:pt idx="648">
                  <c:v>5.0624999999999991</c:v>
                </c:pt>
                <c:pt idx="649">
                  <c:v>4.9062500000000009</c:v>
                </c:pt>
                <c:pt idx="650">
                  <c:v>4.75</c:v>
                </c:pt>
                <c:pt idx="651">
                  <c:v>4.75</c:v>
                </c:pt>
                <c:pt idx="652">
                  <c:v>4.9062500000000009</c:v>
                </c:pt>
                <c:pt idx="653">
                  <c:v>4.75</c:v>
                </c:pt>
                <c:pt idx="654">
                  <c:v>4.59375</c:v>
                </c:pt>
                <c:pt idx="655">
                  <c:v>4.59375</c:v>
                </c:pt>
                <c:pt idx="656">
                  <c:v>4.4375</c:v>
                </c:pt>
                <c:pt idx="657">
                  <c:v>4.4375</c:v>
                </c:pt>
                <c:pt idx="658">
                  <c:v>4.4375</c:v>
                </c:pt>
                <c:pt idx="659">
                  <c:v>4.4375</c:v>
                </c:pt>
                <c:pt idx="660">
                  <c:v>4.4375</c:v>
                </c:pt>
                <c:pt idx="661">
                  <c:v>4.4375</c:v>
                </c:pt>
                <c:pt idx="662">
                  <c:v>4.4375</c:v>
                </c:pt>
                <c:pt idx="663">
                  <c:v>4.4375</c:v>
                </c:pt>
                <c:pt idx="664">
                  <c:v>4.2812500000000009</c:v>
                </c:pt>
                <c:pt idx="665">
                  <c:v>4.1249999999999991</c:v>
                </c:pt>
                <c:pt idx="666">
                  <c:v>4.1249999999999991</c:v>
                </c:pt>
                <c:pt idx="667">
                  <c:v>4.1249999999999991</c:v>
                </c:pt>
                <c:pt idx="668">
                  <c:v>3.96875</c:v>
                </c:pt>
                <c:pt idx="669">
                  <c:v>4.1249999999999991</c:v>
                </c:pt>
                <c:pt idx="670">
                  <c:v>4.1249999999999991</c:v>
                </c:pt>
                <c:pt idx="671">
                  <c:v>4.1249999999999991</c:v>
                </c:pt>
                <c:pt idx="672">
                  <c:v>3.96875</c:v>
                </c:pt>
                <c:pt idx="673">
                  <c:v>3.96875</c:v>
                </c:pt>
                <c:pt idx="674">
                  <c:v>3.8124999999999996</c:v>
                </c:pt>
                <c:pt idx="675">
                  <c:v>3.96875</c:v>
                </c:pt>
                <c:pt idx="676">
                  <c:v>3.96875</c:v>
                </c:pt>
                <c:pt idx="677">
                  <c:v>3.96875</c:v>
                </c:pt>
                <c:pt idx="678">
                  <c:v>3.8124999999999996</c:v>
                </c:pt>
                <c:pt idx="679">
                  <c:v>3.8124999999999996</c:v>
                </c:pt>
                <c:pt idx="680">
                  <c:v>3.6562499999999996</c:v>
                </c:pt>
                <c:pt idx="681">
                  <c:v>3.6562499999999996</c:v>
                </c:pt>
                <c:pt idx="682">
                  <c:v>3.6562499999999996</c:v>
                </c:pt>
                <c:pt idx="683">
                  <c:v>3.5</c:v>
                </c:pt>
                <c:pt idx="684">
                  <c:v>3.6562499999999996</c:v>
                </c:pt>
                <c:pt idx="685">
                  <c:v>3.5</c:v>
                </c:pt>
                <c:pt idx="686">
                  <c:v>3.6562499999999996</c:v>
                </c:pt>
                <c:pt idx="687">
                  <c:v>3.5</c:v>
                </c:pt>
                <c:pt idx="688">
                  <c:v>3.5</c:v>
                </c:pt>
                <c:pt idx="689">
                  <c:v>3.5</c:v>
                </c:pt>
                <c:pt idx="690">
                  <c:v>3.5</c:v>
                </c:pt>
                <c:pt idx="691">
                  <c:v>3.6562499999999996</c:v>
                </c:pt>
                <c:pt idx="692">
                  <c:v>3.6562499999999996</c:v>
                </c:pt>
                <c:pt idx="693">
                  <c:v>3.5</c:v>
                </c:pt>
                <c:pt idx="694">
                  <c:v>3.6562499999999996</c:v>
                </c:pt>
                <c:pt idx="695">
                  <c:v>3.6562499999999996</c:v>
                </c:pt>
                <c:pt idx="696">
                  <c:v>3.5</c:v>
                </c:pt>
                <c:pt idx="697">
                  <c:v>3.5</c:v>
                </c:pt>
                <c:pt idx="698">
                  <c:v>3.5</c:v>
                </c:pt>
                <c:pt idx="699">
                  <c:v>3.5</c:v>
                </c:pt>
                <c:pt idx="700">
                  <c:v>3.5</c:v>
                </c:pt>
                <c:pt idx="701">
                  <c:v>3.6562499999999996</c:v>
                </c:pt>
                <c:pt idx="702">
                  <c:v>3.5</c:v>
                </c:pt>
                <c:pt idx="703">
                  <c:v>3.6562499999999996</c:v>
                </c:pt>
                <c:pt idx="704">
                  <c:v>3.6562499999999996</c:v>
                </c:pt>
                <c:pt idx="705">
                  <c:v>3.5</c:v>
                </c:pt>
                <c:pt idx="706">
                  <c:v>3.5</c:v>
                </c:pt>
                <c:pt idx="707">
                  <c:v>3.5</c:v>
                </c:pt>
                <c:pt idx="708">
                  <c:v>3.6562499999999996</c:v>
                </c:pt>
                <c:pt idx="709">
                  <c:v>3.6562499999999996</c:v>
                </c:pt>
                <c:pt idx="710">
                  <c:v>3.6562499999999996</c:v>
                </c:pt>
                <c:pt idx="711">
                  <c:v>3.6562499999999996</c:v>
                </c:pt>
                <c:pt idx="712">
                  <c:v>3.6562499999999996</c:v>
                </c:pt>
                <c:pt idx="713">
                  <c:v>3.6562499999999996</c:v>
                </c:pt>
                <c:pt idx="714">
                  <c:v>3.6562499999999996</c:v>
                </c:pt>
                <c:pt idx="715">
                  <c:v>3.6562499999999996</c:v>
                </c:pt>
                <c:pt idx="716">
                  <c:v>3.8124999999999996</c:v>
                </c:pt>
                <c:pt idx="717">
                  <c:v>3.8124999999999996</c:v>
                </c:pt>
                <c:pt idx="718">
                  <c:v>3.8124999999999996</c:v>
                </c:pt>
                <c:pt idx="719">
                  <c:v>3.96875</c:v>
                </c:pt>
                <c:pt idx="720">
                  <c:v>3.6562499999999996</c:v>
                </c:pt>
                <c:pt idx="721">
                  <c:v>3.8124999999999996</c:v>
                </c:pt>
                <c:pt idx="722">
                  <c:v>3.8124999999999996</c:v>
                </c:pt>
                <c:pt idx="723">
                  <c:v>3.8124999999999996</c:v>
                </c:pt>
                <c:pt idx="724">
                  <c:v>3.8124999999999996</c:v>
                </c:pt>
                <c:pt idx="725">
                  <c:v>3.8124999999999996</c:v>
                </c:pt>
                <c:pt idx="726">
                  <c:v>3.6562499999999996</c:v>
                </c:pt>
                <c:pt idx="727">
                  <c:v>4.1249999999999991</c:v>
                </c:pt>
                <c:pt idx="728">
                  <c:v>3.96875</c:v>
                </c:pt>
                <c:pt idx="729">
                  <c:v>3.96875</c:v>
                </c:pt>
                <c:pt idx="730">
                  <c:v>3.96875</c:v>
                </c:pt>
                <c:pt idx="731">
                  <c:v>3.96875</c:v>
                </c:pt>
                <c:pt idx="732">
                  <c:v>3.96875</c:v>
                </c:pt>
                <c:pt idx="733">
                  <c:v>3.96875</c:v>
                </c:pt>
                <c:pt idx="734">
                  <c:v>4.2812500000000009</c:v>
                </c:pt>
                <c:pt idx="735">
                  <c:v>4.4375</c:v>
                </c:pt>
                <c:pt idx="736">
                  <c:v>4.2812500000000009</c:v>
                </c:pt>
                <c:pt idx="737">
                  <c:v>4.1249999999999991</c:v>
                </c:pt>
                <c:pt idx="738">
                  <c:v>4.2812500000000009</c:v>
                </c:pt>
                <c:pt idx="739">
                  <c:v>4.2812500000000009</c:v>
                </c:pt>
                <c:pt idx="740">
                  <c:v>4.2812500000000009</c:v>
                </c:pt>
                <c:pt idx="741">
                  <c:v>4.2812500000000009</c:v>
                </c:pt>
                <c:pt idx="742">
                  <c:v>4.4375</c:v>
                </c:pt>
                <c:pt idx="743">
                  <c:v>4.59375</c:v>
                </c:pt>
                <c:pt idx="744">
                  <c:v>4.4375</c:v>
                </c:pt>
                <c:pt idx="745">
                  <c:v>4.4375</c:v>
                </c:pt>
                <c:pt idx="746">
                  <c:v>4.4375</c:v>
                </c:pt>
                <c:pt idx="747">
                  <c:v>4.4375</c:v>
                </c:pt>
                <c:pt idx="748">
                  <c:v>4.59375</c:v>
                </c:pt>
                <c:pt idx="749">
                  <c:v>4.59375</c:v>
                </c:pt>
                <c:pt idx="750">
                  <c:v>4.59375</c:v>
                </c:pt>
                <c:pt idx="751">
                  <c:v>4.75</c:v>
                </c:pt>
                <c:pt idx="752">
                  <c:v>4.59375</c:v>
                </c:pt>
                <c:pt idx="753">
                  <c:v>4.59375</c:v>
                </c:pt>
                <c:pt idx="754">
                  <c:v>4.75</c:v>
                </c:pt>
                <c:pt idx="755">
                  <c:v>4.75</c:v>
                </c:pt>
                <c:pt idx="756">
                  <c:v>4.75</c:v>
                </c:pt>
                <c:pt idx="757">
                  <c:v>4.75</c:v>
                </c:pt>
                <c:pt idx="758">
                  <c:v>4.9062500000000009</c:v>
                </c:pt>
                <c:pt idx="759">
                  <c:v>4.9062500000000009</c:v>
                </c:pt>
                <c:pt idx="760">
                  <c:v>4.9062500000000009</c:v>
                </c:pt>
                <c:pt idx="761">
                  <c:v>4.9062500000000009</c:v>
                </c:pt>
                <c:pt idx="762">
                  <c:v>5.0624999999999991</c:v>
                </c:pt>
                <c:pt idx="763">
                  <c:v>4.75</c:v>
                </c:pt>
                <c:pt idx="764">
                  <c:v>4.9062500000000009</c:v>
                </c:pt>
                <c:pt idx="765">
                  <c:v>5.21875</c:v>
                </c:pt>
                <c:pt idx="766">
                  <c:v>5.0624999999999991</c:v>
                </c:pt>
                <c:pt idx="767">
                  <c:v>5.0624999999999991</c:v>
                </c:pt>
                <c:pt idx="768">
                  <c:v>5.0624999999999991</c:v>
                </c:pt>
                <c:pt idx="769">
                  <c:v>5.0624999999999991</c:v>
                </c:pt>
                <c:pt idx="770">
                  <c:v>5.0624999999999991</c:v>
                </c:pt>
                <c:pt idx="771">
                  <c:v>5.0624999999999991</c:v>
                </c:pt>
                <c:pt idx="772">
                  <c:v>5.0624999999999991</c:v>
                </c:pt>
                <c:pt idx="773">
                  <c:v>5.21875</c:v>
                </c:pt>
                <c:pt idx="774">
                  <c:v>5.21875</c:v>
                </c:pt>
                <c:pt idx="775">
                  <c:v>5.21875</c:v>
                </c:pt>
                <c:pt idx="776">
                  <c:v>5.375</c:v>
                </c:pt>
                <c:pt idx="777">
                  <c:v>5.21875</c:v>
                </c:pt>
                <c:pt idx="778">
                  <c:v>5.375</c:v>
                </c:pt>
                <c:pt idx="779">
                  <c:v>5.21875</c:v>
                </c:pt>
                <c:pt idx="780">
                  <c:v>5.375</c:v>
                </c:pt>
                <c:pt idx="781">
                  <c:v>5.21875</c:v>
                </c:pt>
                <c:pt idx="782">
                  <c:v>5.5312500000000009</c:v>
                </c:pt>
                <c:pt idx="783">
                  <c:v>5.6874999999999991</c:v>
                </c:pt>
                <c:pt idx="784">
                  <c:v>5.375</c:v>
                </c:pt>
                <c:pt idx="785">
                  <c:v>5.21875</c:v>
                </c:pt>
                <c:pt idx="786">
                  <c:v>5.375</c:v>
                </c:pt>
                <c:pt idx="787">
                  <c:v>5.21875</c:v>
                </c:pt>
                <c:pt idx="788">
                  <c:v>5.375</c:v>
                </c:pt>
                <c:pt idx="789">
                  <c:v>5.375</c:v>
                </c:pt>
                <c:pt idx="790">
                  <c:v>5.5312500000000009</c:v>
                </c:pt>
                <c:pt idx="791">
                  <c:v>5.6874999999999991</c:v>
                </c:pt>
                <c:pt idx="792">
                  <c:v>5.375</c:v>
                </c:pt>
                <c:pt idx="793">
                  <c:v>5.21875</c:v>
                </c:pt>
                <c:pt idx="794">
                  <c:v>5.375</c:v>
                </c:pt>
                <c:pt idx="795">
                  <c:v>5.375</c:v>
                </c:pt>
                <c:pt idx="796">
                  <c:v>5.375</c:v>
                </c:pt>
                <c:pt idx="797">
                  <c:v>5.5312500000000009</c:v>
                </c:pt>
                <c:pt idx="798">
                  <c:v>5.375</c:v>
                </c:pt>
                <c:pt idx="799">
                  <c:v>5.6874999999999991</c:v>
                </c:pt>
                <c:pt idx="800">
                  <c:v>5.375</c:v>
                </c:pt>
                <c:pt idx="801">
                  <c:v>5.21875</c:v>
                </c:pt>
                <c:pt idx="802">
                  <c:v>5.375</c:v>
                </c:pt>
                <c:pt idx="803">
                  <c:v>5.21875</c:v>
                </c:pt>
                <c:pt idx="804">
                  <c:v>5.375</c:v>
                </c:pt>
                <c:pt idx="805">
                  <c:v>5.375</c:v>
                </c:pt>
                <c:pt idx="806">
                  <c:v>5.375</c:v>
                </c:pt>
                <c:pt idx="807">
                  <c:v>5.375</c:v>
                </c:pt>
                <c:pt idx="808">
                  <c:v>5.21875</c:v>
                </c:pt>
                <c:pt idx="809">
                  <c:v>5.0624999999999991</c:v>
                </c:pt>
                <c:pt idx="810">
                  <c:v>5.21875</c:v>
                </c:pt>
                <c:pt idx="811">
                  <c:v>5.21875</c:v>
                </c:pt>
                <c:pt idx="812">
                  <c:v>5.21875</c:v>
                </c:pt>
                <c:pt idx="813">
                  <c:v>5.21875</c:v>
                </c:pt>
                <c:pt idx="814">
                  <c:v>5.21875</c:v>
                </c:pt>
                <c:pt idx="815">
                  <c:v>5.21875</c:v>
                </c:pt>
                <c:pt idx="816">
                  <c:v>5.21875</c:v>
                </c:pt>
                <c:pt idx="817">
                  <c:v>5.0624999999999991</c:v>
                </c:pt>
                <c:pt idx="818">
                  <c:v>5.375</c:v>
                </c:pt>
                <c:pt idx="819">
                  <c:v>5.0624999999999991</c:v>
                </c:pt>
                <c:pt idx="820">
                  <c:v>5.0624999999999991</c:v>
                </c:pt>
                <c:pt idx="821">
                  <c:v>5.21875</c:v>
                </c:pt>
                <c:pt idx="822">
                  <c:v>5.21875</c:v>
                </c:pt>
                <c:pt idx="823">
                  <c:v>5.375</c:v>
                </c:pt>
                <c:pt idx="824">
                  <c:v>5.0624999999999991</c:v>
                </c:pt>
                <c:pt idx="825">
                  <c:v>5.21875</c:v>
                </c:pt>
                <c:pt idx="826">
                  <c:v>5.0624999999999991</c:v>
                </c:pt>
                <c:pt idx="827">
                  <c:v>5.0624999999999991</c:v>
                </c:pt>
                <c:pt idx="828">
                  <c:v>5.21875</c:v>
                </c:pt>
                <c:pt idx="829">
                  <c:v>4.9062500000000009</c:v>
                </c:pt>
                <c:pt idx="830">
                  <c:v>5.0624999999999991</c:v>
                </c:pt>
                <c:pt idx="831">
                  <c:v>5.0624999999999991</c:v>
                </c:pt>
                <c:pt idx="832">
                  <c:v>5.0624999999999991</c:v>
                </c:pt>
                <c:pt idx="833">
                  <c:v>4.9062500000000009</c:v>
                </c:pt>
                <c:pt idx="834">
                  <c:v>4.9062500000000009</c:v>
                </c:pt>
                <c:pt idx="835">
                  <c:v>4.9062500000000009</c:v>
                </c:pt>
                <c:pt idx="836">
                  <c:v>4.9062500000000009</c:v>
                </c:pt>
                <c:pt idx="837">
                  <c:v>4.9062500000000009</c:v>
                </c:pt>
                <c:pt idx="838">
                  <c:v>4.9062500000000009</c:v>
                </c:pt>
                <c:pt idx="839">
                  <c:v>4.75</c:v>
                </c:pt>
                <c:pt idx="840">
                  <c:v>4.59375</c:v>
                </c:pt>
                <c:pt idx="841">
                  <c:v>4.75</c:v>
                </c:pt>
                <c:pt idx="842">
                  <c:v>4.75</c:v>
                </c:pt>
                <c:pt idx="843">
                  <c:v>4.75</c:v>
                </c:pt>
                <c:pt idx="844">
                  <c:v>4.75</c:v>
                </c:pt>
                <c:pt idx="845">
                  <c:v>4.75</c:v>
                </c:pt>
                <c:pt idx="846">
                  <c:v>4.75</c:v>
                </c:pt>
                <c:pt idx="847">
                  <c:v>4.75</c:v>
                </c:pt>
                <c:pt idx="848">
                  <c:v>4.75</c:v>
                </c:pt>
                <c:pt idx="849">
                  <c:v>4.59375</c:v>
                </c:pt>
                <c:pt idx="850">
                  <c:v>4.59375</c:v>
                </c:pt>
                <c:pt idx="851">
                  <c:v>4.59375</c:v>
                </c:pt>
                <c:pt idx="852">
                  <c:v>4.75</c:v>
                </c:pt>
                <c:pt idx="853">
                  <c:v>4.59375</c:v>
                </c:pt>
                <c:pt idx="854">
                  <c:v>4.59375</c:v>
                </c:pt>
                <c:pt idx="855">
                  <c:v>4.59375</c:v>
                </c:pt>
                <c:pt idx="856">
                  <c:v>4.59375</c:v>
                </c:pt>
                <c:pt idx="857">
                  <c:v>4.4375</c:v>
                </c:pt>
                <c:pt idx="858">
                  <c:v>4.4375</c:v>
                </c:pt>
                <c:pt idx="859">
                  <c:v>4.4375</c:v>
                </c:pt>
                <c:pt idx="860">
                  <c:v>4.4375</c:v>
                </c:pt>
                <c:pt idx="861">
                  <c:v>4.4375</c:v>
                </c:pt>
                <c:pt idx="862">
                  <c:v>4.4375</c:v>
                </c:pt>
                <c:pt idx="863">
                  <c:v>4.4375</c:v>
                </c:pt>
                <c:pt idx="864">
                  <c:v>4.4375</c:v>
                </c:pt>
                <c:pt idx="865">
                  <c:v>4.2812500000000009</c:v>
                </c:pt>
                <c:pt idx="866">
                  <c:v>4.4375</c:v>
                </c:pt>
                <c:pt idx="867">
                  <c:v>4.4375</c:v>
                </c:pt>
                <c:pt idx="868">
                  <c:v>4.4375</c:v>
                </c:pt>
                <c:pt idx="869">
                  <c:v>4.4375</c:v>
                </c:pt>
                <c:pt idx="870">
                  <c:v>4.4375</c:v>
                </c:pt>
                <c:pt idx="871">
                  <c:v>4.4375</c:v>
                </c:pt>
                <c:pt idx="872">
                  <c:v>4.2812500000000009</c:v>
                </c:pt>
                <c:pt idx="873">
                  <c:v>4.2812500000000009</c:v>
                </c:pt>
                <c:pt idx="874">
                  <c:v>4.2812500000000009</c:v>
                </c:pt>
                <c:pt idx="875">
                  <c:v>4.2812500000000009</c:v>
                </c:pt>
                <c:pt idx="876">
                  <c:v>4.2812500000000009</c:v>
                </c:pt>
                <c:pt idx="877">
                  <c:v>4.2812500000000009</c:v>
                </c:pt>
                <c:pt idx="878">
                  <c:v>4.2812500000000009</c:v>
                </c:pt>
                <c:pt idx="879">
                  <c:v>4.4375</c:v>
                </c:pt>
                <c:pt idx="880">
                  <c:v>4.2812500000000009</c:v>
                </c:pt>
                <c:pt idx="881">
                  <c:v>4.2812500000000009</c:v>
                </c:pt>
                <c:pt idx="882">
                  <c:v>4.4375</c:v>
                </c:pt>
                <c:pt idx="883">
                  <c:v>4.1249999999999991</c:v>
                </c:pt>
                <c:pt idx="884">
                  <c:v>4.2812500000000009</c:v>
                </c:pt>
                <c:pt idx="885">
                  <c:v>4.2812500000000009</c:v>
                </c:pt>
                <c:pt idx="886">
                  <c:v>4.2812500000000009</c:v>
                </c:pt>
                <c:pt idx="887">
                  <c:v>4.4375</c:v>
                </c:pt>
                <c:pt idx="888">
                  <c:v>4.2812500000000009</c:v>
                </c:pt>
                <c:pt idx="889">
                  <c:v>4.1249999999999991</c:v>
                </c:pt>
                <c:pt idx="890">
                  <c:v>4.2812500000000009</c:v>
                </c:pt>
                <c:pt idx="891">
                  <c:v>4.2812500000000009</c:v>
                </c:pt>
                <c:pt idx="892">
                  <c:v>4.2812500000000009</c:v>
                </c:pt>
                <c:pt idx="893">
                  <c:v>4.2812500000000009</c:v>
                </c:pt>
                <c:pt idx="894">
                  <c:v>4.2812500000000009</c:v>
                </c:pt>
                <c:pt idx="895">
                  <c:v>4.4375</c:v>
                </c:pt>
                <c:pt idx="896">
                  <c:v>4.2812500000000009</c:v>
                </c:pt>
                <c:pt idx="897">
                  <c:v>4.1249999999999991</c:v>
                </c:pt>
                <c:pt idx="898">
                  <c:v>4.1249999999999991</c:v>
                </c:pt>
                <c:pt idx="899">
                  <c:v>4.1249999999999991</c:v>
                </c:pt>
                <c:pt idx="900">
                  <c:v>4.2812500000000009</c:v>
                </c:pt>
                <c:pt idx="901">
                  <c:v>4.4375</c:v>
                </c:pt>
                <c:pt idx="902">
                  <c:v>4.2812500000000009</c:v>
                </c:pt>
                <c:pt idx="903">
                  <c:v>4.2812500000000009</c:v>
                </c:pt>
                <c:pt idx="904">
                  <c:v>4.1249999999999991</c:v>
                </c:pt>
                <c:pt idx="905">
                  <c:v>4.4375</c:v>
                </c:pt>
                <c:pt idx="906">
                  <c:v>4.1249999999999991</c:v>
                </c:pt>
                <c:pt idx="907">
                  <c:v>4.1249999999999991</c:v>
                </c:pt>
                <c:pt idx="908">
                  <c:v>4.2812500000000009</c:v>
                </c:pt>
                <c:pt idx="909">
                  <c:v>4.2812500000000009</c:v>
                </c:pt>
                <c:pt idx="910">
                  <c:v>4.4375</c:v>
                </c:pt>
                <c:pt idx="911">
                  <c:v>4.59375</c:v>
                </c:pt>
                <c:pt idx="912">
                  <c:v>4.2812500000000009</c:v>
                </c:pt>
                <c:pt idx="913">
                  <c:v>4.2812500000000009</c:v>
                </c:pt>
                <c:pt idx="914">
                  <c:v>4.2812500000000009</c:v>
                </c:pt>
                <c:pt idx="915">
                  <c:v>4.2812500000000009</c:v>
                </c:pt>
                <c:pt idx="916">
                  <c:v>4.2812500000000009</c:v>
                </c:pt>
                <c:pt idx="917">
                  <c:v>4.1249999999999991</c:v>
                </c:pt>
                <c:pt idx="918">
                  <c:v>4.4375</c:v>
                </c:pt>
                <c:pt idx="919">
                  <c:v>4.4375</c:v>
                </c:pt>
                <c:pt idx="920">
                  <c:v>4.2812500000000009</c:v>
                </c:pt>
                <c:pt idx="921">
                  <c:v>4.2812500000000009</c:v>
                </c:pt>
                <c:pt idx="922">
                  <c:v>4.2812500000000009</c:v>
                </c:pt>
                <c:pt idx="923">
                  <c:v>4.2812500000000009</c:v>
                </c:pt>
                <c:pt idx="924">
                  <c:v>4.2812500000000009</c:v>
                </c:pt>
                <c:pt idx="925">
                  <c:v>4.4375</c:v>
                </c:pt>
                <c:pt idx="926">
                  <c:v>4.4375</c:v>
                </c:pt>
                <c:pt idx="927">
                  <c:v>4.4375</c:v>
                </c:pt>
                <c:pt idx="928">
                  <c:v>4.4375</c:v>
                </c:pt>
                <c:pt idx="929">
                  <c:v>4.2812500000000009</c:v>
                </c:pt>
                <c:pt idx="930">
                  <c:v>4.4375</c:v>
                </c:pt>
                <c:pt idx="931">
                  <c:v>4.4375</c:v>
                </c:pt>
                <c:pt idx="932">
                  <c:v>4.59375</c:v>
                </c:pt>
                <c:pt idx="933">
                  <c:v>4.4375</c:v>
                </c:pt>
                <c:pt idx="934">
                  <c:v>4.4375</c:v>
                </c:pt>
                <c:pt idx="935">
                  <c:v>4.59375</c:v>
                </c:pt>
                <c:pt idx="936">
                  <c:v>4.59375</c:v>
                </c:pt>
                <c:pt idx="937">
                  <c:v>4.4375</c:v>
                </c:pt>
                <c:pt idx="938">
                  <c:v>4.59375</c:v>
                </c:pt>
                <c:pt idx="939">
                  <c:v>4.4375</c:v>
                </c:pt>
                <c:pt idx="940">
                  <c:v>4.59375</c:v>
                </c:pt>
                <c:pt idx="941">
                  <c:v>4.59375</c:v>
                </c:pt>
                <c:pt idx="942">
                  <c:v>4.59375</c:v>
                </c:pt>
                <c:pt idx="943">
                  <c:v>4.59375</c:v>
                </c:pt>
                <c:pt idx="944">
                  <c:v>4.59375</c:v>
                </c:pt>
                <c:pt idx="945">
                  <c:v>4.59375</c:v>
                </c:pt>
                <c:pt idx="946">
                  <c:v>4.59375</c:v>
                </c:pt>
                <c:pt idx="947">
                  <c:v>4.59375</c:v>
                </c:pt>
                <c:pt idx="948">
                  <c:v>4.59375</c:v>
                </c:pt>
                <c:pt idx="949">
                  <c:v>4.59375</c:v>
                </c:pt>
                <c:pt idx="950">
                  <c:v>4.75</c:v>
                </c:pt>
                <c:pt idx="951">
                  <c:v>4.59375</c:v>
                </c:pt>
                <c:pt idx="952">
                  <c:v>4.59375</c:v>
                </c:pt>
                <c:pt idx="953">
                  <c:v>4.75</c:v>
                </c:pt>
                <c:pt idx="954">
                  <c:v>4.59375</c:v>
                </c:pt>
                <c:pt idx="955">
                  <c:v>4.59375</c:v>
                </c:pt>
                <c:pt idx="956">
                  <c:v>4.75</c:v>
                </c:pt>
                <c:pt idx="957">
                  <c:v>4.59375</c:v>
                </c:pt>
                <c:pt idx="958">
                  <c:v>4.59375</c:v>
                </c:pt>
                <c:pt idx="959">
                  <c:v>4.75</c:v>
                </c:pt>
                <c:pt idx="960">
                  <c:v>4.59375</c:v>
                </c:pt>
                <c:pt idx="961">
                  <c:v>4.75</c:v>
                </c:pt>
                <c:pt idx="962">
                  <c:v>4.75</c:v>
                </c:pt>
                <c:pt idx="963">
                  <c:v>4.75</c:v>
                </c:pt>
                <c:pt idx="964">
                  <c:v>4.9062500000000009</c:v>
                </c:pt>
                <c:pt idx="965">
                  <c:v>4.75</c:v>
                </c:pt>
                <c:pt idx="966">
                  <c:v>4.9062500000000009</c:v>
                </c:pt>
                <c:pt idx="967">
                  <c:v>4.75</c:v>
                </c:pt>
                <c:pt idx="968">
                  <c:v>4.75</c:v>
                </c:pt>
                <c:pt idx="969">
                  <c:v>4.75</c:v>
                </c:pt>
                <c:pt idx="970">
                  <c:v>4.75</c:v>
                </c:pt>
                <c:pt idx="971">
                  <c:v>4.75</c:v>
                </c:pt>
                <c:pt idx="972">
                  <c:v>4.9062500000000009</c:v>
                </c:pt>
                <c:pt idx="973">
                  <c:v>4.9062500000000009</c:v>
                </c:pt>
                <c:pt idx="974">
                  <c:v>4.9062500000000009</c:v>
                </c:pt>
                <c:pt idx="975">
                  <c:v>4.9062500000000009</c:v>
                </c:pt>
                <c:pt idx="976">
                  <c:v>4.75</c:v>
                </c:pt>
                <c:pt idx="977">
                  <c:v>4.9062500000000009</c:v>
                </c:pt>
                <c:pt idx="978">
                  <c:v>4.75</c:v>
                </c:pt>
                <c:pt idx="979">
                  <c:v>4.9062500000000009</c:v>
                </c:pt>
                <c:pt idx="980">
                  <c:v>4.9062500000000009</c:v>
                </c:pt>
                <c:pt idx="981">
                  <c:v>4.9062500000000009</c:v>
                </c:pt>
                <c:pt idx="982">
                  <c:v>4.9062500000000009</c:v>
                </c:pt>
                <c:pt idx="983">
                  <c:v>5.0624999999999991</c:v>
                </c:pt>
                <c:pt idx="984">
                  <c:v>4.75</c:v>
                </c:pt>
                <c:pt idx="985">
                  <c:v>4.9062500000000009</c:v>
                </c:pt>
                <c:pt idx="986">
                  <c:v>4.9062500000000009</c:v>
                </c:pt>
                <c:pt idx="987">
                  <c:v>4.9062500000000009</c:v>
                </c:pt>
                <c:pt idx="988">
                  <c:v>4.9062500000000009</c:v>
                </c:pt>
                <c:pt idx="989">
                  <c:v>4.75</c:v>
                </c:pt>
                <c:pt idx="990">
                  <c:v>4.75</c:v>
                </c:pt>
                <c:pt idx="991">
                  <c:v>4.9062500000000009</c:v>
                </c:pt>
                <c:pt idx="992">
                  <c:v>4.75</c:v>
                </c:pt>
                <c:pt idx="993">
                  <c:v>4.9062500000000009</c:v>
                </c:pt>
                <c:pt idx="994">
                  <c:v>4.75</c:v>
                </c:pt>
                <c:pt idx="995">
                  <c:v>4.75</c:v>
                </c:pt>
                <c:pt idx="996">
                  <c:v>4.9062500000000009</c:v>
                </c:pt>
                <c:pt idx="997">
                  <c:v>4.9062500000000009</c:v>
                </c:pt>
                <c:pt idx="998">
                  <c:v>4.9062500000000009</c:v>
                </c:pt>
                <c:pt idx="999">
                  <c:v>4.9062500000000009</c:v>
                </c:pt>
              </c:numCache>
            </c:numRef>
          </c:val>
          <c:smooth val="0"/>
        </c:ser>
        <c:dLbls>
          <c:showLegendKey val="0"/>
          <c:showVal val="0"/>
          <c:showCatName val="0"/>
          <c:showSerName val="0"/>
          <c:showPercent val="0"/>
          <c:showBubbleSize val="0"/>
        </c:dLbls>
        <c:marker val="1"/>
        <c:smooth val="0"/>
        <c:axId val="94407680"/>
        <c:axId val="94434048"/>
      </c:lineChart>
      <c:catAx>
        <c:axId val="94407680"/>
        <c:scaling>
          <c:orientation val="minMax"/>
        </c:scaling>
        <c:delete val="1"/>
        <c:axPos val="b"/>
        <c:numFmt formatCode="General" sourceLinked="0"/>
        <c:majorTickMark val="out"/>
        <c:minorTickMark val="none"/>
        <c:tickLblPos val="none"/>
        <c:crossAx val="94434048"/>
        <c:crosses val="autoZero"/>
        <c:auto val="1"/>
        <c:lblAlgn val="ctr"/>
        <c:lblOffset val="0"/>
        <c:tickLblSkip val="100"/>
        <c:tickMarkSkip val="10000"/>
        <c:noMultiLvlLbl val="0"/>
      </c:catAx>
      <c:valAx>
        <c:axId val="94434048"/>
        <c:scaling>
          <c:orientation val="minMax"/>
          <c:max val="7"/>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4407680"/>
        <c:crosses val="autoZero"/>
        <c:crossBetween val="between"/>
      </c:valAx>
    </c:plotArea>
    <c:legend>
      <c:legendPos val="r"/>
      <c:layout>
        <c:manualLayout>
          <c:xMode val="edge"/>
          <c:yMode val="edge"/>
          <c:x val="0.71534568294570122"/>
          <c:y val="0.46936572928383957"/>
          <c:w val="0.17594647489873019"/>
          <c:h val="6.8887289088863893E-2"/>
        </c:manualLayout>
      </c:layout>
      <c:overlay val="0"/>
      <c:spPr>
        <a:ln>
          <a:solidFill>
            <a:schemeClr val="tx1"/>
          </a:solidFill>
        </a:ln>
      </c:spPr>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441606419492178E-2"/>
          <c:y val="4.2295313085864268E-2"/>
          <c:w val="0.849929916450616"/>
          <c:h val="0.79311256092988369"/>
        </c:manualLayout>
      </c:layout>
      <c:lineChart>
        <c:grouping val="standard"/>
        <c:varyColors val="0"/>
        <c:ser>
          <c:idx val="3"/>
          <c:order val="0"/>
          <c:tx>
            <c:strRef>
              <c:f>Sheet1!$F$2</c:f>
              <c:strCache>
                <c:ptCount val="1"/>
                <c:pt idx="0">
                  <c:v>IN 4</c:v>
                </c:pt>
              </c:strCache>
            </c:strRef>
          </c:tx>
          <c:marker>
            <c:symbol val="none"/>
          </c:marker>
          <c:cat>
            <c:numRef>
              <c:f>Sheet1!$B$3:$B$1002</c:f>
              <c:numCache>
                <c:formatCode>0.00E+00</c:formatCode>
                <c:ptCount val="1000"/>
                <c:pt idx="0">
                  <c:v>0</c:v>
                </c:pt>
                <c:pt idx="1">
                  <c:v>1.0000000000000751</c:v>
                </c:pt>
                <c:pt idx="2">
                  <c:v>2.0000000000000444</c:v>
                </c:pt>
                <c:pt idx="3">
                  <c:v>3.0000000000000142</c:v>
                </c:pt>
                <c:pt idx="4">
                  <c:v>4.0000000000000888</c:v>
                </c:pt>
                <c:pt idx="5">
                  <c:v>5.0000000000000577</c:v>
                </c:pt>
                <c:pt idx="6">
                  <c:v>6.0000000000000284</c:v>
                </c:pt>
                <c:pt idx="7">
                  <c:v>6.9999999999999964</c:v>
                </c:pt>
                <c:pt idx="8">
                  <c:v>8.0000000000000711</c:v>
                </c:pt>
                <c:pt idx="9">
                  <c:v>9.0000000000000426</c:v>
                </c:pt>
                <c:pt idx="10">
                  <c:v>10.000000000000012</c:v>
                </c:pt>
                <c:pt idx="11">
                  <c:v>11.000000000000085</c:v>
                </c:pt>
                <c:pt idx="12">
                  <c:v>12.000000000000055</c:v>
                </c:pt>
                <c:pt idx="13">
                  <c:v>13.000000000000023</c:v>
                </c:pt>
                <c:pt idx="14">
                  <c:v>13.999999999999996</c:v>
                </c:pt>
                <c:pt idx="15">
                  <c:v>15.000000000000069</c:v>
                </c:pt>
                <c:pt idx="16">
                  <c:v>16.000000000000039</c:v>
                </c:pt>
                <c:pt idx="17">
                  <c:v>17.000000000000007</c:v>
                </c:pt>
                <c:pt idx="18">
                  <c:v>18.000000000000085</c:v>
                </c:pt>
                <c:pt idx="19">
                  <c:v>19.00000000000005</c:v>
                </c:pt>
                <c:pt idx="20">
                  <c:v>20.000000000000021</c:v>
                </c:pt>
                <c:pt idx="21">
                  <c:v>21.000000000000096</c:v>
                </c:pt>
                <c:pt idx="22">
                  <c:v>22.000000000000064</c:v>
                </c:pt>
                <c:pt idx="23">
                  <c:v>23.000000000000036</c:v>
                </c:pt>
                <c:pt idx="24">
                  <c:v>24.000000000000057</c:v>
                </c:pt>
                <c:pt idx="25">
                  <c:v>25.000000000000025</c:v>
                </c:pt>
                <c:pt idx="26">
                  <c:v>26.000000000000046</c:v>
                </c:pt>
                <c:pt idx="27">
                  <c:v>27.000000000000071</c:v>
                </c:pt>
                <c:pt idx="28">
                  <c:v>28.000000000000039</c:v>
                </c:pt>
                <c:pt idx="29">
                  <c:v>29.00000000000006</c:v>
                </c:pt>
                <c:pt idx="30">
                  <c:v>30.000000000000032</c:v>
                </c:pt>
                <c:pt idx="31">
                  <c:v>31.000000000000053</c:v>
                </c:pt>
                <c:pt idx="32">
                  <c:v>32.000000000000021</c:v>
                </c:pt>
                <c:pt idx="33">
                  <c:v>33.000000000000043</c:v>
                </c:pt>
                <c:pt idx="34">
                  <c:v>34.000000000000064</c:v>
                </c:pt>
                <c:pt idx="35">
                  <c:v>35.000000000000036</c:v>
                </c:pt>
                <c:pt idx="36">
                  <c:v>36.000000000000057</c:v>
                </c:pt>
                <c:pt idx="37">
                  <c:v>37.000000000000028</c:v>
                </c:pt>
                <c:pt idx="38">
                  <c:v>38.00000000000005</c:v>
                </c:pt>
                <c:pt idx="39">
                  <c:v>39.000000000000071</c:v>
                </c:pt>
                <c:pt idx="40">
                  <c:v>40.000000000000043</c:v>
                </c:pt>
                <c:pt idx="41">
                  <c:v>41.000000000000064</c:v>
                </c:pt>
                <c:pt idx="42">
                  <c:v>42.000000000000036</c:v>
                </c:pt>
                <c:pt idx="43">
                  <c:v>43.000000000000057</c:v>
                </c:pt>
                <c:pt idx="44">
                  <c:v>44.000000000000021</c:v>
                </c:pt>
                <c:pt idx="45">
                  <c:v>45.000000000000043</c:v>
                </c:pt>
                <c:pt idx="46">
                  <c:v>46.000000000000071</c:v>
                </c:pt>
                <c:pt idx="47">
                  <c:v>47.000000000000036</c:v>
                </c:pt>
                <c:pt idx="48">
                  <c:v>48.000000000000057</c:v>
                </c:pt>
                <c:pt idx="49">
                  <c:v>49.000000000000028</c:v>
                </c:pt>
                <c:pt idx="50">
                  <c:v>50.00000000000005</c:v>
                </c:pt>
                <c:pt idx="51">
                  <c:v>51.000000000000021</c:v>
                </c:pt>
                <c:pt idx="52">
                  <c:v>52.000000000000043</c:v>
                </c:pt>
                <c:pt idx="53">
                  <c:v>53.000000000000064</c:v>
                </c:pt>
                <c:pt idx="54">
                  <c:v>54.000000000000036</c:v>
                </c:pt>
                <c:pt idx="55">
                  <c:v>55.000000000000057</c:v>
                </c:pt>
                <c:pt idx="56">
                  <c:v>56.000000000000028</c:v>
                </c:pt>
                <c:pt idx="57">
                  <c:v>57.00000000000005</c:v>
                </c:pt>
                <c:pt idx="58">
                  <c:v>58.000000000000071</c:v>
                </c:pt>
                <c:pt idx="59">
                  <c:v>59.000000000000036</c:v>
                </c:pt>
                <c:pt idx="60">
                  <c:v>60.000000000000064</c:v>
                </c:pt>
                <c:pt idx="61">
                  <c:v>61.000000000000028</c:v>
                </c:pt>
                <c:pt idx="62">
                  <c:v>62.00000000000005</c:v>
                </c:pt>
                <c:pt idx="63">
                  <c:v>63.000000000000021</c:v>
                </c:pt>
                <c:pt idx="64">
                  <c:v>64.000000000000043</c:v>
                </c:pt>
                <c:pt idx="65">
                  <c:v>65.000000000000071</c:v>
                </c:pt>
                <c:pt idx="66">
                  <c:v>66.000000000000028</c:v>
                </c:pt>
                <c:pt idx="67">
                  <c:v>67.000000000000057</c:v>
                </c:pt>
                <c:pt idx="68">
                  <c:v>68.000000000000028</c:v>
                </c:pt>
                <c:pt idx="69">
                  <c:v>69.000000000000043</c:v>
                </c:pt>
                <c:pt idx="70">
                  <c:v>70.000000000000071</c:v>
                </c:pt>
                <c:pt idx="71">
                  <c:v>71.000000000000043</c:v>
                </c:pt>
                <c:pt idx="72">
                  <c:v>72.000000000000057</c:v>
                </c:pt>
                <c:pt idx="73">
                  <c:v>73.000000000000028</c:v>
                </c:pt>
                <c:pt idx="74">
                  <c:v>74.000000000000057</c:v>
                </c:pt>
                <c:pt idx="75">
                  <c:v>75.000000000000028</c:v>
                </c:pt>
                <c:pt idx="76">
                  <c:v>76.000000000000043</c:v>
                </c:pt>
                <c:pt idx="77">
                  <c:v>77.000000000000071</c:v>
                </c:pt>
                <c:pt idx="78">
                  <c:v>78.000000000000043</c:v>
                </c:pt>
                <c:pt idx="79">
                  <c:v>79.000000000000057</c:v>
                </c:pt>
                <c:pt idx="80">
                  <c:v>80.000000000000028</c:v>
                </c:pt>
                <c:pt idx="81">
                  <c:v>81.000000000000057</c:v>
                </c:pt>
                <c:pt idx="82">
                  <c:v>82.000000000000014</c:v>
                </c:pt>
                <c:pt idx="83">
                  <c:v>83.000000000000043</c:v>
                </c:pt>
                <c:pt idx="84">
                  <c:v>84.000000000000071</c:v>
                </c:pt>
                <c:pt idx="85">
                  <c:v>85.000000000000028</c:v>
                </c:pt>
                <c:pt idx="86">
                  <c:v>86.000000000000057</c:v>
                </c:pt>
                <c:pt idx="87">
                  <c:v>87.000000000000028</c:v>
                </c:pt>
                <c:pt idx="88">
                  <c:v>88.000000000000043</c:v>
                </c:pt>
                <c:pt idx="89">
                  <c:v>89.000000000000071</c:v>
                </c:pt>
                <c:pt idx="90">
                  <c:v>90.000000000000043</c:v>
                </c:pt>
                <c:pt idx="91">
                  <c:v>91.000000000000057</c:v>
                </c:pt>
                <c:pt idx="92">
                  <c:v>92.000000000000028</c:v>
                </c:pt>
                <c:pt idx="93">
                  <c:v>93.000000000000057</c:v>
                </c:pt>
                <c:pt idx="94">
                  <c:v>94.000000000000014</c:v>
                </c:pt>
                <c:pt idx="95">
                  <c:v>95.000000000000043</c:v>
                </c:pt>
                <c:pt idx="96">
                  <c:v>96.000000000000071</c:v>
                </c:pt>
                <c:pt idx="97">
                  <c:v>97.000000000000028</c:v>
                </c:pt>
                <c:pt idx="98">
                  <c:v>98.000000000000057</c:v>
                </c:pt>
                <c:pt idx="99">
                  <c:v>99.000000000000028</c:v>
                </c:pt>
                <c:pt idx="100">
                  <c:v>100.00000000000004</c:v>
                </c:pt>
                <c:pt idx="101">
                  <c:v>101.00000000000007</c:v>
                </c:pt>
                <c:pt idx="102">
                  <c:v>102.00000000000004</c:v>
                </c:pt>
                <c:pt idx="103">
                  <c:v>103.00000000000006</c:v>
                </c:pt>
                <c:pt idx="104">
                  <c:v>104.00000000000003</c:v>
                </c:pt>
                <c:pt idx="105">
                  <c:v>105.00000000000006</c:v>
                </c:pt>
                <c:pt idx="106">
                  <c:v>106.00000000000003</c:v>
                </c:pt>
                <c:pt idx="107">
                  <c:v>107.00000000000004</c:v>
                </c:pt>
                <c:pt idx="108">
                  <c:v>108.00000000000007</c:v>
                </c:pt>
                <c:pt idx="109">
                  <c:v>109.00000000000004</c:v>
                </c:pt>
                <c:pt idx="110">
                  <c:v>110.00000000000006</c:v>
                </c:pt>
                <c:pt idx="111">
                  <c:v>111.00000000000003</c:v>
                </c:pt>
                <c:pt idx="112">
                  <c:v>112.00000000000006</c:v>
                </c:pt>
                <c:pt idx="113">
                  <c:v>113.00000000000001</c:v>
                </c:pt>
                <c:pt idx="114">
                  <c:v>114.00000000000004</c:v>
                </c:pt>
                <c:pt idx="115">
                  <c:v>115.00000000000006</c:v>
                </c:pt>
                <c:pt idx="116">
                  <c:v>116.00000000000003</c:v>
                </c:pt>
                <c:pt idx="117">
                  <c:v>117.00000000000006</c:v>
                </c:pt>
                <c:pt idx="118">
                  <c:v>118.00000000000003</c:v>
                </c:pt>
                <c:pt idx="119">
                  <c:v>119.00000000000004</c:v>
                </c:pt>
                <c:pt idx="120">
                  <c:v>120.00000000000007</c:v>
                </c:pt>
                <c:pt idx="121">
                  <c:v>121.00000000000004</c:v>
                </c:pt>
                <c:pt idx="122">
                  <c:v>122.00000000000006</c:v>
                </c:pt>
                <c:pt idx="123">
                  <c:v>123.00000000000003</c:v>
                </c:pt>
                <c:pt idx="124">
                  <c:v>124.00000000000006</c:v>
                </c:pt>
                <c:pt idx="125">
                  <c:v>125.00000000000001</c:v>
                </c:pt>
                <c:pt idx="126">
                  <c:v>126.00000000000004</c:v>
                </c:pt>
                <c:pt idx="127">
                  <c:v>127.00000000000007</c:v>
                </c:pt>
                <c:pt idx="128">
                  <c:v>128.00000000000003</c:v>
                </c:pt>
                <c:pt idx="129">
                  <c:v>129.00000000000006</c:v>
                </c:pt>
                <c:pt idx="130">
                  <c:v>130.00000000000003</c:v>
                </c:pt>
                <c:pt idx="131">
                  <c:v>131.00000000000006</c:v>
                </c:pt>
                <c:pt idx="132">
                  <c:v>132.00000000000006</c:v>
                </c:pt>
                <c:pt idx="133">
                  <c:v>133.00000000000003</c:v>
                </c:pt>
                <c:pt idx="134">
                  <c:v>134.00000000000006</c:v>
                </c:pt>
                <c:pt idx="135">
                  <c:v>135.00000000000003</c:v>
                </c:pt>
                <c:pt idx="136">
                  <c:v>136.00000000000006</c:v>
                </c:pt>
                <c:pt idx="137">
                  <c:v>137.00000000000003</c:v>
                </c:pt>
                <c:pt idx="138">
                  <c:v>138.00000000000006</c:v>
                </c:pt>
                <c:pt idx="139">
                  <c:v>139.00000000000006</c:v>
                </c:pt>
                <c:pt idx="140">
                  <c:v>140.00000000000003</c:v>
                </c:pt>
                <c:pt idx="141">
                  <c:v>141.00000000000006</c:v>
                </c:pt>
                <c:pt idx="142">
                  <c:v>142.00000000000003</c:v>
                </c:pt>
                <c:pt idx="143">
                  <c:v>143.00000000000006</c:v>
                </c:pt>
                <c:pt idx="144">
                  <c:v>144.00000000000009</c:v>
                </c:pt>
                <c:pt idx="145">
                  <c:v>145.00000000000003</c:v>
                </c:pt>
                <c:pt idx="146">
                  <c:v>146.00000000000006</c:v>
                </c:pt>
                <c:pt idx="147">
                  <c:v>147.00000000000003</c:v>
                </c:pt>
                <c:pt idx="148">
                  <c:v>148.00000000000006</c:v>
                </c:pt>
                <c:pt idx="149">
                  <c:v>149.00000000000003</c:v>
                </c:pt>
                <c:pt idx="150">
                  <c:v>150.00000000000006</c:v>
                </c:pt>
                <c:pt idx="151">
                  <c:v>151.00000000000006</c:v>
                </c:pt>
                <c:pt idx="152">
                  <c:v>152.00000000000003</c:v>
                </c:pt>
                <c:pt idx="153">
                  <c:v>153.00000000000006</c:v>
                </c:pt>
                <c:pt idx="154">
                  <c:v>154.00000000000003</c:v>
                </c:pt>
                <c:pt idx="155">
                  <c:v>155.00000000000006</c:v>
                </c:pt>
                <c:pt idx="156">
                  <c:v>156.00000000000003</c:v>
                </c:pt>
                <c:pt idx="157">
                  <c:v>157.00000000000006</c:v>
                </c:pt>
                <c:pt idx="158">
                  <c:v>158.00000000000006</c:v>
                </c:pt>
                <c:pt idx="159">
                  <c:v>159.00000000000003</c:v>
                </c:pt>
                <c:pt idx="160">
                  <c:v>160.00000000000006</c:v>
                </c:pt>
                <c:pt idx="161">
                  <c:v>161.00000000000003</c:v>
                </c:pt>
                <c:pt idx="162">
                  <c:v>162.00000000000006</c:v>
                </c:pt>
                <c:pt idx="163">
                  <c:v>163.00000000000006</c:v>
                </c:pt>
                <c:pt idx="164">
                  <c:v>164.00000000000003</c:v>
                </c:pt>
                <c:pt idx="165">
                  <c:v>165.00000000000006</c:v>
                </c:pt>
                <c:pt idx="166">
                  <c:v>166.00000000000003</c:v>
                </c:pt>
                <c:pt idx="167">
                  <c:v>167.00000000000006</c:v>
                </c:pt>
                <c:pt idx="168">
                  <c:v>168.00000000000003</c:v>
                </c:pt>
                <c:pt idx="169">
                  <c:v>169.00000000000006</c:v>
                </c:pt>
                <c:pt idx="170">
                  <c:v>170.00000000000006</c:v>
                </c:pt>
                <c:pt idx="171">
                  <c:v>171.00000000000003</c:v>
                </c:pt>
                <c:pt idx="172">
                  <c:v>172.00000000000006</c:v>
                </c:pt>
                <c:pt idx="173">
                  <c:v>173.00000000000003</c:v>
                </c:pt>
                <c:pt idx="174">
                  <c:v>174.00000000000006</c:v>
                </c:pt>
                <c:pt idx="175">
                  <c:v>175.00000000000009</c:v>
                </c:pt>
                <c:pt idx="176">
                  <c:v>176.00000000000003</c:v>
                </c:pt>
                <c:pt idx="177">
                  <c:v>177.00000000000006</c:v>
                </c:pt>
                <c:pt idx="178">
                  <c:v>178.00000000000003</c:v>
                </c:pt>
                <c:pt idx="179">
                  <c:v>179.00000000000006</c:v>
                </c:pt>
                <c:pt idx="180">
                  <c:v>180.00000000000003</c:v>
                </c:pt>
                <c:pt idx="181">
                  <c:v>181.00000000000006</c:v>
                </c:pt>
                <c:pt idx="182">
                  <c:v>182.00000000000006</c:v>
                </c:pt>
                <c:pt idx="183">
                  <c:v>183.00000000000003</c:v>
                </c:pt>
                <c:pt idx="184">
                  <c:v>184.00000000000006</c:v>
                </c:pt>
                <c:pt idx="185">
                  <c:v>185.00000000000003</c:v>
                </c:pt>
                <c:pt idx="186">
                  <c:v>186.00000000000006</c:v>
                </c:pt>
                <c:pt idx="187">
                  <c:v>187.00000000000003</c:v>
                </c:pt>
                <c:pt idx="188">
                  <c:v>188.00000000000003</c:v>
                </c:pt>
                <c:pt idx="189">
                  <c:v>189.00000000000006</c:v>
                </c:pt>
                <c:pt idx="190">
                  <c:v>190.00000000000003</c:v>
                </c:pt>
                <c:pt idx="191">
                  <c:v>191.00000000000006</c:v>
                </c:pt>
                <c:pt idx="192">
                  <c:v>192.00000000000003</c:v>
                </c:pt>
                <c:pt idx="193">
                  <c:v>193.00000000000006</c:v>
                </c:pt>
                <c:pt idx="194">
                  <c:v>194.00000000000006</c:v>
                </c:pt>
                <c:pt idx="195">
                  <c:v>195.00000000000003</c:v>
                </c:pt>
                <c:pt idx="196">
                  <c:v>196.00000000000006</c:v>
                </c:pt>
                <c:pt idx="197">
                  <c:v>197.00000000000003</c:v>
                </c:pt>
                <c:pt idx="198">
                  <c:v>198.00000000000006</c:v>
                </c:pt>
                <c:pt idx="199">
                  <c:v>199.00000000000003</c:v>
                </c:pt>
                <c:pt idx="200">
                  <c:v>200.00000000000006</c:v>
                </c:pt>
                <c:pt idx="201">
                  <c:v>201.00000000000006</c:v>
                </c:pt>
                <c:pt idx="202">
                  <c:v>202.00000000000003</c:v>
                </c:pt>
                <c:pt idx="203">
                  <c:v>203.00000000000006</c:v>
                </c:pt>
                <c:pt idx="204">
                  <c:v>204.00000000000003</c:v>
                </c:pt>
                <c:pt idx="205">
                  <c:v>205.00000000000006</c:v>
                </c:pt>
                <c:pt idx="206">
                  <c:v>206.00000000000009</c:v>
                </c:pt>
                <c:pt idx="207">
                  <c:v>207.00000000000003</c:v>
                </c:pt>
                <c:pt idx="208">
                  <c:v>208.00000000000006</c:v>
                </c:pt>
                <c:pt idx="209">
                  <c:v>209.00000000000003</c:v>
                </c:pt>
                <c:pt idx="210">
                  <c:v>210.00000000000006</c:v>
                </c:pt>
                <c:pt idx="211">
                  <c:v>211.00000000000003</c:v>
                </c:pt>
                <c:pt idx="212">
                  <c:v>212.00000000000006</c:v>
                </c:pt>
                <c:pt idx="213">
                  <c:v>213.00000000000006</c:v>
                </c:pt>
                <c:pt idx="214">
                  <c:v>214.00000000000003</c:v>
                </c:pt>
                <c:pt idx="215">
                  <c:v>215.00000000000006</c:v>
                </c:pt>
                <c:pt idx="216">
                  <c:v>216.00000000000003</c:v>
                </c:pt>
                <c:pt idx="217">
                  <c:v>217.00000000000006</c:v>
                </c:pt>
                <c:pt idx="218">
                  <c:v>218.00000000000003</c:v>
                </c:pt>
                <c:pt idx="219">
                  <c:v>219.00000000000003</c:v>
                </c:pt>
                <c:pt idx="220">
                  <c:v>220.00000000000006</c:v>
                </c:pt>
                <c:pt idx="221">
                  <c:v>221.00000000000003</c:v>
                </c:pt>
                <c:pt idx="222">
                  <c:v>222.00000000000006</c:v>
                </c:pt>
                <c:pt idx="223">
                  <c:v>223.00000000000003</c:v>
                </c:pt>
                <c:pt idx="224">
                  <c:v>224.00000000000006</c:v>
                </c:pt>
                <c:pt idx="225">
                  <c:v>225.00000000000006</c:v>
                </c:pt>
                <c:pt idx="226">
                  <c:v>226.00000000000003</c:v>
                </c:pt>
                <c:pt idx="227">
                  <c:v>227.00000000000006</c:v>
                </c:pt>
                <c:pt idx="228">
                  <c:v>228.00000000000003</c:v>
                </c:pt>
                <c:pt idx="229">
                  <c:v>229.00000000000006</c:v>
                </c:pt>
                <c:pt idx="230">
                  <c:v>230.00000000000003</c:v>
                </c:pt>
                <c:pt idx="231">
                  <c:v>231.00000000000006</c:v>
                </c:pt>
                <c:pt idx="232">
                  <c:v>232.00000000000006</c:v>
                </c:pt>
                <c:pt idx="233">
                  <c:v>233.00000000000003</c:v>
                </c:pt>
                <c:pt idx="234">
                  <c:v>234.00000000000006</c:v>
                </c:pt>
                <c:pt idx="235">
                  <c:v>235.00000000000003</c:v>
                </c:pt>
                <c:pt idx="236">
                  <c:v>236.00000000000006</c:v>
                </c:pt>
                <c:pt idx="237">
                  <c:v>237.00000000000006</c:v>
                </c:pt>
                <c:pt idx="238">
                  <c:v>238.00000000000003</c:v>
                </c:pt>
                <c:pt idx="239">
                  <c:v>239.00000000000006</c:v>
                </c:pt>
                <c:pt idx="240">
                  <c:v>240.00000000000003</c:v>
                </c:pt>
                <c:pt idx="241">
                  <c:v>241.00000000000006</c:v>
                </c:pt>
                <c:pt idx="242">
                  <c:v>242.00000000000003</c:v>
                </c:pt>
                <c:pt idx="243">
                  <c:v>243.00000000000006</c:v>
                </c:pt>
                <c:pt idx="244">
                  <c:v>244.00000000000006</c:v>
                </c:pt>
                <c:pt idx="245">
                  <c:v>245.00000000000003</c:v>
                </c:pt>
                <c:pt idx="246">
                  <c:v>246.00000000000006</c:v>
                </c:pt>
                <c:pt idx="247">
                  <c:v>247.00000000000003</c:v>
                </c:pt>
                <c:pt idx="248">
                  <c:v>248.00000000000006</c:v>
                </c:pt>
                <c:pt idx="249">
                  <c:v>249.00000000000003</c:v>
                </c:pt>
                <c:pt idx="250">
                  <c:v>250.00000000000003</c:v>
                </c:pt>
                <c:pt idx="251">
                  <c:v>251.00000000000006</c:v>
                </c:pt>
                <c:pt idx="252">
                  <c:v>252.00000000000003</c:v>
                </c:pt>
                <c:pt idx="253">
                  <c:v>253.00000000000006</c:v>
                </c:pt>
                <c:pt idx="254">
                  <c:v>254.00000000000003</c:v>
                </c:pt>
                <c:pt idx="255">
                  <c:v>255.00000000000006</c:v>
                </c:pt>
                <c:pt idx="256">
                  <c:v>256.00000000000006</c:v>
                </c:pt>
                <c:pt idx="257">
                  <c:v>257.00000000000006</c:v>
                </c:pt>
                <c:pt idx="258">
                  <c:v>258.00000000000006</c:v>
                </c:pt>
                <c:pt idx="259">
                  <c:v>259.00000000000006</c:v>
                </c:pt>
                <c:pt idx="260">
                  <c:v>260.00000000000006</c:v>
                </c:pt>
                <c:pt idx="261">
                  <c:v>261</c:v>
                </c:pt>
                <c:pt idx="262">
                  <c:v>262.00000000000006</c:v>
                </c:pt>
                <c:pt idx="263">
                  <c:v>263.00000000000006</c:v>
                </c:pt>
                <c:pt idx="264">
                  <c:v>264.00000000000006</c:v>
                </c:pt>
                <c:pt idx="265">
                  <c:v>265.00000000000006</c:v>
                </c:pt>
                <c:pt idx="266">
                  <c:v>266.00000000000006</c:v>
                </c:pt>
                <c:pt idx="267">
                  <c:v>267.00000000000006</c:v>
                </c:pt>
                <c:pt idx="268">
                  <c:v>268</c:v>
                </c:pt>
                <c:pt idx="269">
                  <c:v>269.00000000000006</c:v>
                </c:pt>
                <c:pt idx="270">
                  <c:v>270.00000000000006</c:v>
                </c:pt>
                <c:pt idx="271">
                  <c:v>271.00000000000006</c:v>
                </c:pt>
                <c:pt idx="272">
                  <c:v>272.00000000000006</c:v>
                </c:pt>
                <c:pt idx="273">
                  <c:v>273.00000000000006</c:v>
                </c:pt>
                <c:pt idx="274">
                  <c:v>274.00000000000006</c:v>
                </c:pt>
                <c:pt idx="275">
                  <c:v>275</c:v>
                </c:pt>
                <c:pt idx="276">
                  <c:v>276.00000000000006</c:v>
                </c:pt>
                <c:pt idx="277">
                  <c:v>277.00000000000006</c:v>
                </c:pt>
                <c:pt idx="278">
                  <c:v>278</c:v>
                </c:pt>
                <c:pt idx="279">
                  <c:v>279.00000000000006</c:v>
                </c:pt>
                <c:pt idx="280">
                  <c:v>280.00000000000006</c:v>
                </c:pt>
                <c:pt idx="281">
                  <c:v>281.00000000000006</c:v>
                </c:pt>
                <c:pt idx="282">
                  <c:v>282</c:v>
                </c:pt>
                <c:pt idx="283">
                  <c:v>283.00000000000006</c:v>
                </c:pt>
                <c:pt idx="284">
                  <c:v>284.00000000000006</c:v>
                </c:pt>
                <c:pt idx="285">
                  <c:v>285</c:v>
                </c:pt>
                <c:pt idx="286">
                  <c:v>286.00000000000006</c:v>
                </c:pt>
                <c:pt idx="287">
                  <c:v>287.00000000000006</c:v>
                </c:pt>
                <c:pt idx="288">
                  <c:v>288.00000000000006</c:v>
                </c:pt>
                <c:pt idx="289">
                  <c:v>289</c:v>
                </c:pt>
                <c:pt idx="290">
                  <c:v>290.00000000000006</c:v>
                </c:pt>
                <c:pt idx="291">
                  <c:v>291.00000000000006</c:v>
                </c:pt>
                <c:pt idx="292">
                  <c:v>292</c:v>
                </c:pt>
                <c:pt idx="293">
                  <c:v>293.00000000000006</c:v>
                </c:pt>
                <c:pt idx="294">
                  <c:v>294.00000000000006</c:v>
                </c:pt>
                <c:pt idx="295">
                  <c:v>295.00000000000006</c:v>
                </c:pt>
                <c:pt idx="296">
                  <c:v>296.00000000000006</c:v>
                </c:pt>
                <c:pt idx="297">
                  <c:v>297.00000000000006</c:v>
                </c:pt>
                <c:pt idx="298">
                  <c:v>298.00000000000006</c:v>
                </c:pt>
                <c:pt idx="299">
                  <c:v>299</c:v>
                </c:pt>
                <c:pt idx="300">
                  <c:v>300.00000000000006</c:v>
                </c:pt>
                <c:pt idx="301">
                  <c:v>301.00000000000006</c:v>
                </c:pt>
                <c:pt idx="302">
                  <c:v>302.00000000000006</c:v>
                </c:pt>
                <c:pt idx="303">
                  <c:v>303.00000000000006</c:v>
                </c:pt>
                <c:pt idx="304">
                  <c:v>304.00000000000006</c:v>
                </c:pt>
                <c:pt idx="305">
                  <c:v>305.00000000000006</c:v>
                </c:pt>
                <c:pt idx="306">
                  <c:v>306</c:v>
                </c:pt>
                <c:pt idx="307">
                  <c:v>307.00000000000006</c:v>
                </c:pt>
                <c:pt idx="308">
                  <c:v>308.00000000000006</c:v>
                </c:pt>
                <c:pt idx="309">
                  <c:v>309</c:v>
                </c:pt>
                <c:pt idx="310">
                  <c:v>310.00000000000006</c:v>
                </c:pt>
                <c:pt idx="311">
                  <c:v>311.00000000000006</c:v>
                </c:pt>
                <c:pt idx="312">
                  <c:v>312.00000000000006</c:v>
                </c:pt>
                <c:pt idx="313">
                  <c:v>313</c:v>
                </c:pt>
                <c:pt idx="314">
                  <c:v>314.00000000000011</c:v>
                </c:pt>
                <c:pt idx="315">
                  <c:v>315.00000000000006</c:v>
                </c:pt>
                <c:pt idx="316">
                  <c:v>316</c:v>
                </c:pt>
                <c:pt idx="317">
                  <c:v>317.00000000000006</c:v>
                </c:pt>
                <c:pt idx="318">
                  <c:v>318.00000000000006</c:v>
                </c:pt>
                <c:pt idx="319">
                  <c:v>319.00000000000006</c:v>
                </c:pt>
                <c:pt idx="320">
                  <c:v>320</c:v>
                </c:pt>
                <c:pt idx="321">
                  <c:v>321.00000000000006</c:v>
                </c:pt>
                <c:pt idx="322">
                  <c:v>322.00000000000006</c:v>
                </c:pt>
                <c:pt idx="323">
                  <c:v>323</c:v>
                </c:pt>
                <c:pt idx="324">
                  <c:v>324.00000000000006</c:v>
                </c:pt>
                <c:pt idx="325">
                  <c:v>325.00000000000006</c:v>
                </c:pt>
                <c:pt idx="326">
                  <c:v>326.00000000000006</c:v>
                </c:pt>
                <c:pt idx="327">
                  <c:v>327.00000000000006</c:v>
                </c:pt>
                <c:pt idx="328">
                  <c:v>328.00000000000006</c:v>
                </c:pt>
                <c:pt idx="329">
                  <c:v>329.00000000000006</c:v>
                </c:pt>
                <c:pt idx="330">
                  <c:v>330</c:v>
                </c:pt>
                <c:pt idx="331">
                  <c:v>331.00000000000006</c:v>
                </c:pt>
                <c:pt idx="332">
                  <c:v>332.00000000000006</c:v>
                </c:pt>
                <c:pt idx="333">
                  <c:v>333.00000000000006</c:v>
                </c:pt>
                <c:pt idx="334">
                  <c:v>334.00000000000006</c:v>
                </c:pt>
                <c:pt idx="335">
                  <c:v>335.00000000000006</c:v>
                </c:pt>
                <c:pt idx="336">
                  <c:v>336.00000000000006</c:v>
                </c:pt>
                <c:pt idx="337">
                  <c:v>337</c:v>
                </c:pt>
                <c:pt idx="338">
                  <c:v>338.00000000000006</c:v>
                </c:pt>
                <c:pt idx="339">
                  <c:v>339.00000000000006</c:v>
                </c:pt>
                <c:pt idx="340">
                  <c:v>340</c:v>
                </c:pt>
                <c:pt idx="341">
                  <c:v>341.00000000000006</c:v>
                </c:pt>
                <c:pt idx="342">
                  <c:v>342.00000000000006</c:v>
                </c:pt>
                <c:pt idx="343">
                  <c:v>343.00000000000006</c:v>
                </c:pt>
                <c:pt idx="344">
                  <c:v>344</c:v>
                </c:pt>
                <c:pt idx="345">
                  <c:v>345.00000000000006</c:v>
                </c:pt>
                <c:pt idx="346">
                  <c:v>346.00000000000006</c:v>
                </c:pt>
                <c:pt idx="347">
                  <c:v>347</c:v>
                </c:pt>
                <c:pt idx="348">
                  <c:v>348.00000000000006</c:v>
                </c:pt>
                <c:pt idx="349">
                  <c:v>349.00000000000006</c:v>
                </c:pt>
                <c:pt idx="350">
                  <c:v>350.00000000000006</c:v>
                </c:pt>
                <c:pt idx="351">
                  <c:v>351</c:v>
                </c:pt>
                <c:pt idx="352">
                  <c:v>352.00000000000006</c:v>
                </c:pt>
                <c:pt idx="353">
                  <c:v>353.00000000000006</c:v>
                </c:pt>
                <c:pt idx="354">
                  <c:v>354</c:v>
                </c:pt>
                <c:pt idx="355">
                  <c:v>355.00000000000006</c:v>
                </c:pt>
                <c:pt idx="356">
                  <c:v>356.00000000000006</c:v>
                </c:pt>
                <c:pt idx="357">
                  <c:v>357.00000000000006</c:v>
                </c:pt>
                <c:pt idx="358">
                  <c:v>358.00000000000006</c:v>
                </c:pt>
                <c:pt idx="359">
                  <c:v>359.00000000000006</c:v>
                </c:pt>
                <c:pt idx="360">
                  <c:v>360.00000000000006</c:v>
                </c:pt>
                <c:pt idx="361">
                  <c:v>361</c:v>
                </c:pt>
                <c:pt idx="362">
                  <c:v>362.00000000000006</c:v>
                </c:pt>
                <c:pt idx="363">
                  <c:v>363.00000000000006</c:v>
                </c:pt>
                <c:pt idx="364">
                  <c:v>364.00000000000006</c:v>
                </c:pt>
                <c:pt idx="365">
                  <c:v>365.00000000000006</c:v>
                </c:pt>
                <c:pt idx="366">
                  <c:v>366.00000000000006</c:v>
                </c:pt>
                <c:pt idx="367">
                  <c:v>367.00000000000006</c:v>
                </c:pt>
                <c:pt idx="368">
                  <c:v>368</c:v>
                </c:pt>
                <c:pt idx="369">
                  <c:v>369.00000000000006</c:v>
                </c:pt>
                <c:pt idx="370">
                  <c:v>370.00000000000006</c:v>
                </c:pt>
                <c:pt idx="371">
                  <c:v>371</c:v>
                </c:pt>
                <c:pt idx="372">
                  <c:v>372.00000000000006</c:v>
                </c:pt>
                <c:pt idx="373">
                  <c:v>373.00000000000006</c:v>
                </c:pt>
                <c:pt idx="374">
                  <c:v>374.00000000000006</c:v>
                </c:pt>
                <c:pt idx="375">
                  <c:v>375</c:v>
                </c:pt>
                <c:pt idx="376">
                  <c:v>376.00000000000006</c:v>
                </c:pt>
                <c:pt idx="377">
                  <c:v>377.00000000000006</c:v>
                </c:pt>
                <c:pt idx="378">
                  <c:v>378</c:v>
                </c:pt>
                <c:pt idx="379">
                  <c:v>379.00000000000006</c:v>
                </c:pt>
                <c:pt idx="380">
                  <c:v>380.00000000000006</c:v>
                </c:pt>
                <c:pt idx="381">
                  <c:v>381.00000000000006</c:v>
                </c:pt>
                <c:pt idx="382">
                  <c:v>382.00000000000006</c:v>
                </c:pt>
                <c:pt idx="383">
                  <c:v>383</c:v>
                </c:pt>
                <c:pt idx="384">
                  <c:v>384.00000000000006</c:v>
                </c:pt>
                <c:pt idx="385">
                  <c:v>385</c:v>
                </c:pt>
                <c:pt idx="386">
                  <c:v>386.00000000000006</c:v>
                </c:pt>
                <c:pt idx="387">
                  <c:v>387.00000000000006</c:v>
                </c:pt>
                <c:pt idx="388">
                  <c:v>388.00000000000006</c:v>
                </c:pt>
                <c:pt idx="389">
                  <c:v>389.00000000000006</c:v>
                </c:pt>
                <c:pt idx="390">
                  <c:v>390.00000000000006</c:v>
                </c:pt>
                <c:pt idx="391">
                  <c:v>391.00000000000006</c:v>
                </c:pt>
                <c:pt idx="392">
                  <c:v>392</c:v>
                </c:pt>
                <c:pt idx="393">
                  <c:v>393.00000000000006</c:v>
                </c:pt>
                <c:pt idx="394">
                  <c:v>394.00000000000006</c:v>
                </c:pt>
                <c:pt idx="395">
                  <c:v>395.00000000000006</c:v>
                </c:pt>
                <c:pt idx="396">
                  <c:v>396.00000000000006</c:v>
                </c:pt>
                <c:pt idx="397">
                  <c:v>397.00000000000006</c:v>
                </c:pt>
                <c:pt idx="398">
                  <c:v>398.00000000000006</c:v>
                </c:pt>
                <c:pt idx="399">
                  <c:v>399</c:v>
                </c:pt>
                <c:pt idx="400">
                  <c:v>400.00000000000006</c:v>
                </c:pt>
                <c:pt idx="401">
                  <c:v>401.00000000000006</c:v>
                </c:pt>
                <c:pt idx="402">
                  <c:v>402</c:v>
                </c:pt>
                <c:pt idx="403">
                  <c:v>403.00000000000006</c:v>
                </c:pt>
                <c:pt idx="404">
                  <c:v>404.00000000000006</c:v>
                </c:pt>
                <c:pt idx="405">
                  <c:v>405.00000000000006</c:v>
                </c:pt>
                <c:pt idx="406">
                  <c:v>406.00000000000006</c:v>
                </c:pt>
                <c:pt idx="407">
                  <c:v>407.00000000000006</c:v>
                </c:pt>
                <c:pt idx="408">
                  <c:v>408.00000000000006</c:v>
                </c:pt>
                <c:pt idx="409">
                  <c:v>409</c:v>
                </c:pt>
                <c:pt idx="410">
                  <c:v>410.00000000000006</c:v>
                </c:pt>
                <c:pt idx="411">
                  <c:v>411.00000000000006</c:v>
                </c:pt>
                <c:pt idx="412">
                  <c:v>412.00000000000006</c:v>
                </c:pt>
                <c:pt idx="413">
                  <c:v>413.00000000000006</c:v>
                </c:pt>
                <c:pt idx="414">
                  <c:v>414</c:v>
                </c:pt>
                <c:pt idx="415">
                  <c:v>415.00000000000006</c:v>
                </c:pt>
                <c:pt idx="416">
                  <c:v>416</c:v>
                </c:pt>
                <c:pt idx="417">
                  <c:v>417.00000000000006</c:v>
                </c:pt>
                <c:pt idx="418">
                  <c:v>418.00000000000006</c:v>
                </c:pt>
                <c:pt idx="419">
                  <c:v>419.00000000000006</c:v>
                </c:pt>
                <c:pt idx="420">
                  <c:v>420.00000000000006</c:v>
                </c:pt>
                <c:pt idx="421">
                  <c:v>421.00000000000006</c:v>
                </c:pt>
                <c:pt idx="422">
                  <c:v>422.00000000000006</c:v>
                </c:pt>
                <c:pt idx="423">
                  <c:v>423</c:v>
                </c:pt>
                <c:pt idx="424">
                  <c:v>424.00000000000006</c:v>
                </c:pt>
                <c:pt idx="425">
                  <c:v>425.00000000000006</c:v>
                </c:pt>
                <c:pt idx="426">
                  <c:v>426.00000000000006</c:v>
                </c:pt>
                <c:pt idx="427">
                  <c:v>427.00000000000006</c:v>
                </c:pt>
                <c:pt idx="428">
                  <c:v>428.00000000000006</c:v>
                </c:pt>
                <c:pt idx="429">
                  <c:v>429.00000000000006</c:v>
                </c:pt>
                <c:pt idx="430">
                  <c:v>430.00000000000006</c:v>
                </c:pt>
                <c:pt idx="431">
                  <c:v>431.00000000000006</c:v>
                </c:pt>
                <c:pt idx="432">
                  <c:v>432.00000000000006</c:v>
                </c:pt>
                <c:pt idx="433">
                  <c:v>433</c:v>
                </c:pt>
                <c:pt idx="434">
                  <c:v>434.00000000000006</c:v>
                </c:pt>
                <c:pt idx="435">
                  <c:v>435.00000000000006</c:v>
                </c:pt>
                <c:pt idx="436">
                  <c:v>436.00000000000006</c:v>
                </c:pt>
                <c:pt idx="437">
                  <c:v>437.00000000000006</c:v>
                </c:pt>
                <c:pt idx="438">
                  <c:v>438.00000000000006</c:v>
                </c:pt>
                <c:pt idx="439">
                  <c:v>439.00000000000006</c:v>
                </c:pt>
                <c:pt idx="440">
                  <c:v>440</c:v>
                </c:pt>
                <c:pt idx="441">
                  <c:v>441.00000000000006</c:v>
                </c:pt>
                <c:pt idx="442">
                  <c:v>442.00000000000006</c:v>
                </c:pt>
                <c:pt idx="443">
                  <c:v>443.00000000000006</c:v>
                </c:pt>
                <c:pt idx="444">
                  <c:v>444.00000000000006</c:v>
                </c:pt>
                <c:pt idx="445">
                  <c:v>445</c:v>
                </c:pt>
                <c:pt idx="446">
                  <c:v>446.00000000000006</c:v>
                </c:pt>
                <c:pt idx="447">
                  <c:v>447</c:v>
                </c:pt>
                <c:pt idx="448">
                  <c:v>448.00000000000006</c:v>
                </c:pt>
                <c:pt idx="449">
                  <c:v>449.00000000000006</c:v>
                </c:pt>
                <c:pt idx="450">
                  <c:v>450.00000000000006</c:v>
                </c:pt>
                <c:pt idx="451">
                  <c:v>451.00000000000006</c:v>
                </c:pt>
                <c:pt idx="452">
                  <c:v>452</c:v>
                </c:pt>
                <c:pt idx="453">
                  <c:v>453.00000000000006</c:v>
                </c:pt>
                <c:pt idx="454">
                  <c:v>454.00000000000006</c:v>
                </c:pt>
                <c:pt idx="455">
                  <c:v>455.00000000000006</c:v>
                </c:pt>
                <c:pt idx="456">
                  <c:v>456.00000000000006</c:v>
                </c:pt>
                <c:pt idx="457">
                  <c:v>457.00000000000006</c:v>
                </c:pt>
                <c:pt idx="458">
                  <c:v>458.00000000000006</c:v>
                </c:pt>
                <c:pt idx="459">
                  <c:v>459.00000000000006</c:v>
                </c:pt>
                <c:pt idx="460">
                  <c:v>460.00000000000006</c:v>
                </c:pt>
                <c:pt idx="461">
                  <c:v>461.00000000000006</c:v>
                </c:pt>
                <c:pt idx="462">
                  <c:v>462.00000000000006</c:v>
                </c:pt>
                <c:pt idx="463">
                  <c:v>463.00000000000006</c:v>
                </c:pt>
                <c:pt idx="464">
                  <c:v>464</c:v>
                </c:pt>
                <c:pt idx="465">
                  <c:v>465.00000000000006</c:v>
                </c:pt>
                <c:pt idx="466">
                  <c:v>466.00000000000006</c:v>
                </c:pt>
                <c:pt idx="467">
                  <c:v>467.00000000000006</c:v>
                </c:pt>
                <c:pt idx="468">
                  <c:v>468.00000000000006</c:v>
                </c:pt>
                <c:pt idx="469">
                  <c:v>469.00000000000006</c:v>
                </c:pt>
                <c:pt idx="470">
                  <c:v>470.00000000000006</c:v>
                </c:pt>
                <c:pt idx="471">
                  <c:v>471</c:v>
                </c:pt>
                <c:pt idx="472">
                  <c:v>472.00000000000006</c:v>
                </c:pt>
                <c:pt idx="473">
                  <c:v>473.00000000000006</c:v>
                </c:pt>
                <c:pt idx="474">
                  <c:v>474.00000000000006</c:v>
                </c:pt>
                <c:pt idx="475">
                  <c:v>475.00000000000006</c:v>
                </c:pt>
                <c:pt idx="476">
                  <c:v>476</c:v>
                </c:pt>
                <c:pt idx="477">
                  <c:v>477.00000000000006</c:v>
                </c:pt>
                <c:pt idx="478">
                  <c:v>478</c:v>
                </c:pt>
                <c:pt idx="479">
                  <c:v>479.00000000000011</c:v>
                </c:pt>
                <c:pt idx="480">
                  <c:v>480.00000000000006</c:v>
                </c:pt>
                <c:pt idx="481">
                  <c:v>481.00000000000006</c:v>
                </c:pt>
                <c:pt idx="482">
                  <c:v>482</c:v>
                </c:pt>
                <c:pt idx="483">
                  <c:v>483.00000000000006</c:v>
                </c:pt>
                <c:pt idx="484">
                  <c:v>484.00000000000006</c:v>
                </c:pt>
                <c:pt idx="485">
                  <c:v>485</c:v>
                </c:pt>
                <c:pt idx="486">
                  <c:v>486.00000000000011</c:v>
                </c:pt>
                <c:pt idx="487">
                  <c:v>487.00000000000006</c:v>
                </c:pt>
                <c:pt idx="488">
                  <c:v>488.00000000000006</c:v>
                </c:pt>
                <c:pt idx="489">
                  <c:v>489</c:v>
                </c:pt>
                <c:pt idx="490">
                  <c:v>490.00000000000006</c:v>
                </c:pt>
                <c:pt idx="491">
                  <c:v>491.00000000000006</c:v>
                </c:pt>
                <c:pt idx="492">
                  <c:v>492</c:v>
                </c:pt>
                <c:pt idx="493">
                  <c:v>493.00000000000011</c:v>
                </c:pt>
                <c:pt idx="494">
                  <c:v>494.00000000000006</c:v>
                </c:pt>
                <c:pt idx="495">
                  <c:v>495</c:v>
                </c:pt>
                <c:pt idx="496">
                  <c:v>496</c:v>
                </c:pt>
                <c:pt idx="497">
                  <c:v>497.00000000000006</c:v>
                </c:pt>
                <c:pt idx="498">
                  <c:v>498.00000000000006</c:v>
                </c:pt>
                <c:pt idx="499">
                  <c:v>500</c:v>
                </c:pt>
                <c:pt idx="500">
                  <c:v>500</c:v>
                </c:pt>
                <c:pt idx="501">
                  <c:v>501.00000000000006</c:v>
                </c:pt>
                <c:pt idx="502">
                  <c:v>502</c:v>
                </c:pt>
                <c:pt idx="503">
                  <c:v>503.00000000000011</c:v>
                </c:pt>
                <c:pt idx="504">
                  <c:v>504.00000000000006</c:v>
                </c:pt>
                <c:pt idx="505">
                  <c:v>505.00000000000006</c:v>
                </c:pt>
                <c:pt idx="506">
                  <c:v>506</c:v>
                </c:pt>
                <c:pt idx="507">
                  <c:v>507.00000000000006</c:v>
                </c:pt>
                <c:pt idx="508">
                  <c:v>508.00000000000006</c:v>
                </c:pt>
                <c:pt idx="509">
                  <c:v>509</c:v>
                </c:pt>
                <c:pt idx="510">
                  <c:v>510.00000000000011</c:v>
                </c:pt>
                <c:pt idx="511">
                  <c:v>511.00000000000006</c:v>
                </c:pt>
                <c:pt idx="512">
                  <c:v>512</c:v>
                </c:pt>
                <c:pt idx="513">
                  <c:v>513</c:v>
                </c:pt>
                <c:pt idx="514">
                  <c:v>514.00000000000011</c:v>
                </c:pt>
                <c:pt idx="515">
                  <c:v>515</c:v>
                </c:pt>
                <c:pt idx="516">
                  <c:v>516</c:v>
                </c:pt>
                <c:pt idx="517">
                  <c:v>517.00000000000011</c:v>
                </c:pt>
                <c:pt idx="518">
                  <c:v>518.00000000000011</c:v>
                </c:pt>
                <c:pt idx="519">
                  <c:v>519</c:v>
                </c:pt>
                <c:pt idx="520">
                  <c:v>520</c:v>
                </c:pt>
                <c:pt idx="521">
                  <c:v>521.00000000000011</c:v>
                </c:pt>
                <c:pt idx="522">
                  <c:v>522</c:v>
                </c:pt>
                <c:pt idx="523">
                  <c:v>523</c:v>
                </c:pt>
                <c:pt idx="524">
                  <c:v>524.00000000000011</c:v>
                </c:pt>
                <c:pt idx="525">
                  <c:v>525</c:v>
                </c:pt>
                <c:pt idx="526">
                  <c:v>526</c:v>
                </c:pt>
                <c:pt idx="527">
                  <c:v>527</c:v>
                </c:pt>
                <c:pt idx="528">
                  <c:v>528.00000000000011</c:v>
                </c:pt>
                <c:pt idx="529">
                  <c:v>529</c:v>
                </c:pt>
                <c:pt idx="530">
                  <c:v>530</c:v>
                </c:pt>
                <c:pt idx="531">
                  <c:v>531.00000000000011</c:v>
                </c:pt>
                <c:pt idx="532">
                  <c:v>532</c:v>
                </c:pt>
                <c:pt idx="533">
                  <c:v>533</c:v>
                </c:pt>
                <c:pt idx="534">
                  <c:v>534.00000000000011</c:v>
                </c:pt>
                <c:pt idx="535">
                  <c:v>535.00000000000011</c:v>
                </c:pt>
                <c:pt idx="536">
                  <c:v>536</c:v>
                </c:pt>
                <c:pt idx="537">
                  <c:v>537</c:v>
                </c:pt>
                <c:pt idx="538">
                  <c:v>538.00000000000011</c:v>
                </c:pt>
                <c:pt idx="539">
                  <c:v>539</c:v>
                </c:pt>
                <c:pt idx="540">
                  <c:v>540</c:v>
                </c:pt>
                <c:pt idx="541">
                  <c:v>541.00000000000011</c:v>
                </c:pt>
                <c:pt idx="542">
                  <c:v>542.00000000000011</c:v>
                </c:pt>
                <c:pt idx="543">
                  <c:v>543</c:v>
                </c:pt>
                <c:pt idx="544">
                  <c:v>544</c:v>
                </c:pt>
                <c:pt idx="545">
                  <c:v>545.00000000000011</c:v>
                </c:pt>
                <c:pt idx="546">
                  <c:v>546</c:v>
                </c:pt>
                <c:pt idx="547">
                  <c:v>547</c:v>
                </c:pt>
                <c:pt idx="548">
                  <c:v>548.00000000000011</c:v>
                </c:pt>
                <c:pt idx="549">
                  <c:v>549.00000000000011</c:v>
                </c:pt>
                <c:pt idx="550">
                  <c:v>550</c:v>
                </c:pt>
                <c:pt idx="551">
                  <c:v>551</c:v>
                </c:pt>
                <c:pt idx="552">
                  <c:v>552.00000000000011</c:v>
                </c:pt>
                <c:pt idx="553">
                  <c:v>553</c:v>
                </c:pt>
                <c:pt idx="554">
                  <c:v>554</c:v>
                </c:pt>
                <c:pt idx="555">
                  <c:v>555.00000000000011</c:v>
                </c:pt>
                <c:pt idx="556">
                  <c:v>556</c:v>
                </c:pt>
                <c:pt idx="557">
                  <c:v>557</c:v>
                </c:pt>
                <c:pt idx="558">
                  <c:v>558</c:v>
                </c:pt>
                <c:pt idx="559">
                  <c:v>559.00000000000011</c:v>
                </c:pt>
                <c:pt idx="560">
                  <c:v>560</c:v>
                </c:pt>
                <c:pt idx="561">
                  <c:v>561</c:v>
                </c:pt>
                <c:pt idx="562">
                  <c:v>562.00000000000011</c:v>
                </c:pt>
                <c:pt idx="563">
                  <c:v>563</c:v>
                </c:pt>
                <c:pt idx="564">
                  <c:v>564</c:v>
                </c:pt>
                <c:pt idx="565">
                  <c:v>565.00000000000011</c:v>
                </c:pt>
                <c:pt idx="566">
                  <c:v>566.00000000000011</c:v>
                </c:pt>
                <c:pt idx="567">
                  <c:v>567</c:v>
                </c:pt>
                <c:pt idx="568">
                  <c:v>568</c:v>
                </c:pt>
                <c:pt idx="569">
                  <c:v>569.00000000000011</c:v>
                </c:pt>
                <c:pt idx="570">
                  <c:v>570</c:v>
                </c:pt>
                <c:pt idx="571">
                  <c:v>571</c:v>
                </c:pt>
                <c:pt idx="572">
                  <c:v>572</c:v>
                </c:pt>
                <c:pt idx="573">
                  <c:v>573.00000000000011</c:v>
                </c:pt>
                <c:pt idx="574">
                  <c:v>574</c:v>
                </c:pt>
                <c:pt idx="575">
                  <c:v>575</c:v>
                </c:pt>
                <c:pt idx="576">
                  <c:v>576.00000000000011</c:v>
                </c:pt>
                <c:pt idx="577">
                  <c:v>577</c:v>
                </c:pt>
                <c:pt idx="578">
                  <c:v>578</c:v>
                </c:pt>
                <c:pt idx="579">
                  <c:v>579.00000000000011</c:v>
                </c:pt>
                <c:pt idx="580">
                  <c:v>580.00000000000011</c:v>
                </c:pt>
                <c:pt idx="581">
                  <c:v>581</c:v>
                </c:pt>
                <c:pt idx="582">
                  <c:v>582.00000000000011</c:v>
                </c:pt>
                <c:pt idx="583">
                  <c:v>583.00000000000011</c:v>
                </c:pt>
                <c:pt idx="584">
                  <c:v>584</c:v>
                </c:pt>
                <c:pt idx="585">
                  <c:v>585</c:v>
                </c:pt>
                <c:pt idx="586">
                  <c:v>586.00000000000011</c:v>
                </c:pt>
                <c:pt idx="587">
                  <c:v>587</c:v>
                </c:pt>
                <c:pt idx="588">
                  <c:v>588</c:v>
                </c:pt>
                <c:pt idx="589">
                  <c:v>589</c:v>
                </c:pt>
                <c:pt idx="590">
                  <c:v>590.00000000000011</c:v>
                </c:pt>
                <c:pt idx="591">
                  <c:v>591</c:v>
                </c:pt>
                <c:pt idx="592">
                  <c:v>592</c:v>
                </c:pt>
                <c:pt idx="593">
                  <c:v>593.00000000000011</c:v>
                </c:pt>
                <c:pt idx="594">
                  <c:v>594</c:v>
                </c:pt>
                <c:pt idx="595">
                  <c:v>595</c:v>
                </c:pt>
                <c:pt idx="596">
                  <c:v>596.00000000000011</c:v>
                </c:pt>
                <c:pt idx="597">
                  <c:v>597.00000000000011</c:v>
                </c:pt>
                <c:pt idx="598">
                  <c:v>598</c:v>
                </c:pt>
                <c:pt idx="599">
                  <c:v>599</c:v>
                </c:pt>
                <c:pt idx="600">
                  <c:v>600.00000000000011</c:v>
                </c:pt>
                <c:pt idx="601">
                  <c:v>601</c:v>
                </c:pt>
                <c:pt idx="602">
                  <c:v>602</c:v>
                </c:pt>
                <c:pt idx="603">
                  <c:v>603</c:v>
                </c:pt>
                <c:pt idx="604">
                  <c:v>604.00000000000011</c:v>
                </c:pt>
                <c:pt idx="605">
                  <c:v>605</c:v>
                </c:pt>
                <c:pt idx="606">
                  <c:v>606</c:v>
                </c:pt>
                <c:pt idx="607">
                  <c:v>607.00000000000011</c:v>
                </c:pt>
                <c:pt idx="608">
                  <c:v>608</c:v>
                </c:pt>
                <c:pt idx="609">
                  <c:v>609</c:v>
                </c:pt>
                <c:pt idx="610">
                  <c:v>610.00000000000011</c:v>
                </c:pt>
                <c:pt idx="611">
                  <c:v>611.00000000000011</c:v>
                </c:pt>
                <c:pt idx="612">
                  <c:v>612</c:v>
                </c:pt>
                <c:pt idx="613">
                  <c:v>613.00000000000011</c:v>
                </c:pt>
                <c:pt idx="614">
                  <c:v>614.00000000000011</c:v>
                </c:pt>
                <c:pt idx="615">
                  <c:v>615</c:v>
                </c:pt>
                <c:pt idx="616">
                  <c:v>616</c:v>
                </c:pt>
                <c:pt idx="617">
                  <c:v>617.00000000000011</c:v>
                </c:pt>
                <c:pt idx="618">
                  <c:v>618</c:v>
                </c:pt>
                <c:pt idx="619">
                  <c:v>619</c:v>
                </c:pt>
                <c:pt idx="620">
                  <c:v>620</c:v>
                </c:pt>
                <c:pt idx="621">
                  <c:v>621.00000000000011</c:v>
                </c:pt>
                <c:pt idx="622">
                  <c:v>622</c:v>
                </c:pt>
                <c:pt idx="623">
                  <c:v>623</c:v>
                </c:pt>
                <c:pt idx="624">
                  <c:v>624.00000000000011</c:v>
                </c:pt>
                <c:pt idx="625">
                  <c:v>625</c:v>
                </c:pt>
                <c:pt idx="626">
                  <c:v>626</c:v>
                </c:pt>
                <c:pt idx="627">
                  <c:v>627.00000000000011</c:v>
                </c:pt>
                <c:pt idx="628">
                  <c:v>628.00000000000011</c:v>
                </c:pt>
                <c:pt idx="629">
                  <c:v>629</c:v>
                </c:pt>
                <c:pt idx="630">
                  <c:v>630.00000000000011</c:v>
                </c:pt>
                <c:pt idx="631">
                  <c:v>631.00000000000011</c:v>
                </c:pt>
                <c:pt idx="632">
                  <c:v>632</c:v>
                </c:pt>
                <c:pt idx="633">
                  <c:v>633</c:v>
                </c:pt>
                <c:pt idx="634">
                  <c:v>634</c:v>
                </c:pt>
                <c:pt idx="635">
                  <c:v>635.00000000000011</c:v>
                </c:pt>
                <c:pt idx="636">
                  <c:v>636</c:v>
                </c:pt>
                <c:pt idx="637">
                  <c:v>637</c:v>
                </c:pt>
                <c:pt idx="638">
                  <c:v>638.00000000000011</c:v>
                </c:pt>
                <c:pt idx="639">
                  <c:v>639</c:v>
                </c:pt>
                <c:pt idx="640">
                  <c:v>640</c:v>
                </c:pt>
                <c:pt idx="641">
                  <c:v>641.00000000000011</c:v>
                </c:pt>
                <c:pt idx="642">
                  <c:v>642.00000000000011</c:v>
                </c:pt>
                <c:pt idx="643">
                  <c:v>643</c:v>
                </c:pt>
                <c:pt idx="644">
                  <c:v>644.00000000000011</c:v>
                </c:pt>
                <c:pt idx="645">
                  <c:v>645.00000000000011</c:v>
                </c:pt>
                <c:pt idx="646">
                  <c:v>646</c:v>
                </c:pt>
                <c:pt idx="647">
                  <c:v>647</c:v>
                </c:pt>
                <c:pt idx="648">
                  <c:v>648.00000000000011</c:v>
                </c:pt>
                <c:pt idx="649">
                  <c:v>649</c:v>
                </c:pt>
                <c:pt idx="650">
                  <c:v>650</c:v>
                </c:pt>
                <c:pt idx="651">
                  <c:v>651</c:v>
                </c:pt>
                <c:pt idx="652">
                  <c:v>652.00000000000011</c:v>
                </c:pt>
                <c:pt idx="653">
                  <c:v>653</c:v>
                </c:pt>
                <c:pt idx="654">
                  <c:v>654</c:v>
                </c:pt>
                <c:pt idx="655">
                  <c:v>655.00000000000011</c:v>
                </c:pt>
                <c:pt idx="656">
                  <c:v>656</c:v>
                </c:pt>
                <c:pt idx="657">
                  <c:v>657</c:v>
                </c:pt>
                <c:pt idx="658">
                  <c:v>658.00000000000011</c:v>
                </c:pt>
                <c:pt idx="659">
                  <c:v>659.00000000000011</c:v>
                </c:pt>
                <c:pt idx="660">
                  <c:v>660</c:v>
                </c:pt>
                <c:pt idx="661">
                  <c:v>661.00000000000011</c:v>
                </c:pt>
                <c:pt idx="662">
                  <c:v>662.00000000000011</c:v>
                </c:pt>
                <c:pt idx="663">
                  <c:v>663</c:v>
                </c:pt>
                <c:pt idx="664">
                  <c:v>664</c:v>
                </c:pt>
                <c:pt idx="665">
                  <c:v>665</c:v>
                </c:pt>
                <c:pt idx="666">
                  <c:v>666.00000000000011</c:v>
                </c:pt>
                <c:pt idx="667">
                  <c:v>667</c:v>
                </c:pt>
                <c:pt idx="668">
                  <c:v>668</c:v>
                </c:pt>
                <c:pt idx="669">
                  <c:v>669.00000000000011</c:v>
                </c:pt>
                <c:pt idx="670">
                  <c:v>670</c:v>
                </c:pt>
                <c:pt idx="671">
                  <c:v>671</c:v>
                </c:pt>
                <c:pt idx="672">
                  <c:v>672.00000000000011</c:v>
                </c:pt>
                <c:pt idx="673">
                  <c:v>673.00000000000011</c:v>
                </c:pt>
                <c:pt idx="674">
                  <c:v>674</c:v>
                </c:pt>
                <c:pt idx="675">
                  <c:v>675.00000000000011</c:v>
                </c:pt>
                <c:pt idx="676">
                  <c:v>676.00000000000011</c:v>
                </c:pt>
                <c:pt idx="677">
                  <c:v>677</c:v>
                </c:pt>
                <c:pt idx="678">
                  <c:v>678</c:v>
                </c:pt>
                <c:pt idx="679">
                  <c:v>679.00000000000011</c:v>
                </c:pt>
                <c:pt idx="680">
                  <c:v>680</c:v>
                </c:pt>
                <c:pt idx="681">
                  <c:v>681</c:v>
                </c:pt>
                <c:pt idx="682">
                  <c:v>682</c:v>
                </c:pt>
                <c:pt idx="683">
                  <c:v>683.00000000000011</c:v>
                </c:pt>
                <c:pt idx="684">
                  <c:v>684</c:v>
                </c:pt>
                <c:pt idx="685">
                  <c:v>685</c:v>
                </c:pt>
                <c:pt idx="686">
                  <c:v>686.00000000000011</c:v>
                </c:pt>
                <c:pt idx="687">
                  <c:v>687</c:v>
                </c:pt>
                <c:pt idx="688">
                  <c:v>688</c:v>
                </c:pt>
                <c:pt idx="689">
                  <c:v>689.00000000000011</c:v>
                </c:pt>
                <c:pt idx="690">
                  <c:v>690.00000000000011</c:v>
                </c:pt>
                <c:pt idx="691">
                  <c:v>691</c:v>
                </c:pt>
                <c:pt idx="692">
                  <c:v>692.00000000000011</c:v>
                </c:pt>
                <c:pt idx="693">
                  <c:v>693.00000000000011</c:v>
                </c:pt>
                <c:pt idx="694">
                  <c:v>694</c:v>
                </c:pt>
                <c:pt idx="695">
                  <c:v>695</c:v>
                </c:pt>
                <c:pt idx="696">
                  <c:v>696</c:v>
                </c:pt>
                <c:pt idx="697">
                  <c:v>697.00000000000011</c:v>
                </c:pt>
                <c:pt idx="698">
                  <c:v>698</c:v>
                </c:pt>
                <c:pt idx="699">
                  <c:v>699</c:v>
                </c:pt>
                <c:pt idx="700">
                  <c:v>700.00000000000011</c:v>
                </c:pt>
                <c:pt idx="701">
                  <c:v>701</c:v>
                </c:pt>
                <c:pt idx="702">
                  <c:v>702</c:v>
                </c:pt>
                <c:pt idx="703">
                  <c:v>703.00000000000011</c:v>
                </c:pt>
                <c:pt idx="704">
                  <c:v>704.00000000000011</c:v>
                </c:pt>
                <c:pt idx="705">
                  <c:v>705</c:v>
                </c:pt>
                <c:pt idx="706">
                  <c:v>706.00000000000011</c:v>
                </c:pt>
                <c:pt idx="707">
                  <c:v>707.00000000000011</c:v>
                </c:pt>
                <c:pt idx="708">
                  <c:v>708</c:v>
                </c:pt>
                <c:pt idx="709">
                  <c:v>709</c:v>
                </c:pt>
                <c:pt idx="710">
                  <c:v>710.00000000000011</c:v>
                </c:pt>
                <c:pt idx="711">
                  <c:v>711</c:v>
                </c:pt>
                <c:pt idx="712">
                  <c:v>712</c:v>
                </c:pt>
                <c:pt idx="713">
                  <c:v>713</c:v>
                </c:pt>
                <c:pt idx="714">
                  <c:v>714.00000000000011</c:v>
                </c:pt>
                <c:pt idx="715">
                  <c:v>715</c:v>
                </c:pt>
                <c:pt idx="716">
                  <c:v>716</c:v>
                </c:pt>
                <c:pt idx="717">
                  <c:v>717.00000000000011</c:v>
                </c:pt>
                <c:pt idx="718">
                  <c:v>718</c:v>
                </c:pt>
                <c:pt idx="719">
                  <c:v>719</c:v>
                </c:pt>
                <c:pt idx="720">
                  <c:v>720.00000000000011</c:v>
                </c:pt>
                <c:pt idx="721">
                  <c:v>721.00000000000011</c:v>
                </c:pt>
                <c:pt idx="722">
                  <c:v>722</c:v>
                </c:pt>
                <c:pt idx="723">
                  <c:v>723.00000000000011</c:v>
                </c:pt>
                <c:pt idx="724">
                  <c:v>724.00000000000011</c:v>
                </c:pt>
                <c:pt idx="725">
                  <c:v>725</c:v>
                </c:pt>
                <c:pt idx="726">
                  <c:v>726</c:v>
                </c:pt>
                <c:pt idx="727">
                  <c:v>727</c:v>
                </c:pt>
                <c:pt idx="728">
                  <c:v>728.00000000000011</c:v>
                </c:pt>
                <c:pt idx="729">
                  <c:v>729</c:v>
                </c:pt>
                <c:pt idx="730">
                  <c:v>730</c:v>
                </c:pt>
                <c:pt idx="731">
                  <c:v>731.00000000000011</c:v>
                </c:pt>
                <c:pt idx="732">
                  <c:v>732</c:v>
                </c:pt>
                <c:pt idx="733">
                  <c:v>733</c:v>
                </c:pt>
                <c:pt idx="734">
                  <c:v>734.00000000000011</c:v>
                </c:pt>
                <c:pt idx="735">
                  <c:v>735</c:v>
                </c:pt>
                <c:pt idx="736">
                  <c:v>736</c:v>
                </c:pt>
                <c:pt idx="737">
                  <c:v>737.00000000000011</c:v>
                </c:pt>
                <c:pt idx="738">
                  <c:v>738.00000000000011</c:v>
                </c:pt>
                <c:pt idx="739">
                  <c:v>739</c:v>
                </c:pt>
                <c:pt idx="740">
                  <c:v>740.00000000000011</c:v>
                </c:pt>
                <c:pt idx="741">
                  <c:v>741</c:v>
                </c:pt>
                <c:pt idx="742">
                  <c:v>742</c:v>
                </c:pt>
                <c:pt idx="743">
                  <c:v>743</c:v>
                </c:pt>
                <c:pt idx="744">
                  <c:v>744</c:v>
                </c:pt>
                <c:pt idx="745">
                  <c:v>745.00000000000011</c:v>
                </c:pt>
                <c:pt idx="746">
                  <c:v>746</c:v>
                </c:pt>
                <c:pt idx="747">
                  <c:v>747</c:v>
                </c:pt>
                <c:pt idx="748">
                  <c:v>748.00000000000011</c:v>
                </c:pt>
                <c:pt idx="749">
                  <c:v>749</c:v>
                </c:pt>
                <c:pt idx="750">
                  <c:v>750</c:v>
                </c:pt>
                <c:pt idx="751">
                  <c:v>751.00000000000011</c:v>
                </c:pt>
                <c:pt idx="752">
                  <c:v>752.00000000000011</c:v>
                </c:pt>
                <c:pt idx="753">
                  <c:v>753</c:v>
                </c:pt>
                <c:pt idx="754">
                  <c:v>754.00000000000011</c:v>
                </c:pt>
                <c:pt idx="755">
                  <c:v>755</c:v>
                </c:pt>
                <c:pt idx="756">
                  <c:v>756</c:v>
                </c:pt>
                <c:pt idx="757">
                  <c:v>757.00000000000011</c:v>
                </c:pt>
                <c:pt idx="758">
                  <c:v>758</c:v>
                </c:pt>
                <c:pt idx="759">
                  <c:v>759.00000000000011</c:v>
                </c:pt>
                <c:pt idx="760">
                  <c:v>760</c:v>
                </c:pt>
                <c:pt idx="761">
                  <c:v>761</c:v>
                </c:pt>
                <c:pt idx="762">
                  <c:v>762.00000000000011</c:v>
                </c:pt>
                <c:pt idx="763">
                  <c:v>763</c:v>
                </c:pt>
                <c:pt idx="764">
                  <c:v>764</c:v>
                </c:pt>
                <c:pt idx="765">
                  <c:v>765.00000000000011</c:v>
                </c:pt>
                <c:pt idx="766">
                  <c:v>766</c:v>
                </c:pt>
                <c:pt idx="767">
                  <c:v>767</c:v>
                </c:pt>
                <c:pt idx="768">
                  <c:v>768.00000000000011</c:v>
                </c:pt>
                <c:pt idx="769">
                  <c:v>769.00000000000011</c:v>
                </c:pt>
                <c:pt idx="770">
                  <c:v>770</c:v>
                </c:pt>
                <c:pt idx="771">
                  <c:v>771.00000000000011</c:v>
                </c:pt>
                <c:pt idx="772">
                  <c:v>772</c:v>
                </c:pt>
                <c:pt idx="773">
                  <c:v>773</c:v>
                </c:pt>
                <c:pt idx="774">
                  <c:v>774</c:v>
                </c:pt>
                <c:pt idx="775">
                  <c:v>775</c:v>
                </c:pt>
                <c:pt idx="776">
                  <c:v>776.00000000000011</c:v>
                </c:pt>
                <c:pt idx="777">
                  <c:v>777</c:v>
                </c:pt>
                <c:pt idx="778">
                  <c:v>778</c:v>
                </c:pt>
                <c:pt idx="779">
                  <c:v>779.00000000000011</c:v>
                </c:pt>
                <c:pt idx="780">
                  <c:v>780</c:v>
                </c:pt>
                <c:pt idx="781">
                  <c:v>781</c:v>
                </c:pt>
                <c:pt idx="782">
                  <c:v>782.00000000000011</c:v>
                </c:pt>
                <c:pt idx="783">
                  <c:v>783.00000000000011</c:v>
                </c:pt>
                <c:pt idx="784">
                  <c:v>784</c:v>
                </c:pt>
                <c:pt idx="785">
                  <c:v>785.00000000000011</c:v>
                </c:pt>
                <c:pt idx="786">
                  <c:v>786</c:v>
                </c:pt>
                <c:pt idx="787">
                  <c:v>787</c:v>
                </c:pt>
                <c:pt idx="788">
                  <c:v>788.00000000000011</c:v>
                </c:pt>
                <c:pt idx="789">
                  <c:v>789</c:v>
                </c:pt>
                <c:pt idx="790">
                  <c:v>790.00000000000011</c:v>
                </c:pt>
                <c:pt idx="791">
                  <c:v>791</c:v>
                </c:pt>
                <c:pt idx="792">
                  <c:v>792</c:v>
                </c:pt>
                <c:pt idx="793">
                  <c:v>793.00000000000011</c:v>
                </c:pt>
                <c:pt idx="794">
                  <c:v>794</c:v>
                </c:pt>
                <c:pt idx="795">
                  <c:v>795</c:v>
                </c:pt>
                <c:pt idx="796">
                  <c:v>796.00000000000011</c:v>
                </c:pt>
                <c:pt idx="797">
                  <c:v>797</c:v>
                </c:pt>
                <c:pt idx="798">
                  <c:v>798</c:v>
                </c:pt>
                <c:pt idx="799">
                  <c:v>799.00000000000011</c:v>
                </c:pt>
                <c:pt idx="800">
                  <c:v>800.00000000000011</c:v>
                </c:pt>
                <c:pt idx="801">
                  <c:v>801</c:v>
                </c:pt>
                <c:pt idx="802">
                  <c:v>802.00000000000011</c:v>
                </c:pt>
                <c:pt idx="803">
                  <c:v>803</c:v>
                </c:pt>
                <c:pt idx="804">
                  <c:v>804</c:v>
                </c:pt>
                <c:pt idx="805">
                  <c:v>805</c:v>
                </c:pt>
                <c:pt idx="806">
                  <c:v>806</c:v>
                </c:pt>
                <c:pt idx="807">
                  <c:v>807.00000000000011</c:v>
                </c:pt>
                <c:pt idx="808">
                  <c:v>808</c:v>
                </c:pt>
                <c:pt idx="809">
                  <c:v>809</c:v>
                </c:pt>
                <c:pt idx="810">
                  <c:v>810.00000000000011</c:v>
                </c:pt>
                <c:pt idx="811">
                  <c:v>811</c:v>
                </c:pt>
                <c:pt idx="812">
                  <c:v>812</c:v>
                </c:pt>
                <c:pt idx="813">
                  <c:v>813.00000000000011</c:v>
                </c:pt>
                <c:pt idx="814">
                  <c:v>814.00000000000011</c:v>
                </c:pt>
                <c:pt idx="815">
                  <c:v>815</c:v>
                </c:pt>
                <c:pt idx="816">
                  <c:v>816.00000000000011</c:v>
                </c:pt>
                <c:pt idx="817">
                  <c:v>817</c:v>
                </c:pt>
                <c:pt idx="818">
                  <c:v>818</c:v>
                </c:pt>
                <c:pt idx="819">
                  <c:v>819.00000000000011</c:v>
                </c:pt>
                <c:pt idx="820">
                  <c:v>820</c:v>
                </c:pt>
                <c:pt idx="821">
                  <c:v>821.00000000000011</c:v>
                </c:pt>
                <c:pt idx="822">
                  <c:v>822</c:v>
                </c:pt>
                <c:pt idx="823">
                  <c:v>823</c:v>
                </c:pt>
                <c:pt idx="824">
                  <c:v>824.00000000000011</c:v>
                </c:pt>
                <c:pt idx="825">
                  <c:v>825</c:v>
                </c:pt>
                <c:pt idx="826">
                  <c:v>826</c:v>
                </c:pt>
                <c:pt idx="827">
                  <c:v>827.00000000000011</c:v>
                </c:pt>
                <c:pt idx="828">
                  <c:v>828</c:v>
                </c:pt>
                <c:pt idx="829">
                  <c:v>829</c:v>
                </c:pt>
                <c:pt idx="830">
                  <c:v>830.00000000000011</c:v>
                </c:pt>
                <c:pt idx="831">
                  <c:v>831.00000000000011</c:v>
                </c:pt>
                <c:pt idx="832">
                  <c:v>832</c:v>
                </c:pt>
                <c:pt idx="833">
                  <c:v>833.00000000000011</c:v>
                </c:pt>
                <c:pt idx="834">
                  <c:v>834</c:v>
                </c:pt>
                <c:pt idx="835">
                  <c:v>835</c:v>
                </c:pt>
                <c:pt idx="836">
                  <c:v>836</c:v>
                </c:pt>
                <c:pt idx="837">
                  <c:v>837</c:v>
                </c:pt>
                <c:pt idx="838">
                  <c:v>838.00000000000011</c:v>
                </c:pt>
                <c:pt idx="839">
                  <c:v>839</c:v>
                </c:pt>
                <c:pt idx="840">
                  <c:v>840</c:v>
                </c:pt>
                <c:pt idx="841">
                  <c:v>841.00000000000011</c:v>
                </c:pt>
                <c:pt idx="842">
                  <c:v>842</c:v>
                </c:pt>
                <c:pt idx="843">
                  <c:v>843</c:v>
                </c:pt>
                <c:pt idx="844">
                  <c:v>844.00000000000011</c:v>
                </c:pt>
                <c:pt idx="845">
                  <c:v>845.00000000000011</c:v>
                </c:pt>
                <c:pt idx="846">
                  <c:v>846</c:v>
                </c:pt>
                <c:pt idx="847">
                  <c:v>847.00000000000011</c:v>
                </c:pt>
                <c:pt idx="848">
                  <c:v>848</c:v>
                </c:pt>
                <c:pt idx="849">
                  <c:v>849</c:v>
                </c:pt>
                <c:pt idx="850">
                  <c:v>850.00000000000011</c:v>
                </c:pt>
                <c:pt idx="851">
                  <c:v>851</c:v>
                </c:pt>
                <c:pt idx="852">
                  <c:v>852.00000000000011</c:v>
                </c:pt>
                <c:pt idx="853">
                  <c:v>853</c:v>
                </c:pt>
                <c:pt idx="854">
                  <c:v>854</c:v>
                </c:pt>
                <c:pt idx="855">
                  <c:v>855.00000000000011</c:v>
                </c:pt>
                <c:pt idx="856">
                  <c:v>856</c:v>
                </c:pt>
                <c:pt idx="857">
                  <c:v>857</c:v>
                </c:pt>
                <c:pt idx="858">
                  <c:v>858.00000000000011</c:v>
                </c:pt>
                <c:pt idx="859">
                  <c:v>859</c:v>
                </c:pt>
                <c:pt idx="860">
                  <c:v>860</c:v>
                </c:pt>
                <c:pt idx="861">
                  <c:v>861.00000000000011</c:v>
                </c:pt>
                <c:pt idx="862">
                  <c:v>862.00000000000011</c:v>
                </c:pt>
                <c:pt idx="863">
                  <c:v>863</c:v>
                </c:pt>
                <c:pt idx="864">
                  <c:v>864.00000000000011</c:v>
                </c:pt>
                <c:pt idx="865">
                  <c:v>865</c:v>
                </c:pt>
                <c:pt idx="866">
                  <c:v>866</c:v>
                </c:pt>
                <c:pt idx="867">
                  <c:v>867</c:v>
                </c:pt>
                <c:pt idx="868">
                  <c:v>868</c:v>
                </c:pt>
                <c:pt idx="869">
                  <c:v>869.00000000000011</c:v>
                </c:pt>
                <c:pt idx="870">
                  <c:v>870</c:v>
                </c:pt>
                <c:pt idx="871">
                  <c:v>871</c:v>
                </c:pt>
                <c:pt idx="872">
                  <c:v>872.00000000000011</c:v>
                </c:pt>
                <c:pt idx="873">
                  <c:v>873</c:v>
                </c:pt>
                <c:pt idx="874">
                  <c:v>874</c:v>
                </c:pt>
                <c:pt idx="875">
                  <c:v>875.00000000000011</c:v>
                </c:pt>
                <c:pt idx="876">
                  <c:v>876.00000000000011</c:v>
                </c:pt>
                <c:pt idx="877">
                  <c:v>877</c:v>
                </c:pt>
                <c:pt idx="878">
                  <c:v>878.00000000000011</c:v>
                </c:pt>
                <c:pt idx="879">
                  <c:v>879</c:v>
                </c:pt>
                <c:pt idx="880">
                  <c:v>880</c:v>
                </c:pt>
                <c:pt idx="881">
                  <c:v>881.00000000000011</c:v>
                </c:pt>
                <c:pt idx="882">
                  <c:v>882</c:v>
                </c:pt>
                <c:pt idx="883">
                  <c:v>883.00000000000011</c:v>
                </c:pt>
                <c:pt idx="884">
                  <c:v>884</c:v>
                </c:pt>
                <c:pt idx="885">
                  <c:v>885</c:v>
                </c:pt>
                <c:pt idx="886">
                  <c:v>886.00000000000011</c:v>
                </c:pt>
                <c:pt idx="887">
                  <c:v>887</c:v>
                </c:pt>
                <c:pt idx="888">
                  <c:v>888</c:v>
                </c:pt>
                <c:pt idx="889">
                  <c:v>889.00000000000011</c:v>
                </c:pt>
                <c:pt idx="890">
                  <c:v>890</c:v>
                </c:pt>
                <c:pt idx="891">
                  <c:v>891</c:v>
                </c:pt>
                <c:pt idx="892">
                  <c:v>892.00000000000011</c:v>
                </c:pt>
                <c:pt idx="893">
                  <c:v>893.00000000000011</c:v>
                </c:pt>
                <c:pt idx="894">
                  <c:v>894</c:v>
                </c:pt>
                <c:pt idx="895">
                  <c:v>895.00000000000011</c:v>
                </c:pt>
                <c:pt idx="896">
                  <c:v>896</c:v>
                </c:pt>
                <c:pt idx="897">
                  <c:v>897</c:v>
                </c:pt>
                <c:pt idx="898">
                  <c:v>898</c:v>
                </c:pt>
                <c:pt idx="899">
                  <c:v>899</c:v>
                </c:pt>
                <c:pt idx="900">
                  <c:v>900.00000000000011</c:v>
                </c:pt>
                <c:pt idx="901">
                  <c:v>901</c:v>
                </c:pt>
                <c:pt idx="902">
                  <c:v>902</c:v>
                </c:pt>
                <c:pt idx="903">
                  <c:v>903.00000000000011</c:v>
                </c:pt>
                <c:pt idx="904">
                  <c:v>904</c:v>
                </c:pt>
                <c:pt idx="905">
                  <c:v>905</c:v>
                </c:pt>
                <c:pt idx="906">
                  <c:v>906.00000000000011</c:v>
                </c:pt>
                <c:pt idx="907">
                  <c:v>907.00000000000011</c:v>
                </c:pt>
                <c:pt idx="908">
                  <c:v>908</c:v>
                </c:pt>
                <c:pt idx="909">
                  <c:v>909.00000000000011</c:v>
                </c:pt>
                <c:pt idx="910">
                  <c:v>910</c:v>
                </c:pt>
                <c:pt idx="911">
                  <c:v>911</c:v>
                </c:pt>
                <c:pt idx="912">
                  <c:v>912.00000000000011</c:v>
                </c:pt>
                <c:pt idx="913">
                  <c:v>913</c:v>
                </c:pt>
                <c:pt idx="914">
                  <c:v>914.00000000000011</c:v>
                </c:pt>
                <c:pt idx="915">
                  <c:v>915</c:v>
                </c:pt>
                <c:pt idx="916">
                  <c:v>916</c:v>
                </c:pt>
                <c:pt idx="917">
                  <c:v>917.00000000000011</c:v>
                </c:pt>
                <c:pt idx="918">
                  <c:v>918</c:v>
                </c:pt>
                <c:pt idx="919">
                  <c:v>919</c:v>
                </c:pt>
                <c:pt idx="920">
                  <c:v>920.00000000000011</c:v>
                </c:pt>
                <c:pt idx="921">
                  <c:v>921</c:v>
                </c:pt>
                <c:pt idx="922">
                  <c:v>922</c:v>
                </c:pt>
                <c:pt idx="923">
                  <c:v>923.00000000000011</c:v>
                </c:pt>
                <c:pt idx="924">
                  <c:v>924.00000000000011</c:v>
                </c:pt>
                <c:pt idx="925">
                  <c:v>925</c:v>
                </c:pt>
                <c:pt idx="926">
                  <c:v>926.00000000000011</c:v>
                </c:pt>
                <c:pt idx="927">
                  <c:v>927</c:v>
                </c:pt>
                <c:pt idx="928">
                  <c:v>928</c:v>
                </c:pt>
                <c:pt idx="929">
                  <c:v>929</c:v>
                </c:pt>
                <c:pt idx="930">
                  <c:v>930</c:v>
                </c:pt>
                <c:pt idx="931">
                  <c:v>931.00000000000011</c:v>
                </c:pt>
                <c:pt idx="932">
                  <c:v>932</c:v>
                </c:pt>
                <c:pt idx="933">
                  <c:v>933</c:v>
                </c:pt>
                <c:pt idx="934">
                  <c:v>934.00000000000011</c:v>
                </c:pt>
                <c:pt idx="935">
                  <c:v>935</c:v>
                </c:pt>
                <c:pt idx="936">
                  <c:v>936</c:v>
                </c:pt>
                <c:pt idx="937">
                  <c:v>937.00000000000011</c:v>
                </c:pt>
                <c:pt idx="938">
                  <c:v>938.00000000000011</c:v>
                </c:pt>
                <c:pt idx="939">
                  <c:v>939</c:v>
                </c:pt>
                <c:pt idx="940">
                  <c:v>940.00000000000011</c:v>
                </c:pt>
                <c:pt idx="941">
                  <c:v>941</c:v>
                </c:pt>
                <c:pt idx="942">
                  <c:v>942</c:v>
                </c:pt>
                <c:pt idx="943">
                  <c:v>943.00000000000011</c:v>
                </c:pt>
                <c:pt idx="944">
                  <c:v>944</c:v>
                </c:pt>
                <c:pt idx="945">
                  <c:v>945.00000000000011</c:v>
                </c:pt>
                <c:pt idx="946">
                  <c:v>946</c:v>
                </c:pt>
                <c:pt idx="947">
                  <c:v>947</c:v>
                </c:pt>
                <c:pt idx="948">
                  <c:v>948.00000000000011</c:v>
                </c:pt>
                <c:pt idx="949">
                  <c:v>949</c:v>
                </c:pt>
                <c:pt idx="950">
                  <c:v>950</c:v>
                </c:pt>
                <c:pt idx="951">
                  <c:v>951.00000000000011</c:v>
                </c:pt>
                <c:pt idx="952">
                  <c:v>952</c:v>
                </c:pt>
                <c:pt idx="953">
                  <c:v>953</c:v>
                </c:pt>
                <c:pt idx="954">
                  <c:v>954.00000000000011</c:v>
                </c:pt>
                <c:pt idx="955">
                  <c:v>955.00000000000023</c:v>
                </c:pt>
                <c:pt idx="956">
                  <c:v>956</c:v>
                </c:pt>
                <c:pt idx="957">
                  <c:v>957.00000000000011</c:v>
                </c:pt>
                <c:pt idx="958">
                  <c:v>958</c:v>
                </c:pt>
                <c:pt idx="959">
                  <c:v>959</c:v>
                </c:pt>
                <c:pt idx="960">
                  <c:v>960.00000000000011</c:v>
                </c:pt>
                <c:pt idx="961">
                  <c:v>961</c:v>
                </c:pt>
                <c:pt idx="962">
                  <c:v>962.00000000000011</c:v>
                </c:pt>
                <c:pt idx="963">
                  <c:v>962.99999999999989</c:v>
                </c:pt>
                <c:pt idx="964">
                  <c:v>964</c:v>
                </c:pt>
                <c:pt idx="965">
                  <c:v>965.00000000000011</c:v>
                </c:pt>
                <c:pt idx="966">
                  <c:v>966.00000000000011</c:v>
                </c:pt>
                <c:pt idx="967">
                  <c:v>967</c:v>
                </c:pt>
                <c:pt idx="968">
                  <c:v>968.00000000000011</c:v>
                </c:pt>
                <c:pt idx="969">
                  <c:v>969</c:v>
                </c:pt>
                <c:pt idx="970">
                  <c:v>970</c:v>
                </c:pt>
                <c:pt idx="971">
                  <c:v>971.00000000000011</c:v>
                </c:pt>
                <c:pt idx="972">
                  <c:v>972</c:v>
                </c:pt>
                <c:pt idx="973">
                  <c:v>973</c:v>
                </c:pt>
                <c:pt idx="974">
                  <c:v>974.00000000000011</c:v>
                </c:pt>
                <c:pt idx="975">
                  <c:v>975</c:v>
                </c:pt>
                <c:pt idx="976">
                  <c:v>976.00000000000011</c:v>
                </c:pt>
                <c:pt idx="977">
                  <c:v>977.00000000000011</c:v>
                </c:pt>
                <c:pt idx="978">
                  <c:v>978</c:v>
                </c:pt>
                <c:pt idx="979">
                  <c:v>979.00000000000011</c:v>
                </c:pt>
                <c:pt idx="980">
                  <c:v>979.99999999999989</c:v>
                </c:pt>
                <c:pt idx="981">
                  <c:v>981</c:v>
                </c:pt>
                <c:pt idx="982">
                  <c:v>982.00000000000011</c:v>
                </c:pt>
                <c:pt idx="983">
                  <c:v>983.00000000000011</c:v>
                </c:pt>
                <c:pt idx="984">
                  <c:v>984</c:v>
                </c:pt>
                <c:pt idx="985">
                  <c:v>985.00000000000011</c:v>
                </c:pt>
                <c:pt idx="986">
                  <c:v>986</c:v>
                </c:pt>
                <c:pt idx="987">
                  <c:v>987</c:v>
                </c:pt>
                <c:pt idx="988">
                  <c:v>988.00000000000011</c:v>
                </c:pt>
                <c:pt idx="989">
                  <c:v>989.00000000000023</c:v>
                </c:pt>
                <c:pt idx="990">
                  <c:v>990</c:v>
                </c:pt>
                <c:pt idx="991">
                  <c:v>990.99999999999989</c:v>
                </c:pt>
                <c:pt idx="992">
                  <c:v>992</c:v>
                </c:pt>
                <c:pt idx="993">
                  <c:v>993.00000000000011</c:v>
                </c:pt>
                <c:pt idx="994">
                  <c:v>994.00000000000011</c:v>
                </c:pt>
                <c:pt idx="995">
                  <c:v>995</c:v>
                </c:pt>
                <c:pt idx="996">
                  <c:v>996.00000000000011</c:v>
                </c:pt>
                <c:pt idx="997">
                  <c:v>996.99999999999989</c:v>
                </c:pt>
                <c:pt idx="998">
                  <c:v>998</c:v>
                </c:pt>
                <c:pt idx="999">
                  <c:v>999.00000000000011</c:v>
                </c:pt>
              </c:numCache>
            </c:numRef>
          </c:cat>
          <c:val>
            <c:numRef>
              <c:f>Sheet1!$F$3:$F$1002</c:f>
              <c:numCache>
                <c:formatCode>General</c:formatCode>
                <c:ptCount val="1000"/>
                <c:pt idx="0">
                  <c:v>4.6024999999999991</c:v>
                </c:pt>
                <c:pt idx="1">
                  <c:v>4.6024999999999991</c:v>
                </c:pt>
                <c:pt idx="2">
                  <c:v>4.75875</c:v>
                </c:pt>
                <c:pt idx="3">
                  <c:v>4.6024999999999991</c:v>
                </c:pt>
                <c:pt idx="4">
                  <c:v>4.4462500000000009</c:v>
                </c:pt>
                <c:pt idx="5">
                  <c:v>4.6024999999999991</c:v>
                </c:pt>
                <c:pt idx="6">
                  <c:v>4.6024999999999991</c:v>
                </c:pt>
                <c:pt idx="7">
                  <c:v>4.4462500000000009</c:v>
                </c:pt>
                <c:pt idx="8">
                  <c:v>4.4462500000000009</c:v>
                </c:pt>
                <c:pt idx="9">
                  <c:v>4.6024999999999991</c:v>
                </c:pt>
                <c:pt idx="10">
                  <c:v>4.75875</c:v>
                </c:pt>
                <c:pt idx="11">
                  <c:v>4.6024999999999991</c:v>
                </c:pt>
                <c:pt idx="12">
                  <c:v>4.6024999999999991</c:v>
                </c:pt>
                <c:pt idx="13">
                  <c:v>4.6024999999999991</c:v>
                </c:pt>
                <c:pt idx="14">
                  <c:v>4.6024999999999991</c:v>
                </c:pt>
                <c:pt idx="15">
                  <c:v>4.6024999999999991</c:v>
                </c:pt>
                <c:pt idx="16">
                  <c:v>4.6024999999999991</c:v>
                </c:pt>
                <c:pt idx="17">
                  <c:v>4.6024999999999991</c:v>
                </c:pt>
                <c:pt idx="18">
                  <c:v>4.6024999999999991</c:v>
                </c:pt>
                <c:pt idx="19">
                  <c:v>4.6024999999999991</c:v>
                </c:pt>
                <c:pt idx="20">
                  <c:v>4.4462500000000009</c:v>
                </c:pt>
                <c:pt idx="21">
                  <c:v>4.6024999999999991</c:v>
                </c:pt>
                <c:pt idx="22">
                  <c:v>4.6024999999999991</c:v>
                </c:pt>
                <c:pt idx="23">
                  <c:v>4.6024999999999991</c:v>
                </c:pt>
                <c:pt idx="24">
                  <c:v>4.6024999999999991</c:v>
                </c:pt>
                <c:pt idx="25">
                  <c:v>4.6024999999999991</c:v>
                </c:pt>
                <c:pt idx="26">
                  <c:v>4.6024999999999991</c:v>
                </c:pt>
                <c:pt idx="27">
                  <c:v>4.6024999999999991</c:v>
                </c:pt>
                <c:pt idx="28">
                  <c:v>4.6024999999999991</c:v>
                </c:pt>
                <c:pt idx="29">
                  <c:v>4.6024999999999991</c:v>
                </c:pt>
                <c:pt idx="30">
                  <c:v>4.4462500000000009</c:v>
                </c:pt>
                <c:pt idx="31">
                  <c:v>4.6024999999999991</c:v>
                </c:pt>
                <c:pt idx="32">
                  <c:v>4.6024999999999991</c:v>
                </c:pt>
                <c:pt idx="33">
                  <c:v>4.6024999999999991</c:v>
                </c:pt>
                <c:pt idx="34">
                  <c:v>4.4462500000000009</c:v>
                </c:pt>
                <c:pt idx="35">
                  <c:v>4.75875</c:v>
                </c:pt>
                <c:pt idx="36">
                  <c:v>4.29</c:v>
                </c:pt>
                <c:pt idx="37">
                  <c:v>4.4462500000000009</c:v>
                </c:pt>
                <c:pt idx="38">
                  <c:v>4.6024999999999991</c:v>
                </c:pt>
                <c:pt idx="39">
                  <c:v>4.29</c:v>
                </c:pt>
                <c:pt idx="40">
                  <c:v>4.4462500000000009</c:v>
                </c:pt>
                <c:pt idx="41">
                  <c:v>4.6024999999999991</c:v>
                </c:pt>
                <c:pt idx="42">
                  <c:v>4.6024999999999991</c:v>
                </c:pt>
                <c:pt idx="43">
                  <c:v>4.6024999999999991</c:v>
                </c:pt>
                <c:pt idx="44">
                  <c:v>4.4462500000000009</c:v>
                </c:pt>
                <c:pt idx="45">
                  <c:v>4.4462500000000009</c:v>
                </c:pt>
                <c:pt idx="46">
                  <c:v>4.4462500000000009</c:v>
                </c:pt>
                <c:pt idx="47">
                  <c:v>4.4462500000000009</c:v>
                </c:pt>
                <c:pt idx="48">
                  <c:v>4.4462500000000009</c:v>
                </c:pt>
                <c:pt idx="49">
                  <c:v>4.6024999999999991</c:v>
                </c:pt>
                <c:pt idx="50">
                  <c:v>4.4462500000000009</c:v>
                </c:pt>
                <c:pt idx="51">
                  <c:v>4.4462500000000009</c:v>
                </c:pt>
                <c:pt idx="52">
                  <c:v>4.29</c:v>
                </c:pt>
                <c:pt idx="53">
                  <c:v>4.6024999999999991</c:v>
                </c:pt>
                <c:pt idx="54">
                  <c:v>4.6024999999999991</c:v>
                </c:pt>
                <c:pt idx="55">
                  <c:v>4.4462500000000009</c:v>
                </c:pt>
                <c:pt idx="56">
                  <c:v>4.4462500000000009</c:v>
                </c:pt>
                <c:pt idx="57">
                  <c:v>4.4462500000000009</c:v>
                </c:pt>
                <c:pt idx="58">
                  <c:v>4.4462500000000009</c:v>
                </c:pt>
                <c:pt idx="59">
                  <c:v>4.4462500000000009</c:v>
                </c:pt>
                <c:pt idx="60">
                  <c:v>4.4462500000000009</c:v>
                </c:pt>
                <c:pt idx="61">
                  <c:v>4.4462500000000009</c:v>
                </c:pt>
                <c:pt idx="62">
                  <c:v>4.6024999999999991</c:v>
                </c:pt>
                <c:pt idx="63">
                  <c:v>4.4462500000000009</c:v>
                </c:pt>
                <c:pt idx="64">
                  <c:v>4.4462500000000009</c:v>
                </c:pt>
                <c:pt idx="65">
                  <c:v>4.4462500000000009</c:v>
                </c:pt>
                <c:pt idx="66">
                  <c:v>4.6024999999999991</c:v>
                </c:pt>
                <c:pt idx="67">
                  <c:v>4.6024999999999991</c:v>
                </c:pt>
                <c:pt idx="68">
                  <c:v>4.29</c:v>
                </c:pt>
                <c:pt idx="69">
                  <c:v>4.6024999999999991</c:v>
                </c:pt>
                <c:pt idx="70">
                  <c:v>4.6024999999999991</c:v>
                </c:pt>
                <c:pt idx="71">
                  <c:v>4.6024999999999991</c:v>
                </c:pt>
                <c:pt idx="72">
                  <c:v>4.4462500000000009</c:v>
                </c:pt>
                <c:pt idx="73">
                  <c:v>4.6024999999999991</c:v>
                </c:pt>
                <c:pt idx="74">
                  <c:v>4.6024999999999991</c:v>
                </c:pt>
                <c:pt idx="75">
                  <c:v>4.4462500000000009</c:v>
                </c:pt>
                <c:pt idx="76">
                  <c:v>4.29</c:v>
                </c:pt>
                <c:pt idx="77">
                  <c:v>4.4462500000000009</c:v>
                </c:pt>
                <c:pt idx="78">
                  <c:v>4.4462500000000009</c:v>
                </c:pt>
                <c:pt idx="79">
                  <c:v>4.4462500000000009</c:v>
                </c:pt>
                <c:pt idx="80">
                  <c:v>4.4462500000000009</c:v>
                </c:pt>
                <c:pt idx="81">
                  <c:v>4.6024999999999991</c:v>
                </c:pt>
                <c:pt idx="82">
                  <c:v>4.6024999999999991</c:v>
                </c:pt>
                <c:pt idx="83">
                  <c:v>4.6024999999999991</c:v>
                </c:pt>
                <c:pt idx="84">
                  <c:v>4.6024999999999991</c:v>
                </c:pt>
                <c:pt idx="85">
                  <c:v>4.4462500000000009</c:v>
                </c:pt>
                <c:pt idx="86">
                  <c:v>4.4462500000000009</c:v>
                </c:pt>
                <c:pt idx="87">
                  <c:v>4.6024999999999991</c:v>
                </c:pt>
                <c:pt idx="88">
                  <c:v>4.6024999999999991</c:v>
                </c:pt>
                <c:pt idx="89">
                  <c:v>4.6024999999999991</c:v>
                </c:pt>
                <c:pt idx="90">
                  <c:v>4.6024999999999991</c:v>
                </c:pt>
                <c:pt idx="91">
                  <c:v>4.6024999999999991</c:v>
                </c:pt>
                <c:pt idx="92">
                  <c:v>4.6024999999999991</c:v>
                </c:pt>
                <c:pt idx="93">
                  <c:v>4.6024999999999991</c:v>
                </c:pt>
                <c:pt idx="94">
                  <c:v>4.75875</c:v>
                </c:pt>
                <c:pt idx="95">
                  <c:v>4.6024999999999991</c:v>
                </c:pt>
                <c:pt idx="96">
                  <c:v>4.6024999999999991</c:v>
                </c:pt>
                <c:pt idx="97">
                  <c:v>4.6024999999999991</c:v>
                </c:pt>
                <c:pt idx="98">
                  <c:v>4.75875</c:v>
                </c:pt>
                <c:pt idx="99">
                  <c:v>4.6024999999999991</c:v>
                </c:pt>
                <c:pt idx="100">
                  <c:v>4.4462500000000009</c:v>
                </c:pt>
                <c:pt idx="101">
                  <c:v>4.6024999999999991</c:v>
                </c:pt>
                <c:pt idx="102">
                  <c:v>4.6024999999999991</c:v>
                </c:pt>
                <c:pt idx="103">
                  <c:v>4.6024999999999991</c:v>
                </c:pt>
                <c:pt idx="104">
                  <c:v>4.6024999999999991</c:v>
                </c:pt>
                <c:pt idx="105">
                  <c:v>4.4462500000000009</c:v>
                </c:pt>
                <c:pt idx="106">
                  <c:v>4.6024999999999991</c:v>
                </c:pt>
                <c:pt idx="107">
                  <c:v>4.6024999999999991</c:v>
                </c:pt>
                <c:pt idx="108">
                  <c:v>4.6024999999999991</c:v>
                </c:pt>
                <c:pt idx="109">
                  <c:v>4.4462500000000009</c:v>
                </c:pt>
                <c:pt idx="110">
                  <c:v>4.4462500000000009</c:v>
                </c:pt>
                <c:pt idx="111">
                  <c:v>4.29</c:v>
                </c:pt>
                <c:pt idx="112">
                  <c:v>4.6024999999999991</c:v>
                </c:pt>
                <c:pt idx="113">
                  <c:v>4.4462500000000009</c:v>
                </c:pt>
                <c:pt idx="114">
                  <c:v>4.4462500000000009</c:v>
                </c:pt>
                <c:pt idx="115">
                  <c:v>4.29</c:v>
                </c:pt>
                <c:pt idx="116">
                  <c:v>4.4462500000000009</c:v>
                </c:pt>
                <c:pt idx="117">
                  <c:v>4.4462500000000009</c:v>
                </c:pt>
                <c:pt idx="118">
                  <c:v>4.6024999999999991</c:v>
                </c:pt>
                <c:pt idx="119">
                  <c:v>4.6024999999999991</c:v>
                </c:pt>
                <c:pt idx="120">
                  <c:v>4.4462500000000009</c:v>
                </c:pt>
                <c:pt idx="121">
                  <c:v>4.4462500000000009</c:v>
                </c:pt>
                <c:pt idx="122">
                  <c:v>4.6024999999999991</c:v>
                </c:pt>
                <c:pt idx="123">
                  <c:v>4.6024999999999991</c:v>
                </c:pt>
                <c:pt idx="124">
                  <c:v>4.6024999999999991</c:v>
                </c:pt>
                <c:pt idx="125">
                  <c:v>4.6024999999999991</c:v>
                </c:pt>
                <c:pt idx="126">
                  <c:v>4.6024999999999991</c:v>
                </c:pt>
                <c:pt idx="127">
                  <c:v>4.4462500000000009</c:v>
                </c:pt>
                <c:pt idx="128">
                  <c:v>4.4462500000000009</c:v>
                </c:pt>
                <c:pt idx="129">
                  <c:v>4.6024999999999991</c:v>
                </c:pt>
                <c:pt idx="130">
                  <c:v>4.6024999999999991</c:v>
                </c:pt>
                <c:pt idx="131">
                  <c:v>4.6024999999999991</c:v>
                </c:pt>
                <c:pt idx="132">
                  <c:v>4.4462500000000009</c:v>
                </c:pt>
                <c:pt idx="133">
                  <c:v>4.4462500000000009</c:v>
                </c:pt>
                <c:pt idx="134">
                  <c:v>4.4462500000000009</c:v>
                </c:pt>
                <c:pt idx="135">
                  <c:v>4.6024999999999991</c:v>
                </c:pt>
                <c:pt idx="136">
                  <c:v>4.4462500000000009</c:v>
                </c:pt>
                <c:pt idx="137">
                  <c:v>4.4462500000000009</c:v>
                </c:pt>
                <c:pt idx="138">
                  <c:v>4.6024999999999991</c:v>
                </c:pt>
                <c:pt idx="139">
                  <c:v>4.6024999999999991</c:v>
                </c:pt>
                <c:pt idx="140">
                  <c:v>4.4462500000000009</c:v>
                </c:pt>
                <c:pt idx="141">
                  <c:v>4.6024999999999991</c:v>
                </c:pt>
                <c:pt idx="142">
                  <c:v>4.4462500000000009</c:v>
                </c:pt>
                <c:pt idx="143">
                  <c:v>4.6024999999999991</c:v>
                </c:pt>
                <c:pt idx="144">
                  <c:v>4.6024999999999991</c:v>
                </c:pt>
                <c:pt idx="145">
                  <c:v>4.6024999999999991</c:v>
                </c:pt>
                <c:pt idx="146">
                  <c:v>4.6024999999999991</c:v>
                </c:pt>
                <c:pt idx="147">
                  <c:v>4.75875</c:v>
                </c:pt>
                <c:pt idx="148">
                  <c:v>4.4462500000000009</c:v>
                </c:pt>
                <c:pt idx="149">
                  <c:v>4.6024999999999991</c:v>
                </c:pt>
                <c:pt idx="150">
                  <c:v>4.6024999999999991</c:v>
                </c:pt>
                <c:pt idx="151">
                  <c:v>4.4462500000000009</c:v>
                </c:pt>
                <c:pt idx="152">
                  <c:v>4.6024999999999991</c:v>
                </c:pt>
                <c:pt idx="153">
                  <c:v>4.6024999999999991</c:v>
                </c:pt>
                <c:pt idx="154">
                  <c:v>4.6024999999999991</c:v>
                </c:pt>
                <c:pt idx="155">
                  <c:v>4.6024999999999991</c:v>
                </c:pt>
                <c:pt idx="156">
                  <c:v>4.75875</c:v>
                </c:pt>
                <c:pt idx="157">
                  <c:v>4.4462500000000009</c:v>
                </c:pt>
                <c:pt idx="158">
                  <c:v>4.6024999999999991</c:v>
                </c:pt>
                <c:pt idx="159">
                  <c:v>4.4462500000000009</c:v>
                </c:pt>
                <c:pt idx="160">
                  <c:v>4.4462500000000009</c:v>
                </c:pt>
                <c:pt idx="161">
                  <c:v>4.6024999999999991</c:v>
                </c:pt>
                <c:pt idx="162">
                  <c:v>4.6024999999999991</c:v>
                </c:pt>
                <c:pt idx="163">
                  <c:v>4.75875</c:v>
                </c:pt>
                <c:pt idx="164">
                  <c:v>4.4462500000000009</c:v>
                </c:pt>
                <c:pt idx="165">
                  <c:v>4.6024999999999991</c:v>
                </c:pt>
                <c:pt idx="166">
                  <c:v>4.6024999999999991</c:v>
                </c:pt>
                <c:pt idx="167">
                  <c:v>4.4462500000000009</c:v>
                </c:pt>
                <c:pt idx="168">
                  <c:v>4.6024999999999991</c:v>
                </c:pt>
                <c:pt idx="169">
                  <c:v>4.4462500000000009</c:v>
                </c:pt>
                <c:pt idx="170">
                  <c:v>4.6024999999999991</c:v>
                </c:pt>
                <c:pt idx="171">
                  <c:v>4.6024999999999991</c:v>
                </c:pt>
                <c:pt idx="172">
                  <c:v>4.6024999999999991</c:v>
                </c:pt>
                <c:pt idx="173">
                  <c:v>4.4462500000000009</c:v>
                </c:pt>
                <c:pt idx="174">
                  <c:v>4.6024999999999991</c:v>
                </c:pt>
                <c:pt idx="175">
                  <c:v>4.6024999999999991</c:v>
                </c:pt>
                <c:pt idx="176">
                  <c:v>4.4462500000000009</c:v>
                </c:pt>
                <c:pt idx="177">
                  <c:v>4.4462500000000009</c:v>
                </c:pt>
                <c:pt idx="178">
                  <c:v>4.6024999999999991</c:v>
                </c:pt>
                <c:pt idx="179">
                  <c:v>4.4462500000000009</c:v>
                </c:pt>
                <c:pt idx="180">
                  <c:v>4.4462500000000009</c:v>
                </c:pt>
                <c:pt idx="181">
                  <c:v>4.4462500000000009</c:v>
                </c:pt>
                <c:pt idx="182">
                  <c:v>4.4462500000000009</c:v>
                </c:pt>
                <c:pt idx="183">
                  <c:v>4.4462500000000009</c:v>
                </c:pt>
                <c:pt idx="184">
                  <c:v>4.4462500000000009</c:v>
                </c:pt>
                <c:pt idx="185">
                  <c:v>4.6024999999999991</c:v>
                </c:pt>
                <c:pt idx="186">
                  <c:v>4.6024999999999991</c:v>
                </c:pt>
                <c:pt idx="187">
                  <c:v>4.75875</c:v>
                </c:pt>
                <c:pt idx="188">
                  <c:v>4.6024999999999991</c:v>
                </c:pt>
                <c:pt idx="189">
                  <c:v>4.6024999999999991</c:v>
                </c:pt>
                <c:pt idx="190">
                  <c:v>4.6024999999999991</c:v>
                </c:pt>
                <c:pt idx="191">
                  <c:v>4.6024999999999991</c:v>
                </c:pt>
                <c:pt idx="192">
                  <c:v>4.6024999999999991</c:v>
                </c:pt>
                <c:pt idx="193">
                  <c:v>4.4462500000000009</c:v>
                </c:pt>
                <c:pt idx="194">
                  <c:v>4.6024999999999991</c:v>
                </c:pt>
                <c:pt idx="195">
                  <c:v>4.6024999999999991</c:v>
                </c:pt>
                <c:pt idx="196">
                  <c:v>4.6024999999999991</c:v>
                </c:pt>
                <c:pt idx="197">
                  <c:v>4.6024999999999991</c:v>
                </c:pt>
                <c:pt idx="198">
                  <c:v>4.6024999999999991</c:v>
                </c:pt>
                <c:pt idx="199">
                  <c:v>4.6024999999999991</c:v>
                </c:pt>
                <c:pt idx="200">
                  <c:v>4.6024999999999991</c:v>
                </c:pt>
                <c:pt idx="201">
                  <c:v>4.6024999999999991</c:v>
                </c:pt>
                <c:pt idx="202">
                  <c:v>4.6024999999999991</c:v>
                </c:pt>
                <c:pt idx="203">
                  <c:v>4.6024999999999991</c:v>
                </c:pt>
                <c:pt idx="204">
                  <c:v>4.4462500000000009</c:v>
                </c:pt>
                <c:pt idx="205">
                  <c:v>4.6024999999999991</c:v>
                </c:pt>
                <c:pt idx="206">
                  <c:v>4.4462500000000009</c:v>
                </c:pt>
                <c:pt idx="207">
                  <c:v>4.6024999999999991</c:v>
                </c:pt>
                <c:pt idx="208">
                  <c:v>4.4462500000000009</c:v>
                </c:pt>
                <c:pt idx="209">
                  <c:v>4.6024999999999991</c:v>
                </c:pt>
                <c:pt idx="210">
                  <c:v>4.6024999999999991</c:v>
                </c:pt>
                <c:pt idx="211">
                  <c:v>4.4462500000000009</c:v>
                </c:pt>
                <c:pt idx="212">
                  <c:v>4.4462500000000009</c:v>
                </c:pt>
                <c:pt idx="213">
                  <c:v>4.4462500000000009</c:v>
                </c:pt>
                <c:pt idx="214">
                  <c:v>4.4462500000000009</c:v>
                </c:pt>
                <c:pt idx="215">
                  <c:v>4.6024999999999991</c:v>
                </c:pt>
                <c:pt idx="216">
                  <c:v>4.6024999999999991</c:v>
                </c:pt>
                <c:pt idx="217">
                  <c:v>4.4462500000000009</c:v>
                </c:pt>
                <c:pt idx="218">
                  <c:v>4.4462500000000009</c:v>
                </c:pt>
                <c:pt idx="219">
                  <c:v>4.6024999999999991</c:v>
                </c:pt>
                <c:pt idx="220">
                  <c:v>4.4462500000000009</c:v>
                </c:pt>
                <c:pt idx="221">
                  <c:v>4.4462500000000009</c:v>
                </c:pt>
                <c:pt idx="222">
                  <c:v>4.4462500000000009</c:v>
                </c:pt>
                <c:pt idx="223">
                  <c:v>4.29</c:v>
                </c:pt>
                <c:pt idx="224">
                  <c:v>4.4462500000000009</c:v>
                </c:pt>
                <c:pt idx="225">
                  <c:v>4.6024999999999991</c:v>
                </c:pt>
                <c:pt idx="226">
                  <c:v>4.6024999999999991</c:v>
                </c:pt>
                <c:pt idx="227">
                  <c:v>4.4462500000000009</c:v>
                </c:pt>
                <c:pt idx="228">
                  <c:v>4.4462500000000009</c:v>
                </c:pt>
                <c:pt idx="229">
                  <c:v>4.6024999999999991</c:v>
                </c:pt>
                <c:pt idx="230">
                  <c:v>4.6024999999999991</c:v>
                </c:pt>
                <c:pt idx="231">
                  <c:v>4.29</c:v>
                </c:pt>
                <c:pt idx="232">
                  <c:v>4.4462500000000009</c:v>
                </c:pt>
                <c:pt idx="233">
                  <c:v>4.4462500000000009</c:v>
                </c:pt>
                <c:pt idx="234">
                  <c:v>4.4462500000000009</c:v>
                </c:pt>
                <c:pt idx="235">
                  <c:v>4.4462500000000009</c:v>
                </c:pt>
                <c:pt idx="236">
                  <c:v>4.4462500000000009</c:v>
                </c:pt>
                <c:pt idx="237">
                  <c:v>4.4462500000000009</c:v>
                </c:pt>
                <c:pt idx="238">
                  <c:v>4.4462500000000009</c:v>
                </c:pt>
                <c:pt idx="239">
                  <c:v>4.6024999999999991</c:v>
                </c:pt>
                <c:pt idx="240">
                  <c:v>4.4462500000000009</c:v>
                </c:pt>
                <c:pt idx="241">
                  <c:v>4.4462500000000009</c:v>
                </c:pt>
                <c:pt idx="242">
                  <c:v>4.6024999999999991</c:v>
                </c:pt>
                <c:pt idx="243">
                  <c:v>4.4462500000000009</c:v>
                </c:pt>
                <c:pt idx="244">
                  <c:v>4.29</c:v>
                </c:pt>
                <c:pt idx="245">
                  <c:v>4.6024999999999991</c:v>
                </c:pt>
                <c:pt idx="246">
                  <c:v>4.6024999999999991</c:v>
                </c:pt>
                <c:pt idx="247">
                  <c:v>4.6024999999999991</c:v>
                </c:pt>
                <c:pt idx="248">
                  <c:v>4.29</c:v>
                </c:pt>
                <c:pt idx="249">
                  <c:v>4.4462500000000009</c:v>
                </c:pt>
                <c:pt idx="250">
                  <c:v>4.4462500000000009</c:v>
                </c:pt>
                <c:pt idx="251">
                  <c:v>4.6024999999999991</c:v>
                </c:pt>
                <c:pt idx="252">
                  <c:v>4.6024999999999991</c:v>
                </c:pt>
                <c:pt idx="253">
                  <c:v>4.6024999999999991</c:v>
                </c:pt>
                <c:pt idx="254">
                  <c:v>4.6024999999999991</c:v>
                </c:pt>
                <c:pt idx="255">
                  <c:v>4.6024999999999991</c:v>
                </c:pt>
                <c:pt idx="256">
                  <c:v>4.4462500000000009</c:v>
                </c:pt>
                <c:pt idx="257">
                  <c:v>4.75875</c:v>
                </c:pt>
                <c:pt idx="258">
                  <c:v>4.6024999999999991</c:v>
                </c:pt>
                <c:pt idx="259">
                  <c:v>4.6024999999999991</c:v>
                </c:pt>
                <c:pt idx="260">
                  <c:v>4.4462500000000009</c:v>
                </c:pt>
                <c:pt idx="261">
                  <c:v>4.4462500000000009</c:v>
                </c:pt>
                <c:pt idx="262">
                  <c:v>4.4462500000000009</c:v>
                </c:pt>
                <c:pt idx="263">
                  <c:v>4.6024999999999991</c:v>
                </c:pt>
                <c:pt idx="264">
                  <c:v>4.6024999999999991</c:v>
                </c:pt>
                <c:pt idx="265">
                  <c:v>4.6024999999999991</c:v>
                </c:pt>
                <c:pt idx="266">
                  <c:v>4.6024999999999991</c:v>
                </c:pt>
                <c:pt idx="267">
                  <c:v>4.6024999999999991</c:v>
                </c:pt>
                <c:pt idx="268">
                  <c:v>4.6024999999999991</c:v>
                </c:pt>
                <c:pt idx="269">
                  <c:v>4.75875</c:v>
                </c:pt>
                <c:pt idx="270">
                  <c:v>4.6024999999999991</c:v>
                </c:pt>
                <c:pt idx="271">
                  <c:v>4.6024999999999991</c:v>
                </c:pt>
                <c:pt idx="272">
                  <c:v>4.6024999999999991</c:v>
                </c:pt>
                <c:pt idx="273">
                  <c:v>4.75875</c:v>
                </c:pt>
                <c:pt idx="274">
                  <c:v>4.6024999999999991</c:v>
                </c:pt>
                <c:pt idx="275">
                  <c:v>4.6024999999999991</c:v>
                </c:pt>
                <c:pt idx="276">
                  <c:v>4.6024999999999991</c:v>
                </c:pt>
                <c:pt idx="277">
                  <c:v>4.6024999999999991</c:v>
                </c:pt>
                <c:pt idx="278">
                  <c:v>4.75875</c:v>
                </c:pt>
                <c:pt idx="279">
                  <c:v>4.6024999999999991</c:v>
                </c:pt>
                <c:pt idx="280">
                  <c:v>4.6024999999999991</c:v>
                </c:pt>
                <c:pt idx="281">
                  <c:v>4.6024999999999991</c:v>
                </c:pt>
                <c:pt idx="282">
                  <c:v>4.75875</c:v>
                </c:pt>
                <c:pt idx="283">
                  <c:v>4.6024999999999991</c:v>
                </c:pt>
                <c:pt idx="284">
                  <c:v>4.6024999999999991</c:v>
                </c:pt>
                <c:pt idx="285">
                  <c:v>4.6024999999999991</c:v>
                </c:pt>
                <c:pt idx="286">
                  <c:v>4.6024999999999991</c:v>
                </c:pt>
                <c:pt idx="287">
                  <c:v>4.6024999999999991</c:v>
                </c:pt>
                <c:pt idx="288">
                  <c:v>4.6024999999999991</c:v>
                </c:pt>
                <c:pt idx="289">
                  <c:v>4.6024999999999991</c:v>
                </c:pt>
                <c:pt idx="290">
                  <c:v>4.6024999999999991</c:v>
                </c:pt>
                <c:pt idx="291">
                  <c:v>4.6024999999999991</c:v>
                </c:pt>
                <c:pt idx="292">
                  <c:v>4.4462500000000009</c:v>
                </c:pt>
                <c:pt idx="293">
                  <c:v>4.4462500000000009</c:v>
                </c:pt>
                <c:pt idx="294">
                  <c:v>4.6024999999999991</c:v>
                </c:pt>
                <c:pt idx="295">
                  <c:v>4.6024999999999991</c:v>
                </c:pt>
                <c:pt idx="296">
                  <c:v>4.6024999999999991</c:v>
                </c:pt>
                <c:pt idx="297">
                  <c:v>4.6024999999999991</c:v>
                </c:pt>
                <c:pt idx="298">
                  <c:v>4.6024999999999991</c:v>
                </c:pt>
                <c:pt idx="299">
                  <c:v>4.6024999999999991</c:v>
                </c:pt>
                <c:pt idx="300">
                  <c:v>4.4462500000000009</c:v>
                </c:pt>
                <c:pt idx="301">
                  <c:v>4.6024999999999991</c:v>
                </c:pt>
                <c:pt idx="302">
                  <c:v>4.6024999999999991</c:v>
                </c:pt>
                <c:pt idx="303">
                  <c:v>4.4462500000000009</c:v>
                </c:pt>
                <c:pt idx="304">
                  <c:v>4.4462500000000009</c:v>
                </c:pt>
                <c:pt idx="305">
                  <c:v>4.6024999999999991</c:v>
                </c:pt>
                <c:pt idx="306">
                  <c:v>4.6024999999999991</c:v>
                </c:pt>
                <c:pt idx="307">
                  <c:v>4.6024999999999991</c:v>
                </c:pt>
                <c:pt idx="308">
                  <c:v>4.4462500000000009</c:v>
                </c:pt>
                <c:pt idx="309">
                  <c:v>4.6024999999999991</c:v>
                </c:pt>
                <c:pt idx="310">
                  <c:v>4.6024999999999991</c:v>
                </c:pt>
                <c:pt idx="311">
                  <c:v>4.4462500000000009</c:v>
                </c:pt>
                <c:pt idx="312">
                  <c:v>4.6024999999999991</c:v>
                </c:pt>
                <c:pt idx="313">
                  <c:v>4.6024999999999991</c:v>
                </c:pt>
                <c:pt idx="314">
                  <c:v>4.6024999999999991</c:v>
                </c:pt>
                <c:pt idx="315">
                  <c:v>4.4462500000000009</c:v>
                </c:pt>
                <c:pt idx="316">
                  <c:v>4.4462500000000009</c:v>
                </c:pt>
                <c:pt idx="317">
                  <c:v>4.4462500000000009</c:v>
                </c:pt>
                <c:pt idx="318">
                  <c:v>4.6024999999999991</c:v>
                </c:pt>
                <c:pt idx="319">
                  <c:v>4.4462500000000009</c:v>
                </c:pt>
                <c:pt idx="320">
                  <c:v>4.6024999999999991</c:v>
                </c:pt>
                <c:pt idx="321">
                  <c:v>4.6024999999999991</c:v>
                </c:pt>
                <c:pt idx="322">
                  <c:v>4.4462500000000009</c:v>
                </c:pt>
                <c:pt idx="323">
                  <c:v>4.6024999999999991</c:v>
                </c:pt>
                <c:pt idx="324">
                  <c:v>4.6024999999999991</c:v>
                </c:pt>
                <c:pt idx="325">
                  <c:v>4.6024999999999991</c:v>
                </c:pt>
                <c:pt idx="326">
                  <c:v>4.6024999999999991</c:v>
                </c:pt>
                <c:pt idx="327">
                  <c:v>4.4462500000000009</c:v>
                </c:pt>
                <c:pt idx="328">
                  <c:v>4.4462500000000009</c:v>
                </c:pt>
                <c:pt idx="329">
                  <c:v>4.6024999999999991</c:v>
                </c:pt>
                <c:pt idx="330">
                  <c:v>4.6024999999999991</c:v>
                </c:pt>
                <c:pt idx="331">
                  <c:v>4.75875</c:v>
                </c:pt>
                <c:pt idx="332">
                  <c:v>4.4462500000000009</c:v>
                </c:pt>
                <c:pt idx="333">
                  <c:v>4.4462500000000009</c:v>
                </c:pt>
                <c:pt idx="334">
                  <c:v>4.75875</c:v>
                </c:pt>
                <c:pt idx="335">
                  <c:v>4.6024999999999991</c:v>
                </c:pt>
                <c:pt idx="336">
                  <c:v>4.4462500000000009</c:v>
                </c:pt>
                <c:pt idx="337">
                  <c:v>4.6024999999999991</c:v>
                </c:pt>
                <c:pt idx="338">
                  <c:v>4.6024999999999991</c:v>
                </c:pt>
                <c:pt idx="339">
                  <c:v>4.6024999999999991</c:v>
                </c:pt>
                <c:pt idx="340">
                  <c:v>4.75875</c:v>
                </c:pt>
                <c:pt idx="341">
                  <c:v>4.6024999999999991</c:v>
                </c:pt>
                <c:pt idx="342">
                  <c:v>4.6024999999999991</c:v>
                </c:pt>
                <c:pt idx="343">
                  <c:v>4.6024999999999991</c:v>
                </c:pt>
                <c:pt idx="344">
                  <c:v>4.6024999999999991</c:v>
                </c:pt>
                <c:pt idx="345">
                  <c:v>4.6024999999999991</c:v>
                </c:pt>
                <c:pt idx="346">
                  <c:v>4.6024999999999991</c:v>
                </c:pt>
                <c:pt idx="347">
                  <c:v>4.6024999999999991</c:v>
                </c:pt>
                <c:pt idx="348">
                  <c:v>4.6024999999999991</c:v>
                </c:pt>
                <c:pt idx="349">
                  <c:v>4.4462500000000009</c:v>
                </c:pt>
                <c:pt idx="350">
                  <c:v>4.6024999999999991</c:v>
                </c:pt>
                <c:pt idx="351">
                  <c:v>4.4462500000000009</c:v>
                </c:pt>
                <c:pt idx="352">
                  <c:v>4.6024999999999991</c:v>
                </c:pt>
                <c:pt idx="353">
                  <c:v>4.4462500000000009</c:v>
                </c:pt>
                <c:pt idx="354">
                  <c:v>4.4462500000000009</c:v>
                </c:pt>
                <c:pt idx="355">
                  <c:v>4.4462500000000009</c:v>
                </c:pt>
                <c:pt idx="356">
                  <c:v>4.29</c:v>
                </c:pt>
                <c:pt idx="357">
                  <c:v>4.4462500000000009</c:v>
                </c:pt>
                <c:pt idx="358">
                  <c:v>4.4462500000000009</c:v>
                </c:pt>
                <c:pt idx="359">
                  <c:v>4.6024999999999991</c:v>
                </c:pt>
                <c:pt idx="360">
                  <c:v>4.6024999999999991</c:v>
                </c:pt>
                <c:pt idx="361">
                  <c:v>4.4462500000000009</c:v>
                </c:pt>
                <c:pt idx="362">
                  <c:v>4.6024999999999991</c:v>
                </c:pt>
                <c:pt idx="363">
                  <c:v>4.4462500000000009</c:v>
                </c:pt>
                <c:pt idx="364">
                  <c:v>4.29</c:v>
                </c:pt>
                <c:pt idx="365">
                  <c:v>4.6024999999999991</c:v>
                </c:pt>
                <c:pt idx="366">
                  <c:v>4.6024999999999991</c:v>
                </c:pt>
                <c:pt idx="367">
                  <c:v>4.6024999999999991</c:v>
                </c:pt>
                <c:pt idx="368">
                  <c:v>4.4462500000000009</c:v>
                </c:pt>
                <c:pt idx="369">
                  <c:v>4.4462500000000009</c:v>
                </c:pt>
                <c:pt idx="370">
                  <c:v>4.6024999999999991</c:v>
                </c:pt>
                <c:pt idx="371">
                  <c:v>4.4462500000000009</c:v>
                </c:pt>
                <c:pt idx="372">
                  <c:v>4.4462500000000009</c:v>
                </c:pt>
                <c:pt idx="373">
                  <c:v>4.6024999999999991</c:v>
                </c:pt>
                <c:pt idx="374">
                  <c:v>4.4462500000000009</c:v>
                </c:pt>
                <c:pt idx="375">
                  <c:v>4.6024999999999991</c:v>
                </c:pt>
                <c:pt idx="376">
                  <c:v>4.4462500000000009</c:v>
                </c:pt>
                <c:pt idx="377">
                  <c:v>4.4462500000000009</c:v>
                </c:pt>
                <c:pt idx="378">
                  <c:v>4.4462500000000009</c:v>
                </c:pt>
                <c:pt idx="379">
                  <c:v>4.6024999999999991</c:v>
                </c:pt>
                <c:pt idx="380">
                  <c:v>4.4462500000000009</c:v>
                </c:pt>
                <c:pt idx="381">
                  <c:v>4.6024999999999991</c:v>
                </c:pt>
                <c:pt idx="382">
                  <c:v>4.4462500000000009</c:v>
                </c:pt>
                <c:pt idx="383">
                  <c:v>4.4462500000000009</c:v>
                </c:pt>
                <c:pt idx="384">
                  <c:v>4.6024999999999991</c:v>
                </c:pt>
                <c:pt idx="385">
                  <c:v>4.6024999999999991</c:v>
                </c:pt>
                <c:pt idx="386">
                  <c:v>4.4462500000000009</c:v>
                </c:pt>
                <c:pt idx="387">
                  <c:v>4.6024999999999991</c:v>
                </c:pt>
                <c:pt idx="388">
                  <c:v>4.4462500000000009</c:v>
                </c:pt>
                <c:pt idx="389">
                  <c:v>4.6024999999999991</c:v>
                </c:pt>
                <c:pt idx="390">
                  <c:v>4.4462500000000009</c:v>
                </c:pt>
                <c:pt idx="391">
                  <c:v>4.4462500000000009</c:v>
                </c:pt>
                <c:pt idx="392">
                  <c:v>4.29</c:v>
                </c:pt>
                <c:pt idx="393">
                  <c:v>4.6024999999999991</c:v>
                </c:pt>
                <c:pt idx="394">
                  <c:v>4.6024999999999991</c:v>
                </c:pt>
                <c:pt idx="395">
                  <c:v>4.4462500000000009</c:v>
                </c:pt>
                <c:pt idx="396">
                  <c:v>4.29</c:v>
                </c:pt>
                <c:pt idx="397">
                  <c:v>4.13375</c:v>
                </c:pt>
                <c:pt idx="398">
                  <c:v>4.13375</c:v>
                </c:pt>
                <c:pt idx="399">
                  <c:v>3.9775</c:v>
                </c:pt>
                <c:pt idx="400">
                  <c:v>2.5712499999999996</c:v>
                </c:pt>
                <c:pt idx="401">
                  <c:v>7.1250900000000006E-2</c:v>
                </c:pt>
                <c:pt idx="402">
                  <c:v>-1.1787500000000002</c:v>
                </c:pt>
                <c:pt idx="403">
                  <c:v>-1.9600000000000002</c:v>
                </c:pt>
                <c:pt idx="404">
                  <c:v>-1.49125</c:v>
                </c:pt>
                <c:pt idx="405">
                  <c:v>-1.0225</c:v>
                </c:pt>
                <c:pt idx="406">
                  <c:v>-0.55374900000000016</c:v>
                </c:pt>
                <c:pt idx="407">
                  <c:v>-0.24124900000000002</c:v>
                </c:pt>
                <c:pt idx="408">
                  <c:v>-0.39749900000000016</c:v>
                </c:pt>
                <c:pt idx="409">
                  <c:v>-0.24124900000000002</c:v>
                </c:pt>
                <c:pt idx="410">
                  <c:v>-0.24124900000000002</c:v>
                </c:pt>
                <c:pt idx="411">
                  <c:v>-0.24124900000000002</c:v>
                </c:pt>
                <c:pt idx="412">
                  <c:v>-0.55374900000000016</c:v>
                </c:pt>
                <c:pt idx="413">
                  <c:v>-0.55374900000000016</c:v>
                </c:pt>
                <c:pt idx="414">
                  <c:v>-0.55374900000000016</c:v>
                </c:pt>
                <c:pt idx="415">
                  <c:v>-0.24124900000000002</c:v>
                </c:pt>
                <c:pt idx="416">
                  <c:v>-8.4999100000000022E-2</c:v>
                </c:pt>
                <c:pt idx="417">
                  <c:v>-8.4999100000000022E-2</c:v>
                </c:pt>
                <c:pt idx="418">
                  <c:v>-8.4999100000000022E-2</c:v>
                </c:pt>
                <c:pt idx="419">
                  <c:v>-0.39749900000000016</c:v>
                </c:pt>
                <c:pt idx="420">
                  <c:v>-0.86624900000000016</c:v>
                </c:pt>
                <c:pt idx="421">
                  <c:v>-0.86624900000000016</c:v>
                </c:pt>
                <c:pt idx="422">
                  <c:v>-1.0225</c:v>
                </c:pt>
                <c:pt idx="423">
                  <c:v>-1.0225</c:v>
                </c:pt>
                <c:pt idx="424">
                  <c:v>-0.55374900000000016</c:v>
                </c:pt>
                <c:pt idx="425">
                  <c:v>-8.4999100000000022E-2</c:v>
                </c:pt>
                <c:pt idx="426">
                  <c:v>-8.4999100000000022E-2</c:v>
                </c:pt>
                <c:pt idx="427">
                  <c:v>-8.4999100000000022E-2</c:v>
                </c:pt>
                <c:pt idx="428">
                  <c:v>-0.39749900000000016</c:v>
                </c:pt>
                <c:pt idx="429">
                  <c:v>-0.55374900000000016</c:v>
                </c:pt>
                <c:pt idx="430">
                  <c:v>-0.39749900000000016</c:v>
                </c:pt>
                <c:pt idx="431">
                  <c:v>-0.70999900000000016</c:v>
                </c:pt>
                <c:pt idx="432">
                  <c:v>-0.70999900000000016</c:v>
                </c:pt>
                <c:pt idx="433">
                  <c:v>-0.86624900000000016</c:v>
                </c:pt>
                <c:pt idx="434">
                  <c:v>-0.70999900000000016</c:v>
                </c:pt>
                <c:pt idx="435">
                  <c:v>-0.39749900000000016</c:v>
                </c:pt>
                <c:pt idx="436">
                  <c:v>-8.4999100000000022E-2</c:v>
                </c:pt>
                <c:pt idx="437">
                  <c:v>-8.4999100000000022E-2</c:v>
                </c:pt>
                <c:pt idx="438">
                  <c:v>-0.24124900000000002</c:v>
                </c:pt>
                <c:pt idx="439">
                  <c:v>-0.86624900000000016</c:v>
                </c:pt>
                <c:pt idx="440">
                  <c:v>-1.0225</c:v>
                </c:pt>
                <c:pt idx="441">
                  <c:v>-0.70999900000000016</c:v>
                </c:pt>
                <c:pt idx="442">
                  <c:v>-8.4999100000000022E-2</c:v>
                </c:pt>
                <c:pt idx="443">
                  <c:v>-8.4999100000000022E-2</c:v>
                </c:pt>
                <c:pt idx="444">
                  <c:v>-0.39749900000000016</c:v>
                </c:pt>
                <c:pt idx="445">
                  <c:v>-0.70999900000000016</c:v>
                </c:pt>
                <c:pt idx="446">
                  <c:v>-0.86624900000000016</c:v>
                </c:pt>
                <c:pt idx="447">
                  <c:v>-0.70999900000000016</c:v>
                </c:pt>
                <c:pt idx="448">
                  <c:v>-0.70999900000000016</c:v>
                </c:pt>
                <c:pt idx="449">
                  <c:v>-0.55374900000000016</c:v>
                </c:pt>
                <c:pt idx="450">
                  <c:v>-0.24124900000000002</c:v>
                </c:pt>
                <c:pt idx="451">
                  <c:v>-0.24124900000000002</c:v>
                </c:pt>
                <c:pt idx="452">
                  <c:v>-0.39749900000000016</c:v>
                </c:pt>
                <c:pt idx="453">
                  <c:v>-0.39749900000000016</c:v>
                </c:pt>
                <c:pt idx="454">
                  <c:v>-0.55374900000000016</c:v>
                </c:pt>
                <c:pt idx="455">
                  <c:v>-0.70999900000000016</c:v>
                </c:pt>
                <c:pt idx="456">
                  <c:v>-0.55374900000000016</c:v>
                </c:pt>
                <c:pt idx="457">
                  <c:v>-0.55374900000000016</c:v>
                </c:pt>
                <c:pt idx="458">
                  <c:v>-0.55374900000000016</c:v>
                </c:pt>
                <c:pt idx="459">
                  <c:v>-0.39749900000000016</c:v>
                </c:pt>
                <c:pt idx="460">
                  <c:v>-0.39749900000000016</c:v>
                </c:pt>
                <c:pt idx="461">
                  <c:v>-0.39749900000000016</c:v>
                </c:pt>
                <c:pt idx="462">
                  <c:v>-0.39749900000000016</c:v>
                </c:pt>
                <c:pt idx="463">
                  <c:v>-0.70999900000000016</c:v>
                </c:pt>
                <c:pt idx="464">
                  <c:v>-0.70999900000000016</c:v>
                </c:pt>
                <c:pt idx="465">
                  <c:v>-0.39749900000000016</c:v>
                </c:pt>
                <c:pt idx="466">
                  <c:v>-0.24124900000000002</c:v>
                </c:pt>
                <c:pt idx="467">
                  <c:v>-0.55374900000000016</c:v>
                </c:pt>
                <c:pt idx="468">
                  <c:v>-0.55374900000000016</c:v>
                </c:pt>
                <c:pt idx="469">
                  <c:v>-0.55374900000000016</c:v>
                </c:pt>
                <c:pt idx="470">
                  <c:v>-0.39749900000000016</c:v>
                </c:pt>
                <c:pt idx="471">
                  <c:v>-0.70999900000000016</c:v>
                </c:pt>
                <c:pt idx="472">
                  <c:v>-0.70999900000000016</c:v>
                </c:pt>
                <c:pt idx="473">
                  <c:v>-0.55374900000000016</c:v>
                </c:pt>
                <c:pt idx="474">
                  <c:v>-0.55374900000000016</c:v>
                </c:pt>
                <c:pt idx="475">
                  <c:v>-0.39749900000000016</c:v>
                </c:pt>
                <c:pt idx="476">
                  <c:v>-0.55374900000000016</c:v>
                </c:pt>
                <c:pt idx="477">
                  <c:v>-0.55374900000000016</c:v>
                </c:pt>
                <c:pt idx="478">
                  <c:v>-0.39749900000000016</c:v>
                </c:pt>
                <c:pt idx="479">
                  <c:v>-0.55374900000000016</c:v>
                </c:pt>
                <c:pt idx="480">
                  <c:v>-0.55374900000000016</c:v>
                </c:pt>
                <c:pt idx="481">
                  <c:v>-0.55374900000000016</c:v>
                </c:pt>
                <c:pt idx="482">
                  <c:v>-0.55374900000000016</c:v>
                </c:pt>
                <c:pt idx="483">
                  <c:v>-0.55374900000000016</c:v>
                </c:pt>
                <c:pt idx="484">
                  <c:v>-0.55374900000000016</c:v>
                </c:pt>
                <c:pt idx="485">
                  <c:v>-0.39749900000000016</c:v>
                </c:pt>
                <c:pt idx="486">
                  <c:v>-0.24124900000000002</c:v>
                </c:pt>
                <c:pt idx="487">
                  <c:v>-0.55374900000000016</c:v>
                </c:pt>
                <c:pt idx="488">
                  <c:v>-0.55374900000000016</c:v>
                </c:pt>
                <c:pt idx="489">
                  <c:v>-0.55374900000000016</c:v>
                </c:pt>
                <c:pt idx="490">
                  <c:v>-0.55374900000000016</c:v>
                </c:pt>
                <c:pt idx="491">
                  <c:v>-0.55374900000000016</c:v>
                </c:pt>
                <c:pt idx="492">
                  <c:v>-0.55374900000000016</c:v>
                </c:pt>
                <c:pt idx="493">
                  <c:v>-0.70999900000000016</c:v>
                </c:pt>
                <c:pt idx="494">
                  <c:v>-0.55374900000000016</c:v>
                </c:pt>
                <c:pt idx="495">
                  <c:v>-0.39749900000000016</c:v>
                </c:pt>
                <c:pt idx="496">
                  <c:v>-0.55374900000000016</c:v>
                </c:pt>
                <c:pt idx="497">
                  <c:v>-0.39749900000000016</c:v>
                </c:pt>
                <c:pt idx="498">
                  <c:v>-0.39749900000000016</c:v>
                </c:pt>
                <c:pt idx="499">
                  <c:v>-0.39749900000000016</c:v>
                </c:pt>
                <c:pt idx="500">
                  <c:v>-0.70999900000000016</c:v>
                </c:pt>
                <c:pt idx="501">
                  <c:v>-0.86624900000000016</c:v>
                </c:pt>
                <c:pt idx="502">
                  <c:v>-0.55374900000000016</c:v>
                </c:pt>
                <c:pt idx="503">
                  <c:v>-0.24124900000000002</c:v>
                </c:pt>
                <c:pt idx="504">
                  <c:v>-0.55374900000000016</c:v>
                </c:pt>
                <c:pt idx="505">
                  <c:v>-0.39749900000000016</c:v>
                </c:pt>
                <c:pt idx="506">
                  <c:v>-0.55374900000000016</c:v>
                </c:pt>
                <c:pt idx="507">
                  <c:v>-0.70999900000000016</c:v>
                </c:pt>
                <c:pt idx="508">
                  <c:v>-0.55374900000000016</c:v>
                </c:pt>
                <c:pt idx="509">
                  <c:v>-0.24124900000000002</c:v>
                </c:pt>
                <c:pt idx="510">
                  <c:v>7.1250900000000006E-2</c:v>
                </c:pt>
                <c:pt idx="511">
                  <c:v>-8.4999100000000022E-2</c:v>
                </c:pt>
                <c:pt idx="512">
                  <c:v>-0.55374900000000016</c:v>
                </c:pt>
                <c:pt idx="513">
                  <c:v>-1.0225</c:v>
                </c:pt>
                <c:pt idx="514">
                  <c:v>-0.70999900000000016</c:v>
                </c:pt>
                <c:pt idx="515">
                  <c:v>-0.70999900000000016</c:v>
                </c:pt>
                <c:pt idx="516">
                  <c:v>-0.39749900000000016</c:v>
                </c:pt>
                <c:pt idx="517">
                  <c:v>-0.24124900000000002</c:v>
                </c:pt>
                <c:pt idx="518">
                  <c:v>-0.24124900000000002</c:v>
                </c:pt>
                <c:pt idx="519">
                  <c:v>-0.24124900000000002</c:v>
                </c:pt>
                <c:pt idx="520">
                  <c:v>-0.70999900000000016</c:v>
                </c:pt>
                <c:pt idx="521">
                  <c:v>-0.55374900000000016</c:v>
                </c:pt>
                <c:pt idx="522">
                  <c:v>-0.55374900000000016</c:v>
                </c:pt>
                <c:pt idx="523">
                  <c:v>7.1250900000000006E-2</c:v>
                </c:pt>
                <c:pt idx="524">
                  <c:v>1.4774999999999998</c:v>
                </c:pt>
                <c:pt idx="525">
                  <c:v>2.5712499999999996</c:v>
                </c:pt>
                <c:pt idx="526">
                  <c:v>3.3524999999999996</c:v>
                </c:pt>
                <c:pt idx="527">
                  <c:v>3.3524999999999996</c:v>
                </c:pt>
                <c:pt idx="528">
                  <c:v>2.88375</c:v>
                </c:pt>
                <c:pt idx="529">
                  <c:v>2.88375</c:v>
                </c:pt>
                <c:pt idx="530">
                  <c:v>2.7275000000000005</c:v>
                </c:pt>
                <c:pt idx="531">
                  <c:v>2.5712499999999996</c:v>
                </c:pt>
                <c:pt idx="532">
                  <c:v>2.7275000000000005</c:v>
                </c:pt>
                <c:pt idx="533">
                  <c:v>2.88375</c:v>
                </c:pt>
                <c:pt idx="534">
                  <c:v>3.04</c:v>
                </c:pt>
                <c:pt idx="535">
                  <c:v>3.04</c:v>
                </c:pt>
                <c:pt idx="536">
                  <c:v>2.88375</c:v>
                </c:pt>
                <c:pt idx="537">
                  <c:v>2.88375</c:v>
                </c:pt>
                <c:pt idx="538">
                  <c:v>2.88375</c:v>
                </c:pt>
                <c:pt idx="539">
                  <c:v>2.88375</c:v>
                </c:pt>
                <c:pt idx="540">
                  <c:v>3.04</c:v>
                </c:pt>
                <c:pt idx="541">
                  <c:v>3.3524999999999996</c:v>
                </c:pt>
                <c:pt idx="542">
                  <c:v>3.8212499999999996</c:v>
                </c:pt>
                <c:pt idx="543">
                  <c:v>3.9775</c:v>
                </c:pt>
                <c:pt idx="544">
                  <c:v>4.13375</c:v>
                </c:pt>
                <c:pt idx="545">
                  <c:v>4.13375</c:v>
                </c:pt>
                <c:pt idx="546">
                  <c:v>3.9775</c:v>
                </c:pt>
                <c:pt idx="547">
                  <c:v>3.8212499999999996</c:v>
                </c:pt>
                <c:pt idx="548">
                  <c:v>3.665</c:v>
                </c:pt>
                <c:pt idx="549">
                  <c:v>3.8212499999999996</c:v>
                </c:pt>
                <c:pt idx="550">
                  <c:v>3.9775</c:v>
                </c:pt>
                <c:pt idx="551">
                  <c:v>3.9775</c:v>
                </c:pt>
                <c:pt idx="552">
                  <c:v>4.29</c:v>
                </c:pt>
                <c:pt idx="553">
                  <c:v>4.4462500000000009</c:v>
                </c:pt>
                <c:pt idx="554">
                  <c:v>4.6024999999999991</c:v>
                </c:pt>
                <c:pt idx="555">
                  <c:v>4.75875</c:v>
                </c:pt>
                <c:pt idx="556">
                  <c:v>4.6024999999999991</c:v>
                </c:pt>
                <c:pt idx="557">
                  <c:v>4.75875</c:v>
                </c:pt>
                <c:pt idx="558">
                  <c:v>4.75875</c:v>
                </c:pt>
                <c:pt idx="559">
                  <c:v>4.6024999999999991</c:v>
                </c:pt>
                <c:pt idx="560">
                  <c:v>4.75875</c:v>
                </c:pt>
                <c:pt idx="561">
                  <c:v>5.0712500000000009</c:v>
                </c:pt>
                <c:pt idx="562">
                  <c:v>5.2274999999999991</c:v>
                </c:pt>
                <c:pt idx="563">
                  <c:v>5.2274999999999991</c:v>
                </c:pt>
                <c:pt idx="564">
                  <c:v>5.2274999999999991</c:v>
                </c:pt>
                <c:pt idx="565">
                  <c:v>5.2274999999999991</c:v>
                </c:pt>
                <c:pt idx="566">
                  <c:v>5.2274999999999991</c:v>
                </c:pt>
                <c:pt idx="567">
                  <c:v>5.2274999999999991</c:v>
                </c:pt>
                <c:pt idx="568">
                  <c:v>5.54</c:v>
                </c:pt>
                <c:pt idx="569">
                  <c:v>5.69625</c:v>
                </c:pt>
                <c:pt idx="570">
                  <c:v>5.69625</c:v>
                </c:pt>
                <c:pt idx="571">
                  <c:v>5.69625</c:v>
                </c:pt>
                <c:pt idx="572">
                  <c:v>5.54</c:v>
                </c:pt>
                <c:pt idx="573">
                  <c:v>5.54</c:v>
                </c:pt>
                <c:pt idx="574">
                  <c:v>5.69625</c:v>
                </c:pt>
                <c:pt idx="575">
                  <c:v>5.69625</c:v>
                </c:pt>
                <c:pt idx="576">
                  <c:v>5.69625</c:v>
                </c:pt>
                <c:pt idx="577">
                  <c:v>5.8524999999999991</c:v>
                </c:pt>
                <c:pt idx="578">
                  <c:v>6.00875</c:v>
                </c:pt>
                <c:pt idx="579">
                  <c:v>6.00875</c:v>
                </c:pt>
                <c:pt idx="580">
                  <c:v>5.8524999999999991</c:v>
                </c:pt>
                <c:pt idx="581">
                  <c:v>6.00875</c:v>
                </c:pt>
                <c:pt idx="582">
                  <c:v>6.00875</c:v>
                </c:pt>
                <c:pt idx="583">
                  <c:v>6.00875</c:v>
                </c:pt>
                <c:pt idx="584">
                  <c:v>6.00875</c:v>
                </c:pt>
                <c:pt idx="585">
                  <c:v>6.00875</c:v>
                </c:pt>
                <c:pt idx="586">
                  <c:v>6.32125</c:v>
                </c:pt>
                <c:pt idx="587">
                  <c:v>6.32125</c:v>
                </c:pt>
                <c:pt idx="588">
                  <c:v>6.32125</c:v>
                </c:pt>
                <c:pt idx="589">
                  <c:v>6.1649999999999991</c:v>
                </c:pt>
                <c:pt idx="590">
                  <c:v>6.32125</c:v>
                </c:pt>
                <c:pt idx="591">
                  <c:v>6.1649999999999991</c:v>
                </c:pt>
                <c:pt idx="592">
                  <c:v>6.32125</c:v>
                </c:pt>
                <c:pt idx="593">
                  <c:v>6.32125</c:v>
                </c:pt>
                <c:pt idx="594">
                  <c:v>6.32125</c:v>
                </c:pt>
                <c:pt idx="595">
                  <c:v>6.4775</c:v>
                </c:pt>
                <c:pt idx="596">
                  <c:v>6.4775</c:v>
                </c:pt>
                <c:pt idx="597">
                  <c:v>6.32125</c:v>
                </c:pt>
                <c:pt idx="598">
                  <c:v>6.4775</c:v>
                </c:pt>
                <c:pt idx="599">
                  <c:v>6.32125</c:v>
                </c:pt>
                <c:pt idx="600">
                  <c:v>6.4775</c:v>
                </c:pt>
                <c:pt idx="601">
                  <c:v>6.4775</c:v>
                </c:pt>
                <c:pt idx="602">
                  <c:v>6.4775</c:v>
                </c:pt>
                <c:pt idx="603">
                  <c:v>6.32125</c:v>
                </c:pt>
                <c:pt idx="604">
                  <c:v>6.32125</c:v>
                </c:pt>
                <c:pt idx="605">
                  <c:v>6.4775</c:v>
                </c:pt>
                <c:pt idx="606">
                  <c:v>6.63375</c:v>
                </c:pt>
                <c:pt idx="607">
                  <c:v>6.32125</c:v>
                </c:pt>
                <c:pt idx="608">
                  <c:v>6.32125</c:v>
                </c:pt>
                <c:pt idx="609">
                  <c:v>6.4775</c:v>
                </c:pt>
                <c:pt idx="610">
                  <c:v>6.1649999999999991</c:v>
                </c:pt>
                <c:pt idx="611">
                  <c:v>6.4775</c:v>
                </c:pt>
                <c:pt idx="612">
                  <c:v>6.32125</c:v>
                </c:pt>
                <c:pt idx="613">
                  <c:v>6.1649999999999991</c:v>
                </c:pt>
                <c:pt idx="614">
                  <c:v>6.4775</c:v>
                </c:pt>
                <c:pt idx="615">
                  <c:v>6.1649999999999991</c:v>
                </c:pt>
                <c:pt idx="616">
                  <c:v>6.1649999999999991</c:v>
                </c:pt>
                <c:pt idx="617">
                  <c:v>6.1649999999999991</c:v>
                </c:pt>
                <c:pt idx="618">
                  <c:v>6.1649999999999991</c:v>
                </c:pt>
                <c:pt idx="619">
                  <c:v>6.1649999999999991</c:v>
                </c:pt>
                <c:pt idx="620">
                  <c:v>6.00875</c:v>
                </c:pt>
                <c:pt idx="621">
                  <c:v>6.00875</c:v>
                </c:pt>
                <c:pt idx="622">
                  <c:v>6.00875</c:v>
                </c:pt>
                <c:pt idx="623">
                  <c:v>6.00875</c:v>
                </c:pt>
                <c:pt idx="624">
                  <c:v>5.8524999999999991</c:v>
                </c:pt>
                <c:pt idx="625">
                  <c:v>5.8524999999999991</c:v>
                </c:pt>
                <c:pt idx="626">
                  <c:v>5.8524999999999991</c:v>
                </c:pt>
                <c:pt idx="627">
                  <c:v>5.8524999999999991</c:v>
                </c:pt>
                <c:pt idx="628">
                  <c:v>5.69625</c:v>
                </c:pt>
                <c:pt idx="629">
                  <c:v>5.54</c:v>
                </c:pt>
                <c:pt idx="630">
                  <c:v>5.69625</c:v>
                </c:pt>
                <c:pt idx="631">
                  <c:v>5.69625</c:v>
                </c:pt>
                <c:pt idx="632">
                  <c:v>5.69625</c:v>
                </c:pt>
                <c:pt idx="633">
                  <c:v>5.54</c:v>
                </c:pt>
                <c:pt idx="634">
                  <c:v>5.54</c:v>
                </c:pt>
                <c:pt idx="635">
                  <c:v>5.38375</c:v>
                </c:pt>
                <c:pt idx="636">
                  <c:v>5.38375</c:v>
                </c:pt>
                <c:pt idx="637">
                  <c:v>5.2274999999999991</c:v>
                </c:pt>
                <c:pt idx="638">
                  <c:v>5.38375</c:v>
                </c:pt>
                <c:pt idx="639">
                  <c:v>5.2274999999999991</c:v>
                </c:pt>
                <c:pt idx="640">
                  <c:v>5.2274999999999991</c:v>
                </c:pt>
                <c:pt idx="641">
                  <c:v>5.2274999999999991</c:v>
                </c:pt>
                <c:pt idx="642">
                  <c:v>5.0712500000000009</c:v>
                </c:pt>
                <c:pt idx="643">
                  <c:v>5.2274999999999991</c:v>
                </c:pt>
                <c:pt idx="644">
                  <c:v>4.915</c:v>
                </c:pt>
                <c:pt idx="645">
                  <c:v>5.0712500000000009</c:v>
                </c:pt>
                <c:pt idx="646">
                  <c:v>4.915</c:v>
                </c:pt>
                <c:pt idx="647">
                  <c:v>4.75875</c:v>
                </c:pt>
                <c:pt idx="648">
                  <c:v>4.75875</c:v>
                </c:pt>
                <c:pt idx="649">
                  <c:v>4.915</c:v>
                </c:pt>
                <c:pt idx="650">
                  <c:v>4.75875</c:v>
                </c:pt>
                <c:pt idx="651">
                  <c:v>4.6024999999999991</c:v>
                </c:pt>
                <c:pt idx="652">
                  <c:v>4.6024999999999991</c:v>
                </c:pt>
                <c:pt idx="653">
                  <c:v>4.6024999999999991</c:v>
                </c:pt>
                <c:pt idx="654">
                  <c:v>4.4462500000000009</c:v>
                </c:pt>
                <c:pt idx="655">
                  <c:v>4.6024999999999991</c:v>
                </c:pt>
                <c:pt idx="656">
                  <c:v>4.4462500000000009</c:v>
                </c:pt>
                <c:pt idx="657">
                  <c:v>4.29</c:v>
                </c:pt>
                <c:pt idx="658">
                  <c:v>4.4462500000000009</c:v>
                </c:pt>
                <c:pt idx="659">
                  <c:v>4.4462500000000009</c:v>
                </c:pt>
                <c:pt idx="660">
                  <c:v>4.29</c:v>
                </c:pt>
                <c:pt idx="661">
                  <c:v>4.29</c:v>
                </c:pt>
                <c:pt idx="662">
                  <c:v>4.29</c:v>
                </c:pt>
                <c:pt idx="663">
                  <c:v>4.13375</c:v>
                </c:pt>
                <c:pt idx="664">
                  <c:v>4.13375</c:v>
                </c:pt>
                <c:pt idx="665">
                  <c:v>4.13375</c:v>
                </c:pt>
                <c:pt idx="666">
                  <c:v>3.9775</c:v>
                </c:pt>
                <c:pt idx="667">
                  <c:v>3.9775</c:v>
                </c:pt>
                <c:pt idx="668">
                  <c:v>3.9775</c:v>
                </c:pt>
                <c:pt idx="669">
                  <c:v>3.9775</c:v>
                </c:pt>
                <c:pt idx="670">
                  <c:v>3.9775</c:v>
                </c:pt>
                <c:pt idx="671">
                  <c:v>3.8212499999999996</c:v>
                </c:pt>
                <c:pt idx="672">
                  <c:v>3.8212499999999996</c:v>
                </c:pt>
                <c:pt idx="673">
                  <c:v>3.8212499999999996</c:v>
                </c:pt>
                <c:pt idx="674">
                  <c:v>3.665</c:v>
                </c:pt>
                <c:pt idx="675">
                  <c:v>3.665</c:v>
                </c:pt>
                <c:pt idx="676">
                  <c:v>3.665</c:v>
                </c:pt>
                <c:pt idx="677">
                  <c:v>3.665</c:v>
                </c:pt>
                <c:pt idx="678">
                  <c:v>3.665</c:v>
                </c:pt>
                <c:pt idx="679">
                  <c:v>3.665</c:v>
                </c:pt>
                <c:pt idx="680">
                  <c:v>3.665</c:v>
                </c:pt>
                <c:pt idx="681">
                  <c:v>3.665</c:v>
                </c:pt>
                <c:pt idx="682">
                  <c:v>3.665</c:v>
                </c:pt>
                <c:pt idx="683">
                  <c:v>3.50875</c:v>
                </c:pt>
                <c:pt idx="684">
                  <c:v>3.3524999999999996</c:v>
                </c:pt>
                <c:pt idx="685">
                  <c:v>3.3524999999999996</c:v>
                </c:pt>
                <c:pt idx="686">
                  <c:v>3.3524999999999996</c:v>
                </c:pt>
                <c:pt idx="687">
                  <c:v>3.50875</c:v>
                </c:pt>
                <c:pt idx="688">
                  <c:v>3.50875</c:v>
                </c:pt>
                <c:pt idx="689">
                  <c:v>3.50875</c:v>
                </c:pt>
                <c:pt idx="690">
                  <c:v>3.50875</c:v>
                </c:pt>
                <c:pt idx="691">
                  <c:v>3.3524999999999996</c:v>
                </c:pt>
                <c:pt idx="692">
                  <c:v>3.3524999999999996</c:v>
                </c:pt>
                <c:pt idx="693">
                  <c:v>3.50875</c:v>
                </c:pt>
                <c:pt idx="694">
                  <c:v>3.665</c:v>
                </c:pt>
                <c:pt idx="695">
                  <c:v>3.50875</c:v>
                </c:pt>
                <c:pt idx="696">
                  <c:v>3.50875</c:v>
                </c:pt>
                <c:pt idx="697">
                  <c:v>3.50875</c:v>
                </c:pt>
                <c:pt idx="698">
                  <c:v>3.50875</c:v>
                </c:pt>
                <c:pt idx="699">
                  <c:v>3.50875</c:v>
                </c:pt>
                <c:pt idx="700">
                  <c:v>3.50875</c:v>
                </c:pt>
                <c:pt idx="701">
                  <c:v>3.3524999999999996</c:v>
                </c:pt>
                <c:pt idx="702">
                  <c:v>3.665</c:v>
                </c:pt>
                <c:pt idx="703">
                  <c:v>3.3524999999999996</c:v>
                </c:pt>
                <c:pt idx="704">
                  <c:v>3.50875</c:v>
                </c:pt>
                <c:pt idx="705">
                  <c:v>3.50875</c:v>
                </c:pt>
                <c:pt idx="706">
                  <c:v>3.665</c:v>
                </c:pt>
                <c:pt idx="707">
                  <c:v>3.50875</c:v>
                </c:pt>
                <c:pt idx="708">
                  <c:v>3.50875</c:v>
                </c:pt>
                <c:pt idx="709">
                  <c:v>3.50875</c:v>
                </c:pt>
                <c:pt idx="710">
                  <c:v>3.665</c:v>
                </c:pt>
                <c:pt idx="711">
                  <c:v>3.50875</c:v>
                </c:pt>
                <c:pt idx="712">
                  <c:v>3.50875</c:v>
                </c:pt>
                <c:pt idx="713">
                  <c:v>3.665</c:v>
                </c:pt>
                <c:pt idx="714">
                  <c:v>3.50875</c:v>
                </c:pt>
                <c:pt idx="715">
                  <c:v>3.50875</c:v>
                </c:pt>
                <c:pt idx="716">
                  <c:v>3.1962499999999996</c:v>
                </c:pt>
                <c:pt idx="717">
                  <c:v>3.50875</c:v>
                </c:pt>
                <c:pt idx="718">
                  <c:v>3.665</c:v>
                </c:pt>
                <c:pt idx="719">
                  <c:v>3.50875</c:v>
                </c:pt>
                <c:pt idx="720">
                  <c:v>3.665</c:v>
                </c:pt>
                <c:pt idx="721">
                  <c:v>3.665</c:v>
                </c:pt>
                <c:pt idx="722">
                  <c:v>3.8212499999999996</c:v>
                </c:pt>
                <c:pt idx="723">
                  <c:v>3.8212499999999996</c:v>
                </c:pt>
                <c:pt idx="724">
                  <c:v>3.8212499999999996</c:v>
                </c:pt>
                <c:pt idx="725">
                  <c:v>3.9775</c:v>
                </c:pt>
                <c:pt idx="726">
                  <c:v>3.9775</c:v>
                </c:pt>
                <c:pt idx="727">
                  <c:v>3.8212499999999996</c:v>
                </c:pt>
                <c:pt idx="728">
                  <c:v>3.8212499999999996</c:v>
                </c:pt>
                <c:pt idx="729">
                  <c:v>3.8212499999999996</c:v>
                </c:pt>
                <c:pt idx="730">
                  <c:v>3.665</c:v>
                </c:pt>
                <c:pt idx="731">
                  <c:v>3.8212499999999996</c:v>
                </c:pt>
                <c:pt idx="732">
                  <c:v>3.8212499999999996</c:v>
                </c:pt>
                <c:pt idx="733">
                  <c:v>3.9775</c:v>
                </c:pt>
                <c:pt idx="734">
                  <c:v>3.9775</c:v>
                </c:pt>
                <c:pt idx="735">
                  <c:v>3.9775</c:v>
                </c:pt>
                <c:pt idx="736">
                  <c:v>3.9775</c:v>
                </c:pt>
                <c:pt idx="737">
                  <c:v>4.13375</c:v>
                </c:pt>
                <c:pt idx="738">
                  <c:v>4.13375</c:v>
                </c:pt>
                <c:pt idx="739">
                  <c:v>4.13375</c:v>
                </c:pt>
                <c:pt idx="740">
                  <c:v>4.13375</c:v>
                </c:pt>
                <c:pt idx="741">
                  <c:v>4.13375</c:v>
                </c:pt>
                <c:pt idx="742">
                  <c:v>4.29</c:v>
                </c:pt>
                <c:pt idx="743">
                  <c:v>4.13375</c:v>
                </c:pt>
                <c:pt idx="744">
                  <c:v>4.29</c:v>
                </c:pt>
                <c:pt idx="745">
                  <c:v>4.13375</c:v>
                </c:pt>
                <c:pt idx="746">
                  <c:v>4.13375</c:v>
                </c:pt>
                <c:pt idx="747">
                  <c:v>4.13375</c:v>
                </c:pt>
                <c:pt idx="748">
                  <c:v>4.13375</c:v>
                </c:pt>
                <c:pt idx="749">
                  <c:v>4.4462500000000009</c:v>
                </c:pt>
                <c:pt idx="750">
                  <c:v>4.4462500000000009</c:v>
                </c:pt>
                <c:pt idx="751">
                  <c:v>4.29</c:v>
                </c:pt>
                <c:pt idx="752">
                  <c:v>4.29</c:v>
                </c:pt>
                <c:pt idx="753">
                  <c:v>4.6024999999999991</c:v>
                </c:pt>
                <c:pt idx="754">
                  <c:v>4.6024999999999991</c:v>
                </c:pt>
                <c:pt idx="755">
                  <c:v>4.6024999999999991</c:v>
                </c:pt>
                <c:pt idx="756">
                  <c:v>4.6024999999999991</c:v>
                </c:pt>
                <c:pt idx="757">
                  <c:v>4.6024999999999991</c:v>
                </c:pt>
                <c:pt idx="758">
                  <c:v>4.6024999999999991</c:v>
                </c:pt>
                <c:pt idx="759">
                  <c:v>4.75875</c:v>
                </c:pt>
                <c:pt idx="760">
                  <c:v>4.6024999999999991</c:v>
                </c:pt>
                <c:pt idx="761">
                  <c:v>4.6024999999999991</c:v>
                </c:pt>
                <c:pt idx="762">
                  <c:v>4.75875</c:v>
                </c:pt>
                <c:pt idx="763">
                  <c:v>4.915</c:v>
                </c:pt>
                <c:pt idx="764">
                  <c:v>4.75875</c:v>
                </c:pt>
                <c:pt idx="765">
                  <c:v>4.915</c:v>
                </c:pt>
                <c:pt idx="766">
                  <c:v>4.915</c:v>
                </c:pt>
                <c:pt idx="767">
                  <c:v>5.0712500000000009</c:v>
                </c:pt>
                <c:pt idx="768">
                  <c:v>4.915</c:v>
                </c:pt>
                <c:pt idx="769">
                  <c:v>4.915</c:v>
                </c:pt>
                <c:pt idx="770">
                  <c:v>5.0712500000000009</c:v>
                </c:pt>
                <c:pt idx="771">
                  <c:v>4.915</c:v>
                </c:pt>
                <c:pt idx="772">
                  <c:v>4.915</c:v>
                </c:pt>
                <c:pt idx="773">
                  <c:v>5.0712500000000009</c:v>
                </c:pt>
                <c:pt idx="774">
                  <c:v>5.0712500000000009</c:v>
                </c:pt>
                <c:pt idx="775">
                  <c:v>4.915</c:v>
                </c:pt>
                <c:pt idx="776">
                  <c:v>5.0712500000000009</c:v>
                </c:pt>
                <c:pt idx="777">
                  <c:v>5.2274999999999991</c:v>
                </c:pt>
                <c:pt idx="778">
                  <c:v>5.0712500000000009</c:v>
                </c:pt>
                <c:pt idx="779">
                  <c:v>5.2274999999999991</c:v>
                </c:pt>
                <c:pt idx="780">
                  <c:v>5.0712500000000009</c:v>
                </c:pt>
                <c:pt idx="781">
                  <c:v>5.0712500000000009</c:v>
                </c:pt>
                <c:pt idx="782">
                  <c:v>5.2274999999999991</c:v>
                </c:pt>
                <c:pt idx="783">
                  <c:v>5.0712500000000009</c:v>
                </c:pt>
                <c:pt idx="784">
                  <c:v>5.2274999999999991</c:v>
                </c:pt>
                <c:pt idx="785">
                  <c:v>5.2274999999999991</c:v>
                </c:pt>
                <c:pt idx="786">
                  <c:v>5.2274999999999991</c:v>
                </c:pt>
                <c:pt idx="787">
                  <c:v>5.2274999999999991</c:v>
                </c:pt>
                <c:pt idx="788">
                  <c:v>5.38375</c:v>
                </c:pt>
                <c:pt idx="789">
                  <c:v>5.38375</c:v>
                </c:pt>
                <c:pt idx="790">
                  <c:v>5.38375</c:v>
                </c:pt>
                <c:pt idx="791">
                  <c:v>5.38375</c:v>
                </c:pt>
                <c:pt idx="792">
                  <c:v>5.2274999999999991</c:v>
                </c:pt>
                <c:pt idx="793">
                  <c:v>5.2274999999999991</c:v>
                </c:pt>
                <c:pt idx="794">
                  <c:v>5.2274999999999991</c:v>
                </c:pt>
                <c:pt idx="795">
                  <c:v>5.2274999999999991</c:v>
                </c:pt>
                <c:pt idx="796">
                  <c:v>5.2274999999999991</c:v>
                </c:pt>
                <c:pt idx="797">
                  <c:v>5.38375</c:v>
                </c:pt>
                <c:pt idx="798">
                  <c:v>5.2274999999999991</c:v>
                </c:pt>
                <c:pt idx="799">
                  <c:v>5.2274999999999991</c:v>
                </c:pt>
                <c:pt idx="800">
                  <c:v>5.2274999999999991</c:v>
                </c:pt>
                <c:pt idx="801">
                  <c:v>5.38375</c:v>
                </c:pt>
                <c:pt idx="802">
                  <c:v>5.2274999999999991</c:v>
                </c:pt>
                <c:pt idx="803">
                  <c:v>5.38375</c:v>
                </c:pt>
                <c:pt idx="804">
                  <c:v>5.2274999999999991</c:v>
                </c:pt>
                <c:pt idx="805">
                  <c:v>5.38375</c:v>
                </c:pt>
                <c:pt idx="806">
                  <c:v>5.2274999999999991</c:v>
                </c:pt>
                <c:pt idx="807">
                  <c:v>5.2274999999999991</c:v>
                </c:pt>
                <c:pt idx="808">
                  <c:v>5.2274999999999991</c:v>
                </c:pt>
                <c:pt idx="809">
                  <c:v>5.38375</c:v>
                </c:pt>
                <c:pt idx="810">
                  <c:v>5.2274999999999991</c:v>
                </c:pt>
                <c:pt idx="811">
                  <c:v>5.38375</c:v>
                </c:pt>
                <c:pt idx="812">
                  <c:v>5.2274999999999991</c:v>
                </c:pt>
                <c:pt idx="813">
                  <c:v>5.2274999999999991</c:v>
                </c:pt>
                <c:pt idx="814">
                  <c:v>5.2274999999999991</c:v>
                </c:pt>
                <c:pt idx="815">
                  <c:v>5.38375</c:v>
                </c:pt>
                <c:pt idx="816">
                  <c:v>5.0712500000000009</c:v>
                </c:pt>
                <c:pt idx="817">
                  <c:v>5.2274999999999991</c:v>
                </c:pt>
                <c:pt idx="818">
                  <c:v>5.0712500000000009</c:v>
                </c:pt>
                <c:pt idx="819">
                  <c:v>5.2274999999999991</c:v>
                </c:pt>
                <c:pt idx="820">
                  <c:v>4.915</c:v>
                </c:pt>
                <c:pt idx="821">
                  <c:v>5.2274999999999991</c:v>
                </c:pt>
                <c:pt idx="822">
                  <c:v>4.915</c:v>
                </c:pt>
                <c:pt idx="823">
                  <c:v>4.915</c:v>
                </c:pt>
                <c:pt idx="824">
                  <c:v>5.0712500000000009</c:v>
                </c:pt>
                <c:pt idx="825">
                  <c:v>5.0712500000000009</c:v>
                </c:pt>
                <c:pt idx="826">
                  <c:v>5.0712500000000009</c:v>
                </c:pt>
                <c:pt idx="827">
                  <c:v>4.915</c:v>
                </c:pt>
                <c:pt idx="828">
                  <c:v>4.915</c:v>
                </c:pt>
                <c:pt idx="829">
                  <c:v>4.915</c:v>
                </c:pt>
                <c:pt idx="830">
                  <c:v>5.0712500000000009</c:v>
                </c:pt>
                <c:pt idx="831">
                  <c:v>4.915</c:v>
                </c:pt>
                <c:pt idx="832">
                  <c:v>4.915</c:v>
                </c:pt>
                <c:pt idx="833">
                  <c:v>4.915</c:v>
                </c:pt>
                <c:pt idx="834">
                  <c:v>4.75875</c:v>
                </c:pt>
                <c:pt idx="835">
                  <c:v>4.75875</c:v>
                </c:pt>
                <c:pt idx="836">
                  <c:v>4.75875</c:v>
                </c:pt>
                <c:pt idx="837">
                  <c:v>4.6024999999999991</c:v>
                </c:pt>
                <c:pt idx="838">
                  <c:v>4.75875</c:v>
                </c:pt>
                <c:pt idx="839">
                  <c:v>4.75875</c:v>
                </c:pt>
                <c:pt idx="840">
                  <c:v>4.75875</c:v>
                </c:pt>
                <c:pt idx="841">
                  <c:v>4.75875</c:v>
                </c:pt>
                <c:pt idx="842">
                  <c:v>4.6024999999999991</c:v>
                </c:pt>
                <c:pt idx="843">
                  <c:v>4.75875</c:v>
                </c:pt>
                <c:pt idx="844">
                  <c:v>4.75875</c:v>
                </c:pt>
                <c:pt idx="845">
                  <c:v>4.6024999999999991</c:v>
                </c:pt>
                <c:pt idx="846">
                  <c:v>4.4462500000000009</c:v>
                </c:pt>
                <c:pt idx="847">
                  <c:v>4.4462500000000009</c:v>
                </c:pt>
                <c:pt idx="848">
                  <c:v>4.6024999999999991</c:v>
                </c:pt>
                <c:pt idx="849">
                  <c:v>4.6024999999999991</c:v>
                </c:pt>
                <c:pt idx="850">
                  <c:v>4.6024999999999991</c:v>
                </c:pt>
                <c:pt idx="851">
                  <c:v>4.4462500000000009</c:v>
                </c:pt>
                <c:pt idx="852">
                  <c:v>4.4462500000000009</c:v>
                </c:pt>
                <c:pt idx="853">
                  <c:v>4.4462500000000009</c:v>
                </c:pt>
                <c:pt idx="854">
                  <c:v>4.4462500000000009</c:v>
                </c:pt>
                <c:pt idx="855">
                  <c:v>4.4462500000000009</c:v>
                </c:pt>
                <c:pt idx="856">
                  <c:v>4.4462500000000009</c:v>
                </c:pt>
                <c:pt idx="857">
                  <c:v>4.4462500000000009</c:v>
                </c:pt>
                <c:pt idx="858">
                  <c:v>4.4462500000000009</c:v>
                </c:pt>
                <c:pt idx="859">
                  <c:v>4.4462500000000009</c:v>
                </c:pt>
                <c:pt idx="860">
                  <c:v>4.29</c:v>
                </c:pt>
                <c:pt idx="861">
                  <c:v>4.29</c:v>
                </c:pt>
                <c:pt idx="862">
                  <c:v>4.4462500000000009</c:v>
                </c:pt>
                <c:pt idx="863">
                  <c:v>4.29</c:v>
                </c:pt>
                <c:pt idx="864">
                  <c:v>4.29</c:v>
                </c:pt>
                <c:pt idx="865">
                  <c:v>4.29</c:v>
                </c:pt>
                <c:pt idx="866">
                  <c:v>4.29</c:v>
                </c:pt>
                <c:pt idx="867">
                  <c:v>4.13375</c:v>
                </c:pt>
                <c:pt idx="868">
                  <c:v>4.13375</c:v>
                </c:pt>
                <c:pt idx="869">
                  <c:v>4.13375</c:v>
                </c:pt>
                <c:pt idx="870">
                  <c:v>4.29</c:v>
                </c:pt>
                <c:pt idx="871">
                  <c:v>4.13375</c:v>
                </c:pt>
                <c:pt idx="872">
                  <c:v>4.29</c:v>
                </c:pt>
                <c:pt idx="873">
                  <c:v>4.29</c:v>
                </c:pt>
                <c:pt idx="874">
                  <c:v>4.29</c:v>
                </c:pt>
                <c:pt idx="875">
                  <c:v>4.13375</c:v>
                </c:pt>
                <c:pt idx="876">
                  <c:v>4.29</c:v>
                </c:pt>
                <c:pt idx="877">
                  <c:v>4.29</c:v>
                </c:pt>
                <c:pt idx="878">
                  <c:v>4.29</c:v>
                </c:pt>
                <c:pt idx="879">
                  <c:v>4.13375</c:v>
                </c:pt>
                <c:pt idx="880">
                  <c:v>4.29</c:v>
                </c:pt>
                <c:pt idx="881">
                  <c:v>4.29</c:v>
                </c:pt>
                <c:pt idx="882">
                  <c:v>4.13375</c:v>
                </c:pt>
                <c:pt idx="883">
                  <c:v>4.13375</c:v>
                </c:pt>
                <c:pt idx="884">
                  <c:v>4.29</c:v>
                </c:pt>
                <c:pt idx="885">
                  <c:v>4.29</c:v>
                </c:pt>
                <c:pt idx="886">
                  <c:v>4.13375</c:v>
                </c:pt>
                <c:pt idx="887">
                  <c:v>4.13375</c:v>
                </c:pt>
                <c:pt idx="888">
                  <c:v>4.13375</c:v>
                </c:pt>
                <c:pt idx="889">
                  <c:v>4.13375</c:v>
                </c:pt>
                <c:pt idx="890">
                  <c:v>4.13375</c:v>
                </c:pt>
                <c:pt idx="891">
                  <c:v>3.9775</c:v>
                </c:pt>
                <c:pt idx="892">
                  <c:v>3.9775</c:v>
                </c:pt>
                <c:pt idx="893">
                  <c:v>3.9775</c:v>
                </c:pt>
                <c:pt idx="894">
                  <c:v>4.29</c:v>
                </c:pt>
                <c:pt idx="895">
                  <c:v>3.9775</c:v>
                </c:pt>
                <c:pt idx="896">
                  <c:v>4.13375</c:v>
                </c:pt>
                <c:pt idx="897">
                  <c:v>4.29</c:v>
                </c:pt>
                <c:pt idx="898">
                  <c:v>4.13375</c:v>
                </c:pt>
                <c:pt idx="899">
                  <c:v>4.13375</c:v>
                </c:pt>
                <c:pt idx="900">
                  <c:v>3.9775</c:v>
                </c:pt>
                <c:pt idx="901">
                  <c:v>4.13375</c:v>
                </c:pt>
                <c:pt idx="902">
                  <c:v>4.13375</c:v>
                </c:pt>
                <c:pt idx="903">
                  <c:v>3.9775</c:v>
                </c:pt>
                <c:pt idx="904">
                  <c:v>4.13375</c:v>
                </c:pt>
                <c:pt idx="905">
                  <c:v>4.13375</c:v>
                </c:pt>
                <c:pt idx="906">
                  <c:v>3.9775</c:v>
                </c:pt>
                <c:pt idx="907">
                  <c:v>3.9775</c:v>
                </c:pt>
                <c:pt idx="908">
                  <c:v>4.13375</c:v>
                </c:pt>
                <c:pt idx="909">
                  <c:v>4.13375</c:v>
                </c:pt>
                <c:pt idx="910">
                  <c:v>4.29</c:v>
                </c:pt>
                <c:pt idx="911">
                  <c:v>4.13375</c:v>
                </c:pt>
                <c:pt idx="912">
                  <c:v>4.29</c:v>
                </c:pt>
                <c:pt idx="913">
                  <c:v>4.29</c:v>
                </c:pt>
                <c:pt idx="914">
                  <c:v>4.29</c:v>
                </c:pt>
                <c:pt idx="915">
                  <c:v>4.29</c:v>
                </c:pt>
                <c:pt idx="916">
                  <c:v>4.29</c:v>
                </c:pt>
                <c:pt idx="917">
                  <c:v>4.13375</c:v>
                </c:pt>
                <c:pt idx="918">
                  <c:v>4.29</c:v>
                </c:pt>
                <c:pt idx="919">
                  <c:v>4.29</c:v>
                </c:pt>
                <c:pt idx="920">
                  <c:v>4.29</c:v>
                </c:pt>
                <c:pt idx="921">
                  <c:v>4.29</c:v>
                </c:pt>
                <c:pt idx="922">
                  <c:v>4.29</c:v>
                </c:pt>
                <c:pt idx="923">
                  <c:v>4.13375</c:v>
                </c:pt>
                <c:pt idx="924">
                  <c:v>4.29</c:v>
                </c:pt>
                <c:pt idx="925">
                  <c:v>4.4462500000000009</c:v>
                </c:pt>
                <c:pt idx="926">
                  <c:v>4.4462500000000009</c:v>
                </c:pt>
                <c:pt idx="927">
                  <c:v>4.4462500000000009</c:v>
                </c:pt>
                <c:pt idx="928">
                  <c:v>4.4462500000000009</c:v>
                </c:pt>
                <c:pt idx="929">
                  <c:v>4.4462500000000009</c:v>
                </c:pt>
                <c:pt idx="930">
                  <c:v>4.29</c:v>
                </c:pt>
                <c:pt idx="931">
                  <c:v>4.4462500000000009</c:v>
                </c:pt>
                <c:pt idx="932">
                  <c:v>4.29</c:v>
                </c:pt>
                <c:pt idx="933">
                  <c:v>4.4462500000000009</c:v>
                </c:pt>
                <c:pt idx="934">
                  <c:v>4.4462500000000009</c:v>
                </c:pt>
                <c:pt idx="935">
                  <c:v>4.29</c:v>
                </c:pt>
                <c:pt idx="936">
                  <c:v>4.4462500000000009</c:v>
                </c:pt>
                <c:pt idx="937">
                  <c:v>4.29</c:v>
                </c:pt>
                <c:pt idx="938">
                  <c:v>4.29</c:v>
                </c:pt>
                <c:pt idx="939">
                  <c:v>4.4462500000000009</c:v>
                </c:pt>
                <c:pt idx="940">
                  <c:v>4.29</c:v>
                </c:pt>
                <c:pt idx="941">
                  <c:v>4.6024999999999991</c:v>
                </c:pt>
                <c:pt idx="942">
                  <c:v>4.4462500000000009</c:v>
                </c:pt>
                <c:pt idx="943">
                  <c:v>4.29</c:v>
                </c:pt>
                <c:pt idx="944">
                  <c:v>4.4462500000000009</c:v>
                </c:pt>
                <c:pt idx="945">
                  <c:v>4.4462500000000009</c:v>
                </c:pt>
                <c:pt idx="946">
                  <c:v>4.4462500000000009</c:v>
                </c:pt>
                <c:pt idx="947">
                  <c:v>4.6024999999999991</c:v>
                </c:pt>
                <c:pt idx="948">
                  <c:v>4.4462500000000009</c:v>
                </c:pt>
                <c:pt idx="949">
                  <c:v>4.6024999999999991</c:v>
                </c:pt>
                <c:pt idx="950">
                  <c:v>4.6024999999999991</c:v>
                </c:pt>
                <c:pt idx="951">
                  <c:v>4.6024999999999991</c:v>
                </c:pt>
                <c:pt idx="952">
                  <c:v>4.6024999999999991</c:v>
                </c:pt>
                <c:pt idx="953">
                  <c:v>4.6024999999999991</c:v>
                </c:pt>
                <c:pt idx="954">
                  <c:v>4.6024999999999991</c:v>
                </c:pt>
                <c:pt idx="955">
                  <c:v>4.6024999999999991</c:v>
                </c:pt>
                <c:pt idx="956">
                  <c:v>4.6024999999999991</c:v>
                </c:pt>
                <c:pt idx="957">
                  <c:v>4.75875</c:v>
                </c:pt>
                <c:pt idx="958">
                  <c:v>4.6024999999999991</c:v>
                </c:pt>
                <c:pt idx="959">
                  <c:v>4.6024999999999991</c:v>
                </c:pt>
                <c:pt idx="960">
                  <c:v>4.75875</c:v>
                </c:pt>
                <c:pt idx="961">
                  <c:v>4.75875</c:v>
                </c:pt>
                <c:pt idx="962">
                  <c:v>4.75875</c:v>
                </c:pt>
                <c:pt idx="963">
                  <c:v>4.75875</c:v>
                </c:pt>
                <c:pt idx="964">
                  <c:v>4.6024999999999991</c:v>
                </c:pt>
                <c:pt idx="965">
                  <c:v>4.6024999999999991</c:v>
                </c:pt>
                <c:pt idx="966">
                  <c:v>4.75875</c:v>
                </c:pt>
                <c:pt idx="967">
                  <c:v>4.6024999999999991</c:v>
                </c:pt>
                <c:pt idx="968">
                  <c:v>4.75875</c:v>
                </c:pt>
                <c:pt idx="969">
                  <c:v>4.75875</c:v>
                </c:pt>
                <c:pt idx="970">
                  <c:v>4.6024999999999991</c:v>
                </c:pt>
                <c:pt idx="971">
                  <c:v>4.75875</c:v>
                </c:pt>
                <c:pt idx="972">
                  <c:v>4.75875</c:v>
                </c:pt>
                <c:pt idx="973">
                  <c:v>4.6024999999999991</c:v>
                </c:pt>
                <c:pt idx="974">
                  <c:v>4.75875</c:v>
                </c:pt>
                <c:pt idx="975">
                  <c:v>4.6024999999999991</c:v>
                </c:pt>
                <c:pt idx="976">
                  <c:v>4.75875</c:v>
                </c:pt>
                <c:pt idx="977">
                  <c:v>4.6024999999999991</c:v>
                </c:pt>
                <c:pt idx="978">
                  <c:v>4.6024999999999991</c:v>
                </c:pt>
                <c:pt idx="979">
                  <c:v>4.75875</c:v>
                </c:pt>
                <c:pt idx="980">
                  <c:v>4.75875</c:v>
                </c:pt>
                <c:pt idx="981">
                  <c:v>4.6024999999999991</c:v>
                </c:pt>
                <c:pt idx="982">
                  <c:v>4.915</c:v>
                </c:pt>
                <c:pt idx="983">
                  <c:v>4.75875</c:v>
                </c:pt>
                <c:pt idx="984">
                  <c:v>4.75875</c:v>
                </c:pt>
                <c:pt idx="985">
                  <c:v>4.915</c:v>
                </c:pt>
                <c:pt idx="986">
                  <c:v>4.75875</c:v>
                </c:pt>
                <c:pt idx="987">
                  <c:v>4.75875</c:v>
                </c:pt>
                <c:pt idx="988">
                  <c:v>4.75875</c:v>
                </c:pt>
                <c:pt idx="989">
                  <c:v>4.75875</c:v>
                </c:pt>
                <c:pt idx="990">
                  <c:v>4.75875</c:v>
                </c:pt>
                <c:pt idx="991">
                  <c:v>4.75875</c:v>
                </c:pt>
                <c:pt idx="992">
                  <c:v>4.75875</c:v>
                </c:pt>
                <c:pt idx="993">
                  <c:v>4.75875</c:v>
                </c:pt>
                <c:pt idx="994">
                  <c:v>4.75875</c:v>
                </c:pt>
                <c:pt idx="995">
                  <c:v>4.6024999999999991</c:v>
                </c:pt>
                <c:pt idx="996">
                  <c:v>4.6024999999999991</c:v>
                </c:pt>
                <c:pt idx="997">
                  <c:v>4.75875</c:v>
                </c:pt>
                <c:pt idx="998">
                  <c:v>4.6024999999999991</c:v>
                </c:pt>
                <c:pt idx="999">
                  <c:v>4.4462500000000009</c:v>
                </c:pt>
              </c:numCache>
            </c:numRef>
          </c:val>
          <c:smooth val="0"/>
        </c:ser>
        <c:dLbls>
          <c:showLegendKey val="0"/>
          <c:showVal val="0"/>
          <c:showCatName val="0"/>
          <c:showSerName val="0"/>
          <c:showPercent val="0"/>
          <c:showBubbleSize val="0"/>
        </c:dLbls>
        <c:marker val="1"/>
        <c:smooth val="0"/>
        <c:axId val="94487296"/>
        <c:axId val="94489216"/>
      </c:lineChart>
      <c:catAx>
        <c:axId val="94487296"/>
        <c:scaling>
          <c:orientation val="minMax"/>
        </c:scaling>
        <c:delete val="0"/>
        <c:axPos val="b"/>
        <c:title>
          <c:tx>
            <c:rich>
              <a:bodyPr/>
              <a:lstStyle/>
              <a:p>
                <a:pPr>
                  <a:defRPr/>
                </a:pPr>
                <a:r>
                  <a:rPr lang="en-US"/>
                  <a:t>Time (ns)</a:t>
                </a:r>
              </a:p>
            </c:rich>
          </c:tx>
          <c:overlay val="0"/>
        </c:title>
        <c:numFmt formatCode="General" sourceLinked="0"/>
        <c:majorTickMark val="out"/>
        <c:minorTickMark val="none"/>
        <c:tickLblPos val="low"/>
        <c:crossAx val="94489216"/>
        <c:crosses val="autoZero"/>
        <c:auto val="1"/>
        <c:lblAlgn val="ctr"/>
        <c:lblOffset val="0"/>
        <c:tickLblSkip val="100"/>
        <c:tickMarkSkip val="10000"/>
        <c:noMultiLvlLbl val="0"/>
      </c:catAx>
      <c:valAx>
        <c:axId val="94489216"/>
        <c:scaling>
          <c:orientation val="minMax"/>
          <c:max val="7"/>
        </c:scaling>
        <c:delete val="0"/>
        <c:axPos val="l"/>
        <c:majorGridlines/>
        <c:title>
          <c:tx>
            <c:rich>
              <a:bodyPr rot="-5400000" vert="horz"/>
              <a:lstStyle/>
              <a:p>
                <a:pPr>
                  <a:defRPr/>
                </a:pPr>
                <a:r>
                  <a:rPr lang="en-US"/>
                  <a:t>Voltage (V)</a:t>
                </a:r>
              </a:p>
            </c:rich>
          </c:tx>
          <c:overlay val="0"/>
        </c:title>
        <c:numFmt formatCode="General" sourceLinked="1"/>
        <c:majorTickMark val="out"/>
        <c:minorTickMark val="none"/>
        <c:tickLblPos val="nextTo"/>
        <c:crossAx val="94487296"/>
        <c:crosses val="autoZero"/>
        <c:crossBetween val="between"/>
      </c:valAx>
    </c:plotArea>
    <c:legend>
      <c:legendPos val="r"/>
      <c:layout>
        <c:manualLayout>
          <c:xMode val="edge"/>
          <c:yMode val="edge"/>
          <c:x val="0.67311634010864918"/>
          <c:y val="0.44650858642669666"/>
          <c:w val="0.21324341138225275"/>
          <c:h val="6.8887289088863893E-2"/>
        </c:manualLayout>
      </c:layout>
      <c:overlay val="0"/>
      <c:spPr>
        <a:ln>
          <a:solidFill>
            <a:schemeClr val="tx1"/>
          </a:solidFill>
        </a:ln>
      </c:sp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170D6-D7AB-49A7-9758-954AF08A9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99</Pages>
  <Words>15187</Words>
  <Characters>86570</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54</cp:revision>
  <cp:lastPrinted>2011-01-04T20:28:00Z</cp:lastPrinted>
  <dcterms:created xsi:type="dcterms:W3CDTF">2010-12-02T13:47:00Z</dcterms:created>
  <dcterms:modified xsi:type="dcterms:W3CDTF">2011-01-05T18:15:00Z</dcterms:modified>
</cp:coreProperties>
</file>