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C86F1" w14:textId="77777777" w:rsidR="00D47A96" w:rsidRDefault="00D47A96" w:rsidP="00981CB9">
      <w:pPr>
        <w:jc w:val="center"/>
        <w:rPr>
          <w:rFonts w:ascii="Times New Roman" w:hAnsi="Times New Roman" w:cs="Times New Roman"/>
          <w:b/>
          <w:bCs/>
          <w:sz w:val="30"/>
          <w:szCs w:val="30"/>
        </w:rPr>
      </w:pPr>
    </w:p>
    <w:p w14:paraId="4854765A" w14:textId="197035F9" w:rsidR="00D47A96" w:rsidRDefault="00D47A96" w:rsidP="00981CB9">
      <w:pPr>
        <w:jc w:val="center"/>
        <w:rPr>
          <w:rFonts w:ascii="Times New Roman" w:hAnsi="Times New Roman" w:cs="Times New Roman"/>
          <w:b/>
          <w:bCs/>
          <w:sz w:val="30"/>
          <w:szCs w:val="30"/>
        </w:rPr>
      </w:pPr>
      <w:r>
        <w:rPr>
          <w:rFonts w:ascii="Times New Roman" w:hAnsi="Times New Roman" w:cs="Times New Roman"/>
          <w:b/>
          <w:bCs/>
          <w:sz w:val="30"/>
          <w:szCs w:val="30"/>
        </w:rPr>
        <w:t xml:space="preserve">Total Internal Reflection: Applications in Nonlinear Microscopy and Fluorescence Anisotropy </w:t>
      </w:r>
    </w:p>
    <w:p w14:paraId="0BB17FC6" w14:textId="77777777" w:rsidR="00D47A96" w:rsidRDefault="00D47A96" w:rsidP="00981CB9">
      <w:pPr>
        <w:jc w:val="center"/>
        <w:rPr>
          <w:rFonts w:ascii="Times New Roman" w:hAnsi="Times New Roman" w:cs="Times New Roman"/>
          <w:b/>
          <w:bCs/>
          <w:sz w:val="30"/>
          <w:szCs w:val="30"/>
        </w:rPr>
      </w:pPr>
    </w:p>
    <w:p w14:paraId="3D47A6A0" w14:textId="77777777" w:rsidR="00D47A96" w:rsidRDefault="00D47A96" w:rsidP="00981CB9">
      <w:pPr>
        <w:jc w:val="center"/>
        <w:rPr>
          <w:rFonts w:ascii="Times New Roman" w:hAnsi="Times New Roman" w:cs="Times New Roman"/>
          <w:b/>
          <w:bCs/>
          <w:sz w:val="30"/>
          <w:szCs w:val="30"/>
        </w:rPr>
      </w:pPr>
    </w:p>
    <w:p w14:paraId="4D577F85" w14:textId="00D34A8E" w:rsidR="00D47A96" w:rsidRDefault="00D47A96" w:rsidP="00981CB9">
      <w:pPr>
        <w:jc w:val="center"/>
        <w:rPr>
          <w:rFonts w:ascii="Times New Roman" w:hAnsi="Times New Roman" w:cs="Times New Roman"/>
          <w:b/>
          <w:bCs/>
          <w:sz w:val="30"/>
          <w:szCs w:val="30"/>
        </w:rPr>
      </w:pPr>
    </w:p>
    <w:p w14:paraId="44DFECCC" w14:textId="5D8C2553" w:rsidR="00D47A96" w:rsidRDefault="00D47A96" w:rsidP="00981CB9">
      <w:pPr>
        <w:jc w:val="center"/>
        <w:rPr>
          <w:rFonts w:ascii="Times New Roman" w:hAnsi="Times New Roman" w:cs="Times New Roman"/>
          <w:b/>
          <w:bCs/>
          <w:sz w:val="30"/>
          <w:szCs w:val="30"/>
        </w:rPr>
      </w:pPr>
    </w:p>
    <w:p w14:paraId="6480D6F0" w14:textId="3DC2A3B5" w:rsidR="00D47A96" w:rsidRDefault="00D47A96" w:rsidP="00981CB9">
      <w:pPr>
        <w:jc w:val="center"/>
        <w:rPr>
          <w:rFonts w:ascii="Times New Roman" w:hAnsi="Times New Roman" w:cs="Times New Roman"/>
          <w:b/>
          <w:bCs/>
          <w:sz w:val="30"/>
          <w:szCs w:val="30"/>
        </w:rPr>
      </w:pPr>
    </w:p>
    <w:p w14:paraId="6F0F2D85" w14:textId="34522E32" w:rsidR="00D47A96" w:rsidRDefault="00D47A96" w:rsidP="00981CB9">
      <w:pPr>
        <w:jc w:val="center"/>
        <w:rPr>
          <w:rFonts w:ascii="Times New Roman" w:hAnsi="Times New Roman" w:cs="Times New Roman"/>
          <w:b/>
          <w:bCs/>
          <w:sz w:val="30"/>
          <w:szCs w:val="30"/>
        </w:rPr>
      </w:pPr>
    </w:p>
    <w:p w14:paraId="4FC2F6C6" w14:textId="0581F621" w:rsidR="00D47A96" w:rsidRDefault="00D47A96" w:rsidP="00981CB9">
      <w:pPr>
        <w:jc w:val="center"/>
        <w:rPr>
          <w:rFonts w:ascii="Times New Roman" w:hAnsi="Times New Roman" w:cs="Times New Roman"/>
          <w:b/>
          <w:bCs/>
          <w:sz w:val="30"/>
          <w:szCs w:val="30"/>
        </w:rPr>
      </w:pPr>
    </w:p>
    <w:p w14:paraId="45B63974" w14:textId="1FED6F35" w:rsidR="00D47A96" w:rsidRDefault="00D47A96" w:rsidP="00E935FC">
      <w:pPr>
        <w:ind w:left="2160" w:firstLine="720"/>
        <w:rPr>
          <w:rFonts w:ascii="Times New Roman" w:hAnsi="Times New Roman" w:cs="Times New Roman"/>
          <w:b/>
          <w:bCs/>
          <w:sz w:val="30"/>
          <w:szCs w:val="30"/>
        </w:rPr>
      </w:pPr>
      <w:r>
        <w:rPr>
          <w:rFonts w:ascii="Times New Roman" w:hAnsi="Times New Roman" w:cs="Times New Roman"/>
          <w:b/>
          <w:bCs/>
          <w:sz w:val="30"/>
          <w:szCs w:val="30"/>
        </w:rPr>
        <w:t>A Dissertation Presented for the</w:t>
      </w:r>
    </w:p>
    <w:p w14:paraId="72D0128D" w14:textId="09B86F27" w:rsidR="00D47A96" w:rsidRDefault="00E935FC" w:rsidP="00E935FC">
      <w:pPr>
        <w:jc w:val="center"/>
        <w:rPr>
          <w:rFonts w:ascii="Times New Roman" w:hAnsi="Times New Roman" w:cs="Times New Roman"/>
          <w:b/>
          <w:bCs/>
          <w:sz w:val="30"/>
          <w:szCs w:val="30"/>
        </w:rPr>
      </w:pPr>
      <w:r>
        <w:rPr>
          <w:rFonts w:ascii="Times New Roman" w:hAnsi="Times New Roman" w:cs="Times New Roman"/>
          <w:b/>
          <w:bCs/>
          <w:sz w:val="30"/>
          <w:szCs w:val="30"/>
        </w:rPr>
        <w:t xml:space="preserve">            </w:t>
      </w:r>
      <w:r w:rsidR="00D47A96">
        <w:rPr>
          <w:rFonts w:ascii="Times New Roman" w:hAnsi="Times New Roman" w:cs="Times New Roman"/>
          <w:b/>
          <w:bCs/>
          <w:sz w:val="30"/>
          <w:szCs w:val="30"/>
        </w:rPr>
        <w:t>Doctor of Philosophy</w:t>
      </w:r>
    </w:p>
    <w:p w14:paraId="038CE325" w14:textId="7A13BF7E" w:rsidR="00FD6DC2" w:rsidRDefault="00FD6DC2" w:rsidP="00FD6DC2">
      <w:pPr>
        <w:ind w:firstLine="720"/>
        <w:jc w:val="center"/>
        <w:rPr>
          <w:rFonts w:ascii="Times New Roman" w:hAnsi="Times New Roman" w:cs="Times New Roman"/>
          <w:b/>
          <w:bCs/>
          <w:sz w:val="30"/>
          <w:szCs w:val="30"/>
        </w:rPr>
      </w:pPr>
      <w:r>
        <w:rPr>
          <w:rFonts w:ascii="Times New Roman" w:hAnsi="Times New Roman" w:cs="Times New Roman"/>
          <w:b/>
          <w:bCs/>
          <w:sz w:val="30"/>
          <w:szCs w:val="30"/>
        </w:rPr>
        <w:t>Degree</w:t>
      </w:r>
    </w:p>
    <w:p w14:paraId="13043FB9" w14:textId="6EEAF54C" w:rsidR="00D47A96" w:rsidRDefault="00E935FC" w:rsidP="00E935FC">
      <w:pPr>
        <w:jc w:val="center"/>
        <w:rPr>
          <w:rFonts w:ascii="Times New Roman" w:hAnsi="Times New Roman" w:cs="Times New Roman"/>
          <w:b/>
          <w:bCs/>
          <w:sz w:val="30"/>
          <w:szCs w:val="30"/>
        </w:rPr>
      </w:pPr>
      <w:r>
        <w:rPr>
          <w:rFonts w:ascii="Times New Roman" w:hAnsi="Times New Roman" w:cs="Times New Roman"/>
          <w:b/>
          <w:bCs/>
          <w:sz w:val="30"/>
          <w:szCs w:val="30"/>
        </w:rPr>
        <w:t xml:space="preserve">        </w:t>
      </w:r>
      <w:r w:rsidR="00D47A96">
        <w:rPr>
          <w:rFonts w:ascii="Times New Roman" w:hAnsi="Times New Roman" w:cs="Times New Roman"/>
          <w:b/>
          <w:bCs/>
          <w:sz w:val="30"/>
          <w:szCs w:val="30"/>
        </w:rPr>
        <w:t>The University of Tennessee, Knoxville</w:t>
      </w:r>
    </w:p>
    <w:p w14:paraId="0A09E219" w14:textId="38339088" w:rsidR="00D47A96" w:rsidRDefault="00D47A96" w:rsidP="00E935FC">
      <w:pPr>
        <w:jc w:val="center"/>
        <w:rPr>
          <w:rFonts w:ascii="Times New Roman" w:hAnsi="Times New Roman" w:cs="Times New Roman"/>
          <w:b/>
          <w:bCs/>
          <w:sz w:val="30"/>
          <w:szCs w:val="30"/>
        </w:rPr>
      </w:pPr>
    </w:p>
    <w:p w14:paraId="2D3C74C5" w14:textId="0358685C" w:rsidR="00D47A96" w:rsidRDefault="00D47A96" w:rsidP="00E935FC">
      <w:pPr>
        <w:jc w:val="center"/>
        <w:rPr>
          <w:rFonts w:ascii="Times New Roman" w:hAnsi="Times New Roman" w:cs="Times New Roman"/>
          <w:b/>
          <w:bCs/>
          <w:sz w:val="30"/>
          <w:szCs w:val="30"/>
        </w:rPr>
      </w:pPr>
    </w:p>
    <w:p w14:paraId="71A84D23" w14:textId="60A42F00" w:rsidR="00D47A96" w:rsidRDefault="00D47A96" w:rsidP="00981CB9">
      <w:pPr>
        <w:jc w:val="center"/>
        <w:rPr>
          <w:rFonts w:ascii="Times New Roman" w:hAnsi="Times New Roman" w:cs="Times New Roman"/>
          <w:b/>
          <w:bCs/>
          <w:sz w:val="30"/>
          <w:szCs w:val="30"/>
        </w:rPr>
      </w:pPr>
    </w:p>
    <w:p w14:paraId="1749A310" w14:textId="7F0165A4" w:rsidR="00D47A96" w:rsidRDefault="00D47A96" w:rsidP="00981CB9">
      <w:pPr>
        <w:jc w:val="center"/>
        <w:rPr>
          <w:rFonts w:ascii="Times New Roman" w:hAnsi="Times New Roman" w:cs="Times New Roman"/>
          <w:b/>
          <w:bCs/>
          <w:sz w:val="30"/>
          <w:szCs w:val="30"/>
        </w:rPr>
      </w:pPr>
    </w:p>
    <w:p w14:paraId="2242C743" w14:textId="77777777" w:rsidR="00CA6F88" w:rsidRDefault="00CA6F88" w:rsidP="00981CB9">
      <w:pPr>
        <w:jc w:val="center"/>
        <w:rPr>
          <w:rFonts w:ascii="Times New Roman" w:hAnsi="Times New Roman" w:cs="Times New Roman"/>
          <w:b/>
          <w:bCs/>
          <w:sz w:val="30"/>
          <w:szCs w:val="30"/>
        </w:rPr>
      </w:pPr>
    </w:p>
    <w:p w14:paraId="01E11F8F" w14:textId="77777777" w:rsidR="00CA6F88" w:rsidRDefault="00CA6F88" w:rsidP="00981CB9">
      <w:pPr>
        <w:jc w:val="center"/>
        <w:rPr>
          <w:rFonts w:ascii="Times New Roman" w:hAnsi="Times New Roman" w:cs="Times New Roman"/>
          <w:b/>
          <w:bCs/>
          <w:sz w:val="30"/>
          <w:szCs w:val="30"/>
        </w:rPr>
      </w:pPr>
    </w:p>
    <w:p w14:paraId="53FC9311" w14:textId="77777777" w:rsidR="00CA6F88" w:rsidRDefault="00CA6F88" w:rsidP="00981CB9">
      <w:pPr>
        <w:jc w:val="center"/>
        <w:rPr>
          <w:rFonts w:ascii="Times New Roman" w:hAnsi="Times New Roman" w:cs="Times New Roman"/>
          <w:b/>
          <w:bCs/>
          <w:sz w:val="30"/>
          <w:szCs w:val="30"/>
        </w:rPr>
      </w:pPr>
    </w:p>
    <w:p w14:paraId="0FC71162" w14:textId="77777777" w:rsidR="00CA6F88" w:rsidRDefault="00CA6F88" w:rsidP="000E1D44">
      <w:pPr>
        <w:rPr>
          <w:rFonts w:ascii="Times New Roman" w:hAnsi="Times New Roman" w:cs="Times New Roman"/>
          <w:b/>
          <w:bCs/>
          <w:sz w:val="30"/>
          <w:szCs w:val="30"/>
        </w:rPr>
      </w:pPr>
    </w:p>
    <w:p w14:paraId="0EA7FFC7" w14:textId="77777777" w:rsidR="00CA6F88" w:rsidRDefault="00CA6F88" w:rsidP="00981CB9">
      <w:pPr>
        <w:jc w:val="center"/>
        <w:rPr>
          <w:rFonts w:ascii="Times New Roman" w:hAnsi="Times New Roman" w:cs="Times New Roman"/>
          <w:b/>
          <w:bCs/>
          <w:sz w:val="30"/>
          <w:szCs w:val="30"/>
        </w:rPr>
      </w:pPr>
    </w:p>
    <w:p w14:paraId="3D45E6AD" w14:textId="77777777" w:rsidR="000E1D44" w:rsidRDefault="00D47A96" w:rsidP="000E1D44">
      <w:pPr>
        <w:jc w:val="center"/>
        <w:rPr>
          <w:rFonts w:ascii="Times New Roman" w:hAnsi="Times New Roman" w:cs="Times New Roman"/>
          <w:b/>
          <w:bCs/>
          <w:sz w:val="30"/>
          <w:szCs w:val="30"/>
        </w:rPr>
      </w:pPr>
      <w:r>
        <w:rPr>
          <w:rFonts w:ascii="Times New Roman" w:hAnsi="Times New Roman" w:cs="Times New Roman"/>
          <w:b/>
          <w:bCs/>
          <w:sz w:val="30"/>
          <w:szCs w:val="30"/>
        </w:rPr>
        <w:t>Brandon Alexander Colon</w:t>
      </w:r>
    </w:p>
    <w:p w14:paraId="509C601C" w14:textId="15A42C0E" w:rsidR="00D47A96" w:rsidRDefault="00694C95" w:rsidP="000E1D44">
      <w:pPr>
        <w:jc w:val="center"/>
        <w:rPr>
          <w:rFonts w:ascii="Times New Roman" w:hAnsi="Times New Roman" w:cs="Times New Roman"/>
          <w:b/>
          <w:bCs/>
          <w:sz w:val="30"/>
          <w:szCs w:val="30"/>
        </w:rPr>
      </w:pPr>
      <w:r>
        <w:rPr>
          <w:rFonts w:ascii="Times New Roman" w:hAnsi="Times New Roman" w:cs="Times New Roman"/>
          <w:b/>
          <w:bCs/>
          <w:noProof/>
          <w:sz w:val="30"/>
          <w:szCs w:val="30"/>
          <w:lang w:eastAsia="zh-CN"/>
        </w:rPr>
        <mc:AlternateContent>
          <mc:Choice Requires="wps">
            <w:drawing>
              <wp:anchor distT="0" distB="0" distL="114300" distR="114300" simplePos="0" relativeHeight="251805696" behindDoc="0" locked="0" layoutInCell="1" allowOverlap="1" wp14:anchorId="43BCC8D3" wp14:editId="6ECFCAF4">
                <wp:simplePos x="0" y="0"/>
                <wp:positionH relativeFrom="column">
                  <wp:posOffset>5854700</wp:posOffset>
                </wp:positionH>
                <wp:positionV relativeFrom="paragraph">
                  <wp:posOffset>333375</wp:posOffset>
                </wp:positionV>
                <wp:extent cx="203200" cy="165100"/>
                <wp:effectExtent l="0" t="0" r="25400" b="25400"/>
                <wp:wrapNone/>
                <wp:docPr id="289" name="Oval 289"/>
                <wp:cNvGraphicFramePr/>
                <a:graphic xmlns:a="http://schemas.openxmlformats.org/drawingml/2006/main">
                  <a:graphicData uri="http://schemas.microsoft.com/office/word/2010/wordprocessingShape">
                    <wps:wsp>
                      <wps:cNvSpPr/>
                      <wps:spPr>
                        <a:xfrm>
                          <a:off x="0" y="0"/>
                          <a:ext cx="203200" cy="1651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5F6982" id="Oval 289" o:spid="_x0000_s1026" style="position:absolute;margin-left:461pt;margin-top:26.25pt;width:16pt;height:13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" fillcolor="white [3212]" strokecolor="white [3212]" strokeweight="1pt">
                <v:stroke joinstyle="miter"/>
              </v:oval>
            </w:pict>
          </mc:Fallback>
        </mc:AlternateContent>
      </w:r>
      <w:r w:rsidR="00DA28B8">
        <w:rPr>
          <w:rFonts w:ascii="Times New Roman" w:hAnsi="Times New Roman" w:cs="Times New Roman"/>
          <w:b/>
          <w:bCs/>
          <w:noProof/>
          <w:sz w:val="30"/>
          <w:szCs w:val="30"/>
          <w:lang w:eastAsia="zh-CN"/>
        </w:rPr>
        <w:t>December</w:t>
      </w:r>
      <w:r w:rsidR="00D47A96">
        <w:rPr>
          <w:rFonts w:ascii="Times New Roman" w:hAnsi="Times New Roman" w:cs="Times New Roman"/>
          <w:b/>
          <w:bCs/>
          <w:sz w:val="30"/>
          <w:szCs w:val="30"/>
        </w:rPr>
        <w:t xml:space="preserve"> 2021</w:t>
      </w:r>
    </w:p>
    <w:p w14:paraId="0B105821" w14:textId="4A21B380" w:rsidR="00D47A96" w:rsidRDefault="009B3B2A" w:rsidP="00981CB9">
      <w:pPr>
        <w:jc w:val="center"/>
        <w:rPr>
          <w:rFonts w:ascii="Times New Roman" w:hAnsi="Times New Roman" w:cs="Times New Roman"/>
          <w:sz w:val="24"/>
          <w:szCs w:val="24"/>
        </w:rPr>
      </w:pPr>
      <w:r>
        <w:rPr>
          <w:rFonts w:ascii="Times New Roman" w:hAnsi="Times New Roman" w:cs="Times New Roman"/>
          <w:sz w:val="24"/>
          <w:szCs w:val="24"/>
        </w:rPr>
        <w:lastRenderedPageBreak/>
        <w:t>Copyright © 2021 by Brandon Alexander Colon</w:t>
      </w:r>
    </w:p>
    <w:p w14:paraId="09F01350" w14:textId="2A30C66A" w:rsidR="009B3B2A" w:rsidRPr="009B3B2A" w:rsidRDefault="009B3B2A" w:rsidP="00981CB9">
      <w:pPr>
        <w:jc w:val="center"/>
        <w:rPr>
          <w:rFonts w:ascii="Times New Roman" w:hAnsi="Times New Roman" w:cs="Times New Roman"/>
          <w:sz w:val="24"/>
          <w:szCs w:val="24"/>
        </w:rPr>
      </w:pPr>
      <w:r>
        <w:rPr>
          <w:rFonts w:ascii="Times New Roman" w:hAnsi="Times New Roman" w:cs="Times New Roman"/>
          <w:sz w:val="24"/>
          <w:szCs w:val="24"/>
        </w:rPr>
        <w:t xml:space="preserve">All rights reserved. </w:t>
      </w:r>
    </w:p>
    <w:p w14:paraId="78A48675" w14:textId="5AC73C53" w:rsidR="00D47A96" w:rsidRDefault="00D47A96" w:rsidP="00981CB9">
      <w:pPr>
        <w:jc w:val="center"/>
        <w:rPr>
          <w:rFonts w:ascii="Times New Roman" w:hAnsi="Times New Roman" w:cs="Times New Roman"/>
          <w:b/>
          <w:bCs/>
          <w:sz w:val="30"/>
          <w:szCs w:val="30"/>
        </w:rPr>
      </w:pPr>
    </w:p>
    <w:p w14:paraId="286225E1" w14:textId="5853E787" w:rsidR="00D47A96" w:rsidRDefault="00D47A96" w:rsidP="00981CB9">
      <w:pPr>
        <w:jc w:val="center"/>
        <w:rPr>
          <w:rFonts w:ascii="Times New Roman" w:hAnsi="Times New Roman" w:cs="Times New Roman"/>
          <w:b/>
          <w:bCs/>
          <w:sz w:val="30"/>
          <w:szCs w:val="30"/>
        </w:rPr>
      </w:pPr>
    </w:p>
    <w:p w14:paraId="25E60820" w14:textId="04D2848D" w:rsidR="00D47A96" w:rsidRDefault="00D47A96" w:rsidP="00981CB9">
      <w:pPr>
        <w:jc w:val="center"/>
        <w:rPr>
          <w:rFonts w:ascii="Times New Roman" w:hAnsi="Times New Roman" w:cs="Times New Roman"/>
          <w:b/>
          <w:bCs/>
          <w:sz w:val="30"/>
          <w:szCs w:val="30"/>
        </w:rPr>
      </w:pPr>
    </w:p>
    <w:p w14:paraId="1B33CF4B" w14:textId="2DA44152" w:rsidR="00D47A96" w:rsidRDefault="00D47A96" w:rsidP="00981CB9">
      <w:pPr>
        <w:jc w:val="center"/>
        <w:rPr>
          <w:rFonts w:ascii="Times New Roman" w:hAnsi="Times New Roman" w:cs="Times New Roman"/>
          <w:b/>
          <w:bCs/>
          <w:sz w:val="30"/>
          <w:szCs w:val="30"/>
        </w:rPr>
      </w:pPr>
    </w:p>
    <w:p w14:paraId="116AAECC" w14:textId="77777777" w:rsidR="00D47A96" w:rsidRDefault="00D47A96" w:rsidP="00981CB9">
      <w:pPr>
        <w:jc w:val="center"/>
        <w:rPr>
          <w:rFonts w:ascii="Times New Roman" w:hAnsi="Times New Roman" w:cs="Times New Roman"/>
          <w:b/>
          <w:bCs/>
          <w:sz w:val="30"/>
          <w:szCs w:val="30"/>
        </w:rPr>
      </w:pPr>
    </w:p>
    <w:p w14:paraId="68E1A67D" w14:textId="77777777" w:rsidR="00D47A96" w:rsidRDefault="00D47A96" w:rsidP="00981CB9">
      <w:pPr>
        <w:jc w:val="center"/>
        <w:rPr>
          <w:rFonts w:ascii="Times New Roman" w:hAnsi="Times New Roman" w:cs="Times New Roman"/>
          <w:b/>
          <w:bCs/>
          <w:sz w:val="30"/>
          <w:szCs w:val="30"/>
        </w:rPr>
      </w:pPr>
    </w:p>
    <w:p w14:paraId="76463C48" w14:textId="77777777" w:rsidR="00D47A96" w:rsidRDefault="00D47A96" w:rsidP="00981CB9">
      <w:pPr>
        <w:jc w:val="center"/>
        <w:rPr>
          <w:rFonts w:ascii="Times New Roman" w:hAnsi="Times New Roman" w:cs="Times New Roman"/>
          <w:b/>
          <w:bCs/>
          <w:sz w:val="30"/>
          <w:szCs w:val="30"/>
        </w:rPr>
      </w:pPr>
    </w:p>
    <w:p w14:paraId="750F85E5" w14:textId="77777777" w:rsidR="00D47A96" w:rsidRDefault="00D47A96" w:rsidP="00981CB9">
      <w:pPr>
        <w:jc w:val="center"/>
        <w:rPr>
          <w:rFonts w:ascii="Times New Roman" w:hAnsi="Times New Roman" w:cs="Times New Roman"/>
          <w:b/>
          <w:bCs/>
          <w:sz w:val="30"/>
          <w:szCs w:val="30"/>
        </w:rPr>
      </w:pPr>
    </w:p>
    <w:p w14:paraId="188AE745" w14:textId="77777777" w:rsidR="00D47A96" w:rsidRDefault="00D47A96" w:rsidP="00981CB9">
      <w:pPr>
        <w:jc w:val="center"/>
        <w:rPr>
          <w:rFonts w:ascii="Times New Roman" w:hAnsi="Times New Roman" w:cs="Times New Roman"/>
          <w:b/>
          <w:bCs/>
          <w:sz w:val="30"/>
          <w:szCs w:val="30"/>
        </w:rPr>
      </w:pPr>
    </w:p>
    <w:p w14:paraId="0D2B7268" w14:textId="77777777" w:rsidR="00D47A96" w:rsidRDefault="00D47A96" w:rsidP="00981CB9">
      <w:pPr>
        <w:jc w:val="center"/>
        <w:rPr>
          <w:rFonts w:ascii="Times New Roman" w:hAnsi="Times New Roman" w:cs="Times New Roman"/>
          <w:b/>
          <w:bCs/>
          <w:sz w:val="30"/>
          <w:szCs w:val="30"/>
        </w:rPr>
      </w:pPr>
    </w:p>
    <w:p w14:paraId="2065720C" w14:textId="77777777" w:rsidR="00D47A96" w:rsidRDefault="00D47A96" w:rsidP="00981CB9">
      <w:pPr>
        <w:jc w:val="center"/>
        <w:rPr>
          <w:rFonts w:ascii="Times New Roman" w:hAnsi="Times New Roman" w:cs="Times New Roman"/>
          <w:b/>
          <w:bCs/>
          <w:sz w:val="30"/>
          <w:szCs w:val="30"/>
        </w:rPr>
      </w:pPr>
    </w:p>
    <w:p w14:paraId="7A23FC83" w14:textId="77777777" w:rsidR="00D47A96" w:rsidRDefault="00D47A96" w:rsidP="00981CB9">
      <w:pPr>
        <w:jc w:val="center"/>
        <w:rPr>
          <w:rFonts w:ascii="Times New Roman" w:hAnsi="Times New Roman" w:cs="Times New Roman"/>
          <w:b/>
          <w:bCs/>
          <w:sz w:val="30"/>
          <w:szCs w:val="30"/>
        </w:rPr>
      </w:pPr>
    </w:p>
    <w:p w14:paraId="49D98F40" w14:textId="77777777" w:rsidR="00D47A96" w:rsidRDefault="00D47A96" w:rsidP="00981CB9">
      <w:pPr>
        <w:jc w:val="center"/>
        <w:rPr>
          <w:rFonts w:ascii="Times New Roman" w:hAnsi="Times New Roman" w:cs="Times New Roman"/>
          <w:b/>
          <w:bCs/>
          <w:sz w:val="30"/>
          <w:szCs w:val="30"/>
        </w:rPr>
      </w:pPr>
    </w:p>
    <w:p w14:paraId="1344ADD0" w14:textId="77777777" w:rsidR="00D47A96" w:rsidRDefault="00D47A96" w:rsidP="00981CB9">
      <w:pPr>
        <w:jc w:val="center"/>
        <w:rPr>
          <w:rFonts w:ascii="Times New Roman" w:hAnsi="Times New Roman" w:cs="Times New Roman"/>
          <w:b/>
          <w:bCs/>
          <w:sz w:val="30"/>
          <w:szCs w:val="30"/>
        </w:rPr>
      </w:pPr>
    </w:p>
    <w:p w14:paraId="679FE811" w14:textId="77777777" w:rsidR="00D47A96" w:rsidRDefault="00D47A96" w:rsidP="00981CB9">
      <w:pPr>
        <w:jc w:val="center"/>
        <w:rPr>
          <w:rFonts w:ascii="Times New Roman" w:hAnsi="Times New Roman" w:cs="Times New Roman"/>
          <w:b/>
          <w:bCs/>
          <w:sz w:val="30"/>
          <w:szCs w:val="30"/>
        </w:rPr>
      </w:pPr>
    </w:p>
    <w:p w14:paraId="3DCF27E8" w14:textId="77777777" w:rsidR="00D47A96" w:rsidRDefault="00D47A96" w:rsidP="00981CB9">
      <w:pPr>
        <w:jc w:val="center"/>
        <w:rPr>
          <w:rFonts w:ascii="Times New Roman" w:hAnsi="Times New Roman" w:cs="Times New Roman"/>
          <w:b/>
          <w:bCs/>
          <w:sz w:val="30"/>
          <w:szCs w:val="30"/>
        </w:rPr>
      </w:pPr>
    </w:p>
    <w:p w14:paraId="1D81B917" w14:textId="77777777" w:rsidR="00D47A96" w:rsidRDefault="00D47A96" w:rsidP="00981CB9">
      <w:pPr>
        <w:jc w:val="center"/>
        <w:rPr>
          <w:rFonts w:ascii="Times New Roman" w:hAnsi="Times New Roman" w:cs="Times New Roman"/>
          <w:b/>
          <w:bCs/>
          <w:sz w:val="30"/>
          <w:szCs w:val="30"/>
        </w:rPr>
      </w:pPr>
    </w:p>
    <w:p w14:paraId="508F45AA" w14:textId="77777777" w:rsidR="00D47A96" w:rsidRDefault="00D47A96" w:rsidP="00981CB9">
      <w:pPr>
        <w:jc w:val="center"/>
        <w:rPr>
          <w:rFonts w:ascii="Times New Roman" w:hAnsi="Times New Roman" w:cs="Times New Roman"/>
          <w:b/>
          <w:bCs/>
          <w:sz w:val="30"/>
          <w:szCs w:val="30"/>
        </w:rPr>
      </w:pPr>
    </w:p>
    <w:p w14:paraId="2D56AAA6" w14:textId="77777777" w:rsidR="00D47A96" w:rsidRDefault="00D47A96" w:rsidP="00981CB9">
      <w:pPr>
        <w:jc w:val="center"/>
        <w:rPr>
          <w:rFonts w:ascii="Times New Roman" w:hAnsi="Times New Roman" w:cs="Times New Roman"/>
          <w:b/>
          <w:bCs/>
          <w:sz w:val="30"/>
          <w:szCs w:val="30"/>
        </w:rPr>
      </w:pPr>
    </w:p>
    <w:p w14:paraId="77AC1A41" w14:textId="77777777" w:rsidR="00D47A96" w:rsidRDefault="00D47A96" w:rsidP="00981CB9">
      <w:pPr>
        <w:jc w:val="center"/>
        <w:rPr>
          <w:rFonts w:ascii="Times New Roman" w:hAnsi="Times New Roman" w:cs="Times New Roman"/>
          <w:b/>
          <w:bCs/>
          <w:sz w:val="30"/>
          <w:szCs w:val="30"/>
        </w:rPr>
      </w:pPr>
    </w:p>
    <w:p w14:paraId="3CBB4317" w14:textId="77777777" w:rsidR="00D47A96" w:rsidRDefault="00D47A96" w:rsidP="00981CB9">
      <w:pPr>
        <w:jc w:val="center"/>
        <w:rPr>
          <w:rFonts w:ascii="Times New Roman" w:hAnsi="Times New Roman" w:cs="Times New Roman"/>
          <w:b/>
          <w:bCs/>
          <w:sz w:val="30"/>
          <w:szCs w:val="30"/>
        </w:rPr>
      </w:pPr>
    </w:p>
    <w:p w14:paraId="44CCC91B" w14:textId="77777777" w:rsidR="00D47A96" w:rsidRDefault="00D47A96" w:rsidP="00981CB9">
      <w:pPr>
        <w:jc w:val="center"/>
        <w:rPr>
          <w:rFonts w:ascii="Times New Roman" w:hAnsi="Times New Roman" w:cs="Times New Roman"/>
          <w:b/>
          <w:bCs/>
          <w:sz w:val="30"/>
          <w:szCs w:val="30"/>
        </w:rPr>
      </w:pPr>
    </w:p>
    <w:p w14:paraId="211655B7" w14:textId="08E6F6AB" w:rsidR="00D47A96" w:rsidRDefault="00973B57" w:rsidP="00981CB9">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DEDICATION</w:t>
      </w:r>
    </w:p>
    <w:p w14:paraId="0C08A526" w14:textId="1F5C7785" w:rsidR="00026A1C" w:rsidRDefault="00026A1C" w:rsidP="00981CB9">
      <w:pPr>
        <w:jc w:val="center"/>
        <w:rPr>
          <w:rFonts w:ascii="Times New Roman" w:hAnsi="Times New Roman" w:cs="Times New Roman"/>
          <w:sz w:val="24"/>
          <w:szCs w:val="24"/>
        </w:rPr>
      </w:pPr>
      <w:r w:rsidRPr="00026A1C">
        <w:rPr>
          <w:rFonts w:ascii="Times New Roman" w:hAnsi="Times New Roman" w:cs="Times New Roman"/>
          <w:sz w:val="24"/>
          <w:szCs w:val="24"/>
        </w:rPr>
        <w:t>“</w:t>
      </w:r>
      <w:r>
        <w:rPr>
          <w:rFonts w:ascii="Times New Roman" w:hAnsi="Times New Roman" w:cs="Times New Roman"/>
          <w:sz w:val="24"/>
          <w:szCs w:val="24"/>
        </w:rPr>
        <w:t>There is a time in every man’s education when he arrives at the conviction that envy is ignorance, that imitation is suicide; that he must take himself for better, for worse, as his portion</w:t>
      </w:r>
      <w:r w:rsidR="000B4A49">
        <w:rPr>
          <w:rFonts w:ascii="Times New Roman" w:hAnsi="Times New Roman" w:cs="Times New Roman"/>
          <w:sz w:val="24"/>
          <w:szCs w:val="24"/>
        </w:rPr>
        <w:t xml:space="preserve">…Trust thyself: every heart vibrates to that iron string.” </w:t>
      </w:r>
    </w:p>
    <w:p w14:paraId="606563AF" w14:textId="29BC8469" w:rsidR="000B4A49" w:rsidRPr="000B4A49" w:rsidRDefault="000B4A49" w:rsidP="00981CB9">
      <w:pPr>
        <w:jc w:val="cente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Ralph Waldo Emerson, </w:t>
      </w:r>
      <w:r>
        <w:rPr>
          <w:rFonts w:ascii="Times New Roman" w:hAnsi="Times New Roman" w:cs="Times New Roman"/>
          <w:i/>
          <w:iCs/>
          <w:sz w:val="24"/>
          <w:szCs w:val="24"/>
        </w:rPr>
        <w:t>Self-Reliance</w:t>
      </w:r>
    </w:p>
    <w:p w14:paraId="47490088" w14:textId="04E5AB0F" w:rsidR="00D47A96" w:rsidRPr="00973B57" w:rsidRDefault="00973B57" w:rsidP="00973B57">
      <w:pPr>
        <w:rPr>
          <w:rFonts w:ascii="Times New Roman" w:hAnsi="Times New Roman" w:cs="Times New Roman"/>
          <w:sz w:val="24"/>
          <w:szCs w:val="24"/>
        </w:rPr>
      </w:pPr>
      <w:r>
        <w:rPr>
          <w:rFonts w:ascii="Times New Roman" w:hAnsi="Times New Roman" w:cs="Times New Roman"/>
          <w:b/>
          <w:bCs/>
          <w:sz w:val="30"/>
          <w:szCs w:val="30"/>
        </w:rPr>
        <w:tab/>
      </w:r>
      <w:r>
        <w:rPr>
          <w:rFonts w:ascii="Times New Roman" w:hAnsi="Times New Roman" w:cs="Times New Roman"/>
          <w:b/>
          <w:bCs/>
          <w:sz w:val="30"/>
          <w:szCs w:val="30"/>
        </w:rPr>
        <w:tab/>
      </w:r>
      <w:r>
        <w:rPr>
          <w:rFonts w:ascii="Times New Roman" w:hAnsi="Times New Roman" w:cs="Times New Roman"/>
          <w:b/>
          <w:bCs/>
          <w:sz w:val="30"/>
          <w:szCs w:val="30"/>
        </w:rPr>
        <w:tab/>
      </w:r>
      <w:r>
        <w:rPr>
          <w:rFonts w:ascii="Times New Roman" w:hAnsi="Times New Roman" w:cs="Times New Roman"/>
          <w:sz w:val="24"/>
          <w:szCs w:val="24"/>
        </w:rPr>
        <w:t>To Ashely, Ember,</w:t>
      </w:r>
      <w:r w:rsidR="00BD66A6">
        <w:rPr>
          <w:rFonts w:ascii="Times New Roman" w:hAnsi="Times New Roman" w:cs="Times New Roman"/>
          <w:sz w:val="24"/>
          <w:szCs w:val="24"/>
        </w:rPr>
        <w:t xml:space="preserve"> Eden, Oren</w:t>
      </w:r>
      <w:r>
        <w:rPr>
          <w:rFonts w:ascii="Times New Roman" w:hAnsi="Times New Roman" w:cs="Times New Roman"/>
          <w:sz w:val="24"/>
          <w:szCs w:val="24"/>
        </w:rPr>
        <w:t xml:space="preserve"> and my family for your love and patience. </w:t>
      </w:r>
    </w:p>
    <w:p w14:paraId="4480576F" w14:textId="77777777" w:rsidR="00D47A96" w:rsidRDefault="00D47A96" w:rsidP="00981CB9">
      <w:pPr>
        <w:jc w:val="center"/>
        <w:rPr>
          <w:rFonts w:ascii="Times New Roman" w:hAnsi="Times New Roman" w:cs="Times New Roman"/>
          <w:b/>
          <w:bCs/>
          <w:sz w:val="30"/>
          <w:szCs w:val="30"/>
        </w:rPr>
      </w:pPr>
    </w:p>
    <w:p w14:paraId="48D9E4CA" w14:textId="77777777" w:rsidR="00D47A96" w:rsidRDefault="00D47A96" w:rsidP="00981CB9">
      <w:pPr>
        <w:jc w:val="center"/>
        <w:rPr>
          <w:rFonts w:ascii="Times New Roman" w:hAnsi="Times New Roman" w:cs="Times New Roman"/>
          <w:b/>
          <w:bCs/>
          <w:sz w:val="30"/>
          <w:szCs w:val="30"/>
        </w:rPr>
      </w:pPr>
    </w:p>
    <w:p w14:paraId="6782F0EC" w14:textId="77777777" w:rsidR="00973B57" w:rsidRDefault="00973B57" w:rsidP="00981CB9">
      <w:pPr>
        <w:jc w:val="center"/>
        <w:rPr>
          <w:rFonts w:ascii="Times New Roman" w:hAnsi="Times New Roman" w:cs="Times New Roman"/>
          <w:b/>
          <w:bCs/>
          <w:sz w:val="30"/>
          <w:szCs w:val="30"/>
        </w:rPr>
      </w:pPr>
    </w:p>
    <w:p w14:paraId="265ED21A" w14:textId="77777777" w:rsidR="00973B57" w:rsidRDefault="00973B57" w:rsidP="00981CB9">
      <w:pPr>
        <w:jc w:val="center"/>
        <w:rPr>
          <w:rFonts w:ascii="Times New Roman" w:hAnsi="Times New Roman" w:cs="Times New Roman"/>
          <w:b/>
          <w:bCs/>
          <w:sz w:val="30"/>
          <w:szCs w:val="30"/>
        </w:rPr>
      </w:pPr>
    </w:p>
    <w:p w14:paraId="3697A5A8" w14:textId="77777777" w:rsidR="00973B57" w:rsidRDefault="00973B57" w:rsidP="00981CB9">
      <w:pPr>
        <w:jc w:val="center"/>
        <w:rPr>
          <w:rFonts w:ascii="Times New Roman" w:hAnsi="Times New Roman" w:cs="Times New Roman"/>
          <w:b/>
          <w:bCs/>
          <w:sz w:val="30"/>
          <w:szCs w:val="30"/>
        </w:rPr>
      </w:pPr>
    </w:p>
    <w:p w14:paraId="09092018" w14:textId="77777777" w:rsidR="00973B57" w:rsidRDefault="00973B57" w:rsidP="00981CB9">
      <w:pPr>
        <w:jc w:val="center"/>
        <w:rPr>
          <w:rFonts w:ascii="Times New Roman" w:hAnsi="Times New Roman" w:cs="Times New Roman"/>
          <w:b/>
          <w:bCs/>
          <w:sz w:val="30"/>
          <w:szCs w:val="30"/>
        </w:rPr>
      </w:pPr>
    </w:p>
    <w:p w14:paraId="0FE9CDA6" w14:textId="77777777" w:rsidR="00973B57" w:rsidRDefault="00973B57" w:rsidP="00981CB9">
      <w:pPr>
        <w:jc w:val="center"/>
        <w:rPr>
          <w:rFonts w:ascii="Times New Roman" w:hAnsi="Times New Roman" w:cs="Times New Roman"/>
          <w:b/>
          <w:bCs/>
          <w:sz w:val="30"/>
          <w:szCs w:val="30"/>
        </w:rPr>
      </w:pPr>
    </w:p>
    <w:p w14:paraId="1C6285BE" w14:textId="77777777" w:rsidR="00973B57" w:rsidRDefault="00973B57" w:rsidP="00981CB9">
      <w:pPr>
        <w:jc w:val="center"/>
        <w:rPr>
          <w:rFonts w:ascii="Times New Roman" w:hAnsi="Times New Roman" w:cs="Times New Roman"/>
          <w:b/>
          <w:bCs/>
          <w:sz w:val="30"/>
          <w:szCs w:val="30"/>
        </w:rPr>
      </w:pPr>
    </w:p>
    <w:p w14:paraId="55AFAE9A" w14:textId="77777777" w:rsidR="00973B57" w:rsidRDefault="00973B57" w:rsidP="00981CB9">
      <w:pPr>
        <w:jc w:val="center"/>
        <w:rPr>
          <w:rFonts w:ascii="Times New Roman" w:hAnsi="Times New Roman" w:cs="Times New Roman"/>
          <w:b/>
          <w:bCs/>
          <w:sz w:val="30"/>
          <w:szCs w:val="30"/>
        </w:rPr>
      </w:pPr>
    </w:p>
    <w:p w14:paraId="1BAB8696" w14:textId="77777777" w:rsidR="00973B57" w:rsidRDefault="00973B57" w:rsidP="00981CB9">
      <w:pPr>
        <w:jc w:val="center"/>
        <w:rPr>
          <w:rFonts w:ascii="Times New Roman" w:hAnsi="Times New Roman" w:cs="Times New Roman"/>
          <w:b/>
          <w:bCs/>
          <w:sz w:val="30"/>
          <w:szCs w:val="30"/>
        </w:rPr>
      </w:pPr>
    </w:p>
    <w:p w14:paraId="08102A70" w14:textId="77777777" w:rsidR="00973B57" w:rsidRDefault="00973B57" w:rsidP="00981CB9">
      <w:pPr>
        <w:jc w:val="center"/>
        <w:rPr>
          <w:rFonts w:ascii="Times New Roman" w:hAnsi="Times New Roman" w:cs="Times New Roman"/>
          <w:b/>
          <w:bCs/>
          <w:sz w:val="30"/>
          <w:szCs w:val="30"/>
        </w:rPr>
      </w:pPr>
    </w:p>
    <w:p w14:paraId="6FA79A22" w14:textId="77777777" w:rsidR="00973B57" w:rsidRDefault="00973B57" w:rsidP="00981CB9">
      <w:pPr>
        <w:jc w:val="center"/>
        <w:rPr>
          <w:rFonts w:ascii="Times New Roman" w:hAnsi="Times New Roman" w:cs="Times New Roman"/>
          <w:b/>
          <w:bCs/>
          <w:sz w:val="30"/>
          <w:szCs w:val="30"/>
        </w:rPr>
      </w:pPr>
    </w:p>
    <w:p w14:paraId="6BC2D006" w14:textId="77777777" w:rsidR="00973B57" w:rsidRDefault="00973B57" w:rsidP="00981CB9">
      <w:pPr>
        <w:jc w:val="center"/>
        <w:rPr>
          <w:rFonts w:ascii="Times New Roman" w:hAnsi="Times New Roman" w:cs="Times New Roman"/>
          <w:b/>
          <w:bCs/>
          <w:sz w:val="30"/>
          <w:szCs w:val="30"/>
        </w:rPr>
      </w:pPr>
    </w:p>
    <w:p w14:paraId="1B1FA9F9" w14:textId="77777777" w:rsidR="00973B57" w:rsidRDefault="00973B57" w:rsidP="00981CB9">
      <w:pPr>
        <w:jc w:val="center"/>
        <w:rPr>
          <w:rFonts w:ascii="Times New Roman" w:hAnsi="Times New Roman" w:cs="Times New Roman"/>
          <w:b/>
          <w:bCs/>
          <w:sz w:val="30"/>
          <w:szCs w:val="30"/>
        </w:rPr>
      </w:pPr>
    </w:p>
    <w:p w14:paraId="2F6ADC96" w14:textId="77777777" w:rsidR="00973B57" w:rsidRDefault="00973B57" w:rsidP="00981CB9">
      <w:pPr>
        <w:jc w:val="center"/>
        <w:rPr>
          <w:rFonts w:ascii="Times New Roman" w:hAnsi="Times New Roman" w:cs="Times New Roman"/>
          <w:b/>
          <w:bCs/>
          <w:sz w:val="30"/>
          <w:szCs w:val="30"/>
        </w:rPr>
      </w:pPr>
    </w:p>
    <w:p w14:paraId="77E2383F" w14:textId="77777777" w:rsidR="00973B57" w:rsidRDefault="00973B57" w:rsidP="00981CB9">
      <w:pPr>
        <w:jc w:val="center"/>
        <w:rPr>
          <w:rFonts w:ascii="Times New Roman" w:hAnsi="Times New Roman" w:cs="Times New Roman"/>
          <w:b/>
          <w:bCs/>
          <w:sz w:val="30"/>
          <w:szCs w:val="30"/>
        </w:rPr>
      </w:pPr>
    </w:p>
    <w:p w14:paraId="33356634" w14:textId="77777777" w:rsidR="00973B57" w:rsidRDefault="00973B57" w:rsidP="00981CB9">
      <w:pPr>
        <w:jc w:val="center"/>
        <w:rPr>
          <w:rFonts w:ascii="Times New Roman" w:hAnsi="Times New Roman" w:cs="Times New Roman"/>
          <w:b/>
          <w:bCs/>
          <w:sz w:val="30"/>
          <w:szCs w:val="30"/>
        </w:rPr>
      </w:pPr>
    </w:p>
    <w:p w14:paraId="3C8C297F" w14:textId="77777777" w:rsidR="00973B57" w:rsidRDefault="00973B57" w:rsidP="00981CB9">
      <w:pPr>
        <w:jc w:val="center"/>
        <w:rPr>
          <w:rFonts w:ascii="Times New Roman" w:hAnsi="Times New Roman" w:cs="Times New Roman"/>
          <w:b/>
          <w:bCs/>
          <w:sz w:val="30"/>
          <w:szCs w:val="30"/>
        </w:rPr>
      </w:pPr>
    </w:p>
    <w:p w14:paraId="49DAB4E2" w14:textId="77777777" w:rsidR="00973B57" w:rsidRDefault="00973B57" w:rsidP="00981CB9">
      <w:pPr>
        <w:jc w:val="center"/>
        <w:rPr>
          <w:rFonts w:ascii="Times New Roman" w:hAnsi="Times New Roman" w:cs="Times New Roman"/>
          <w:b/>
          <w:bCs/>
          <w:sz w:val="30"/>
          <w:szCs w:val="30"/>
        </w:rPr>
      </w:pPr>
    </w:p>
    <w:p w14:paraId="17E05770" w14:textId="19FD99C7" w:rsidR="00973B57" w:rsidRDefault="00973B57" w:rsidP="00981CB9">
      <w:pPr>
        <w:jc w:val="center"/>
        <w:rPr>
          <w:rFonts w:ascii="Times New Roman" w:hAnsi="Times New Roman" w:cs="Times New Roman"/>
          <w:b/>
          <w:bCs/>
          <w:sz w:val="30"/>
          <w:szCs w:val="30"/>
        </w:rPr>
      </w:pPr>
    </w:p>
    <w:p w14:paraId="31011A18" w14:textId="6F35AFF1" w:rsidR="00973B57" w:rsidRDefault="00973B57" w:rsidP="00981CB9">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ACKNOWLEDGMENTS</w:t>
      </w:r>
    </w:p>
    <w:p w14:paraId="0CA2CEEF" w14:textId="36A77463" w:rsidR="00EC3C9E" w:rsidRPr="00EC3C9E" w:rsidRDefault="00EC3C9E" w:rsidP="00EC3C9E">
      <w:pPr>
        <w:rPr>
          <w:rFonts w:ascii="Times New Roman" w:hAnsi="Times New Roman" w:cs="Times New Roman"/>
          <w:sz w:val="24"/>
          <w:szCs w:val="24"/>
        </w:rPr>
      </w:pPr>
      <w:r>
        <w:rPr>
          <w:rFonts w:ascii="Times New Roman" w:hAnsi="Times New Roman" w:cs="Times New Roman"/>
          <w:sz w:val="24"/>
          <w:szCs w:val="24"/>
        </w:rPr>
        <w:t>I would like to give thanks to Dr. Tessa Calhoun for invaluable guidance and advice. Thanks for both the support and the constructive criticism. I would also like</w:t>
      </w:r>
      <w:r w:rsidR="00F23969">
        <w:rPr>
          <w:rFonts w:ascii="Times New Roman" w:hAnsi="Times New Roman" w:cs="Times New Roman"/>
          <w:sz w:val="24"/>
          <w:szCs w:val="24"/>
        </w:rPr>
        <w:t xml:space="preserve"> to</w:t>
      </w:r>
      <w:r>
        <w:rPr>
          <w:rFonts w:ascii="Times New Roman" w:hAnsi="Times New Roman" w:cs="Times New Roman"/>
          <w:sz w:val="24"/>
          <w:szCs w:val="24"/>
        </w:rPr>
        <w:t xml:space="preserve"> give my regards to friends and lab mates that have helped me along the way with both creative direction and thoughtful discussions. Finally, I would like to </w:t>
      </w:r>
      <w:r w:rsidR="00F23969">
        <w:rPr>
          <w:rFonts w:ascii="Times New Roman" w:hAnsi="Times New Roman" w:cs="Times New Roman"/>
          <w:sz w:val="24"/>
          <w:szCs w:val="24"/>
        </w:rPr>
        <w:t xml:space="preserve">acknowledge </w:t>
      </w:r>
      <w:r>
        <w:rPr>
          <w:rFonts w:ascii="Times New Roman" w:hAnsi="Times New Roman" w:cs="Times New Roman"/>
          <w:sz w:val="24"/>
          <w:szCs w:val="24"/>
        </w:rPr>
        <w:t xml:space="preserve">the Department of Chemistry with </w:t>
      </w:r>
      <w:r w:rsidR="00F23969">
        <w:rPr>
          <w:rFonts w:ascii="Times New Roman" w:hAnsi="Times New Roman" w:cs="Times New Roman"/>
          <w:sz w:val="24"/>
          <w:szCs w:val="24"/>
        </w:rPr>
        <w:t>express</w:t>
      </w:r>
      <w:r>
        <w:rPr>
          <w:rFonts w:ascii="Times New Roman" w:hAnsi="Times New Roman" w:cs="Times New Roman"/>
          <w:sz w:val="24"/>
          <w:szCs w:val="24"/>
        </w:rPr>
        <w:t xml:space="preserve"> thanks to the electronics and machine shop for the many accommodating services that has aided my path through my PhD.  </w:t>
      </w:r>
    </w:p>
    <w:p w14:paraId="03BD3907" w14:textId="77777777" w:rsidR="00973B57" w:rsidRDefault="00973B57" w:rsidP="00981CB9">
      <w:pPr>
        <w:jc w:val="center"/>
        <w:rPr>
          <w:rFonts w:ascii="Times New Roman" w:hAnsi="Times New Roman" w:cs="Times New Roman"/>
          <w:b/>
          <w:bCs/>
          <w:sz w:val="30"/>
          <w:szCs w:val="30"/>
        </w:rPr>
      </w:pPr>
    </w:p>
    <w:p w14:paraId="24FC1DED" w14:textId="77777777" w:rsidR="00973B57" w:rsidRDefault="00973B57" w:rsidP="00981CB9">
      <w:pPr>
        <w:jc w:val="center"/>
        <w:rPr>
          <w:rFonts w:ascii="Times New Roman" w:hAnsi="Times New Roman" w:cs="Times New Roman"/>
          <w:b/>
          <w:bCs/>
          <w:sz w:val="30"/>
          <w:szCs w:val="30"/>
        </w:rPr>
      </w:pPr>
    </w:p>
    <w:p w14:paraId="77653CEF" w14:textId="77777777" w:rsidR="00973B57" w:rsidRDefault="00973B57" w:rsidP="00981CB9">
      <w:pPr>
        <w:jc w:val="center"/>
        <w:rPr>
          <w:rFonts w:ascii="Times New Roman" w:hAnsi="Times New Roman" w:cs="Times New Roman"/>
          <w:b/>
          <w:bCs/>
          <w:sz w:val="30"/>
          <w:szCs w:val="30"/>
        </w:rPr>
      </w:pPr>
    </w:p>
    <w:p w14:paraId="7AD164B3" w14:textId="77777777" w:rsidR="00973B57" w:rsidRDefault="00973B57" w:rsidP="00981CB9">
      <w:pPr>
        <w:jc w:val="center"/>
        <w:rPr>
          <w:rFonts w:ascii="Times New Roman" w:hAnsi="Times New Roman" w:cs="Times New Roman"/>
          <w:b/>
          <w:bCs/>
          <w:sz w:val="30"/>
          <w:szCs w:val="30"/>
        </w:rPr>
      </w:pPr>
    </w:p>
    <w:p w14:paraId="033A89C4" w14:textId="77777777" w:rsidR="00973B57" w:rsidRDefault="00973B57" w:rsidP="00981CB9">
      <w:pPr>
        <w:jc w:val="center"/>
        <w:rPr>
          <w:rFonts w:ascii="Times New Roman" w:hAnsi="Times New Roman" w:cs="Times New Roman"/>
          <w:b/>
          <w:bCs/>
          <w:sz w:val="30"/>
          <w:szCs w:val="30"/>
        </w:rPr>
      </w:pPr>
    </w:p>
    <w:p w14:paraId="2DC8F050" w14:textId="77777777" w:rsidR="00973B57" w:rsidRDefault="00973B57" w:rsidP="00981CB9">
      <w:pPr>
        <w:jc w:val="center"/>
        <w:rPr>
          <w:rFonts w:ascii="Times New Roman" w:hAnsi="Times New Roman" w:cs="Times New Roman"/>
          <w:b/>
          <w:bCs/>
          <w:sz w:val="30"/>
          <w:szCs w:val="30"/>
        </w:rPr>
      </w:pPr>
    </w:p>
    <w:p w14:paraId="7A81108A" w14:textId="77777777" w:rsidR="00973B57" w:rsidRDefault="00973B57" w:rsidP="00981CB9">
      <w:pPr>
        <w:jc w:val="center"/>
        <w:rPr>
          <w:rFonts w:ascii="Times New Roman" w:hAnsi="Times New Roman" w:cs="Times New Roman"/>
          <w:b/>
          <w:bCs/>
          <w:sz w:val="30"/>
          <w:szCs w:val="30"/>
        </w:rPr>
      </w:pPr>
    </w:p>
    <w:p w14:paraId="601B664C" w14:textId="77777777" w:rsidR="00973B57" w:rsidRDefault="00973B57" w:rsidP="00981CB9">
      <w:pPr>
        <w:jc w:val="center"/>
        <w:rPr>
          <w:rFonts w:ascii="Times New Roman" w:hAnsi="Times New Roman" w:cs="Times New Roman"/>
          <w:b/>
          <w:bCs/>
          <w:sz w:val="30"/>
          <w:szCs w:val="30"/>
        </w:rPr>
      </w:pPr>
    </w:p>
    <w:p w14:paraId="55B16D9D" w14:textId="77777777" w:rsidR="00973B57" w:rsidRDefault="00973B57" w:rsidP="00981CB9">
      <w:pPr>
        <w:jc w:val="center"/>
        <w:rPr>
          <w:rFonts w:ascii="Times New Roman" w:hAnsi="Times New Roman" w:cs="Times New Roman"/>
          <w:b/>
          <w:bCs/>
          <w:sz w:val="30"/>
          <w:szCs w:val="30"/>
        </w:rPr>
      </w:pPr>
    </w:p>
    <w:p w14:paraId="762ABB05" w14:textId="77777777" w:rsidR="00973B57" w:rsidRDefault="00973B57" w:rsidP="00981CB9">
      <w:pPr>
        <w:jc w:val="center"/>
        <w:rPr>
          <w:rFonts w:ascii="Times New Roman" w:hAnsi="Times New Roman" w:cs="Times New Roman"/>
          <w:b/>
          <w:bCs/>
          <w:sz w:val="30"/>
          <w:szCs w:val="30"/>
        </w:rPr>
      </w:pPr>
    </w:p>
    <w:p w14:paraId="4F0BE876" w14:textId="77777777" w:rsidR="00973B57" w:rsidRDefault="00973B57" w:rsidP="00981CB9">
      <w:pPr>
        <w:jc w:val="center"/>
        <w:rPr>
          <w:rFonts w:ascii="Times New Roman" w:hAnsi="Times New Roman" w:cs="Times New Roman"/>
          <w:b/>
          <w:bCs/>
          <w:sz w:val="30"/>
          <w:szCs w:val="30"/>
        </w:rPr>
      </w:pPr>
    </w:p>
    <w:p w14:paraId="70AE9A4F" w14:textId="77777777" w:rsidR="00973B57" w:rsidRDefault="00973B57" w:rsidP="00981CB9">
      <w:pPr>
        <w:jc w:val="center"/>
        <w:rPr>
          <w:rFonts w:ascii="Times New Roman" w:hAnsi="Times New Roman" w:cs="Times New Roman"/>
          <w:b/>
          <w:bCs/>
          <w:sz w:val="30"/>
          <w:szCs w:val="30"/>
        </w:rPr>
      </w:pPr>
    </w:p>
    <w:p w14:paraId="6A37F249" w14:textId="77777777" w:rsidR="00973B57" w:rsidRDefault="00973B57" w:rsidP="00981CB9">
      <w:pPr>
        <w:jc w:val="center"/>
        <w:rPr>
          <w:rFonts w:ascii="Times New Roman" w:hAnsi="Times New Roman" w:cs="Times New Roman"/>
          <w:b/>
          <w:bCs/>
          <w:sz w:val="30"/>
          <w:szCs w:val="30"/>
        </w:rPr>
      </w:pPr>
    </w:p>
    <w:p w14:paraId="3FB0584C" w14:textId="77777777" w:rsidR="00973B57" w:rsidRDefault="00973B57" w:rsidP="00981CB9">
      <w:pPr>
        <w:jc w:val="center"/>
        <w:rPr>
          <w:rFonts w:ascii="Times New Roman" w:hAnsi="Times New Roman" w:cs="Times New Roman"/>
          <w:b/>
          <w:bCs/>
          <w:sz w:val="30"/>
          <w:szCs w:val="30"/>
        </w:rPr>
      </w:pPr>
    </w:p>
    <w:p w14:paraId="650E5DF7" w14:textId="77777777" w:rsidR="00973B57" w:rsidRDefault="00973B57" w:rsidP="00981CB9">
      <w:pPr>
        <w:jc w:val="center"/>
        <w:rPr>
          <w:rFonts w:ascii="Times New Roman" w:hAnsi="Times New Roman" w:cs="Times New Roman"/>
          <w:b/>
          <w:bCs/>
          <w:sz w:val="30"/>
          <w:szCs w:val="30"/>
        </w:rPr>
      </w:pPr>
    </w:p>
    <w:p w14:paraId="3E114642" w14:textId="77777777" w:rsidR="00973B57" w:rsidRDefault="00973B57" w:rsidP="00981CB9">
      <w:pPr>
        <w:jc w:val="center"/>
        <w:rPr>
          <w:rFonts w:ascii="Times New Roman" w:hAnsi="Times New Roman" w:cs="Times New Roman"/>
          <w:b/>
          <w:bCs/>
          <w:sz w:val="30"/>
          <w:szCs w:val="30"/>
        </w:rPr>
      </w:pPr>
    </w:p>
    <w:p w14:paraId="057EE7D9" w14:textId="77777777" w:rsidR="00973B57" w:rsidRDefault="00973B57" w:rsidP="00981CB9">
      <w:pPr>
        <w:jc w:val="center"/>
        <w:rPr>
          <w:rFonts w:ascii="Times New Roman" w:hAnsi="Times New Roman" w:cs="Times New Roman"/>
          <w:b/>
          <w:bCs/>
          <w:sz w:val="30"/>
          <w:szCs w:val="30"/>
        </w:rPr>
      </w:pPr>
    </w:p>
    <w:p w14:paraId="3C8A2015" w14:textId="15935D72" w:rsidR="00973B57" w:rsidRDefault="00973B57" w:rsidP="00123B3B">
      <w:pPr>
        <w:rPr>
          <w:rFonts w:ascii="Times New Roman" w:hAnsi="Times New Roman" w:cs="Times New Roman"/>
          <w:b/>
          <w:bCs/>
          <w:sz w:val="30"/>
          <w:szCs w:val="30"/>
        </w:rPr>
      </w:pPr>
    </w:p>
    <w:p w14:paraId="517495DC" w14:textId="77777777" w:rsidR="00123B3B" w:rsidRDefault="00123B3B" w:rsidP="00123B3B">
      <w:pPr>
        <w:rPr>
          <w:rFonts w:ascii="Times New Roman" w:hAnsi="Times New Roman" w:cs="Times New Roman"/>
          <w:b/>
          <w:bCs/>
          <w:sz w:val="30"/>
          <w:szCs w:val="30"/>
        </w:rPr>
      </w:pPr>
    </w:p>
    <w:p w14:paraId="5B632FF8" w14:textId="77777777" w:rsidR="006B1E25" w:rsidRDefault="006B1E25" w:rsidP="00981CB9">
      <w:pPr>
        <w:jc w:val="center"/>
        <w:rPr>
          <w:rFonts w:ascii="Times New Roman" w:hAnsi="Times New Roman" w:cs="Times New Roman"/>
          <w:b/>
          <w:bCs/>
          <w:sz w:val="30"/>
          <w:szCs w:val="30"/>
        </w:rPr>
      </w:pPr>
    </w:p>
    <w:p w14:paraId="15EFF333" w14:textId="3AD14EBB" w:rsidR="00735485" w:rsidRDefault="00123B3B" w:rsidP="00981CB9">
      <w:pPr>
        <w:jc w:val="center"/>
        <w:rPr>
          <w:rFonts w:ascii="Times New Roman" w:hAnsi="Times New Roman" w:cs="Times New Roman"/>
          <w:b/>
          <w:bCs/>
          <w:sz w:val="30"/>
          <w:szCs w:val="30"/>
        </w:rPr>
      </w:pPr>
      <w:bookmarkStart w:id="0" w:name="_Hlk72171098"/>
      <w:r>
        <w:rPr>
          <w:rFonts w:ascii="Times New Roman" w:hAnsi="Times New Roman" w:cs="Times New Roman"/>
          <w:b/>
          <w:bCs/>
          <w:sz w:val="30"/>
          <w:szCs w:val="30"/>
        </w:rPr>
        <w:lastRenderedPageBreak/>
        <w:t>ABSTRACT</w:t>
      </w:r>
    </w:p>
    <w:p w14:paraId="0E43E22B" w14:textId="5E926FEC" w:rsidR="00981CB9" w:rsidRDefault="00981CB9" w:rsidP="005768D5">
      <w:pPr>
        <w:spacing w:line="360" w:lineRule="auto"/>
        <w:rPr>
          <w:rFonts w:ascii="Times New Roman" w:hAnsi="Times New Roman" w:cs="Times New Roman"/>
          <w:sz w:val="24"/>
          <w:szCs w:val="24"/>
        </w:rPr>
      </w:pPr>
      <w:r>
        <w:rPr>
          <w:rFonts w:ascii="Times New Roman" w:hAnsi="Times New Roman" w:cs="Times New Roman"/>
          <w:sz w:val="24"/>
          <w:szCs w:val="24"/>
        </w:rPr>
        <w:t xml:space="preserve">As technology advances </w:t>
      </w:r>
      <w:r w:rsidR="00B546F2">
        <w:rPr>
          <w:rFonts w:ascii="Times New Roman" w:hAnsi="Times New Roman" w:cs="Times New Roman"/>
          <w:sz w:val="24"/>
          <w:szCs w:val="24"/>
        </w:rPr>
        <w:t>to harness new energies and to create new cures, the sophistication of analysis grows not only in depth but in efficiency. Total internal reflection (TIR) has been coupled to microscop</w:t>
      </w:r>
      <w:r w:rsidR="007B1138">
        <w:rPr>
          <w:rFonts w:ascii="Times New Roman" w:hAnsi="Times New Roman" w:cs="Times New Roman"/>
          <w:sz w:val="24"/>
          <w:szCs w:val="24"/>
        </w:rPr>
        <w:t>y</w:t>
      </w:r>
      <w:r w:rsidR="00B546F2">
        <w:rPr>
          <w:rFonts w:ascii="Times New Roman" w:hAnsi="Times New Roman" w:cs="Times New Roman"/>
          <w:sz w:val="24"/>
          <w:szCs w:val="24"/>
        </w:rPr>
        <w:t xml:space="preserve"> </w:t>
      </w:r>
      <w:r w:rsidR="000205F6">
        <w:rPr>
          <w:rFonts w:ascii="Times New Roman" w:hAnsi="Times New Roman" w:cs="Times New Roman"/>
          <w:sz w:val="24"/>
          <w:szCs w:val="24"/>
        </w:rPr>
        <w:t>leveraging</w:t>
      </w:r>
      <w:r w:rsidR="00B546F2">
        <w:rPr>
          <w:rFonts w:ascii="Times New Roman" w:hAnsi="Times New Roman" w:cs="Times New Roman"/>
          <w:sz w:val="24"/>
          <w:szCs w:val="24"/>
        </w:rPr>
        <w:t xml:space="preserve"> its unique optical phenomen</w:t>
      </w:r>
      <w:r w:rsidR="00F87B47">
        <w:rPr>
          <w:rFonts w:ascii="Times New Roman" w:hAnsi="Times New Roman" w:cs="Times New Roman"/>
          <w:sz w:val="24"/>
          <w:szCs w:val="24"/>
        </w:rPr>
        <w:t>on</w:t>
      </w:r>
      <w:r w:rsidR="00B546F2">
        <w:rPr>
          <w:rFonts w:ascii="Times New Roman" w:hAnsi="Times New Roman" w:cs="Times New Roman"/>
          <w:sz w:val="24"/>
          <w:szCs w:val="24"/>
        </w:rPr>
        <w:t xml:space="preserve"> on a breadth of topics. </w:t>
      </w:r>
      <w:r w:rsidR="00C843AC">
        <w:rPr>
          <w:rFonts w:ascii="Times New Roman" w:hAnsi="Times New Roman" w:cs="Times New Roman"/>
          <w:sz w:val="24"/>
          <w:szCs w:val="24"/>
        </w:rPr>
        <w:t xml:space="preserve">In this dissertation, the work presented will show how TIR was applied </w:t>
      </w:r>
      <w:r w:rsidR="002453D2">
        <w:rPr>
          <w:rFonts w:ascii="Times New Roman" w:hAnsi="Times New Roman" w:cs="Times New Roman"/>
          <w:sz w:val="24"/>
          <w:szCs w:val="24"/>
        </w:rPr>
        <w:t>in</w:t>
      </w:r>
      <w:r w:rsidR="00C843AC">
        <w:rPr>
          <w:rFonts w:ascii="Times New Roman" w:hAnsi="Times New Roman" w:cs="Times New Roman"/>
          <w:sz w:val="24"/>
          <w:szCs w:val="24"/>
        </w:rPr>
        <w:t xml:space="preserve"> two different instrumental </w:t>
      </w:r>
      <w:r w:rsidR="00603D50">
        <w:rPr>
          <w:rFonts w:ascii="Times New Roman" w:hAnsi="Times New Roman" w:cs="Times New Roman"/>
          <w:sz w:val="24"/>
          <w:szCs w:val="24"/>
        </w:rPr>
        <w:t>analyses</w:t>
      </w:r>
      <w:r w:rsidR="00C843AC">
        <w:rPr>
          <w:rFonts w:ascii="Times New Roman" w:hAnsi="Times New Roman" w:cs="Times New Roman"/>
          <w:sz w:val="24"/>
          <w:szCs w:val="24"/>
        </w:rPr>
        <w:t xml:space="preserve"> to evaluate </w:t>
      </w:r>
      <w:r w:rsidR="002453D2">
        <w:rPr>
          <w:rFonts w:ascii="Times New Roman" w:hAnsi="Times New Roman" w:cs="Times New Roman"/>
          <w:sz w:val="24"/>
          <w:szCs w:val="24"/>
        </w:rPr>
        <w:t>two unique</w:t>
      </w:r>
      <w:r w:rsidR="00802108">
        <w:rPr>
          <w:rFonts w:ascii="Times New Roman" w:hAnsi="Times New Roman" w:cs="Times New Roman"/>
          <w:sz w:val="24"/>
          <w:szCs w:val="24"/>
        </w:rPr>
        <w:t xml:space="preserve"> and </w:t>
      </w:r>
      <w:r w:rsidR="002453D2">
        <w:rPr>
          <w:rFonts w:ascii="Times New Roman" w:hAnsi="Times New Roman" w:cs="Times New Roman"/>
          <w:sz w:val="24"/>
          <w:szCs w:val="24"/>
        </w:rPr>
        <w:t>complex</w:t>
      </w:r>
      <w:r w:rsidR="00C843AC">
        <w:rPr>
          <w:rFonts w:ascii="Times New Roman" w:hAnsi="Times New Roman" w:cs="Times New Roman"/>
          <w:sz w:val="24"/>
          <w:szCs w:val="24"/>
        </w:rPr>
        <w:t xml:space="preserve"> systems. The first project features TIR paired with the transient absorption microscopy (TAM</w:t>
      </w:r>
      <w:r w:rsidR="00BD66C5">
        <w:rPr>
          <w:rFonts w:ascii="Times New Roman" w:hAnsi="Times New Roman" w:cs="Times New Roman"/>
          <w:sz w:val="24"/>
          <w:szCs w:val="24"/>
        </w:rPr>
        <w:t>), a</w:t>
      </w:r>
      <w:r w:rsidR="00604B92" w:rsidRPr="00604B92">
        <w:rPr>
          <w:rFonts w:ascii="Times New Roman" w:hAnsi="Times New Roman" w:cs="Times New Roman"/>
          <w:sz w:val="24"/>
          <w:szCs w:val="24"/>
        </w:rPr>
        <w:t xml:space="preserve"> </w:t>
      </w:r>
      <w:r w:rsidR="00604B92">
        <w:rPr>
          <w:rFonts w:ascii="Times New Roman" w:hAnsi="Times New Roman" w:cs="Times New Roman"/>
          <w:sz w:val="24"/>
          <w:szCs w:val="24"/>
        </w:rPr>
        <w:t>nonlinear optical technique,</w:t>
      </w:r>
      <w:r w:rsidR="00C843AC">
        <w:rPr>
          <w:rFonts w:ascii="Times New Roman" w:hAnsi="Times New Roman" w:cs="Times New Roman"/>
          <w:sz w:val="24"/>
          <w:szCs w:val="24"/>
        </w:rPr>
        <w:t xml:space="preserve"> to gauge solvent mixing and diffusion in microreactors. </w:t>
      </w:r>
      <w:r w:rsidR="00EA3448">
        <w:rPr>
          <w:rFonts w:ascii="Times New Roman" w:hAnsi="Times New Roman" w:cs="Times New Roman"/>
          <w:sz w:val="24"/>
          <w:szCs w:val="24"/>
        </w:rPr>
        <w:t xml:space="preserve">Microreactors gained acclaim </w:t>
      </w:r>
      <w:r w:rsidR="001521D3">
        <w:rPr>
          <w:rFonts w:ascii="Times New Roman" w:hAnsi="Times New Roman" w:cs="Times New Roman"/>
          <w:sz w:val="24"/>
          <w:szCs w:val="24"/>
        </w:rPr>
        <w:t xml:space="preserve">for their ability to produce high grade products while producing less waste and for their modular assembly </w:t>
      </w:r>
      <w:r w:rsidR="00DA785C">
        <w:rPr>
          <w:rFonts w:ascii="Times New Roman" w:hAnsi="Times New Roman" w:cs="Times New Roman"/>
          <w:sz w:val="24"/>
          <w:szCs w:val="24"/>
        </w:rPr>
        <w:t>that</w:t>
      </w:r>
      <w:r w:rsidR="001521D3">
        <w:rPr>
          <w:rFonts w:ascii="Times New Roman" w:hAnsi="Times New Roman" w:cs="Times New Roman"/>
          <w:sz w:val="24"/>
          <w:szCs w:val="24"/>
        </w:rPr>
        <w:t xml:space="preserve"> facilitates production.</w:t>
      </w:r>
      <w:r w:rsidR="00310F68">
        <w:rPr>
          <w:rFonts w:ascii="Times New Roman" w:hAnsi="Times New Roman" w:cs="Times New Roman"/>
          <w:sz w:val="24"/>
          <w:szCs w:val="24"/>
        </w:rPr>
        <w:t xml:space="preserve"> Major avenues of interest for microreactors range from pharmaceuticals to nanoparticles</w:t>
      </w:r>
      <w:r w:rsidR="000A0850">
        <w:rPr>
          <w:rFonts w:ascii="Times New Roman" w:hAnsi="Times New Roman" w:cs="Times New Roman"/>
          <w:sz w:val="24"/>
          <w:szCs w:val="24"/>
        </w:rPr>
        <w:t>; h</w:t>
      </w:r>
      <w:r w:rsidR="001521D3">
        <w:rPr>
          <w:rFonts w:ascii="Times New Roman" w:hAnsi="Times New Roman" w:cs="Times New Roman"/>
          <w:sz w:val="24"/>
          <w:szCs w:val="24"/>
        </w:rPr>
        <w:t xml:space="preserve">owever, microreactors need a quick and sensitive method </w:t>
      </w:r>
      <w:proofErr w:type="gramStart"/>
      <w:r w:rsidR="001521D3">
        <w:rPr>
          <w:rFonts w:ascii="Times New Roman" w:hAnsi="Times New Roman" w:cs="Times New Roman"/>
          <w:sz w:val="24"/>
          <w:szCs w:val="24"/>
        </w:rPr>
        <w:t>in order to</w:t>
      </w:r>
      <w:proofErr w:type="gramEnd"/>
      <w:r w:rsidR="001521D3">
        <w:rPr>
          <w:rFonts w:ascii="Times New Roman" w:hAnsi="Times New Roman" w:cs="Times New Roman"/>
          <w:sz w:val="24"/>
          <w:szCs w:val="24"/>
        </w:rPr>
        <w:t xml:space="preserve"> optimize</w:t>
      </w:r>
      <w:r w:rsidR="00197CA4">
        <w:rPr>
          <w:rFonts w:ascii="Times New Roman" w:hAnsi="Times New Roman" w:cs="Times New Roman"/>
          <w:sz w:val="24"/>
          <w:szCs w:val="24"/>
        </w:rPr>
        <w:t xml:space="preserve"> </w:t>
      </w:r>
      <w:r w:rsidR="003E35A7">
        <w:rPr>
          <w:rFonts w:ascii="Times New Roman" w:hAnsi="Times New Roman" w:cs="Times New Roman"/>
          <w:sz w:val="24"/>
          <w:szCs w:val="24"/>
        </w:rPr>
        <w:t xml:space="preserve">the </w:t>
      </w:r>
      <w:r w:rsidR="00197CA4">
        <w:rPr>
          <w:rFonts w:ascii="Times New Roman" w:hAnsi="Times New Roman" w:cs="Times New Roman"/>
          <w:sz w:val="24"/>
          <w:szCs w:val="24"/>
        </w:rPr>
        <w:t>numerous</w:t>
      </w:r>
      <w:r w:rsidR="001521D3">
        <w:rPr>
          <w:rFonts w:ascii="Times New Roman" w:hAnsi="Times New Roman" w:cs="Times New Roman"/>
          <w:sz w:val="24"/>
          <w:szCs w:val="24"/>
        </w:rPr>
        <w:t xml:space="preserve"> </w:t>
      </w:r>
      <w:r w:rsidR="00197CA4">
        <w:rPr>
          <w:rFonts w:ascii="Times New Roman" w:hAnsi="Times New Roman" w:cs="Times New Roman"/>
          <w:sz w:val="24"/>
          <w:szCs w:val="24"/>
        </w:rPr>
        <w:t>reaction</w:t>
      </w:r>
      <w:r w:rsidR="001521D3">
        <w:rPr>
          <w:rFonts w:ascii="Times New Roman" w:hAnsi="Times New Roman" w:cs="Times New Roman"/>
          <w:sz w:val="24"/>
          <w:szCs w:val="24"/>
        </w:rPr>
        <w:t xml:space="preserve"> conditions</w:t>
      </w:r>
      <w:r w:rsidR="00197CA4">
        <w:rPr>
          <w:rFonts w:ascii="Times New Roman" w:hAnsi="Times New Roman" w:cs="Times New Roman"/>
          <w:sz w:val="24"/>
          <w:szCs w:val="24"/>
        </w:rPr>
        <w:t xml:space="preserve">: temperature, flow velocity, and reactant concentration. </w:t>
      </w:r>
      <w:r w:rsidR="001521D3">
        <w:rPr>
          <w:rFonts w:ascii="Times New Roman" w:hAnsi="Times New Roman" w:cs="Times New Roman"/>
          <w:sz w:val="24"/>
          <w:szCs w:val="24"/>
        </w:rPr>
        <w:t>TIRTAM resolves these issues by measuring solvent mixing</w:t>
      </w:r>
      <w:r w:rsidR="00D6211B">
        <w:rPr>
          <w:rFonts w:ascii="Times New Roman" w:hAnsi="Times New Roman" w:cs="Times New Roman"/>
          <w:sz w:val="24"/>
          <w:szCs w:val="24"/>
        </w:rPr>
        <w:t xml:space="preserve"> and diffusion in an on-line apparatus that allows for high throughput</w:t>
      </w:r>
      <w:r w:rsidR="000205F6">
        <w:rPr>
          <w:rFonts w:ascii="Times New Roman" w:hAnsi="Times New Roman" w:cs="Times New Roman"/>
          <w:sz w:val="24"/>
          <w:szCs w:val="24"/>
        </w:rPr>
        <w:t xml:space="preserve"> analysis</w:t>
      </w:r>
      <w:r w:rsidR="001521D3">
        <w:rPr>
          <w:rFonts w:ascii="Times New Roman" w:hAnsi="Times New Roman" w:cs="Times New Roman"/>
          <w:sz w:val="24"/>
          <w:szCs w:val="24"/>
        </w:rPr>
        <w:t xml:space="preserve">. The second project employs TIR </w:t>
      </w:r>
      <w:r w:rsidR="00505C5A">
        <w:rPr>
          <w:rFonts w:ascii="Times New Roman" w:hAnsi="Times New Roman" w:cs="Times New Roman"/>
          <w:sz w:val="24"/>
          <w:szCs w:val="24"/>
        </w:rPr>
        <w:t xml:space="preserve">in tandem with fluorescence anisotropy to measure </w:t>
      </w:r>
      <w:r w:rsidR="00562F44">
        <w:rPr>
          <w:rFonts w:ascii="Times New Roman" w:hAnsi="Times New Roman" w:cs="Times New Roman"/>
          <w:sz w:val="24"/>
          <w:szCs w:val="24"/>
        </w:rPr>
        <w:t xml:space="preserve">molecular </w:t>
      </w:r>
      <w:r w:rsidR="00505C5A">
        <w:rPr>
          <w:rFonts w:ascii="Times New Roman" w:hAnsi="Times New Roman" w:cs="Times New Roman"/>
          <w:sz w:val="24"/>
          <w:szCs w:val="24"/>
        </w:rPr>
        <w:t>dynamic</w:t>
      </w:r>
      <w:r w:rsidR="00562F44">
        <w:rPr>
          <w:rFonts w:ascii="Times New Roman" w:hAnsi="Times New Roman" w:cs="Times New Roman"/>
          <w:sz w:val="24"/>
          <w:szCs w:val="24"/>
        </w:rPr>
        <w:t xml:space="preserve">s </w:t>
      </w:r>
      <w:r w:rsidR="00505C5A">
        <w:rPr>
          <w:rFonts w:ascii="Times New Roman" w:hAnsi="Times New Roman" w:cs="Times New Roman"/>
          <w:sz w:val="24"/>
          <w:szCs w:val="24"/>
        </w:rPr>
        <w:t xml:space="preserve">in microemulsions. </w:t>
      </w:r>
      <w:r w:rsidR="00F66F5B">
        <w:rPr>
          <w:rFonts w:ascii="Times New Roman" w:hAnsi="Times New Roman" w:cs="Times New Roman"/>
          <w:sz w:val="24"/>
          <w:szCs w:val="24"/>
        </w:rPr>
        <w:t>Microemulsions are thermodynamically stable mixture</w:t>
      </w:r>
      <w:r w:rsidR="002E2BE5">
        <w:rPr>
          <w:rFonts w:ascii="Times New Roman" w:hAnsi="Times New Roman" w:cs="Times New Roman"/>
          <w:sz w:val="24"/>
          <w:szCs w:val="24"/>
        </w:rPr>
        <w:t xml:space="preserve">s </w:t>
      </w:r>
      <w:r w:rsidR="00F66F5B">
        <w:rPr>
          <w:rFonts w:ascii="Times New Roman" w:hAnsi="Times New Roman" w:cs="Times New Roman"/>
          <w:sz w:val="24"/>
          <w:szCs w:val="24"/>
        </w:rPr>
        <w:t xml:space="preserve">composed of oil, water, and surfactant. The </w:t>
      </w:r>
      <w:r w:rsidR="00F80653">
        <w:rPr>
          <w:rFonts w:ascii="Times New Roman" w:hAnsi="Times New Roman" w:cs="Times New Roman"/>
          <w:sz w:val="24"/>
          <w:szCs w:val="24"/>
        </w:rPr>
        <w:t>most well-known</w:t>
      </w:r>
      <w:r w:rsidR="00F66F5B">
        <w:rPr>
          <w:rFonts w:ascii="Times New Roman" w:hAnsi="Times New Roman" w:cs="Times New Roman"/>
          <w:sz w:val="24"/>
          <w:szCs w:val="24"/>
        </w:rPr>
        <w:t xml:space="preserve"> application for microemulsions i</w:t>
      </w:r>
      <w:r w:rsidR="00F80653">
        <w:rPr>
          <w:rFonts w:ascii="Times New Roman" w:hAnsi="Times New Roman" w:cs="Times New Roman"/>
          <w:sz w:val="24"/>
          <w:szCs w:val="24"/>
        </w:rPr>
        <w:t>s oil recovery</w:t>
      </w:r>
      <w:r w:rsidR="003E35A7">
        <w:rPr>
          <w:rFonts w:ascii="Times New Roman" w:hAnsi="Times New Roman" w:cs="Times New Roman"/>
          <w:sz w:val="24"/>
          <w:szCs w:val="24"/>
        </w:rPr>
        <w:t xml:space="preserve">, but an exciting, emerging </w:t>
      </w:r>
      <w:r w:rsidR="00410DF5">
        <w:rPr>
          <w:rFonts w:ascii="Times New Roman" w:hAnsi="Times New Roman" w:cs="Times New Roman"/>
          <w:sz w:val="24"/>
          <w:szCs w:val="24"/>
        </w:rPr>
        <w:t>application</w:t>
      </w:r>
      <w:r w:rsidR="00F80653">
        <w:rPr>
          <w:rFonts w:ascii="Times New Roman" w:hAnsi="Times New Roman" w:cs="Times New Roman"/>
          <w:sz w:val="24"/>
          <w:szCs w:val="24"/>
        </w:rPr>
        <w:t xml:space="preserve"> for microemulsions </w:t>
      </w:r>
      <w:r w:rsidR="00526107">
        <w:rPr>
          <w:rFonts w:ascii="Times New Roman" w:hAnsi="Times New Roman" w:cs="Times New Roman"/>
          <w:sz w:val="24"/>
          <w:szCs w:val="24"/>
        </w:rPr>
        <w:t xml:space="preserve">are acting as solutions for electron transfer </w:t>
      </w:r>
      <w:r w:rsidR="009A3757">
        <w:rPr>
          <w:rFonts w:ascii="Times New Roman" w:hAnsi="Times New Roman" w:cs="Times New Roman"/>
          <w:sz w:val="24"/>
          <w:szCs w:val="24"/>
        </w:rPr>
        <w:t>in</w:t>
      </w:r>
      <w:r w:rsidR="002143D3">
        <w:rPr>
          <w:rFonts w:ascii="Times New Roman" w:hAnsi="Times New Roman" w:cs="Times New Roman"/>
          <w:sz w:val="24"/>
          <w:szCs w:val="24"/>
        </w:rPr>
        <w:t xml:space="preserve"> flow batteries</w:t>
      </w:r>
      <w:r w:rsidR="00526107">
        <w:rPr>
          <w:rFonts w:ascii="Times New Roman" w:hAnsi="Times New Roman" w:cs="Times New Roman"/>
          <w:sz w:val="24"/>
          <w:szCs w:val="24"/>
        </w:rPr>
        <w:t xml:space="preserve"> which are</w:t>
      </w:r>
      <w:r w:rsidR="002143D3">
        <w:rPr>
          <w:rFonts w:ascii="Times New Roman" w:hAnsi="Times New Roman" w:cs="Times New Roman"/>
          <w:sz w:val="24"/>
          <w:szCs w:val="24"/>
        </w:rPr>
        <w:t xml:space="preserve"> intended for</w:t>
      </w:r>
      <w:r w:rsidR="00F80653">
        <w:rPr>
          <w:rFonts w:ascii="Times New Roman" w:hAnsi="Times New Roman" w:cs="Times New Roman"/>
          <w:sz w:val="24"/>
          <w:szCs w:val="24"/>
        </w:rPr>
        <w:t xml:space="preserve"> green energy storage</w:t>
      </w:r>
      <w:r w:rsidR="003E35A7">
        <w:rPr>
          <w:rFonts w:ascii="Times New Roman" w:hAnsi="Times New Roman" w:cs="Times New Roman"/>
          <w:sz w:val="24"/>
          <w:szCs w:val="24"/>
        </w:rPr>
        <w:t xml:space="preserve">. Before microemulsions can be used for </w:t>
      </w:r>
      <w:r w:rsidR="00C13693">
        <w:rPr>
          <w:rFonts w:ascii="Times New Roman" w:hAnsi="Times New Roman" w:cs="Times New Roman"/>
          <w:sz w:val="24"/>
          <w:szCs w:val="24"/>
        </w:rPr>
        <w:t>such an application</w:t>
      </w:r>
      <w:r w:rsidR="003E35A7">
        <w:rPr>
          <w:rFonts w:ascii="Times New Roman" w:hAnsi="Times New Roman" w:cs="Times New Roman"/>
          <w:sz w:val="24"/>
          <w:szCs w:val="24"/>
        </w:rPr>
        <w:t xml:space="preserve">, </w:t>
      </w:r>
      <w:r w:rsidR="00F66F5B">
        <w:rPr>
          <w:rFonts w:ascii="Times New Roman" w:hAnsi="Times New Roman" w:cs="Times New Roman"/>
          <w:sz w:val="24"/>
          <w:szCs w:val="24"/>
        </w:rPr>
        <w:t xml:space="preserve">the </w:t>
      </w:r>
      <w:r w:rsidR="003E35A7">
        <w:rPr>
          <w:rFonts w:ascii="Times New Roman" w:hAnsi="Times New Roman" w:cs="Times New Roman"/>
          <w:sz w:val="24"/>
          <w:szCs w:val="24"/>
        </w:rPr>
        <w:t>ideal composition needs to be identified</w:t>
      </w:r>
      <w:r w:rsidR="00F66F5B">
        <w:rPr>
          <w:rFonts w:ascii="Times New Roman" w:hAnsi="Times New Roman" w:cs="Times New Roman"/>
          <w:sz w:val="24"/>
          <w:szCs w:val="24"/>
        </w:rPr>
        <w:t xml:space="preserve">. Measuring dynamic information from microemulsions can reveal structural knowledge that will aid in </w:t>
      </w:r>
      <w:r w:rsidR="00AD4FCC">
        <w:rPr>
          <w:rFonts w:ascii="Times New Roman" w:hAnsi="Times New Roman" w:cs="Times New Roman"/>
          <w:sz w:val="24"/>
          <w:szCs w:val="24"/>
        </w:rPr>
        <w:t>electron transfer</w:t>
      </w:r>
      <w:r w:rsidR="002E2BE5">
        <w:rPr>
          <w:rFonts w:ascii="Times New Roman" w:hAnsi="Times New Roman" w:cs="Times New Roman"/>
          <w:sz w:val="24"/>
          <w:szCs w:val="24"/>
        </w:rPr>
        <w:t xml:space="preserve">, and </w:t>
      </w:r>
      <w:r w:rsidR="00F66F5B">
        <w:rPr>
          <w:rFonts w:ascii="Times New Roman" w:hAnsi="Times New Roman" w:cs="Times New Roman"/>
          <w:sz w:val="24"/>
          <w:szCs w:val="24"/>
        </w:rPr>
        <w:t xml:space="preserve">TIR anisotropy </w:t>
      </w:r>
      <w:r w:rsidR="00410DF5">
        <w:rPr>
          <w:rFonts w:ascii="Times New Roman" w:hAnsi="Times New Roman" w:cs="Times New Roman"/>
          <w:sz w:val="24"/>
          <w:szCs w:val="24"/>
        </w:rPr>
        <w:t>can measure</w:t>
      </w:r>
      <w:r w:rsidR="00F66F5B">
        <w:rPr>
          <w:rFonts w:ascii="Times New Roman" w:hAnsi="Times New Roman" w:cs="Times New Roman"/>
          <w:sz w:val="24"/>
          <w:szCs w:val="24"/>
        </w:rPr>
        <w:t xml:space="preserve"> the surface versus conventional anisotropy that </w:t>
      </w:r>
      <w:r w:rsidR="00121ED1">
        <w:rPr>
          <w:rFonts w:ascii="Times New Roman" w:hAnsi="Times New Roman" w:cs="Times New Roman"/>
          <w:sz w:val="24"/>
          <w:szCs w:val="24"/>
        </w:rPr>
        <w:t xml:space="preserve">can only </w:t>
      </w:r>
      <w:r w:rsidR="00410DF5">
        <w:rPr>
          <w:rFonts w:ascii="Times New Roman" w:hAnsi="Times New Roman" w:cs="Times New Roman"/>
          <w:sz w:val="24"/>
          <w:szCs w:val="24"/>
        </w:rPr>
        <w:t>probe</w:t>
      </w:r>
      <w:r w:rsidR="00F66F5B">
        <w:rPr>
          <w:rFonts w:ascii="Times New Roman" w:hAnsi="Times New Roman" w:cs="Times New Roman"/>
          <w:sz w:val="24"/>
          <w:szCs w:val="24"/>
        </w:rPr>
        <w:t xml:space="preserve"> the bulk solution. Ascertaining </w:t>
      </w:r>
      <w:r w:rsidR="007B4177">
        <w:rPr>
          <w:rFonts w:ascii="Times New Roman" w:hAnsi="Times New Roman" w:cs="Times New Roman"/>
          <w:sz w:val="24"/>
          <w:szCs w:val="24"/>
        </w:rPr>
        <w:t xml:space="preserve">surface </w:t>
      </w:r>
      <w:r w:rsidR="007268AB">
        <w:rPr>
          <w:rFonts w:ascii="Times New Roman" w:hAnsi="Times New Roman" w:cs="Times New Roman"/>
          <w:sz w:val="24"/>
          <w:szCs w:val="24"/>
        </w:rPr>
        <w:t>dynamics</w:t>
      </w:r>
      <w:r w:rsidR="007B4177">
        <w:rPr>
          <w:rFonts w:ascii="Times New Roman" w:hAnsi="Times New Roman" w:cs="Times New Roman"/>
          <w:sz w:val="24"/>
          <w:szCs w:val="24"/>
        </w:rPr>
        <w:t xml:space="preserve"> can inform how </w:t>
      </w:r>
      <w:r w:rsidR="00265A4A">
        <w:rPr>
          <w:rFonts w:ascii="Times New Roman" w:hAnsi="Times New Roman" w:cs="Times New Roman"/>
          <w:sz w:val="24"/>
          <w:szCs w:val="24"/>
        </w:rPr>
        <w:t xml:space="preserve">microemulsions </w:t>
      </w:r>
      <w:r w:rsidR="007B4177">
        <w:rPr>
          <w:rFonts w:ascii="Times New Roman" w:hAnsi="Times New Roman" w:cs="Times New Roman"/>
          <w:sz w:val="24"/>
          <w:szCs w:val="24"/>
        </w:rPr>
        <w:t xml:space="preserve">would be affected by </w:t>
      </w:r>
      <w:r w:rsidR="00265A4A">
        <w:rPr>
          <w:rFonts w:ascii="Times New Roman" w:hAnsi="Times New Roman" w:cs="Times New Roman"/>
          <w:sz w:val="24"/>
          <w:szCs w:val="24"/>
        </w:rPr>
        <w:t>electrode surfaces</w:t>
      </w:r>
      <w:r w:rsidR="007B4177">
        <w:rPr>
          <w:rFonts w:ascii="Times New Roman" w:hAnsi="Times New Roman" w:cs="Times New Roman"/>
          <w:sz w:val="24"/>
          <w:szCs w:val="24"/>
        </w:rPr>
        <w:t xml:space="preserve">. </w:t>
      </w:r>
      <w:r w:rsidR="00CD0B87">
        <w:rPr>
          <w:rFonts w:ascii="Times New Roman" w:hAnsi="Times New Roman" w:cs="Times New Roman"/>
          <w:sz w:val="24"/>
          <w:szCs w:val="24"/>
        </w:rPr>
        <w:t>These projects highlight the theme</w:t>
      </w:r>
      <w:r w:rsidR="008479DD">
        <w:rPr>
          <w:rFonts w:ascii="Times New Roman" w:hAnsi="Times New Roman" w:cs="Times New Roman"/>
          <w:sz w:val="24"/>
          <w:szCs w:val="24"/>
        </w:rPr>
        <w:t>s</w:t>
      </w:r>
      <w:r w:rsidR="00CD0B87">
        <w:rPr>
          <w:rFonts w:ascii="Times New Roman" w:hAnsi="Times New Roman" w:cs="Times New Roman"/>
          <w:sz w:val="24"/>
          <w:szCs w:val="24"/>
        </w:rPr>
        <w:t xml:space="preserve"> of versatility for TIR </w:t>
      </w:r>
      <w:bookmarkEnd w:id="0"/>
      <w:r w:rsidR="00CD0B87">
        <w:rPr>
          <w:rFonts w:ascii="Times New Roman" w:hAnsi="Times New Roman" w:cs="Times New Roman"/>
          <w:sz w:val="24"/>
          <w:szCs w:val="24"/>
        </w:rPr>
        <w:t>and functionality of the techniques. TIR’s capabilities have much promise and more can be gleaned and built from the work presented here</w:t>
      </w:r>
      <w:r w:rsidR="00310F68">
        <w:rPr>
          <w:rFonts w:ascii="Times New Roman" w:hAnsi="Times New Roman" w:cs="Times New Roman"/>
          <w:sz w:val="24"/>
          <w:szCs w:val="24"/>
        </w:rPr>
        <w:t>in</w:t>
      </w:r>
      <w:r w:rsidR="00CD0B87">
        <w:rPr>
          <w:rFonts w:ascii="Times New Roman" w:hAnsi="Times New Roman" w:cs="Times New Roman"/>
          <w:sz w:val="24"/>
          <w:szCs w:val="24"/>
        </w:rPr>
        <w:t xml:space="preserve">. </w:t>
      </w:r>
    </w:p>
    <w:p w14:paraId="7E90DB33" w14:textId="5394C63D" w:rsidR="00F66F5B" w:rsidRDefault="00F66F5B">
      <w:pPr>
        <w:rPr>
          <w:b/>
          <w:bCs/>
        </w:rPr>
      </w:pPr>
    </w:p>
    <w:p w14:paraId="550EEB31" w14:textId="23A5CF75" w:rsidR="00027354" w:rsidRDefault="00027354">
      <w:pPr>
        <w:rPr>
          <w:b/>
          <w:bCs/>
        </w:rPr>
      </w:pPr>
    </w:p>
    <w:p w14:paraId="20ED2E58" w14:textId="77777777" w:rsidR="00FD6DC2" w:rsidRDefault="00FD6DC2" w:rsidP="00FD6DC2">
      <w:pPr>
        <w:rPr>
          <w:b/>
          <w:bCs/>
        </w:rPr>
      </w:pPr>
    </w:p>
    <w:p w14:paraId="617C4021" w14:textId="77777777" w:rsidR="0063249B" w:rsidRDefault="0063249B" w:rsidP="00FD6DC2">
      <w:pPr>
        <w:jc w:val="center"/>
        <w:rPr>
          <w:rFonts w:ascii="Times New Roman" w:hAnsi="Times New Roman" w:cs="Times New Roman"/>
          <w:b/>
          <w:bCs/>
          <w:sz w:val="30"/>
          <w:szCs w:val="30"/>
        </w:rPr>
      </w:pPr>
    </w:p>
    <w:p w14:paraId="115665F5" w14:textId="019BA64C" w:rsidR="00027354" w:rsidRDefault="00027354" w:rsidP="00FD6DC2">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TABLES OF CONTENTS</w:t>
      </w:r>
    </w:p>
    <w:p w14:paraId="617109E0" w14:textId="0E134388" w:rsidR="00027354" w:rsidRDefault="00027354" w:rsidP="004C072A">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Chapter 1 </w:t>
      </w:r>
      <w:r w:rsidR="003C37AE">
        <w:rPr>
          <w:rFonts w:ascii="Times New Roman" w:hAnsi="Times New Roman" w:cs="Times New Roman"/>
          <w:sz w:val="24"/>
          <w:szCs w:val="24"/>
        </w:rPr>
        <w:t>Introductio</w:t>
      </w:r>
      <w:r w:rsidR="007100BF">
        <w:rPr>
          <w:rFonts w:ascii="Times New Roman" w:hAnsi="Times New Roman" w:cs="Times New Roman"/>
          <w:sz w:val="24"/>
          <w:szCs w:val="24"/>
        </w:rPr>
        <w:t>n</w:t>
      </w:r>
      <w:r w:rsidR="004C072A">
        <w:rPr>
          <w:rFonts w:ascii="Times New Roman" w:hAnsi="Times New Roman" w:cs="Times New Roman"/>
          <w:sz w:val="24"/>
          <w:szCs w:val="24"/>
        </w:rPr>
        <w:tab/>
        <w:t>1</w:t>
      </w:r>
    </w:p>
    <w:p w14:paraId="40286339" w14:textId="540621B4" w:rsidR="003C37AE" w:rsidRDefault="004C072A" w:rsidP="004C072A">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BB0982">
        <w:rPr>
          <w:rFonts w:ascii="Times New Roman" w:hAnsi="Times New Roman" w:cs="Times New Roman"/>
          <w:sz w:val="24"/>
          <w:szCs w:val="24"/>
        </w:rPr>
        <w:t xml:space="preserve">1.1 </w:t>
      </w:r>
      <w:r w:rsidR="003C37AE">
        <w:rPr>
          <w:rFonts w:ascii="Times New Roman" w:hAnsi="Times New Roman" w:cs="Times New Roman"/>
          <w:sz w:val="24"/>
          <w:szCs w:val="24"/>
        </w:rPr>
        <w:t>Motivation</w:t>
      </w:r>
      <w:r>
        <w:rPr>
          <w:rFonts w:ascii="Times New Roman" w:hAnsi="Times New Roman" w:cs="Times New Roman"/>
          <w:sz w:val="24"/>
          <w:szCs w:val="24"/>
        </w:rPr>
        <w:tab/>
        <w:t>2</w:t>
      </w:r>
    </w:p>
    <w:p w14:paraId="71A3266E" w14:textId="715DDC49" w:rsidR="003C37AE" w:rsidRDefault="006E6155" w:rsidP="006E6155">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4A41D6">
        <w:rPr>
          <w:rFonts w:ascii="Times New Roman" w:hAnsi="Times New Roman" w:cs="Times New Roman"/>
          <w:sz w:val="24"/>
          <w:szCs w:val="24"/>
        </w:rPr>
        <w:t xml:space="preserve">1.2 </w:t>
      </w:r>
      <w:r w:rsidR="00030C90">
        <w:rPr>
          <w:rFonts w:ascii="Times New Roman" w:hAnsi="Times New Roman" w:cs="Times New Roman"/>
          <w:sz w:val="24"/>
          <w:szCs w:val="24"/>
        </w:rPr>
        <w:t>Microreactors</w:t>
      </w:r>
      <w:r>
        <w:rPr>
          <w:rFonts w:ascii="Times New Roman" w:hAnsi="Times New Roman" w:cs="Times New Roman"/>
          <w:sz w:val="24"/>
          <w:szCs w:val="24"/>
        </w:rPr>
        <w:tab/>
        <w:t>2</w:t>
      </w:r>
    </w:p>
    <w:p w14:paraId="2DAD044E" w14:textId="711D0806" w:rsidR="00030C90" w:rsidRDefault="006E6155" w:rsidP="006E6155">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4A41D6">
        <w:rPr>
          <w:rFonts w:ascii="Times New Roman" w:hAnsi="Times New Roman" w:cs="Times New Roman"/>
          <w:sz w:val="24"/>
          <w:szCs w:val="24"/>
        </w:rPr>
        <w:t xml:space="preserve">1.3 </w:t>
      </w:r>
      <w:r w:rsidR="00030C90">
        <w:rPr>
          <w:rFonts w:ascii="Times New Roman" w:hAnsi="Times New Roman" w:cs="Times New Roman"/>
          <w:sz w:val="24"/>
          <w:szCs w:val="24"/>
        </w:rPr>
        <w:t>Microemulsions</w:t>
      </w:r>
      <w:r>
        <w:rPr>
          <w:rFonts w:ascii="Times New Roman" w:hAnsi="Times New Roman" w:cs="Times New Roman"/>
          <w:sz w:val="24"/>
          <w:szCs w:val="24"/>
        </w:rPr>
        <w:tab/>
        <w:t>4</w:t>
      </w:r>
    </w:p>
    <w:p w14:paraId="17662037" w14:textId="3242227D" w:rsidR="00030C90" w:rsidRDefault="00030C90" w:rsidP="006E6155">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E6155">
        <w:rPr>
          <w:rFonts w:ascii="Times New Roman" w:hAnsi="Times New Roman" w:cs="Times New Roman"/>
          <w:sz w:val="24"/>
          <w:szCs w:val="24"/>
        </w:rPr>
        <w:tab/>
      </w:r>
      <w:r w:rsidR="004A41D6">
        <w:rPr>
          <w:rFonts w:ascii="Times New Roman" w:hAnsi="Times New Roman" w:cs="Times New Roman"/>
          <w:sz w:val="24"/>
          <w:szCs w:val="24"/>
        </w:rPr>
        <w:t xml:space="preserve">1.4 </w:t>
      </w:r>
      <w:r>
        <w:rPr>
          <w:rFonts w:ascii="Times New Roman" w:hAnsi="Times New Roman" w:cs="Times New Roman"/>
          <w:sz w:val="24"/>
          <w:szCs w:val="24"/>
        </w:rPr>
        <w:t>Organization</w:t>
      </w:r>
      <w:r w:rsidR="006E6155">
        <w:rPr>
          <w:rFonts w:ascii="Times New Roman" w:hAnsi="Times New Roman" w:cs="Times New Roman"/>
          <w:sz w:val="24"/>
          <w:szCs w:val="24"/>
        </w:rPr>
        <w:tab/>
        <w:t>7</w:t>
      </w:r>
    </w:p>
    <w:p w14:paraId="79048ACB" w14:textId="0CE0BC62" w:rsidR="00030C90" w:rsidRDefault="00030C90" w:rsidP="00663D9A">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Chapter 2 </w:t>
      </w:r>
      <w:r w:rsidR="00187D82">
        <w:rPr>
          <w:rFonts w:ascii="Times New Roman" w:hAnsi="Times New Roman" w:cs="Times New Roman"/>
          <w:sz w:val="24"/>
          <w:szCs w:val="24"/>
        </w:rPr>
        <w:t>Theoretical Background</w:t>
      </w:r>
      <w:r w:rsidR="00663D9A">
        <w:rPr>
          <w:rFonts w:ascii="Times New Roman" w:hAnsi="Times New Roman" w:cs="Times New Roman"/>
          <w:sz w:val="24"/>
          <w:szCs w:val="24"/>
        </w:rPr>
        <w:tab/>
        <w:t>8</w:t>
      </w:r>
    </w:p>
    <w:p w14:paraId="313CCCF9" w14:textId="7890FABB" w:rsidR="00A46298" w:rsidRDefault="00CE54FA" w:rsidP="00CE54FA">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46298">
        <w:rPr>
          <w:rFonts w:ascii="Times New Roman" w:hAnsi="Times New Roman" w:cs="Times New Roman"/>
          <w:sz w:val="24"/>
          <w:szCs w:val="24"/>
        </w:rPr>
        <w:t>2.1 Light-Matter Interactions</w:t>
      </w:r>
      <w:r>
        <w:rPr>
          <w:rFonts w:ascii="Times New Roman" w:hAnsi="Times New Roman" w:cs="Times New Roman"/>
          <w:sz w:val="24"/>
          <w:szCs w:val="24"/>
        </w:rPr>
        <w:tab/>
        <w:t>9</w:t>
      </w:r>
    </w:p>
    <w:p w14:paraId="5DAB74C9" w14:textId="436A0717" w:rsidR="00654014" w:rsidRDefault="00CE54FA" w:rsidP="00CE54FA">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A46298">
        <w:rPr>
          <w:rFonts w:ascii="Times New Roman" w:hAnsi="Times New Roman" w:cs="Times New Roman"/>
          <w:sz w:val="24"/>
          <w:szCs w:val="24"/>
        </w:rPr>
        <w:t>2</w:t>
      </w:r>
      <w:r w:rsidR="0035044B">
        <w:rPr>
          <w:rFonts w:ascii="Times New Roman" w:hAnsi="Times New Roman" w:cs="Times New Roman"/>
          <w:sz w:val="24"/>
          <w:szCs w:val="24"/>
        </w:rPr>
        <w:t xml:space="preserve"> </w:t>
      </w:r>
      <w:r w:rsidR="00654014">
        <w:rPr>
          <w:rFonts w:ascii="Times New Roman" w:hAnsi="Times New Roman" w:cs="Times New Roman"/>
          <w:sz w:val="24"/>
          <w:szCs w:val="24"/>
        </w:rPr>
        <w:t>Total Internal Reflection</w:t>
      </w:r>
      <w:r w:rsidR="00386242">
        <w:rPr>
          <w:rFonts w:ascii="Times New Roman" w:hAnsi="Times New Roman" w:cs="Times New Roman"/>
          <w:sz w:val="24"/>
          <w:szCs w:val="24"/>
        </w:rPr>
        <w:tab/>
        <w:t>10</w:t>
      </w:r>
    </w:p>
    <w:p w14:paraId="368DED92" w14:textId="152D3519" w:rsidR="00654014" w:rsidRDefault="00047F6A"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A46298">
        <w:rPr>
          <w:rFonts w:ascii="Times New Roman" w:hAnsi="Times New Roman" w:cs="Times New Roman"/>
          <w:sz w:val="24"/>
          <w:szCs w:val="24"/>
        </w:rPr>
        <w:t>2</w:t>
      </w:r>
      <w:r w:rsidR="0035044B">
        <w:rPr>
          <w:rFonts w:ascii="Times New Roman" w:hAnsi="Times New Roman" w:cs="Times New Roman"/>
          <w:sz w:val="24"/>
          <w:szCs w:val="24"/>
        </w:rPr>
        <w:t xml:space="preserve">.1 </w:t>
      </w:r>
      <w:r w:rsidR="00BB0982">
        <w:rPr>
          <w:rFonts w:ascii="Times New Roman" w:hAnsi="Times New Roman" w:cs="Times New Roman"/>
          <w:sz w:val="24"/>
          <w:szCs w:val="24"/>
        </w:rPr>
        <w:t>Theory</w:t>
      </w:r>
      <w:r>
        <w:rPr>
          <w:rFonts w:ascii="Times New Roman" w:hAnsi="Times New Roman" w:cs="Times New Roman"/>
          <w:sz w:val="24"/>
          <w:szCs w:val="24"/>
        </w:rPr>
        <w:tab/>
      </w:r>
      <w:r w:rsidR="00A23E69">
        <w:rPr>
          <w:rFonts w:ascii="Times New Roman" w:hAnsi="Times New Roman" w:cs="Times New Roman"/>
          <w:sz w:val="24"/>
          <w:szCs w:val="24"/>
        </w:rPr>
        <w:t>10</w:t>
      </w:r>
    </w:p>
    <w:p w14:paraId="67143CF1" w14:textId="4AA791E5" w:rsidR="00BB0982" w:rsidRDefault="00047F6A"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A46298">
        <w:rPr>
          <w:rFonts w:ascii="Times New Roman" w:hAnsi="Times New Roman" w:cs="Times New Roman"/>
          <w:sz w:val="24"/>
          <w:szCs w:val="24"/>
        </w:rPr>
        <w:t>3</w:t>
      </w:r>
      <w:r w:rsidR="0035044B">
        <w:rPr>
          <w:rFonts w:ascii="Times New Roman" w:hAnsi="Times New Roman" w:cs="Times New Roman"/>
          <w:sz w:val="24"/>
          <w:szCs w:val="24"/>
        </w:rPr>
        <w:t xml:space="preserve">. </w:t>
      </w:r>
      <w:r w:rsidR="00BB0982">
        <w:rPr>
          <w:rFonts w:ascii="Times New Roman" w:hAnsi="Times New Roman" w:cs="Times New Roman"/>
          <w:sz w:val="24"/>
          <w:szCs w:val="24"/>
        </w:rPr>
        <w:t>Microscopy</w:t>
      </w:r>
      <w:r>
        <w:rPr>
          <w:rFonts w:ascii="Times New Roman" w:hAnsi="Times New Roman" w:cs="Times New Roman"/>
          <w:sz w:val="24"/>
          <w:szCs w:val="24"/>
        </w:rPr>
        <w:tab/>
      </w:r>
      <w:r w:rsidR="00A23E69">
        <w:rPr>
          <w:rFonts w:ascii="Times New Roman" w:hAnsi="Times New Roman" w:cs="Times New Roman"/>
          <w:sz w:val="24"/>
          <w:szCs w:val="24"/>
        </w:rPr>
        <w:t>1</w:t>
      </w:r>
      <w:r w:rsidR="001A2746">
        <w:rPr>
          <w:rFonts w:ascii="Times New Roman" w:hAnsi="Times New Roman" w:cs="Times New Roman"/>
          <w:sz w:val="24"/>
          <w:szCs w:val="24"/>
        </w:rPr>
        <w:t>3</w:t>
      </w:r>
    </w:p>
    <w:p w14:paraId="224AC7FA" w14:textId="49522BDC" w:rsidR="004C4426" w:rsidRDefault="00CE54FA" w:rsidP="00CE54FA">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4C4426">
        <w:rPr>
          <w:rFonts w:ascii="Times New Roman" w:hAnsi="Times New Roman" w:cs="Times New Roman"/>
          <w:sz w:val="24"/>
          <w:szCs w:val="24"/>
        </w:rPr>
        <w:t>2.</w:t>
      </w:r>
      <w:r w:rsidR="00BE4E0F">
        <w:rPr>
          <w:rFonts w:ascii="Times New Roman" w:hAnsi="Times New Roman" w:cs="Times New Roman"/>
          <w:sz w:val="24"/>
          <w:szCs w:val="24"/>
        </w:rPr>
        <w:t>3</w:t>
      </w:r>
      <w:r w:rsidR="004C4426">
        <w:rPr>
          <w:rFonts w:ascii="Times New Roman" w:hAnsi="Times New Roman" w:cs="Times New Roman"/>
          <w:sz w:val="24"/>
          <w:szCs w:val="24"/>
        </w:rPr>
        <w:t xml:space="preserve"> Fluorescence Anisotropy</w:t>
      </w:r>
      <w:r w:rsidR="006919D0">
        <w:rPr>
          <w:rFonts w:ascii="Times New Roman" w:hAnsi="Times New Roman" w:cs="Times New Roman"/>
          <w:sz w:val="24"/>
          <w:szCs w:val="24"/>
        </w:rPr>
        <w:tab/>
      </w:r>
      <w:r w:rsidR="00A23E69">
        <w:rPr>
          <w:rFonts w:ascii="Times New Roman" w:hAnsi="Times New Roman" w:cs="Times New Roman"/>
          <w:sz w:val="24"/>
          <w:szCs w:val="24"/>
        </w:rPr>
        <w:t>1</w:t>
      </w:r>
      <w:r w:rsidR="001C20A4">
        <w:rPr>
          <w:rFonts w:ascii="Times New Roman" w:hAnsi="Times New Roman" w:cs="Times New Roman"/>
          <w:sz w:val="24"/>
          <w:szCs w:val="24"/>
        </w:rPr>
        <w:t>4</w:t>
      </w:r>
    </w:p>
    <w:p w14:paraId="29E685C8" w14:textId="1842D893" w:rsidR="004C4426" w:rsidRDefault="006B7524"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4C4426">
        <w:rPr>
          <w:rFonts w:ascii="Times New Roman" w:hAnsi="Times New Roman" w:cs="Times New Roman"/>
          <w:sz w:val="24"/>
          <w:szCs w:val="24"/>
        </w:rPr>
        <w:t>2.</w:t>
      </w:r>
      <w:r w:rsidR="00BE4E0F">
        <w:rPr>
          <w:rFonts w:ascii="Times New Roman" w:hAnsi="Times New Roman" w:cs="Times New Roman"/>
          <w:sz w:val="24"/>
          <w:szCs w:val="24"/>
        </w:rPr>
        <w:t>3</w:t>
      </w:r>
      <w:r w:rsidR="004C4426">
        <w:rPr>
          <w:rFonts w:ascii="Times New Roman" w:hAnsi="Times New Roman" w:cs="Times New Roman"/>
          <w:sz w:val="24"/>
          <w:szCs w:val="24"/>
        </w:rPr>
        <w:t>.1 Theory</w:t>
      </w:r>
      <w:r>
        <w:rPr>
          <w:rFonts w:ascii="Times New Roman" w:hAnsi="Times New Roman" w:cs="Times New Roman"/>
          <w:sz w:val="24"/>
          <w:szCs w:val="24"/>
        </w:rPr>
        <w:tab/>
      </w:r>
      <w:r w:rsidR="00A23E69">
        <w:rPr>
          <w:rFonts w:ascii="Times New Roman" w:hAnsi="Times New Roman" w:cs="Times New Roman"/>
          <w:sz w:val="24"/>
          <w:szCs w:val="24"/>
        </w:rPr>
        <w:t>1</w:t>
      </w:r>
      <w:r w:rsidR="001C20A4">
        <w:rPr>
          <w:rFonts w:ascii="Times New Roman" w:hAnsi="Times New Roman" w:cs="Times New Roman"/>
          <w:sz w:val="24"/>
          <w:szCs w:val="24"/>
        </w:rPr>
        <w:t>4</w:t>
      </w:r>
    </w:p>
    <w:p w14:paraId="17B06F88" w14:textId="41CC4837" w:rsidR="002D695A" w:rsidRDefault="006B7524"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2D695A">
        <w:rPr>
          <w:rFonts w:ascii="Times New Roman" w:hAnsi="Times New Roman" w:cs="Times New Roman"/>
          <w:sz w:val="24"/>
          <w:szCs w:val="24"/>
        </w:rPr>
        <w:t>2.3.2 Intrinsic Depolarization</w:t>
      </w:r>
      <w:r>
        <w:rPr>
          <w:rFonts w:ascii="Times New Roman" w:hAnsi="Times New Roman" w:cs="Times New Roman"/>
          <w:sz w:val="24"/>
          <w:szCs w:val="24"/>
        </w:rPr>
        <w:tab/>
      </w:r>
      <w:r w:rsidR="00A23E69">
        <w:rPr>
          <w:rFonts w:ascii="Times New Roman" w:hAnsi="Times New Roman" w:cs="Times New Roman"/>
          <w:sz w:val="24"/>
          <w:szCs w:val="24"/>
        </w:rPr>
        <w:t>15</w:t>
      </w:r>
    </w:p>
    <w:p w14:paraId="66B36961" w14:textId="42DDEEB7" w:rsidR="002D695A" w:rsidRDefault="006B7524"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2D695A">
        <w:rPr>
          <w:rFonts w:ascii="Times New Roman" w:hAnsi="Times New Roman" w:cs="Times New Roman"/>
          <w:sz w:val="24"/>
          <w:szCs w:val="24"/>
        </w:rPr>
        <w:t>2.3.3 Extrinsic Depolarization</w:t>
      </w:r>
      <w:r>
        <w:rPr>
          <w:rFonts w:ascii="Times New Roman" w:hAnsi="Times New Roman" w:cs="Times New Roman"/>
          <w:sz w:val="24"/>
          <w:szCs w:val="24"/>
        </w:rPr>
        <w:tab/>
      </w:r>
      <w:r w:rsidR="00A23E69">
        <w:rPr>
          <w:rFonts w:ascii="Times New Roman" w:hAnsi="Times New Roman" w:cs="Times New Roman"/>
          <w:sz w:val="24"/>
          <w:szCs w:val="24"/>
        </w:rPr>
        <w:t>17</w:t>
      </w:r>
    </w:p>
    <w:p w14:paraId="1679C0BD" w14:textId="5E39C5C7" w:rsidR="002D695A" w:rsidRDefault="006B7524"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2D695A">
        <w:rPr>
          <w:rFonts w:ascii="Times New Roman" w:hAnsi="Times New Roman" w:cs="Times New Roman"/>
          <w:sz w:val="24"/>
          <w:szCs w:val="24"/>
        </w:rPr>
        <w:t>2.3.4 Optical Depolarization</w:t>
      </w:r>
      <w:r>
        <w:rPr>
          <w:rFonts w:ascii="Times New Roman" w:hAnsi="Times New Roman" w:cs="Times New Roman"/>
          <w:sz w:val="24"/>
          <w:szCs w:val="24"/>
        </w:rPr>
        <w:tab/>
      </w:r>
      <w:r w:rsidR="00A23E69">
        <w:rPr>
          <w:rFonts w:ascii="Times New Roman" w:hAnsi="Times New Roman" w:cs="Times New Roman"/>
          <w:sz w:val="24"/>
          <w:szCs w:val="24"/>
        </w:rPr>
        <w:t>18</w:t>
      </w:r>
    </w:p>
    <w:p w14:paraId="67A0E3A9" w14:textId="00D1F308" w:rsidR="004C4426" w:rsidRDefault="006B7524" w:rsidP="006B7524">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4C4426">
        <w:rPr>
          <w:rFonts w:ascii="Times New Roman" w:hAnsi="Times New Roman" w:cs="Times New Roman"/>
          <w:sz w:val="24"/>
          <w:szCs w:val="24"/>
        </w:rPr>
        <w:t>2.</w:t>
      </w:r>
      <w:r w:rsidR="00BE4E0F">
        <w:rPr>
          <w:rFonts w:ascii="Times New Roman" w:hAnsi="Times New Roman" w:cs="Times New Roman"/>
          <w:sz w:val="24"/>
          <w:szCs w:val="24"/>
        </w:rPr>
        <w:t>3</w:t>
      </w:r>
      <w:r w:rsidR="004C4426">
        <w:rPr>
          <w:rFonts w:ascii="Times New Roman" w:hAnsi="Times New Roman" w:cs="Times New Roman"/>
          <w:sz w:val="24"/>
          <w:szCs w:val="24"/>
        </w:rPr>
        <w:t>.</w:t>
      </w:r>
      <w:r w:rsidR="002D695A">
        <w:rPr>
          <w:rFonts w:ascii="Times New Roman" w:hAnsi="Times New Roman" w:cs="Times New Roman"/>
          <w:sz w:val="24"/>
          <w:szCs w:val="24"/>
        </w:rPr>
        <w:t>5</w:t>
      </w:r>
      <w:r w:rsidR="004C4426">
        <w:rPr>
          <w:rFonts w:ascii="Times New Roman" w:hAnsi="Times New Roman" w:cs="Times New Roman"/>
          <w:sz w:val="24"/>
          <w:szCs w:val="24"/>
        </w:rPr>
        <w:t xml:space="preserve"> Total Internal Reflection Fluorescence Anisotropy</w:t>
      </w:r>
      <w:r>
        <w:rPr>
          <w:rFonts w:ascii="Times New Roman" w:hAnsi="Times New Roman" w:cs="Times New Roman"/>
          <w:sz w:val="24"/>
          <w:szCs w:val="24"/>
        </w:rPr>
        <w:tab/>
      </w:r>
      <w:r w:rsidR="005A036C">
        <w:rPr>
          <w:rFonts w:ascii="Times New Roman" w:hAnsi="Times New Roman" w:cs="Times New Roman"/>
          <w:sz w:val="24"/>
          <w:szCs w:val="24"/>
        </w:rPr>
        <w:t>19</w:t>
      </w:r>
    </w:p>
    <w:p w14:paraId="3EABB5DC" w14:textId="0917C58F" w:rsidR="00BB0982" w:rsidRDefault="00CE54FA" w:rsidP="00CE54FA">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BE4E0F">
        <w:rPr>
          <w:rFonts w:ascii="Times New Roman" w:hAnsi="Times New Roman" w:cs="Times New Roman"/>
          <w:sz w:val="24"/>
          <w:szCs w:val="24"/>
        </w:rPr>
        <w:t>4</w:t>
      </w:r>
      <w:r w:rsidR="0035044B">
        <w:rPr>
          <w:rFonts w:ascii="Times New Roman" w:hAnsi="Times New Roman" w:cs="Times New Roman"/>
          <w:sz w:val="24"/>
          <w:szCs w:val="24"/>
        </w:rPr>
        <w:t xml:space="preserve"> </w:t>
      </w:r>
      <w:r w:rsidR="00BB0982">
        <w:rPr>
          <w:rFonts w:ascii="Times New Roman" w:hAnsi="Times New Roman" w:cs="Times New Roman"/>
          <w:sz w:val="24"/>
          <w:szCs w:val="24"/>
        </w:rPr>
        <w:t>Transient Absorption</w:t>
      </w:r>
      <w:r w:rsidR="006919D0">
        <w:rPr>
          <w:rFonts w:ascii="Times New Roman" w:hAnsi="Times New Roman" w:cs="Times New Roman"/>
          <w:sz w:val="24"/>
          <w:szCs w:val="24"/>
        </w:rPr>
        <w:tab/>
      </w:r>
      <w:r w:rsidR="00A23E69">
        <w:rPr>
          <w:rFonts w:ascii="Times New Roman" w:hAnsi="Times New Roman" w:cs="Times New Roman"/>
          <w:sz w:val="24"/>
          <w:szCs w:val="24"/>
        </w:rPr>
        <w:t>2</w:t>
      </w:r>
      <w:r w:rsidR="00D94323">
        <w:rPr>
          <w:rFonts w:ascii="Times New Roman" w:hAnsi="Times New Roman" w:cs="Times New Roman"/>
          <w:sz w:val="24"/>
          <w:szCs w:val="24"/>
        </w:rPr>
        <w:t>3</w:t>
      </w:r>
    </w:p>
    <w:p w14:paraId="1521D12D" w14:textId="3122412E" w:rsidR="00BB0982" w:rsidRDefault="00392553"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BE4E0F">
        <w:rPr>
          <w:rFonts w:ascii="Times New Roman" w:hAnsi="Times New Roman" w:cs="Times New Roman"/>
          <w:sz w:val="24"/>
          <w:szCs w:val="24"/>
        </w:rPr>
        <w:t>4</w:t>
      </w:r>
      <w:r w:rsidR="0035044B">
        <w:rPr>
          <w:rFonts w:ascii="Times New Roman" w:hAnsi="Times New Roman" w:cs="Times New Roman"/>
          <w:sz w:val="24"/>
          <w:szCs w:val="24"/>
        </w:rPr>
        <w:t xml:space="preserve">.1 </w:t>
      </w:r>
      <w:r w:rsidR="00BB0982">
        <w:rPr>
          <w:rFonts w:ascii="Times New Roman" w:hAnsi="Times New Roman" w:cs="Times New Roman"/>
          <w:sz w:val="24"/>
          <w:szCs w:val="24"/>
        </w:rPr>
        <w:t>Theory</w:t>
      </w:r>
      <w:r>
        <w:rPr>
          <w:rFonts w:ascii="Times New Roman" w:hAnsi="Times New Roman" w:cs="Times New Roman"/>
          <w:sz w:val="24"/>
          <w:szCs w:val="24"/>
        </w:rPr>
        <w:tab/>
      </w:r>
      <w:r w:rsidR="002966E8">
        <w:rPr>
          <w:rFonts w:ascii="Times New Roman" w:hAnsi="Times New Roman" w:cs="Times New Roman"/>
          <w:sz w:val="24"/>
          <w:szCs w:val="24"/>
        </w:rPr>
        <w:t>2</w:t>
      </w:r>
      <w:r w:rsidR="00D94323">
        <w:rPr>
          <w:rFonts w:ascii="Times New Roman" w:hAnsi="Times New Roman" w:cs="Times New Roman"/>
          <w:sz w:val="24"/>
          <w:szCs w:val="24"/>
        </w:rPr>
        <w:t>3</w:t>
      </w:r>
    </w:p>
    <w:p w14:paraId="70C668ED" w14:textId="37CF36A9" w:rsidR="00B818A6" w:rsidRDefault="00392553" w:rsidP="00047F6A">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5044B">
        <w:rPr>
          <w:rFonts w:ascii="Times New Roman" w:hAnsi="Times New Roman" w:cs="Times New Roman"/>
          <w:sz w:val="24"/>
          <w:szCs w:val="24"/>
        </w:rPr>
        <w:t>2.</w:t>
      </w:r>
      <w:r w:rsidR="00BE4E0F">
        <w:rPr>
          <w:rFonts w:ascii="Times New Roman" w:hAnsi="Times New Roman" w:cs="Times New Roman"/>
          <w:sz w:val="24"/>
          <w:szCs w:val="24"/>
        </w:rPr>
        <w:t>4</w:t>
      </w:r>
      <w:r w:rsidR="0035044B">
        <w:rPr>
          <w:rFonts w:ascii="Times New Roman" w:hAnsi="Times New Roman" w:cs="Times New Roman"/>
          <w:sz w:val="24"/>
          <w:szCs w:val="24"/>
        </w:rPr>
        <w:t xml:space="preserve">.2 </w:t>
      </w:r>
      <w:r w:rsidR="00BB0982">
        <w:rPr>
          <w:rFonts w:ascii="Times New Roman" w:hAnsi="Times New Roman" w:cs="Times New Roman"/>
          <w:sz w:val="24"/>
          <w:szCs w:val="24"/>
        </w:rPr>
        <w:t>Microscopy</w:t>
      </w:r>
      <w:r>
        <w:rPr>
          <w:rFonts w:ascii="Times New Roman" w:hAnsi="Times New Roman" w:cs="Times New Roman"/>
          <w:sz w:val="24"/>
          <w:szCs w:val="24"/>
        </w:rPr>
        <w:tab/>
      </w:r>
      <w:r w:rsidR="002966E8">
        <w:rPr>
          <w:rFonts w:ascii="Times New Roman" w:hAnsi="Times New Roman" w:cs="Times New Roman"/>
          <w:sz w:val="24"/>
          <w:szCs w:val="24"/>
        </w:rPr>
        <w:t>2</w:t>
      </w:r>
      <w:r w:rsidR="00D94323">
        <w:rPr>
          <w:rFonts w:ascii="Times New Roman" w:hAnsi="Times New Roman" w:cs="Times New Roman"/>
          <w:sz w:val="24"/>
          <w:szCs w:val="24"/>
        </w:rPr>
        <w:t>5</w:t>
      </w:r>
    </w:p>
    <w:p w14:paraId="09D142DA" w14:textId="53F1B960" w:rsidR="00A02243" w:rsidRDefault="00A02243"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Chapter 3 Total Internal Reflection Transient Absorption Microscopy: An Online Detection Method for Microfluidics</w:t>
      </w:r>
      <w:r w:rsidR="00E75F61">
        <w:rPr>
          <w:rFonts w:ascii="Times New Roman" w:hAnsi="Times New Roman" w:cs="Times New Roman"/>
          <w:sz w:val="24"/>
          <w:szCs w:val="24"/>
        </w:rPr>
        <w:tab/>
      </w:r>
      <w:r w:rsidR="00B06337">
        <w:rPr>
          <w:rFonts w:ascii="Times New Roman" w:hAnsi="Times New Roman" w:cs="Times New Roman"/>
          <w:sz w:val="24"/>
          <w:szCs w:val="24"/>
        </w:rPr>
        <w:t>2</w:t>
      </w:r>
      <w:r w:rsidR="00EF3486">
        <w:rPr>
          <w:rFonts w:ascii="Times New Roman" w:hAnsi="Times New Roman" w:cs="Times New Roman"/>
          <w:sz w:val="24"/>
          <w:szCs w:val="24"/>
        </w:rPr>
        <w:t>7</w:t>
      </w:r>
    </w:p>
    <w:p w14:paraId="4B52374E" w14:textId="68539D1C" w:rsidR="00A02243"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02243">
        <w:rPr>
          <w:rFonts w:ascii="Times New Roman" w:hAnsi="Times New Roman" w:cs="Times New Roman"/>
          <w:sz w:val="24"/>
          <w:szCs w:val="24"/>
        </w:rPr>
        <w:t>3.1 Abstract</w:t>
      </w:r>
      <w:r>
        <w:rPr>
          <w:rFonts w:ascii="Times New Roman" w:hAnsi="Times New Roman" w:cs="Times New Roman"/>
          <w:sz w:val="24"/>
          <w:szCs w:val="24"/>
        </w:rPr>
        <w:tab/>
      </w:r>
      <w:r w:rsidR="00B06337">
        <w:rPr>
          <w:rFonts w:ascii="Times New Roman" w:hAnsi="Times New Roman" w:cs="Times New Roman"/>
          <w:sz w:val="24"/>
          <w:szCs w:val="24"/>
        </w:rPr>
        <w:t>2</w:t>
      </w:r>
      <w:r w:rsidR="00EF3486">
        <w:rPr>
          <w:rFonts w:ascii="Times New Roman" w:hAnsi="Times New Roman" w:cs="Times New Roman"/>
          <w:sz w:val="24"/>
          <w:szCs w:val="24"/>
        </w:rPr>
        <w:t>8</w:t>
      </w:r>
    </w:p>
    <w:p w14:paraId="6C066C1E" w14:textId="43E5B41A" w:rsidR="00A02243"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02243">
        <w:rPr>
          <w:rFonts w:ascii="Times New Roman" w:hAnsi="Times New Roman" w:cs="Times New Roman"/>
          <w:sz w:val="24"/>
          <w:szCs w:val="24"/>
        </w:rPr>
        <w:t>3.2 Introduction</w:t>
      </w:r>
      <w:r>
        <w:rPr>
          <w:rFonts w:ascii="Times New Roman" w:hAnsi="Times New Roman" w:cs="Times New Roman"/>
          <w:sz w:val="24"/>
          <w:szCs w:val="24"/>
        </w:rPr>
        <w:tab/>
      </w:r>
      <w:r w:rsidR="00B06337">
        <w:rPr>
          <w:rFonts w:ascii="Times New Roman" w:hAnsi="Times New Roman" w:cs="Times New Roman"/>
          <w:sz w:val="24"/>
          <w:szCs w:val="24"/>
        </w:rPr>
        <w:t>2</w:t>
      </w:r>
      <w:r w:rsidR="00EF3486">
        <w:rPr>
          <w:rFonts w:ascii="Times New Roman" w:hAnsi="Times New Roman" w:cs="Times New Roman"/>
          <w:sz w:val="24"/>
          <w:szCs w:val="24"/>
        </w:rPr>
        <w:t>8</w:t>
      </w:r>
    </w:p>
    <w:p w14:paraId="0D4CC6A8" w14:textId="55A1D835" w:rsidR="00A02243"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02243">
        <w:rPr>
          <w:rFonts w:ascii="Times New Roman" w:hAnsi="Times New Roman" w:cs="Times New Roman"/>
          <w:sz w:val="24"/>
          <w:szCs w:val="24"/>
        </w:rPr>
        <w:t>3.3 Methods</w:t>
      </w:r>
      <w:r>
        <w:rPr>
          <w:rFonts w:ascii="Times New Roman" w:hAnsi="Times New Roman" w:cs="Times New Roman"/>
          <w:sz w:val="24"/>
          <w:szCs w:val="24"/>
        </w:rPr>
        <w:tab/>
      </w:r>
      <w:r w:rsidR="00B06337">
        <w:rPr>
          <w:rFonts w:ascii="Times New Roman" w:hAnsi="Times New Roman" w:cs="Times New Roman"/>
          <w:sz w:val="24"/>
          <w:szCs w:val="24"/>
        </w:rPr>
        <w:t>3</w:t>
      </w:r>
      <w:r w:rsidR="00510ECD">
        <w:rPr>
          <w:rFonts w:ascii="Times New Roman" w:hAnsi="Times New Roman" w:cs="Times New Roman"/>
          <w:sz w:val="24"/>
          <w:szCs w:val="24"/>
        </w:rPr>
        <w:t>2</w:t>
      </w:r>
    </w:p>
    <w:p w14:paraId="0793D1D6" w14:textId="271C4D21" w:rsidR="00A02243"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02243">
        <w:rPr>
          <w:rFonts w:ascii="Times New Roman" w:hAnsi="Times New Roman" w:cs="Times New Roman"/>
          <w:sz w:val="24"/>
          <w:szCs w:val="24"/>
        </w:rPr>
        <w:t>3.4 Results and Discussion</w:t>
      </w:r>
      <w:r>
        <w:rPr>
          <w:rFonts w:ascii="Times New Roman" w:hAnsi="Times New Roman" w:cs="Times New Roman"/>
          <w:sz w:val="24"/>
          <w:szCs w:val="24"/>
        </w:rPr>
        <w:tab/>
      </w:r>
      <w:r w:rsidR="00CD4138">
        <w:rPr>
          <w:rFonts w:ascii="Times New Roman" w:hAnsi="Times New Roman" w:cs="Times New Roman"/>
          <w:sz w:val="24"/>
          <w:szCs w:val="24"/>
        </w:rPr>
        <w:t>3</w:t>
      </w:r>
      <w:r w:rsidR="00EF3486">
        <w:rPr>
          <w:rFonts w:ascii="Times New Roman" w:hAnsi="Times New Roman" w:cs="Times New Roman"/>
          <w:sz w:val="24"/>
          <w:szCs w:val="24"/>
        </w:rPr>
        <w:t>9</w:t>
      </w:r>
    </w:p>
    <w:p w14:paraId="4AA9FD23" w14:textId="1E6A1222" w:rsidR="00A02243"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A02243">
        <w:rPr>
          <w:rFonts w:ascii="Times New Roman" w:hAnsi="Times New Roman" w:cs="Times New Roman"/>
          <w:sz w:val="24"/>
          <w:szCs w:val="24"/>
        </w:rPr>
        <w:t>3.5 Conclusions</w:t>
      </w:r>
      <w:r>
        <w:rPr>
          <w:rFonts w:ascii="Times New Roman" w:hAnsi="Times New Roman" w:cs="Times New Roman"/>
          <w:sz w:val="24"/>
          <w:szCs w:val="24"/>
        </w:rPr>
        <w:tab/>
      </w:r>
      <w:r w:rsidR="00CD4138">
        <w:rPr>
          <w:rFonts w:ascii="Times New Roman" w:hAnsi="Times New Roman" w:cs="Times New Roman"/>
          <w:sz w:val="24"/>
          <w:szCs w:val="24"/>
        </w:rPr>
        <w:t>4</w:t>
      </w:r>
      <w:r w:rsidR="00EF3486">
        <w:rPr>
          <w:rFonts w:ascii="Times New Roman" w:hAnsi="Times New Roman" w:cs="Times New Roman"/>
          <w:sz w:val="24"/>
          <w:szCs w:val="24"/>
        </w:rPr>
        <w:t>9</w:t>
      </w:r>
    </w:p>
    <w:p w14:paraId="0321341B" w14:textId="6C1B26CE" w:rsidR="0028261D" w:rsidRDefault="005D1993" w:rsidP="005D199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28261D">
        <w:rPr>
          <w:rFonts w:ascii="Times New Roman" w:hAnsi="Times New Roman" w:cs="Times New Roman"/>
          <w:sz w:val="24"/>
          <w:szCs w:val="24"/>
        </w:rPr>
        <w:t>3.6 Acknowledgments</w:t>
      </w:r>
      <w:r>
        <w:rPr>
          <w:rFonts w:ascii="Times New Roman" w:hAnsi="Times New Roman" w:cs="Times New Roman"/>
          <w:sz w:val="24"/>
          <w:szCs w:val="24"/>
        </w:rPr>
        <w:tab/>
      </w:r>
      <w:r w:rsidR="00EF3486">
        <w:rPr>
          <w:rFonts w:ascii="Times New Roman" w:hAnsi="Times New Roman" w:cs="Times New Roman"/>
          <w:sz w:val="24"/>
          <w:szCs w:val="24"/>
        </w:rPr>
        <w:t>50</w:t>
      </w:r>
    </w:p>
    <w:p w14:paraId="56F4A4CF" w14:textId="32C4B331" w:rsidR="00362D8C" w:rsidRDefault="00A02243"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Chapter 4 Surface </w:t>
      </w:r>
      <w:r w:rsidR="00041313">
        <w:rPr>
          <w:rFonts w:ascii="Times New Roman" w:hAnsi="Times New Roman" w:cs="Times New Roman"/>
          <w:sz w:val="24"/>
          <w:szCs w:val="24"/>
        </w:rPr>
        <w:t>Influence</w:t>
      </w:r>
      <w:r>
        <w:rPr>
          <w:rFonts w:ascii="Times New Roman" w:hAnsi="Times New Roman" w:cs="Times New Roman"/>
          <w:sz w:val="24"/>
          <w:szCs w:val="24"/>
        </w:rPr>
        <w:t xml:space="preserve"> </w:t>
      </w:r>
      <w:r w:rsidR="00041313">
        <w:rPr>
          <w:rFonts w:ascii="Times New Roman" w:hAnsi="Times New Roman" w:cs="Times New Roman"/>
          <w:sz w:val="24"/>
          <w:szCs w:val="24"/>
        </w:rPr>
        <w:t>on</w:t>
      </w:r>
      <w:r>
        <w:rPr>
          <w:rFonts w:ascii="Times New Roman" w:hAnsi="Times New Roman" w:cs="Times New Roman"/>
          <w:sz w:val="24"/>
          <w:szCs w:val="24"/>
        </w:rPr>
        <w:t xml:space="preserve"> </w:t>
      </w:r>
      <w:r w:rsidR="00041313">
        <w:rPr>
          <w:rFonts w:ascii="Times New Roman" w:hAnsi="Times New Roman" w:cs="Times New Roman"/>
          <w:sz w:val="24"/>
          <w:szCs w:val="24"/>
        </w:rPr>
        <w:t>Microemulsions: Differentiating Dynamics with</w:t>
      </w:r>
      <w:r>
        <w:rPr>
          <w:rFonts w:ascii="Times New Roman" w:hAnsi="Times New Roman" w:cs="Times New Roman"/>
          <w:sz w:val="24"/>
          <w:szCs w:val="24"/>
        </w:rPr>
        <w:t xml:space="preserve"> Total Internal Reflection Fluorescence Anisotropy</w:t>
      </w:r>
      <w:r w:rsidR="00E75F61">
        <w:rPr>
          <w:rFonts w:ascii="Times New Roman" w:hAnsi="Times New Roman" w:cs="Times New Roman"/>
          <w:sz w:val="24"/>
          <w:szCs w:val="24"/>
        </w:rPr>
        <w:tab/>
      </w:r>
      <w:r w:rsidR="00EF3486">
        <w:rPr>
          <w:rFonts w:ascii="Times New Roman" w:hAnsi="Times New Roman" w:cs="Times New Roman"/>
          <w:sz w:val="24"/>
          <w:szCs w:val="24"/>
        </w:rPr>
        <w:t>51</w:t>
      </w:r>
    </w:p>
    <w:p w14:paraId="1DB82E8F" w14:textId="2F03CA7A" w:rsidR="00362D8C" w:rsidRDefault="00077BF8"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00362D8C">
        <w:rPr>
          <w:rFonts w:ascii="Times New Roman" w:hAnsi="Times New Roman" w:cs="Times New Roman"/>
          <w:sz w:val="24"/>
          <w:szCs w:val="24"/>
        </w:rPr>
        <w:t>4.1 Abstract</w:t>
      </w:r>
      <w:r>
        <w:rPr>
          <w:rFonts w:ascii="Times New Roman" w:hAnsi="Times New Roman" w:cs="Times New Roman"/>
          <w:sz w:val="24"/>
          <w:szCs w:val="24"/>
        </w:rPr>
        <w:tab/>
      </w:r>
      <w:r w:rsidR="00FC643E">
        <w:rPr>
          <w:rFonts w:ascii="Times New Roman" w:hAnsi="Times New Roman" w:cs="Times New Roman"/>
          <w:sz w:val="24"/>
          <w:szCs w:val="24"/>
        </w:rPr>
        <w:t>52</w:t>
      </w:r>
    </w:p>
    <w:p w14:paraId="7FCE335D" w14:textId="2F38545E" w:rsidR="00362D8C" w:rsidRDefault="00077BF8"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4.2 Introduction</w:t>
      </w:r>
      <w:r>
        <w:rPr>
          <w:rFonts w:ascii="Times New Roman" w:hAnsi="Times New Roman" w:cs="Times New Roman"/>
          <w:sz w:val="24"/>
          <w:szCs w:val="24"/>
        </w:rPr>
        <w:tab/>
      </w:r>
      <w:r w:rsidR="00FC643E">
        <w:rPr>
          <w:rFonts w:ascii="Times New Roman" w:hAnsi="Times New Roman" w:cs="Times New Roman"/>
          <w:sz w:val="24"/>
          <w:szCs w:val="24"/>
        </w:rPr>
        <w:t>52</w:t>
      </w:r>
    </w:p>
    <w:p w14:paraId="216DD8BD" w14:textId="59399D51" w:rsidR="00362D8C" w:rsidRDefault="00077BF8"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4.3 Methods</w:t>
      </w:r>
      <w:r>
        <w:rPr>
          <w:rFonts w:ascii="Times New Roman" w:hAnsi="Times New Roman" w:cs="Times New Roman"/>
          <w:sz w:val="24"/>
          <w:szCs w:val="24"/>
        </w:rPr>
        <w:tab/>
      </w:r>
      <w:r w:rsidR="00FC643E">
        <w:rPr>
          <w:rFonts w:ascii="Times New Roman" w:hAnsi="Times New Roman" w:cs="Times New Roman"/>
          <w:sz w:val="24"/>
          <w:szCs w:val="24"/>
        </w:rPr>
        <w:t>56</w:t>
      </w:r>
    </w:p>
    <w:p w14:paraId="1CFB64A9" w14:textId="5962B1E4" w:rsidR="00362D8C" w:rsidRDefault="00077BF8"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4.4 Results</w:t>
      </w:r>
      <w:r>
        <w:rPr>
          <w:rFonts w:ascii="Times New Roman" w:hAnsi="Times New Roman" w:cs="Times New Roman"/>
          <w:sz w:val="24"/>
          <w:szCs w:val="24"/>
        </w:rPr>
        <w:tab/>
      </w:r>
      <w:r w:rsidR="00FC643E">
        <w:rPr>
          <w:rFonts w:ascii="Times New Roman" w:hAnsi="Times New Roman" w:cs="Times New Roman"/>
          <w:sz w:val="24"/>
          <w:szCs w:val="24"/>
        </w:rPr>
        <w:t>64</w:t>
      </w:r>
    </w:p>
    <w:p w14:paraId="6F2968B9" w14:textId="1294106C"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4.4.1 Steady-state</w:t>
      </w:r>
      <w:r>
        <w:rPr>
          <w:rFonts w:ascii="Times New Roman" w:hAnsi="Times New Roman" w:cs="Times New Roman"/>
          <w:sz w:val="24"/>
          <w:szCs w:val="24"/>
        </w:rPr>
        <w:tab/>
      </w:r>
      <w:r w:rsidR="00FC643E">
        <w:rPr>
          <w:rFonts w:ascii="Times New Roman" w:hAnsi="Times New Roman" w:cs="Times New Roman"/>
          <w:sz w:val="24"/>
          <w:szCs w:val="24"/>
        </w:rPr>
        <w:t>64</w:t>
      </w:r>
    </w:p>
    <w:p w14:paraId="22A37F50" w14:textId="75A12EDE"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4.4.2 Lifetime Dynamics</w:t>
      </w:r>
      <w:r>
        <w:rPr>
          <w:rFonts w:ascii="Times New Roman" w:hAnsi="Times New Roman" w:cs="Times New Roman"/>
          <w:sz w:val="24"/>
          <w:szCs w:val="24"/>
        </w:rPr>
        <w:tab/>
      </w:r>
      <w:r w:rsidR="00FC643E">
        <w:rPr>
          <w:rFonts w:ascii="Times New Roman" w:hAnsi="Times New Roman" w:cs="Times New Roman"/>
          <w:sz w:val="24"/>
          <w:szCs w:val="24"/>
        </w:rPr>
        <w:t>64</w:t>
      </w:r>
    </w:p>
    <w:p w14:paraId="7576F1DC" w14:textId="03136BEA"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4.4.3 Time-resolve Anisotropy</w:t>
      </w:r>
      <w:r>
        <w:rPr>
          <w:rFonts w:ascii="Times New Roman" w:hAnsi="Times New Roman" w:cs="Times New Roman"/>
          <w:sz w:val="24"/>
          <w:szCs w:val="24"/>
        </w:rPr>
        <w:tab/>
      </w:r>
      <w:r w:rsidR="00EA5E13">
        <w:rPr>
          <w:rFonts w:ascii="Times New Roman" w:hAnsi="Times New Roman" w:cs="Times New Roman"/>
          <w:sz w:val="24"/>
          <w:szCs w:val="24"/>
        </w:rPr>
        <w:t>6</w:t>
      </w:r>
      <w:r w:rsidR="00FC643E">
        <w:rPr>
          <w:rFonts w:ascii="Times New Roman" w:hAnsi="Times New Roman" w:cs="Times New Roman"/>
          <w:sz w:val="24"/>
          <w:szCs w:val="24"/>
        </w:rPr>
        <w:t>8</w:t>
      </w:r>
    </w:p>
    <w:p w14:paraId="63F98209" w14:textId="5E805E49" w:rsidR="00955789" w:rsidRDefault="007D0A03"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4.5</w:t>
      </w:r>
      <w:r w:rsidR="0064540D">
        <w:rPr>
          <w:rFonts w:ascii="Times New Roman" w:hAnsi="Times New Roman" w:cs="Times New Roman"/>
          <w:sz w:val="24"/>
          <w:szCs w:val="24"/>
        </w:rPr>
        <w:t xml:space="preserve"> </w:t>
      </w:r>
      <w:r w:rsidR="00955789">
        <w:rPr>
          <w:rFonts w:ascii="Times New Roman" w:hAnsi="Times New Roman" w:cs="Times New Roman"/>
          <w:sz w:val="24"/>
          <w:szCs w:val="24"/>
        </w:rPr>
        <w:t>Discussion</w:t>
      </w:r>
      <w:r>
        <w:rPr>
          <w:rFonts w:ascii="Times New Roman" w:hAnsi="Times New Roman" w:cs="Times New Roman"/>
          <w:sz w:val="24"/>
          <w:szCs w:val="24"/>
        </w:rPr>
        <w:tab/>
      </w:r>
      <w:r w:rsidR="00D61821">
        <w:rPr>
          <w:rFonts w:ascii="Times New Roman" w:hAnsi="Times New Roman" w:cs="Times New Roman"/>
          <w:sz w:val="24"/>
          <w:szCs w:val="24"/>
        </w:rPr>
        <w:t>6</w:t>
      </w:r>
      <w:r w:rsidR="00FC643E">
        <w:rPr>
          <w:rFonts w:ascii="Times New Roman" w:hAnsi="Times New Roman" w:cs="Times New Roman"/>
          <w:sz w:val="24"/>
          <w:szCs w:val="24"/>
        </w:rPr>
        <w:t>9</w:t>
      </w:r>
    </w:p>
    <w:p w14:paraId="721DB79A" w14:textId="30A40D73"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4.5.1 Probe Location</w:t>
      </w:r>
      <w:r>
        <w:rPr>
          <w:rFonts w:ascii="Times New Roman" w:hAnsi="Times New Roman" w:cs="Times New Roman"/>
          <w:sz w:val="24"/>
          <w:szCs w:val="24"/>
        </w:rPr>
        <w:tab/>
      </w:r>
      <w:r w:rsidR="00D61821">
        <w:rPr>
          <w:rFonts w:ascii="Times New Roman" w:hAnsi="Times New Roman" w:cs="Times New Roman"/>
          <w:sz w:val="24"/>
          <w:szCs w:val="24"/>
        </w:rPr>
        <w:t>6</w:t>
      </w:r>
      <w:r w:rsidR="00FC643E">
        <w:rPr>
          <w:rFonts w:ascii="Times New Roman" w:hAnsi="Times New Roman" w:cs="Times New Roman"/>
          <w:sz w:val="24"/>
          <w:szCs w:val="24"/>
        </w:rPr>
        <w:t>9</w:t>
      </w:r>
    </w:p>
    <w:p w14:paraId="21979A22" w14:textId="27E778C8"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 xml:space="preserve">4.5.2 Aggregation vs </w:t>
      </w:r>
      <w:proofErr w:type="spellStart"/>
      <w:r w:rsidR="00955789">
        <w:rPr>
          <w:rFonts w:ascii="Times New Roman" w:hAnsi="Times New Roman" w:cs="Times New Roman"/>
          <w:sz w:val="24"/>
          <w:szCs w:val="24"/>
        </w:rPr>
        <w:t>Heterogenuous</w:t>
      </w:r>
      <w:proofErr w:type="spellEnd"/>
      <w:r w:rsidR="00955789">
        <w:rPr>
          <w:rFonts w:ascii="Times New Roman" w:hAnsi="Times New Roman" w:cs="Times New Roman"/>
          <w:sz w:val="24"/>
          <w:szCs w:val="24"/>
        </w:rPr>
        <w:t xml:space="preserve"> Environment</w:t>
      </w:r>
      <w:r>
        <w:rPr>
          <w:rFonts w:ascii="Times New Roman" w:hAnsi="Times New Roman" w:cs="Times New Roman"/>
          <w:sz w:val="24"/>
          <w:szCs w:val="24"/>
        </w:rPr>
        <w:tab/>
      </w:r>
      <w:r w:rsidR="00FC643E">
        <w:rPr>
          <w:rFonts w:ascii="Times New Roman" w:hAnsi="Times New Roman" w:cs="Times New Roman"/>
          <w:sz w:val="24"/>
          <w:szCs w:val="24"/>
        </w:rPr>
        <w:t>71</w:t>
      </w:r>
    </w:p>
    <w:p w14:paraId="45A4CED4" w14:textId="13B7924B" w:rsidR="00955789" w:rsidRDefault="00327108" w:rsidP="00327108">
      <w:pPr>
        <w:tabs>
          <w:tab w:val="left" w:pos="576"/>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955789">
        <w:rPr>
          <w:rFonts w:ascii="Times New Roman" w:hAnsi="Times New Roman" w:cs="Times New Roman"/>
          <w:sz w:val="24"/>
          <w:szCs w:val="24"/>
        </w:rPr>
        <w:t>4.5.3 Surface Rotation Dynamics and Ordering</w:t>
      </w:r>
      <w:r>
        <w:rPr>
          <w:rFonts w:ascii="Times New Roman" w:hAnsi="Times New Roman" w:cs="Times New Roman"/>
          <w:sz w:val="24"/>
          <w:szCs w:val="24"/>
        </w:rPr>
        <w:tab/>
      </w:r>
      <w:r w:rsidR="00FC643E">
        <w:rPr>
          <w:rFonts w:ascii="Times New Roman" w:hAnsi="Times New Roman" w:cs="Times New Roman"/>
          <w:sz w:val="24"/>
          <w:szCs w:val="24"/>
        </w:rPr>
        <w:t>71</w:t>
      </w:r>
    </w:p>
    <w:p w14:paraId="093A636E" w14:textId="32D845C7" w:rsidR="00362D8C" w:rsidRDefault="007D0A03"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4.</w:t>
      </w:r>
      <w:r w:rsidR="00FC643E">
        <w:rPr>
          <w:rFonts w:ascii="Times New Roman" w:hAnsi="Times New Roman" w:cs="Times New Roman"/>
          <w:sz w:val="24"/>
          <w:szCs w:val="24"/>
        </w:rPr>
        <w:t>6</w:t>
      </w:r>
      <w:r w:rsidR="00362D8C">
        <w:rPr>
          <w:rFonts w:ascii="Times New Roman" w:hAnsi="Times New Roman" w:cs="Times New Roman"/>
          <w:sz w:val="24"/>
          <w:szCs w:val="24"/>
        </w:rPr>
        <w:t xml:space="preserve"> Conclusions</w:t>
      </w:r>
      <w:r>
        <w:rPr>
          <w:rFonts w:ascii="Times New Roman" w:hAnsi="Times New Roman" w:cs="Times New Roman"/>
          <w:sz w:val="24"/>
          <w:szCs w:val="24"/>
        </w:rPr>
        <w:tab/>
      </w:r>
      <w:r w:rsidR="00FC643E">
        <w:rPr>
          <w:rFonts w:ascii="Times New Roman" w:hAnsi="Times New Roman" w:cs="Times New Roman"/>
          <w:sz w:val="24"/>
          <w:szCs w:val="24"/>
        </w:rPr>
        <w:t>72</w:t>
      </w:r>
    </w:p>
    <w:p w14:paraId="67E03045" w14:textId="6CC3FFA4" w:rsidR="0028261D" w:rsidRDefault="007D0A03" w:rsidP="00077BF8">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28261D">
        <w:rPr>
          <w:rFonts w:ascii="Times New Roman" w:hAnsi="Times New Roman" w:cs="Times New Roman"/>
          <w:sz w:val="24"/>
          <w:szCs w:val="24"/>
        </w:rPr>
        <w:t>4.</w:t>
      </w:r>
      <w:r w:rsidR="00FC643E">
        <w:rPr>
          <w:rFonts w:ascii="Times New Roman" w:hAnsi="Times New Roman" w:cs="Times New Roman"/>
          <w:sz w:val="24"/>
          <w:szCs w:val="24"/>
        </w:rPr>
        <w:t>7</w:t>
      </w:r>
      <w:r w:rsidR="0028261D">
        <w:rPr>
          <w:rFonts w:ascii="Times New Roman" w:hAnsi="Times New Roman" w:cs="Times New Roman"/>
          <w:sz w:val="24"/>
          <w:szCs w:val="24"/>
        </w:rPr>
        <w:t xml:space="preserve"> Acknowledgements</w:t>
      </w:r>
      <w:r>
        <w:rPr>
          <w:rFonts w:ascii="Times New Roman" w:hAnsi="Times New Roman" w:cs="Times New Roman"/>
          <w:sz w:val="24"/>
          <w:szCs w:val="24"/>
        </w:rPr>
        <w:tab/>
      </w:r>
      <w:r w:rsidR="00FC643E">
        <w:rPr>
          <w:rFonts w:ascii="Times New Roman" w:hAnsi="Times New Roman" w:cs="Times New Roman"/>
          <w:sz w:val="24"/>
          <w:szCs w:val="24"/>
        </w:rPr>
        <w:t>73</w:t>
      </w:r>
    </w:p>
    <w:p w14:paraId="1FEFB485" w14:textId="17900748" w:rsidR="00362D8C" w:rsidRDefault="00362D8C"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Chapter 5 Conclusion and Future Prospects</w:t>
      </w:r>
      <w:r w:rsidR="00E75F61">
        <w:rPr>
          <w:rFonts w:ascii="Times New Roman" w:hAnsi="Times New Roman" w:cs="Times New Roman"/>
          <w:sz w:val="24"/>
          <w:szCs w:val="24"/>
        </w:rPr>
        <w:tab/>
      </w:r>
      <w:r w:rsidR="00FC643E">
        <w:rPr>
          <w:rFonts w:ascii="Times New Roman" w:hAnsi="Times New Roman" w:cs="Times New Roman"/>
          <w:sz w:val="24"/>
          <w:szCs w:val="24"/>
        </w:rPr>
        <w:t>74</w:t>
      </w:r>
    </w:p>
    <w:p w14:paraId="649171E8" w14:textId="76DB5756" w:rsidR="00362D8C" w:rsidRDefault="007D0A03" w:rsidP="007D0A0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5.1 Conclusion</w:t>
      </w:r>
      <w:r w:rsidR="002C5731">
        <w:rPr>
          <w:rFonts w:ascii="Times New Roman" w:hAnsi="Times New Roman" w:cs="Times New Roman"/>
          <w:sz w:val="24"/>
          <w:szCs w:val="24"/>
        </w:rPr>
        <w:t>s</w:t>
      </w:r>
      <w:r>
        <w:rPr>
          <w:rFonts w:ascii="Times New Roman" w:hAnsi="Times New Roman" w:cs="Times New Roman"/>
          <w:sz w:val="24"/>
          <w:szCs w:val="24"/>
        </w:rPr>
        <w:tab/>
      </w:r>
      <w:r w:rsidR="00FC643E">
        <w:rPr>
          <w:rFonts w:ascii="Times New Roman" w:hAnsi="Times New Roman" w:cs="Times New Roman"/>
          <w:sz w:val="24"/>
          <w:szCs w:val="24"/>
        </w:rPr>
        <w:t>75</w:t>
      </w:r>
    </w:p>
    <w:p w14:paraId="242E032F" w14:textId="1AE90073" w:rsidR="00362D8C" w:rsidRDefault="007D0A03" w:rsidP="007D0A03">
      <w:pPr>
        <w:tabs>
          <w:tab w:val="left" w:pos="288"/>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
      </w:r>
      <w:r w:rsidR="00362D8C">
        <w:rPr>
          <w:rFonts w:ascii="Times New Roman" w:hAnsi="Times New Roman" w:cs="Times New Roman"/>
          <w:sz w:val="24"/>
          <w:szCs w:val="24"/>
        </w:rPr>
        <w:t>5.2 Outlook</w:t>
      </w:r>
      <w:r>
        <w:rPr>
          <w:rFonts w:ascii="Times New Roman" w:hAnsi="Times New Roman" w:cs="Times New Roman"/>
          <w:sz w:val="24"/>
          <w:szCs w:val="24"/>
        </w:rPr>
        <w:tab/>
      </w:r>
      <w:r w:rsidR="00FC643E">
        <w:rPr>
          <w:rFonts w:ascii="Times New Roman" w:hAnsi="Times New Roman" w:cs="Times New Roman"/>
          <w:sz w:val="24"/>
          <w:szCs w:val="24"/>
        </w:rPr>
        <w:t>75</w:t>
      </w:r>
    </w:p>
    <w:p w14:paraId="6D4A9415" w14:textId="763BBABE" w:rsidR="00362D8C" w:rsidRDefault="00362D8C"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References</w:t>
      </w:r>
      <w:r w:rsidR="00E75F61">
        <w:rPr>
          <w:rFonts w:ascii="Times New Roman" w:hAnsi="Times New Roman" w:cs="Times New Roman"/>
          <w:sz w:val="24"/>
          <w:szCs w:val="24"/>
        </w:rPr>
        <w:tab/>
      </w:r>
      <w:r w:rsidR="00FC643E">
        <w:rPr>
          <w:rFonts w:ascii="Times New Roman" w:hAnsi="Times New Roman" w:cs="Times New Roman"/>
          <w:sz w:val="24"/>
          <w:szCs w:val="24"/>
        </w:rPr>
        <w:t>76</w:t>
      </w:r>
    </w:p>
    <w:p w14:paraId="4D4912C8" w14:textId="67C3FA07" w:rsidR="00362D8C" w:rsidRDefault="00362D8C"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Appendices</w:t>
      </w:r>
      <w:r w:rsidR="00E75F61">
        <w:rPr>
          <w:rFonts w:ascii="Times New Roman" w:hAnsi="Times New Roman" w:cs="Times New Roman"/>
          <w:sz w:val="24"/>
          <w:szCs w:val="24"/>
        </w:rPr>
        <w:tab/>
      </w:r>
      <w:r w:rsidR="00FC643E">
        <w:rPr>
          <w:rFonts w:ascii="Times New Roman" w:hAnsi="Times New Roman" w:cs="Times New Roman"/>
          <w:sz w:val="24"/>
          <w:szCs w:val="24"/>
        </w:rPr>
        <w:t>87</w:t>
      </w:r>
    </w:p>
    <w:p w14:paraId="4D16D1A9" w14:textId="58F7719E" w:rsidR="00362D8C" w:rsidRDefault="00362D8C" w:rsidP="00E75F61">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Vita</w:t>
      </w:r>
      <w:r w:rsidR="00E75F61">
        <w:rPr>
          <w:rFonts w:ascii="Times New Roman" w:hAnsi="Times New Roman" w:cs="Times New Roman"/>
          <w:sz w:val="24"/>
          <w:szCs w:val="24"/>
        </w:rPr>
        <w:tab/>
      </w:r>
      <w:r w:rsidR="00FC643E">
        <w:rPr>
          <w:rFonts w:ascii="Times New Roman" w:hAnsi="Times New Roman" w:cs="Times New Roman"/>
          <w:sz w:val="24"/>
          <w:szCs w:val="24"/>
        </w:rPr>
        <w:t>10</w:t>
      </w:r>
      <w:r w:rsidR="00CB4699">
        <w:rPr>
          <w:rFonts w:ascii="Times New Roman" w:hAnsi="Times New Roman" w:cs="Times New Roman"/>
          <w:sz w:val="24"/>
          <w:szCs w:val="24"/>
        </w:rPr>
        <w:t>1</w:t>
      </w:r>
    </w:p>
    <w:p w14:paraId="41631718" w14:textId="1179D581" w:rsidR="00BB0982" w:rsidRDefault="00BB0982" w:rsidP="00030C90">
      <w:pPr>
        <w:spacing w:line="240" w:lineRule="auto"/>
        <w:rPr>
          <w:rFonts w:ascii="Times New Roman" w:hAnsi="Times New Roman" w:cs="Times New Roman"/>
          <w:sz w:val="24"/>
          <w:szCs w:val="24"/>
        </w:rPr>
      </w:pPr>
      <w:r>
        <w:rPr>
          <w:rFonts w:ascii="Times New Roman" w:hAnsi="Times New Roman" w:cs="Times New Roman"/>
          <w:sz w:val="24"/>
          <w:szCs w:val="24"/>
        </w:rPr>
        <w:tab/>
      </w:r>
    </w:p>
    <w:p w14:paraId="5C70CE24" w14:textId="77777777" w:rsidR="00BB0982" w:rsidRDefault="00BB0982" w:rsidP="00030C90">
      <w:pPr>
        <w:spacing w:line="240" w:lineRule="auto"/>
        <w:rPr>
          <w:rFonts w:ascii="Times New Roman" w:hAnsi="Times New Roman" w:cs="Times New Roman"/>
          <w:sz w:val="24"/>
          <w:szCs w:val="24"/>
        </w:rPr>
      </w:pPr>
    </w:p>
    <w:p w14:paraId="4FF7C251" w14:textId="1CF860AB" w:rsidR="00BB0982" w:rsidRDefault="00BB0982" w:rsidP="00030C9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5E5535F" w14:textId="631213D1" w:rsidR="00654014" w:rsidRDefault="00654014" w:rsidP="00030C9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3ABD861" w14:textId="5298F048" w:rsidR="00030C90" w:rsidRDefault="00030C90" w:rsidP="00030C90">
      <w:pPr>
        <w:spacing w:line="240" w:lineRule="auto"/>
        <w:rPr>
          <w:rFonts w:ascii="Times New Roman" w:hAnsi="Times New Roman" w:cs="Times New Roman"/>
          <w:sz w:val="24"/>
          <w:szCs w:val="24"/>
        </w:rPr>
      </w:pPr>
      <w:r>
        <w:rPr>
          <w:rFonts w:ascii="Times New Roman" w:hAnsi="Times New Roman" w:cs="Times New Roman"/>
          <w:sz w:val="24"/>
          <w:szCs w:val="24"/>
        </w:rPr>
        <w:tab/>
      </w:r>
    </w:p>
    <w:p w14:paraId="3C5CFDB1" w14:textId="567D4F6F" w:rsidR="00731395" w:rsidRDefault="00731395" w:rsidP="00027354">
      <w:pPr>
        <w:rPr>
          <w:rFonts w:ascii="Times New Roman" w:hAnsi="Times New Roman" w:cs="Times New Roman"/>
          <w:sz w:val="24"/>
          <w:szCs w:val="24"/>
        </w:rPr>
      </w:pPr>
    </w:p>
    <w:p w14:paraId="205D30E4" w14:textId="32294CF5" w:rsidR="00731395" w:rsidRDefault="00731395" w:rsidP="00027354">
      <w:pPr>
        <w:rPr>
          <w:rFonts w:ascii="Times New Roman" w:hAnsi="Times New Roman" w:cs="Times New Roman"/>
          <w:sz w:val="24"/>
          <w:szCs w:val="24"/>
        </w:rPr>
      </w:pPr>
    </w:p>
    <w:p w14:paraId="757A1A55" w14:textId="68512C15" w:rsidR="00731395" w:rsidRDefault="00731395" w:rsidP="00027354">
      <w:pPr>
        <w:rPr>
          <w:rFonts w:ascii="Times New Roman" w:hAnsi="Times New Roman" w:cs="Times New Roman"/>
          <w:sz w:val="24"/>
          <w:szCs w:val="24"/>
        </w:rPr>
      </w:pPr>
    </w:p>
    <w:p w14:paraId="0D150F8D" w14:textId="7C02599A" w:rsidR="00731395" w:rsidRDefault="00731395" w:rsidP="00027354">
      <w:pPr>
        <w:rPr>
          <w:rFonts w:ascii="Times New Roman" w:hAnsi="Times New Roman" w:cs="Times New Roman"/>
          <w:sz w:val="24"/>
          <w:szCs w:val="24"/>
        </w:rPr>
      </w:pPr>
    </w:p>
    <w:p w14:paraId="7FCD06ED" w14:textId="77777777" w:rsidR="00725935" w:rsidRDefault="00725935" w:rsidP="00725935">
      <w:pPr>
        <w:rPr>
          <w:rFonts w:ascii="Times New Roman" w:hAnsi="Times New Roman" w:cs="Times New Roman"/>
          <w:b/>
          <w:bCs/>
          <w:sz w:val="30"/>
          <w:szCs w:val="30"/>
        </w:rPr>
      </w:pPr>
    </w:p>
    <w:p w14:paraId="68C55373" w14:textId="5D31174E" w:rsidR="00413804" w:rsidRDefault="00731395" w:rsidP="00725935">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LIST OF TABLES</w:t>
      </w:r>
    </w:p>
    <w:p w14:paraId="2E7D8D4A" w14:textId="5B93B664" w:rsidR="00725935" w:rsidRPr="00725935" w:rsidRDefault="00725935" w:rsidP="00B55B89">
      <w:pPr>
        <w:tabs>
          <w:tab w:val="right" w:leader="dot" w:pos="9360"/>
        </w:tabs>
        <w:rPr>
          <w:rFonts w:ascii="Times New Roman" w:hAnsi="Times New Roman" w:cs="Times New Roman"/>
          <w:sz w:val="24"/>
          <w:szCs w:val="24"/>
        </w:rPr>
      </w:pPr>
      <w:r w:rsidRPr="00725935">
        <w:rPr>
          <w:rFonts w:ascii="Times New Roman" w:hAnsi="Times New Roman" w:cs="Times New Roman"/>
          <w:sz w:val="24"/>
          <w:szCs w:val="24"/>
        </w:rPr>
        <w:t xml:space="preserve">4.1Microemulsion </w:t>
      </w:r>
      <w:r w:rsidR="00782C18" w:rsidRPr="00725935">
        <w:rPr>
          <w:rFonts w:ascii="Times New Roman" w:hAnsi="Times New Roman" w:cs="Times New Roman"/>
          <w:sz w:val="24"/>
          <w:szCs w:val="24"/>
        </w:rPr>
        <w:t>Compositions</w:t>
      </w:r>
      <w:r w:rsidR="00B55B89">
        <w:rPr>
          <w:rFonts w:ascii="Times New Roman" w:hAnsi="Times New Roman" w:cs="Times New Roman"/>
          <w:sz w:val="24"/>
          <w:szCs w:val="24"/>
        </w:rPr>
        <w:tab/>
      </w:r>
      <w:r w:rsidR="00BE3129">
        <w:rPr>
          <w:rFonts w:ascii="Times New Roman" w:hAnsi="Times New Roman" w:cs="Times New Roman"/>
          <w:sz w:val="24"/>
          <w:szCs w:val="24"/>
        </w:rPr>
        <w:t>63</w:t>
      </w:r>
    </w:p>
    <w:p w14:paraId="477B3585" w14:textId="3CF667C5" w:rsidR="00725935"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B.1</w:t>
      </w:r>
      <w:r w:rsidR="00CE0BE4">
        <w:rPr>
          <w:rFonts w:ascii="Times New Roman" w:hAnsi="Times New Roman" w:cs="Times New Roman"/>
          <w:sz w:val="24"/>
          <w:szCs w:val="24"/>
        </w:rPr>
        <w:t xml:space="preserve"> Number of exponentials for lifetime dynamics for all samples</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1</w:t>
      </w:r>
    </w:p>
    <w:p w14:paraId="39903525" w14:textId="61AD0584"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B.2</w:t>
      </w:r>
      <w:r w:rsidR="00520904">
        <w:rPr>
          <w:rFonts w:ascii="Times New Roman" w:hAnsi="Times New Roman" w:cs="Times New Roman"/>
          <w:sz w:val="24"/>
          <w:szCs w:val="24"/>
        </w:rPr>
        <w:t xml:space="preserve"> Refractive index for each sample composition</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2</w:t>
      </w:r>
    </w:p>
    <w:p w14:paraId="739E4402" w14:textId="782D73A1"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B.3</w:t>
      </w:r>
      <w:r w:rsidR="00D31168">
        <w:rPr>
          <w:rFonts w:ascii="Times New Roman" w:hAnsi="Times New Roman" w:cs="Times New Roman"/>
          <w:sz w:val="24"/>
          <w:szCs w:val="24"/>
        </w:rPr>
        <w:t xml:space="preserve"> Refractive index and calculated </w:t>
      </w:r>
      <w:proofErr w:type="spellStart"/>
      <w:r w:rsidR="00D31168">
        <w:rPr>
          <w:rFonts w:ascii="Times New Roman" w:hAnsi="Times New Roman" w:cs="Times New Roman"/>
          <w:sz w:val="24"/>
          <w:szCs w:val="24"/>
        </w:rPr>
        <w:t>Devaughes</w:t>
      </w:r>
      <w:proofErr w:type="spellEnd"/>
      <w:r w:rsidR="00D31168">
        <w:rPr>
          <w:rFonts w:ascii="Times New Roman" w:hAnsi="Times New Roman" w:cs="Times New Roman"/>
          <w:sz w:val="24"/>
          <w:szCs w:val="24"/>
        </w:rPr>
        <w:t xml:space="preserve"> correction</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3</w:t>
      </w:r>
    </w:p>
    <w:p w14:paraId="465796E4" w14:textId="2E6800BD"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B.4</w:t>
      </w:r>
      <w:r w:rsidR="00D31168">
        <w:rPr>
          <w:rFonts w:ascii="Times New Roman" w:hAnsi="Times New Roman" w:cs="Times New Roman"/>
          <w:sz w:val="24"/>
          <w:szCs w:val="24"/>
        </w:rPr>
        <w:t xml:space="preserve"> Weights for lifetime dynamics of TW20 at 525 nm emission</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4</w:t>
      </w:r>
    </w:p>
    <w:p w14:paraId="4DBAFB43" w14:textId="4CFD3668"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B.5</w:t>
      </w:r>
      <w:r w:rsidR="00D31168">
        <w:rPr>
          <w:rFonts w:ascii="Times New Roman" w:hAnsi="Times New Roman" w:cs="Times New Roman"/>
          <w:sz w:val="24"/>
          <w:szCs w:val="24"/>
        </w:rPr>
        <w:t xml:space="preserve"> Lifetimes at 525 nm emission for all samples</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5</w:t>
      </w:r>
    </w:p>
    <w:p w14:paraId="10FC5D16" w14:textId="5D244177"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B.6</w:t>
      </w:r>
      <w:r w:rsidR="00D31168">
        <w:rPr>
          <w:rFonts w:ascii="Times New Roman" w:hAnsi="Times New Roman" w:cs="Times New Roman"/>
          <w:sz w:val="24"/>
          <w:szCs w:val="24"/>
        </w:rPr>
        <w:t xml:space="preserve"> Weights for lifetime dynamics for all samples at 480 nm emission</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6</w:t>
      </w:r>
    </w:p>
    <w:p w14:paraId="68EDC2EF" w14:textId="6735E520"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B.7</w:t>
      </w:r>
      <w:r w:rsidR="00D31168">
        <w:rPr>
          <w:rFonts w:ascii="Times New Roman" w:hAnsi="Times New Roman" w:cs="Times New Roman"/>
          <w:sz w:val="24"/>
          <w:szCs w:val="24"/>
        </w:rPr>
        <w:t xml:space="preserve"> Lifetimes at 480 nm emission for all samples</w:t>
      </w:r>
      <w:r w:rsidR="00B55B89">
        <w:rPr>
          <w:rFonts w:ascii="Times New Roman" w:hAnsi="Times New Roman" w:cs="Times New Roman"/>
          <w:sz w:val="24"/>
          <w:szCs w:val="24"/>
        </w:rPr>
        <w:tab/>
      </w:r>
      <w:r w:rsidR="00BE3129">
        <w:rPr>
          <w:rFonts w:ascii="Times New Roman" w:hAnsi="Times New Roman" w:cs="Times New Roman"/>
          <w:sz w:val="24"/>
          <w:szCs w:val="24"/>
        </w:rPr>
        <w:t>9</w:t>
      </w:r>
      <w:r w:rsidR="00410047">
        <w:rPr>
          <w:rFonts w:ascii="Times New Roman" w:hAnsi="Times New Roman" w:cs="Times New Roman"/>
          <w:sz w:val="24"/>
          <w:szCs w:val="24"/>
        </w:rPr>
        <w:t>7</w:t>
      </w:r>
    </w:p>
    <w:p w14:paraId="123E8F8B" w14:textId="3DCEE03F" w:rsidR="00795723" w:rsidRPr="00D31168"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B.8</w:t>
      </w:r>
      <w:r w:rsidR="00D31168">
        <w:rPr>
          <w:rFonts w:ascii="Times New Roman" w:hAnsi="Times New Roman" w:cs="Times New Roman"/>
          <w:sz w:val="24"/>
          <w:szCs w:val="24"/>
        </w:rPr>
        <w:t xml:space="preserve"> χ</w:t>
      </w:r>
      <w:r w:rsidR="00D31168">
        <w:rPr>
          <w:rFonts w:ascii="Times New Roman" w:hAnsi="Times New Roman" w:cs="Times New Roman"/>
          <w:sz w:val="24"/>
          <w:szCs w:val="24"/>
          <w:vertAlign w:val="superscript"/>
        </w:rPr>
        <w:t>2</w:t>
      </w:r>
      <w:r w:rsidR="00D31168">
        <w:rPr>
          <w:rFonts w:ascii="Times New Roman" w:hAnsi="Times New Roman" w:cs="Times New Roman"/>
          <w:sz w:val="24"/>
          <w:szCs w:val="24"/>
        </w:rPr>
        <w:t xml:space="preserve"> for either single or bi-exponential anisotropy models for all samples</w:t>
      </w:r>
      <w:r w:rsidR="00B55B89">
        <w:rPr>
          <w:rFonts w:ascii="Times New Roman" w:hAnsi="Times New Roman" w:cs="Times New Roman"/>
          <w:sz w:val="24"/>
          <w:szCs w:val="24"/>
        </w:rPr>
        <w:tab/>
      </w:r>
      <w:r w:rsidR="000D7EC3">
        <w:rPr>
          <w:rFonts w:ascii="Times New Roman" w:hAnsi="Times New Roman" w:cs="Times New Roman"/>
          <w:sz w:val="24"/>
          <w:szCs w:val="24"/>
        </w:rPr>
        <w:t>9</w:t>
      </w:r>
      <w:r w:rsidR="00410047">
        <w:rPr>
          <w:rFonts w:ascii="Times New Roman" w:hAnsi="Times New Roman" w:cs="Times New Roman"/>
          <w:sz w:val="24"/>
          <w:szCs w:val="24"/>
        </w:rPr>
        <w:t>8</w:t>
      </w:r>
    </w:p>
    <w:p w14:paraId="40400CD9" w14:textId="24BDAB3A" w:rsid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B.9</w:t>
      </w:r>
      <w:r w:rsidR="00D31168">
        <w:rPr>
          <w:rFonts w:ascii="Times New Roman" w:hAnsi="Times New Roman" w:cs="Times New Roman"/>
          <w:sz w:val="24"/>
          <w:szCs w:val="24"/>
        </w:rPr>
        <w:t xml:space="preserve"> Models chose</w:t>
      </w:r>
      <w:r w:rsidR="00B9763C">
        <w:rPr>
          <w:rFonts w:ascii="Times New Roman" w:hAnsi="Times New Roman" w:cs="Times New Roman"/>
          <w:sz w:val="24"/>
          <w:szCs w:val="24"/>
        </w:rPr>
        <w:t>n, initial anisotropy, and correlation times for bulk measurements</w:t>
      </w:r>
      <w:r w:rsidR="00B55B89">
        <w:rPr>
          <w:rFonts w:ascii="Times New Roman" w:hAnsi="Times New Roman" w:cs="Times New Roman"/>
          <w:sz w:val="24"/>
          <w:szCs w:val="24"/>
        </w:rPr>
        <w:tab/>
      </w:r>
      <w:r w:rsidR="000D7EC3">
        <w:rPr>
          <w:rFonts w:ascii="Times New Roman" w:hAnsi="Times New Roman" w:cs="Times New Roman"/>
          <w:sz w:val="24"/>
          <w:szCs w:val="24"/>
        </w:rPr>
        <w:t>9</w:t>
      </w:r>
      <w:r w:rsidR="00410047">
        <w:rPr>
          <w:rFonts w:ascii="Times New Roman" w:hAnsi="Times New Roman" w:cs="Times New Roman"/>
          <w:sz w:val="24"/>
          <w:szCs w:val="24"/>
        </w:rPr>
        <w:t>9</w:t>
      </w:r>
    </w:p>
    <w:p w14:paraId="48F16F6D" w14:textId="30785DFD" w:rsidR="00795723" w:rsidRPr="00795723" w:rsidRDefault="00795723" w:rsidP="00B55B89">
      <w:pPr>
        <w:tabs>
          <w:tab w:val="right" w:leader="dot" w:pos="9360"/>
        </w:tabs>
        <w:rPr>
          <w:rFonts w:ascii="Times New Roman" w:hAnsi="Times New Roman" w:cs="Times New Roman"/>
          <w:sz w:val="24"/>
          <w:szCs w:val="24"/>
        </w:rPr>
      </w:pPr>
      <w:r>
        <w:rPr>
          <w:rFonts w:ascii="Times New Roman" w:hAnsi="Times New Roman" w:cs="Times New Roman"/>
          <w:sz w:val="24"/>
          <w:szCs w:val="24"/>
        </w:rPr>
        <w:t>B.10</w:t>
      </w:r>
      <w:r w:rsidR="00B9763C">
        <w:rPr>
          <w:rFonts w:ascii="Times New Roman" w:hAnsi="Times New Roman" w:cs="Times New Roman"/>
          <w:sz w:val="24"/>
          <w:szCs w:val="24"/>
        </w:rPr>
        <w:t xml:space="preserve"> Models chosen, initial anisotropy, and correlation times for surface measurements</w:t>
      </w:r>
      <w:r w:rsidR="00B55B89">
        <w:rPr>
          <w:rFonts w:ascii="Times New Roman" w:hAnsi="Times New Roman" w:cs="Times New Roman"/>
          <w:sz w:val="24"/>
          <w:szCs w:val="24"/>
        </w:rPr>
        <w:tab/>
      </w:r>
      <w:r w:rsidR="00410047">
        <w:rPr>
          <w:rFonts w:ascii="Times New Roman" w:hAnsi="Times New Roman" w:cs="Times New Roman"/>
          <w:sz w:val="24"/>
          <w:szCs w:val="24"/>
        </w:rPr>
        <w:t>100</w:t>
      </w:r>
    </w:p>
    <w:p w14:paraId="3F580326" w14:textId="77777777" w:rsidR="00725935" w:rsidRDefault="00725935" w:rsidP="00725935">
      <w:pPr>
        <w:jc w:val="center"/>
        <w:rPr>
          <w:rFonts w:ascii="Times New Roman" w:hAnsi="Times New Roman" w:cs="Times New Roman"/>
          <w:b/>
          <w:bCs/>
          <w:sz w:val="30"/>
          <w:szCs w:val="30"/>
        </w:rPr>
      </w:pPr>
    </w:p>
    <w:p w14:paraId="7843F564" w14:textId="77777777" w:rsidR="00F903BD" w:rsidRDefault="00F903BD" w:rsidP="00413804">
      <w:pPr>
        <w:jc w:val="center"/>
        <w:rPr>
          <w:rFonts w:ascii="Times New Roman" w:hAnsi="Times New Roman" w:cs="Times New Roman"/>
          <w:b/>
          <w:bCs/>
          <w:sz w:val="30"/>
          <w:szCs w:val="30"/>
        </w:rPr>
      </w:pPr>
    </w:p>
    <w:p w14:paraId="0134ED78" w14:textId="77777777" w:rsidR="00F903BD" w:rsidRDefault="00F903BD" w:rsidP="00413804">
      <w:pPr>
        <w:jc w:val="center"/>
        <w:rPr>
          <w:rFonts w:ascii="Times New Roman" w:hAnsi="Times New Roman" w:cs="Times New Roman"/>
          <w:b/>
          <w:bCs/>
          <w:sz w:val="30"/>
          <w:szCs w:val="30"/>
        </w:rPr>
      </w:pPr>
    </w:p>
    <w:p w14:paraId="5AD8D62B" w14:textId="77777777" w:rsidR="00F903BD" w:rsidRDefault="00F903BD" w:rsidP="00413804">
      <w:pPr>
        <w:jc w:val="center"/>
        <w:rPr>
          <w:rFonts w:ascii="Times New Roman" w:hAnsi="Times New Roman" w:cs="Times New Roman"/>
          <w:b/>
          <w:bCs/>
          <w:sz w:val="30"/>
          <w:szCs w:val="30"/>
        </w:rPr>
      </w:pPr>
    </w:p>
    <w:p w14:paraId="65B6E08D" w14:textId="77777777" w:rsidR="00F903BD" w:rsidRDefault="00F903BD" w:rsidP="00413804">
      <w:pPr>
        <w:jc w:val="center"/>
        <w:rPr>
          <w:rFonts w:ascii="Times New Roman" w:hAnsi="Times New Roman" w:cs="Times New Roman"/>
          <w:b/>
          <w:bCs/>
          <w:sz w:val="30"/>
          <w:szCs w:val="30"/>
        </w:rPr>
      </w:pPr>
    </w:p>
    <w:p w14:paraId="032634E6" w14:textId="77777777" w:rsidR="00F903BD" w:rsidRDefault="00F903BD" w:rsidP="00413804">
      <w:pPr>
        <w:jc w:val="center"/>
        <w:rPr>
          <w:rFonts w:ascii="Times New Roman" w:hAnsi="Times New Roman" w:cs="Times New Roman"/>
          <w:b/>
          <w:bCs/>
          <w:sz w:val="30"/>
          <w:szCs w:val="30"/>
        </w:rPr>
      </w:pPr>
    </w:p>
    <w:p w14:paraId="77231E7D" w14:textId="77777777" w:rsidR="00F903BD" w:rsidRDefault="00F903BD" w:rsidP="00413804">
      <w:pPr>
        <w:jc w:val="center"/>
        <w:rPr>
          <w:rFonts w:ascii="Times New Roman" w:hAnsi="Times New Roman" w:cs="Times New Roman"/>
          <w:b/>
          <w:bCs/>
          <w:sz w:val="30"/>
          <w:szCs w:val="30"/>
        </w:rPr>
      </w:pPr>
    </w:p>
    <w:p w14:paraId="03B5E657" w14:textId="77777777" w:rsidR="00F903BD" w:rsidRDefault="00F903BD" w:rsidP="00413804">
      <w:pPr>
        <w:jc w:val="center"/>
        <w:rPr>
          <w:rFonts w:ascii="Times New Roman" w:hAnsi="Times New Roman" w:cs="Times New Roman"/>
          <w:b/>
          <w:bCs/>
          <w:sz w:val="30"/>
          <w:szCs w:val="30"/>
        </w:rPr>
      </w:pPr>
    </w:p>
    <w:p w14:paraId="13A15B9B" w14:textId="77777777" w:rsidR="00F903BD" w:rsidRDefault="00F903BD" w:rsidP="00413804">
      <w:pPr>
        <w:jc w:val="center"/>
        <w:rPr>
          <w:rFonts w:ascii="Times New Roman" w:hAnsi="Times New Roman" w:cs="Times New Roman"/>
          <w:b/>
          <w:bCs/>
          <w:sz w:val="30"/>
          <w:szCs w:val="30"/>
        </w:rPr>
      </w:pPr>
    </w:p>
    <w:p w14:paraId="3D8A2291" w14:textId="77777777" w:rsidR="00F903BD" w:rsidRDefault="00F903BD" w:rsidP="00413804">
      <w:pPr>
        <w:jc w:val="center"/>
        <w:rPr>
          <w:rFonts w:ascii="Times New Roman" w:hAnsi="Times New Roman" w:cs="Times New Roman"/>
          <w:b/>
          <w:bCs/>
          <w:sz w:val="30"/>
          <w:szCs w:val="30"/>
        </w:rPr>
      </w:pPr>
    </w:p>
    <w:p w14:paraId="44E07C7C" w14:textId="77777777" w:rsidR="00F903BD" w:rsidRDefault="00F903BD" w:rsidP="00413804">
      <w:pPr>
        <w:jc w:val="center"/>
        <w:rPr>
          <w:rFonts w:ascii="Times New Roman" w:hAnsi="Times New Roman" w:cs="Times New Roman"/>
          <w:b/>
          <w:bCs/>
          <w:sz w:val="30"/>
          <w:szCs w:val="30"/>
        </w:rPr>
      </w:pPr>
    </w:p>
    <w:p w14:paraId="744521ED" w14:textId="77777777" w:rsidR="00F903BD" w:rsidRDefault="00F903BD" w:rsidP="00413804">
      <w:pPr>
        <w:jc w:val="center"/>
        <w:rPr>
          <w:rFonts w:ascii="Times New Roman" w:hAnsi="Times New Roman" w:cs="Times New Roman"/>
          <w:b/>
          <w:bCs/>
          <w:sz w:val="30"/>
          <w:szCs w:val="30"/>
        </w:rPr>
      </w:pPr>
    </w:p>
    <w:p w14:paraId="2102C396" w14:textId="77777777" w:rsidR="00F903BD" w:rsidRDefault="00F903BD" w:rsidP="00413804">
      <w:pPr>
        <w:jc w:val="center"/>
        <w:rPr>
          <w:rFonts w:ascii="Times New Roman" w:hAnsi="Times New Roman" w:cs="Times New Roman"/>
          <w:b/>
          <w:bCs/>
          <w:sz w:val="30"/>
          <w:szCs w:val="30"/>
        </w:rPr>
      </w:pPr>
    </w:p>
    <w:p w14:paraId="22E602F7" w14:textId="77777777" w:rsidR="00F903BD" w:rsidRDefault="00F903BD" w:rsidP="00413804">
      <w:pPr>
        <w:jc w:val="center"/>
        <w:rPr>
          <w:rFonts w:ascii="Times New Roman" w:hAnsi="Times New Roman" w:cs="Times New Roman"/>
          <w:b/>
          <w:bCs/>
          <w:sz w:val="30"/>
          <w:szCs w:val="30"/>
        </w:rPr>
      </w:pPr>
    </w:p>
    <w:p w14:paraId="11A86E03" w14:textId="02160C64" w:rsidR="00731395" w:rsidRDefault="000B3788" w:rsidP="00413804">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 xml:space="preserve">LIST OF FIGURES </w:t>
      </w:r>
    </w:p>
    <w:p w14:paraId="154E57FA" w14:textId="7FCB7842" w:rsidR="007F17E6" w:rsidRPr="009C3149" w:rsidRDefault="002F0FFB" w:rsidP="00756B79">
      <w:pPr>
        <w:pStyle w:val="ListParagraph"/>
        <w:numPr>
          <w:ilvl w:val="1"/>
          <w:numId w:val="3"/>
        </w:numPr>
        <w:tabs>
          <w:tab w:val="right" w:leader="dot" w:pos="9360"/>
        </w:tabs>
        <w:rPr>
          <w:rFonts w:ascii="Times New Roman" w:hAnsi="Times New Roman" w:cs="Times New Roman"/>
          <w:sz w:val="24"/>
          <w:szCs w:val="24"/>
        </w:rPr>
      </w:pPr>
      <w:r>
        <w:rPr>
          <w:rFonts w:ascii="Times New Roman" w:hAnsi="Times New Roman" w:cs="Times New Roman"/>
          <w:sz w:val="24"/>
          <w:szCs w:val="24"/>
        </w:rPr>
        <w:t xml:space="preserve"> </w:t>
      </w:r>
      <w:r w:rsidR="00FD6DC2" w:rsidRPr="007F17E6">
        <w:rPr>
          <w:rFonts w:ascii="Times New Roman" w:hAnsi="Times New Roman" w:cs="Times New Roman"/>
          <w:sz w:val="24"/>
          <w:szCs w:val="24"/>
        </w:rPr>
        <w:t>Schematic of Microreactor</w:t>
      </w:r>
      <w:r w:rsidR="00756B79">
        <w:rPr>
          <w:rFonts w:ascii="Times New Roman" w:hAnsi="Times New Roman" w:cs="Times New Roman"/>
          <w:sz w:val="24"/>
          <w:szCs w:val="24"/>
        </w:rPr>
        <w:tab/>
      </w:r>
      <w:r w:rsidR="009C3149">
        <w:rPr>
          <w:rFonts w:ascii="Times New Roman" w:hAnsi="Times New Roman" w:cs="Times New Roman"/>
          <w:sz w:val="24"/>
          <w:szCs w:val="24"/>
        </w:rPr>
        <w:t>3</w:t>
      </w:r>
    </w:p>
    <w:p w14:paraId="29FEAFC3" w14:textId="7B440CDC" w:rsidR="009C3149" w:rsidRPr="009C3149" w:rsidRDefault="009C3149"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1.2 Structures of Microemulsions</w:t>
      </w:r>
      <w:r w:rsidR="00756B79">
        <w:rPr>
          <w:rFonts w:ascii="Times New Roman" w:hAnsi="Times New Roman" w:cs="Times New Roman"/>
          <w:sz w:val="24"/>
          <w:szCs w:val="24"/>
        </w:rPr>
        <w:tab/>
      </w:r>
      <w:r>
        <w:rPr>
          <w:rFonts w:ascii="Times New Roman" w:hAnsi="Times New Roman" w:cs="Times New Roman"/>
          <w:sz w:val="24"/>
          <w:szCs w:val="24"/>
        </w:rPr>
        <w:t>5</w:t>
      </w:r>
    </w:p>
    <w:p w14:paraId="42F0FE22" w14:textId="7D913690" w:rsidR="007F17E6" w:rsidRDefault="007F17E6"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2.1</w:t>
      </w:r>
      <w:r w:rsidR="002F0FFB">
        <w:rPr>
          <w:rFonts w:ascii="Times New Roman" w:hAnsi="Times New Roman" w:cs="Times New Roman"/>
          <w:sz w:val="24"/>
          <w:szCs w:val="24"/>
        </w:rPr>
        <w:t xml:space="preserve"> </w:t>
      </w:r>
      <w:r w:rsidR="009B3FF6">
        <w:rPr>
          <w:rFonts w:ascii="Times New Roman" w:hAnsi="Times New Roman" w:cs="Times New Roman"/>
          <w:sz w:val="24"/>
          <w:szCs w:val="24"/>
        </w:rPr>
        <w:t>Angles of incidence with either refraction or reflection resulting</w:t>
      </w:r>
      <w:r w:rsidR="00756B79">
        <w:rPr>
          <w:rFonts w:ascii="Times New Roman" w:hAnsi="Times New Roman" w:cs="Times New Roman"/>
          <w:sz w:val="24"/>
          <w:szCs w:val="24"/>
        </w:rPr>
        <w:tab/>
      </w:r>
      <w:r w:rsidR="009C3149">
        <w:rPr>
          <w:rFonts w:ascii="Times New Roman" w:hAnsi="Times New Roman" w:cs="Times New Roman"/>
          <w:sz w:val="24"/>
          <w:szCs w:val="24"/>
        </w:rPr>
        <w:t>1</w:t>
      </w:r>
      <w:r w:rsidR="002F0FFB">
        <w:rPr>
          <w:rFonts w:ascii="Times New Roman" w:hAnsi="Times New Roman" w:cs="Times New Roman"/>
          <w:sz w:val="24"/>
          <w:szCs w:val="24"/>
        </w:rPr>
        <w:t>2</w:t>
      </w:r>
    </w:p>
    <w:p w14:paraId="7BF01930" w14:textId="6BCFC253" w:rsidR="009B3FF6" w:rsidRDefault="009B3FF6"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2.2 Evanescent Field Polarizations</w:t>
      </w:r>
      <w:r w:rsidR="00756B79">
        <w:rPr>
          <w:rFonts w:ascii="Times New Roman" w:hAnsi="Times New Roman" w:cs="Times New Roman"/>
          <w:sz w:val="24"/>
          <w:szCs w:val="24"/>
        </w:rPr>
        <w:tab/>
      </w:r>
      <w:r w:rsidR="009C3149">
        <w:rPr>
          <w:rFonts w:ascii="Times New Roman" w:hAnsi="Times New Roman" w:cs="Times New Roman"/>
          <w:sz w:val="24"/>
          <w:szCs w:val="24"/>
        </w:rPr>
        <w:t>1</w:t>
      </w:r>
      <w:r w:rsidR="002F0FFB">
        <w:rPr>
          <w:rFonts w:ascii="Times New Roman" w:hAnsi="Times New Roman" w:cs="Times New Roman"/>
          <w:sz w:val="24"/>
          <w:szCs w:val="24"/>
        </w:rPr>
        <w:t>2</w:t>
      </w:r>
    </w:p>
    <w:p w14:paraId="5106E8F1" w14:textId="7B13AF89" w:rsidR="009B3FF6" w:rsidRDefault="009B3FF6"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2.3 (A)Unpolarized excitation</w:t>
      </w:r>
      <w:r w:rsidRPr="009B3FF6">
        <w:rPr>
          <w:rFonts w:ascii="Times New Roman" w:hAnsi="Times New Roman" w:cs="Times New Roman"/>
          <w:sz w:val="24"/>
          <w:szCs w:val="24"/>
        </w:rPr>
        <w:t xml:space="preserve"> </w:t>
      </w:r>
      <w:r>
        <w:rPr>
          <w:rFonts w:ascii="Times New Roman" w:hAnsi="Times New Roman" w:cs="Times New Roman"/>
          <w:sz w:val="24"/>
          <w:szCs w:val="24"/>
        </w:rPr>
        <w:t>versus (B) polarized excitation</w:t>
      </w:r>
      <w:r w:rsidR="00756B79">
        <w:rPr>
          <w:rFonts w:ascii="Times New Roman" w:hAnsi="Times New Roman" w:cs="Times New Roman"/>
          <w:sz w:val="24"/>
          <w:szCs w:val="24"/>
        </w:rPr>
        <w:tab/>
      </w:r>
      <w:r w:rsidR="009C3149">
        <w:rPr>
          <w:rFonts w:ascii="Times New Roman" w:hAnsi="Times New Roman" w:cs="Times New Roman"/>
          <w:sz w:val="24"/>
          <w:szCs w:val="24"/>
        </w:rPr>
        <w:t>16</w:t>
      </w:r>
    </w:p>
    <w:p w14:paraId="4370871E" w14:textId="3D422709" w:rsidR="009B3FF6" w:rsidRDefault="00F52D32"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2.4 Spectroscopy schematic for G-factor calculation</w:t>
      </w:r>
      <w:r w:rsidR="00756B79">
        <w:rPr>
          <w:rFonts w:ascii="Times New Roman" w:hAnsi="Times New Roman" w:cs="Times New Roman"/>
          <w:sz w:val="24"/>
          <w:szCs w:val="24"/>
        </w:rPr>
        <w:tab/>
      </w:r>
      <w:r w:rsidR="009C3149">
        <w:rPr>
          <w:rFonts w:ascii="Times New Roman" w:hAnsi="Times New Roman" w:cs="Times New Roman"/>
          <w:sz w:val="24"/>
          <w:szCs w:val="24"/>
        </w:rPr>
        <w:t>20</w:t>
      </w:r>
    </w:p>
    <w:p w14:paraId="45951B23" w14:textId="2DE05F4F" w:rsidR="00F52D32" w:rsidRDefault="00F52D32"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2.5</w:t>
      </w:r>
      <w:r w:rsidR="001D5180">
        <w:rPr>
          <w:rFonts w:ascii="Times New Roman" w:hAnsi="Times New Roman" w:cs="Times New Roman"/>
          <w:sz w:val="24"/>
          <w:szCs w:val="24"/>
        </w:rPr>
        <w:t xml:space="preserve"> Microscopy schematic for G-factor calculation</w:t>
      </w:r>
      <w:r w:rsidR="00756B79">
        <w:rPr>
          <w:rFonts w:ascii="Times New Roman" w:hAnsi="Times New Roman" w:cs="Times New Roman"/>
          <w:sz w:val="24"/>
          <w:szCs w:val="24"/>
        </w:rPr>
        <w:tab/>
      </w:r>
      <w:r w:rsidR="009C3149">
        <w:rPr>
          <w:rFonts w:ascii="Times New Roman" w:hAnsi="Times New Roman" w:cs="Times New Roman"/>
          <w:sz w:val="24"/>
          <w:szCs w:val="24"/>
        </w:rPr>
        <w:t>22</w:t>
      </w:r>
    </w:p>
    <w:p w14:paraId="4E64346F" w14:textId="13B527C7" w:rsidR="002B788E" w:rsidRDefault="002B788E"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 xml:space="preserve">2.6 Emission depolarization for high NA objective </w:t>
      </w:r>
      <w:r w:rsidR="00756B79">
        <w:rPr>
          <w:rFonts w:ascii="Times New Roman" w:hAnsi="Times New Roman" w:cs="Times New Roman"/>
          <w:sz w:val="24"/>
          <w:szCs w:val="24"/>
        </w:rPr>
        <w:tab/>
      </w:r>
      <w:r w:rsidR="009C3149">
        <w:rPr>
          <w:rFonts w:ascii="Times New Roman" w:hAnsi="Times New Roman" w:cs="Times New Roman"/>
          <w:sz w:val="24"/>
          <w:szCs w:val="24"/>
        </w:rPr>
        <w:t>22</w:t>
      </w:r>
    </w:p>
    <w:p w14:paraId="7F1DD507" w14:textId="2CA3F9A2" w:rsidR="002B788E" w:rsidRPr="007F17E6" w:rsidRDefault="002B788E"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2.7 Transient absorption Jablonski diagram</w:t>
      </w:r>
      <w:r w:rsidR="00756B79">
        <w:rPr>
          <w:rFonts w:ascii="Times New Roman" w:hAnsi="Times New Roman" w:cs="Times New Roman"/>
          <w:sz w:val="24"/>
          <w:szCs w:val="24"/>
        </w:rPr>
        <w:tab/>
      </w:r>
      <w:r w:rsidR="009C3149">
        <w:rPr>
          <w:rFonts w:ascii="Times New Roman" w:hAnsi="Times New Roman" w:cs="Times New Roman"/>
          <w:sz w:val="24"/>
          <w:szCs w:val="24"/>
        </w:rPr>
        <w:t>2</w:t>
      </w:r>
      <w:r w:rsidR="002F0FFB">
        <w:rPr>
          <w:rFonts w:ascii="Times New Roman" w:hAnsi="Times New Roman" w:cs="Times New Roman"/>
          <w:sz w:val="24"/>
          <w:szCs w:val="24"/>
        </w:rPr>
        <w:t>4</w:t>
      </w:r>
    </w:p>
    <w:p w14:paraId="1C699B66" w14:textId="48532D29" w:rsidR="00413804" w:rsidRPr="0041118D" w:rsidRDefault="004A6351"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3.1</w:t>
      </w:r>
      <w:r w:rsidR="009C3149">
        <w:rPr>
          <w:rFonts w:ascii="Times New Roman" w:hAnsi="Times New Roman" w:cs="Times New Roman"/>
          <w:sz w:val="24"/>
          <w:szCs w:val="24"/>
        </w:rPr>
        <w:t xml:space="preserve"> </w:t>
      </w:r>
      <w:r w:rsidR="00FD6DC2">
        <w:rPr>
          <w:rFonts w:ascii="Times New Roman" w:hAnsi="Times New Roman" w:cs="Times New Roman"/>
          <w:sz w:val="24"/>
          <w:szCs w:val="24"/>
        </w:rPr>
        <w:t>Configurations of TIR with either prism(A), TIR with an objective (B), or Focused Geometry</w:t>
      </w:r>
      <w:r w:rsidR="00756B79">
        <w:rPr>
          <w:rFonts w:ascii="Times New Roman" w:hAnsi="Times New Roman" w:cs="Times New Roman"/>
          <w:sz w:val="24"/>
          <w:szCs w:val="24"/>
        </w:rPr>
        <w:tab/>
      </w:r>
      <w:r w:rsidR="00036E35">
        <w:rPr>
          <w:rFonts w:ascii="Times New Roman" w:hAnsi="Times New Roman" w:cs="Times New Roman"/>
          <w:sz w:val="24"/>
          <w:szCs w:val="24"/>
        </w:rPr>
        <w:t>3</w:t>
      </w:r>
      <w:r w:rsidR="0000474D">
        <w:rPr>
          <w:rFonts w:ascii="Times New Roman" w:hAnsi="Times New Roman" w:cs="Times New Roman"/>
          <w:sz w:val="24"/>
          <w:szCs w:val="24"/>
        </w:rPr>
        <w:t>3</w:t>
      </w:r>
    </w:p>
    <w:p w14:paraId="253E6E13" w14:textId="1197818A" w:rsidR="000427A8"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3.2 Instrumental schematic of the TIRTAM microscope</w:t>
      </w:r>
      <w:r w:rsidR="00756B79">
        <w:rPr>
          <w:rFonts w:ascii="Times New Roman" w:hAnsi="Times New Roman" w:cs="Times New Roman"/>
          <w:sz w:val="24"/>
          <w:szCs w:val="24"/>
        </w:rPr>
        <w:tab/>
      </w:r>
      <w:r w:rsidR="00E9524B">
        <w:rPr>
          <w:rFonts w:ascii="Times New Roman" w:hAnsi="Times New Roman" w:cs="Times New Roman"/>
          <w:sz w:val="24"/>
          <w:szCs w:val="24"/>
        </w:rPr>
        <w:t>35</w:t>
      </w:r>
    </w:p>
    <w:p w14:paraId="4820EB5C" w14:textId="56513C05" w:rsidR="000427A8"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3.3</w:t>
      </w:r>
      <w:r w:rsidR="009C3149">
        <w:rPr>
          <w:rFonts w:ascii="Times New Roman" w:hAnsi="Times New Roman" w:cs="Times New Roman"/>
          <w:sz w:val="24"/>
          <w:szCs w:val="24"/>
        </w:rPr>
        <w:t xml:space="preserve"> </w:t>
      </w:r>
      <w:r w:rsidRPr="0041118D">
        <w:rPr>
          <w:rFonts w:ascii="Times New Roman" w:hAnsi="Times New Roman" w:cs="Times New Roman"/>
          <w:sz w:val="24"/>
          <w:szCs w:val="24"/>
        </w:rPr>
        <w:t>Flow cell diagram</w:t>
      </w:r>
      <w:r w:rsidR="00756B79">
        <w:rPr>
          <w:rFonts w:ascii="Times New Roman" w:hAnsi="Times New Roman" w:cs="Times New Roman"/>
          <w:sz w:val="24"/>
          <w:szCs w:val="24"/>
        </w:rPr>
        <w:tab/>
      </w:r>
      <w:r w:rsidR="00E9524B">
        <w:rPr>
          <w:rFonts w:ascii="Times New Roman" w:hAnsi="Times New Roman" w:cs="Times New Roman"/>
          <w:sz w:val="24"/>
          <w:szCs w:val="24"/>
        </w:rPr>
        <w:t>38</w:t>
      </w:r>
    </w:p>
    <w:p w14:paraId="0C7921B2" w14:textId="798CD0EC" w:rsidR="000427A8"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3.4</w:t>
      </w:r>
      <w:r w:rsidR="009C3149">
        <w:rPr>
          <w:rFonts w:ascii="Times New Roman" w:hAnsi="Times New Roman" w:cs="Times New Roman"/>
          <w:sz w:val="24"/>
          <w:szCs w:val="24"/>
        </w:rPr>
        <w:t xml:space="preserve"> </w:t>
      </w:r>
      <w:r w:rsidRPr="0041118D">
        <w:rPr>
          <w:rFonts w:ascii="Times New Roman" w:hAnsi="Times New Roman" w:cs="Times New Roman"/>
          <w:sz w:val="24"/>
          <w:szCs w:val="24"/>
        </w:rPr>
        <w:t>Spatial</w:t>
      </w:r>
      <w:r w:rsidR="0041118D">
        <w:rPr>
          <w:rFonts w:ascii="Times New Roman" w:hAnsi="Times New Roman" w:cs="Times New Roman"/>
          <w:sz w:val="24"/>
          <w:szCs w:val="24"/>
        </w:rPr>
        <w:t xml:space="preserve"> </w:t>
      </w:r>
      <w:r w:rsidRPr="0041118D">
        <w:rPr>
          <w:rFonts w:ascii="Times New Roman" w:hAnsi="Times New Roman" w:cs="Times New Roman"/>
          <w:sz w:val="24"/>
          <w:szCs w:val="24"/>
        </w:rPr>
        <w:t>characterization</w:t>
      </w:r>
      <w:r w:rsidR="00756B79">
        <w:rPr>
          <w:rFonts w:ascii="Times New Roman" w:hAnsi="Times New Roman" w:cs="Times New Roman"/>
          <w:sz w:val="24"/>
          <w:szCs w:val="24"/>
        </w:rPr>
        <w:tab/>
      </w:r>
      <w:r w:rsidR="00E9524B">
        <w:rPr>
          <w:rFonts w:ascii="Times New Roman" w:hAnsi="Times New Roman" w:cs="Times New Roman"/>
          <w:sz w:val="24"/>
          <w:szCs w:val="24"/>
        </w:rPr>
        <w:t>40</w:t>
      </w:r>
    </w:p>
    <w:p w14:paraId="53AB5EE4" w14:textId="3B5D0837" w:rsidR="000427A8"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3.5</w:t>
      </w:r>
      <w:r w:rsidR="009C3149">
        <w:rPr>
          <w:rFonts w:ascii="Times New Roman" w:hAnsi="Times New Roman" w:cs="Times New Roman"/>
          <w:sz w:val="24"/>
          <w:szCs w:val="24"/>
        </w:rPr>
        <w:t xml:space="preserve"> </w:t>
      </w:r>
      <w:r w:rsidRPr="0041118D">
        <w:rPr>
          <w:rFonts w:ascii="Times New Roman" w:hAnsi="Times New Roman" w:cs="Times New Roman"/>
          <w:sz w:val="24"/>
          <w:szCs w:val="24"/>
        </w:rPr>
        <w:t>Temporal resolution</w:t>
      </w:r>
      <w:r w:rsidR="00756B79">
        <w:rPr>
          <w:rFonts w:ascii="Times New Roman" w:hAnsi="Times New Roman" w:cs="Times New Roman"/>
          <w:sz w:val="24"/>
          <w:szCs w:val="24"/>
        </w:rPr>
        <w:tab/>
      </w:r>
      <w:r w:rsidR="00E9524B">
        <w:rPr>
          <w:rFonts w:ascii="Times New Roman" w:hAnsi="Times New Roman" w:cs="Times New Roman"/>
          <w:sz w:val="24"/>
          <w:szCs w:val="24"/>
        </w:rPr>
        <w:t>42</w:t>
      </w:r>
    </w:p>
    <w:p w14:paraId="28879EB4" w14:textId="56020F29" w:rsidR="004914E6"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3.6</w:t>
      </w:r>
      <w:r w:rsidR="009C3149">
        <w:rPr>
          <w:rFonts w:ascii="Times New Roman" w:hAnsi="Times New Roman" w:cs="Times New Roman"/>
          <w:sz w:val="24"/>
          <w:szCs w:val="24"/>
        </w:rPr>
        <w:t xml:space="preserve"> </w:t>
      </w:r>
      <w:r w:rsidRPr="0041118D">
        <w:rPr>
          <w:rFonts w:ascii="Times New Roman" w:hAnsi="Times New Roman" w:cs="Times New Roman"/>
          <w:sz w:val="24"/>
          <w:szCs w:val="24"/>
        </w:rPr>
        <w:t>TIRTAM images and excited state dynamics of 1 mM solutions of DTTC and/or IR-144 in methanol</w:t>
      </w:r>
      <w:r w:rsidR="00756B79">
        <w:rPr>
          <w:rFonts w:ascii="Times New Roman" w:hAnsi="Times New Roman" w:cs="Times New Roman"/>
          <w:sz w:val="24"/>
          <w:szCs w:val="24"/>
        </w:rPr>
        <w:tab/>
      </w:r>
      <w:r w:rsidR="00E9524B">
        <w:rPr>
          <w:rFonts w:ascii="Times New Roman" w:hAnsi="Times New Roman" w:cs="Times New Roman"/>
          <w:sz w:val="24"/>
          <w:szCs w:val="24"/>
        </w:rPr>
        <w:t>44</w:t>
      </w:r>
    </w:p>
    <w:p w14:paraId="7B3DCC47" w14:textId="4A41E626" w:rsidR="000427A8" w:rsidRPr="0041118D" w:rsidRDefault="000427A8"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3.7</w:t>
      </w:r>
      <w:r w:rsidR="009C3149">
        <w:rPr>
          <w:rFonts w:ascii="Times New Roman" w:hAnsi="Times New Roman" w:cs="Times New Roman"/>
          <w:sz w:val="24"/>
          <w:szCs w:val="24"/>
        </w:rPr>
        <w:t xml:space="preserve"> </w:t>
      </w:r>
      <w:r w:rsidR="001E41A9" w:rsidRPr="0041118D">
        <w:rPr>
          <w:rFonts w:ascii="Times New Roman" w:hAnsi="Times New Roman" w:cs="Times New Roman"/>
          <w:sz w:val="24"/>
          <w:szCs w:val="24"/>
        </w:rPr>
        <w:t>TIRTAM images and excited state dynamics of 1 mM solutions of IR-144 in methanol and/or DMSO</w:t>
      </w:r>
      <w:r w:rsidR="00756B79">
        <w:rPr>
          <w:rFonts w:ascii="Times New Roman" w:hAnsi="Times New Roman" w:cs="Times New Roman"/>
          <w:sz w:val="24"/>
          <w:szCs w:val="24"/>
        </w:rPr>
        <w:tab/>
      </w:r>
      <w:r w:rsidR="009C3149">
        <w:rPr>
          <w:rFonts w:ascii="Times New Roman" w:hAnsi="Times New Roman" w:cs="Times New Roman"/>
          <w:sz w:val="24"/>
          <w:szCs w:val="24"/>
        </w:rPr>
        <w:t>4</w:t>
      </w:r>
      <w:r w:rsidR="004914E6">
        <w:rPr>
          <w:rFonts w:ascii="Times New Roman" w:hAnsi="Times New Roman" w:cs="Times New Roman"/>
          <w:sz w:val="24"/>
          <w:szCs w:val="24"/>
        </w:rPr>
        <w:t>7</w:t>
      </w:r>
    </w:p>
    <w:p w14:paraId="0225CE66" w14:textId="5D272CE6" w:rsidR="001E41A9" w:rsidRDefault="001E41A9" w:rsidP="00756B79">
      <w:pPr>
        <w:tabs>
          <w:tab w:val="right" w:leader="dot" w:pos="9360"/>
        </w:tabs>
        <w:rPr>
          <w:rFonts w:ascii="Times New Roman" w:hAnsi="Times New Roman" w:cs="Times New Roman"/>
          <w:sz w:val="24"/>
          <w:szCs w:val="24"/>
        </w:rPr>
      </w:pPr>
      <w:r w:rsidRPr="0041118D">
        <w:rPr>
          <w:rFonts w:ascii="Times New Roman" w:hAnsi="Times New Roman" w:cs="Times New Roman"/>
          <w:sz w:val="24"/>
          <w:szCs w:val="24"/>
        </w:rPr>
        <w:t>3.8 TIRTAM images and intensity profile across the channel of 1 mM solutions of IR-144 in methanol and pure methanol</w:t>
      </w:r>
      <w:r w:rsidR="00756B79">
        <w:rPr>
          <w:rFonts w:ascii="Times New Roman" w:hAnsi="Times New Roman" w:cs="Times New Roman"/>
          <w:sz w:val="24"/>
          <w:szCs w:val="24"/>
        </w:rPr>
        <w:tab/>
      </w:r>
      <w:r w:rsidR="004914E6">
        <w:rPr>
          <w:rFonts w:ascii="Times New Roman" w:hAnsi="Times New Roman" w:cs="Times New Roman"/>
          <w:sz w:val="24"/>
          <w:szCs w:val="24"/>
        </w:rPr>
        <w:t>48</w:t>
      </w:r>
    </w:p>
    <w:p w14:paraId="2C7FD50D" w14:textId="42F25F60" w:rsidR="004844AF" w:rsidRDefault="004844AF"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4.1 Microemulsion structure and objective detection with evanescent wave</w:t>
      </w:r>
      <w:r w:rsidR="00756B79">
        <w:rPr>
          <w:rFonts w:ascii="Times New Roman" w:hAnsi="Times New Roman" w:cs="Times New Roman"/>
          <w:sz w:val="24"/>
          <w:szCs w:val="24"/>
        </w:rPr>
        <w:tab/>
      </w:r>
      <w:r w:rsidR="004914E6">
        <w:rPr>
          <w:rFonts w:ascii="Times New Roman" w:hAnsi="Times New Roman" w:cs="Times New Roman"/>
          <w:sz w:val="24"/>
          <w:szCs w:val="24"/>
        </w:rPr>
        <w:t>55</w:t>
      </w:r>
    </w:p>
    <w:p w14:paraId="24A1EF14" w14:textId="6741CE53" w:rsidR="004844AF" w:rsidRDefault="004844AF"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4.2 Instrumental Schematic</w:t>
      </w:r>
      <w:r w:rsidR="00756B79">
        <w:rPr>
          <w:rFonts w:ascii="Times New Roman" w:hAnsi="Times New Roman" w:cs="Times New Roman"/>
          <w:sz w:val="24"/>
          <w:szCs w:val="24"/>
        </w:rPr>
        <w:tab/>
      </w:r>
      <w:r w:rsidR="004914E6">
        <w:rPr>
          <w:rFonts w:ascii="Times New Roman" w:hAnsi="Times New Roman" w:cs="Times New Roman"/>
          <w:sz w:val="24"/>
          <w:szCs w:val="24"/>
        </w:rPr>
        <w:t>57</w:t>
      </w:r>
    </w:p>
    <w:p w14:paraId="081A0499" w14:textId="629527EF" w:rsidR="001D7F59" w:rsidRDefault="001D7F59"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4.3 Ternary Diagram</w:t>
      </w:r>
      <w:r w:rsidR="00756B79">
        <w:rPr>
          <w:rFonts w:ascii="Times New Roman" w:hAnsi="Times New Roman" w:cs="Times New Roman"/>
          <w:sz w:val="24"/>
          <w:szCs w:val="24"/>
        </w:rPr>
        <w:tab/>
      </w:r>
      <w:r w:rsidR="004914E6">
        <w:rPr>
          <w:rFonts w:ascii="Times New Roman" w:hAnsi="Times New Roman" w:cs="Times New Roman"/>
          <w:sz w:val="24"/>
          <w:szCs w:val="24"/>
        </w:rPr>
        <w:t>61</w:t>
      </w:r>
    </w:p>
    <w:p w14:paraId="67E5CECC" w14:textId="0F29D73D" w:rsidR="001D7F59" w:rsidRDefault="001D7F59"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4.4Steady-state emission for C153 in solvents and microemulsions</w:t>
      </w:r>
      <w:r w:rsidR="00756B79">
        <w:rPr>
          <w:rFonts w:ascii="Times New Roman" w:hAnsi="Times New Roman" w:cs="Times New Roman"/>
          <w:sz w:val="24"/>
          <w:szCs w:val="24"/>
        </w:rPr>
        <w:tab/>
      </w:r>
      <w:r w:rsidR="004914E6">
        <w:rPr>
          <w:rFonts w:ascii="Times New Roman" w:hAnsi="Times New Roman" w:cs="Times New Roman"/>
          <w:sz w:val="24"/>
          <w:szCs w:val="24"/>
        </w:rPr>
        <w:t>65</w:t>
      </w:r>
    </w:p>
    <w:p w14:paraId="1B7F3F7B" w14:textId="533309B7" w:rsidR="001D7F59" w:rsidRDefault="001D7F59"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4.5 Lifetime dynamics at different emission maximums of C153 in different solvents with a Jablonski diagram showing aggregate energy levels</w:t>
      </w:r>
      <w:r w:rsidR="00756B79">
        <w:rPr>
          <w:rFonts w:ascii="Times New Roman" w:hAnsi="Times New Roman" w:cs="Times New Roman"/>
          <w:sz w:val="24"/>
          <w:szCs w:val="24"/>
        </w:rPr>
        <w:tab/>
      </w:r>
      <w:r w:rsidR="004914E6">
        <w:rPr>
          <w:rFonts w:ascii="Times New Roman" w:hAnsi="Times New Roman" w:cs="Times New Roman"/>
          <w:sz w:val="24"/>
          <w:szCs w:val="24"/>
        </w:rPr>
        <w:t>66</w:t>
      </w:r>
    </w:p>
    <w:p w14:paraId="70081C02" w14:textId="5BE4CF3C" w:rsidR="001D7F59" w:rsidRDefault="001D7F59" w:rsidP="00756B79">
      <w:pPr>
        <w:tabs>
          <w:tab w:val="right" w:leader="dot" w:pos="9360"/>
        </w:tabs>
        <w:rPr>
          <w:rFonts w:ascii="Times New Roman" w:hAnsi="Times New Roman" w:cs="Times New Roman"/>
          <w:sz w:val="24"/>
          <w:szCs w:val="24"/>
        </w:rPr>
      </w:pPr>
      <w:r>
        <w:rPr>
          <w:rFonts w:ascii="Times New Roman" w:hAnsi="Times New Roman" w:cs="Times New Roman"/>
          <w:sz w:val="24"/>
          <w:szCs w:val="24"/>
        </w:rPr>
        <w:t>4.6 Initial anisotropies at 480 nm emission and correlation times at 480 and 525 nm emission for microemulsions</w:t>
      </w:r>
      <w:r w:rsidR="00756B79">
        <w:rPr>
          <w:rFonts w:ascii="Times New Roman" w:hAnsi="Times New Roman" w:cs="Times New Roman"/>
          <w:sz w:val="24"/>
          <w:szCs w:val="24"/>
        </w:rPr>
        <w:tab/>
      </w:r>
      <w:r w:rsidR="004914E6">
        <w:rPr>
          <w:rFonts w:ascii="Times New Roman" w:hAnsi="Times New Roman" w:cs="Times New Roman"/>
          <w:sz w:val="24"/>
          <w:szCs w:val="24"/>
        </w:rPr>
        <w:t>70</w:t>
      </w:r>
    </w:p>
    <w:p w14:paraId="4B3C3667" w14:textId="4510EA3A" w:rsidR="001D7F59" w:rsidRDefault="001D7F59"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lastRenderedPageBreak/>
        <w:t xml:space="preserve">A.1 Transient absorption dynamics utilizing either </w:t>
      </w:r>
      <w:r>
        <w:rPr>
          <w:rFonts w:ascii="Times New Roman" w:hAnsi="Times New Roman" w:cs="Times New Roman"/>
          <w:i/>
          <w:iCs/>
          <w:sz w:val="24"/>
          <w:szCs w:val="24"/>
        </w:rPr>
        <w:t>s</w:t>
      </w:r>
      <w:r>
        <w:rPr>
          <w:rFonts w:ascii="Times New Roman" w:hAnsi="Times New Roman" w:cs="Times New Roman"/>
          <w:sz w:val="24"/>
          <w:szCs w:val="24"/>
        </w:rPr>
        <w:t xml:space="preserve"> or </w:t>
      </w:r>
      <w:r>
        <w:rPr>
          <w:rFonts w:ascii="Times New Roman" w:hAnsi="Times New Roman" w:cs="Times New Roman"/>
          <w:i/>
          <w:iCs/>
          <w:sz w:val="24"/>
          <w:szCs w:val="24"/>
        </w:rPr>
        <w:t xml:space="preserve">p </w:t>
      </w:r>
      <w:r>
        <w:rPr>
          <w:rFonts w:ascii="Times New Roman" w:hAnsi="Times New Roman" w:cs="Times New Roman"/>
          <w:sz w:val="24"/>
          <w:szCs w:val="24"/>
        </w:rPr>
        <w:t>excitation polarization</w:t>
      </w:r>
      <w:r w:rsidR="00D16CFA">
        <w:rPr>
          <w:rFonts w:ascii="Times New Roman" w:hAnsi="Times New Roman" w:cs="Times New Roman"/>
          <w:sz w:val="24"/>
          <w:szCs w:val="24"/>
        </w:rPr>
        <w:tab/>
        <w:t>87</w:t>
      </w:r>
    </w:p>
    <w:p w14:paraId="6F4A6AB4" w14:textId="7A369C0F" w:rsidR="00C51120" w:rsidRDefault="00C51120"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A.2 Chemical structures of DTTC and IR-144</w:t>
      </w:r>
      <w:r>
        <w:rPr>
          <w:rFonts w:ascii="Times New Roman" w:hAnsi="Times New Roman" w:cs="Times New Roman"/>
          <w:sz w:val="24"/>
          <w:szCs w:val="24"/>
        </w:rPr>
        <w:tab/>
        <w:t>87</w:t>
      </w:r>
    </w:p>
    <w:p w14:paraId="573F6E3B" w14:textId="17FA12F8" w:rsidR="001D7F59" w:rsidRDefault="001D7F59"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w:t>
      </w:r>
      <w:r w:rsidR="00C51120">
        <w:rPr>
          <w:rFonts w:ascii="Times New Roman" w:hAnsi="Times New Roman" w:cs="Times New Roman"/>
          <w:sz w:val="24"/>
          <w:szCs w:val="24"/>
        </w:rPr>
        <w:t>3</w:t>
      </w:r>
      <w:r>
        <w:rPr>
          <w:rFonts w:ascii="Times New Roman" w:hAnsi="Times New Roman" w:cs="Times New Roman"/>
          <w:sz w:val="24"/>
          <w:szCs w:val="24"/>
        </w:rPr>
        <w:t xml:space="preserve"> Transient absorption dynamics and pictures of surface functionalized coverslips</w:t>
      </w:r>
      <w:r w:rsidR="00D16CFA">
        <w:rPr>
          <w:rFonts w:ascii="Times New Roman" w:hAnsi="Times New Roman" w:cs="Times New Roman"/>
          <w:sz w:val="24"/>
          <w:szCs w:val="24"/>
        </w:rPr>
        <w:tab/>
        <w:t>8</w:t>
      </w:r>
      <w:r w:rsidR="00CD372E">
        <w:rPr>
          <w:rFonts w:ascii="Times New Roman" w:hAnsi="Times New Roman" w:cs="Times New Roman"/>
          <w:sz w:val="24"/>
          <w:szCs w:val="24"/>
        </w:rPr>
        <w:t>8</w:t>
      </w:r>
    </w:p>
    <w:p w14:paraId="070936D3" w14:textId="6FFD6195" w:rsidR="001D7F59" w:rsidRDefault="001D7F59"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w:t>
      </w:r>
      <w:r w:rsidR="00C51120">
        <w:rPr>
          <w:rFonts w:ascii="Times New Roman" w:hAnsi="Times New Roman" w:cs="Times New Roman"/>
          <w:sz w:val="24"/>
          <w:szCs w:val="24"/>
        </w:rPr>
        <w:t>4</w:t>
      </w:r>
      <w:r w:rsidR="008C1E5A">
        <w:rPr>
          <w:rFonts w:ascii="Times New Roman" w:hAnsi="Times New Roman" w:cs="Times New Roman"/>
          <w:sz w:val="24"/>
          <w:szCs w:val="24"/>
        </w:rPr>
        <w:t xml:space="preserve"> Excited-state dynamics of IR-144 and DTTC in methanol</w:t>
      </w:r>
      <w:r w:rsidR="00D16CFA">
        <w:rPr>
          <w:rFonts w:ascii="Times New Roman" w:hAnsi="Times New Roman" w:cs="Times New Roman"/>
          <w:sz w:val="24"/>
          <w:szCs w:val="24"/>
        </w:rPr>
        <w:tab/>
        <w:t>88</w:t>
      </w:r>
    </w:p>
    <w:p w14:paraId="6739AB85" w14:textId="4376A04C" w:rsidR="008C1E5A" w:rsidRDefault="008C1E5A"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w:t>
      </w:r>
      <w:r w:rsidR="00C51120">
        <w:rPr>
          <w:rFonts w:ascii="Times New Roman" w:hAnsi="Times New Roman" w:cs="Times New Roman"/>
          <w:sz w:val="24"/>
          <w:szCs w:val="24"/>
        </w:rPr>
        <w:t>5</w:t>
      </w:r>
      <w:r>
        <w:rPr>
          <w:rFonts w:ascii="Times New Roman" w:hAnsi="Times New Roman" w:cs="Times New Roman"/>
          <w:sz w:val="24"/>
          <w:szCs w:val="24"/>
        </w:rPr>
        <w:t xml:space="preserve"> TIRTAM images of DTTC and IR-144 at different time delays</w:t>
      </w:r>
      <w:r w:rsidR="00D16CFA">
        <w:rPr>
          <w:rFonts w:ascii="Times New Roman" w:hAnsi="Times New Roman" w:cs="Times New Roman"/>
          <w:sz w:val="24"/>
          <w:szCs w:val="24"/>
        </w:rPr>
        <w:tab/>
        <w:t>8</w:t>
      </w:r>
      <w:r w:rsidR="00CD372E">
        <w:rPr>
          <w:rFonts w:ascii="Times New Roman" w:hAnsi="Times New Roman" w:cs="Times New Roman"/>
          <w:sz w:val="24"/>
          <w:szCs w:val="24"/>
        </w:rPr>
        <w:t>9</w:t>
      </w:r>
    </w:p>
    <w:p w14:paraId="3AC1A039" w14:textId="1F5687CE" w:rsidR="008C1E5A" w:rsidRDefault="008C1E5A"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w:t>
      </w:r>
      <w:r w:rsidR="00C51120">
        <w:rPr>
          <w:rFonts w:ascii="Times New Roman" w:hAnsi="Times New Roman" w:cs="Times New Roman"/>
          <w:sz w:val="24"/>
          <w:szCs w:val="24"/>
        </w:rPr>
        <w:t>6</w:t>
      </w:r>
      <w:r>
        <w:rPr>
          <w:rFonts w:ascii="Times New Roman" w:hAnsi="Times New Roman" w:cs="Times New Roman"/>
          <w:sz w:val="24"/>
          <w:szCs w:val="24"/>
        </w:rPr>
        <w:t xml:space="preserve"> Excited-state dynamics of IR-144 </w:t>
      </w:r>
      <w:r w:rsidR="005746E1">
        <w:rPr>
          <w:rFonts w:ascii="Times New Roman" w:hAnsi="Times New Roman" w:cs="Times New Roman"/>
          <w:sz w:val="24"/>
          <w:szCs w:val="24"/>
        </w:rPr>
        <w:t>in methanol and DMSO</w:t>
      </w:r>
      <w:r w:rsidR="00D16CFA">
        <w:rPr>
          <w:rFonts w:ascii="Times New Roman" w:hAnsi="Times New Roman" w:cs="Times New Roman"/>
          <w:sz w:val="24"/>
          <w:szCs w:val="24"/>
        </w:rPr>
        <w:tab/>
        <w:t>89</w:t>
      </w:r>
    </w:p>
    <w:p w14:paraId="20C5F695" w14:textId="13207586" w:rsidR="005746E1" w:rsidRDefault="005746E1"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A.</w:t>
      </w:r>
      <w:r w:rsidR="00C51120">
        <w:rPr>
          <w:rFonts w:ascii="Times New Roman" w:hAnsi="Times New Roman" w:cs="Times New Roman"/>
          <w:sz w:val="24"/>
          <w:szCs w:val="24"/>
        </w:rPr>
        <w:t>7</w:t>
      </w:r>
      <w:r>
        <w:rPr>
          <w:rFonts w:ascii="Times New Roman" w:hAnsi="Times New Roman" w:cs="Times New Roman"/>
          <w:sz w:val="24"/>
          <w:szCs w:val="24"/>
        </w:rPr>
        <w:t xml:space="preserve"> TIRTAM images of IR-144 in methanol and DMSO</w:t>
      </w:r>
      <w:r w:rsidR="00D16CFA">
        <w:rPr>
          <w:rFonts w:ascii="Times New Roman" w:hAnsi="Times New Roman" w:cs="Times New Roman"/>
          <w:sz w:val="24"/>
          <w:szCs w:val="24"/>
        </w:rPr>
        <w:tab/>
      </w:r>
      <w:r w:rsidR="00CD372E">
        <w:rPr>
          <w:rFonts w:ascii="Times New Roman" w:hAnsi="Times New Roman" w:cs="Times New Roman"/>
          <w:sz w:val="24"/>
          <w:szCs w:val="24"/>
        </w:rPr>
        <w:t>90</w:t>
      </w:r>
    </w:p>
    <w:p w14:paraId="35C6A573" w14:textId="0F0AE242" w:rsidR="005746E1" w:rsidRDefault="00CE0BE4"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B.1 Comparison between different magic angle collection and fits</w:t>
      </w:r>
      <w:r w:rsidR="00D16CFA">
        <w:rPr>
          <w:rFonts w:ascii="Times New Roman" w:hAnsi="Times New Roman" w:cs="Times New Roman"/>
          <w:sz w:val="24"/>
          <w:szCs w:val="24"/>
        </w:rPr>
        <w:tab/>
        <w:t>9</w:t>
      </w:r>
      <w:r w:rsidR="00E1703D">
        <w:rPr>
          <w:rFonts w:ascii="Times New Roman" w:hAnsi="Times New Roman" w:cs="Times New Roman"/>
          <w:sz w:val="24"/>
          <w:szCs w:val="24"/>
        </w:rPr>
        <w:t>1</w:t>
      </w:r>
    </w:p>
    <w:p w14:paraId="496965B7" w14:textId="44B20ED6" w:rsidR="00CE0BE4" w:rsidRDefault="00CE0BE4"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B.2</w:t>
      </w:r>
      <w:r w:rsidR="00520904">
        <w:rPr>
          <w:rFonts w:ascii="Times New Roman" w:hAnsi="Times New Roman" w:cs="Times New Roman"/>
          <w:sz w:val="24"/>
          <w:szCs w:val="24"/>
        </w:rPr>
        <w:t xml:space="preserve"> Model of evanescent wave intensity as a function of incident angle and sample medium</w:t>
      </w:r>
      <w:r w:rsidR="00D16CFA">
        <w:rPr>
          <w:rFonts w:ascii="Times New Roman" w:hAnsi="Times New Roman" w:cs="Times New Roman"/>
          <w:sz w:val="24"/>
          <w:szCs w:val="24"/>
        </w:rPr>
        <w:tab/>
        <w:t>9</w:t>
      </w:r>
      <w:r w:rsidR="00E1703D">
        <w:rPr>
          <w:rFonts w:ascii="Times New Roman" w:hAnsi="Times New Roman" w:cs="Times New Roman"/>
          <w:sz w:val="24"/>
          <w:szCs w:val="24"/>
        </w:rPr>
        <w:t>2</w:t>
      </w:r>
    </w:p>
    <w:p w14:paraId="1233BE52" w14:textId="7BCCDF0C" w:rsidR="005C08C3" w:rsidRDefault="005C08C3"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B.3 Picture of cuvette and coverslip attachment</w:t>
      </w:r>
      <w:r w:rsidR="00D16CFA">
        <w:rPr>
          <w:rFonts w:ascii="Times New Roman" w:hAnsi="Times New Roman" w:cs="Times New Roman"/>
          <w:sz w:val="24"/>
          <w:szCs w:val="24"/>
        </w:rPr>
        <w:tab/>
        <w:t>9</w:t>
      </w:r>
      <w:r w:rsidR="00E1703D">
        <w:rPr>
          <w:rFonts w:ascii="Times New Roman" w:hAnsi="Times New Roman" w:cs="Times New Roman"/>
          <w:sz w:val="24"/>
          <w:szCs w:val="24"/>
        </w:rPr>
        <w:t>3</w:t>
      </w:r>
    </w:p>
    <w:p w14:paraId="05A31AE8" w14:textId="0CAFFEF7" w:rsidR="005C08C3" w:rsidRDefault="005C08C3"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B.4 Excitation spectra at different emission maximums for solvents and 60 microemulsion</w:t>
      </w:r>
      <w:r w:rsidR="00D16CFA">
        <w:rPr>
          <w:rFonts w:ascii="Times New Roman" w:hAnsi="Times New Roman" w:cs="Times New Roman"/>
          <w:sz w:val="24"/>
          <w:szCs w:val="24"/>
        </w:rPr>
        <w:tab/>
        <w:t>9</w:t>
      </w:r>
      <w:r w:rsidR="00C51120">
        <w:rPr>
          <w:rFonts w:ascii="Times New Roman" w:hAnsi="Times New Roman" w:cs="Times New Roman"/>
          <w:sz w:val="24"/>
          <w:szCs w:val="24"/>
        </w:rPr>
        <w:t>4</w:t>
      </w:r>
    </w:p>
    <w:p w14:paraId="4F26E3F7" w14:textId="7690A155" w:rsidR="005C08C3" w:rsidRDefault="005C08C3" w:rsidP="00D16CFA">
      <w:pPr>
        <w:tabs>
          <w:tab w:val="right" w:leader="dot" w:pos="9360"/>
        </w:tabs>
        <w:rPr>
          <w:rFonts w:ascii="Times New Roman" w:hAnsi="Times New Roman" w:cs="Times New Roman"/>
          <w:sz w:val="24"/>
          <w:szCs w:val="24"/>
        </w:rPr>
      </w:pPr>
      <w:r>
        <w:rPr>
          <w:rFonts w:ascii="Times New Roman" w:hAnsi="Times New Roman" w:cs="Times New Roman"/>
          <w:sz w:val="24"/>
          <w:szCs w:val="24"/>
        </w:rPr>
        <w:t>B.5 Model fits and residuals on 10 microemulsion in the hydrophobic bulk</w:t>
      </w:r>
      <w:r w:rsidR="00D16CFA">
        <w:rPr>
          <w:rFonts w:ascii="Times New Roman" w:hAnsi="Times New Roman" w:cs="Times New Roman"/>
          <w:sz w:val="24"/>
          <w:szCs w:val="24"/>
        </w:rPr>
        <w:tab/>
        <w:t>9</w:t>
      </w:r>
      <w:r w:rsidR="00E1703D">
        <w:rPr>
          <w:rFonts w:ascii="Times New Roman" w:hAnsi="Times New Roman" w:cs="Times New Roman"/>
          <w:sz w:val="24"/>
          <w:szCs w:val="24"/>
        </w:rPr>
        <w:t>8</w:t>
      </w:r>
    </w:p>
    <w:p w14:paraId="2B037607" w14:textId="77777777" w:rsidR="00D31168" w:rsidRDefault="00D31168" w:rsidP="008C1E5A">
      <w:pPr>
        <w:rPr>
          <w:rFonts w:ascii="Times New Roman" w:hAnsi="Times New Roman" w:cs="Times New Roman"/>
          <w:sz w:val="24"/>
          <w:szCs w:val="24"/>
        </w:rPr>
      </w:pPr>
    </w:p>
    <w:p w14:paraId="4073EFC1" w14:textId="77777777" w:rsidR="008C1E5A" w:rsidRDefault="008C1E5A" w:rsidP="000427A8">
      <w:pPr>
        <w:rPr>
          <w:rFonts w:ascii="Times New Roman" w:hAnsi="Times New Roman" w:cs="Times New Roman"/>
          <w:sz w:val="24"/>
          <w:szCs w:val="24"/>
        </w:rPr>
      </w:pPr>
    </w:p>
    <w:p w14:paraId="7B922476" w14:textId="77777777" w:rsidR="008C1E5A" w:rsidRPr="001D7F59" w:rsidRDefault="008C1E5A" w:rsidP="000427A8">
      <w:pPr>
        <w:rPr>
          <w:rFonts w:ascii="Times New Roman" w:hAnsi="Times New Roman" w:cs="Times New Roman"/>
          <w:sz w:val="24"/>
          <w:szCs w:val="24"/>
        </w:rPr>
      </w:pPr>
    </w:p>
    <w:p w14:paraId="6287E9C6" w14:textId="77777777" w:rsidR="004D3191" w:rsidRDefault="004D3191" w:rsidP="00735485">
      <w:pPr>
        <w:rPr>
          <w:rFonts w:ascii="Times New Roman" w:hAnsi="Times New Roman" w:cs="Times New Roman"/>
          <w:b/>
          <w:bCs/>
          <w:sz w:val="36"/>
          <w:szCs w:val="36"/>
        </w:rPr>
      </w:pPr>
    </w:p>
    <w:p w14:paraId="47672D2E" w14:textId="77777777" w:rsidR="00B74190" w:rsidRDefault="00B74190" w:rsidP="00735485">
      <w:pPr>
        <w:rPr>
          <w:rFonts w:ascii="Times New Roman" w:hAnsi="Times New Roman" w:cs="Times New Roman"/>
          <w:b/>
          <w:bCs/>
          <w:sz w:val="36"/>
          <w:szCs w:val="36"/>
        </w:rPr>
      </w:pPr>
    </w:p>
    <w:p w14:paraId="32699866" w14:textId="77777777" w:rsidR="009C3149" w:rsidRDefault="009C3149" w:rsidP="00735485">
      <w:pPr>
        <w:rPr>
          <w:rFonts w:ascii="Times New Roman" w:hAnsi="Times New Roman" w:cs="Times New Roman"/>
          <w:b/>
          <w:bCs/>
          <w:sz w:val="36"/>
          <w:szCs w:val="36"/>
        </w:rPr>
      </w:pPr>
    </w:p>
    <w:p w14:paraId="1479CA85" w14:textId="79F3051D" w:rsidR="009C3149" w:rsidRDefault="009C3149" w:rsidP="00735485">
      <w:pPr>
        <w:rPr>
          <w:rFonts w:ascii="Times New Roman" w:hAnsi="Times New Roman" w:cs="Times New Roman"/>
          <w:b/>
          <w:bCs/>
          <w:sz w:val="36"/>
          <w:szCs w:val="36"/>
        </w:rPr>
      </w:pPr>
    </w:p>
    <w:p w14:paraId="7B1816C7" w14:textId="662ECA33" w:rsidR="009C3149" w:rsidRDefault="009C3149" w:rsidP="00735485">
      <w:pPr>
        <w:rPr>
          <w:rFonts w:ascii="Times New Roman" w:hAnsi="Times New Roman" w:cs="Times New Roman"/>
          <w:b/>
          <w:bCs/>
          <w:sz w:val="36"/>
          <w:szCs w:val="36"/>
        </w:rPr>
      </w:pPr>
    </w:p>
    <w:p w14:paraId="2C0FF4C0" w14:textId="7B2D24A4" w:rsidR="009C3149" w:rsidRDefault="009C3149" w:rsidP="00735485">
      <w:pPr>
        <w:rPr>
          <w:rFonts w:ascii="Times New Roman" w:hAnsi="Times New Roman" w:cs="Times New Roman"/>
          <w:b/>
          <w:bCs/>
          <w:sz w:val="36"/>
          <w:szCs w:val="36"/>
        </w:rPr>
      </w:pPr>
    </w:p>
    <w:p w14:paraId="0DE39EF1" w14:textId="705544A9" w:rsidR="009C3149" w:rsidRDefault="009C3149" w:rsidP="00735485">
      <w:pPr>
        <w:rPr>
          <w:rFonts w:ascii="Times New Roman" w:hAnsi="Times New Roman" w:cs="Times New Roman"/>
          <w:b/>
          <w:bCs/>
          <w:sz w:val="36"/>
          <w:szCs w:val="36"/>
        </w:rPr>
      </w:pPr>
    </w:p>
    <w:p w14:paraId="123801AE" w14:textId="09A53479" w:rsidR="009C3149" w:rsidRDefault="009C3149" w:rsidP="00735485">
      <w:pPr>
        <w:rPr>
          <w:rFonts w:ascii="Times New Roman" w:hAnsi="Times New Roman" w:cs="Times New Roman"/>
          <w:b/>
          <w:bCs/>
          <w:sz w:val="36"/>
          <w:szCs w:val="36"/>
        </w:rPr>
      </w:pPr>
    </w:p>
    <w:p w14:paraId="21DACBA4" w14:textId="61C32991" w:rsidR="009C3149" w:rsidRDefault="009C3149" w:rsidP="00735485">
      <w:pPr>
        <w:rPr>
          <w:rFonts w:ascii="Times New Roman" w:hAnsi="Times New Roman" w:cs="Times New Roman"/>
          <w:b/>
          <w:bCs/>
          <w:sz w:val="36"/>
          <w:szCs w:val="36"/>
        </w:rPr>
      </w:pPr>
    </w:p>
    <w:p w14:paraId="171E9B76" w14:textId="0C3EB40B" w:rsidR="009C3149" w:rsidRDefault="009C3149" w:rsidP="00735485">
      <w:pPr>
        <w:rPr>
          <w:rFonts w:ascii="Times New Roman" w:hAnsi="Times New Roman" w:cs="Times New Roman"/>
          <w:b/>
          <w:bCs/>
          <w:sz w:val="36"/>
          <w:szCs w:val="36"/>
        </w:rPr>
      </w:pPr>
    </w:p>
    <w:p w14:paraId="7796A3C4" w14:textId="77777777" w:rsidR="00165A18" w:rsidRDefault="00165A18" w:rsidP="00735485">
      <w:pPr>
        <w:rPr>
          <w:rFonts w:ascii="Times New Roman" w:hAnsi="Times New Roman" w:cs="Times New Roman"/>
          <w:b/>
          <w:bCs/>
          <w:sz w:val="36"/>
          <w:szCs w:val="36"/>
        </w:rPr>
        <w:sectPr w:rsidR="00165A18" w:rsidSect="00165A18">
          <w:footerReference w:type="default" r:id="rId8"/>
          <w:footerReference w:type="first" r:id="rId9"/>
          <w:type w:val="continuous"/>
          <w:pgSz w:w="12240" w:h="15840" w:code="1"/>
          <w:pgMar w:top="1440" w:right="1440" w:bottom="1440" w:left="1440" w:header="720" w:footer="720" w:gutter="0"/>
          <w:pgNumType w:fmt="lowerRoman" w:start="1"/>
          <w:cols w:space="720"/>
          <w:titlePg/>
          <w:docGrid w:linePitch="360"/>
        </w:sectPr>
      </w:pPr>
    </w:p>
    <w:p w14:paraId="390829B5" w14:textId="63EF8A39" w:rsidR="00710A33" w:rsidRDefault="0019275A" w:rsidP="00735485">
      <w:pPr>
        <w:rPr>
          <w:rFonts w:ascii="Times New Roman" w:hAnsi="Times New Roman" w:cs="Times New Roman"/>
          <w:b/>
          <w:bCs/>
          <w:sz w:val="36"/>
          <w:szCs w:val="36"/>
        </w:rPr>
      </w:pPr>
      <w:r w:rsidRPr="00A62943">
        <w:rPr>
          <w:rFonts w:ascii="Times New Roman" w:hAnsi="Times New Roman" w:cs="Times New Roman"/>
          <w:b/>
          <w:bCs/>
          <w:sz w:val="36"/>
          <w:szCs w:val="36"/>
        </w:rPr>
        <w:lastRenderedPageBreak/>
        <w:t xml:space="preserve">CHAPTER 1 </w:t>
      </w:r>
    </w:p>
    <w:p w14:paraId="4CD358D0" w14:textId="77777777" w:rsidR="00710A33" w:rsidRDefault="00710A33" w:rsidP="00735485">
      <w:pPr>
        <w:rPr>
          <w:rFonts w:ascii="Times New Roman" w:hAnsi="Times New Roman" w:cs="Times New Roman"/>
          <w:b/>
          <w:bCs/>
          <w:sz w:val="36"/>
          <w:szCs w:val="36"/>
        </w:rPr>
      </w:pPr>
    </w:p>
    <w:p w14:paraId="733A28DC" w14:textId="0934E21E" w:rsidR="0019275A" w:rsidRDefault="0019275A" w:rsidP="00735485">
      <w:pPr>
        <w:rPr>
          <w:rFonts w:ascii="Times New Roman" w:hAnsi="Times New Roman" w:cs="Times New Roman"/>
          <w:b/>
          <w:bCs/>
          <w:sz w:val="36"/>
          <w:szCs w:val="36"/>
        </w:rPr>
      </w:pPr>
      <w:r w:rsidRPr="00A62943">
        <w:rPr>
          <w:rFonts w:ascii="Times New Roman" w:hAnsi="Times New Roman" w:cs="Times New Roman"/>
          <w:b/>
          <w:bCs/>
          <w:sz w:val="36"/>
          <w:szCs w:val="36"/>
        </w:rPr>
        <w:t>INTRODUCTION</w:t>
      </w:r>
    </w:p>
    <w:p w14:paraId="04670E1A" w14:textId="77777777" w:rsidR="00710A33" w:rsidRDefault="00710A33" w:rsidP="00A62943">
      <w:pPr>
        <w:rPr>
          <w:rFonts w:ascii="Times New Roman" w:hAnsi="Times New Roman" w:cs="Times New Roman"/>
          <w:b/>
          <w:bCs/>
          <w:sz w:val="30"/>
          <w:szCs w:val="30"/>
        </w:rPr>
      </w:pPr>
    </w:p>
    <w:p w14:paraId="64DBF053" w14:textId="77777777" w:rsidR="00710A33" w:rsidRDefault="00710A33" w:rsidP="00A62943">
      <w:pPr>
        <w:rPr>
          <w:rFonts w:ascii="Times New Roman" w:hAnsi="Times New Roman" w:cs="Times New Roman"/>
          <w:b/>
          <w:bCs/>
          <w:sz w:val="30"/>
          <w:szCs w:val="30"/>
        </w:rPr>
      </w:pPr>
    </w:p>
    <w:p w14:paraId="57D822B9" w14:textId="77777777" w:rsidR="00710A33" w:rsidRDefault="00710A33" w:rsidP="00A62943">
      <w:pPr>
        <w:rPr>
          <w:rFonts w:ascii="Times New Roman" w:hAnsi="Times New Roman" w:cs="Times New Roman"/>
          <w:b/>
          <w:bCs/>
          <w:sz w:val="30"/>
          <w:szCs w:val="30"/>
        </w:rPr>
      </w:pPr>
    </w:p>
    <w:p w14:paraId="69111882" w14:textId="77777777" w:rsidR="00710A33" w:rsidRDefault="00710A33" w:rsidP="00A62943">
      <w:pPr>
        <w:rPr>
          <w:rFonts w:ascii="Times New Roman" w:hAnsi="Times New Roman" w:cs="Times New Roman"/>
          <w:b/>
          <w:bCs/>
          <w:sz w:val="30"/>
          <w:szCs w:val="30"/>
        </w:rPr>
      </w:pPr>
    </w:p>
    <w:p w14:paraId="4B392CB0" w14:textId="77777777" w:rsidR="00710A33" w:rsidRDefault="00710A33" w:rsidP="00A62943">
      <w:pPr>
        <w:rPr>
          <w:rFonts w:ascii="Times New Roman" w:hAnsi="Times New Roman" w:cs="Times New Roman"/>
          <w:b/>
          <w:bCs/>
          <w:sz w:val="30"/>
          <w:szCs w:val="30"/>
        </w:rPr>
      </w:pPr>
    </w:p>
    <w:p w14:paraId="6411E708" w14:textId="77777777" w:rsidR="00710A33" w:rsidRDefault="00710A33" w:rsidP="00A62943">
      <w:pPr>
        <w:rPr>
          <w:rFonts w:ascii="Times New Roman" w:hAnsi="Times New Roman" w:cs="Times New Roman"/>
          <w:b/>
          <w:bCs/>
          <w:sz w:val="30"/>
          <w:szCs w:val="30"/>
        </w:rPr>
      </w:pPr>
    </w:p>
    <w:p w14:paraId="2BBB7CFC" w14:textId="77777777" w:rsidR="00710A33" w:rsidRDefault="00710A33" w:rsidP="00A62943">
      <w:pPr>
        <w:rPr>
          <w:rFonts w:ascii="Times New Roman" w:hAnsi="Times New Roman" w:cs="Times New Roman"/>
          <w:b/>
          <w:bCs/>
          <w:sz w:val="30"/>
          <w:szCs w:val="30"/>
        </w:rPr>
      </w:pPr>
    </w:p>
    <w:p w14:paraId="43E65423" w14:textId="77777777" w:rsidR="00710A33" w:rsidRDefault="00710A33" w:rsidP="00A62943">
      <w:pPr>
        <w:rPr>
          <w:rFonts w:ascii="Times New Roman" w:hAnsi="Times New Roman" w:cs="Times New Roman"/>
          <w:b/>
          <w:bCs/>
          <w:sz w:val="30"/>
          <w:szCs w:val="30"/>
        </w:rPr>
      </w:pPr>
    </w:p>
    <w:p w14:paraId="2962B6C6" w14:textId="77777777" w:rsidR="00710A33" w:rsidRDefault="00710A33" w:rsidP="00A62943">
      <w:pPr>
        <w:rPr>
          <w:rFonts w:ascii="Times New Roman" w:hAnsi="Times New Roman" w:cs="Times New Roman"/>
          <w:b/>
          <w:bCs/>
          <w:sz w:val="30"/>
          <w:szCs w:val="30"/>
        </w:rPr>
      </w:pPr>
    </w:p>
    <w:p w14:paraId="720010D2" w14:textId="77777777" w:rsidR="00710A33" w:rsidRDefault="00710A33" w:rsidP="00A62943">
      <w:pPr>
        <w:rPr>
          <w:rFonts w:ascii="Times New Roman" w:hAnsi="Times New Roman" w:cs="Times New Roman"/>
          <w:b/>
          <w:bCs/>
          <w:sz w:val="30"/>
          <w:szCs w:val="30"/>
        </w:rPr>
      </w:pPr>
    </w:p>
    <w:p w14:paraId="12BD1278" w14:textId="77777777" w:rsidR="00710A33" w:rsidRDefault="00710A33" w:rsidP="00A62943">
      <w:pPr>
        <w:rPr>
          <w:rFonts w:ascii="Times New Roman" w:hAnsi="Times New Roman" w:cs="Times New Roman"/>
          <w:b/>
          <w:bCs/>
          <w:sz w:val="30"/>
          <w:szCs w:val="30"/>
        </w:rPr>
      </w:pPr>
    </w:p>
    <w:p w14:paraId="41A96E25" w14:textId="77777777" w:rsidR="00710A33" w:rsidRDefault="00710A33" w:rsidP="00A62943">
      <w:pPr>
        <w:rPr>
          <w:rFonts w:ascii="Times New Roman" w:hAnsi="Times New Roman" w:cs="Times New Roman"/>
          <w:b/>
          <w:bCs/>
          <w:sz w:val="30"/>
          <w:szCs w:val="30"/>
        </w:rPr>
      </w:pPr>
    </w:p>
    <w:p w14:paraId="63439C57" w14:textId="77777777" w:rsidR="00710A33" w:rsidRDefault="00710A33" w:rsidP="00A62943">
      <w:pPr>
        <w:rPr>
          <w:rFonts w:ascii="Times New Roman" w:hAnsi="Times New Roman" w:cs="Times New Roman"/>
          <w:b/>
          <w:bCs/>
          <w:sz w:val="30"/>
          <w:szCs w:val="30"/>
        </w:rPr>
      </w:pPr>
    </w:p>
    <w:p w14:paraId="0EF95AB8" w14:textId="77777777" w:rsidR="00710A33" w:rsidRDefault="00710A33" w:rsidP="00A62943">
      <w:pPr>
        <w:rPr>
          <w:rFonts w:ascii="Times New Roman" w:hAnsi="Times New Roman" w:cs="Times New Roman"/>
          <w:b/>
          <w:bCs/>
          <w:sz w:val="30"/>
          <w:szCs w:val="30"/>
        </w:rPr>
      </w:pPr>
    </w:p>
    <w:p w14:paraId="745D9C2E" w14:textId="77777777" w:rsidR="00710A33" w:rsidRDefault="00710A33" w:rsidP="00A62943">
      <w:pPr>
        <w:rPr>
          <w:rFonts w:ascii="Times New Roman" w:hAnsi="Times New Roman" w:cs="Times New Roman"/>
          <w:b/>
          <w:bCs/>
          <w:sz w:val="30"/>
          <w:szCs w:val="30"/>
        </w:rPr>
      </w:pPr>
    </w:p>
    <w:p w14:paraId="41970D68" w14:textId="77777777" w:rsidR="004533A6" w:rsidRDefault="004533A6" w:rsidP="00F038E9">
      <w:pPr>
        <w:rPr>
          <w:rFonts w:ascii="Times New Roman" w:hAnsi="Times New Roman" w:cs="Times New Roman"/>
          <w:b/>
          <w:bCs/>
          <w:sz w:val="30"/>
          <w:szCs w:val="30"/>
        </w:rPr>
      </w:pPr>
    </w:p>
    <w:p w14:paraId="6195CAEB" w14:textId="77777777" w:rsidR="004533A6" w:rsidRDefault="004533A6" w:rsidP="00F038E9">
      <w:pPr>
        <w:rPr>
          <w:rFonts w:ascii="Times New Roman" w:hAnsi="Times New Roman" w:cs="Times New Roman"/>
          <w:b/>
          <w:bCs/>
          <w:sz w:val="30"/>
          <w:szCs w:val="30"/>
        </w:rPr>
      </w:pPr>
    </w:p>
    <w:p w14:paraId="0B91D07A" w14:textId="77777777" w:rsidR="004533A6" w:rsidRDefault="004533A6" w:rsidP="00F038E9">
      <w:pPr>
        <w:rPr>
          <w:rFonts w:ascii="Times New Roman" w:hAnsi="Times New Roman" w:cs="Times New Roman"/>
          <w:b/>
          <w:bCs/>
          <w:sz w:val="30"/>
          <w:szCs w:val="30"/>
        </w:rPr>
      </w:pPr>
    </w:p>
    <w:p w14:paraId="7DF6BD88" w14:textId="77777777" w:rsidR="004533A6" w:rsidRDefault="004533A6" w:rsidP="00F038E9">
      <w:pPr>
        <w:rPr>
          <w:rFonts w:ascii="Times New Roman" w:hAnsi="Times New Roman" w:cs="Times New Roman"/>
          <w:b/>
          <w:bCs/>
          <w:sz w:val="30"/>
          <w:szCs w:val="30"/>
        </w:rPr>
      </w:pPr>
    </w:p>
    <w:p w14:paraId="7E3E50CB" w14:textId="77777777" w:rsidR="004533A6" w:rsidRDefault="004533A6" w:rsidP="00F038E9">
      <w:pPr>
        <w:rPr>
          <w:rFonts w:ascii="Times New Roman" w:hAnsi="Times New Roman" w:cs="Times New Roman"/>
          <w:b/>
          <w:bCs/>
          <w:sz w:val="30"/>
          <w:szCs w:val="30"/>
        </w:rPr>
      </w:pPr>
    </w:p>
    <w:p w14:paraId="7E315F30" w14:textId="77777777" w:rsidR="00044DED" w:rsidRDefault="00044DED" w:rsidP="00F038E9">
      <w:pPr>
        <w:rPr>
          <w:rFonts w:ascii="Times New Roman" w:hAnsi="Times New Roman" w:cs="Times New Roman"/>
          <w:b/>
          <w:bCs/>
          <w:sz w:val="30"/>
          <w:szCs w:val="30"/>
        </w:rPr>
      </w:pPr>
    </w:p>
    <w:p w14:paraId="0BA81551" w14:textId="3E9BE873" w:rsidR="00F038E9" w:rsidRDefault="00F038E9" w:rsidP="00F038E9">
      <w:pPr>
        <w:rPr>
          <w:rFonts w:ascii="Times New Roman" w:hAnsi="Times New Roman" w:cs="Times New Roman"/>
          <w:b/>
          <w:bCs/>
          <w:sz w:val="30"/>
          <w:szCs w:val="30"/>
        </w:rPr>
      </w:pPr>
      <w:r>
        <w:rPr>
          <w:rFonts w:ascii="Times New Roman" w:hAnsi="Times New Roman" w:cs="Times New Roman"/>
          <w:b/>
          <w:bCs/>
          <w:sz w:val="30"/>
          <w:szCs w:val="30"/>
        </w:rPr>
        <w:lastRenderedPageBreak/>
        <w:t>1</w:t>
      </w:r>
      <w:r w:rsidRPr="00D87C36">
        <w:rPr>
          <w:rFonts w:ascii="Times New Roman" w:hAnsi="Times New Roman" w:cs="Times New Roman"/>
          <w:b/>
          <w:bCs/>
          <w:sz w:val="30"/>
          <w:szCs w:val="30"/>
        </w:rPr>
        <w:t xml:space="preserve">.1 </w:t>
      </w:r>
      <w:r>
        <w:rPr>
          <w:rFonts w:ascii="Times New Roman" w:hAnsi="Times New Roman" w:cs="Times New Roman"/>
          <w:b/>
          <w:bCs/>
          <w:sz w:val="30"/>
          <w:szCs w:val="30"/>
        </w:rPr>
        <w:t>Motivation</w:t>
      </w:r>
    </w:p>
    <w:p w14:paraId="4A467102" w14:textId="6F5082F3" w:rsidR="00F038E9" w:rsidRPr="009E5447" w:rsidRDefault="00F038E9" w:rsidP="00F038E9">
      <w:pPr>
        <w:spacing w:line="360" w:lineRule="auto"/>
        <w:rPr>
          <w:rFonts w:ascii="Times New Roman" w:hAnsi="Times New Roman" w:cs="Times New Roman"/>
          <w:sz w:val="24"/>
          <w:szCs w:val="24"/>
        </w:rPr>
      </w:pPr>
      <w:r>
        <w:rPr>
          <w:rFonts w:ascii="Times New Roman" w:hAnsi="Times New Roman" w:cs="Times New Roman"/>
          <w:sz w:val="24"/>
          <w:szCs w:val="24"/>
        </w:rPr>
        <w:t>In the constant pursuit of analyzing complex systems on smaller and smaller length scales, the fields of microscopy and spectroscopy have been pushed into unexpected new directions. Microscopy on microreactors has revealed information into complex reaction scheme</w:t>
      </w:r>
      <w:r w:rsidR="00C62404">
        <w:rPr>
          <w:rFonts w:ascii="Times New Roman" w:hAnsi="Times New Roman" w:cs="Times New Roman"/>
          <w:sz w:val="24"/>
          <w:szCs w:val="24"/>
        </w:rPr>
        <w:t>s</w:t>
      </w:r>
      <w:r>
        <w:rPr>
          <w:rFonts w:ascii="Times New Roman" w:hAnsi="Times New Roman" w:cs="Times New Roman"/>
          <w:sz w:val="24"/>
          <w:szCs w:val="24"/>
        </w:rPr>
        <w:t xml:space="preserve">, and spectroscopy on microemulsions uncovered compelling structural features. However, there are barriers for both these systems. </w:t>
      </w: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microreactors to become more industrially capable, on-line measurements, which are conducted during the reaction, must be done in a high-throughput design to allow for a faster optimization, and this type of rapid feedback monitoring could be performed near the interface of a reactor channel and the solution. Likewise, microemulsions could be a great candidate as a vessel in redox flow batteries, but there is lack of information at the interface between the solid surface (</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an electrode) and the microemulsion which can hinder electron transfer and cause poor efficiency in energy storage. These points illustrate similar technical limitations for microreactors and microemulsions that can be overcome by studying the solid/liquid interface.  In the following sections, the impetus for examining these intriguing systems is outlined and research progress is summarized. </w:t>
      </w:r>
    </w:p>
    <w:p w14:paraId="0B6A367E" w14:textId="77777777" w:rsidR="00F038E9" w:rsidRDefault="00F038E9" w:rsidP="00F038E9">
      <w:pPr>
        <w:rPr>
          <w:rFonts w:ascii="Times New Roman" w:hAnsi="Times New Roman" w:cs="Times New Roman"/>
          <w:b/>
          <w:bCs/>
          <w:sz w:val="30"/>
          <w:szCs w:val="30"/>
        </w:rPr>
      </w:pPr>
      <w:r>
        <w:rPr>
          <w:rFonts w:ascii="Times New Roman" w:hAnsi="Times New Roman" w:cs="Times New Roman"/>
          <w:b/>
          <w:bCs/>
          <w:sz w:val="30"/>
          <w:szCs w:val="30"/>
        </w:rPr>
        <w:t>1</w:t>
      </w:r>
      <w:r w:rsidRPr="00D87C36">
        <w:rPr>
          <w:rFonts w:ascii="Times New Roman" w:hAnsi="Times New Roman" w:cs="Times New Roman"/>
          <w:b/>
          <w:bCs/>
          <w:sz w:val="30"/>
          <w:szCs w:val="30"/>
        </w:rPr>
        <w:t>.</w:t>
      </w:r>
      <w:r>
        <w:rPr>
          <w:rFonts w:ascii="Times New Roman" w:hAnsi="Times New Roman" w:cs="Times New Roman"/>
          <w:b/>
          <w:bCs/>
          <w:sz w:val="30"/>
          <w:szCs w:val="30"/>
        </w:rPr>
        <w:t>2</w:t>
      </w:r>
      <w:r w:rsidRPr="00D87C36">
        <w:rPr>
          <w:rFonts w:ascii="Times New Roman" w:hAnsi="Times New Roman" w:cs="Times New Roman"/>
          <w:b/>
          <w:bCs/>
          <w:sz w:val="30"/>
          <w:szCs w:val="30"/>
        </w:rPr>
        <w:t xml:space="preserve"> </w:t>
      </w:r>
      <w:r>
        <w:rPr>
          <w:rFonts w:ascii="Times New Roman" w:hAnsi="Times New Roman" w:cs="Times New Roman"/>
          <w:b/>
          <w:bCs/>
          <w:sz w:val="30"/>
          <w:szCs w:val="30"/>
        </w:rPr>
        <w:t>Microreactors</w:t>
      </w:r>
    </w:p>
    <w:p w14:paraId="63333E96" w14:textId="1C7BC299" w:rsidR="00663646" w:rsidRDefault="00F038E9" w:rsidP="00F038E9">
      <w:pPr>
        <w:spacing w:line="360" w:lineRule="auto"/>
        <w:rPr>
          <w:rFonts w:ascii="Times New Roman" w:hAnsi="Times New Roman" w:cs="Times New Roman"/>
          <w:sz w:val="24"/>
          <w:szCs w:val="24"/>
        </w:rPr>
      </w:pPr>
      <w:r>
        <w:rPr>
          <w:rFonts w:ascii="Times New Roman" w:hAnsi="Times New Roman" w:cs="Times New Roman"/>
          <w:sz w:val="24"/>
          <w:szCs w:val="24"/>
        </w:rPr>
        <w:t>Microfluidic reactors manage fluids in an organized manner that allows for even mixing by having viscosity dominate flow over inertia and balancing heat distribution. Both attributes result from the small channel size of &lt;500 microns</w:t>
      </w:r>
      <w:r w:rsidR="00E57327">
        <w:rPr>
          <w:rFonts w:ascii="Times New Roman" w:hAnsi="Times New Roman" w:cs="Times New Roman"/>
          <w:sz w:val="24"/>
          <w:szCs w:val="24"/>
        </w:rPr>
        <w:t>.</w:t>
      </w:r>
      <w:r w:rsidR="00E57327">
        <w:rPr>
          <w:rFonts w:ascii="Times New Roman" w:hAnsi="Times New Roman" w:cs="Times New Roman"/>
          <w:sz w:val="24"/>
          <w:szCs w:val="24"/>
        </w:rPr>
        <w:fldChar w:fldCharType="begin"/>
      </w:r>
      <w:r w:rsidR="00E57327">
        <w:rPr>
          <w:rFonts w:ascii="Times New Roman" w:hAnsi="Times New Roman" w:cs="Times New Roman"/>
          <w:sz w:val="24"/>
          <w:szCs w:val="24"/>
        </w:rPr>
        <w:instrText xml:space="preserve"> ADDIN EN.CITE &lt;EndNote&gt;&lt;Cite&gt;&lt;Author&gt;Elvira&lt;/Author&gt;&lt;Year&gt;2013&lt;/Year&gt;&lt;RecNum&gt;70&lt;/RecNum&gt;&lt;DisplayText&gt;&lt;style face="superscript"&gt;1&lt;/style&gt;&lt;/DisplayText&gt;&lt;record&gt;&lt;rec-number&gt;70&lt;/rec-number&gt;&lt;foreign-keys&gt;&lt;key app="EN" db-id="wd9evwfvh9rvfieaadx5rftoavt0wa9xxee0" timestamp="0"&gt;70&lt;/key&gt;&lt;/foreign-keys&gt;&lt;ref-type name="Journal Article"&gt;17&lt;/ref-type&gt;&lt;contributors&gt;&lt;authors&gt;&lt;author&gt;Elvira, Katherine S&lt;/author&gt;&lt;author&gt;i Solvas, Xavier Casadevall&lt;/author&gt;&lt;author&gt;Wootton, Robert CR&lt;/author&gt;&lt;author&gt;Demello, Andrew J&lt;/author&gt;&lt;/authors&gt;&lt;/contributors&gt;&lt;titles&gt;&lt;title&gt;The past, present and potential for microfluidic reactor technology in chemical synthesis&lt;/title&gt;&lt;secondary-title&gt;Nature chemistry&lt;/secondary-title&gt;&lt;/titles&gt;&lt;pages&gt;905&lt;/pages&gt;&lt;volume&gt;5&lt;/volume&gt;&lt;number&gt;11&lt;/number&gt;&lt;dates&gt;&lt;year&gt;2013&lt;/year&gt;&lt;/dates&gt;&lt;isbn&gt;1755-4349&lt;/isbn&gt;&lt;urls&gt;&lt;/urls&gt;&lt;/record&gt;&lt;/Cite&gt;&lt;/EndNote&gt;</w:instrText>
      </w:r>
      <w:r w:rsidR="00E57327">
        <w:rPr>
          <w:rFonts w:ascii="Times New Roman" w:hAnsi="Times New Roman" w:cs="Times New Roman"/>
          <w:sz w:val="24"/>
          <w:szCs w:val="24"/>
        </w:rPr>
        <w:fldChar w:fldCharType="separate"/>
      </w:r>
      <w:r w:rsidR="00E57327" w:rsidRPr="00E57327">
        <w:rPr>
          <w:rFonts w:ascii="Times New Roman" w:hAnsi="Times New Roman" w:cs="Times New Roman"/>
          <w:noProof/>
          <w:sz w:val="24"/>
          <w:szCs w:val="24"/>
          <w:vertAlign w:val="superscript"/>
        </w:rPr>
        <w:t>1</w:t>
      </w:r>
      <w:r w:rsidR="00E5732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D5567">
        <w:rPr>
          <w:rFonts w:ascii="Times New Roman" w:hAnsi="Times New Roman" w:cs="Times New Roman"/>
          <w:sz w:val="24"/>
          <w:szCs w:val="24"/>
        </w:rPr>
        <w:t xml:space="preserve">In </w:t>
      </w:r>
      <w:r>
        <w:rPr>
          <w:rFonts w:ascii="Times New Roman" w:hAnsi="Times New Roman" w:cs="Times New Roman"/>
          <w:sz w:val="24"/>
          <w:szCs w:val="24"/>
        </w:rPr>
        <w:t>Figure 1.1</w:t>
      </w:r>
      <w:r w:rsidR="008D5567">
        <w:rPr>
          <w:rFonts w:ascii="Times New Roman" w:hAnsi="Times New Roman" w:cs="Times New Roman"/>
          <w:sz w:val="24"/>
          <w:szCs w:val="24"/>
        </w:rPr>
        <w:t>,</w:t>
      </w:r>
      <w:r>
        <w:rPr>
          <w:rFonts w:ascii="Times New Roman" w:hAnsi="Times New Roman" w:cs="Times New Roman"/>
          <w:sz w:val="24"/>
          <w:szCs w:val="24"/>
        </w:rPr>
        <w:t xml:space="preserve"> a schematic of the microreactor </w:t>
      </w:r>
      <w:r w:rsidR="008D5567">
        <w:rPr>
          <w:rFonts w:ascii="Times New Roman" w:hAnsi="Times New Roman" w:cs="Times New Roman"/>
          <w:sz w:val="24"/>
          <w:szCs w:val="24"/>
        </w:rPr>
        <w:t xml:space="preserve">is displayed in which the </w:t>
      </w:r>
      <w:r>
        <w:rPr>
          <w:rFonts w:ascii="Times New Roman" w:hAnsi="Times New Roman" w:cs="Times New Roman"/>
          <w:sz w:val="24"/>
          <w:szCs w:val="24"/>
        </w:rPr>
        <w:t>reactant</w:t>
      </w:r>
      <w:r w:rsidR="008D5567">
        <w:rPr>
          <w:rFonts w:ascii="Times New Roman" w:hAnsi="Times New Roman" w:cs="Times New Roman"/>
          <w:sz w:val="24"/>
          <w:szCs w:val="24"/>
        </w:rPr>
        <w:t xml:space="preserve">s are introduced through the inlets and subsequently into </w:t>
      </w:r>
      <w:r>
        <w:rPr>
          <w:rFonts w:ascii="Times New Roman" w:hAnsi="Times New Roman" w:cs="Times New Roman"/>
          <w:sz w:val="24"/>
          <w:szCs w:val="24"/>
        </w:rPr>
        <w:t>the channel paths of the microfluidic. After the initial mixing of the reactants, a serpentine path will utilize the most area on the device, to ensure even mixing, and to minimize the size. These types of microreactors began in the 1990s, and since then, they have been used in many different fields</w:t>
      </w:r>
      <w:r w:rsidR="003A575C">
        <w:rPr>
          <w:rFonts w:ascii="Times New Roman" w:hAnsi="Times New Roman" w:cs="Times New Roman"/>
          <w:sz w:val="24"/>
          <w:szCs w:val="24"/>
        </w:rPr>
        <w:t>,</w:t>
      </w:r>
      <w:r>
        <w:rPr>
          <w:rFonts w:ascii="Times New Roman" w:hAnsi="Times New Roman" w:cs="Times New Roman"/>
          <w:sz w:val="24"/>
          <w:szCs w:val="24"/>
        </w:rPr>
        <w:t xml:space="preserve"> among them being biological sensing</w:t>
      </w:r>
      <w:r w:rsidR="0005176A">
        <w:rPr>
          <w:rFonts w:ascii="Times New Roman" w:hAnsi="Times New Roman" w:cs="Times New Roman"/>
          <w:sz w:val="24"/>
          <w:szCs w:val="24"/>
        </w:rPr>
        <w:fldChar w:fldCharType="begin"/>
      </w:r>
      <w:r w:rsidR="0005176A">
        <w:rPr>
          <w:rFonts w:ascii="Times New Roman" w:hAnsi="Times New Roman" w:cs="Times New Roman"/>
          <w:sz w:val="24"/>
          <w:szCs w:val="24"/>
        </w:rPr>
        <w:instrText xml:space="preserve"> ADDIN EN.CITE &lt;EndNote&gt;&lt;Cite&gt;&lt;Author&gt;Howes&lt;/Author&gt;&lt;Year&gt;2014&lt;/Year&gt;&lt;RecNum&gt;181&lt;/RecNum&gt;&lt;DisplayText&gt;&lt;style face="superscript"&gt;2&lt;/style&gt;&lt;/DisplayText&gt;&lt;record&gt;&lt;rec-number&gt;181&lt;/rec-number&gt;&lt;foreign-keys&gt;&lt;key app="EN" db-id="wd9evwfvh9rvfieaadx5rftoavt0wa9xxee0" timestamp="1625747152"&gt;181&lt;/key&gt;&lt;/foreign-keys&gt;&lt;ref-type name="Journal Article"&gt;17&lt;/ref-type&gt;&lt;contributors&gt;&lt;authors&gt;&lt;author&gt;Howes, Philip D&lt;/author&gt;&lt;author&gt;Chandrawati, Rona&lt;/author&gt;&lt;author&gt;Stevens, Molly M&lt;/author&gt;&lt;/authors&gt;&lt;/contributors&gt;&lt;titles&gt;&lt;title&gt;Colloidal nanoparticles as advanced biological sensors&lt;/title&gt;&lt;secondary-title&gt;Science&lt;/secondary-title&gt;&lt;/titles&gt;&lt;periodical&gt;&lt;full-title&gt;Science&lt;/full-title&gt;&lt;/periodical&gt;&lt;volume&gt;346&lt;/volume&gt;&lt;number&gt;6205&lt;/number&gt;&lt;dates&gt;&lt;year&gt;2014&lt;/year&gt;&lt;/dates&gt;&lt;isbn&gt;0036-8075&lt;/isbn&gt;&lt;urls&gt;&lt;/urls&gt;&lt;/record&gt;&lt;/Cite&gt;&lt;/EndNote&gt;</w:instrText>
      </w:r>
      <w:r w:rsidR="0005176A">
        <w:rPr>
          <w:rFonts w:ascii="Times New Roman" w:hAnsi="Times New Roman" w:cs="Times New Roman"/>
          <w:sz w:val="24"/>
          <w:szCs w:val="24"/>
        </w:rPr>
        <w:fldChar w:fldCharType="separate"/>
      </w:r>
      <w:r w:rsidR="0005176A" w:rsidRPr="0005176A">
        <w:rPr>
          <w:rFonts w:ascii="Times New Roman" w:hAnsi="Times New Roman" w:cs="Times New Roman"/>
          <w:noProof/>
          <w:sz w:val="24"/>
          <w:szCs w:val="24"/>
          <w:vertAlign w:val="superscript"/>
        </w:rPr>
        <w:t>2</w:t>
      </w:r>
      <w:r w:rsidR="0005176A">
        <w:rPr>
          <w:rFonts w:ascii="Times New Roman" w:hAnsi="Times New Roman" w:cs="Times New Roman"/>
          <w:sz w:val="24"/>
          <w:szCs w:val="24"/>
        </w:rPr>
        <w:fldChar w:fldCharType="end"/>
      </w:r>
      <w:r>
        <w:rPr>
          <w:rFonts w:ascii="Times New Roman" w:hAnsi="Times New Roman" w:cs="Times New Roman"/>
          <w:sz w:val="24"/>
          <w:szCs w:val="24"/>
        </w:rPr>
        <w:t>, catalysis</w:t>
      </w:r>
      <w:r w:rsidR="008846E4">
        <w:rPr>
          <w:rFonts w:ascii="Times New Roman" w:hAnsi="Times New Roman" w:cs="Times New Roman"/>
          <w:sz w:val="24"/>
          <w:szCs w:val="24"/>
        </w:rPr>
        <w:fldChar w:fldCharType="begin"/>
      </w:r>
      <w:r w:rsidR="008846E4">
        <w:rPr>
          <w:rFonts w:ascii="Times New Roman" w:hAnsi="Times New Roman" w:cs="Times New Roman"/>
          <w:sz w:val="24"/>
          <w:szCs w:val="24"/>
        </w:rPr>
        <w:instrText xml:space="preserve"> ADDIN EN.CITE &lt;EndNote&gt;&lt;Cite&gt;&lt;Author&gt;Xia&lt;/Author&gt;&lt;Year&gt;2013&lt;/Year&gt;&lt;RecNum&gt;183&lt;/RecNum&gt;&lt;DisplayText&gt;&lt;style face="superscript"&gt;3&lt;/style&gt;&lt;/DisplayText&gt;&lt;record&gt;&lt;rec-number&gt;183&lt;/rec-number&gt;&lt;foreign-keys&gt;&lt;key app="EN" db-id="wd9evwfvh9rvfieaadx5rftoavt0wa9xxee0" timestamp="1625747348"&gt;183&lt;/key&gt;&lt;/foreign-keys&gt;&lt;ref-type name="Journal Article"&gt;17&lt;/ref-type&gt;&lt;contributors&gt;&lt;authors&gt;&lt;author&gt;Xia, Younan&lt;/author&gt;&lt;author&gt;Yang, Hong&lt;/author&gt;&lt;author&gt;Campbell, Charles T&lt;/author&gt;&lt;/authors&gt;&lt;/contributors&gt;&lt;titles&gt;&lt;title&gt;Nanoparticles for catalysis&lt;/title&gt;&lt;secondary-title&gt;Accounts of chemical research&lt;/secondary-title&gt;&lt;/titles&gt;&lt;periodical&gt;&lt;full-title&gt;Accounts of chemical research&lt;/full-title&gt;&lt;/periodical&gt;&lt;pages&gt;1671-1672&lt;/pages&gt;&lt;volume&gt;46&lt;/volume&gt;&lt;number&gt;8&lt;/number&gt;&lt;dates&gt;&lt;year&gt;2013&lt;/year&gt;&lt;/dates&gt;&lt;isbn&gt;0001-4842&lt;/isbn&gt;&lt;urls&gt;&lt;/urls&gt;&lt;/record&gt;&lt;/Cite&gt;&lt;/EndNote&gt;</w:instrText>
      </w:r>
      <w:r w:rsidR="008846E4">
        <w:rPr>
          <w:rFonts w:ascii="Times New Roman" w:hAnsi="Times New Roman" w:cs="Times New Roman"/>
          <w:sz w:val="24"/>
          <w:szCs w:val="24"/>
        </w:rPr>
        <w:fldChar w:fldCharType="separate"/>
      </w:r>
      <w:r w:rsidR="008846E4" w:rsidRPr="008846E4">
        <w:rPr>
          <w:rFonts w:ascii="Times New Roman" w:hAnsi="Times New Roman" w:cs="Times New Roman"/>
          <w:noProof/>
          <w:sz w:val="24"/>
          <w:szCs w:val="24"/>
          <w:vertAlign w:val="superscript"/>
        </w:rPr>
        <w:t>3</w:t>
      </w:r>
      <w:r w:rsidR="008846E4">
        <w:rPr>
          <w:rFonts w:ascii="Times New Roman" w:hAnsi="Times New Roman" w:cs="Times New Roman"/>
          <w:sz w:val="24"/>
          <w:szCs w:val="24"/>
        </w:rPr>
        <w:fldChar w:fldCharType="end"/>
      </w:r>
      <w:r>
        <w:rPr>
          <w:rFonts w:ascii="Times New Roman" w:hAnsi="Times New Roman" w:cs="Times New Roman"/>
          <w:sz w:val="24"/>
          <w:szCs w:val="24"/>
        </w:rPr>
        <w:t>, energy conversion</w:t>
      </w:r>
      <w:r w:rsidR="008846E4">
        <w:rPr>
          <w:rFonts w:ascii="Times New Roman" w:hAnsi="Times New Roman" w:cs="Times New Roman"/>
          <w:sz w:val="24"/>
          <w:szCs w:val="24"/>
        </w:rPr>
        <w:fldChar w:fldCharType="begin"/>
      </w:r>
      <w:r w:rsidR="008846E4">
        <w:rPr>
          <w:rFonts w:ascii="Times New Roman" w:hAnsi="Times New Roman" w:cs="Times New Roman"/>
          <w:sz w:val="24"/>
          <w:szCs w:val="24"/>
        </w:rPr>
        <w:instrText xml:space="preserve"> ADDIN EN.CITE &lt;EndNote&gt;&lt;Cite&gt;&lt;Author&gt;Talapin&lt;/Author&gt;&lt;Year&gt;2010&lt;/Year&gt;&lt;RecNum&gt;182&lt;/RecNum&gt;&lt;DisplayText&gt;&lt;style face="superscript"&gt;4&lt;/style&gt;&lt;/DisplayText&gt;&lt;record&gt;&lt;rec-number&gt;182&lt;/rec-number&gt;&lt;foreign-keys&gt;&lt;key app="EN" db-id="wd9evwfvh9rvfieaadx5rftoavt0wa9xxee0" timestamp="1625747252"&gt;182&lt;/key&gt;&lt;/foreign-keys&gt;&lt;ref-type name="Journal Article"&gt;17&lt;/ref-type&gt;&lt;contributors&gt;&lt;authors&gt;&lt;author&gt;Talapin, Dmitri V&lt;/author&gt;&lt;author&gt;Lee, Jong-Soo&lt;/author&gt;&lt;author&gt;Kovalenko, Maksym V&lt;/author&gt;&lt;author&gt;Shevchenko, Elena V&lt;/author&gt;&lt;/authors&gt;&lt;/contributors&gt;&lt;titles&gt;&lt;title&gt;Prospects of colloidal nanocrystals for electronic and optoelectronic applications&lt;/title&gt;&lt;secondary-title&gt;Chemical reviews&lt;/secondary-title&gt;&lt;/titles&gt;&lt;periodical&gt;&lt;full-title&gt;Chemical reviews&lt;/full-title&gt;&lt;/periodical&gt;&lt;pages&gt;389-458&lt;/pages&gt;&lt;volume&gt;110&lt;/volume&gt;&lt;number&gt;1&lt;/number&gt;&lt;dates&gt;&lt;year&gt;2010&lt;/year&gt;&lt;/dates&gt;&lt;isbn&gt;0009-2665&lt;/isbn&gt;&lt;urls&gt;&lt;/urls&gt;&lt;/record&gt;&lt;/Cite&gt;&lt;/EndNote&gt;</w:instrText>
      </w:r>
      <w:r w:rsidR="008846E4">
        <w:rPr>
          <w:rFonts w:ascii="Times New Roman" w:hAnsi="Times New Roman" w:cs="Times New Roman"/>
          <w:sz w:val="24"/>
          <w:szCs w:val="24"/>
        </w:rPr>
        <w:fldChar w:fldCharType="separate"/>
      </w:r>
      <w:r w:rsidR="008846E4" w:rsidRPr="008846E4">
        <w:rPr>
          <w:rFonts w:ascii="Times New Roman" w:hAnsi="Times New Roman" w:cs="Times New Roman"/>
          <w:noProof/>
          <w:sz w:val="24"/>
          <w:szCs w:val="24"/>
          <w:vertAlign w:val="superscript"/>
        </w:rPr>
        <w:t>4</w:t>
      </w:r>
      <w:r w:rsidR="008846E4">
        <w:rPr>
          <w:rFonts w:ascii="Times New Roman" w:hAnsi="Times New Roman" w:cs="Times New Roman"/>
          <w:sz w:val="24"/>
          <w:szCs w:val="24"/>
        </w:rPr>
        <w:fldChar w:fldCharType="end"/>
      </w:r>
      <w:r>
        <w:rPr>
          <w:rFonts w:ascii="Times New Roman" w:hAnsi="Times New Roman" w:cs="Times New Roman"/>
          <w:sz w:val="24"/>
          <w:szCs w:val="24"/>
        </w:rPr>
        <w:t>, and energy storage</w:t>
      </w:r>
      <w:r w:rsidR="008846E4">
        <w:rPr>
          <w:rFonts w:ascii="Times New Roman" w:hAnsi="Times New Roman" w:cs="Times New Roman"/>
          <w:sz w:val="24"/>
          <w:szCs w:val="24"/>
        </w:rPr>
        <w:fldChar w:fldCharType="begin"/>
      </w:r>
      <w:r w:rsidR="008846E4">
        <w:rPr>
          <w:rFonts w:ascii="Times New Roman" w:hAnsi="Times New Roman" w:cs="Times New Roman"/>
          <w:sz w:val="24"/>
          <w:szCs w:val="24"/>
        </w:rPr>
        <w:instrText xml:space="preserve"> ADDIN EN.CITE &lt;EndNote&gt;&lt;Cite&gt;&lt;Author&gt;Talapin&lt;/Author&gt;&lt;Year&gt;2010&lt;/Year&gt;&lt;RecNum&gt;182&lt;/RecNum&gt;&lt;DisplayText&gt;&lt;style face="superscript"&gt;4&lt;/style&gt;&lt;/DisplayText&gt;&lt;record&gt;&lt;rec-number&gt;182&lt;/rec-number&gt;&lt;foreign-keys&gt;&lt;key app="EN" db-id="wd9evwfvh9rvfieaadx5rftoavt0wa9xxee0" timestamp="1625747252"&gt;182&lt;/key&gt;&lt;/foreign-keys&gt;&lt;ref-type name="Journal Article"&gt;17&lt;/ref-type&gt;&lt;contributors&gt;&lt;authors&gt;&lt;author&gt;Talapin, Dmitri V&lt;/author&gt;&lt;author&gt;Lee, Jong-Soo&lt;/author&gt;&lt;author&gt;Kovalenko, Maksym V&lt;/author&gt;&lt;author&gt;Shevchenko, Elena V&lt;/author&gt;&lt;/authors&gt;&lt;/contributors&gt;&lt;titles&gt;&lt;title&gt;Prospects of colloidal nanocrystals for electronic and optoelectronic applications&lt;/title&gt;&lt;secondary-title&gt;Chemical reviews&lt;/secondary-title&gt;&lt;/titles&gt;&lt;periodical&gt;&lt;full-title&gt;Chemical reviews&lt;/full-title&gt;&lt;/periodical&gt;&lt;pages&gt;389-458&lt;/pages&gt;&lt;volume&gt;110&lt;/volume&gt;&lt;number&gt;1&lt;/number&gt;&lt;dates&gt;&lt;year&gt;2010&lt;/year&gt;&lt;/dates&gt;&lt;isbn&gt;0009-2665&lt;/isbn&gt;&lt;urls&gt;&lt;/urls&gt;&lt;/record&gt;&lt;/Cite&gt;&lt;/EndNote&gt;</w:instrText>
      </w:r>
      <w:r w:rsidR="008846E4">
        <w:rPr>
          <w:rFonts w:ascii="Times New Roman" w:hAnsi="Times New Roman" w:cs="Times New Roman"/>
          <w:sz w:val="24"/>
          <w:szCs w:val="24"/>
        </w:rPr>
        <w:fldChar w:fldCharType="separate"/>
      </w:r>
      <w:r w:rsidR="008846E4" w:rsidRPr="008846E4">
        <w:rPr>
          <w:rFonts w:ascii="Times New Roman" w:hAnsi="Times New Roman" w:cs="Times New Roman"/>
          <w:noProof/>
          <w:sz w:val="24"/>
          <w:szCs w:val="24"/>
          <w:vertAlign w:val="superscript"/>
        </w:rPr>
        <w:t>4</w:t>
      </w:r>
      <w:r w:rsidR="008846E4">
        <w:rPr>
          <w:rFonts w:ascii="Times New Roman" w:hAnsi="Times New Roman" w:cs="Times New Roman"/>
          <w:sz w:val="24"/>
          <w:szCs w:val="24"/>
        </w:rPr>
        <w:fldChar w:fldCharType="end"/>
      </w:r>
      <w:r w:rsidR="008846E4">
        <w:rPr>
          <w:rFonts w:ascii="Times New Roman" w:hAnsi="Times New Roman" w:cs="Times New Roman"/>
          <w:sz w:val="24"/>
          <w:szCs w:val="24"/>
        </w:rPr>
        <w:t>.</w:t>
      </w:r>
      <w:r>
        <w:rPr>
          <w:rFonts w:ascii="Times New Roman" w:hAnsi="Times New Roman" w:cs="Times New Roman"/>
          <w:sz w:val="24"/>
          <w:szCs w:val="24"/>
        </w:rPr>
        <w:t xml:space="preserve"> Despite this progress, microreactors have had limited commercial success. For example, many industrial microreactors that are fabricated from aluminum or stainless steel have a restricted reaction range designed for specific gas-liquid reactions. Also, the extensive academic research that has expanded a microreactors chemical range are not easily scalable because of the complex and expensive process in creating the devices. Incidentally, Elvira </w:t>
      </w:r>
      <w:r w:rsidRPr="005B5BFB">
        <w:rPr>
          <w:rFonts w:ascii="Times New Roman" w:hAnsi="Times New Roman" w:cs="Times New Roman"/>
          <w:i/>
          <w:iCs/>
          <w:sz w:val="24"/>
          <w:szCs w:val="24"/>
        </w:rPr>
        <w:t>et al</w:t>
      </w:r>
      <w:r>
        <w:rPr>
          <w:rFonts w:ascii="Times New Roman" w:hAnsi="Times New Roman" w:cs="Times New Roman"/>
          <w:sz w:val="24"/>
          <w:szCs w:val="24"/>
        </w:rPr>
        <w:t xml:space="preserve">. </w:t>
      </w:r>
    </w:p>
    <w:p w14:paraId="34E38171" w14:textId="1B135098" w:rsidR="00663646" w:rsidRDefault="00663646" w:rsidP="00F038E9">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765760" behindDoc="0" locked="0" layoutInCell="1" allowOverlap="1" wp14:anchorId="408CE5A5" wp14:editId="34A9F7F0">
                <wp:simplePos x="0" y="0"/>
                <wp:positionH relativeFrom="margin">
                  <wp:posOffset>315595</wp:posOffset>
                </wp:positionH>
                <wp:positionV relativeFrom="paragraph">
                  <wp:posOffset>284843</wp:posOffset>
                </wp:positionV>
                <wp:extent cx="5303520" cy="3850640"/>
                <wp:effectExtent l="0" t="0" r="0" b="0"/>
                <wp:wrapSquare wrapText="bothSides"/>
                <wp:docPr id="56" name="Group 56"/>
                <wp:cNvGraphicFramePr/>
                <a:graphic xmlns:a="http://schemas.openxmlformats.org/drawingml/2006/main">
                  <a:graphicData uri="http://schemas.microsoft.com/office/word/2010/wordprocessingGroup">
                    <wpg:wgp>
                      <wpg:cNvGrpSpPr/>
                      <wpg:grpSpPr>
                        <a:xfrm>
                          <a:off x="0" y="0"/>
                          <a:ext cx="5303520" cy="3850640"/>
                          <a:chOff x="723910" y="257609"/>
                          <a:chExt cx="5303834" cy="3850689"/>
                        </a:xfrm>
                      </wpg:grpSpPr>
                      <wps:wsp>
                        <wps:cNvPr id="50" name="Text Box 2"/>
                        <wps:cNvSpPr txBox="1">
                          <a:spLocks noChangeArrowheads="1"/>
                        </wps:cNvSpPr>
                        <wps:spPr bwMode="auto">
                          <a:xfrm>
                            <a:off x="723910" y="3242159"/>
                            <a:ext cx="5303834" cy="866139"/>
                          </a:xfrm>
                          <a:prstGeom prst="rect">
                            <a:avLst/>
                          </a:prstGeom>
                          <a:solidFill>
                            <a:srgbClr val="FFFFFF"/>
                          </a:solidFill>
                          <a:ln w="9525">
                            <a:noFill/>
                            <a:miter lim="800000"/>
                            <a:headEnd/>
                            <a:tailEnd/>
                          </a:ln>
                        </wps:spPr>
                        <wps:txbx>
                          <w:txbxContent>
                            <w:p w14:paraId="6866CB4C" w14:textId="72E306EA" w:rsidR="007F1461" w:rsidRPr="00683BF1" w:rsidRDefault="007F1461" w:rsidP="00F038E9">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1.1:</w:t>
                              </w:r>
                              <w:r>
                                <w:rPr>
                                  <w:rFonts w:ascii="Times New Roman" w:hAnsi="Times New Roman" w:cs="Times New Roman"/>
                                  <w:sz w:val="24"/>
                                  <w:szCs w:val="24"/>
                                </w:rPr>
                                <w:t xml:space="preserve"> Schematic of microreactor design of similar geometries to Elvira et al.</w:t>
                              </w:r>
                              <w:r>
                                <w:rPr>
                                  <w:rFonts w:ascii="Times New Roman" w:hAnsi="Times New Roman" w:cs="Times New Roman"/>
                                  <w:sz w:val="24"/>
                                  <w:szCs w:val="24"/>
                                  <w:vertAlign w:val="superscript"/>
                                </w:rPr>
                                <w:t>1</w:t>
                              </w:r>
                              <w:r>
                                <w:rPr>
                                  <w:rFonts w:ascii="Times New Roman" w:hAnsi="Times New Roman" w:cs="Times New Roman"/>
                                  <w:sz w:val="24"/>
                                  <w:szCs w:val="24"/>
                                </w:rPr>
                                <w:t xml:space="preserve"> Size of focal region exaggerated for visual clarity. </w:t>
                              </w:r>
                            </w:p>
                            <w:p w14:paraId="4A9203A4" w14:textId="77777777" w:rsidR="007F1461" w:rsidRDefault="007F1461" w:rsidP="00F038E9"/>
                          </w:txbxContent>
                        </wps:txbx>
                        <wps:bodyPr rot="0" vert="horz" wrap="square" lIns="91440" tIns="45720" rIns="91440" bIns="45720" anchor="t" anchorCtr="0">
                          <a:spAutoFit/>
                        </wps:bodyPr>
                      </wps:wsp>
                      <pic:pic xmlns:pic="http://schemas.openxmlformats.org/drawingml/2006/picture">
                        <pic:nvPicPr>
                          <pic:cNvPr id="55" name="Picture 5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942234" y="257609"/>
                            <a:ext cx="5085510" cy="283473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8CE5A5" id="Group 56" o:spid="_x0000_s1026" style="position:absolute;margin-left:24.85pt;margin-top:22.45pt;width:417.6pt;height:303.2pt;z-index:251765760;mso-position-horizontal-relative:margin;mso-width-relative:margin;mso-height-relative:margin" coordorigin="7239,2576" coordsize="53038,38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">
                <v:shapetype id="_x0000_t202" coordsize="21600,21600" o:spt="202" path="m,l,21600r21600,l21600,xe">
                  <v:stroke joinstyle="miter"/>
                  <v:path gradientshapeok="t" o:connecttype="rect"/>
                </v:shapetype>
                <v:shape id="Text Box 2" o:spid="_x0000_s1027" type="#_x0000_t202" style="position:absolute;left:7239;top:32421;width:53038;height:8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" stroked="f">
                  <v:textbox style="mso-fit-shape-to-text:t">
                    <w:txbxContent>
                      <w:p w14:paraId="6866CB4C" w14:textId="72E306EA" w:rsidR="007F1461" w:rsidRPr="00683BF1" w:rsidRDefault="007F1461" w:rsidP="00F038E9">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1.1:</w:t>
                        </w:r>
                        <w:r>
                          <w:rPr>
                            <w:rFonts w:ascii="Times New Roman" w:hAnsi="Times New Roman" w:cs="Times New Roman"/>
                            <w:sz w:val="24"/>
                            <w:szCs w:val="24"/>
                          </w:rPr>
                          <w:t xml:space="preserve"> Schematic of microreactor design of similar geometries to Elvira et al.</w:t>
                        </w:r>
                        <w:r>
                          <w:rPr>
                            <w:rFonts w:ascii="Times New Roman" w:hAnsi="Times New Roman" w:cs="Times New Roman"/>
                            <w:sz w:val="24"/>
                            <w:szCs w:val="24"/>
                            <w:vertAlign w:val="superscript"/>
                          </w:rPr>
                          <w:t>1</w:t>
                        </w:r>
                        <w:r>
                          <w:rPr>
                            <w:rFonts w:ascii="Times New Roman" w:hAnsi="Times New Roman" w:cs="Times New Roman"/>
                            <w:sz w:val="24"/>
                            <w:szCs w:val="24"/>
                          </w:rPr>
                          <w:t xml:space="preserve"> Size of focal region exaggerated for visual clarity. </w:t>
                        </w:r>
                      </w:p>
                      <w:p w14:paraId="4A9203A4" w14:textId="77777777" w:rsidR="007F1461" w:rsidRDefault="007F1461" w:rsidP="00F038E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8" type="#_x0000_t75" style="position:absolute;left:9422;top:2576;width:50855;height:28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">
                  <v:imagedata r:id="rId11" o:title=""/>
                </v:shape>
                <w10:wrap type="square" anchorx="margin"/>
              </v:group>
            </w:pict>
          </mc:Fallback>
        </mc:AlternateContent>
      </w:r>
    </w:p>
    <w:p w14:paraId="1A0FCA37" w14:textId="4CFC0360" w:rsidR="00663646" w:rsidRDefault="00663646" w:rsidP="00F038E9">
      <w:pPr>
        <w:spacing w:line="360" w:lineRule="auto"/>
        <w:rPr>
          <w:rFonts w:ascii="Times New Roman" w:hAnsi="Times New Roman" w:cs="Times New Roman"/>
          <w:sz w:val="24"/>
          <w:szCs w:val="24"/>
        </w:rPr>
      </w:pPr>
    </w:p>
    <w:p w14:paraId="73D2ED1F" w14:textId="77777777" w:rsidR="00663646" w:rsidRDefault="00663646" w:rsidP="00F038E9">
      <w:pPr>
        <w:spacing w:line="360" w:lineRule="auto"/>
        <w:rPr>
          <w:rFonts w:ascii="Times New Roman" w:hAnsi="Times New Roman" w:cs="Times New Roman"/>
          <w:sz w:val="24"/>
          <w:szCs w:val="24"/>
        </w:rPr>
      </w:pPr>
    </w:p>
    <w:p w14:paraId="08701173" w14:textId="77777777" w:rsidR="00663646" w:rsidRDefault="00663646" w:rsidP="00F038E9">
      <w:pPr>
        <w:spacing w:line="360" w:lineRule="auto"/>
        <w:rPr>
          <w:rFonts w:ascii="Times New Roman" w:hAnsi="Times New Roman" w:cs="Times New Roman"/>
          <w:sz w:val="24"/>
          <w:szCs w:val="24"/>
        </w:rPr>
      </w:pPr>
    </w:p>
    <w:p w14:paraId="74A6DC81" w14:textId="77777777" w:rsidR="00663646" w:rsidRDefault="00663646" w:rsidP="00F038E9">
      <w:pPr>
        <w:spacing w:line="360" w:lineRule="auto"/>
        <w:rPr>
          <w:rFonts w:ascii="Times New Roman" w:hAnsi="Times New Roman" w:cs="Times New Roman"/>
          <w:sz w:val="24"/>
          <w:szCs w:val="24"/>
        </w:rPr>
      </w:pPr>
    </w:p>
    <w:p w14:paraId="2A882134" w14:textId="77777777" w:rsidR="00663646" w:rsidRDefault="00663646" w:rsidP="00F038E9">
      <w:pPr>
        <w:spacing w:line="360" w:lineRule="auto"/>
        <w:rPr>
          <w:rFonts w:ascii="Times New Roman" w:hAnsi="Times New Roman" w:cs="Times New Roman"/>
          <w:sz w:val="24"/>
          <w:szCs w:val="24"/>
        </w:rPr>
      </w:pPr>
    </w:p>
    <w:p w14:paraId="060E76CF" w14:textId="77777777" w:rsidR="00663646" w:rsidRDefault="00663646" w:rsidP="00F038E9">
      <w:pPr>
        <w:spacing w:line="360" w:lineRule="auto"/>
        <w:rPr>
          <w:rFonts w:ascii="Times New Roman" w:hAnsi="Times New Roman" w:cs="Times New Roman"/>
          <w:sz w:val="24"/>
          <w:szCs w:val="24"/>
        </w:rPr>
      </w:pPr>
    </w:p>
    <w:p w14:paraId="6EC028CE" w14:textId="77777777" w:rsidR="00663646" w:rsidRDefault="00663646" w:rsidP="00F038E9">
      <w:pPr>
        <w:spacing w:line="360" w:lineRule="auto"/>
        <w:rPr>
          <w:rFonts w:ascii="Times New Roman" w:hAnsi="Times New Roman" w:cs="Times New Roman"/>
          <w:sz w:val="24"/>
          <w:szCs w:val="24"/>
        </w:rPr>
      </w:pPr>
    </w:p>
    <w:p w14:paraId="22DF71AA" w14:textId="77777777" w:rsidR="00663646" w:rsidRDefault="00663646" w:rsidP="00F038E9">
      <w:pPr>
        <w:spacing w:line="360" w:lineRule="auto"/>
        <w:rPr>
          <w:rFonts w:ascii="Times New Roman" w:hAnsi="Times New Roman" w:cs="Times New Roman"/>
          <w:sz w:val="24"/>
          <w:szCs w:val="24"/>
        </w:rPr>
      </w:pPr>
    </w:p>
    <w:p w14:paraId="4BF46525" w14:textId="77777777" w:rsidR="00663646" w:rsidRDefault="00663646" w:rsidP="00F038E9">
      <w:pPr>
        <w:spacing w:line="360" w:lineRule="auto"/>
        <w:rPr>
          <w:rFonts w:ascii="Times New Roman" w:hAnsi="Times New Roman" w:cs="Times New Roman"/>
          <w:sz w:val="24"/>
          <w:szCs w:val="24"/>
        </w:rPr>
      </w:pPr>
    </w:p>
    <w:p w14:paraId="1AE4BB0D" w14:textId="77777777" w:rsidR="00663646" w:rsidRDefault="00663646" w:rsidP="00F038E9">
      <w:pPr>
        <w:spacing w:line="360" w:lineRule="auto"/>
        <w:rPr>
          <w:rFonts w:ascii="Times New Roman" w:hAnsi="Times New Roman" w:cs="Times New Roman"/>
          <w:sz w:val="24"/>
          <w:szCs w:val="24"/>
        </w:rPr>
      </w:pPr>
    </w:p>
    <w:p w14:paraId="1F1D7B44" w14:textId="77777777" w:rsidR="00663646" w:rsidRDefault="00663646" w:rsidP="00F038E9">
      <w:pPr>
        <w:spacing w:line="360" w:lineRule="auto"/>
        <w:rPr>
          <w:rFonts w:ascii="Times New Roman" w:hAnsi="Times New Roman" w:cs="Times New Roman"/>
          <w:sz w:val="24"/>
          <w:szCs w:val="24"/>
        </w:rPr>
      </w:pPr>
    </w:p>
    <w:p w14:paraId="04B92E4F" w14:textId="53B4A965" w:rsidR="00F038E9" w:rsidRDefault="00F038E9" w:rsidP="00F038E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has posited there is a diverging interest between academia’s focus on different types of fabrication and industries’ targeting of cost-effective production that curtails collective improvement.</w:t>
      </w:r>
      <w:r w:rsidR="004F25ED">
        <w:rPr>
          <w:rFonts w:ascii="Times New Roman" w:hAnsi="Times New Roman" w:cs="Times New Roman"/>
          <w:sz w:val="24"/>
          <w:szCs w:val="24"/>
        </w:rPr>
        <w:fldChar w:fldCharType="begin"/>
      </w:r>
      <w:r w:rsidR="004F25ED">
        <w:rPr>
          <w:rFonts w:ascii="Times New Roman" w:hAnsi="Times New Roman" w:cs="Times New Roman"/>
          <w:sz w:val="24"/>
          <w:szCs w:val="24"/>
        </w:rPr>
        <w:instrText xml:space="preserve"> ADDIN EN.CITE &lt;EndNote&gt;&lt;Cite&gt;&lt;Author&gt;Elvira&lt;/Author&gt;&lt;Year&gt;2013&lt;/Year&gt;&lt;RecNum&gt;70&lt;/RecNum&gt;&lt;DisplayText&gt;&lt;style face="superscript"&gt;1&lt;/style&gt;&lt;/DisplayText&gt;&lt;record&gt;&lt;rec-number&gt;70&lt;/rec-number&gt;&lt;foreign-keys&gt;&lt;key app="EN" db-id="wd9evwfvh9rvfieaadx5rftoavt0wa9xxee0" timestamp="0"&gt;70&lt;/key&gt;&lt;/foreign-keys&gt;&lt;ref-type name="Journal Article"&gt;17&lt;/ref-type&gt;&lt;contributors&gt;&lt;authors&gt;&lt;author&gt;Elvira, Katherine S&lt;/author&gt;&lt;author&gt;i Solvas, Xavier Casadevall&lt;/author&gt;&lt;author&gt;Wootton, Robert CR&lt;/author&gt;&lt;author&gt;Demello, Andrew J&lt;/author&gt;&lt;/authors&gt;&lt;/contributors&gt;&lt;titles&gt;&lt;title&gt;The past, present and potential for microfluidic reactor technology in chemical synthesis&lt;/title&gt;&lt;secondary-title&gt;Nature chemistry&lt;/secondary-title&gt;&lt;/titles&gt;&lt;pages&gt;905&lt;/pages&gt;&lt;volume&gt;5&lt;/volume&gt;&lt;number&gt;11&lt;/number&gt;&lt;dates&gt;&lt;year&gt;2013&lt;/year&gt;&lt;/dates&gt;&lt;isbn&gt;1755-4349&lt;/isbn&gt;&lt;urls&gt;&lt;/urls&gt;&lt;/record&gt;&lt;/Cite&gt;&lt;/EndNote&gt;</w:instrText>
      </w:r>
      <w:r w:rsidR="004F25ED">
        <w:rPr>
          <w:rFonts w:ascii="Times New Roman" w:hAnsi="Times New Roman" w:cs="Times New Roman"/>
          <w:sz w:val="24"/>
          <w:szCs w:val="24"/>
        </w:rPr>
        <w:fldChar w:fldCharType="separate"/>
      </w:r>
      <w:r w:rsidR="004F25ED" w:rsidRPr="004F25ED">
        <w:rPr>
          <w:rFonts w:ascii="Times New Roman" w:hAnsi="Times New Roman" w:cs="Times New Roman"/>
          <w:noProof/>
          <w:sz w:val="24"/>
          <w:szCs w:val="24"/>
          <w:vertAlign w:val="superscript"/>
        </w:rPr>
        <w:t>1</w:t>
      </w:r>
      <w:r w:rsidR="004F25ED">
        <w:rPr>
          <w:rFonts w:ascii="Times New Roman" w:hAnsi="Times New Roman" w:cs="Times New Roman"/>
          <w:sz w:val="24"/>
          <w:szCs w:val="24"/>
        </w:rPr>
        <w:fldChar w:fldCharType="end"/>
      </w:r>
      <w:r>
        <w:rPr>
          <w:rFonts w:ascii="Times New Roman" w:hAnsi="Times New Roman" w:cs="Times New Roman"/>
          <w:sz w:val="24"/>
          <w:szCs w:val="24"/>
        </w:rPr>
        <w:t xml:space="preserve"> A potential answer to this ongoing issue lies in a new type of analysis: on-line detection. </w:t>
      </w:r>
    </w:p>
    <w:p w14:paraId="4F323875" w14:textId="01B3E9A0" w:rsidR="00F038E9" w:rsidRDefault="00F038E9" w:rsidP="00F038E9">
      <w:pPr>
        <w:spacing w:line="360" w:lineRule="auto"/>
        <w:ind w:firstLine="720"/>
        <w:rPr>
          <w:rFonts w:ascii="Times New Roman" w:hAnsi="Times New Roman" w:cs="Times New Roman"/>
          <w:sz w:val="24"/>
          <w:szCs w:val="24"/>
        </w:rPr>
      </w:pPr>
      <w:r>
        <w:rPr>
          <w:rFonts w:ascii="Times New Roman" w:hAnsi="Times New Roman" w:cs="Times New Roman"/>
          <w:sz w:val="24"/>
          <w:szCs w:val="24"/>
        </w:rPr>
        <w:t>On-line detection allows for measurements within the microreactors as a reaction occurs. This robust analysis can measure short-lived intermediates</w:t>
      </w:r>
      <w:r w:rsidR="00D34724">
        <w:rPr>
          <w:rFonts w:ascii="Times New Roman" w:hAnsi="Times New Roman" w:cs="Times New Roman"/>
          <w:sz w:val="24"/>
          <w:szCs w:val="24"/>
        </w:rPr>
        <w:fldChar w:fldCharType="begin"/>
      </w:r>
      <w:r w:rsidR="00D34724">
        <w:rPr>
          <w:rFonts w:ascii="Times New Roman" w:hAnsi="Times New Roman" w:cs="Times New Roman"/>
          <w:sz w:val="24"/>
          <w:szCs w:val="24"/>
        </w:rPr>
        <w:instrText xml:space="preserve"> ADDIN EN.CITE &lt;EndNote&gt;&lt;Cite&gt;&lt;Author&gt;Fortt&lt;/Author&gt;&lt;Year&gt;2003&lt;/Year&gt;&lt;RecNum&gt;184&lt;/RecNum&gt;&lt;DisplayText&gt;&lt;style face="superscript"&gt;5&lt;/style&gt;&lt;/DisplayText&gt;&lt;record&gt;&lt;rec-number&gt;184&lt;/rec-number&gt;&lt;foreign-keys&gt;&lt;key app="EN" db-id="wd9evwfvh9rvfieaadx5rftoavt0wa9xxee0" timestamp="1625747547"&gt;184&lt;/key&gt;&lt;/foreign-keys&gt;&lt;ref-type name="Journal Article"&gt;17&lt;/ref-type&gt;&lt;contributors&gt;&lt;authors&gt;&lt;author&gt;Fortt, Robin&lt;/author&gt;&lt;author&gt;Wootton, Robert CR&lt;/author&gt;&lt;author&gt;de Mello, Andrew J&lt;/author&gt;&lt;/authors&gt;&lt;/contributors&gt;&lt;titles&gt;&lt;title&gt;Continuous-flow generation of anhydrous diazonium species: Monolithic microfluidic reactors for the chemistry of unstable intermediates&lt;/title&gt;&lt;secondary-title&gt;Organic process research &amp;amp; development&lt;/secondary-title&gt;&lt;/titles&gt;&lt;periodical&gt;&lt;full-title&gt;Organic process research &amp;amp; development&lt;/full-title&gt;&lt;/periodical&gt;&lt;pages&gt;762-768&lt;/pages&gt;&lt;volume&gt;7&lt;/volume&gt;&lt;number&gt;5&lt;/number&gt;&lt;dates&gt;&lt;year&gt;2003&lt;/year&gt;&lt;/dates&gt;&lt;isbn&gt;1083-6160&lt;/isbn&gt;&lt;urls&gt;&lt;/urls&gt;&lt;/record&gt;&lt;/Cite&gt;&lt;/EndNote&gt;</w:instrText>
      </w:r>
      <w:r w:rsidR="00D34724">
        <w:rPr>
          <w:rFonts w:ascii="Times New Roman" w:hAnsi="Times New Roman" w:cs="Times New Roman"/>
          <w:sz w:val="24"/>
          <w:szCs w:val="24"/>
        </w:rPr>
        <w:fldChar w:fldCharType="separate"/>
      </w:r>
      <w:r w:rsidR="00D34724" w:rsidRPr="00D34724">
        <w:rPr>
          <w:rFonts w:ascii="Times New Roman" w:hAnsi="Times New Roman" w:cs="Times New Roman"/>
          <w:noProof/>
          <w:sz w:val="24"/>
          <w:szCs w:val="24"/>
          <w:vertAlign w:val="superscript"/>
        </w:rPr>
        <w:t>5</w:t>
      </w:r>
      <w:r w:rsidR="00D34724">
        <w:rPr>
          <w:rFonts w:ascii="Times New Roman" w:hAnsi="Times New Roman" w:cs="Times New Roman"/>
          <w:sz w:val="24"/>
          <w:szCs w:val="24"/>
        </w:rPr>
        <w:fldChar w:fldCharType="end"/>
      </w:r>
      <w:r>
        <w:rPr>
          <w:rFonts w:ascii="Times New Roman" w:hAnsi="Times New Roman" w:cs="Times New Roman"/>
          <w:sz w:val="24"/>
          <w:szCs w:val="24"/>
        </w:rPr>
        <w:t xml:space="preserve"> and gives information on the reaction during its progression, therefore, granting a faster feedback mechanism that can improve reaction yield and reduce waste</w:t>
      </w:r>
      <w:r w:rsidR="0094708B">
        <w:rPr>
          <w:rFonts w:ascii="Times New Roman" w:hAnsi="Times New Roman" w:cs="Times New Roman"/>
          <w:sz w:val="24"/>
          <w:szCs w:val="24"/>
        </w:rPr>
        <w:fldChar w:fldCharType="begin"/>
      </w:r>
      <w:r w:rsidR="0094708B">
        <w:rPr>
          <w:rFonts w:ascii="Times New Roman" w:hAnsi="Times New Roman" w:cs="Times New Roman"/>
          <w:sz w:val="24"/>
          <w:szCs w:val="24"/>
        </w:rPr>
        <w:instrText xml:space="preserve"> ADDIN EN.CITE &lt;EndNote&gt;&lt;Cite&gt;&lt;Author&gt;Pieber&lt;/Author&gt;&lt;Year&gt;2013&lt;/Year&gt;&lt;RecNum&gt;185&lt;/RecNum&gt;&lt;DisplayText&gt;&lt;style face="superscript"&gt;6&lt;/style&gt;&lt;/DisplayText&gt;&lt;record&gt;&lt;rec-number&gt;185&lt;/rec-number&gt;&lt;foreign-keys&gt;&lt;key app="EN" db-id="wd9evwfvh9rvfieaadx5rftoavt0wa9xxee0" timestamp="1625747675"&gt;185&lt;/key&gt;&lt;/foreign-keys&gt;&lt;ref-type name="Journal Article"&gt;17&lt;/ref-type&gt;&lt;contributors&gt;&lt;authors&gt;&lt;author&gt;Pieber, Bartholomäus&lt;/author&gt;&lt;author&gt;Kappe, C Oliver&lt;/author&gt;&lt;/authors&gt;&lt;/contributors&gt;&lt;titles&gt;&lt;title&gt;Direct aerobic oxidation of 2-benzylpyridines in a gas–liquid continuous-flow regime using propylene carbonate as a solvent&lt;/title&gt;&lt;secondary-title&gt;Green chemistry&lt;/secondary-title&gt;&lt;/titles&gt;&lt;periodical&gt;&lt;full-title&gt;Green chemistry&lt;/full-title&gt;&lt;/periodical&gt;&lt;pages&gt;320-324&lt;/pages&gt;&lt;volume&gt;15&lt;/volume&gt;&lt;number&gt;2&lt;/number&gt;&lt;dates&gt;&lt;year&gt;2013&lt;/year&gt;&lt;/dates&gt;&lt;urls&gt;&lt;/urls&gt;&lt;/record&gt;&lt;/Cite&gt;&lt;/EndNote&gt;</w:instrText>
      </w:r>
      <w:r w:rsidR="0094708B">
        <w:rPr>
          <w:rFonts w:ascii="Times New Roman" w:hAnsi="Times New Roman" w:cs="Times New Roman"/>
          <w:sz w:val="24"/>
          <w:szCs w:val="24"/>
        </w:rPr>
        <w:fldChar w:fldCharType="separate"/>
      </w:r>
      <w:r w:rsidR="0094708B" w:rsidRPr="0094708B">
        <w:rPr>
          <w:rFonts w:ascii="Times New Roman" w:hAnsi="Times New Roman" w:cs="Times New Roman"/>
          <w:noProof/>
          <w:sz w:val="24"/>
          <w:szCs w:val="24"/>
          <w:vertAlign w:val="superscript"/>
        </w:rPr>
        <w:t>6</w:t>
      </w:r>
      <w:r w:rsidR="0094708B">
        <w:rPr>
          <w:rFonts w:ascii="Times New Roman" w:hAnsi="Times New Roman" w:cs="Times New Roman"/>
          <w:sz w:val="24"/>
          <w:szCs w:val="24"/>
        </w:rPr>
        <w:fldChar w:fldCharType="end"/>
      </w:r>
      <w:r>
        <w:rPr>
          <w:rFonts w:ascii="Times New Roman" w:hAnsi="Times New Roman" w:cs="Times New Roman"/>
          <w:sz w:val="24"/>
          <w:szCs w:val="24"/>
        </w:rPr>
        <w:t>. On-line detection has been performed with many modalities: fluorescence, IR, X-ray, NMR, Raman, and absorption. Although there has been considerable development with on-line detection, limited chemical information has prevented from adapting microreactors for rapid optimization. Absorption can allow for better optimization by having the ability to determine concentration, but the rare report that features such a methodology requires a flow cell that is externally connected to the microreactor.</w:t>
      </w:r>
      <w:r w:rsidR="00940795">
        <w:rPr>
          <w:rFonts w:ascii="Times New Roman" w:hAnsi="Times New Roman" w:cs="Times New Roman"/>
          <w:sz w:val="24"/>
          <w:szCs w:val="24"/>
        </w:rPr>
        <w:fldChar w:fldCharType="begin"/>
      </w:r>
      <w:r w:rsidR="00940795">
        <w:rPr>
          <w:rFonts w:ascii="Times New Roman" w:hAnsi="Times New Roman" w:cs="Times New Roman"/>
          <w:sz w:val="24"/>
          <w:szCs w:val="24"/>
        </w:rPr>
        <w:instrText xml:space="preserve"> ADDIN EN.CITE &lt;EndNote&gt;&lt;Cite&gt;&lt;Author&gt;Ferstl&lt;/Author&gt;&lt;Year&gt;2007&lt;/Year&gt;&lt;RecNum&gt;77&lt;/RecNum&gt;&lt;DisplayText&gt;&lt;style face="superscript"&gt;7-8&lt;/style&gt;&lt;/DisplayText&gt;&lt;record&gt;&lt;rec-number&gt;77&lt;/rec-number&gt;&lt;foreign-keys&gt;&lt;key app="EN" db-id="wd9evwfvh9rvfieaadx5rftoavt0wa9xxee0" timestamp="0"&gt;77&lt;/key&gt;&lt;/foreign-keys&gt;&lt;ref-type name="Journal Article"&gt;17&lt;/ref-type&gt;&lt;contributors&gt;&lt;authors&gt;&lt;author&gt;Ferstl, Wolfgang&lt;/author&gt;&lt;author&gt;Klahn, Thorsten&lt;/author&gt;&lt;author&gt;Schweikert, Wenka&lt;/author&gt;&lt;author&gt;Billeb, Gregor&lt;/author&gt;&lt;author&gt;Schwarzer, Maud&lt;/author&gt;&lt;author&gt;Loebbecke, Stefan&lt;/author&gt;&lt;/authors&gt;&lt;/contributors&gt;&lt;titles&gt;&lt;title&gt;Inline analysis in microreaction technology: a suitable tool for process screening and optimization&lt;/title&gt;&lt;secondary-title&gt;Chemical Engineering &amp;amp; Technology: Industrial Chemistry‐Plant Equipment‐Process Engineering‐Biotechnology&lt;/secondary-title&gt;&lt;/titles&gt;&lt;periodical&gt;&lt;full-title&gt;Chemical Engineering &amp;amp; Technology: Industrial Chemistry‐Plant Equipment‐Process Engineering‐Biotechnology&lt;/full-title&gt;&lt;/periodical&gt;&lt;pages&gt;370-378&lt;/pages&gt;&lt;volume&gt;30&lt;/volume&gt;&lt;number&gt;3&lt;/number&gt;&lt;dates&gt;&lt;year&gt;2007&lt;/year&gt;&lt;/dates&gt;&lt;isbn&gt;0930-7516&lt;/isbn&gt;&lt;urls&gt;&lt;/urls&gt;&lt;/record&gt;&lt;/Cite&gt;&lt;Cite&gt;&lt;Author&gt;Löbbecke&lt;/Author&gt;&lt;Year&gt;2006&lt;/Year&gt;&lt;RecNum&gt;127&lt;/RecNum&gt;&lt;record&gt;&lt;rec-number&gt;127&lt;/rec-number&gt;&lt;foreign-keys&gt;&lt;key app="EN" db-id="wd9evwfvh9rvfieaadx5rftoavt0wa9xxee0" timestamp="0"&gt;127&lt;/key&gt;&lt;/foreign-keys&gt;&lt;ref-type name="Journal Article"&gt;17&lt;/ref-type&gt;&lt;contributors&gt;&lt;authors&gt;&lt;author&gt;Löbbecke, Stefan&lt;/author&gt;&lt;/authors&gt;&lt;/contributors&gt;&lt;titles&gt;&lt;title&gt;Integration of sensors and process analytical techniques&lt;/title&gt;&lt;secondary-title&gt;Micro Process Engineering: Fundamentals, Devices, Fabrication, and Applications&lt;/secondary-title&gt;&lt;/titles&gt;&lt;pages&gt;249-266&lt;/pages&gt;&lt;dates&gt;&lt;year&gt;2006&lt;/year&gt;&lt;/dates&gt;&lt;urls&gt;&lt;/urls&gt;&lt;/record&gt;&lt;/Cite&gt;&lt;/EndNote&gt;</w:instrText>
      </w:r>
      <w:r w:rsidR="00940795">
        <w:rPr>
          <w:rFonts w:ascii="Times New Roman" w:hAnsi="Times New Roman" w:cs="Times New Roman"/>
          <w:sz w:val="24"/>
          <w:szCs w:val="24"/>
        </w:rPr>
        <w:fldChar w:fldCharType="separate"/>
      </w:r>
      <w:r w:rsidR="00940795" w:rsidRPr="00940795">
        <w:rPr>
          <w:rFonts w:ascii="Times New Roman" w:hAnsi="Times New Roman" w:cs="Times New Roman"/>
          <w:noProof/>
          <w:sz w:val="24"/>
          <w:szCs w:val="24"/>
          <w:vertAlign w:val="superscript"/>
        </w:rPr>
        <w:t>7-8</w:t>
      </w:r>
      <w:r w:rsidR="00940795">
        <w:rPr>
          <w:rFonts w:ascii="Times New Roman" w:hAnsi="Times New Roman" w:cs="Times New Roman"/>
          <w:sz w:val="24"/>
          <w:szCs w:val="24"/>
        </w:rPr>
        <w:fldChar w:fldCharType="end"/>
      </w:r>
      <w:r>
        <w:rPr>
          <w:rFonts w:ascii="Times New Roman" w:hAnsi="Times New Roman" w:cs="Times New Roman"/>
          <w:sz w:val="24"/>
          <w:szCs w:val="24"/>
        </w:rPr>
        <w:t xml:space="preserve"> Yue </w:t>
      </w:r>
      <w:r w:rsidRPr="005B5BFB">
        <w:rPr>
          <w:rFonts w:ascii="Times New Roman" w:hAnsi="Times New Roman" w:cs="Times New Roman"/>
          <w:i/>
          <w:iCs/>
          <w:sz w:val="24"/>
          <w:szCs w:val="24"/>
        </w:rPr>
        <w:t>et al</w:t>
      </w:r>
      <w:r>
        <w:rPr>
          <w:rFonts w:ascii="Times New Roman" w:hAnsi="Times New Roman" w:cs="Times New Roman"/>
          <w:sz w:val="24"/>
          <w:szCs w:val="24"/>
        </w:rPr>
        <w:t>. have said that on-line absorbance analysis is expected to become a main priority in the field of microreactors</w:t>
      </w:r>
      <w:r w:rsidR="001F035D">
        <w:rPr>
          <w:rFonts w:ascii="Times New Roman" w:hAnsi="Times New Roman" w:cs="Times New Roman"/>
          <w:sz w:val="24"/>
          <w:szCs w:val="24"/>
        </w:rPr>
        <w:fldChar w:fldCharType="begin"/>
      </w:r>
      <w:r w:rsidR="001F035D">
        <w:rPr>
          <w:rFonts w:ascii="Times New Roman" w:hAnsi="Times New Roman" w:cs="Times New Roman"/>
          <w:sz w:val="24"/>
          <w:szCs w:val="24"/>
        </w:rPr>
        <w:instrText xml:space="preserve"> ADDIN EN.CITE &lt;EndNote&gt;&lt;Cite&gt;&lt;Author&gt;Yue&lt;/Author&gt;&lt;Year&gt;2012&lt;/Year&gt;&lt;RecNum&gt;72&lt;/RecNum&gt;&lt;DisplayText&gt;&lt;style face="superscript"&gt;9&lt;/style&gt;&lt;/DisplayText&gt;&lt;record&gt;&lt;rec-number&gt;72&lt;/rec-number&gt;&lt;foreign-keys&gt;&lt;key app="EN" db-id="wd9evwfvh9rvfieaadx5rftoavt0wa9xxee0" timestamp="0"&gt;72&lt;/key&gt;&lt;/foreign-keys&gt;&lt;ref-type name="Journal Article"&gt;17&lt;/ref-type&gt;&lt;contributors&gt;&lt;authors&gt;&lt;author&gt;Yue, Jun&lt;/author&gt;&lt;author&gt;Schouten, Jaap C&lt;/author&gt;&lt;author&gt;Nijhuis, T Alexander&lt;/author&gt;&lt;/authors&gt;&lt;/contributors&gt;&lt;titles&gt;&lt;title&gt;Integration of microreactors with spectroscopic detection for online reaction monitoring and catalyst characterization&lt;/title&gt;&lt;secondary-title&gt;Industrial &amp;amp; engineering chemistry research&lt;/secondary-title&gt;&lt;/titles&gt;&lt;pages&gt;14583-14609&lt;/pages&gt;&lt;volume&gt;51&lt;/volume&gt;&lt;number&gt;45&lt;/number&gt;&lt;dates&gt;&lt;year&gt;2012&lt;/year&gt;&lt;/dates&gt;&lt;isbn&gt;0888-5885&lt;/isbn&gt;&lt;urls&gt;&lt;/urls&gt;&lt;/record&gt;&lt;/Cite&gt;&lt;/EndNote&gt;</w:instrText>
      </w:r>
      <w:r w:rsidR="001F035D">
        <w:rPr>
          <w:rFonts w:ascii="Times New Roman" w:hAnsi="Times New Roman" w:cs="Times New Roman"/>
          <w:sz w:val="24"/>
          <w:szCs w:val="24"/>
        </w:rPr>
        <w:fldChar w:fldCharType="separate"/>
      </w:r>
      <w:r w:rsidR="001F035D" w:rsidRPr="001F035D">
        <w:rPr>
          <w:rFonts w:ascii="Times New Roman" w:hAnsi="Times New Roman" w:cs="Times New Roman"/>
          <w:noProof/>
          <w:sz w:val="24"/>
          <w:szCs w:val="24"/>
          <w:vertAlign w:val="superscript"/>
        </w:rPr>
        <w:t>9</w:t>
      </w:r>
      <w:r w:rsidR="001F035D">
        <w:rPr>
          <w:rFonts w:ascii="Times New Roman" w:hAnsi="Times New Roman" w:cs="Times New Roman"/>
          <w:sz w:val="24"/>
          <w:szCs w:val="24"/>
        </w:rPr>
        <w:fldChar w:fldCharType="end"/>
      </w:r>
      <w:r>
        <w:rPr>
          <w:rFonts w:ascii="Times New Roman" w:hAnsi="Times New Roman" w:cs="Times New Roman"/>
          <w:sz w:val="24"/>
          <w:szCs w:val="24"/>
        </w:rPr>
        <w:t xml:space="preserve"> and is our reasoning for developing a novel absorption technique. </w:t>
      </w:r>
    </w:p>
    <w:p w14:paraId="106BDB38" w14:textId="77777777" w:rsidR="00F038E9" w:rsidRPr="005768D5" w:rsidRDefault="00F038E9" w:rsidP="007B074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chapter 3, a nonlinear absorbance online detection technique is devised, and for the first time, on-line measurements are conducted without the specialized approaches that were required for the previous techniques. This methodology uses transient absorption and total internal reflection (TIR) to monitor individual species mixing and diffusing in an on-line detection geometry. The ability to measure absorbance in this manner can open many avenues of interest to provide improved efficiency in parallel production or obtain refined chemical information from complex synthesis performed within the reactor. </w:t>
      </w:r>
    </w:p>
    <w:p w14:paraId="14C5BCED" w14:textId="77777777" w:rsidR="00F038E9" w:rsidRDefault="00F038E9" w:rsidP="00F038E9">
      <w:pPr>
        <w:rPr>
          <w:rFonts w:ascii="Times New Roman" w:hAnsi="Times New Roman" w:cs="Times New Roman"/>
          <w:b/>
          <w:bCs/>
          <w:sz w:val="30"/>
          <w:szCs w:val="30"/>
        </w:rPr>
      </w:pPr>
      <w:r>
        <w:rPr>
          <w:rFonts w:ascii="Times New Roman" w:hAnsi="Times New Roman" w:cs="Times New Roman"/>
          <w:b/>
          <w:bCs/>
          <w:sz w:val="30"/>
          <w:szCs w:val="30"/>
        </w:rPr>
        <w:t>1</w:t>
      </w:r>
      <w:r w:rsidRPr="00D87C36">
        <w:rPr>
          <w:rFonts w:ascii="Times New Roman" w:hAnsi="Times New Roman" w:cs="Times New Roman"/>
          <w:b/>
          <w:bCs/>
          <w:sz w:val="30"/>
          <w:szCs w:val="30"/>
        </w:rPr>
        <w:t>.</w:t>
      </w:r>
      <w:r>
        <w:rPr>
          <w:rFonts w:ascii="Times New Roman" w:hAnsi="Times New Roman" w:cs="Times New Roman"/>
          <w:b/>
          <w:bCs/>
          <w:sz w:val="30"/>
          <w:szCs w:val="30"/>
        </w:rPr>
        <w:t>3</w:t>
      </w:r>
      <w:r w:rsidRPr="00D87C36">
        <w:rPr>
          <w:rFonts w:ascii="Times New Roman" w:hAnsi="Times New Roman" w:cs="Times New Roman"/>
          <w:b/>
          <w:bCs/>
          <w:sz w:val="30"/>
          <w:szCs w:val="30"/>
        </w:rPr>
        <w:t xml:space="preserve"> </w:t>
      </w:r>
      <w:r>
        <w:rPr>
          <w:rFonts w:ascii="Times New Roman" w:hAnsi="Times New Roman" w:cs="Times New Roman"/>
          <w:b/>
          <w:bCs/>
          <w:sz w:val="30"/>
          <w:szCs w:val="30"/>
        </w:rPr>
        <w:t>Microemulsions</w:t>
      </w:r>
    </w:p>
    <w:p w14:paraId="1ADBF583" w14:textId="77777777" w:rsidR="00FE1FA1" w:rsidRDefault="00F038E9" w:rsidP="00F038E9">
      <w:pPr>
        <w:spacing w:line="360" w:lineRule="auto"/>
        <w:rPr>
          <w:rFonts w:ascii="Times New Roman" w:hAnsi="Times New Roman" w:cs="Times New Roman"/>
          <w:sz w:val="24"/>
          <w:szCs w:val="24"/>
        </w:rPr>
      </w:pPr>
      <w:r w:rsidRPr="00474EEF">
        <w:rPr>
          <w:rFonts w:ascii="Times New Roman" w:hAnsi="Times New Roman" w:cs="Times New Roman"/>
          <w:sz w:val="24"/>
          <w:szCs w:val="24"/>
        </w:rPr>
        <w:t>While microreactors can impose nanoscale structure via external confinement, complex fluids exist in which nanoscale structure is inherent</w:t>
      </w:r>
      <w:r w:rsidR="00836B88">
        <w:rPr>
          <w:rFonts w:ascii="Times New Roman" w:hAnsi="Times New Roman" w:cs="Times New Roman"/>
          <w:sz w:val="24"/>
          <w:szCs w:val="24"/>
        </w:rPr>
        <w:t>, and</w:t>
      </w:r>
      <w:r w:rsidRPr="00474EEF">
        <w:rPr>
          <w:rFonts w:ascii="Times New Roman" w:hAnsi="Times New Roman" w:cs="Times New Roman"/>
          <w:sz w:val="24"/>
          <w:szCs w:val="24"/>
        </w:rPr>
        <w:t xml:space="preserve"> </w:t>
      </w:r>
      <w:r w:rsidR="00836B88">
        <w:rPr>
          <w:rFonts w:ascii="Times New Roman" w:hAnsi="Times New Roman" w:cs="Times New Roman"/>
          <w:sz w:val="24"/>
          <w:szCs w:val="24"/>
        </w:rPr>
        <w:t>o</w:t>
      </w:r>
      <w:r w:rsidRPr="00474EEF">
        <w:rPr>
          <w:rFonts w:ascii="Times New Roman" w:hAnsi="Times New Roman" w:cs="Times New Roman"/>
          <w:sz w:val="24"/>
          <w:szCs w:val="24"/>
        </w:rPr>
        <w:t>ne example</w:t>
      </w:r>
      <w:r w:rsidR="00836B88">
        <w:rPr>
          <w:rFonts w:ascii="Times New Roman" w:hAnsi="Times New Roman" w:cs="Times New Roman"/>
          <w:sz w:val="24"/>
          <w:szCs w:val="24"/>
        </w:rPr>
        <w:t xml:space="preserve"> of these types of fluids</w:t>
      </w:r>
      <w:r w:rsidRPr="00474EEF">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836B88">
        <w:rPr>
          <w:rFonts w:ascii="Times New Roman" w:hAnsi="Times New Roman" w:cs="Times New Roman"/>
          <w:sz w:val="24"/>
          <w:szCs w:val="24"/>
        </w:rPr>
        <w:t>microemulsions. Microemulsions</w:t>
      </w:r>
      <w:r w:rsidRPr="00FE14B0">
        <w:rPr>
          <w:rFonts w:ascii="Times New Roman" w:hAnsi="Times New Roman" w:cs="Times New Roman"/>
          <w:sz w:val="24"/>
          <w:szCs w:val="24"/>
        </w:rPr>
        <w:t xml:space="preserve"> </w:t>
      </w:r>
      <w:r>
        <w:rPr>
          <w:rFonts w:ascii="Times New Roman" w:hAnsi="Times New Roman" w:cs="Times New Roman"/>
          <w:sz w:val="24"/>
          <w:szCs w:val="24"/>
        </w:rPr>
        <w:t xml:space="preserve">are optically transparent, thermodynamically stable </w:t>
      </w:r>
      <w:r w:rsidR="00C96217">
        <w:rPr>
          <w:rFonts w:ascii="Times New Roman" w:hAnsi="Times New Roman" w:cs="Times New Roman"/>
          <w:sz w:val="24"/>
          <w:szCs w:val="24"/>
        </w:rPr>
        <w:t xml:space="preserve">mixtures </w:t>
      </w:r>
      <w:r>
        <w:rPr>
          <w:rFonts w:ascii="Times New Roman" w:hAnsi="Times New Roman" w:cs="Times New Roman"/>
          <w:sz w:val="24"/>
          <w:szCs w:val="24"/>
        </w:rPr>
        <w:t>with a ternary composition of water, oil, and surfactant/co-surfactant.  Depending on the distribution between the three components, there are three main types of</w:t>
      </w:r>
      <w:r w:rsidR="00202ACD">
        <w:rPr>
          <w:rFonts w:ascii="Times New Roman" w:hAnsi="Times New Roman" w:cs="Times New Roman"/>
          <w:sz w:val="24"/>
          <w:szCs w:val="24"/>
        </w:rPr>
        <w:t xml:space="preserve"> microemulsions</w:t>
      </w:r>
      <w:r>
        <w:rPr>
          <w:rFonts w:ascii="Times New Roman" w:hAnsi="Times New Roman" w:cs="Times New Roman"/>
          <w:sz w:val="24"/>
          <w:szCs w:val="24"/>
        </w:rPr>
        <w:t xml:space="preserve">. Two structures are droplets of one phase dispersed throughout the other (i.e., water droplets in oil or </w:t>
      </w:r>
    </w:p>
    <w:p w14:paraId="0995E99E" w14:textId="59F6A4BF" w:rsidR="00FE1FA1" w:rsidRDefault="007B1B04" w:rsidP="00F038E9">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23104" behindDoc="0" locked="0" layoutInCell="1" allowOverlap="1" wp14:anchorId="05521569" wp14:editId="3D3C63F6">
                <wp:simplePos x="0" y="0"/>
                <wp:positionH relativeFrom="margin">
                  <wp:posOffset>332473</wp:posOffset>
                </wp:positionH>
                <wp:positionV relativeFrom="paragraph">
                  <wp:posOffset>383006</wp:posOffset>
                </wp:positionV>
                <wp:extent cx="5471160" cy="3288665"/>
                <wp:effectExtent l="0" t="0" r="0" b="6985"/>
                <wp:wrapSquare wrapText="bothSides"/>
                <wp:docPr id="51" name="Group 51"/>
                <wp:cNvGraphicFramePr/>
                <a:graphic xmlns:a="http://schemas.openxmlformats.org/drawingml/2006/main">
                  <a:graphicData uri="http://schemas.microsoft.com/office/word/2010/wordprocessingGroup">
                    <wpg:wgp>
                      <wpg:cNvGrpSpPr/>
                      <wpg:grpSpPr>
                        <a:xfrm>
                          <a:off x="0" y="0"/>
                          <a:ext cx="5471160" cy="3288665"/>
                          <a:chOff x="0" y="0"/>
                          <a:chExt cx="5471160" cy="3288665"/>
                        </a:xfrm>
                      </wpg:grpSpPr>
                      <wpg:grpSp>
                        <wpg:cNvPr id="58" name="Group 58"/>
                        <wpg:cNvGrpSpPr/>
                        <wpg:grpSpPr>
                          <a:xfrm>
                            <a:off x="0" y="0"/>
                            <a:ext cx="5471160" cy="3288665"/>
                            <a:chOff x="533400" y="60960"/>
                            <a:chExt cx="5471160" cy="3288665"/>
                          </a:xfrm>
                        </wpg:grpSpPr>
                        <wps:wsp>
                          <wps:cNvPr id="39" name="Text Box 2"/>
                          <wps:cNvSpPr txBox="1">
                            <a:spLocks noChangeArrowheads="1"/>
                          </wps:cNvSpPr>
                          <wps:spPr bwMode="auto">
                            <a:xfrm>
                              <a:off x="533400" y="2484120"/>
                              <a:ext cx="5471160" cy="865505"/>
                            </a:xfrm>
                            <a:prstGeom prst="rect">
                              <a:avLst/>
                            </a:prstGeom>
                            <a:solidFill>
                              <a:srgbClr val="FFFFFF"/>
                            </a:solidFill>
                            <a:ln w="9525">
                              <a:noFill/>
                              <a:miter lim="800000"/>
                              <a:headEnd/>
                              <a:tailEnd/>
                            </a:ln>
                          </wps:spPr>
                          <wps:txbx>
                            <w:txbxContent>
                              <w:p w14:paraId="5EA28D08" w14:textId="50A06AB9" w:rsidR="007F1461" w:rsidRPr="00683BF1" w:rsidRDefault="007F1461" w:rsidP="00F038E9">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1.2:</w:t>
                                </w:r>
                                <w:r>
                                  <w:rPr>
                                    <w:rFonts w:ascii="Times New Roman" w:hAnsi="Times New Roman" w:cs="Times New Roman"/>
                                    <w:sz w:val="24"/>
                                    <w:szCs w:val="24"/>
                                  </w:rPr>
                                  <w:t xml:space="preserve"> Cartoon of microemulsion structure. (A) </w:t>
                                </w:r>
                                <w:r w:rsidR="00A50C1B">
                                  <w:rPr>
                                    <w:rFonts w:ascii="Times New Roman" w:hAnsi="Times New Roman" w:cs="Times New Roman"/>
                                    <w:sz w:val="24"/>
                                    <w:szCs w:val="24"/>
                                  </w:rPr>
                                  <w:t>Droplet</w:t>
                                </w:r>
                                <w:r>
                                  <w:rPr>
                                    <w:rFonts w:ascii="Times New Roman" w:hAnsi="Times New Roman" w:cs="Times New Roman"/>
                                    <w:sz w:val="24"/>
                                    <w:szCs w:val="24"/>
                                  </w:rPr>
                                  <w:t xml:space="preserve"> structure. (B) </w:t>
                                </w:r>
                                <w:proofErr w:type="spellStart"/>
                                <w:r w:rsidR="00A50C1B">
                                  <w:rPr>
                                    <w:rFonts w:ascii="Times New Roman" w:hAnsi="Times New Roman" w:cs="Times New Roman"/>
                                    <w:sz w:val="24"/>
                                    <w:szCs w:val="24"/>
                                  </w:rPr>
                                  <w:t>Bicontinuous</w:t>
                                </w:r>
                                <w:proofErr w:type="spellEnd"/>
                                <w:r>
                                  <w:rPr>
                                    <w:rFonts w:ascii="Times New Roman" w:hAnsi="Times New Roman" w:cs="Times New Roman"/>
                                    <w:sz w:val="24"/>
                                    <w:szCs w:val="24"/>
                                  </w:rPr>
                                  <w:t xml:space="preserve"> structure. </w:t>
                                </w:r>
                              </w:p>
                              <w:p w14:paraId="1D095FAC" w14:textId="77777777" w:rsidR="007F1461" w:rsidRDefault="007F1461" w:rsidP="00F038E9"/>
                            </w:txbxContent>
                          </wps:txbx>
                          <wps:bodyPr rot="0" vert="horz" wrap="square" lIns="91440" tIns="45720" rIns="91440" bIns="45720" anchor="t" anchorCtr="0">
                            <a:spAutoFit/>
                          </wps:bodyPr>
                        </wps:wsp>
                        <pic:pic xmlns:pic="http://schemas.openxmlformats.org/drawingml/2006/picture">
                          <pic:nvPicPr>
                            <pic:cNvPr id="57" name="Picture 57" descr="Shape&#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t="2529" b="84510"/>
                            <a:stretch/>
                          </pic:blipFill>
                          <pic:spPr bwMode="auto">
                            <a:xfrm>
                              <a:off x="830580" y="60960"/>
                              <a:ext cx="4564380" cy="312420"/>
                            </a:xfrm>
                            <a:prstGeom prst="rect">
                              <a:avLst/>
                            </a:prstGeom>
                            <a:noFill/>
                            <a:ln>
                              <a:noFill/>
                            </a:ln>
                          </pic:spPr>
                        </pic:pic>
                      </wpg:grpSp>
                      <pic:pic xmlns:pic="http://schemas.openxmlformats.org/drawingml/2006/picture">
                        <pic:nvPicPr>
                          <pic:cNvPr id="241" name="Picture 5" descr="Shape&#10;&#10;Description automatically generated with medium confidence">
                            <a:extLst>
                              <a:ext uri="{FF2B5EF4-FFF2-40B4-BE49-F238E27FC236}">
                                <a16:creationId xmlns:a16="http://schemas.microsoft.com/office/drawing/2014/main" id="{186C9B8F-FD81-4426-B1FC-59A5ECBBA8B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90500" y="350520"/>
                            <a:ext cx="4674870" cy="2070100"/>
                          </a:xfrm>
                          <a:prstGeom prst="rect">
                            <a:avLst/>
                          </a:prstGeom>
                        </pic:spPr>
                      </pic:pic>
                    </wpg:wgp>
                  </a:graphicData>
                </a:graphic>
              </wp:anchor>
            </w:drawing>
          </mc:Choice>
          <mc:Fallback>
            <w:pict>
              <v:group w14:anchorId="05521569" id="Group 51" o:spid="_x0000_s1029" style="position:absolute;margin-left:26.2pt;margin-top:30.15pt;width:430.8pt;height:258.95pt;z-index:251823104;mso-position-horizontal-relative:margin" coordsize="54711,32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">
                <v:group id="Group 58" o:spid="_x0000_s1030" style="position:absolute;width:54711;height:32886" coordorigin="5334,609" coordsize="54711,3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Text Box 2" o:spid="_x0000_s1031" type="#_x0000_t202" style="position:absolute;left:5334;top:24841;width:54711;height: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5EA28D08" w14:textId="50A06AB9" w:rsidR="007F1461" w:rsidRPr="00683BF1" w:rsidRDefault="007F1461" w:rsidP="00F038E9">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1.2:</w:t>
                          </w:r>
                          <w:r>
                            <w:rPr>
                              <w:rFonts w:ascii="Times New Roman" w:hAnsi="Times New Roman" w:cs="Times New Roman"/>
                              <w:sz w:val="24"/>
                              <w:szCs w:val="24"/>
                            </w:rPr>
                            <w:t xml:space="preserve"> Cartoon of microemulsion structure. (A) </w:t>
                          </w:r>
                          <w:r w:rsidR="00A50C1B">
                            <w:rPr>
                              <w:rFonts w:ascii="Times New Roman" w:hAnsi="Times New Roman" w:cs="Times New Roman"/>
                              <w:sz w:val="24"/>
                              <w:szCs w:val="24"/>
                            </w:rPr>
                            <w:t>Droplet</w:t>
                          </w:r>
                          <w:r>
                            <w:rPr>
                              <w:rFonts w:ascii="Times New Roman" w:hAnsi="Times New Roman" w:cs="Times New Roman"/>
                              <w:sz w:val="24"/>
                              <w:szCs w:val="24"/>
                            </w:rPr>
                            <w:t xml:space="preserve"> structure. (B) </w:t>
                          </w:r>
                          <w:proofErr w:type="spellStart"/>
                          <w:r w:rsidR="00A50C1B">
                            <w:rPr>
                              <w:rFonts w:ascii="Times New Roman" w:hAnsi="Times New Roman" w:cs="Times New Roman"/>
                              <w:sz w:val="24"/>
                              <w:szCs w:val="24"/>
                            </w:rPr>
                            <w:t>Bicontinuous</w:t>
                          </w:r>
                          <w:proofErr w:type="spellEnd"/>
                          <w:r>
                            <w:rPr>
                              <w:rFonts w:ascii="Times New Roman" w:hAnsi="Times New Roman" w:cs="Times New Roman"/>
                              <w:sz w:val="24"/>
                              <w:szCs w:val="24"/>
                            </w:rPr>
                            <w:t xml:space="preserve"> structure. </w:t>
                          </w:r>
                        </w:p>
                        <w:p w14:paraId="1D095FAC" w14:textId="77777777" w:rsidR="007F1461" w:rsidRDefault="007F1461" w:rsidP="00F038E9"/>
                      </w:txbxContent>
                    </v:textbox>
                  </v:shape>
                  <v:shape id="Picture 57" o:spid="_x0000_s1032" type="#_x0000_t75" alt="Shape&#10;&#10;Description automatically generated" style="position:absolute;left:8305;top:609;width:45644;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">
                    <v:imagedata r:id="rId14" o:title="Shape&#10;&#10;Description automatically generated" croptop="1657f" cropbottom="55384f"/>
                  </v:shape>
                </v:group>
                <v:shape id="Picture 5" o:spid="_x0000_s1033" type="#_x0000_t75" alt="Shape&#10;&#10;Description automatically generated with medium confidence" style="position:absolute;left:1905;top:3505;width:46748;height:20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">
                  <v:imagedata r:id="rId15" o:title="Shape&#10;&#10;Description automatically generated with medium confidence"/>
                </v:shape>
                <w10:wrap type="square" anchorx="margin"/>
              </v:group>
            </w:pict>
          </mc:Fallback>
        </mc:AlternateContent>
      </w:r>
    </w:p>
    <w:p w14:paraId="67755E85" w14:textId="38964DEA" w:rsidR="00FE1FA1" w:rsidRDefault="00FE1FA1" w:rsidP="00F038E9">
      <w:pPr>
        <w:spacing w:line="360" w:lineRule="auto"/>
        <w:rPr>
          <w:rFonts w:ascii="Times New Roman" w:hAnsi="Times New Roman" w:cs="Times New Roman"/>
          <w:sz w:val="24"/>
          <w:szCs w:val="24"/>
        </w:rPr>
      </w:pPr>
    </w:p>
    <w:p w14:paraId="5B2EF88D" w14:textId="3914470E" w:rsidR="00FE1FA1" w:rsidRDefault="00FE1FA1" w:rsidP="00F038E9">
      <w:pPr>
        <w:spacing w:line="360" w:lineRule="auto"/>
        <w:rPr>
          <w:rFonts w:ascii="Times New Roman" w:hAnsi="Times New Roman" w:cs="Times New Roman"/>
          <w:sz w:val="24"/>
          <w:szCs w:val="24"/>
        </w:rPr>
      </w:pPr>
    </w:p>
    <w:p w14:paraId="371EEE11" w14:textId="785FA67B" w:rsidR="00FE1FA1" w:rsidRDefault="00FE1FA1" w:rsidP="00F038E9">
      <w:pPr>
        <w:spacing w:line="360" w:lineRule="auto"/>
        <w:rPr>
          <w:rFonts w:ascii="Times New Roman" w:hAnsi="Times New Roman" w:cs="Times New Roman"/>
          <w:sz w:val="24"/>
          <w:szCs w:val="24"/>
        </w:rPr>
      </w:pPr>
    </w:p>
    <w:p w14:paraId="66A6042F" w14:textId="7A4BCB04" w:rsidR="00FE1FA1" w:rsidRDefault="00FE1FA1" w:rsidP="00F038E9">
      <w:pPr>
        <w:spacing w:line="360" w:lineRule="auto"/>
        <w:rPr>
          <w:rFonts w:ascii="Times New Roman" w:hAnsi="Times New Roman" w:cs="Times New Roman"/>
          <w:sz w:val="24"/>
          <w:szCs w:val="24"/>
        </w:rPr>
      </w:pPr>
    </w:p>
    <w:p w14:paraId="0F600334" w14:textId="364AB0BC" w:rsidR="00FE1FA1" w:rsidRDefault="00FE1FA1" w:rsidP="00F038E9">
      <w:pPr>
        <w:spacing w:line="360" w:lineRule="auto"/>
        <w:rPr>
          <w:rFonts w:ascii="Times New Roman" w:hAnsi="Times New Roman" w:cs="Times New Roman"/>
          <w:sz w:val="24"/>
          <w:szCs w:val="24"/>
        </w:rPr>
      </w:pPr>
    </w:p>
    <w:p w14:paraId="2D4D2F29" w14:textId="5257D7A8" w:rsidR="00FE1FA1" w:rsidRDefault="00FE1FA1" w:rsidP="00F038E9">
      <w:pPr>
        <w:spacing w:line="360" w:lineRule="auto"/>
        <w:rPr>
          <w:rFonts w:ascii="Times New Roman" w:hAnsi="Times New Roman" w:cs="Times New Roman"/>
          <w:sz w:val="24"/>
          <w:szCs w:val="24"/>
        </w:rPr>
      </w:pPr>
    </w:p>
    <w:p w14:paraId="5CC61C5F" w14:textId="2DB67C9C" w:rsidR="00FE1FA1" w:rsidRDefault="00FE1FA1" w:rsidP="00F038E9">
      <w:pPr>
        <w:spacing w:line="360" w:lineRule="auto"/>
        <w:rPr>
          <w:rFonts w:ascii="Times New Roman" w:hAnsi="Times New Roman" w:cs="Times New Roman"/>
          <w:sz w:val="24"/>
          <w:szCs w:val="24"/>
        </w:rPr>
      </w:pPr>
    </w:p>
    <w:p w14:paraId="778FC6D0" w14:textId="78D18D54" w:rsidR="00FE1FA1" w:rsidRDefault="00FE1FA1" w:rsidP="00F038E9">
      <w:pPr>
        <w:spacing w:line="360" w:lineRule="auto"/>
        <w:rPr>
          <w:rFonts w:ascii="Times New Roman" w:hAnsi="Times New Roman" w:cs="Times New Roman"/>
          <w:sz w:val="24"/>
          <w:szCs w:val="24"/>
        </w:rPr>
      </w:pPr>
    </w:p>
    <w:p w14:paraId="45ED99DE" w14:textId="77777777" w:rsidR="00FE1FA1" w:rsidRDefault="00FE1FA1" w:rsidP="00F038E9">
      <w:pPr>
        <w:spacing w:line="360" w:lineRule="auto"/>
        <w:rPr>
          <w:rFonts w:ascii="Times New Roman" w:hAnsi="Times New Roman" w:cs="Times New Roman"/>
          <w:sz w:val="24"/>
          <w:szCs w:val="24"/>
        </w:rPr>
      </w:pPr>
    </w:p>
    <w:p w14:paraId="4A300718" w14:textId="77777777" w:rsidR="00FE1FA1" w:rsidRDefault="00FE1FA1" w:rsidP="00F038E9">
      <w:pPr>
        <w:spacing w:line="360" w:lineRule="auto"/>
        <w:rPr>
          <w:rFonts w:ascii="Times New Roman" w:hAnsi="Times New Roman" w:cs="Times New Roman"/>
          <w:sz w:val="24"/>
          <w:szCs w:val="24"/>
        </w:rPr>
      </w:pPr>
    </w:p>
    <w:p w14:paraId="4DA3573C" w14:textId="77777777" w:rsidR="00FE1FA1" w:rsidRDefault="00FE1FA1" w:rsidP="00F038E9">
      <w:pPr>
        <w:spacing w:line="360" w:lineRule="auto"/>
        <w:rPr>
          <w:rFonts w:ascii="Times New Roman" w:hAnsi="Times New Roman" w:cs="Times New Roman"/>
          <w:sz w:val="24"/>
          <w:szCs w:val="24"/>
        </w:rPr>
      </w:pPr>
    </w:p>
    <w:p w14:paraId="2633807B" w14:textId="77777777" w:rsidR="00FE1FA1" w:rsidRDefault="00FE1FA1" w:rsidP="00F038E9">
      <w:pPr>
        <w:spacing w:line="360" w:lineRule="auto"/>
        <w:rPr>
          <w:rFonts w:ascii="Times New Roman" w:hAnsi="Times New Roman" w:cs="Times New Roman"/>
          <w:sz w:val="24"/>
          <w:szCs w:val="24"/>
        </w:rPr>
      </w:pPr>
    </w:p>
    <w:p w14:paraId="00ED91D0" w14:textId="173C5AF4" w:rsidR="00F038E9" w:rsidRDefault="00F038E9" w:rsidP="00F038E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vice versa). The third structure has domains of oil and water that are intersected throughout </w:t>
      </w:r>
      <w:proofErr w:type="gramStart"/>
      <w:r>
        <w:rPr>
          <w:rFonts w:ascii="Times New Roman" w:hAnsi="Times New Roman" w:cs="Times New Roman"/>
          <w:sz w:val="24"/>
          <w:szCs w:val="24"/>
        </w:rPr>
        <w:t xml:space="preserve">by </w:t>
      </w:r>
      <w:r w:rsidR="00FE1FA1">
        <w:rPr>
          <w:rFonts w:ascii="Times New Roman" w:hAnsi="Times New Roman" w:cs="Times New Roman"/>
          <w:sz w:val="24"/>
          <w:szCs w:val="24"/>
        </w:rPr>
        <w:t xml:space="preserve"> </w:t>
      </w:r>
      <w:r>
        <w:rPr>
          <w:rFonts w:ascii="Times New Roman" w:hAnsi="Times New Roman" w:cs="Times New Roman"/>
          <w:sz w:val="24"/>
          <w:szCs w:val="24"/>
        </w:rPr>
        <w:t>surfactant</w:t>
      </w:r>
      <w:proofErr w:type="gramEnd"/>
      <w:r>
        <w:rPr>
          <w:rFonts w:ascii="Times New Roman" w:hAnsi="Times New Roman" w:cs="Times New Roman"/>
          <w:sz w:val="24"/>
          <w:szCs w:val="24"/>
        </w:rPr>
        <w:t xml:space="preserve"> and is defined as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(Figure 1.2). The label microemulsions (μEs) was first coined in 1959.</w:t>
      </w:r>
      <w:r w:rsidR="002755E1">
        <w:rPr>
          <w:rFonts w:ascii="Times New Roman" w:hAnsi="Times New Roman" w:cs="Times New Roman"/>
          <w:sz w:val="24"/>
          <w:szCs w:val="24"/>
        </w:rPr>
        <w:fldChar w:fldCharType="begin"/>
      </w:r>
      <w:r w:rsidR="002755E1">
        <w:rPr>
          <w:rFonts w:ascii="Times New Roman" w:hAnsi="Times New Roman" w:cs="Times New Roman"/>
          <w:sz w:val="24"/>
          <w:szCs w:val="24"/>
        </w:rPr>
        <w:instrText xml:space="preserve"> ADDIN EN.CITE &lt;EndNote&gt;&lt;Cite&gt;&lt;Author&gt;Schulman&lt;/Author&gt;&lt;Year&gt;1959&lt;/Year&gt;&lt;RecNum&gt;187&lt;/RecNum&gt;&lt;DisplayText&gt;&lt;style face="superscript"&gt;10&lt;/style&gt;&lt;/DisplayText&gt;&lt;record&gt;&lt;rec-number&gt;187&lt;/rec-number&gt;&lt;foreign-keys&gt;&lt;key app="EN" db-id="wd9evwfvh9rvfieaadx5rftoavt0wa9xxee0" timestamp="1625748297"&gt;187&lt;/key&gt;&lt;/foreign-keys&gt;&lt;ref-type name="Journal Article"&gt;17&lt;/ref-type&gt;&lt;contributors&gt;&lt;authors&gt;&lt;author&gt;Schulman, Jack H&lt;/author&gt;&lt;author&gt;Stoeckenius, Walter&lt;/author&gt;&lt;author&gt;Prince, Leon M&lt;/author&gt;&lt;/authors&gt;&lt;/contributors&gt;&lt;titles&gt;&lt;title&gt;Mechanism of formation and structure of micro emulsions by electron microscopy&lt;/title&gt;&lt;secondary-title&gt;The Journal of physical chemistry&lt;/secondary-title&gt;&lt;/titles&gt;&lt;periodical&gt;&lt;full-title&gt;The Journal of physical chemistry&lt;/full-title&gt;&lt;/periodical&gt;&lt;pages&gt;1677-1680&lt;/pages&gt;&lt;volume&gt;63&lt;/volume&gt;&lt;number&gt;10&lt;/number&gt;&lt;dates&gt;&lt;year&gt;1959&lt;/year&gt;&lt;/dates&gt;&lt;isbn&gt;0022-3654&lt;/isbn&gt;&lt;urls&gt;&lt;/urls&gt;&lt;/record&gt;&lt;/Cite&gt;&lt;/EndNote&gt;</w:instrText>
      </w:r>
      <w:r w:rsidR="002755E1">
        <w:rPr>
          <w:rFonts w:ascii="Times New Roman" w:hAnsi="Times New Roman" w:cs="Times New Roman"/>
          <w:sz w:val="24"/>
          <w:szCs w:val="24"/>
        </w:rPr>
        <w:fldChar w:fldCharType="separate"/>
      </w:r>
      <w:r w:rsidR="002755E1" w:rsidRPr="002755E1">
        <w:rPr>
          <w:rFonts w:ascii="Times New Roman" w:hAnsi="Times New Roman" w:cs="Times New Roman"/>
          <w:noProof/>
          <w:sz w:val="24"/>
          <w:szCs w:val="24"/>
          <w:vertAlign w:val="superscript"/>
        </w:rPr>
        <w:t>10</w:t>
      </w:r>
      <w:r w:rsidR="002755E1">
        <w:rPr>
          <w:rFonts w:ascii="Times New Roman" w:hAnsi="Times New Roman" w:cs="Times New Roman"/>
          <w:sz w:val="24"/>
          <w:szCs w:val="24"/>
        </w:rPr>
        <w:fldChar w:fldCharType="end"/>
      </w:r>
      <w:r>
        <w:rPr>
          <w:rFonts w:ascii="Times New Roman" w:hAnsi="Times New Roman" w:cs="Times New Roman"/>
          <w:sz w:val="24"/>
          <w:szCs w:val="24"/>
        </w:rPr>
        <w:t xml:space="preserve"> However, the name is a misnomer as the </w:t>
      </w:r>
      <w:r w:rsidR="00397968">
        <w:rPr>
          <w:rFonts w:ascii="Times New Roman" w:hAnsi="Times New Roman" w:cs="Times New Roman"/>
          <w:sz w:val="24"/>
          <w:szCs w:val="24"/>
        </w:rPr>
        <w:t xml:space="preserve">word </w:t>
      </w:r>
      <w:r w:rsidR="00397968" w:rsidRPr="0020254A">
        <w:rPr>
          <w:rFonts w:ascii="Times New Roman" w:hAnsi="Times New Roman" w:cs="Times New Roman"/>
          <w:i/>
          <w:iCs/>
          <w:sz w:val="24"/>
          <w:szCs w:val="24"/>
        </w:rPr>
        <w:t>micro</w:t>
      </w:r>
      <w:r w:rsidR="00397968">
        <w:rPr>
          <w:rFonts w:ascii="Times New Roman" w:hAnsi="Times New Roman" w:cs="Times New Roman"/>
          <w:sz w:val="24"/>
          <w:szCs w:val="24"/>
        </w:rPr>
        <w:t xml:space="preserve"> belies the actual nanoscale of the structure that is present,</w:t>
      </w:r>
      <w:r w:rsidR="00FE1FA1">
        <w:rPr>
          <w:rFonts w:ascii="Times New Roman" w:hAnsi="Times New Roman" w:cs="Times New Roman"/>
          <w:sz w:val="24"/>
          <w:szCs w:val="24"/>
        </w:rPr>
        <w:t xml:space="preserve"> and t</w:t>
      </w:r>
      <w:r>
        <w:rPr>
          <w:rFonts w:ascii="Times New Roman" w:hAnsi="Times New Roman" w:cs="Times New Roman"/>
          <w:sz w:val="24"/>
          <w:szCs w:val="24"/>
        </w:rPr>
        <w:t xml:space="preserve">he term </w:t>
      </w:r>
      <w:r w:rsidRPr="0020254A">
        <w:rPr>
          <w:rFonts w:ascii="Times New Roman" w:hAnsi="Times New Roman" w:cs="Times New Roman"/>
          <w:i/>
          <w:iCs/>
          <w:sz w:val="24"/>
          <w:szCs w:val="24"/>
        </w:rPr>
        <w:t>emulsion</w:t>
      </w:r>
      <w:r>
        <w:rPr>
          <w:rFonts w:ascii="Times New Roman" w:hAnsi="Times New Roman" w:cs="Times New Roman"/>
          <w:sz w:val="24"/>
          <w:szCs w:val="24"/>
        </w:rPr>
        <w:t xml:space="preserve"> </w:t>
      </w:r>
      <w:r w:rsidR="006653F8">
        <w:rPr>
          <w:rFonts w:ascii="Times New Roman" w:hAnsi="Times New Roman" w:cs="Times New Roman"/>
          <w:sz w:val="24"/>
          <w:szCs w:val="24"/>
        </w:rPr>
        <w:t xml:space="preserve"> </w:t>
      </w:r>
      <w:r>
        <w:rPr>
          <w:rFonts w:ascii="Times New Roman" w:hAnsi="Times New Roman" w:cs="Times New Roman"/>
          <w:sz w:val="24"/>
          <w:szCs w:val="24"/>
        </w:rPr>
        <w:t>implies a formation from droplets which is not always the case for many uEs.</w:t>
      </w:r>
      <w:r w:rsidR="00CF5CDC">
        <w:rPr>
          <w:rFonts w:ascii="Times New Roman" w:hAnsi="Times New Roman" w:cs="Times New Roman"/>
          <w:sz w:val="24"/>
          <w:szCs w:val="24"/>
        </w:rPr>
        <w:fldChar w:fldCharType="begin"/>
      </w:r>
      <w:r w:rsidR="00CF5CDC">
        <w:rPr>
          <w:rFonts w:ascii="Times New Roman" w:hAnsi="Times New Roman" w:cs="Times New Roman"/>
          <w:sz w:val="24"/>
          <w:szCs w:val="24"/>
        </w:rPr>
        <w:instrText xml:space="preserve"> ADDIN EN.CITE &lt;EndNote&gt;&lt;Cite&gt;&lt;Author&gt;Tartaro&lt;/Author&gt;&lt;Year&gt;2020&lt;/Year&gt;&lt;RecNum&gt;188&lt;/RecNum&gt;&lt;DisplayText&gt;&lt;style face="superscript"&gt;11&lt;/style&gt;&lt;/DisplayText&gt;&lt;record&gt;&lt;rec-number&gt;188&lt;/rec-number&gt;&lt;foreign-keys&gt;&lt;key app="EN" db-id="wd9evwfvh9rvfieaadx5rftoavt0wa9xxee0" timestamp="1625748609"&gt;188&lt;/key&gt;&lt;/foreign-keys&gt;&lt;ref-type name="Journal Article"&gt;17&lt;/ref-type&gt;&lt;contributors&gt;&lt;authors&gt;&lt;author&gt;Tartaro, Giuseppe&lt;/author&gt;&lt;author&gt;Mateos, Helena&lt;/author&gt;&lt;author&gt;Schirone, Davide&lt;/author&gt;&lt;author&gt;Angelico, Ruggero&lt;/author&gt;&lt;author&gt;Palazzo, Gerardo&lt;/author&gt;&lt;/authors&gt;&lt;/contributors&gt;&lt;titles&gt;&lt;title&gt;Microemulsion microstructure (s): A tutorial review&lt;/title&gt;&lt;secondary-title&gt;Nanomaterials&lt;/secondary-title&gt;&lt;/titles&gt;&lt;periodical&gt;&lt;full-title&gt;Nanomaterials&lt;/full-title&gt;&lt;/periodical&gt;&lt;pages&gt;1657&lt;/pages&gt;&lt;volume&gt;10&lt;/volume&gt;&lt;number&gt;9&lt;/number&gt;&lt;dates&gt;&lt;year&gt;2020&lt;/year&gt;&lt;/dates&gt;&lt;urls&gt;&lt;/urls&gt;&lt;/record&gt;&lt;/Cite&gt;&lt;/EndNote&gt;</w:instrText>
      </w:r>
      <w:r w:rsidR="00CF5CDC">
        <w:rPr>
          <w:rFonts w:ascii="Times New Roman" w:hAnsi="Times New Roman" w:cs="Times New Roman"/>
          <w:sz w:val="24"/>
          <w:szCs w:val="24"/>
        </w:rPr>
        <w:fldChar w:fldCharType="separate"/>
      </w:r>
      <w:r w:rsidR="00CF5CDC" w:rsidRPr="00CF5CDC">
        <w:rPr>
          <w:rFonts w:ascii="Times New Roman" w:hAnsi="Times New Roman" w:cs="Times New Roman"/>
          <w:noProof/>
          <w:sz w:val="24"/>
          <w:szCs w:val="24"/>
          <w:vertAlign w:val="superscript"/>
        </w:rPr>
        <w:t>11</w:t>
      </w:r>
      <w:r w:rsidR="00CF5CDC">
        <w:rPr>
          <w:rFonts w:ascii="Times New Roman" w:hAnsi="Times New Roman" w:cs="Times New Roman"/>
          <w:sz w:val="24"/>
          <w:szCs w:val="24"/>
        </w:rPr>
        <w:fldChar w:fldCharType="end"/>
      </w:r>
      <w:r>
        <w:rPr>
          <w:rFonts w:ascii="Times New Roman" w:hAnsi="Times New Roman" w:cs="Times New Roman"/>
          <w:sz w:val="24"/>
          <w:szCs w:val="24"/>
        </w:rPr>
        <w:t xml:space="preserve"> The first major application of μEs was in oil recovery during the 1970s gas crisis where a μE was used to capture crude oil through emulsification.</w:t>
      </w:r>
      <w:r w:rsidR="003220EE">
        <w:rPr>
          <w:rFonts w:ascii="Times New Roman" w:hAnsi="Times New Roman" w:cs="Times New Roman"/>
          <w:sz w:val="24"/>
          <w:szCs w:val="24"/>
        </w:rPr>
        <w:fldChar w:fldCharType="begin"/>
      </w:r>
      <w:r w:rsidR="003220EE">
        <w:rPr>
          <w:rFonts w:ascii="Times New Roman" w:hAnsi="Times New Roman" w:cs="Times New Roman"/>
          <w:sz w:val="24"/>
          <w:szCs w:val="24"/>
        </w:rPr>
        <w:instrText xml:space="preserve"> ADDIN EN.CITE &lt;EndNote&gt;&lt;Cite&gt;&lt;Author&gt;Salager&lt;/Author&gt;&lt;Year&gt;2013&lt;/Year&gt;&lt;RecNum&gt;189&lt;/RecNum&gt;&lt;DisplayText&gt;&lt;style face="superscript"&gt;12&lt;/style&gt;&lt;/DisplayText&gt;&lt;record&gt;&lt;rec-number&gt;189&lt;/rec-number&gt;&lt;foreign-keys&gt;&lt;key app="EN" db-id="wd9evwfvh9rvfieaadx5rftoavt0wa9xxee0" timestamp="1625748861"&gt;189&lt;/key&gt;&lt;/foreign-keys&gt;&lt;ref-type name="Journal Article"&gt;17&lt;/ref-type&gt;&lt;contributors&gt;&lt;authors&gt;&lt;author&gt;Salager, Jean‐Louis&lt;/author&gt;&lt;author&gt;Forgiarini, Ana M&lt;/author&gt;&lt;author&gt;Bullón, Johnny&lt;/author&gt;&lt;/authors&gt;&lt;/contributors&gt;&lt;titles&gt;&lt;title&gt;How to attain ultralow interfacial tension and three‐phase behavior with surfactant formulation for enhanced oil recovery: a review. Part 1. Optimum formulation for simple surfactant–oil–water ternary systems&lt;/title&gt;&lt;secondary-title&gt;Journal of Surfactants and Detergents&lt;/secondary-title&gt;&lt;/titles&gt;&lt;periodical&gt;&lt;full-title&gt;Journal of Surfactants and Detergents&lt;/full-title&gt;&lt;/periodical&gt;&lt;pages&gt;449-472&lt;/pages&gt;&lt;volume&gt;16&lt;/volume&gt;&lt;number&gt;4&lt;/number&gt;&lt;dates&gt;&lt;year&gt;2013&lt;/year&gt;&lt;/dates&gt;&lt;isbn&gt;1097-3958&lt;/isbn&gt;&lt;urls&gt;&lt;/urls&gt;&lt;/record&gt;&lt;/Cite&gt;&lt;/EndNote&gt;</w:instrText>
      </w:r>
      <w:r w:rsidR="003220EE">
        <w:rPr>
          <w:rFonts w:ascii="Times New Roman" w:hAnsi="Times New Roman" w:cs="Times New Roman"/>
          <w:sz w:val="24"/>
          <w:szCs w:val="24"/>
        </w:rPr>
        <w:fldChar w:fldCharType="separate"/>
      </w:r>
      <w:r w:rsidR="003220EE" w:rsidRPr="003220EE">
        <w:rPr>
          <w:rFonts w:ascii="Times New Roman" w:hAnsi="Times New Roman" w:cs="Times New Roman"/>
          <w:noProof/>
          <w:sz w:val="24"/>
          <w:szCs w:val="24"/>
          <w:vertAlign w:val="superscript"/>
        </w:rPr>
        <w:t>12</w:t>
      </w:r>
      <w:r w:rsidR="003220EE">
        <w:rPr>
          <w:rFonts w:ascii="Times New Roman" w:hAnsi="Times New Roman" w:cs="Times New Roman"/>
          <w:sz w:val="24"/>
          <w:szCs w:val="24"/>
        </w:rPr>
        <w:fldChar w:fldCharType="end"/>
      </w:r>
      <w:r>
        <w:rPr>
          <w:rFonts w:ascii="Times New Roman" w:hAnsi="Times New Roman" w:cs="Times New Roman"/>
          <w:sz w:val="24"/>
          <w:szCs w:val="24"/>
        </w:rPr>
        <w:t xml:space="preserve"> Microemulsions</w:t>
      </w:r>
      <w:r w:rsidRPr="00FE14B0">
        <w:rPr>
          <w:rFonts w:ascii="Times New Roman" w:hAnsi="Times New Roman" w:cs="Times New Roman"/>
          <w:sz w:val="24"/>
          <w:szCs w:val="24"/>
        </w:rPr>
        <w:t xml:space="preserve"> </w:t>
      </w:r>
      <w:r>
        <w:rPr>
          <w:rFonts w:ascii="Times New Roman" w:hAnsi="Times New Roman" w:cs="Times New Roman"/>
          <w:sz w:val="24"/>
          <w:szCs w:val="24"/>
        </w:rPr>
        <w:t xml:space="preserve">efficiency in recovery was the result of the low interfacial tension, so in attempting to determine the formulations that would have an optimal interfacial tension, a vast amount of analysis into the physical chemistry of μEs was conducted over the past five decades to provide greater clarity into both their structure and properties. </w:t>
      </w:r>
    </w:p>
    <w:p w14:paraId="5E6E1A3A" w14:textId="766CFB97" w:rsidR="00F038E9" w:rsidRDefault="00F038E9" w:rsidP="00B044F2">
      <w:pPr>
        <w:spacing w:line="360" w:lineRule="auto"/>
        <w:ind w:firstLine="720"/>
        <w:rPr>
          <w:rFonts w:ascii="Times New Roman" w:hAnsi="Times New Roman" w:cs="Times New Roman"/>
          <w:sz w:val="24"/>
          <w:szCs w:val="24"/>
        </w:rPr>
      </w:pPr>
      <w:r>
        <w:rPr>
          <w:rFonts w:ascii="Times New Roman" w:hAnsi="Times New Roman" w:cs="Times New Roman"/>
          <w:sz w:val="24"/>
          <w:szCs w:val="24"/>
        </w:rPr>
        <w:t>Since its initial success, μEs have been implemented in fields ranging from drug delivery</w:t>
      </w:r>
      <w:r w:rsidR="00532F79">
        <w:rPr>
          <w:rFonts w:ascii="Times New Roman" w:hAnsi="Times New Roman" w:cs="Times New Roman"/>
          <w:sz w:val="24"/>
          <w:szCs w:val="24"/>
        </w:rPr>
        <w:fldChar w:fldCharType="begin"/>
      </w:r>
      <w:r w:rsidR="00532F79">
        <w:rPr>
          <w:rFonts w:ascii="Times New Roman" w:hAnsi="Times New Roman" w:cs="Times New Roman"/>
          <w:sz w:val="24"/>
          <w:szCs w:val="24"/>
        </w:rPr>
        <w:instrText xml:space="preserve"> ADDIN EN.CITE &lt;EndNote&gt;&lt;Cite&gt;&lt;Author&gt;Lawrence&lt;/Author&gt;&lt;Year&gt;2000&lt;/Year&gt;&lt;RecNum&gt;190&lt;/RecNum&gt;&lt;DisplayText&gt;&lt;style face="superscript"&gt;13&lt;/style&gt;&lt;/DisplayText&gt;&lt;record&gt;&lt;rec-number&gt;190&lt;/rec-number&gt;&lt;foreign-keys&gt;&lt;key app="EN" db-id="wd9evwfvh9rvfieaadx5rftoavt0wa9xxee0" timestamp="1625750182"&gt;190&lt;/key&gt;&lt;/foreign-keys&gt;&lt;ref-type name="Journal Article"&gt;17&lt;/ref-type&gt;&lt;contributors&gt;&lt;authors&gt;&lt;author&gt;Lawrence, M Jayne&lt;/author&gt;&lt;author&gt;Rees, Gareth D&lt;/author&gt;&lt;/authors&gt;&lt;/contributors&gt;&lt;titles&gt;&lt;title&gt;Microemulsion-based media as novel drug delivery systems&lt;/title&gt;&lt;secondary-title&gt;Advanced drug delivery reviews&lt;/secondary-title&gt;&lt;/titles&gt;&lt;periodical&gt;&lt;full-title&gt;Advanced drug delivery reviews&lt;/full-title&gt;&lt;/periodical&gt;&lt;pages&gt;89-121&lt;/pages&gt;&lt;volume&gt;45&lt;/volume&gt;&lt;number&gt;1&lt;/number&gt;&lt;dates&gt;&lt;year&gt;2000&lt;/year&gt;&lt;/dates&gt;&lt;isbn&gt;0169-409X&lt;/isbn&gt;&lt;urls&gt;&lt;/urls&gt;&lt;/record&gt;&lt;/Cite&gt;&lt;/EndNote&gt;</w:instrText>
      </w:r>
      <w:r w:rsidR="00532F79">
        <w:rPr>
          <w:rFonts w:ascii="Times New Roman" w:hAnsi="Times New Roman" w:cs="Times New Roman"/>
          <w:sz w:val="24"/>
          <w:szCs w:val="24"/>
        </w:rPr>
        <w:fldChar w:fldCharType="separate"/>
      </w:r>
      <w:r w:rsidR="00532F79" w:rsidRPr="00532F79">
        <w:rPr>
          <w:rFonts w:ascii="Times New Roman" w:hAnsi="Times New Roman" w:cs="Times New Roman"/>
          <w:noProof/>
          <w:sz w:val="24"/>
          <w:szCs w:val="24"/>
          <w:vertAlign w:val="superscript"/>
        </w:rPr>
        <w:t>13</w:t>
      </w:r>
      <w:r w:rsidR="00532F79">
        <w:rPr>
          <w:rFonts w:ascii="Times New Roman" w:hAnsi="Times New Roman" w:cs="Times New Roman"/>
          <w:sz w:val="24"/>
          <w:szCs w:val="24"/>
        </w:rPr>
        <w:fldChar w:fldCharType="end"/>
      </w:r>
      <w:r>
        <w:rPr>
          <w:rFonts w:ascii="Times New Roman" w:hAnsi="Times New Roman" w:cs="Times New Roman"/>
          <w:sz w:val="24"/>
          <w:szCs w:val="24"/>
        </w:rPr>
        <w:t>, nanoparticle synthesis</w:t>
      </w:r>
      <w:r w:rsidR="00C57596">
        <w:rPr>
          <w:rFonts w:ascii="Times New Roman" w:hAnsi="Times New Roman" w:cs="Times New Roman"/>
          <w:sz w:val="24"/>
          <w:szCs w:val="24"/>
        </w:rPr>
        <w:fldChar w:fldCharType="begin"/>
      </w:r>
      <w:r w:rsidR="00C57596">
        <w:rPr>
          <w:rFonts w:ascii="Times New Roman" w:hAnsi="Times New Roman" w:cs="Times New Roman"/>
          <w:sz w:val="24"/>
          <w:szCs w:val="24"/>
        </w:rPr>
        <w:instrText xml:space="preserve"> ADDIN EN.CITE &lt;EndNote&gt;&lt;Cite&gt;&lt;Author&gt;Christopher&lt;/Author&gt;&lt;Year&gt;2019&lt;/Year&gt;&lt;RecNum&gt;191&lt;/RecNum&gt;&lt;DisplayText&gt;&lt;style face="superscript"&gt;14&lt;/style&gt;&lt;/DisplayText&gt;&lt;record&gt;&lt;rec-number&gt;191&lt;/rec-number&gt;&lt;foreign-keys&gt;&lt;key app="EN" db-id="wd9evwfvh9rvfieaadx5rftoavt0wa9xxee0" timestamp="1625750278"&gt;191&lt;/key&gt;&lt;/foreign-keys&gt;&lt;ref-type name="Journal Article"&gt;17&lt;/ref-type&gt;&lt;contributors&gt;&lt;authors&gt;&lt;author&gt;Christopher, Femina Carolin&lt;/author&gt;&lt;author&gt;Ponnusamy, Senthil Kumar&lt;/author&gt;&lt;author&gt;Ganesan, Janet Joshiba&lt;/author&gt;&lt;author&gt;Ramamurthy, Racchana&lt;/author&gt;&lt;/authors&gt;&lt;/contributors&gt;&lt;titles&gt;&lt;title&gt;Investigating the prospects of bacterial biosurfactants for metal nanoparticle synthesis–a comprehensive review&lt;/title&gt;&lt;secondary-title&gt;IET nanobiotechnology&lt;/secondary-title&gt;&lt;/titles&gt;&lt;periodical&gt;&lt;full-title&gt;IET nanobiotechnology&lt;/full-title&gt;&lt;/periodical&gt;&lt;pages&gt;243-249&lt;/pages&gt;&lt;volume&gt;13&lt;/volume&gt;&lt;number&gt;3&lt;/number&gt;&lt;dates&gt;&lt;year&gt;2019&lt;/year&gt;&lt;/dates&gt;&lt;isbn&gt;1751-8741&lt;/isbn&gt;&lt;urls&gt;&lt;/urls&gt;&lt;/record&gt;&lt;/Cite&gt;&lt;/EndNote&gt;</w:instrText>
      </w:r>
      <w:r w:rsidR="00C57596">
        <w:rPr>
          <w:rFonts w:ascii="Times New Roman" w:hAnsi="Times New Roman" w:cs="Times New Roman"/>
          <w:sz w:val="24"/>
          <w:szCs w:val="24"/>
        </w:rPr>
        <w:fldChar w:fldCharType="separate"/>
      </w:r>
      <w:r w:rsidR="00C57596" w:rsidRPr="00C57596">
        <w:rPr>
          <w:rFonts w:ascii="Times New Roman" w:hAnsi="Times New Roman" w:cs="Times New Roman"/>
          <w:noProof/>
          <w:sz w:val="24"/>
          <w:szCs w:val="24"/>
          <w:vertAlign w:val="superscript"/>
        </w:rPr>
        <w:t>14</w:t>
      </w:r>
      <w:r w:rsidR="00C57596">
        <w:rPr>
          <w:rFonts w:ascii="Times New Roman" w:hAnsi="Times New Roman" w:cs="Times New Roman"/>
          <w:sz w:val="24"/>
          <w:szCs w:val="24"/>
        </w:rPr>
        <w:fldChar w:fldCharType="end"/>
      </w:r>
      <w:r>
        <w:rPr>
          <w:rFonts w:ascii="Times New Roman" w:hAnsi="Times New Roman" w:cs="Times New Roman"/>
          <w:sz w:val="24"/>
          <w:szCs w:val="24"/>
        </w:rPr>
        <w:t>, and in food processing</w:t>
      </w:r>
      <w:r w:rsidR="00B9466C">
        <w:rPr>
          <w:rFonts w:ascii="Times New Roman" w:hAnsi="Times New Roman" w:cs="Times New Roman"/>
          <w:sz w:val="24"/>
          <w:szCs w:val="24"/>
        </w:rPr>
        <w:fldChar w:fldCharType="begin"/>
      </w:r>
      <w:r w:rsidR="00B9466C">
        <w:rPr>
          <w:rFonts w:ascii="Times New Roman" w:hAnsi="Times New Roman" w:cs="Times New Roman"/>
          <w:sz w:val="24"/>
          <w:szCs w:val="24"/>
        </w:rPr>
        <w:instrText xml:space="preserve"> ADDIN EN.CITE &lt;EndNote&gt;&lt;Cite&gt;&lt;Author&gt;Galie&lt;/Author&gt;&lt;Year&gt;2018&lt;/Year&gt;&lt;RecNum&gt;192&lt;/RecNum&gt;&lt;DisplayText&gt;&lt;style face="superscript"&gt;15&lt;/style&gt;&lt;/DisplayText&gt;&lt;record&gt;&lt;rec-number&gt;192&lt;/rec-number&gt;&lt;foreign-keys&gt;&lt;key app="EN" db-id="wd9evwfvh9rvfieaadx5rftoavt0wa9xxee0" timestamp="1625750441"&gt;192&lt;/key&gt;&lt;/foreign-keys&gt;&lt;ref-type name="Journal Article"&gt;17&lt;/ref-type&gt;&lt;contributors&gt;&lt;authors&gt;&lt;author&gt;Galie, Serena&lt;/author&gt;&lt;author&gt;García-Gutiérrez, Coral&lt;/author&gt;&lt;author&gt;Miguélez, Elisa M&lt;/author&gt;&lt;author&gt;Villar, Claudio J&lt;/author&gt;&lt;author&gt;Lombó, Felipe&lt;/author&gt;&lt;/authors&gt;&lt;/contributors&gt;&lt;titles&gt;&lt;title&gt;Biofilms in the food industry: health aspects and control methods&lt;/title&gt;&lt;secondary-title&gt;Frontiers in microbiology&lt;/secondary-title&gt;&lt;/titles&gt;&lt;periodical&gt;&lt;full-title&gt;Frontiers in microbiology&lt;/full-title&gt;&lt;/periodical&gt;&lt;pages&gt;898&lt;/pages&gt;&lt;volume&gt;9&lt;/volume&gt;&lt;dates&gt;&lt;year&gt;2018&lt;/year&gt;&lt;/dates&gt;&lt;isbn&gt;1664-302X&lt;/isbn&gt;&lt;urls&gt;&lt;/urls&gt;&lt;/record&gt;&lt;/Cite&gt;&lt;/EndNote&gt;</w:instrText>
      </w:r>
      <w:r w:rsidR="00B9466C">
        <w:rPr>
          <w:rFonts w:ascii="Times New Roman" w:hAnsi="Times New Roman" w:cs="Times New Roman"/>
          <w:sz w:val="24"/>
          <w:szCs w:val="24"/>
        </w:rPr>
        <w:fldChar w:fldCharType="separate"/>
      </w:r>
      <w:r w:rsidR="00B9466C" w:rsidRPr="00B9466C">
        <w:rPr>
          <w:rFonts w:ascii="Times New Roman" w:hAnsi="Times New Roman" w:cs="Times New Roman"/>
          <w:noProof/>
          <w:sz w:val="24"/>
          <w:szCs w:val="24"/>
          <w:vertAlign w:val="superscript"/>
        </w:rPr>
        <w:t>15</w:t>
      </w:r>
      <w:r w:rsidR="00B9466C">
        <w:rPr>
          <w:rFonts w:ascii="Times New Roman" w:hAnsi="Times New Roman" w:cs="Times New Roman"/>
          <w:sz w:val="24"/>
          <w:szCs w:val="24"/>
        </w:rPr>
        <w:fldChar w:fldCharType="end"/>
      </w:r>
      <w:r>
        <w:rPr>
          <w:rFonts w:ascii="Times New Roman" w:hAnsi="Times New Roman" w:cs="Times New Roman"/>
          <w:sz w:val="24"/>
          <w:szCs w:val="24"/>
        </w:rPr>
        <w:t>. Typically, modalities, such as NMR, DLS, and small-angle scattering, were employed to understand the structure of these compositions. Numerous models have also been developed to describe the structure or the interfacial tension.</w:t>
      </w:r>
      <w:r w:rsidRPr="00C30B09">
        <w:rPr>
          <w:rFonts w:ascii="Times New Roman" w:hAnsi="Times New Roman" w:cs="Times New Roman"/>
          <w:sz w:val="24"/>
          <w:szCs w:val="24"/>
        </w:rPr>
        <w:t xml:space="preserve"> </w:t>
      </w:r>
      <w:r>
        <w:rPr>
          <w:rFonts w:ascii="Times New Roman" w:hAnsi="Times New Roman" w:cs="Times New Roman"/>
          <w:sz w:val="24"/>
          <w:szCs w:val="24"/>
        </w:rPr>
        <w:t>For instance, one model is the hydrophilic-lipophilic balance (HLB)</w:t>
      </w:r>
      <w:r w:rsidR="00B044F2">
        <w:rPr>
          <w:rFonts w:ascii="Times New Roman" w:hAnsi="Times New Roman" w:cs="Times New Roman"/>
          <w:sz w:val="24"/>
          <w:szCs w:val="24"/>
        </w:rPr>
        <w:t xml:space="preserve"> </w:t>
      </w:r>
      <w:r>
        <w:rPr>
          <w:rFonts w:ascii="Times New Roman" w:hAnsi="Times New Roman" w:cs="Times New Roman"/>
          <w:sz w:val="24"/>
          <w:szCs w:val="24"/>
        </w:rPr>
        <w:t>which determines the hydrophilicity of nonionic ethoxylated surfactant and predicts the type of droplet μE that would be created.</w:t>
      </w:r>
      <w:r w:rsidR="002376DD">
        <w:rPr>
          <w:rFonts w:ascii="Times New Roman" w:hAnsi="Times New Roman" w:cs="Times New Roman"/>
          <w:sz w:val="24"/>
          <w:szCs w:val="24"/>
        </w:rPr>
        <w:fldChar w:fldCharType="begin"/>
      </w:r>
      <w:r w:rsidR="002376DD">
        <w:rPr>
          <w:rFonts w:ascii="Times New Roman" w:hAnsi="Times New Roman" w:cs="Times New Roman"/>
          <w:sz w:val="24"/>
          <w:szCs w:val="24"/>
        </w:rPr>
        <w:instrText xml:space="preserve"> ADDIN EN.CITE &lt;EndNote&gt;&lt;Cite&gt;&lt;Author&gt;Griffin&lt;/Author&gt;&lt;Year&gt;1949&lt;/Year&gt;&lt;RecNum&gt;193&lt;/RecNum&gt;&lt;DisplayText&gt;&lt;style face="superscript"&gt;16&lt;/style&gt;&lt;/DisplayText&gt;&lt;record&gt;&lt;rec-number&gt;193&lt;/rec-number&gt;&lt;foreign-keys&gt;&lt;key app="EN" db-id="wd9evwfvh9rvfieaadx5rftoavt0wa9xxee0" timestamp="1625750636"&gt;193&lt;/key&gt;&lt;/foreign-keys&gt;&lt;ref-type name="Journal Article"&gt;17&lt;/ref-type&gt;&lt;contributors&gt;&lt;authors&gt;&lt;author&gt;Griffin, William C&lt;/author&gt;&lt;/authors&gt;&lt;/contributors&gt;&lt;titles&gt;&lt;title&gt;Classification of surface-active agents by&amp;quot; HLB&amp;quot;&lt;/title&gt;&lt;secondary-title&gt;J. Soc. Cosmet. Chem.&lt;/secondary-title&gt;&lt;/titles&gt;&lt;periodical&gt;&lt;full-title&gt;J. Soc. Cosmet. Chem.&lt;/full-title&gt;&lt;/periodical&gt;&lt;pages&gt;311-326&lt;/pages&gt;&lt;volume&gt;1&lt;/volume&gt;&lt;dates&gt;&lt;year&gt;1949&lt;/year&gt;&lt;/dates&gt;&lt;urls&gt;&lt;/urls&gt;&lt;/record&gt;&lt;/Cite&gt;&lt;/EndNote&gt;</w:instrText>
      </w:r>
      <w:r w:rsidR="002376DD">
        <w:rPr>
          <w:rFonts w:ascii="Times New Roman" w:hAnsi="Times New Roman" w:cs="Times New Roman"/>
          <w:sz w:val="24"/>
          <w:szCs w:val="24"/>
        </w:rPr>
        <w:fldChar w:fldCharType="separate"/>
      </w:r>
      <w:r w:rsidR="002376DD" w:rsidRPr="002376DD">
        <w:rPr>
          <w:rFonts w:ascii="Times New Roman" w:hAnsi="Times New Roman" w:cs="Times New Roman"/>
          <w:noProof/>
          <w:sz w:val="24"/>
          <w:szCs w:val="24"/>
          <w:vertAlign w:val="superscript"/>
        </w:rPr>
        <w:t>16</w:t>
      </w:r>
      <w:r w:rsidR="002376DD">
        <w:rPr>
          <w:rFonts w:ascii="Times New Roman" w:hAnsi="Times New Roman" w:cs="Times New Roman"/>
          <w:sz w:val="24"/>
          <w:szCs w:val="24"/>
        </w:rPr>
        <w:fldChar w:fldCharType="end"/>
      </w:r>
      <w:r>
        <w:rPr>
          <w:rFonts w:ascii="Times New Roman" w:hAnsi="Times New Roman" w:cs="Times New Roman"/>
          <w:sz w:val="24"/>
          <w:szCs w:val="24"/>
        </w:rPr>
        <w:t xml:space="preserve"> Another model known as the effective packing parameter (EPP) would use properties of the surfactant to characterize the shape of a μE by describing the surfactant self-assembly when certain amounts of water and oil are present.</w:t>
      </w:r>
      <w:r w:rsidR="00AE5BCB">
        <w:rPr>
          <w:rFonts w:ascii="Times New Roman" w:hAnsi="Times New Roman" w:cs="Times New Roman"/>
          <w:sz w:val="24"/>
          <w:szCs w:val="24"/>
        </w:rPr>
        <w:fldChar w:fldCharType="begin"/>
      </w:r>
      <w:r w:rsidR="00AE5BCB">
        <w:rPr>
          <w:rFonts w:ascii="Times New Roman" w:hAnsi="Times New Roman" w:cs="Times New Roman"/>
          <w:sz w:val="24"/>
          <w:szCs w:val="24"/>
        </w:rPr>
        <w:instrText xml:space="preserve"> ADDIN EN.CITE &lt;EndNote&gt;&lt;Cite&gt;&lt;Author&gt;Chen&lt;/Author&gt;&lt;Year&gt;1986&lt;/Year&gt;&lt;RecNum&gt;194&lt;/RecNum&gt;&lt;DisplayText&gt;&lt;style face="superscript"&gt;17&lt;/style&gt;&lt;/DisplayText&gt;&lt;record&gt;&lt;rec-number&gt;194&lt;/rec-number&gt;&lt;foreign-keys&gt;&lt;key app="EN" db-id="wd9evwfvh9rvfieaadx5rftoavt0wa9xxee0" timestamp="1625750782"&gt;194&lt;/key&gt;&lt;/foreign-keys&gt;&lt;ref-type name="Journal Article"&gt;17&lt;/ref-type&gt;&lt;contributors&gt;&lt;authors&gt;&lt;author&gt;Chen, SJ&lt;/author&gt;&lt;author&gt;Evans, D Fennell&lt;/author&gt;&lt;author&gt;Ninham, BW&lt;/author&gt;&lt;author&gt;Mitchell, DJ&lt;/author&gt;&lt;author&gt;Blum, Frank D&lt;/author&gt;&lt;author&gt;Pickup, Stephen&lt;/author&gt;&lt;/authors&gt;&lt;/contributors&gt;&lt;titles&gt;&lt;title&gt;Curvature as a determinant of microstructure and microemulsions&lt;/title&gt;&lt;secondary-title&gt;The Journal of Physical Chemistry&lt;/secondary-title&gt;&lt;/titles&gt;&lt;periodical&gt;&lt;full-title&gt;The Journal of physical chemistry&lt;/full-title&gt;&lt;/periodical&gt;&lt;pages&gt;842-847&lt;/pages&gt;&lt;volume&gt;90&lt;/volume&gt;&lt;number&gt;5&lt;/number&gt;&lt;dates&gt;&lt;year&gt;1986&lt;/year&gt;&lt;/dates&gt;&lt;isbn&gt;0022-3654&lt;/isbn&gt;&lt;urls&gt;&lt;/urls&gt;&lt;/record&gt;&lt;/Cite&gt;&lt;/EndNote&gt;</w:instrText>
      </w:r>
      <w:r w:rsidR="00AE5BCB">
        <w:rPr>
          <w:rFonts w:ascii="Times New Roman" w:hAnsi="Times New Roman" w:cs="Times New Roman"/>
          <w:sz w:val="24"/>
          <w:szCs w:val="24"/>
        </w:rPr>
        <w:fldChar w:fldCharType="separate"/>
      </w:r>
      <w:r w:rsidR="00AE5BCB" w:rsidRPr="00AE5BCB">
        <w:rPr>
          <w:rFonts w:ascii="Times New Roman" w:hAnsi="Times New Roman" w:cs="Times New Roman"/>
          <w:noProof/>
          <w:sz w:val="24"/>
          <w:szCs w:val="24"/>
          <w:vertAlign w:val="superscript"/>
        </w:rPr>
        <w:t>17</w:t>
      </w:r>
      <w:r w:rsidR="00AE5BCB">
        <w:rPr>
          <w:rFonts w:ascii="Times New Roman" w:hAnsi="Times New Roman" w:cs="Times New Roman"/>
          <w:sz w:val="24"/>
          <w:szCs w:val="24"/>
        </w:rPr>
        <w:fldChar w:fldCharType="end"/>
      </w:r>
      <w:r>
        <w:rPr>
          <w:rFonts w:ascii="Times New Roman" w:hAnsi="Times New Roman" w:cs="Times New Roman"/>
          <w:sz w:val="24"/>
          <w:szCs w:val="24"/>
        </w:rPr>
        <w:t xml:space="preserve"> Both of these models seek to describe the </w:t>
      </w:r>
      <w:r w:rsidR="007D4984">
        <w:rPr>
          <w:rFonts w:ascii="Times New Roman" w:hAnsi="Times New Roman" w:cs="Times New Roman"/>
          <w:sz w:val="24"/>
          <w:szCs w:val="24"/>
        </w:rPr>
        <w:t xml:space="preserve">structure of μEs, but each model was </w:t>
      </w:r>
      <w:r w:rsidR="00C9351C">
        <w:rPr>
          <w:rFonts w:ascii="Times New Roman" w:hAnsi="Times New Roman" w:cs="Times New Roman"/>
          <w:sz w:val="24"/>
          <w:szCs w:val="24"/>
        </w:rPr>
        <w:t>restricted</w:t>
      </w:r>
      <w:r>
        <w:rPr>
          <w:rFonts w:ascii="Times New Roman" w:hAnsi="Times New Roman" w:cs="Times New Roman"/>
          <w:sz w:val="24"/>
          <w:szCs w:val="24"/>
        </w:rPr>
        <w:t xml:space="preserve"> to </w:t>
      </w:r>
      <w:r w:rsidR="007D4984">
        <w:rPr>
          <w:rFonts w:ascii="Times New Roman" w:hAnsi="Times New Roman" w:cs="Times New Roman"/>
          <w:sz w:val="24"/>
          <w:szCs w:val="24"/>
        </w:rPr>
        <w:t xml:space="preserve">certain </w:t>
      </w:r>
      <w:r>
        <w:rPr>
          <w:rFonts w:ascii="Times New Roman" w:hAnsi="Times New Roman" w:cs="Times New Roman"/>
          <w:sz w:val="24"/>
          <w:szCs w:val="24"/>
        </w:rPr>
        <w:t>type</w:t>
      </w:r>
      <w:r w:rsidR="007D4984">
        <w:rPr>
          <w:rFonts w:ascii="Times New Roman" w:hAnsi="Times New Roman" w:cs="Times New Roman"/>
          <w:sz w:val="24"/>
          <w:szCs w:val="24"/>
        </w:rPr>
        <w:t>s</w:t>
      </w:r>
      <w:r>
        <w:rPr>
          <w:rFonts w:ascii="Times New Roman" w:hAnsi="Times New Roman" w:cs="Times New Roman"/>
          <w:sz w:val="24"/>
          <w:szCs w:val="24"/>
        </w:rPr>
        <w:t xml:space="preserve"> of microemulsions</w:t>
      </w:r>
      <w:r w:rsidR="00586795">
        <w:rPr>
          <w:rFonts w:ascii="Times New Roman" w:hAnsi="Times New Roman" w:cs="Times New Roman"/>
          <w:sz w:val="24"/>
          <w:szCs w:val="24"/>
        </w:rPr>
        <w:t xml:space="preserve">. </w:t>
      </w:r>
      <w:r>
        <w:rPr>
          <w:rFonts w:ascii="Times New Roman" w:hAnsi="Times New Roman" w:cs="Times New Roman"/>
          <w:sz w:val="24"/>
          <w:szCs w:val="24"/>
        </w:rPr>
        <w:t>HLB requires a certain type of surfactant, and EPP can only apply to “rigid” μEs. Many more models have also been developed in the vein of classifying the abundant types of μEs that have been produced.</w:t>
      </w:r>
      <w:r w:rsidR="00167B81">
        <w:rPr>
          <w:rFonts w:ascii="Times New Roman" w:hAnsi="Times New Roman" w:cs="Times New Roman"/>
          <w:sz w:val="24"/>
          <w:szCs w:val="24"/>
        </w:rPr>
        <w:fldChar w:fldCharType="begin">
          <w:fldData xml:space="preserve">PEVuZE5vdGU+PENpdGU+PEF1dGhvcj5BY29zdGE8L0F1dGhvcj48WWVhcj4yMDIwPC9ZZWFyPjxS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</w:fldData>
        </w:fldChar>
      </w:r>
      <w:r w:rsidR="00167B81">
        <w:rPr>
          <w:rFonts w:ascii="Times New Roman" w:hAnsi="Times New Roman" w:cs="Times New Roman"/>
          <w:sz w:val="24"/>
          <w:szCs w:val="24"/>
        </w:rPr>
        <w:instrText xml:space="preserve"> ADDIN EN.CITE </w:instrText>
      </w:r>
      <w:r w:rsidR="00167B81">
        <w:rPr>
          <w:rFonts w:ascii="Times New Roman" w:hAnsi="Times New Roman" w:cs="Times New Roman"/>
          <w:sz w:val="24"/>
          <w:szCs w:val="24"/>
        </w:rPr>
        <w:fldChar w:fldCharType="begin">
          <w:fldData xml:space="preserve">PEVuZE5vdGU+PENpdGU+PEF1dGhvcj5BY29zdGE8L0F1dGhvcj48WWVhcj4yMDIwPC9ZZWFyPjxS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</w:fldData>
        </w:fldChar>
      </w:r>
      <w:r w:rsidR="00167B81">
        <w:rPr>
          <w:rFonts w:ascii="Times New Roman" w:hAnsi="Times New Roman" w:cs="Times New Roman"/>
          <w:sz w:val="24"/>
          <w:szCs w:val="24"/>
        </w:rPr>
        <w:instrText xml:space="preserve"> ADDIN EN.CITE.DATA </w:instrText>
      </w:r>
      <w:r w:rsidR="00167B81">
        <w:rPr>
          <w:rFonts w:ascii="Times New Roman" w:hAnsi="Times New Roman" w:cs="Times New Roman"/>
          <w:sz w:val="24"/>
          <w:szCs w:val="24"/>
        </w:rPr>
      </w:r>
      <w:r w:rsidR="00167B81">
        <w:rPr>
          <w:rFonts w:ascii="Times New Roman" w:hAnsi="Times New Roman" w:cs="Times New Roman"/>
          <w:sz w:val="24"/>
          <w:szCs w:val="24"/>
        </w:rPr>
        <w:fldChar w:fldCharType="end"/>
      </w:r>
      <w:r w:rsidR="00167B81">
        <w:rPr>
          <w:rFonts w:ascii="Times New Roman" w:hAnsi="Times New Roman" w:cs="Times New Roman"/>
          <w:sz w:val="24"/>
          <w:szCs w:val="24"/>
        </w:rPr>
      </w:r>
      <w:r w:rsidR="00167B81">
        <w:rPr>
          <w:rFonts w:ascii="Times New Roman" w:hAnsi="Times New Roman" w:cs="Times New Roman"/>
          <w:sz w:val="24"/>
          <w:szCs w:val="24"/>
        </w:rPr>
        <w:fldChar w:fldCharType="separate"/>
      </w:r>
      <w:r w:rsidR="00167B81" w:rsidRPr="00167B81">
        <w:rPr>
          <w:rFonts w:ascii="Times New Roman" w:hAnsi="Times New Roman" w:cs="Times New Roman"/>
          <w:noProof/>
          <w:sz w:val="24"/>
          <w:szCs w:val="24"/>
          <w:vertAlign w:val="superscript"/>
        </w:rPr>
        <w:t>18-20</w:t>
      </w:r>
      <w:r w:rsidR="00167B81">
        <w:rPr>
          <w:rFonts w:ascii="Times New Roman" w:hAnsi="Times New Roman" w:cs="Times New Roman"/>
          <w:sz w:val="24"/>
          <w:szCs w:val="24"/>
        </w:rPr>
        <w:fldChar w:fldCharType="end"/>
      </w:r>
    </w:p>
    <w:p w14:paraId="78E3DFA6" w14:textId="56409AE5" w:rsidR="00F038E9" w:rsidRPr="00E763BB" w:rsidRDefault="00F038E9" w:rsidP="00535EA7">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chapter 4, TIR fluorescence anisotropy will be utilized for the first time on μEs to investigate how a fluorophore species will interact in a series of μEs at a surface. </w:t>
      </w:r>
      <w:r w:rsidRPr="005D1FA3">
        <w:rPr>
          <w:rFonts w:ascii="Times New Roman" w:hAnsi="Times New Roman" w:cs="Times New Roman"/>
          <w:sz w:val="24"/>
          <w:szCs w:val="24"/>
        </w:rPr>
        <w:t xml:space="preserve"> </w:t>
      </w:r>
      <w:r>
        <w:rPr>
          <w:rFonts w:ascii="Times New Roman" w:hAnsi="Times New Roman" w:cs="Times New Roman"/>
          <w:sz w:val="24"/>
          <w:szCs w:val="24"/>
        </w:rPr>
        <w:t xml:space="preserve">The reason for studying this solid/liquid surface </w:t>
      </w:r>
      <w:r w:rsidR="00B63797">
        <w:rPr>
          <w:rFonts w:ascii="Times New Roman" w:hAnsi="Times New Roman" w:cs="Times New Roman"/>
          <w:sz w:val="24"/>
          <w:szCs w:val="24"/>
        </w:rPr>
        <w:t>is</w:t>
      </w:r>
      <w:r>
        <w:rPr>
          <w:rFonts w:ascii="Times New Roman" w:hAnsi="Times New Roman" w:cs="Times New Roman"/>
          <w:sz w:val="24"/>
          <w:szCs w:val="24"/>
        </w:rPr>
        <w:t xml:space="preserve"> for electrochemical applications as the structure at this surface can impact electrode performance. A recent paper on μEs </w:t>
      </w:r>
      <w:r w:rsidR="001D70FD">
        <w:rPr>
          <w:rFonts w:ascii="Times New Roman" w:hAnsi="Times New Roman" w:cs="Times New Roman"/>
          <w:sz w:val="24"/>
          <w:szCs w:val="24"/>
        </w:rPr>
        <w:t>using</w:t>
      </w:r>
      <w:r>
        <w:rPr>
          <w:rFonts w:ascii="Times New Roman" w:hAnsi="Times New Roman" w:cs="Times New Roman"/>
          <w:sz w:val="24"/>
          <w:szCs w:val="24"/>
        </w:rPr>
        <w:t xml:space="preserve"> </w:t>
      </w:r>
      <w:r w:rsidR="00E1279D">
        <w:rPr>
          <w:rFonts w:ascii="Times New Roman" w:hAnsi="Times New Roman" w:cs="Times New Roman"/>
          <w:sz w:val="24"/>
          <w:szCs w:val="24"/>
        </w:rPr>
        <w:t xml:space="preserve">cyclic voltammetry </w:t>
      </w:r>
      <w:r>
        <w:rPr>
          <w:rFonts w:ascii="Times New Roman" w:hAnsi="Times New Roman" w:cs="Times New Roman"/>
          <w:sz w:val="24"/>
          <w:szCs w:val="24"/>
        </w:rPr>
        <w:t xml:space="preserve"> to </w:t>
      </w:r>
      <w:r w:rsidR="001D70FD">
        <w:rPr>
          <w:rFonts w:ascii="Times New Roman" w:hAnsi="Times New Roman" w:cs="Times New Roman"/>
          <w:sz w:val="24"/>
          <w:szCs w:val="24"/>
        </w:rPr>
        <w:t>measure current</w:t>
      </w:r>
      <w:r w:rsidR="00E1279D">
        <w:rPr>
          <w:rFonts w:ascii="Times New Roman" w:hAnsi="Times New Roman" w:cs="Times New Roman"/>
          <w:sz w:val="24"/>
          <w:szCs w:val="24"/>
        </w:rPr>
        <w:t xml:space="preserve"> density</w:t>
      </w:r>
      <w:r w:rsidR="001D70FD">
        <w:rPr>
          <w:rFonts w:ascii="Times New Roman" w:hAnsi="Times New Roman" w:cs="Times New Roman"/>
          <w:sz w:val="24"/>
          <w:szCs w:val="24"/>
        </w:rPr>
        <w:t xml:space="preserve"> at the surface of</w:t>
      </w:r>
      <w:r>
        <w:rPr>
          <w:rFonts w:ascii="Times New Roman" w:hAnsi="Times New Roman" w:cs="Times New Roman"/>
          <w:sz w:val="24"/>
          <w:szCs w:val="24"/>
        </w:rPr>
        <w:t xml:space="preserve"> electrode that diverged drastically from the bulk </w:t>
      </w:r>
      <w:r w:rsidR="00B75525">
        <w:rPr>
          <w:rFonts w:ascii="Times New Roman" w:hAnsi="Times New Roman" w:cs="Times New Roman"/>
          <w:sz w:val="24"/>
          <w:szCs w:val="24"/>
        </w:rPr>
        <w:t>composition</w:t>
      </w:r>
      <w:r>
        <w:rPr>
          <w:rFonts w:ascii="Times New Roman" w:hAnsi="Times New Roman" w:cs="Times New Roman"/>
          <w:sz w:val="24"/>
          <w:szCs w:val="24"/>
        </w:rPr>
        <w:t>.</w:t>
      </w:r>
      <w:r w:rsidR="001D70FD">
        <w:rPr>
          <w:rFonts w:ascii="Times New Roman" w:hAnsi="Times New Roman" w:cs="Times New Roman"/>
          <w:sz w:val="24"/>
          <w:szCs w:val="24"/>
        </w:rPr>
        <w:fldChar w:fldCharType="begin"/>
      </w:r>
      <w:r w:rsidR="001D70FD">
        <w:rPr>
          <w:rFonts w:ascii="Times New Roman" w:hAnsi="Times New Roman" w:cs="Times New Roman"/>
          <w:sz w:val="24"/>
          <w:szCs w:val="24"/>
        </w:rPr>
        <w:instrText xml:space="preserve"> ADDIN EN.CITE &lt;EndNote&gt;&lt;Cite&gt;&lt;Author&gt;Shen&lt;/Author&gt;&lt;Year&gt;2021&lt;/Year&gt;&lt;RecNum&gt;198&lt;/RecNum&gt;&lt;DisplayText&gt;&lt;style face="superscript"&gt;21&lt;/style&gt;&lt;/DisplayText&gt;&lt;record&gt;&lt;rec-number&gt;198&lt;/rec-number&gt;&lt;foreign-keys&gt;&lt;key app="EN" db-id="wd9evwfvh9rvfieaadx5rftoavt0wa9xxee0" timestamp="1625751102"&gt;198&lt;/key&gt;&lt;/foreign-keys&gt;&lt;ref-type name="Journal Article"&gt;17&lt;/ref-type&gt;&lt;contributors&gt;&lt;authors&gt;&lt;author&gt;Shen, Xiaochen&lt;/author&gt;&lt;author&gt;Sinclair, Nicholas S&lt;/author&gt;&lt;author&gt;Wainright, Jess S&lt;/author&gt;&lt;author&gt;Imel, Adam&lt;/author&gt;&lt;author&gt;Barth, Brian&lt;/author&gt;&lt;author&gt;Zawodzinski, Thomas&lt;/author&gt;&lt;author&gt;Savinell, Robert F&lt;/author&gt;&lt;/authors&gt;&lt;/contributors&gt;&lt;titles&gt;&lt;title&gt;A Study of Ferrocene Diffusion in Toluene/Tween 20/1-Butanol/Water Microemulsions for Redox Flow Battery Applications&lt;/title&gt;&lt;secondary-title&gt;Journal of The Electrochemical Society&lt;/secondary-title&gt;&lt;/titles&gt;&lt;periodical&gt;&lt;full-title&gt;Journal of The Electrochemical Society&lt;/full-title&gt;&lt;/periodical&gt;&lt;dates&gt;&lt;year&gt;2021&lt;/year&gt;&lt;/dates&gt;&lt;isbn&gt;1945-7111&lt;/isbn&gt;&lt;urls&gt;&lt;/urls&gt;&lt;/record&gt;&lt;/Cite&gt;&lt;/EndNote&gt;</w:instrText>
      </w:r>
      <w:r w:rsidR="001D70FD">
        <w:rPr>
          <w:rFonts w:ascii="Times New Roman" w:hAnsi="Times New Roman" w:cs="Times New Roman"/>
          <w:sz w:val="24"/>
          <w:szCs w:val="24"/>
        </w:rPr>
        <w:fldChar w:fldCharType="separate"/>
      </w:r>
      <w:r w:rsidR="001D70FD" w:rsidRPr="001D70FD">
        <w:rPr>
          <w:rFonts w:ascii="Times New Roman" w:hAnsi="Times New Roman" w:cs="Times New Roman"/>
          <w:noProof/>
          <w:sz w:val="24"/>
          <w:szCs w:val="24"/>
          <w:vertAlign w:val="superscript"/>
        </w:rPr>
        <w:t>21</w:t>
      </w:r>
      <w:r w:rsidR="001D70FD">
        <w:rPr>
          <w:rFonts w:ascii="Times New Roman" w:hAnsi="Times New Roman" w:cs="Times New Roman"/>
          <w:sz w:val="24"/>
          <w:szCs w:val="24"/>
        </w:rPr>
        <w:fldChar w:fldCharType="end"/>
      </w:r>
      <w:r>
        <w:rPr>
          <w:rFonts w:ascii="Times New Roman" w:hAnsi="Times New Roman" w:cs="Times New Roman"/>
          <w:sz w:val="24"/>
          <w:szCs w:val="24"/>
        </w:rPr>
        <w:t xml:space="preserve"> A fundamental difference with fluorescence anisotropy versus the previous methods used on μEs is the direct measurement of a species interacting with an assumed </w:t>
      </w:r>
      <w:r>
        <w:rPr>
          <w:rFonts w:ascii="Times New Roman" w:hAnsi="Times New Roman" w:cs="Times New Roman"/>
          <w:sz w:val="24"/>
          <w:szCs w:val="24"/>
        </w:rPr>
        <w:lastRenderedPageBreak/>
        <w:t>structure as opposed to surmising the behavior of small molecules in a μE based on direct measurement of a structure. The aim of this work is to determine how the structure of the μE would impact the rotation and lifetime of a well-defined fluorophore. Ultimately, these results can be extended to optimize compositions intended for drug delivery or for green energy storage</w:t>
      </w:r>
      <w:r w:rsidR="00443C40">
        <w:rPr>
          <w:rFonts w:ascii="Times New Roman" w:hAnsi="Times New Roman" w:cs="Times New Roman"/>
          <w:sz w:val="24"/>
          <w:szCs w:val="24"/>
        </w:rPr>
        <w:fldChar w:fldCharType="begin"/>
      </w:r>
      <w:r w:rsidR="00443C40">
        <w:rPr>
          <w:rFonts w:ascii="Times New Roman" w:hAnsi="Times New Roman" w:cs="Times New Roman"/>
          <w:sz w:val="24"/>
          <w:szCs w:val="24"/>
        </w:rPr>
        <w:instrText xml:space="preserve"> ADDIN EN.CITE &lt;EndNote&gt;&lt;Cite&gt;&lt;Author&gt;Soloveichik&lt;/Author&gt;&lt;Year&gt;2015&lt;/Year&gt;&lt;RecNum&gt;199&lt;/RecNum&gt;&lt;DisplayText&gt;&lt;style face="superscript"&gt;22&lt;/style&gt;&lt;/DisplayText&gt;&lt;record&gt;&lt;rec-number&gt;199&lt;/rec-number&gt;&lt;foreign-keys&gt;&lt;key app="EN" db-id="wd9evwfvh9rvfieaadx5rftoavt0wa9xxee0" timestamp="1625751264"&gt;199&lt;/key&gt;&lt;/foreign-keys&gt;&lt;ref-type name="Journal Article"&gt;17&lt;/ref-type&gt;&lt;contributors&gt;&lt;authors&gt;&lt;author&gt;Soloveichik, Grigorii L&lt;/author&gt;&lt;/authors&gt;&lt;/contributors&gt;&lt;titles&gt;&lt;title&gt;Flow batteries: current status and trends&lt;/title&gt;&lt;secondary-title&gt;Chemical reviews&lt;/secondary-title&gt;&lt;/titles&gt;&lt;periodical&gt;&lt;full-title&gt;Chemical reviews&lt;/full-title&gt;&lt;/periodical&gt;&lt;pages&gt;11533-11558&lt;/pages&gt;&lt;volume&gt;115&lt;/volume&gt;&lt;number&gt;20&lt;/number&gt;&lt;dates&gt;&lt;year&gt;2015&lt;/year&gt;&lt;/dates&gt;&lt;isbn&gt;0009-2665&lt;/isbn&gt;&lt;urls&gt;&lt;/urls&gt;&lt;/record&gt;&lt;/Cite&gt;&lt;/EndNote&gt;</w:instrText>
      </w:r>
      <w:r w:rsidR="00443C40">
        <w:rPr>
          <w:rFonts w:ascii="Times New Roman" w:hAnsi="Times New Roman" w:cs="Times New Roman"/>
          <w:sz w:val="24"/>
          <w:szCs w:val="24"/>
        </w:rPr>
        <w:fldChar w:fldCharType="separate"/>
      </w:r>
      <w:r w:rsidR="00443C40" w:rsidRPr="00443C40">
        <w:rPr>
          <w:rFonts w:ascii="Times New Roman" w:hAnsi="Times New Roman" w:cs="Times New Roman"/>
          <w:noProof/>
          <w:sz w:val="24"/>
          <w:szCs w:val="24"/>
          <w:vertAlign w:val="superscript"/>
        </w:rPr>
        <w:t>22</w:t>
      </w:r>
      <w:r w:rsidR="00443C40">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907DB7D" w14:textId="77777777" w:rsidR="00F038E9" w:rsidRDefault="00F038E9" w:rsidP="00F038E9">
      <w:pPr>
        <w:rPr>
          <w:rFonts w:ascii="Times New Roman" w:hAnsi="Times New Roman" w:cs="Times New Roman"/>
          <w:b/>
          <w:bCs/>
          <w:sz w:val="30"/>
          <w:szCs w:val="30"/>
        </w:rPr>
      </w:pPr>
      <w:r>
        <w:rPr>
          <w:rFonts w:ascii="Times New Roman" w:hAnsi="Times New Roman" w:cs="Times New Roman"/>
          <w:b/>
          <w:bCs/>
          <w:sz w:val="30"/>
          <w:szCs w:val="30"/>
        </w:rPr>
        <w:t>1.4 Organization</w:t>
      </w:r>
    </w:p>
    <w:p w14:paraId="1D7C31BD" w14:textId="77777777" w:rsidR="00F038E9" w:rsidRPr="00BE4B55" w:rsidRDefault="00F038E9" w:rsidP="00F038E9">
      <w:pPr>
        <w:spacing w:line="360" w:lineRule="auto"/>
        <w:rPr>
          <w:rFonts w:ascii="Times New Roman" w:hAnsi="Times New Roman" w:cs="Times New Roman"/>
          <w:sz w:val="24"/>
          <w:szCs w:val="24"/>
        </w:rPr>
      </w:pPr>
      <w:r>
        <w:rPr>
          <w:rFonts w:ascii="Times New Roman" w:hAnsi="Times New Roman" w:cs="Times New Roman"/>
          <w:sz w:val="24"/>
          <w:szCs w:val="24"/>
        </w:rPr>
        <w:t>This paper is organized to first introduce a detailed background of methodology imparting a holistic understanding for the later chapters which will focus on the results of TIR on microreactors and microemulsions, respectively. In turn, Chapter 2 will focus on theoretical background. This chapter will lay the groundwork of light-matter interactions, TIR, transient absorption, and fluorescence anisotropy. Chapter 3 is centered on microreactors and the development of the novel technique that combines TIR with TAM. Chapter 4 demonstrates fluorescence anisotropy being used to elucidate the behavior of chromophore rotation near the surface interface of a microemulsion. The final chapter looks to the numerous projects that can take advantage of these TIR techniques for alternative, robust instrument designs and are capable of complex analysis.</w:t>
      </w:r>
    </w:p>
    <w:p w14:paraId="40ED89C6" w14:textId="77777777" w:rsidR="00710A33" w:rsidRDefault="00710A33" w:rsidP="00A62943">
      <w:pPr>
        <w:rPr>
          <w:rFonts w:ascii="Times New Roman" w:hAnsi="Times New Roman" w:cs="Times New Roman"/>
          <w:b/>
          <w:bCs/>
          <w:sz w:val="30"/>
          <w:szCs w:val="30"/>
        </w:rPr>
      </w:pPr>
    </w:p>
    <w:p w14:paraId="5AAC85F8" w14:textId="77777777" w:rsidR="00710A33" w:rsidRDefault="00710A33" w:rsidP="00A62943">
      <w:pPr>
        <w:rPr>
          <w:rFonts w:ascii="Times New Roman" w:hAnsi="Times New Roman" w:cs="Times New Roman"/>
          <w:b/>
          <w:bCs/>
          <w:sz w:val="30"/>
          <w:szCs w:val="30"/>
        </w:rPr>
      </w:pPr>
    </w:p>
    <w:p w14:paraId="49B9B05C" w14:textId="77777777" w:rsidR="00FA57E2" w:rsidRDefault="00FA57E2" w:rsidP="00A62943">
      <w:pPr>
        <w:rPr>
          <w:rFonts w:ascii="Times New Roman" w:hAnsi="Times New Roman" w:cs="Times New Roman"/>
          <w:b/>
          <w:bCs/>
          <w:sz w:val="30"/>
          <w:szCs w:val="30"/>
        </w:rPr>
      </w:pPr>
    </w:p>
    <w:p w14:paraId="7BEA4142" w14:textId="64D67EEE" w:rsidR="00A519D3" w:rsidRDefault="00A519D3" w:rsidP="00735485">
      <w:pPr>
        <w:rPr>
          <w:rFonts w:ascii="Times New Roman" w:hAnsi="Times New Roman" w:cs="Times New Roman"/>
          <w:b/>
          <w:bCs/>
          <w:sz w:val="36"/>
          <w:szCs w:val="36"/>
        </w:rPr>
      </w:pPr>
    </w:p>
    <w:p w14:paraId="5188EE8F" w14:textId="77777777" w:rsidR="00642EA1" w:rsidRDefault="00642EA1" w:rsidP="00F622B7">
      <w:pPr>
        <w:rPr>
          <w:rFonts w:ascii="Times New Roman" w:hAnsi="Times New Roman" w:cs="Times New Roman"/>
          <w:b/>
          <w:bCs/>
          <w:sz w:val="36"/>
          <w:szCs w:val="36"/>
        </w:rPr>
      </w:pPr>
    </w:p>
    <w:p w14:paraId="5852167C" w14:textId="77777777" w:rsidR="008815DE" w:rsidRDefault="008815DE" w:rsidP="00F622B7">
      <w:pPr>
        <w:rPr>
          <w:rFonts w:ascii="Times New Roman" w:hAnsi="Times New Roman" w:cs="Times New Roman"/>
          <w:b/>
          <w:bCs/>
          <w:sz w:val="36"/>
          <w:szCs w:val="36"/>
        </w:rPr>
      </w:pPr>
    </w:p>
    <w:p w14:paraId="7DE103A6" w14:textId="77777777" w:rsidR="008815DE" w:rsidRDefault="008815DE" w:rsidP="00F622B7">
      <w:pPr>
        <w:rPr>
          <w:rFonts w:ascii="Times New Roman" w:hAnsi="Times New Roman" w:cs="Times New Roman"/>
          <w:b/>
          <w:bCs/>
          <w:sz w:val="36"/>
          <w:szCs w:val="36"/>
        </w:rPr>
      </w:pPr>
    </w:p>
    <w:p w14:paraId="48C5CAD1" w14:textId="77777777" w:rsidR="008815DE" w:rsidRDefault="008815DE" w:rsidP="00F622B7">
      <w:pPr>
        <w:rPr>
          <w:rFonts w:ascii="Times New Roman" w:hAnsi="Times New Roman" w:cs="Times New Roman"/>
          <w:b/>
          <w:bCs/>
          <w:sz w:val="36"/>
          <w:szCs w:val="36"/>
        </w:rPr>
      </w:pPr>
    </w:p>
    <w:p w14:paraId="6B162691" w14:textId="77777777" w:rsidR="008815DE" w:rsidRDefault="008815DE" w:rsidP="00F622B7">
      <w:pPr>
        <w:rPr>
          <w:rFonts w:ascii="Times New Roman" w:hAnsi="Times New Roman" w:cs="Times New Roman"/>
          <w:b/>
          <w:bCs/>
          <w:sz w:val="36"/>
          <w:szCs w:val="36"/>
        </w:rPr>
      </w:pPr>
    </w:p>
    <w:p w14:paraId="399D3B1E" w14:textId="77777777" w:rsidR="00F51C0D" w:rsidRDefault="00F51C0D" w:rsidP="00F622B7">
      <w:pPr>
        <w:rPr>
          <w:rFonts w:ascii="Times New Roman" w:hAnsi="Times New Roman" w:cs="Times New Roman"/>
          <w:b/>
          <w:bCs/>
          <w:sz w:val="36"/>
          <w:szCs w:val="36"/>
        </w:rPr>
      </w:pPr>
    </w:p>
    <w:p w14:paraId="157136C8" w14:textId="687708E5" w:rsidR="00F622B7" w:rsidRPr="00D87C36" w:rsidRDefault="00F622B7" w:rsidP="00F622B7">
      <w:pPr>
        <w:rPr>
          <w:rFonts w:ascii="Times New Roman" w:hAnsi="Times New Roman" w:cs="Times New Roman"/>
          <w:b/>
          <w:bCs/>
          <w:sz w:val="36"/>
          <w:szCs w:val="36"/>
        </w:rPr>
      </w:pPr>
      <w:r w:rsidRPr="00D87C36">
        <w:rPr>
          <w:rFonts w:ascii="Times New Roman" w:hAnsi="Times New Roman" w:cs="Times New Roman"/>
          <w:b/>
          <w:bCs/>
          <w:sz w:val="36"/>
          <w:szCs w:val="36"/>
        </w:rPr>
        <w:lastRenderedPageBreak/>
        <w:t xml:space="preserve">CHAPTER 2 </w:t>
      </w:r>
    </w:p>
    <w:p w14:paraId="334F62DC" w14:textId="77777777" w:rsidR="00F622B7" w:rsidRPr="00D87C36" w:rsidRDefault="00F622B7" w:rsidP="00F622B7">
      <w:pPr>
        <w:rPr>
          <w:rFonts w:ascii="Constantia" w:hAnsi="Constantia" w:cs="Times New Roman"/>
          <w:b/>
          <w:bCs/>
          <w:sz w:val="30"/>
          <w:szCs w:val="30"/>
        </w:rPr>
      </w:pPr>
    </w:p>
    <w:p w14:paraId="0790615A" w14:textId="77777777" w:rsidR="00F622B7" w:rsidRDefault="00F622B7" w:rsidP="00F622B7">
      <w:pPr>
        <w:rPr>
          <w:rFonts w:ascii="Times New Roman" w:hAnsi="Times New Roman" w:cs="Times New Roman"/>
          <w:b/>
          <w:bCs/>
          <w:sz w:val="36"/>
          <w:szCs w:val="36"/>
        </w:rPr>
      </w:pPr>
      <w:r w:rsidRPr="00D87C36">
        <w:rPr>
          <w:rFonts w:ascii="Times New Roman" w:hAnsi="Times New Roman" w:cs="Times New Roman"/>
          <w:b/>
          <w:bCs/>
          <w:sz w:val="36"/>
          <w:szCs w:val="36"/>
        </w:rPr>
        <w:t xml:space="preserve">THEORETICAL BACKGROUND </w:t>
      </w:r>
    </w:p>
    <w:p w14:paraId="13D05757" w14:textId="3AB36724" w:rsidR="00A519D3" w:rsidRDefault="00A519D3" w:rsidP="00735485">
      <w:pPr>
        <w:rPr>
          <w:rFonts w:ascii="Times New Roman" w:hAnsi="Times New Roman" w:cs="Times New Roman"/>
          <w:b/>
          <w:bCs/>
          <w:sz w:val="36"/>
          <w:szCs w:val="36"/>
        </w:rPr>
      </w:pPr>
    </w:p>
    <w:p w14:paraId="0F88B54F" w14:textId="0AA05A64" w:rsidR="00A519D3" w:rsidRDefault="00A519D3" w:rsidP="00735485">
      <w:pPr>
        <w:rPr>
          <w:rFonts w:ascii="Times New Roman" w:hAnsi="Times New Roman" w:cs="Times New Roman"/>
          <w:b/>
          <w:bCs/>
          <w:sz w:val="36"/>
          <w:szCs w:val="36"/>
        </w:rPr>
      </w:pPr>
    </w:p>
    <w:p w14:paraId="44B854C4" w14:textId="6E98C402" w:rsidR="00A519D3" w:rsidRDefault="00A519D3" w:rsidP="00735485">
      <w:pPr>
        <w:rPr>
          <w:rFonts w:ascii="Times New Roman" w:hAnsi="Times New Roman" w:cs="Times New Roman"/>
          <w:b/>
          <w:bCs/>
          <w:sz w:val="36"/>
          <w:szCs w:val="36"/>
        </w:rPr>
      </w:pPr>
    </w:p>
    <w:p w14:paraId="75A474A3" w14:textId="411B916B" w:rsidR="00A519D3" w:rsidRDefault="00A519D3" w:rsidP="00735485">
      <w:pPr>
        <w:rPr>
          <w:rFonts w:ascii="Times New Roman" w:hAnsi="Times New Roman" w:cs="Times New Roman"/>
          <w:b/>
          <w:bCs/>
          <w:sz w:val="36"/>
          <w:szCs w:val="36"/>
        </w:rPr>
      </w:pPr>
    </w:p>
    <w:p w14:paraId="59A6879E" w14:textId="64AD98C1" w:rsidR="00A519D3" w:rsidRDefault="00A519D3" w:rsidP="00735485">
      <w:pPr>
        <w:rPr>
          <w:rFonts w:ascii="Times New Roman" w:hAnsi="Times New Roman" w:cs="Times New Roman"/>
          <w:b/>
          <w:bCs/>
          <w:sz w:val="36"/>
          <w:szCs w:val="36"/>
        </w:rPr>
      </w:pPr>
    </w:p>
    <w:p w14:paraId="72CA1494" w14:textId="4D846441" w:rsidR="00A519D3" w:rsidRDefault="00A519D3" w:rsidP="00735485">
      <w:pPr>
        <w:rPr>
          <w:rFonts w:ascii="Times New Roman" w:hAnsi="Times New Roman" w:cs="Times New Roman"/>
          <w:b/>
          <w:bCs/>
          <w:sz w:val="36"/>
          <w:szCs w:val="36"/>
        </w:rPr>
      </w:pPr>
    </w:p>
    <w:p w14:paraId="6B07006E" w14:textId="06A86E9B" w:rsidR="00A519D3" w:rsidRDefault="00A519D3" w:rsidP="00735485">
      <w:pPr>
        <w:rPr>
          <w:rFonts w:ascii="Times New Roman" w:hAnsi="Times New Roman" w:cs="Times New Roman"/>
          <w:b/>
          <w:bCs/>
          <w:sz w:val="36"/>
          <w:szCs w:val="36"/>
        </w:rPr>
      </w:pPr>
    </w:p>
    <w:p w14:paraId="06A7E07E" w14:textId="715BED61" w:rsidR="00A519D3" w:rsidRDefault="00A519D3" w:rsidP="00735485">
      <w:pPr>
        <w:rPr>
          <w:rFonts w:ascii="Times New Roman" w:hAnsi="Times New Roman" w:cs="Times New Roman"/>
          <w:b/>
          <w:bCs/>
          <w:sz w:val="36"/>
          <w:szCs w:val="36"/>
        </w:rPr>
      </w:pPr>
    </w:p>
    <w:p w14:paraId="6EAE9780" w14:textId="3AF6EDAE" w:rsidR="00A519D3" w:rsidRDefault="00A519D3" w:rsidP="00735485">
      <w:pPr>
        <w:rPr>
          <w:rFonts w:ascii="Times New Roman" w:hAnsi="Times New Roman" w:cs="Times New Roman"/>
          <w:b/>
          <w:bCs/>
          <w:sz w:val="36"/>
          <w:szCs w:val="36"/>
        </w:rPr>
      </w:pPr>
    </w:p>
    <w:p w14:paraId="2E090082" w14:textId="2A653BF7" w:rsidR="00A519D3" w:rsidRDefault="00A519D3" w:rsidP="00735485">
      <w:pPr>
        <w:rPr>
          <w:rFonts w:ascii="Times New Roman" w:hAnsi="Times New Roman" w:cs="Times New Roman"/>
          <w:b/>
          <w:bCs/>
          <w:sz w:val="36"/>
          <w:szCs w:val="36"/>
        </w:rPr>
      </w:pPr>
    </w:p>
    <w:p w14:paraId="08BA4A2D" w14:textId="6DBC52D9" w:rsidR="00A519D3" w:rsidRDefault="00A519D3" w:rsidP="00735485">
      <w:pPr>
        <w:rPr>
          <w:rFonts w:ascii="Times New Roman" w:hAnsi="Times New Roman" w:cs="Times New Roman"/>
          <w:b/>
          <w:bCs/>
          <w:sz w:val="36"/>
          <w:szCs w:val="36"/>
        </w:rPr>
      </w:pPr>
    </w:p>
    <w:p w14:paraId="6CC33901" w14:textId="186EC40A" w:rsidR="00A519D3" w:rsidRDefault="00A519D3" w:rsidP="00735485">
      <w:pPr>
        <w:rPr>
          <w:rFonts w:ascii="Times New Roman" w:hAnsi="Times New Roman" w:cs="Times New Roman"/>
          <w:b/>
          <w:bCs/>
          <w:sz w:val="36"/>
          <w:szCs w:val="36"/>
        </w:rPr>
      </w:pPr>
    </w:p>
    <w:p w14:paraId="6C638407" w14:textId="40CCFCED" w:rsidR="00A519D3" w:rsidRDefault="00A519D3" w:rsidP="00735485">
      <w:pPr>
        <w:rPr>
          <w:rFonts w:ascii="Times New Roman" w:hAnsi="Times New Roman" w:cs="Times New Roman"/>
          <w:b/>
          <w:bCs/>
          <w:sz w:val="36"/>
          <w:szCs w:val="36"/>
        </w:rPr>
      </w:pPr>
    </w:p>
    <w:p w14:paraId="130FD7A8" w14:textId="61D10D6A" w:rsidR="00A519D3" w:rsidRDefault="00A519D3" w:rsidP="00735485">
      <w:pPr>
        <w:rPr>
          <w:rFonts w:ascii="Times New Roman" w:hAnsi="Times New Roman" w:cs="Times New Roman"/>
          <w:b/>
          <w:bCs/>
          <w:sz w:val="36"/>
          <w:szCs w:val="36"/>
        </w:rPr>
      </w:pPr>
    </w:p>
    <w:p w14:paraId="7896D714" w14:textId="77777777" w:rsidR="00A519D3" w:rsidRDefault="00A519D3" w:rsidP="00A519D3">
      <w:pPr>
        <w:rPr>
          <w:rFonts w:ascii="Times New Roman" w:hAnsi="Times New Roman" w:cs="Times New Roman"/>
          <w:b/>
          <w:bCs/>
          <w:sz w:val="36"/>
          <w:szCs w:val="36"/>
        </w:rPr>
      </w:pPr>
    </w:p>
    <w:p w14:paraId="44AA3710" w14:textId="77777777" w:rsidR="00A519D3" w:rsidRDefault="00A519D3" w:rsidP="00A519D3">
      <w:pPr>
        <w:rPr>
          <w:rFonts w:ascii="Times New Roman" w:hAnsi="Times New Roman" w:cs="Times New Roman"/>
          <w:b/>
          <w:bCs/>
          <w:sz w:val="36"/>
          <w:szCs w:val="36"/>
        </w:rPr>
      </w:pPr>
    </w:p>
    <w:p w14:paraId="51FBF6D0" w14:textId="77777777" w:rsidR="00A519D3" w:rsidRDefault="00A519D3" w:rsidP="00A519D3">
      <w:pPr>
        <w:rPr>
          <w:rFonts w:ascii="Times New Roman" w:hAnsi="Times New Roman" w:cs="Times New Roman"/>
          <w:b/>
          <w:bCs/>
          <w:sz w:val="36"/>
          <w:szCs w:val="36"/>
        </w:rPr>
      </w:pPr>
    </w:p>
    <w:p w14:paraId="7122CD9B" w14:textId="77777777" w:rsidR="00F622B7" w:rsidRDefault="00F622B7" w:rsidP="00735485">
      <w:pPr>
        <w:rPr>
          <w:rFonts w:ascii="Constantia" w:hAnsi="Constantia" w:cs="Times New Roman"/>
          <w:b/>
          <w:bCs/>
          <w:sz w:val="30"/>
          <w:szCs w:val="30"/>
        </w:rPr>
      </w:pPr>
    </w:p>
    <w:p w14:paraId="3E99C62A" w14:textId="77777777" w:rsidR="006C0C99" w:rsidRDefault="006C0C99" w:rsidP="00802E18">
      <w:pPr>
        <w:rPr>
          <w:rFonts w:ascii="Times New Roman" w:hAnsi="Times New Roman" w:cs="Times New Roman"/>
          <w:b/>
          <w:bCs/>
          <w:sz w:val="26"/>
          <w:szCs w:val="26"/>
        </w:rPr>
      </w:pPr>
    </w:p>
    <w:p w14:paraId="2553DC80" w14:textId="77777777" w:rsidR="00682F3E" w:rsidRDefault="00682F3E" w:rsidP="00682F3E">
      <w:pPr>
        <w:rPr>
          <w:rFonts w:ascii="Times New Roman" w:hAnsi="Times New Roman" w:cs="Times New Roman"/>
          <w:b/>
          <w:bCs/>
          <w:sz w:val="30"/>
          <w:szCs w:val="30"/>
        </w:rPr>
      </w:pPr>
      <w:r>
        <w:rPr>
          <w:rFonts w:ascii="Times New Roman" w:hAnsi="Times New Roman" w:cs="Times New Roman"/>
          <w:b/>
          <w:bCs/>
          <w:sz w:val="30"/>
          <w:szCs w:val="30"/>
        </w:rPr>
        <w:lastRenderedPageBreak/>
        <w:t>2.1 Light-Matter Interactions</w:t>
      </w:r>
    </w:p>
    <w:p w14:paraId="1D3EEEF2" w14:textId="6F352B03" w:rsidR="00682F3E" w:rsidRPr="007E7AD4"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 xml:space="preserve">Understanding the methods that were used to study microreactors and microemulsions as described in the following chapters requires a fundamental appreciation of light-matter interactions. There are two broad categories for measurement techniques utilizing light: linear and nonlinear. Nonlinear optical phenomena occur when a material system’s response is nonlinear with respect to </w:t>
      </w:r>
      <w:r w:rsidR="009822A7">
        <w:rPr>
          <w:rFonts w:ascii="Times New Roman" w:hAnsi="Times New Roman" w:cs="Times New Roman"/>
          <w:sz w:val="24"/>
          <w:szCs w:val="24"/>
        </w:rPr>
        <w:t>strength of</w:t>
      </w:r>
      <w:r>
        <w:rPr>
          <w:rFonts w:ascii="Times New Roman" w:hAnsi="Times New Roman" w:cs="Times New Roman"/>
          <w:sz w:val="24"/>
          <w:szCs w:val="24"/>
        </w:rPr>
        <w:t xml:space="preserve"> the applied electric field.</w:t>
      </w:r>
      <w:r w:rsidR="00F31E6E">
        <w:rPr>
          <w:rFonts w:ascii="Times New Roman" w:hAnsi="Times New Roman" w:cs="Times New Roman"/>
          <w:sz w:val="24"/>
          <w:szCs w:val="24"/>
        </w:rPr>
        <w:fldChar w:fldCharType="begin"/>
      </w:r>
      <w:r w:rsidR="00F31E6E">
        <w:rPr>
          <w:rFonts w:ascii="Times New Roman" w:hAnsi="Times New Roman" w:cs="Times New Roman"/>
          <w:sz w:val="24"/>
          <w:szCs w:val="24"/>
        </w:rPr>
        <w:instrText xml:space="preserve"> ADDIN EN.CITE &lt;EndNote&gt;&lt;Cite&gt;&lt;Author&gt;Boyd&lt;/Author&gt;&lt;Year&gt;2020&lt;/Year&gt;&lt;RecNum&gt;200&lt;/RecNum&gt;&lt;DisplayText&gt;&lt;style face="superscript"&gt;23&lt;/style&gt;&lt;/DisplayText&gt;&lt;record&gt;&lt;rec-number&gt;200&lt;/rec-number&gt;&lt;foreign-keys&gt;&lt;key app="EN" db-id="wd9evwfvh9rvfieaadx5rftoavt0wa9xxee0" timestamp="1625940136"&gt;200&lt;/key&gt;&lt;/foreign-keys&gt;&lt;ref-type name="Book"&gt;6&lt;/ref-type&gt;&lt;contributors&gt;&lt;authors&gt;&lt;author&gt;Boyd, Robert W&lt;/author&gt;&lt;/authors&gt;&lt;/contributors&gt;&lt;titles&gt;&lt;title&gt;Nonlinear optics&lt;/title&gt;&lt;/titles&gt;&lt;dates&gt;&lt;year&gt;2020&lt;/year&gt;&lt;/dates&gt;&lt;publisher&gt;Academic press&lt;/publisher&gt;&lt;isbn&gt;0128110031&lt;/isbn&gt;&lt;urls&gt;&lt;/urls&gt;&lt;/record&gt;&lt;/Cite&gt;&lt;/EndNote&gt;</w:instrText>
      </w:r>
      <w:r w:rsidR="00F31E6E">
        <w:rPr>
          <w:rFonts w:ascii="Times New Roman" w:hAnsi="Times New Roman" w:cs="Times New Roman"/>
          <w:sz w:val="24"/>
          <w:szCs w:val="24"/>
        </w:rPr>
        <w:fldChar w:fldCharType="separate"/>
      </w:r>
      <w:r w:rsidR="00F31E6E" w:rsidRPr="00F31E6E">
        <w:rPr>
          <w:rFonts w:ascii="Times New Roman" w:hAnsi="Times New Roman" w:cs="Times New Roman"/>
          <w:noProof/>
          <w:sz w:val="24"/>
          <w:szCs w:val="24"/>
          <w:vertAlign w:val="superscript"/>
        </w:rPr>
        <w:t>23</w:t>
      </w:r>
      <w:r w:rsidR="00F31E6E">
        <w:rPr>
          <w:rFonts w:ascii="Times New Roman" w:hAnsi="Times New Roman" w:cs="Times New Roman"/>
          <w:sz w:val="24"/>
          <w:szCs w:val="24"/>
        </w:rPr>
        <w:fldChar w:fldCharType="end"/>
      </w:r>
      <w:r>
        <w:rPr>
          <w:rFonts w:ascii="Times New Roman" w:hAnsi="Times New Roman" w:cs="Times New Roman"/>
          <w:sz w:val="24"/>
          <w:szCs w:val="24"/>
        </w:rPr>
        <w:t xml:space="preserve"> These nonlinear light-matter interactions are dictated by how the dipole moment per unit volume, polarization </w:t>
      </w:r>
      <m:oMath>
        <m:acc>
          <m:accPr>
            <m:chr m:val="̃"/>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t</m:t>
            </m:r>
          </m:e>
        </m:d>
        <m:r>
          <w:rPr>
            <w:rFonts w:ascii="Cambria Math" w:hAnsi="Cambria Math"/>
          </w:rPr>
          <m:t xml:space="preserve">, </m:t>
        </m:r>
      </m:oMath>
      <w:r>
        <w:rPr>
          <w:rFonts w:ascii="Times New Roman" w:hAnsi="Times New Roman" w:cs="Times New Roman"/>
          <w:sz w:val="24"/>
          <w:szCs w:val="24"/>
        </w:rPr>
        <w:t xml:space="preserve">of a material reacts to the input electric field </w:t>
      </w:r>
      <m:oMath>
        <m:acc>
          <m:accPr>
            <m:chr m:val="̃"/>
            <m:ctrlPr>
              <w:rPr>
                <w:rFonts w:ascii="Cambria Math" w:hAnsi="Cambria Math" w:cs="Times New Roman"/>
                <w:i/>
                <w:sz w:val="24"/>
                <w:szCs w:val="24"/>
              </w:rPr>
            </m:ctrlPr>
          </m:accPr>
          <m:e>
            <m:r>
              <w:rPr>
                <w:rFonts w:ascii="Cambria Math" w:hAnsi="Cambria Math" w:cs="Times New Roman"/>
                <w:sz w:val="24"/>
                <w:szCs w:val="24"/>
              </w:rPr>
              <m:t>E</m:t>
            </m:r>
          </m:e>
        </m:acc>
        <m:r>
          <w:rPr>
            <w:rFonts w:ascii="Cambria Math" w:hAnsi="Cambria Math" w:cs="Times New Roman"/>
            <w:sz w:val="24"/>
            <w:szCs w:val="24"/>
          </w:rPr>
          <m:t>(t)</m:t>
        </m:r>
      </m:oMath>
      <w:r w:rsidRPr="0017314B">
        <w:rPr>
          <w:rFonts w:ascii="Times New Roman" w:eastAsiaTheme="minorEastAsia" w:hAnsi="Times New Roman" w:cs="Times New Roman"/>
          <w:sz w:val="24"/>
          <w:szCs w:val="24"/>
        </w:rPr>
        <w:t xml:space="preserve">. </w:t>
      </w:r>
      <w:r w:rsidR="003604DF" w:rsidRPr="0017314B">
        <w:rPr>
          <w:rFonts w:ascii="Times New Roman" w:eastAsiaTheme="minorEastAsia" w:hAnsi="Times New Roman" w:cs="Times New Roman"/>
          <w:sz w:val="24"/>
          <w:szCs w:val="24"/>
        </w:rPr>
        <w:t>Here, t</w:t>
      </w:r>
      <w:r w:rsidR="00961782" w:rsidRPr="0017314B">
        <w:rPr>
          <w:rFonts w:ascii="Times New Roman" w:eastAsiaTheme="minorEastAsia" w:hAnsi="Times New Roman" w:cs="Times New Roman"/>
          <w:sz w:val="24"/>
          <w:szCs w:val="24"/>
        </w:rPr>
        <w:t xml:space="preserve">he tilde ascribed to the term for the electric field denotes that the quantity will </w:t>
      </w:r>
      <w:r w:rsidR="004A51D5">
        <w:rPr>
          <w:rFonts w:ascii="Times New Roman" w:eastAsiaTheme="minorEastAsia" w:hAnsi="Times New Roman" w:cs="Times New Roman"/>
          <w:sz w:val="24"/>
          <w:szCs w:val="24"/>
        </w:rPr>
        <w:t>vary</w:t>
      </w:r>
      <w:r w:rsidR="00961782" w:rsidRPr="0017314B">
        <w:rPr>
          <w:rFonts w:ascii="Times New Roman" w:eastAsiaTheme="minorEastAsia" w:hAnsi="Times New Roman" w:cs="Times New Roman"/>
          <w:sz w:val="24"/>
          <w:szCs w:val="24"/>
        </w:rPr>
        <w:t xml:space="preserve"> rapidly in time. </w:t>
      </w:r>
      <w:r w:rsidRPr="0017314B">
        <w:rPr>
          <w:rFonts w:ascii="Times New Roman" w:eastAsiaTheme="minorEastAsia" w:hAnsi="Times New Roman" w:cs="Times New Roman"/>
          <w:sz w:val="24"/>
          <w:szCs w:val="24"/>
        </w:rPr>
        <w:t>Th</w:t>
      </w:r>
      <w:r w:rsidR="003604DF" w:rsidRPr="0017314B">
        <w:rPr>
          <w:rFonts w:ascii="Times New Roman" w:eastAsiaTheme="minorEastAsia" w:hAnsi="Times New Roman" w:cs="Times New Roman"/>
          <w:sz w:val="24"/>
          <w:szCs w:val="24"/>
        </w:rPr>
        <w:t>e</w:t>
      </w:r>
      <w:r w:rsidRPr="0017314B">
        <w:rPr>
          <w:rFonts w:ascii="Times New Roman" w:eastAsiaTheme="minorEastAsia" w:hAnsi="Times New Roman" w:cs="Times New Roman"/>
          <w:sz w:val="24"/>
          <w:szCs w:val="24"/>
        </w:rPr>
        <w:t xml:space="preserve"> relationship</w:t>
      </w:r>
      <w:r w:rsidR="003604DF" w:rsidRPr="0017314B">
        <w:rPr>
          <w:rFonts w:ascii="Times New Roman" w:eastAsiaTheme="minorEastAsia" w:hAnsi="Times New Roman" w:cs="Times New Roman"/>
          <w:sz w:val="24"/>
          <w:szCs w:val="24"/>
        </w:rPr>
        <w:t xml:space="preserve"> between polarization and electric field</w:t>
      </w:r>
      <w:r w:rsidRPr="0017314B">
        <w:rPr>
          <w:rFonts w:ascii="Times New Roman" w:eastAsiaTheme="minorEastAsia" w:hAnsi="Times New Roman" w:cs="Times New Roman"/>
          <w:sz w:val="24"/>
          <w:szCs w:val="24"/>
        </w:rPr>
        <w:t xml:space="preserve"> provides a c</w:t>
      </w:r>
      <w:r>
        <w:rPr>
          <w:rFonts w:ascii="Times New Roman" w:eastAsiaTheme="minorEastAsia" w:hAnsi="Times New Roman" w:cs="Times New Roman"/>
          <w:sz w:val="24"/>
          <w:szCs w:val="24"/>
        </w:rPr>
        <w:t xml:space="preserve">onnection between the transition dipole moment, the process responsible for molecules absorbing light, and the applied electromagnetic radiation. </w:t>
      </w:r>
      <w:r w:rsidRPr="0051102A">
        <w:rPr>
          <w:rFonts w:ascii="Times New Roman" w:eastAsiaTheme="minorEastAsia" w:hAnsi="Times New Roman" w:cs="Times New Roman"/>
          <w:sz w:val="24"/>
          <w:szCs w:val="24"/>
        </w:rPr>
        <w:t>This</w:t>
      </w:r>
      <w:r w:rsidRPr="00B05FEA">
        <w:rPr>
          <w:rFonts w:ascii="Times New Roman" w:eastAsiaTheme="minorEastAsia" w:hAnsi="Times New Roman" w:cs="Times New Roman"/>
          <w:sz w:val="24"/>
          <w:szCs w:val="24"/>
        </w:rPr>
        <w:t xml:space="preserve"> is </w:t>
      </w:r>
      <w:r>
        <w:rPr>
          <w:rFonts w:ascii="Times New Roman" w:eastAsiaTheme="minorEastAsia" w:hAnsi="Times New Roman" w:cs="Times New Roman"/>
          <w:sz w:val="24"/>
          <w:szCs w:val="24"/>
        </w:rPr>
        <w:t>simply done by first illustrating the induced polarization in linear light-matter interactions:</w:t>
      </w:r>
    </w:p>
    <w:p w14:paraId="12618898" w14:textId="77777777" w:rsidR="00682F3E" w:rsidRPr="009308B0" w:rsidRDefault="00682F3E" w:rsidP="00682F3E">
      <w:pPr>
        <w:jc w:val="center"/>
        <w:rPr>
          <w:rFonts w:eastAsiaTheme="minorEastAsia"/>
          <w:sz w:val="24"/>
          <w:szCs w:val="24"/>
        </w:rPr>
      </w:pPr>
      <w:r>
        <w:rPr>
          <w:rFonts w:ascii="Times New Roman" w:eastAsiaTheme="minorEastAsia" w:hAnsi="Times New Roman" w:cs="Times New Roman"/>
          <w:sz w:val="24"/>
          <w:szCs w:val="24"/>
        </w:rPr>
        <w:t xml:space="preserve">                                                              </w:t>
      </w:r>
      <m:oMath>
        <m:acc>
          <m:accPr>
            <m:chr m:val="̃"/>
            <m:ctrlPr>
              <w:rPr>
                <w:rFonts w:ascii="Cambria Math" w:hAnsi="Cambria Math"/>
                <w:i/>
                <w:sz w:val="24"/>
                <w:szCs w:val="24"/>
              </w:rPr>
            </m:ctrlPr>
          </m:accPr>
          <m:e>
            <m:r>
              <w:rPr>
                <w:rFonts w:ascii="Cambria Math" w:hAnsi="Cambria Math"/>
                <w:sz w:val="24"/>
                <w:szCs w:val="24"/>
              </w:rPr>
              <m:t>P</m:t>
            </m:r>
          </m:e>
        </m:acc>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1</m:t>
                </m:r>
              </m:e>
            </m:d>
          </m:sup>
        </m:sSup>
        <m:acc>
          <m:accPr>
            <m:chr m:val="̃"/>
            <m:ctrlPr>
              <w:rPr>
                <w:rFonts w:ascii="Cambria Math" w:hAnsi="Cambria Math"/>
                <w:i/>
                <w:sz w:val="24"/>
                <w:szCs w:val="24"/>
              </w:rPr>
            </m:ctrlPr>
          </m:accPr>
          <m:e>
            <m:r>
              <w:rPr>
                <w:rFonts w:ascii="Cambria Math" w:hAnsi="Cambria Math"/>
                <w:sz w:val="24"/>
                <w:szCs w:val="24"/>
              </w:rPr>
              <m:t>E</m:t>
            </m:r>
          </m:e>
        </m:acc>
        <m:r>
          <w:rPr>
            <w:rFonts w:ascii="Cambria Math" w:hAnsi="Cambria Math"/>
            <w:sz w:val="24"/>
            <w:szCs w:val="24"/>
          </w:rPr>
          <m:t>(t)</m:t>
        </m:r>
      </m:oMath>
      <w:r>
        <w:rPr>
          <w:rFonts w:eastAsiaTheme="minorEastAsia"/>
          <w:sz w:val="24"/>
          <w:szCs w:val="24"/>
        </w:rPr>
        <w:t xml:space="preserve">                                                             </w:t>
      </w:r>
      <w:r w:rsidRPr="00982D56">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1</w:t>
      </w:r>
      <w:r w:rsidRPr="00982D56">
        <w:rPr>
          <w:rFonts w:ascii="Times New Roman" w:eastAsiaTheme="minorEastAsia" w:hAnsi="Times New Roman" w:cs="Times New Roman"/>
          <w:sz w:val="24"/>
          <w:szCs w:val="24"/>
        </w:rPr>
        <w:t>)</w:t>
      </w:r>
    </w:p>
    <w:p w14:paraId="42C1D80E" w14:textId="77777777" w:rsidR="00682F3E" w:rsidRPr="008D4895" w:rsidRDefault="00682F3E" w:rsidP="00682F3E">
      <w:pPr>
        <w:rPr>
          <w:rFonts w:eastAsiaTheme="minorEastAsia"/>
          <w:sz w:val="24"/>
          <w:szCs w:val="24"/>
        </w:rPr>
      </w:pPr>
    </w:p>
    <w:p w14:paraId="218A6AB4" w14:textId="1BDE61FC" w:rsidR="00682F3E" w:rsidRPr="007427CD" w:rsidRDefault="007311A0" w:rsidP="00682F3E">
      <w:pPr>
        <w:spacing w:line="360" w:lineRule="auto"/>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χ</m:t>
            </m:r>
          </m:e>
          <m:sup>
            <m:d>
              <m:dPr>
                <m:ctrlPr>
                  <w:rPr>
                    <w:rFonts w:ascii="Cambria Math" w:hAnsi="Cambria Math" w:cs="Times New Roman"/>
                    <w:i/>
                    <w:sz w:val="24"/>
                    <w:szCs w:val="24"/>
                  </w:rPr>
                </m:ctrlPr>
              </m:dPr>
              <m:e>
                <m:r>
                  <w:rPr>
                    <w:rFonts w:ascii="Cambria Math" w:hAnsi="Cambria Math" w:cs="Times New Roman"/>
                    <w:sz w:val="24"/>
                    <w:szCs w:val="24"/>
                  </w:rPr>
                  <m:t>1</m:t>
                </m:r>
              </m:e>
            </m:d>
          </m:sup>
        </m:sSup>
      </m:oMath>
      <w:r w:rsidR="00682F3E" w:rsidRPr="00CA595F">
        <w:rPr>
          <w:rFonts w:ascii="Times New Roman" w:eastAsiaTheme="minorEastAsia" w:hAnsi="Times New Roman" w:cs="Times New Roman"/>
          <w:sz w:val="24"/>
          <w:szCs w:val="24"/>
        </w:rPr>
        <w:t xml:space="preserve"> is the linear susceptibility term</w:t>
      </w:r>
      <w:r w:rsidR="00682F3E">
        <w:rPr>
          <w:rFonts w:ascii="Times New Roman" w:eastAsiaTheme="minorEastAsia" w:hAnsi="Times New Roman" w:cs="Times New Roman"/>
          <w:sz w:val="24"/>
          <w:szCs w:val="24"/>
        </w:rPr>
        <w:t xml:space="preserve"> that describes the degree of polarization of a material in response to an electric field, a</w:t>
      </w:r>
      <w:r w:rsidR="00682F3E" w:rsidRPr="00CA595F">
        <w:rPr>
          <w:rFonts w:ascii="Times New Roman" w:eastAsiaTheme="minorEastAsia" w:hAnsi="Times New Roman" w:cs="Times New Roman"/>
          <w:sz w:val="24"/>
          <w:szCs w:val="24"/>
        </w:rPr>
        <w:t xml:space="preserve">nd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0</m:t>
            </m:r>
          </m:sub>
        </m:sSub>
      </m:oMath>
      <w:r w:rsidR="00682F3E" w:rsidRPr="00CA595F">
        <w:rPr>
          <w:rFonts w:ascii="Times New Roman" w:eastAsiaTheme="minorEastAsia" w:hAnsi="Times New Roman" w:cs="Times New Roman"/>
          <w:sz w:val="24"/>
          <w:szCs w:val="24"/>
        </w:rPr>
        <w:t xml:space="preserve"> is the permittivity of free </w:t>
      </w:r>
      <w:proofErr w:type="gramStart"/>
      <w:r w:rsidR="00682F3E" w:rsidRPr="00CA595F">
        <w:rPr>
          <w:rFonts w:ascii="Times New Roman" w:eastAsiaTheme="minorEastAsia" w:hAnsi="Times New Roman" w:cs="Times New Roman"/>
          <w:sz w:val="24"/>
          <w:szCs w:val="24"/>
        </w:rPr>
        <w:t>space.</w:t>
      </w:r>
      <w:proofErr w:type="gramEnd"/>
      <w:r w:rsidR="00682F3E" w:rsidRPr="00CA595F">
        <w:rPr>
          <w:rFonts w:ascii="Times New Roman" w:eastAsiaTheme="minorEastAsia" w:hAnsi="Times New Roman" w:cs="Times New Roman"/>
          <w:sz w:val="24"/>
          <w:szCs w:val="24"/>
        </w:rPr>
        <w:t xml:space="preserve"> </w:t>
      </w:r>
      <w:r w:rsidR="00682F3E">
        <w:rPr>
          <w:rFonts w:ascii="Times New Roman" w:eastAsiaTheme="minorEastAsia" w:hAnsi="Times New Roman" w:cs="Times New Roman"/>
          <w:sz w:val="24"/>
          <w:szCs w:val="24"/>
        </w:rPr>
        <w:t xml:space="preserve">An example of a linear process would be a one photon excitation giving rise to fluorescence. </w:t>
      </w:r>
      <w:r w:rsidR="007D2A36">
        <w:rPr>
          <w:rFonts w:ascii="Times New Roman" w:eastAsiaTheme="minorEastAsia" w:hAnsi="Times New Roman" w:cs="Times New Roman"/>
          <w:sz w:val="24"/>
          <w:szCs w:val="24"/>
        </w:rPr>
        <w:t>F</w:t>
      </w:r>
      <w:r w:rsidR="00682F3E">
        <w:rPr>
          <w:rFonts w:ascii="Times New Roman" w:eastAsiaTheme="minorEastAsia" w:hAnsi="Times New Roman" w:cs="Times New Roman"/>
          <w:sz w:val="24"/>
          <w:szCs w:val="24"/>
        </w:rPr>
        <w:t xml:space="preserve">luorescence anisotropy </w:t>
      </w:r>
      <w:r w:rsidR="00666D51">
        <w:rPr>
          <w:rFonts w:ascii="Times New Roman" w:eastAsiaTheme="minorEastAsia" w:hAnsi="Times New Roman" w:cs="Times New Roman"/>
          <w:sz w:val="24"/>
          <w:szCs w:val="24"/>
        </w:rPr>
        <w:t>utilized</w:t>
      </w:r>
      <w:r w:rsidR="007D2A36">
        <w:rPr>
          <w:rFonts w:ascii="Times New Roman" w:eastAsiaTheme="minorEastAsia" w:hAnsi="Times New Roman" w:cs="Times New Roman"/>
          <w:sz w:val="24"/>
          <w:szCs w:val="24"/>
        </w:rPr>
        <w:t xml:space="preserve"> polarized, linear fluorescence when</w:t>
      </w:r>
      <w:r w:rsidR="00682F3E">
        <w:rPr>
          <w:rFonts w:ascii="Times New Roman" w:eastAsiaTheme="minorEastAsia" w:hAnsi="Times New Roman" w:cs="Times New Roman"/>
          <w:sz w:val="24"/>
          <w:szCs w:val="24"/>
        </w:rPr>
        <w:t xml:space="preserve"> studying microemulsions and will be discussed more in section 2.3. </w:t>
      </w:r>
      <w:r w:rsidR="00810E73">
        <w:rPr>
          <w:rFonts w:ascii="Times New Roman" w:eastAsiaTheme="minorEastAsia" w:hAnsi="Times New Roman" w:cs="Times New Roman"/>
          <w:sz w:val="24"/>
          <w:szCs w:val="24"/>
        </w:rPr>
        <w:t xml:space="preserve">It should be noted that the induced polarization on the material from the electric relates to the dipole moment per unit volume, whereas polarization for fluorescence anisotropy </w:t>
      </w:r>
      <w:r w:rsidR="00AE4603">
        <w:rPr>
          <w:rFonts w:ascii="Times New Roman" w:eastAsiaTheme="minorEastAsia" w:hAnsi="Times New Roman" w:cs="Times New Roman"/>
          <w:sz w:val="24"/>
          <w:szCs w:val="24"/>
        </w:rPr>
        <w:t xml:space="preserve">refers to the orientation of the absorption and emission dipoles of the fluorophore. </w:t>
      </w:r>
      <w:r w:rsidR="00810E73">
        <w:rPr>
          <w:rFonts w:ascii="Times New Roman" w:eastAsiaTheme="minorEastAsia" w:hAnsi="Times New Roman" w:cs="Times New Roman"/>
          <w:sz w:val="24"/>
          <w:szCs w:val="24"/>
        </w:rPr>
        <w:t xml:space="preserve">   </w:t>
      </w:r>
      <w:r w:rsidR="00682F3E" w:rsidRPr="00CA595F">
        <w:rPr>
          <w:rFonts w:ascii="Times New Roman" w:eastAsiaTheme="minorEastAsia" w:hAnsi="Times New Roman" w:cs="Times New Roman"/>
          <w:sz w:val="24"/>
          <w:szCs w:val="24"/>
        </w:rPr>
        <w:t xml:space="preserve">When explaining nonlinear phenomena, the original polarization equation is </w:t>
      </w:r>
      <w:r w:rsidR="005E0092">
        <w:rPr>
          <w:rFonts w:ascii="Times New Roman" w:eastAsiaTheme="minorEastAsia" w:hAnsi="Times New Roman" w:cs="Times New Roman"/>
          <w:sz w:val="24"/>
          <w:szCs w:val="24"/>
        </w:rPr>
        <w:t xml:space="preserve">expressed as </w:t>
      </w:r>
      <w:r w:rsidR="00682F3E" w:rsidRPr="00CA595F">
        <w:rPr>
          <w:rFonts w:ascii="Times New Roman" w:eastAsiaTheme="minorEastAsia" w:hAnsi="Times New Roman" w:cs="Times New Roman"/>
          <w:sz w:val="24"/>
          <w:szCs w:val="24"/>
        </w:rPr>
        <w:t xml:space="preserve">a power series to include terms for higher order susceptibilities and electric fields. </w:t>
      </w:r>
    </w:p>
    <w:p w14:paraId="562C3828" w14:textId="77777777" w:rsidR="00682F3E" w:rsidRPr="0073506E" w:rsidRDefault="00682F3E" w:rsidP="00682F3E"/>
    <w:p w14:paraId="79733C48" w14:textId="30CED02C" w:rsidR="00682F3E" w:rsidRPr="00982D56" w:rsidRDefault="00682F3E" w:rsidP="00682F3E">
      <w:pPr>
        <w:tabs>
          <w:tab w:val="center" w:pos="4680"/>
          <w:tab w:val="right" w:pos="9360"/>
        </w:tabs>
        <w:rPr>
          <w:rFonts w:ascii="Times New Roman" w:eastAsiaTheme="minorEastAsia" w:hAnsi="Times New Roman" w:cs="Times New Roman"/>
          <w:sz w:val="24"/>
          <w:szCs w:val="24"/>
        </w:rPr>
      </w:pPr>
      <w:r>
        <w:rPr>
          <w:rFonts w:eastAsiaTheme="minorEastAsia"/>
          <w:sz w:val="24"/>
          <w:szCs w:val="24"/>
        </w:rPr>
        <w:tab/>
      </w:r>
      <m:oMath>
        <m:acc>
          <m:accPr>
            <m:chr m:val="̃"/>
            <m:ctrlPr>
              <w:rPr>
                <w:rFonts w:ascii="Cambria Math" w:hAnsi="Cambria Math"/>
                <w:i/>
                <w:sz w:val="24"/>
                <w:szCs w:val="24"/>
              </w:rPr>
            </m:ctrlPr>
          </m:accPr>
          <m:e>
            <m:r>
              <w:rPr>
                <w:rFonts w:ascii="Cambria Math" w:hAnsi="Cambria Math"/>
                <w:sz w:val="24"/>
                <w:szCs w:val="24"/>
              </w:rPr>
              <m:t>P</m:t>
            </m:r>
          </m:e>
        </m:acc>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0</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1</m:t>
                </m:r>
              </m:e>
            </m:d>
          </m:sup>
        </m:sSup>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2</m:t>
                </m:r>
              </m:e>
            </m:d>
          </m:sup>
        </m:sSup>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3</m:t>
                </m:r>
              </m:e>
            </m:d>
          </m:sup>
        </m:sSup>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acc>
          <m:accPr>
            <m:chr m:val="̃"/>
            <m:ctrlPr>
              <w:rPr>
                <w:rFonts w:ascii="Cambria Math" w:hAnsi="Cambria Math"/>
                <w:i/>
                <w:sz w:val="24"/>
                <w:szCs w:val="24"/>
              </w:rPr>
            </m:ctrlPr>
          </m:accPr>
          <m:e>
            <m:r>
              <w:rPr>
                <w:rFonts w:ascii="Cambria Math" w:hAnsi="Cambria Math"/>
                <w:sz w:val="24"/>
                <w:szCs w:val="24"/>
              </w:rPr>
              <m:t>E</m:t>
            </m:r>
          </m:e>
        </m:acc>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Pr>
          <w:rFonts w:eastAsiaTheme="minorEastAsia"/>
          <w:sz w:val="24"/>
          <w:szCs w:val="24"/>
        </w:rPr>
        <w:tab/>
      </w:r>
      <w:r w:rsidRPr="00982D56">
        <w:rPr>
          <w:rFonts w:ascii="Times New Roman" w:eastAsiaTheme="minorEastAsia" w:hAnsi="Times New Roman" w:cs="Times New Roman"/>
          <w:sz w:val="24"/>
          <w:szCs w:val="24"/>
        </w:rPr>
        <w:t>(2.2)</w:t>
      </w:r>
    </w:p>
    <w:p w14:paraId="54DC899F" w14:textId="77777777" w:rsidR="00682F3E" w:rsidRPr="0073506E" w:rsidRDefault="00682F3E" w:rsidP="00682F3E"/>
    <w:p w14:paraId="11DF4C11" w14:textId="77777777" w:rsidR="004A6009" w:rsidRDefault="00682F3E" w:rsidP="00682F3E">
      <w:pPr>
        <w:spacing w:line="360" w:lineRule="auto"/>
        <w:ind w:firstLine="720"/>
        <w:rPr>
          <w:rFonts w:ascii="Times New Roman" w:eastAsiaTheme="minorEastAsia" w:hAnsi="Times New Roman" w:cs="Times New Roman"/>
          <w:sz w:val="24"/>
          <w:szCs w:val="24"/>
        </w:rPr>
      </w:pPr>
      <w:r>
        <w:rPr>
          <w:rFonts w:ascii="Times New Roman" w:hAnsi="Times New Roman" w:cs="Times New Roman"/>
          <w:sz w:val="24"/>
          <w:szCs w:val="24"/>
        </w:rPr>
        <w:t xml:space="preserve">The second term </w:t>
      </w:r>
      <m:oMath>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2</m:t>
                </m:r>
              </m:e>
            </m:d>
          </m:sup>
        </m:sSup>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E</m:t>
                </m:r>
              </m:e>
            </m:acc>
          </m:e>
          <m:sup>
            <m:r>
              <w:rPr>
                <w:rFonts w:ascii="Cambria Math" w:hAnsi="Cambria Math"/>
                <w:sz w:val="24"/>
                <w:szCs w:val="24"/>
              </w:rPr>
              <m:t>2</m:t>
            </m:r>
          </m:sup>
        </m:sSup>
        <m:d>
          <m:dPr>
            <m:ctrlPr>
              <w:rPr>
                <w:rFonts w:ascii="Cambria Math" w:hAnsi="Cambria Math"/>
                <w:i/>
                <w:sz w:val="24"/>
                <w:szCs w:val="24"/>
              </w:rPr>
            </m:ctrlPr>
          </m:dPr>
          <m:e>
            <m:r>
              <w:rPr>
                <w:rFonts w:ascii="Cambria Math" w:hAnsi="Cambria Math"/>
                <w:sz w:val="24"/>
                <w:szCs w:val="24"/>
              </w:rPr>
              <m:t>t</m:t>
            </m:r>
          </m:e>
        </m:d>
      </m:oMath>
      <w:r>
        <w:rPr>
          <w:rFonts w:ascii="Times New Roman" w:hAnsi="Times New Roman" w:cs="Times New Roman"/>
          <w:sz w:val="24"/>
          <w:szCs w:val="24"/>
        </w:rPr>
        <w:t xml:space="preserve"> in the generalized expression of polarization is responsible for nonlinear processes like second harmonic generation, sum-frequency generation, and difference-frequency generation. Frequency resolved optical gating (FROG) is also a process that </w:t>
      </w:r>
      <w:r>
        <w:rPr>
          <w:rFonts w:ascii="Times New Roman" w:hAnsi="Times New Roman" w:cs="Times New Roman"/>
          <w:sz w:val="24"/>
          <w:szCs w:val="24"/>
        </w:rPr>
        <w:lastRenderedPageBreak/>
        <w:t xml:space="preserve">utilizes this second term is used for calibration of the temporal resolution and is detailed in chapter 3. </w:t>
      </w:r>
      <w:r>
        <w:rPr>
          <w:rFonts w:ascii="Times New Roman" w:eastAsiaTheme="minorEastAsia" w:hAnsi="Times New Roman" w:cs="Times New Roman"/>
          <w:sz w:val="24"/>
          <w:szCs w:val="24"/>
        </w:rPr>
        <w:t xml:space="preserve">There are two types of third-order nonlinear interactions: parametric and nonparametric. Parametric is defined as a population (e.g., an electron population) being removed from the ground state and returning to the ground state after only briefly interacting with virtual states. A nonparametric process is one where a population moves from the ground state to another real state, and </w:t>
      </w:r>
      <w:r w:rsidR="00D0162B">
        <w:rPr>
          <w:rFonts w:ascii="Times New Roman" w:eastAsiaTheme="minorEastAsia" w:hAnsi="Times New Roman" w:cs="Times New Roman"/>
          <w:sz w:val="24"/>
          <w:szCs w:val="24"/>
        </w:rPr>
        <w:t>a 3</w:t>
      </w:r>
      <w:r w:rsidR="00D0162B" w:rsidRPr="006D6F6F">
        <w:rPr>
          <w:rFonts w:ascii="Times New Roman" w:eastAsiaTheme="minorEastAsia" w:hAnsi="Times New Roman" w:cs="Times New Roman"/>
          <w:sz w:val="24"/>
          <w:szCs w:val="24"/>
          <w:vertAlign w:val="superscript"/>
        </w:rPr>
        <w:t>rd</w:t>
      </w:r>
      <w:r w:rsidR="00D0162B">
        <w:rPr>
          <w:rFonts w:ascii="Times New Roman" w:eastAsiaTheme="minorEastAsia" w:hAnsi="Times New Roman" w:cs="Times New Roman"/>
          <w:sz w:val="24"/>
          <w:szCs w:val="24"/>
        </w:rPr>
        <w:t xml:space="preserve"> order nonlinear, nonparametric absorption is known as </w:t>
      </w:r>
      <w:r>
        <w:rPr>
          <w:rFonts w:ascii="Times New Roman" w:eastAsiaTheme="minorEastAsia" w:hAnsi="Times New Roman" w:cs="Times New Roman"/>
          <w:sz w:val="24"/>
          <w:szCs w:val="24"/>
        </w:rPr>
        <w:t xml:space="preserve">transient absorption which is the subject of section 2.4. </w:t>
      </w:r>
    </w:p>
    <w:p w14:paraId="2B986F28" w14:textId="7EF68B70" w:rsidR="00682F3E" w:rsidRPr="00B64BCC" w:rsidRDefault="004A6009" w:rsidP="00682F3E">
      <w:pPr>
        <w:spacing w:line="360" w:lineRule="auto"/>
        <w:ind w:firstLine="720"/>
        <w:rPr>
          <w:rFonts w:ascii="Times New Roman" w:hAnsi="Times New Roman" w:cs="Times New Roman"/>
          <w:sz w:val="24"/>
          <w:szCs w:val="24"/>
        </w:rPr>
      </w:pPr>
      <w:r>
        <w:rPr>
          <w:rFonts w:ascii="Times New Roman" w:eastAsiaTheme="minorEastAsia" w:hAnsi="Times New Roman" w:cs="Times New Roman"/>
          <w:sz w:val="24"/>
          <w:szCs w:val="24"/>
        </w:rPr>
        <w:t xml:space="preserve">When describing light-matter interactions in terms of linear </w:t>
      </w:r>
      <w:r w:rsidR="003C0773">
        <w:rPr>
          <w:rFonts w:ascii="Times New Roman" w:eastAsiaTheme="minorEastAsia" w:hAnsi="Times New Roman" w:cs="Times New Roman"/>
          <w:sz w:val="24"/>
          <w:szCs w:val="24"/>
        </w:rPr>
        <w:t xml:space="preserve">(Equation 2.1) </w:t>
      </w:r>
      <w:r>
        <w:rPr>
          <w:rFonts w:ascii="Times New Roman" w:eastAsiaTheme="minorEastAsia" w:hAnsi="Times New Roman" w:cs="Times New Roman"/>
          <w:sz w:val="24"/>
          <w:szCs w:val="24"/>
        </w:rPr>
        <w:t xml:space="preserve">and nonlinear </w:t>
      </w:r>
      <w:r w:rsidR="003C0773">
        <w:rPr>
          <w:rFonts w:ascii="Times New Roman" w:eastAsiaTheme="minorEastAsia" w:hAnsi="Times New Roman" w:cs="Times New Roman"/>
          <w:sz w:val="24"/>
          <w:szCs w:val="24"/>
        </w:rPr>
        <w:t xml:space="preserve">(Equation 2.2) </w:t>
      </w:r>
      <w:r>
        <w:rPr>
          <w:rFonts w:ascii="Times New Roman" w:eastAsiaTheme="minorEastAsia" w:hAnsi="Times New Roman" w:cs="Times New Roman"/>
          <w:sz w:val="24"/>
          <w:szCs w:val="24"/>
        </w:rPr>
        <w:t>and their associated process of either absorption or fluorescence, it is conducive</w:t>
      </w:r>
      <w:r w:rsidR="00982CC6">
        <w:rPr>
          <w:rFonts w:ascii="Times New Roman" w:eastAsiaTheme="minorEastAsia" w:hAnsi="Times New Roman" w:cs="Times New Roman"/>
          <w:sz w:val="24"/>
          <w:szCs w:val="24"/>
        </w:rPr>
        <w:t xml:space="preserve"> to describe</w:t>
      </w:r>
      <w:r>
        <w:rPr>
          <w:rFonts w:ascii="Times New Roman" w:eastAsiaTheme="minorEastAsia" w:hAnsi="Times New Roman" w:cs="Times New Roman"/>
          <w:sz w:val="24"/>
          <w:szCs w:val="24"/>
        </w:rPr>
        <w:t xml:space="preserve"> how each process can be either linear or nonlinear. For example, linear absorption occurs when a single photon is absorbed by the material, whereas nonlinear absorption requires the absorption of multiple photons. Likewise for fluorescence, the absorption of </w:t>
      </w:r>
      <w:r w:rsidR="00F40141">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rPr>
        <w:t>single photon that leads to the emission of a single photon would</w:t>
      </w:r>
      <w:r w:rsidR="00ED77A5">
        <w:rPr>
          <w:rFonts w:ascii="Times New Roman" w:eastAsiaTheme="minorEastAsia" w:hAnsi="Times New Roman" w:cs="Times New Roman"/>
          <w:sz w:val="24"/>
          <w:szCs w:val="24"/>
        </w:rPr>
        <w:t xml:space="preserve"> be</w:t>
      </w:r>
      <w:r>
        <w:rPr>
          <w:rFonts w:ascii="Times New Roman" w:eastAsiaTheme="minorEastAsia" w:hAnsi="Times New Roman" w:cs="Times New Roman"/>
          <w:sz w:val="24"/>
          <w:szCs w:val="24"/>
        </w:rPr>
        <w:t xml:space="preserve"> linear</w:t>
      </w:r>
      <w:r w:rsidR="00BF37FA">
        <w:rPr>
          <w:rFonts w:ascii="Times New Roman" w:eastAsiaTheme="minorEastAsia" w:hAnsi="Times New Roman" w:cs="Times New Roman"/>
          <w:sz w:val="24"/>
          <w:szCs w:val="24"/>
        </w:rPr>
        <w:t xml:space="preserve">. For </w:t>
      </w:r>
      <w:r>
        <w:rPr>
          <w:rFonts w:ascii="Times New Roman" w:eastAsiaTheme="minorEastAsia" w:hAnsi="Times New Roman" w:cs="Times New Roman"/>
          <w:sz w:val="24"/>
          <w:szCs w:val="24"/>
        </w:rPr>
        <w:t>nonlinear fluorescence</w:t>
      </w:r>
      <w:r w:rsidR="00BF37FA">
        <w:rPr>
          <w:rFonts w:ascii="Times New Roman" w:eastAsiaTheme="minorEastAsia" w:hAnsi="Times New Roman" w:cs="Times New Roman"/>
          <w:sz w:val="24"/>
          <w:szCs w:val="24"/>
        </w:rPr>
        <w:t xml:space="preserve"> (e.g., stimulated emission),</w:t>
      </w:r>
      <w:r>
        <w:rPr>
          <w:rFonts w:ascii="Times New Roman" w:eastAsiaTheme="minorEastAsia" w:hAnsi="Times New Roman" w:cs="Times New Roman"/>
          <w:sz w:val="24"/>
          <w:szCs w:val="24"/>
        </w:rPr>
        <w:t xml:space="preserve"> </w:t>
      </w:r>
      <w:r w:rsidR="00BF37FA">
        <w:rPr>
          <w:rFonts w:ascii="Times New Roman" w:eastAsiaTheme="minorEastAsia" w:hAnsi="Times New Roman" w:cs="Times New Roman"/>
          <w:sz w:val="24"/>
          <w:szCs w:val="24"/>
        </w:rPr>
        <w:t>the initial absorption of a photon promotes an electron into a higher energy state which in turn allows for a second photon to stimulate emission by allowing the instantaneous relaxation of the electron. In short, a process using a single photon</w:t>
      </w:r>
      <w:r w:rsidR="00C114C8">
        <w:rPr>
          <w:rFonts w:ascii="Times New Roman" w:eastAsiaTheme="minorEastAsia" w:hAnsi="Times New Roman" w:cs="Times New Roman"/>
          <w:sz w:val="24"/>
          <w:szCs w:val="24"/>
        </w:rPr>
        <w:t xml:space="preserve"> when</w:t>
      </w:r>
      <w:r w:rsidR="00BF37FA">
        <w:rPr>
          <w:rFonts w:ascii="Times New Roman" w:eastAsiaTheme="minorEastAsia" w:hAnsi="Times New Roman" w:cs="Times New Roman"/>
          <w:sz w:val="24"/>
          <w:szCs w:val="24"/>
        </w:rPr>
        <w:t xml:space="preserve"> </w:t>
      </w:r>
      <w:r w:rsidR="00C114C8">
        <w:rPr>
          <w:rFonts w:ascii="Times New Roman" w:eastAsiaTheme="minorEastAsia" w:hAnsi="Times New Roman" w:cs="Times New Roman"/>
          <w:sz w:val="24"/>
          <w:szCs w:val="24"/>
        </w:rPr>
        <w:t>interacting</w:t>
      </w:r>
      <w:r w:rsidR="00BF37FA">
        <w:rPr>
          <w:rFonts w:ascii="Times New Roman" w:eastAsiaTheme="minorEastAsia" w:hAnsi="Times New Roman" w:cs="Times New Roman"/>
          <w:sz w:val="24"/>
          <w:szCs w:val="24"/>
        </w:rPr>
        <w:t xml:space="preserve"> with the material is linear and a process </w:t>
      </w:r>
      <w:r w:rsidR="00C114C8">
        <w:rPr>
          <w:rFonts w:ascii="Times New Roman" w:eastAsiaTheme="minorEastAsia" w:hAnsi="Times New Roman" w:cs="Times New Roman"/>
          <w:sz w:val="24"/>
          <w:szCs w:val="24"/>
        </w:rPr>
        <w:t>utilizing multiple photons when interacting with the material is nonlinear</w:t>
      </w:r>
      <w:r w:rsidR="00BF37FA">
        <w:rPr>
          <w:rFonts w:ascii="Times New Roman" w:eastAsiaTheme="minorEastAsia" w:hAnsi="Times New Roman" w:cs="Times New Roman"/>
          <w:sz w:val="24"/>
          <w:szCs w:val="24"/>
        </w:rPr>
        <w:t>.</w:t>
      </w:r>
      <w:r w:rsidR="001C568D">
        <w:rPr>
          <w:rFonts w:ascii="Times New Roman" w:eastAsiaTheme="minorEastAsia" w:hAnsi="Times New Roman" w:cs="Times New Roman"/>
          <w:sz w:val="24"/>
          <w:szCs w:val="24"/>
        </w:rPr>
        <w:t xml:space="preserve"> </w:t>
      </w:r>
      <w:r w:rsidR="00ED77A5">
        <w:rPr>
          <w:rFonts w:ascii="Times New Roman" w:eastAsiaTheme="minorEastAsia" w:hAnsi="Times New Roman" w:cs="Times New Roman"/>
          <w:sz w:val="24"/>
          <w:szCs w:val="24"/>
        </w:rPr>
        <w:t xml:space="preserve">Connecting the electric field more directly photon processes necessitate a review of perturbation theory and knowing that </w:t>
      </w:r>
      <m:oMath>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1</m:t>
                </m:r>
              </m:e>
            </m:d>
          </m:sup>
        </m:sSup>
      </m:oMath>
      <w:r w:rsidR="00ED77A5">
        <w:rPr>
          <w:rFonts w:ascii="Times New Roman" w:eastAsiaTheme="minorEastAsia" w:hAnsi="Times New Roman" w:cs="Times New Roman"/>
          <w:sz w:val="24"/>
          <w:szCs w:val="24"/>
        </w:rPr>
        <w:t xml:space="preserve"> involves resonance between a pair of states and </w:t>
      </w:r>
      <m:oMath>
        <m:sSup>
          <m:sSupPr>
            <m:ctrlPr>
              <w:rPr>
                <w:rFonts w:ascii="Cambria Math" w:hAnsi="Cambria Math"/>
                <w:i/>
                <w:sz w:val="24"/>
                <w:szCs w:val="24"/>
              </w:rPr>
            </m:ctrlPr>
          </m:sSupPr>
          <m:e>
            <m:r>
              <w:rPr>
                <w:rFonts w:ascii="Cambria Math" w:hAnsi="Cambria Math"/>
                <w:sz w:val="24"/>
                <w:szCs w:val="24"/>
              </w:rPr>
              <m:t>χ</m:t>
            </m:r>
          </m:e>
          <m:sup>
            <m:d>
              <m:dPr>
                <m:ctrlPr>
                  <w:rPr>
                    <w:rFonts w:ascii="Cambria Math" w:hAnsi="Cambria Math"/>
                    <w:i/>
                    <w:sz w:val="24"/>
                    <w:szCs w:val="24"/>
                  </w:rPr>
                </m:ctrlPr>
              </m:dPr>
              <m:e>
                <m:r>
                  <w:rPr>
                    <w:rFonts w:ascii="Cambria Math" w:hAnsi="Cambria Math"/>
                    <w:sz w:val="24"/>
                    <w:szCs w:val="24"/>
                  </w:rPr>
                  <m:t>3</m:t>
                </m:r>
              </m:e>
            </m:d>
          </m:sup>
        </m:sSup>
      </m:oMath>
      <w:r w:rsidR="00ED77A5">
        <w:rPr>
          <w:rFonts w:ascii="Times New Roman" w:eastAsiaTheme="minorEastAsia" w:hAnsi="Times New Roman" w:cs="Times New Roman"/>
          <w:sz w:val="24"/>
          <w:szCs w:val="24"/>
        </w:rPr>
        <w:t xml:space="preserve"> involves resonance with multi</w:t>
      </w:r>
      <w:proofErr w:type="spellStart"/>
      <w:r w:rsidR="00ED77A5">
        <w:rPr>
          <w:rFonts w:ascii="Times New Roman" w:eastAsiaTheme="minorEastAsia" w:hAnsi="Times New Roman" w:cs="Times New Roman"/>
          <w:sz w:val="24"/>
          <w:szCs w:val="24"/>
        </w:rPr>
        <w:t>ple</w:t>
      </w:r>
      <w:proofErr w:type="spellEnd"/>
      <w:r w:rsidR="00ED77A5">
        <w:rPr>
          <w:rFonts w:ascii="Times New Roman" w:eastAsiaTheme="minorEastAsia" w:hAnsi="Times New Roman" w:cs="Times New Roman"/>
          <w:sz w:val="24"/>
          <w:szCs w:val="24"/>
        </w:rPr>
        <w:t xml:space="preserve"> energy levels. Further discussion can be found in Boyd’s Nonlinear Optics.</w:t>
      </w:r>
      <w:r w:rsidR="00ED77A5">
        <w:rPr>
          <w:rFonts w:ascii="Times New Roman" w:eastAsiaTheme="minorEastAsia" w:hAnsi="Times New Roman" w:cs="Times New Roman"/>
          <w:sz w:val="24"/>
          <w:szCs w:val="24"/>
        </w:rPr>
        <w:fldChar w:fldCharType="begin"/>
      </w:r>
      <w:r w:rsidR="00ED77A5">
        <w:rPr>
          <w:rFonts w:ascii="Times New Roman" w:eastAsiaTheme="minorEastAsia" w:hAnsi="Times New Roman" w:cs="Times New Roman"/>
          <w:sz w:val="24"/>
          <w:szCs w:val="24"/>
        </w:rPr>
        <w:instrText xml:space="preserve"> ADDIN EN.CITE &lt;EndNote&gt;&lt;Cite&gt;&lt;Author&gt;Boyd&lt;/Author&gt;&lt;Year&gt;2020&lt;/Year&gt;&lt;RecNum&gt;200&lt;/RecNum&gt;&lt;DisplayText&gt;&lt;style face="superscript"&gt;23&lt;/style&gt;&lt;/DisplayText&gt;&lt;record&gt;&lt;rec-number&gt;200&lt;/rec-number&gt;&lt;foreign-keys&gt;&lt;key app="EN" db-id="wd9evwfvh9rvfieaadx5rftoavt0wa9xxee0" timestamp="1625940136"&gt;200&lt;/key&gt;&lt;/foreign-keys&gt;&lt;ref-type name="Book"&gt;6&lt;/ref-type&gt;&lt;contributors&gt;&lt;authors&gt;&lt;author&gt;Boyd, Robert W&lt;/author&gt;&lt;/authors&gt;&lt;/contributors&gt;&lt;titles&gt;&lt;title&gt;Nonlinear optics&lt;/title&gt;&lt;/titles&gt;&lt;dates&gt;&lt;year&gt;2020&lt;/year&gt;&lt;/dates&gt;&lt;publisher&gt;Academic press&lt;/publisher&gt;&lt;isbn&gt;0128110031&lt;/isbn&gt;&lt;urls&gt;&lt;/urls&gt;&lt;/record&gt;&lt;/Cite&gt;&lt;/EndNote&gt;</w:instrText>
      </w:r>
      <w:r w:rsidR="00ED77A5">
        <w:rPr>
          <w:rFonts w:ascii="Times New Roman" w:eastAsiaTheme="minorEastAsia" w:hAnsi="Times New Roman" w:cs="Times New Roman"/>
          <w:sz w:val="24"/>
          <w:szCs w:val="24"/>
        </w:rPr>
        <w:fldChar w:fldCharType="separate"/>
      </w:r>
      <w:r w:rsidR="00ED77A5" w:rsidRPr="00ED77A5">
        <w:rPr>
          <w:rFonts w:ascii="Times New Roman" w:eastAsiaTheme="minorEastAsia" w:hAnsi="Times New Roman" w:cs="Times New Roman"/>
          <w:noProof/>
          <w:sz w:val="24"/>
          <w:szCs w:val="24"/>
          <w:vertAlign w:val="superscript"/>
        </w:rPr>
        <w:t>23</w:t>
      </w:r>
      <w:r w:rsidR="00ED77A5">
        <w:rPr>
          <w:rFonts w:ascii="Times New Roman" w:eastAsiaTheme="minorEastAsia" w:hAnsi="Times New Roman" w:cs="Times New Roman"/>
          <w:sz w:val="24"/>
          <w:szCs w:val="24"/>
        </w:rPr>
        <w:fldChar w:fldCharType="end"/>
      </w:r>
      <w:r w:rsidR="00ED77A5">
        <w:rPr>
          <w:rFonts w:ascii="Times New Roman" w:eastAsiaTheme="minorEastAsia" w:hAnsi="Times New Roman" w:cs="Times New Roman"/>
          <w:sz w:val="24"/>
          <w:szCs w:val="24"/>
        </w:rPr>
        <w:t xml:space="preserve"> </w:t>
      </w:r>
      <w:r w:rsidR="00682F3E">
        <w:rPr>
          <w:rFonts w:ascii="Times New Roman" w:eastAsiaTheme="minorEastAsia" w:hAnsi="Times New Roman" w:cs="Times New Roman"/>
          <w:sz w:val="24"/>
          <w:szCs w:val="24"/>
        </w:rPr>
        <w:t xml:space="preserve">Before describing the specific linear and nonlinear processes used for the analysis of our nanostructured samples, the shared instrumental aspect between the measurements must be introduced which is total internal reflection. </w:t>
      </w:r>
    </w:p>
    <w:p w14:paraId="11ED1592" w14:textId="77777777" w:rsidR="00682F3E" w:rsidRDefault="00682F3E" w:rsidP="00682F3E">
      <w:pPr>
        <w:rPr>
          <w:rFonts w:ascii="Times New Roman" w:hAnsi="Times New Roman" w:cs="Times New Roman"/>
          <w:b/>
          <w:bCs/>
          <w:sz w:val="30"/>
          <w:szCs w:val="30"/>
        </w:rPr>
      </w:pPr>
      <w:r w:rsidRPr="00D87C36">
        <w:rPr>
          <w:rFonts w:ascii="Times New Roman" w:hAnsi="Times New Roman" w:cs="Times New Roman"/>
          <w:b/>
          <w:bCs/>
          <w:sz w:val="30"/>
          <w:szCs w:val="30"/>
        </w:rPr>
        <w:t>2.</w:t>
      </w:r>
      <w:r>
        <w:rPr>
          <w:rFonts w:ascii="Times New Roman" w:hAnsi="Times New Roman" w:cs="Times New Roman"/>
          <w:b/>
          <w:bCs/>
          <w:sz w:val="30"/>
          <w:szCs w:val="30"/>
        </w:rPr>
        <w:t>2</w:t>
      </w:r>
      <w:r w:rsidRPr="00D87C36">
        <w:rPr>
          <w:rFonts w:ascii="Times New Roman" w:hAnsi="Times New Roman" w:cs="Times New Roman"/>
          <w:b/>
          <w:bCs/>
          <w:sz w:val="30"/>
          <w:szCs w:val="30"/>
        </w:rPr>
        <w:t xml:space="preserve"> Total Internal Reflection</w:t>
      </w:r>
    </w:p>
    <w:p w14:paraId="4F6132D1" w14:textId="77777777" w:rsidR="00682F3E" w:rsidRPr="002A12AF"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2</w:t>
      </w:r>
      <w:r w:rsidRPr="00D87C36">
        <w:rPr>
          <w:rFonts w:ascii="Times New Roman" w:hAnsi="Times New Roman" w:cs="Times New Roman"/>
          <w:b/>
          <w:bCs/>
          <w:sz w:val="26"/>
          <w:szCs w:val="26"/>
        </w:rPr>
        <w:t xml:space="preserve">.1 Theory </w:t>
      </w:r>
    </w:p>
    <w:p w14:paraId="5EE75F47" w14:textId="21A045CF" w:rsidR="00682F3E" w:rsidRPr="00CF30C6"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A plane wave impinging on a planar interface that is constituted of two different refractive indices will produce a refracted and reflected wave defined by Fresnel coefficients and Snell’s Law.</w:t>
      </w:r>
      <w:r w:rsidR="00FD25D7">
        <w:rPr>
          <w:rFonts w:ascii="Times New Roman" w:hAnsi="Times New Roman" w:cs="Times New Roman"/>
          <w:sz w:val="24"/>
          <w:szCs w:val="24"/>
        </w:rPr>
        <w:fldChar w:fldCharType="begin"/>
      </w:r>
      <w:r w:rsidR="00FD25D7">
        <w:rPr>
          <w:rFonts w:ascii="Times New Roman" w:hAnsi="Times New Roman" w:cs="Times New Roman"/>
          <w:sz w:val="24"/>
          <w:szCs w:val="24"/>
        </w:rPr>
        <w:instrText xml:space="preserve"> ADDIN EN.CITE &lt;EndNote&gt;&lt;Cite&gt;&lt;Author&gt;Lifante&lt;/Author&gt;&lt;Year&gt;2003&lt;/Year&gt;&lt;RecNum&gt;201&lt;/RecNum&gt;&lt;DisplayText&gt;&lt;style face="superscript"&gt;24&lt;/style&gt;&lt;/DisplayText&gt;&lt;record&gt;&lt;rec-number&gt;201&lt;/rec-number&gt;&lt;foreign-keys&gt;&lt;key app="EN" db-id="wd9evwfvh9rvfieaadx5rftoavt0wa9xxee0" timestamp="1625940237"&gt;201&lt;/key&gt;&lt;/foreign-keys&gt;&lt;ref-type name="Book"&gt;6&lt;/ref-type&gt;&lt;contributors&gt;&lt;authors&gt;&lt;author&gt;Lifante, Ginés&lt;/author&gt;&lt;/authors&gt;&lt;/contributors&gt;&lt;titles&gt;&lt;title&gt;Integrated photonics: fundamentals&lt;/title&gt;&lt;/titles&gt;&lt;dates&gt;&lt;year&gt;2003&lt;/year&gt;&lt;/dates&gt;&lt;publisher&gt;John Wiley &amp;amp; Sons&lt;/publisher&gt;&lt;isbn&gt;0470861398&lt;/isbn&gt;&lt;urls&gt;&lt;/urls&gt;&lt;/record&gt;&lt;/Cite&gt;&lt;/EndNote&gt;</w:instrText>
      </w:r>
      <w:r w:rsidR="00FD25D7">
        <w:rPr>
          <w:rFonts w:ascii="Times New Roman" w:hAnsi="Times New Roman" w:cs="Times New Roman"/>
          <w:sz w:val="24"/>
          <w:szCs w:val="24"/>
        </w:rPr>
        <w:fldChar w:fldCharType="separate"/>
      </w:r>
      <w:r w:rsidR="00FD25D7" w:rsidRPr="00FD25D7">
        <w:rPr>
          <w:rFonts w:ascii="Times New Roman" w:hAnsi="Times New Roman" w:cs="Times New Roman"/>
          <w:noProof/>
          <w:sz w:val="24"/>
          <w:szCs w:val="24"/>
          <w:vertAlign w:val="superscript"/>
        </w:rPr>
        <w:t>24</w:t>
      </w:r>
      <w:r w:rsidR="00FD25D7">
        <w:rPr>
          <w:rFonts w:ascii="Times New Roman" w:hAnsi="Times New Roman" w:cs="Times New Roman"/>
          <w:sz w:val="24"/>
          <w:szCs w:val="24"/>
        </w:rPr>
        <w:fldChar w:fldCharType="end"/>
      </w:r>
      <w:r>
        <w:rPr>
          <w:rFonts w:ascii="Times New Roman" w:hAnsi="Times New Roman" w:cs="Times New Roman"/>
          <w:sz w:val="24"/>
          <w:szCs w:val="24"/>
        </w:rPr>
        <w:t xml:space="preserve">  Alternatively, if the plane wave is introduced to the interface at an angle greater than the critical angle an evanescent wave is produced, and this phenomenon is known as total internal </w:t>
      </w:r>
      <w:r>
        <w:rPr>
          <w:rFonts w:ascii="Times New Roman" w:hAnsi="Times New Roman" w:cs="Times New Roman"/>
          <w:sz w:val="24"/>
          <w:szCs w:val="24"/>
        </w:rPr>
        <w:lastRenderedPageBreak/>
        <w:t>reflection (TIR). The critical angle is defined by the sine inverse relationship between an initial refractive index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oMath>
      <w:r>
        <w:rPr>
          <w:rFonts w:ascii="Times New Roman" w:hAnsi="Times New Roman" w:cs="Times New Roman"/>
          <w:sz w:val="24"/>
          <w:szCs w:val="24"/>
        </w:rPr>
        <w:t>) that is higher than the subsequent refractive index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oMath>
      <w:r>
        <w:rPr>
          <w:rFonts w:ascii="Times New Roman" w:hAnsi="Times New Roman" w:cs="Times New Roman"/>
          <w:sz w:val="24"/>
          <w:szCs w:val="24"/>
        </w:rPr>
        <w:t>) (Equation 2.3).</w:t>
      </w:r>
    </w:p>
    <w:p w14:paraId="6D3F2173" w14:textId="1A74853E" w:rsidR="00682F3E" w:rsidRPr="00547EDD" w:rsidRDefault="00682F3E" w:rsidP="00682F3E">
      <w:pPr>
        <w:tabs>
          <w:tab w:val="center" w:pos="4680"/>
          <w:tab w:val="right" w:pos="9360"/>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θ</m:t>
            </m:r>
          </m:e>
          <m:sub>
            <m:r>
              <w:rPr>
                <w:rFonts w:ascii="Cambria Math" w:hAnsi="Cambria Math" w:cs="Times New Roman"/>
                <w:sz w:val="24"/>
                <w:szCs w:val="24"/>
              </w:rPr>
              <m:t>C</m:t>
            </m:r>
          </m:sub>
        </m:sSub>
        <m:r>
          <w:rPr>
            <w:rFonts w:ascii="Cambria Math" w:hAnsi="Cambria Math" w:cs="Times New Roman"/>
            <w:sz w:val="24"/>
            <w:szCs w:val="24"/>
          </w:rPr>
          <m:t>=</m:t>
        </m:r>
        <m:sSup>
          <m:sSupPr>
            <m:ctrlPr>
              <w:rPr>
                <w:rFonts w:ascii="Cambria Math" w:hAnsi="Cambria Math" w:cs="Times New Roman"/>
                <w:iCs/>
                <w:sz w:val="24"/>
                <w:szCs w:val="24"/>
              </w:rPr>
            </m:ctrlPr>
          </m:sSupPr>
          <m:e>
            <m:r>
              <m:rPr>
                <m:sty m:val="p"/>
              </m:rPr>
              <w:rPr>
                <w:rFonts w:ascii="Cambria Math" w:hAnsi="Cambria Math" w:cs="Times New Roman"/>
                <w:sz w:val="24"/>
                <w:szCs w:val="24"/>
              </w:rPr>
              <m:t xml:space="preserve">sin </m:t>
            </m:r>
          </m:e>
          <m:sup>
            <m:r>
              <m:rPr>
                <m:sty m:val="p"/>
              </m:rPr>
              <w:rPr>
                <w:rFonts w:ascii="Cambria Math" w:hAnsi="Cambria Math" w:cs="Times New Roman"/>
                <w:sz w:val="24"/>
                <w:szCs w:val="24"/>
              </w:rPr>
              <m:t>-1</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den>
            </m:f>
          </m:e>
        </m:d>
      </m:oMath>
      <w:r>
        <w:rPr>
          <w:rFonts w:ascii="Times New Roman" w:eastAsiaTheme="minorEastAsia" w:hAnsi="Times New Roman" w:cs="Times New Roman"/>
          <w:sz w:val="24"/>
          <w:szCs w:val="24"/>
        </w:rPr>
        <w:tab/>
        <w:t>(2</w:t>
      </w:r>
      <w:r w:rsidRPr="00547ED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3</w:t>
      </w:r>
      <w:r w:rsidRPr="00547EDD">
        <w:rPr>
          <w:rFonts w:ascii="Times New Roman" w:eastAsiaTheme="minorEastAsia" w:hAnsi="Times New Roman" w:cs="Times New Roman"/>
          <w:sz w:val="24"/>
          <w:szCs w:val="24"/>
        </w:rPr>
        <w:t>)</w:t>
      </w:r>
    </w:p>
    <w:p w14:paraId="29F31FE1" w14:textId="77777777" w:rsidR="00682F3E" w:rsidRDefault="00682F3E" w:rsidP="00682F3E">
      <w:pPr>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When the angle of the incoming beam (θ) is less than the critical angle </w:t>
      </w:r>
      <w:r>
        <w:rPr>
          <w:rFonts w:ascii="Times New Roman" w:eastAsiaTheme="minorEastAsia" w:hAnsi="Times New Roman" w:cs="Times New Roman"/>
          <w:sz w:val="24"/>
          <w:szCs w:val="24"/>
        </w:rPr>
        <w:t>(</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θ</m:t>
            </m:r>
          </m:e>
          <m:sub>
            <m:r>
              <w:rPr>
                <w:rFonts w:ascii="Cambria Math" w:hAnsi="Cambria Math" w:cs="Times New Roman"/>
                <w:sz w:val="24"/>
                <w:szCs w:val="24"/>
              </w:rPr>
              <m:t>C</m:t>
            </m:r>
          </m:sub>
        </m:sSub>
      </m:oMath>
      <w:r>
        <w:rPr>
          <w:rFonts w:ascii="Times New Roman" w:eastAsiaTheme="minorEastAsia" w:hAnsi="Times New Roman" w:cs="Times New Roman"/>
          <w:sz w:val="24"/>
          <w:szCs w:val="24"/>
        </w:rPr>
        <w:t>)</w:t>
      </w:r>
      <w:r>
        <w:rPr>
          <w:rFonts w:ascii="Times New Roman" w:hAnsi="Times New Roman" w:cs="Times New Roman"/>
          <w:sz w:val="24"/>
          <w:szCs w:val="24"/>
        </w:rPr>
        <w:t>, the light will refract through the medium at an angle and when θ is equivalent to the critical angle, the incoming light will propagate along the interface between the two different substrates. Only when θ exceeds the critical angle does the light totally reflect at the interface. (Figure 2.1)</w:t>
      </w:r>
    </w:p>
    <w:p w14:paraId="6F1AD22D" w14:textId="1581F40B" w:rsidR="00682F3E" w:rsidRDefault="00682F3E" w:rsidP="00682F3E">
      <w:pPr>
        <w:spacing w:line="36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Despite the incoming light beam being totally internally reflected in the denser medium of n</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a confined electromagnetic wave will pass through the interface and into the n</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medium. The intensity of this wave is defined as a function of distance, </w:t>
      </w:r>
      <w:r>
        <w:rPr>
          <w:rFonts w:ascii="Times New Roman" w:eastAsiaTheme="minorEastAsia" w:hAnsi="Times New Roman" w:cs="Times New Roman"/>
          <w:i/>
          <w:iCs/>
          <w:sz w:val="24"/>
          <w:szCs w:val="24"/>
        </w:rPr>
        <w:t>z</w:t>
      </w:r>
      <w:r>
        <w:rPr>
          <w:rFonts w:ascii="Times New Roman" w:eastAsiaTheme="minorEastAsia" w:hAnsi="Times New Roman" w:cs="Times New Roman"/>
          <w:iCs/>
          <w:sz w:val="24"/>
          <w:szCs w:val="24"/>
        </w:rPr>
        <w:t>, as shown</w:t>
      </w:r>
      <w:r>
        <w:rPr>
          <w:rFonts w:ascii="Times New Roman" w:eastAsiaTheme="minorEastAsia" w:hAnsi="Times New Roman" w:cs="Times New Roman"/>
          <w:sz w:val="24"/>
          <w:szCs w:val="24"/>
        </w:rPr>
        <w:t xml:space="preserve"> in Equation 2.4. The penetration depth (</w:t>
      </w:r>
      <w:r>
        <w:rPr>
          <w:rFonts w:ascii="Times New Roman" w:eastAsiaTheme="minorEastAsia" w:hAnsi="Times New Roman" w:cs="Times New Roman"/>
          <w:i/>
          <w:iCs/>
          <w:sz w:val="24"/>
          <w:szCs w:val="24"/>
        </w:rPr>
        <w:t>d</w:t>
      </w:r>
      <w:r>
        <w:rPr>
          <w:rFonts w:ascii="Times New Roman" w:eastAsiaTheme="minorEastAsia" w:hAnsi="Times New Roman" w:cs="Times New Roman"/>
          <w:sz w:val="24"/>
          <w:szCs w:val="24"/>
        </w:rPr>
        <w:t>) is defined by the incident angle, their respective refractive indices, and the wavelength of the incoming wave. (Equation 2.5). The depth varies from ten to hundreds of nanometers by selectively controlling the wavelength or angle of the incident light.</w:t>
      </w:r>
      <w:r w:rsidR="005C1DFA">
        <w:rPr>
          <w:rFonts w:ascii="Times New Roman" w:eastAsiaTheme="minorEastAsia" w:hAnsi="Times New Roman" w:cs="Times New Roman"/>
          <w:sz w:val="24"/>
          <w:szCs w:val="24"/>
        </w:rPr>
        <w:fldChar w:fldCharType="begin"/>
      </w:r>
      <w:r w:rsidR="005C1DFA">
        <w:rPr>
          <w:rFonts w:ascii="Times New Roman" w:eastAsiaTheme="minorEastAsia" w:hAnsi="Times New Roman" w:cs="Times New Roman"/>
          <w:sz w:val="24"/>
          <w:szCs w:val="24"/>
        </w:rPr>
        <w:instrText xml:space="preserve"> ADDIN EN.CITE &lt;EndNote&gt;&lt;Cite&gt;&lt;Author&gt;Axelrod&lt;/Author&gt;&lt;Year&gt;1989&lt;/Year&gt;&lt;RecNum&gt;45&lt;/RecNum&gt;&lt;DisplayText&gt;&lt;style face="superscript"&gt;25&lt;/style&gt;&lt;/DisplayText&gt;&lt;record&gt;&lt;rec-number&gt;45&lt;/rec-number&gt;&lt;foreign-keys&gt;&lt;key app="EN" db-id="wd9evwfvh9rvfieaadx5rftoavt0wa9xxee0" timestamp="0"&gt;45&lt;/key&gt;&lt;/foreign-keys&gt;&lt;ref-type name="Book Section"&gt;5&lt;/ref-type&gt;&lt;contributors&gt;&lt;authors&gt;&lt;author&gt;Axelrod, Daniel&lt;/author&gt;&lt;/authors&gt;&lt;/contributors&gt;&lt;titles&gt;&lt;title&gt;Total internal reflection fluorescence microscopy&lt;/title&gt;&lt;secondary-title&gt;Methods in cell biology&lt;/secondary-title&gt;&lt;/titles&gt;&lt;pages&gt;245-270&lt;/pages&gt;&lt;volume&gt;30&lt;/volume&gt;&lt;dates&gt;&lt;year&gt;1989&lt;/year&gt;&lt;/dates&gt;&lt;publisher&gt;Elsevier&lt;/publisher&gt;&lt;isbn&gt;0091-679X&lt;/isbn&gt;&lt;urls&gt;&lt;/urls&gt;&lt;/record&gt;&lt;/Cite&gt;&lt;/EndNote&gt;</w:instrText>
      </w:r>
      <w:r w:rsidR="005C1DFA">
        <w:rPr>
          <w:rFonts w:ascii="Times New Roman" w:eastAsiaTheme="minorEastAsia" w:hAnsi="Times New Roman" w:cs="Times New Roman"/>
          <w:sz w:val="24"/>
          <w:szCs w:val="24"/>
        </w:rPr>
        <w:fldChar w:fldCharType="separate"/>
      </w:r>
      <w:r w:rsidR="005C1DFA" w:rsidRPr="005C1DFA">
        <w:rPr>
          <w:rFonts w:ascii="Times New Roman" w:eastAsiaTheme="minorEastAsia" w:hAnsi="Times New Roman" w:cs="Times New Roman"/>
          <w:noProof/>
          <w:sz w:val="24"/>
          <w:szCs w:val="24"/>
          <w:vertAlign w:val="superscript"/>
        </w:rPr>
        <w:t>25</w:t>
      </w:r>
      <w:r w:rsidR="005C1DFA">
        <w:rPr>
          <w:rFonts w:ascii="Times New Roman" w:eastAsiaTheme="minorEastAsia" w:hAnsi="Times New Roman" w:cs="Times New Roman"/>
          <w:sz w:val="24"/>
          <w:szCs w:val="24"/>
        </w:rPr>
        <w:fldChar w:fldCharType="end"/>
      </w:r>
    </w:p>
    <w:p w14:paraId="72FE0793" w14:textId="0B22BB26" w:rsidR="00682F3E" w:rsidRPr="00D11A29" w:rsidRDefault="00682F3E" w:rsidP="00682F3E">
      <w:pPr>
        <w:tabs>
          <w:tab w:val="center" w:pos="4680"/>
          <w:tab w:val="right" w:pos="9360"/>
        </w:tabs>
        <w:spacing w:line="480" w:lineRule="auto"/>
        <w:rPr>
          <w:rFonts w:eastAsia="Times" w:cs="Times"/>
          <w:sz w:val="24"/>
          <w:szCs w:val="24"/>
        </w:rPr>
      </w:pPr>
      <w:r>
        <w:rPr>
          <w:rFonts w:ascii="Times New Roman" w:eastAsiaTheme="minorEastAsia" w:hAnsi="Times New Roman" w:cs="Times New Roman"/>
          <w:szCs w:val="24"/>
        </w:rPr>
        <w:tab/>
      </w:r>
      <m:oMath>
        <m:r>
          <w:rPr>
            <w:rFonts w:ascii="Cambria Math" w:eastAsia="Times" w:hAnsi="Cambria Math" w:cs="Times"/>
            <w:sz w:val="24"/>
            <w:szCs w:val="24"/>
          </w:rPr>
          <m:t>I(z)=</m:t>
        </m:r>
        <m:sSub>
          <m:sSubPr>
            <m:ctrlPr>
              <w:rPr>
                <w:rFonts w:ascii="Cambria Math" w:eastAsia="Times" w:hAnsi="Cambria Math" w:cs="Times"/>
                <w:i/>
                <w:sz w:val="24"/>
                <w:szCs w:val="24"/>
              </w:rPr>
            </m:ctrlPr>
          </m:sSubPr>
          <m:e>
            <m:r>
              <w:rPr>
                <w:rFonts w:ascii="Cambria Math" w:eastAsia="Times" w:hAnsi="Cambria Math" w:cs="Times"/>
                <w:sz w:val="24"/>
                <w:szCs w:val="24"/>
              </w:rPr>
              <m:t>I</m:t>
            </m:r>
          </m:e>
          <m:sub>
            <m:r>
              <w:rPr>
                <w:rFonts w:ascii="Cambria Math" w:eastAsia="Times" w:hAnsi="Cambria Math" w:cs="Times"/>
                <w:sz w:val="24"/>
                <w:szCs w:val="24"/>
              </w:rPr>
              <m:t>0</m:t>
            </m:r>
          </m:sub>
        </m:sSub>
        <m:sSup>
          <m:sSupPr>
            <m:ctrlPr>
              <w:rPr>
                <w:rFonts w:ascii="Cambria Math" w:eastAsia="Times" w:hAnsi="Cambria Math" w:cs="Times"/>
                <w:i/>
                <w:sz w:val="24"/>
                <w:szCs w:val="24"/>
              </w:rPr>
            </m:ctrlPr>
          </m:sSupPr>
          <m:e>
            <m:r>
              <w:rPr>
                <w:rFonts w:ascii="Cambria Math" w:eastAsia="Times" w:hAnsi="Cambria Math" w:cs="Times"/>
                <w:sz w:val="24"/>
                <w:szCs w:val="24"/>
              </w:rPr>
              <m:t>e</m:t>
            </m:r>
          </m:e>
          <m:sup>
            <m:r>
              <w:rPr>
                <w:rFonts w:ascii="Cambria Math" w:eastAsia="Times" w:hAnsi="Cambria Math" w:cs="Times"/>
                <w:sz w:val="24"/>
                <w:szCs w:val="24"/>
              </w:rPr>
              <m:t>-z/d</m:t>
            </m:r>
          </m:sup>
        </m:sSup>
      </m:oMath>
      <w:r w:rsidRPr="00BD0F73">
        <w:rPr>
          <w:rFonts w:eastAsia="Times" w:cs="Times"/>
          <w:sz w:val="24"/>
          <w:szCs w:val="24"/>
        </w:rPr>
        <w:tab/>
      </w:r>
      <w:r w:rsidRPr="00BD0F73">
        <w:rPr>
          <w:rFonts w:ascii="Times New Roman" w:eastAsia="Times" w:hAnsi="Times New Roman"/>
          <w:sz w:val="24"/>
          <w:szCs w:val="24"/>
        </w:rPr>
        <w:t>(</w:t>
      </w:r>
      <w:r>
        <w:rPr>
          <w:rFonts w:ascii="Times New Roman" w:eastAsia="Times" w:hAnsi="Times New Roman"/>
          <w:sz w:val="24"/>
          <w:szCs w:val="24"/>
        </w:rPr>
        <w:t>2</w:t>
      </w:r>
      <w:r w:rsidRPr="00BD0F73">
        <w:rPr>
          <w:rFonts w:ascii="Times New Roman" w:eastAsia="Times" w:hAnsi="Times New Roman"/>
          <w:sz w:val="24"/>
          <w:szCs w:val="24"/>
        </w:rPr>
        <w:t>.</w:t>
      </w:r>
      <w:r>
        <w:rPr>
          <w:rFonts w:ascii="Times New Roman" w:eastAsia="Times" w:hAnsi="Times New Roman"/>
          <w:sz w:val="24"/>
          <w:szCs w:val="24"/>
        </w:rPr>
        <w:t>4</w:t>
      </w:r>
      <w:r w:rsidRPr="00BD0F73">
        <w:rPr>
          <w:rFonts w:ascii="Times New Roman" w:eastAsia="Times" w:hAnsi="Times New Roman"/>
          <w:sz w:val="24"/>
          <w:szCs w:val="24"/>
        </w:rPr>
        <w:t>)</w:t>
      </w:r>
    </w:p>
    <w:p w14:paraId="4431754E" w14:textId="77777777" w:rsidR="005142F7" w:rsidRDefault="00682F3E" w:rsidP="005142F7">
      <w:pPr>
        <w:tabs>
          <w:tab w:val="center" w:pos="4680"/>
          <w:tab w:val="right" w:pos="9360"/>
        </w:tabs>
        <w:spacing w:line="480" w:lineRule="auto"/>
        <w:jc w:val="center"/>
        <w:rPr>
          <w:rFonts w:ascii="Times New Roman" w:eastAsia="Times" w:hAnsi="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 xml:space="preserve"> </m:t>
        </m:r>
        <m:r>
          <w:rPr>
            <w:rFonts w:ascii="Cambria Math" w:eastAsia="Times" w:hAnsi="Cambria Math" w:cs="Times"/>
            <w:sz w:val="24"/>
            <w:szCs w:val="24"/>
          </w:rPr>
          <m:t xml:space="preserve">d= </m:t>
        </m:r>
        <m:f>
          <m:fPr>
            <m:ctrlPr>
              <w:rPr>
                <w:rFonts w:ascii="Cambria Math" w:eastAsia="Times" w:hAnsi="Cambria Math" w:cs="Times"/>
                <w:i/>
                <w:sz w:val="24"/>
                <w:szCs w:val="24"/>
              </w:rPr>
            </m:ctrlPr>
          </m:fPr>
          <m:num>
            <m:sSub>
              <m:sSubPr>
                <m:ctrlPr>
                  <w:rPr>
                    <w:rFonts w:ascii="Cambria Math" w:eastAsia="Times" w:hAnsi="Cambria Math" w:cs="Times"/>
                    <w:i/>
                    <w:sz w:val="24"/>
                    <w:szCs w:val="24"/>
                  </w:rPr>
                </m:ctrlPr>
              </m:sSubPr>
              <m:e>
                <m:r>
                  <w:rPr>
                    <w:rFonts w:ascii="Cambria Math" w:eastAsia="Times" w:hAnsi="Cambria Math" w:cs="Times"/>
                    <w:sz w:val="24"/>
                    <w:szCs w:val="24"/>
                  </w:rPr>
                  <m:t>λ</m:t>
                </m:r>
              </m:e>
              <m:sub>
                <m:r>
                  <w:rPr>
                    <w:rFonts w:ascii="Cambria Math" w:eastAsia="Times" w:hAnsi="Cambria Math" w:cs="Times"/>
                    <w:sz w:val="24"/>
                    <w:szCs w:val="24"/>
                  </w:rPr>
                  <m:t>0</m:t>
                </m:r>
              </m:sub>
            </m:sSub>
          </m:num>
          <m:den>
            <m:r>
              <w:rPr>
                <w:rFonts w:ascii="Cambria Math" w:eastAsia="Times" w:hAnsi="Cambria Math" w:cs="Times"/>
                <w:sz w:val="24"/>
                <w:szCs w:val="24"/>
              </w:rPr>
              <m:t>4π</m:t>
            </m:r>
          </m:den>
        </m:f>
        <m:sSup>
          <m:sSupPr>
            <m:ctrlPr>
              <w:rPr>
                <w:rFonts w:ascii="Cambria Math" w:eastAsia="Times" w:hAnsi="Cambria Math" w:cs="Times"/>
                <w:i/>
                <w:sz w:val="24"/>
                <w:szCs w:val="24"/>
              </w:rPr>
            </m:ctrlPr>
          </m:sSupPr>
          <m:e>
            <m:r>
              <w:rPr>
                <w:rFonts w:ascii="Cambria Math" w:eastAsia="Times" w:hAnsi="Cambria Math" w:cs="Times"/>
                <w:sz w:val="24"/>
                <w:szCs w:val="24"/>
              </w:rPr>
              <m:t>[</m:t>
            </m:r>
            <m:sSubSup>
              <m:sSubSupPr>
                <m:ctrlPr>
                  <w:rPr>
                    <w:rFonts w:ascii="Cambria Math" w:eastAsia="Times" w:hAnsi="Cambria Math" w:cs="Times"/>
                    <w:i/>
                    <w:sz w:val="24"/>
                    <w:szCs w:val="24"/>
                  </w:rPr>
                </m:ctrlPr>
              </m:sSubSupPr>
              <m:e>
                <m:r>
                  <w:rPr>
                    <w:rFonts w:ascii="Cambria Math" w:eastAsia="Times" w:hAnsi="Cambria Math" w:cs="Times"/>
                    <w:sz w:val="24"/>
                    <w:szCs w:val="24"/>
                  </w:rPr>
                  <m:t>n</m:t>
                </m:r>
              </m:e>
              <m:sub>
                <m:r>
                  <w:rPr>
                    <w:rFonts w:ascii="Cambria Math" w:eastAsia="Times" w:hAnsi="Cambria Math" w:cs="Times"/>
                    <w:sz w:val="24"/>
                    <w:szCs w:val="24"/>
                  </w:rPr>
                  <m:t>1</m:t>
                </m:r>
              </m:sub>
              <m:sup>
                <m:r>
                  <w:rPr>
                    <w:rFonts w:ascii="Cambria Math" w:eastAsia="Times" w:hAnsi="Cambria Math" w:cs="Times"/>
                    <w:sz w:val="24"/>
                    <w:szCs w:val="24"/>
                  </w:rPr>
                  <m:t>2</m:t>
                </m:r>
              </m:sup>
            </m:sSubSup>
            <m:sSup>
              <m:sSupPr>
                <m:ctrlPr>
                  <w:rPr>
                    <w:rFonts w:ascii="Cambria Math" w:eastAsia="Times" w:hAnsi="Cambria Math" w:cs="Times"/>
                    <w:i/>
                    <w:sz w:val="24"/>
                    <w:szCs w:val="24"/>
                  </w:rPr>
                </m:ctrlPr>
              </m:sSupPr>
              <m:e>
                <m:r>
                  <m:rPr>
                    <m:sty m:val="p"/>
                  </m:rPr>
                  <w:rPr>
                    <w:rFonts w:ascii="Cambria Math" w:eastAsia="Times" w:hAnsi="Cambria Math" w:cs="Times"/>
                    <w:sz w:val="24"/>
                    <w:szCs w:val="24"/>
                  </w:rPr>
                  <m:t>sin</m:t>
                </m:r>
              </m:e>
              <m:sup>
                <m:r>
                  <w:rPr>
                    <w:rFonts w:ascii="Cambria Math" w:eastAsia="Times" w:hAnsi="Cambria Math" w:cs="Times"/>
                    <w:sz w:val="24"/>
                    <w:szCs w:val="24"/>
                  </w:rPr>
                  <m:t>2</m:t>
                </m:r>
              </m:sup>
            </m:sSup>
            <m:r>
              <w:rPr>
                <w:rFonts w:ascii="Cambria Math" w:eastAsia="Times" w:hAnsi="Cambria Math" w:cs="Times"/>
                <w:sz w:val="24"/>
                <w:szCs w:val="24"/>
              </w:rPr>
              <m:t>θ-</m:t>
            </m:r>
            <m:sSubSup>
              <m:sSubSupPr>
                <m:ctrlPr>
                  <w:rPr>
                    <w:rFonts w:ascii="Cambria Math" w:eastAsia="Times" w:hAnsi="Cambria Math" w:cs="Times"/>
                    <w:i/>
                    <w:sz w:val="24"/>
                    <w:szCs w:val="24"/>
                  </w:rPr>
                </m:ctrlPr>
              </m:sSubSupPr>
              <m:e>
                <m:r>
                  <w:rPr>
                    <w:rFonts w:ascii="Cambria Math" w:eastAsia="Times" w:hAnsi="Cambria Math" w:cs="Times"/>
                    <w:sz w:val="24"/>
                    <w:szCs w:val="24"/>
                  </w:rPr>
                  <m:t>n</m:t>
                </m:r>
              </m:e>
              <m:sub>
                <m:r>
                  <w:rPr>
                    <w:rFonts w:ascii="Cambria Math" w:eastAsia="Times" w:hAnsi="Cambria Math" w:cs="Times"/>
                    <w:sz w:val="24"/>
                    <w:szCs w:val="24"/>
                  </w:rPr>
                  <m:t>2</m:t>
                </m:r>
              </m:sub>
              <m:sup>
                <m:r>
                  <w:rPr>
                    <w:rFonts w:ascii="Cambria Math" w:eastAsia="Times" w:hAnsi="Cambria Math" w:cs="Times"/>
                    <w:sz w:val="24"/>
                    <w:szCs w:val="24"/>
                  </w:rPr>
                  <m:t>2</m:t>
                </m:r>
              </m:sup>
            </m:sSubSup>
            <m:r>
              <w:rPr>
                <w:rFonts w:ascii="Cambria Math" w:eastAsia="Times" w:hAnsi="Cambria Math" w:cs="Times"/>
                <w:sz w:val="24"/>
                <w:szCs w:val="24"/>
              </w:rPr>
              <m:t>]</m:t>
            </m:r>
          </m:e>
          <m:sup>
            <m:r>
              <w:rPr>
                <w:rFonts w:ascii="Cambria Math" w:eastAsia="Times" w:hAnsi="Cambria Math" w:cs="Times"/>
                <w:sz w:val="24"/>
                <w:szCs w:val="24"/>
              </w:rPr>
              <m:t>-1/2</m:t>
            </m:r>
          </m:sup>
        </m:sSup>
      </m:oMath>
      <w:r>
        <w:rPr>
          <w:rFonts w:eastAsia="Times" w:cs="Times"/>
          <w:szCs w:val="24"/>
        </w:rPr>
        <w:tab/>
      </w:r>
      <w:r w:rsidRPr="00BD0F73">
        <w:rPr>
          <w:rFonts w:ascii="Times New Roman" w:eastAsia="Times" w:hAnsi="Times New Roman"/>
          <w:sz w:val="24"/>
          <w:szCs w:val="24"/>
        </w:rPr>
        <w:t>(</w:t>
      </w:r>
      <w:r>
        <w:rPr>
          <w:rFonts w:ascii="Times New Roman" w:eastAsia="Times" w:hAnsi="Times New Roman"/>
          <w:sz w:val="24"/>
          <w:szCs w:val="24"/>
        </w:rPr>
        <w:t>2</w:t>
      </w:r>
      <w:r w:rsidRPr="00BD0F73">
        <w:rPr>
          <w:rFonts w:ascii="Times New Roman" w:eastAsia="Times" w:hAnsi="Times New Roman"/>
          <w:sz w:val="24"/>
          <w:szCs w:val="24"/>
        </w:rPr>
        <w:t>.</w:t>
      </w:r>
      <w:r>
        <w:rPr>
          <w:rFonts w:ascii="Times New Roman" w:eastAsia="Times" w:hAnsi="Times New Roman"/>
          <w:sz w:val="24"/>
          <w:szCs w:val="24"/>
        </w:rPr>
        <w:t>5</w:t>
      </w:r>
      <w:r w:rsidRPr="00BD0F73">
        <w:rPr>
          <w:rFonts w:ascii="Times New Roman" w:eastAsia="Times" w:hAnsi="Times New Roman"/>
          <w:sz w:val="24"/>
          <w:szCs w:val="24"/>
        </w:rPr>
        <w:t>)</w:t>
      </w:r>
    </w:p>
    <w:p w14:paraId="7D72B149" w14:textId="77777777" w:rsidR="005142F7" w:rsidRDefault="00682F3E" w:rsidP="000A6CC7">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final property of the evanescent field to consider is the polarization. Both linear and circular polarization have been used in TIR, but for our purposes we will be focusing on the linear polarizations </w:t>
      </w:r>
      <w:r w:rsidRPr="001315AA">
        <w:rPr>
          <w:rFonts w:ascii="Times New Roman" w:eastAsiaTheme="minorEastAsia" w:hAnsi="Times New Roman" w:cs="Times New Roman"/>
          <w:i/>
          <w:iCs/>
          <w:sz w:val="24"/>
          <w:szCs w:val="24"/>
        </w:rPr>
        <w:t>s</w:t>
      </w:r>
      <w:r>
        <w:rPr>
          <w:rFonts w:ascii="Times New Roman" w:eastAsiaTheme="minorEastAsia" w:hAnsi="Times New Roman" w:cs="Times New Roman"/>
          <w:sz w:val="24"/>
          <w:szCs w:val="24"/>
        </w:rPr>
        <w:t xml:space="preserve"> and </w:t>
      </w:r>
      <w:r w:rsidRPr="001315AA">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s</w:t>
      </w:r>
      <w:r>
        <w:rPr>
          <w:rFonts w:ascii="Times New Roman" w:eastAsiaTheme="minorEastAsia" w:hAnsi="Times New Roman" w:cs="Times New Roman"/>
          <w:sz w:val="24"/>
          <w:szCs w:val="24"/>
        </w:rPr>
        <w:t xml:space="preserve">-polarization is a linear polarization that has an electric field oscillating in a horizontal orientation with respect to the direction of propagation; conversely, </w:t>
      </w:r>
      <w:r w:rsidRPr="001315AA">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 xml:space="preserve">-polarization has an electric field oscillating in a vertical orientation compared to the direction of propagation. In the TIR geometry, each of these polarizations will affect the polarization of the evanescent wave differently (Figure 2.2). When the plane wave has a </w:t>
      </w:r>
      <w:r>
        <w:rPr>
          <w:rFonts w:ascii="Times New Roman" w:eastAsiaTheme="minorEastAsia" w:hAnsi="Times New Roman" w:cs="Times New Roman"/>
          <w:i/>
          <w:iCs/>
          <w:sz w:val="24"/>
          <w:szCs w:val="24"/>
        </w:rPr>
        <w:t>s</w:t>
      </w:r>
      <w:r>
        <w:rPr>
          <w:rFonts w:ascii="Times New Roman" w:eastAsiaTheme="minorEastAsia" w:hAnsi="Times New Roman" w:cs="Times New Roman"/>
          <w:sz w:val="24"/>
          <w:szCs w:val="24"/>
        </w:rPr>
        <w:t xml:space="preserve">-polarization, the polarization of the evanescent wave is purely normal with respect to the plane of incidence. The </w:t>
      </w:r>
      <w:r w:rsidRPr="004815EA">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-polarization evanescent wave is more complex having an elliptical polarization that ‘cartwheels’ around the interface between the two mediums.</w:t>
      </w:r>
      <w:r w:rsidR="009C2CF5">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&lt;EndNote&gt;&lt;Cite&gt;&lt;Author&gt;Axelrod&lt;/Author&gt;&lt;Year&gt;2001&lt;/Year&gt;&lt;RecNum&gt;216&lt;/RecNum&gt;&lt;DisplayText&gt;&lt;style face="superscript"&gt;26&lt;/style&gt;&lt;/DisplayText&gt;&lt;record&gt;&lt;rec-number&gt;216&lt;/rec-number&gt;&lt;foreign-keys&gt;&lt;key app="EN" db-id="wd9evwfvh9rvfieaadx5rftoavt0wa9xxee0" timestamp="1625943810"&gt;216&lt;/key&gt;&lt;/foreign-keys&gt;&lt;ref-type name="Journal Article"&gt;17&lt;/ref-type&gt;&lt;contributors&gt;&lt;authors&gt;&lt;author&gt;Axelrod, Daniel&lt;/author&gt;&lt;/authors&gt;&lt;/contributors&gt;&lt;titles&gt;&lt;title&gt;Total internal reflection fluorescence microscopy in cell biology&lt;/title&gt;&lt;secondary-title&gt;Traffic&lt;/secondary-title&gt;&lt;/titles&gt;&lt;periodical&gt;&lt;full-title&gt;Traffic&lt;/full-title&gt;&lt;/periodical&gt;&lt;pages&gt;764-774&lt;/pages&gt;&lt;volume&gt;2&lt;/volume&gt;&lt;number&gt;11&lt;/number&gt;&lt;dates&gt;&lt;year&gt;2001&lt;/year&gt;&lt;/dates&gt;&lt;isbn&gt;1398-9219&lt;/isbn&gt;&lt;urls&gt;&lt;/urls&gt;&lt;/record&gt;&lt;/Cite&gt;&lt;/EndNote&gt;</w:instrText>
      </w:r>
      <w:r w:rsidR="009C2CF5">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26</w:t>
      </w:r>
      <w:r w:rsidR="009C2CF5">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In Figure 2.2, the cartwheel polarization is shown by the </w:t>
      </w:r>
    </w:p>
    <w:p w14:paraId="3A7CBC3B" w14:textId="2CFEED8F" w:rsidR="005142F7" w:rsidRDefault="005142F7" w:rsidP="005142F7">
      <w:pPr>
        <w:tabs>
          <w:tab w:val="center" w:pos="4680"/>
          <w:tab w:val="right" w:pos="9360"/>
        </w:tabs>
        <w:spacing w:line="48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zh-CN"/>
        </w:rPr>
        <w:lastRenderedPageBreak/>
        <mc:AlternateContent>
          <mc:Choice Requires="wpg">
            <w:drawing>
              <wp:anchor distT="0" distB="0" distL="114300" distR="114300" simplePos="0" relativeHeight="251772928" behindDoc="0" locked="0" layoutInCell="1" allowOverlap="1" wp14:anchorId="02FEEC3B" wp14:editId="6AF342E9">
                <wp:simplePos x="0" y="0"/>
                <wp:positionH relativeFrom="margin">
                  <wp:posOffset>-1905</wp:posOffset>
                </wp:positionH>
                <wp:positionV relativeFrom="paragraph">
                  <wp:posOffset>310315</wp:posOffset>
                </wp:positionV>
                <wp:extent cx="5915025" cy="3044825"/>
                <wp:effectExtent l="0" t="0" r="9525" b="3175"/>
                <wp:wrapSquare wrapText="bothSides"/>
                <wp:docPr id="250" name="Group 250"/>
                <wp:cNvGraphicFramePr/>
                <a:graphic xmlns:a="http://schemas.openxmlformats.org/drawingml/2006/main">
                  <a:graphicData uri="http://schemas.microsoft.com/office/word/2010/wordprocessingGroup">
                    <wpg:wgp>
                      <wpg:cNvGrpSpPr/>
                      <wpg:grpSpPr>
                        <a:xfrm>
                          <a:off x="0" y="0"/>
                          <a:ext cx="5915025" cy="3044825"/>
                          <a:chOff x="30480" y="223648"/>
                          <a:chExt cx="5915025" cy="3045068"/>
                        </a:xfrm>
                      </wpg:grpSpPr>
                      <pic:pic xmlns:pic="http://schemas.openxmlformats.org/drawingml/2006/picture">
                        <pic:nvPicPr>
                          <pic:cNvPr id="251" name="Picture 251" descr="A picture containing text, device, mete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0480" y="223648"/>
                            <a:ext cx="5486400" cy="2226546"/>
                          </a:xfrm>
                          <a:prstGeom prst="rect">
                            <a:avLst/>
                          </a:prstGeom>
                          <a:noFill/>
                          <a:ln>
                            <a:noFill/>
                          </a:ln>
                        </pic:spPr>
                      </pic:pic>
                      <wps:wsp>
                        <wps:cNvPr id="252" name="Text Box 2"/>
                        <wps:cNvSpPr txBox="1">
                          <a:spLocks noChangeArrowheads="1"/>
                        </wps:cNvSpPr>
                        <wps:spPr bwMode="auto">
                          <a:xfrm>
                            <a:off x="30480" y="2499360"/>
                            <a:ext cx="5915025" cy="769356"/>
                          </a:xfrm>
                          <a:prstGeom prst="rect">
                            <a:avLst/>
                          </a:prstGeom>
                          <a:solidFill>
                            <a:srgbClr val="FFFFFF"/>
                          </a:solidFill>
                          <a:ln w="9525">
                            <a:noFill/>
                            <a:miter lim="800000"/>
                            <a:headEnd/>
                            <a:tailEnd/>
                          </a:ln>
                        </wps:spPr>
                        <wps:txbx>
                          <w:txbxContent>
                            <w:p w14:paraId="2D5D10A0"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2.1:</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Schematic of light wave propagation depending on the angle that light is introduce at an interface. Lateral dimension of evanescent wave exaggerated for visual clarity. </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2FEEC3B" id="Group 250" o:spid="_x0000_s1034" style="position:absolute;margin-left:-.15pt;margin-top:24.45pt;width:465.75pt;height:239.75pt;z-index:251772928;mso-position-horizontal-relative:margin;mso-width-relative:margin;mso-height-relative:margin" coordorigin="304,2236" coordsize="59150,30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">
                <v:shape id="Picture 251" o:spid="_x0000_s1035" type="#_x0000_t75" alt="A picture containing text, device, meter&#10;&#10;Description automatically generated" style="position:absolute;left:304;top:2236;width:54864;height:2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">
                  <v:imagedata r:id="rId17" o:title="A picture containing text, device, meter&#10;&#10;Description automatically generated"/>
                </v:shape>
                <v:shape id="Text Box 2" o:spid="_x0000_s1036" type="#_x0000_t202" style="position:absolute;left:304;top:24993;width:59151;height:7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" stroked="f">
                  <v:textbox style="mso-fit-shape-to-text:t">
                    <w:txbxContent>
                      <w:p w14:paraId="2D5D10A0"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2.1:</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Schematic of light wave propagation depending on the angle that light is introduce at an interface. Lateral dimension of evanescent wave exaggerated for visual clarity. </w:t>
                        </w:r>
                      </w:p>
                    </w:txbxContent>
                  </v:textbox>
                </v:shape>
                <w10:wrap type="square" anchorx="margin"/>
              </v:group>
            </w:pict>
          </mc:Fallback>
        </mc:AlternateContent>
      </w:r>
    </w:p>
    <w:p w14:paraId="713C5520" w14:textId="21F9586C" w:rsidR="005142F7" w:rsidRDefault="005142F7" w:rsidP="005142F7">
      <w:pPr>
        <w:tabs>
          <w:tab w:val="center" w:pos="4680"/>
          <w:tab w:val="right" w:pos="9360"/>
        </w:tabs>
        <w:spacing w:line="480" w:lineRule="auto"/>
        <w:rPr>
          <w:rFonts w:ascii="Times New Roman" w:eastAsiaTheme="minorEastAsia" w:hAnsi="Times New Roman" w:cs="Times New Roman"/>
          <w:sz w:val="24"/>
          <w:szCs w:val="24"/>
        </w:rPr>
      </w:pPr>
    </w:p>
    <w:p w14:paraId="0F8BE606" w14:textId="75C1EA24" w:rsidR="005142F7" w:rsidRDefault="005142F7" w:rsidP="005142F7">
      <w:pPr>
        <w:tabs>
          <w:tab w:val="center" w:pos="4680"/>
          <w:tab w:val="right" w:pos="9360"/>
        </w:tabs>
        <w:spacing w:line="48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zh-CN"/>
        </w:rPr>
        <mc:AlternateContent>
          <mc:Choice Requires="wpg">
            <w:drawing>
              <wp:anchor distT="0" distB="0" distL="114300" distR="114300" simplePos="0" relativeHeight="251773952" behindDoc="0" locked="0" layoutInCell="1" allowOverlap="1" wp14:anchorId="45585C09" wp14:editId="0759E4C2">
                <wp:simplePos x="0" y="0"/>
                <wp:positionH relativeFrom="column">
                  <wp:posOffset>-184150</wp:posOffset>
                </wp:positionH>
                <wp:positionV relativeFrom="paragraph">
                  <wp:posOffset>298149</wp:posOffset>
                </wp:positionV>
                <wp:extent cx="5915025" cy="3212465"/>
                <wp:effectExtent l="0" t="0" r="9525" b="6985"/>
                <wp:wrapSquare wrapText="bothSides"/>
                <wp:docPr id="253" name="Group 253"/>
                <wp:cNvGraphicFramePr/>
                <a:graphic xmlns:a="http://schemas.openxmlformats.org/drawingml/2006/main">
                  <a:graphicData uri="http://schemas.microsoft.com/office/word/2010/wordprocessingGroup">
                    <wpg:wgp>
                      <wpg:cNvGrpSpPr/>
                      <wpg:grpSpPr>
                        <a:xfrm>
                          <a:off x="0" y="0"/>
                          <a:ext cx="5915025" cy="3212465"/>
                          <a:chOff x="30480" y="0"/>
                          <a:chExt cx="5915659" cy="3212465"/>
                        </a:xfrm>
                      </wpg:grpSpPr>
                      <pic:pic xmlns:pic="http://schemas.openxmlformats.org/drawingml/2006/picture">
                        <pic:nvPicPr>
                          <pic:cNvPr id="254" name="Picture 254" descr="Diagram&#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r="7582"/>
                          <a:stretch/>
                        </pic:blipFill>
                        <pic:spPr bwMode="auto">
                          <a:xfrm>
                            <a:off x="1242080" y="0"/>
                            <a:ext cx="3436620" cy="2065020"/>
                          </a:xfrm>
                          <a:prstGeom prst="rect">
                            <a:avLst/>
                          </a:prstGeom>
                          <a:noFill/>
                          <a:ln>
                            <a:noFill/>
                          </a:ln>
                          <a:extLst>
                            <a:ext uri="{53640926-AAD7-44D8-BBD7-CCE9431645EC}">
                              <a14:shadowObscured xmlns:a14="http://schemas.microsoft.com/office/drawing/2010/main"/>
                            </a:ext>
                          </a:extLst>
                        </pic:spPr>
                      </pic:pic>
                      <wps:wsp>
                        <wps:cNvPr id="255" name="Text Box 255"/>
                        <wps:cNvSpPr txBox="1">
                          <a:spLocks noChangeArrowheads="1"/>
                        </wps:cNvSpPr>
                        <wps:spPr bwMode="auto">
                          <a:xfrm>
                            <a:off x="30480" y="2064386"/>
                            <a:ext cx="5915659" cy="1148079"/>
                          </a:xfrm>
                          <a:prstGeom prst="rect">
                            <a:avLst/>
                          </a:prstGeom>
                          <a:solidFill>
                            <a:srgbClr val="FFFFFF"/>
                          </a:solidFill>
                          <a:ln w="9525">
                            <a:noFill/>
                            <a:miter lim="800000"/>
                            <a:headEnd/>
                            <a:tailEnd/>
                          </a:ln>
                        </wps:spPr>
                        <wps:txbx>
                          <w:txbxContent>
                            <w:p w14:paraId="6653888A"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2.2:</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(left) </w:t>
                              </w:r>
                              <w:r>
                                <w:rPr>
                                  <w:rFonts w:ascii="Times New Roman" w:hAnsi="Times New Roman" w:cs="Times New Roman"/>
                                  <w:i/>
                                  <w:iCs/>
                                  <w:sz w:val="24"/>
                                  <w:szCs w:val="24"/>
                                </w:rPr>
                                <w:t>s</w:t>
                              </w:r>
                              <w:r>
                                <w:rPr>
                                  <w:rFonts w:ascii="Times New Roman" w:hAnsi="Times New Roman" w:cs="Times New Roman"/>
                                  <w:sz w:val="24"/>
                                  <w:szCs w:val="24"/>
                                </w:rPr>
                                <w:t xml:space="preserve">-polarization of evanescent field where the polarization is normal with to the plane of incidence and is shown to propagate in the z direction. (right) </w:t>
                              </w:r>
                              <w:r>
                                <w:rPr>
                                  <w:rFonts w:ascii="Times New Roman" w:hAnsi="Times New Roman" w:cs="Times New Roman"/>
                                  <w:i/>
                                  <w:iCs/>
                                  <w:sz w:val="24"/>
                                  <w:szCs w:val="24"/>
                                </w:rPr>
                                <w:t>p</w:t>
                              </w:r>
                              <w:r>
                                <w:rPr>
                                  <w:rFonts w:ascii="Times New Roman" w:hAnsi="Times New Roman" w:cs="Times New Roman"/>
                                  <w:sz w:val="24"/>
                                  <w:szCs w:val="24"/>
                                </w:rPr>
                                <w:t xml:space="preserve">-polarization of evanescent field where the polarization cartwheels in the z and x directions. Elliptical polarization is shown for almost 1 period of oscillation for clarity as the real polarization has many more periods of oscillation.  </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45585C09" id="Group 253" o:spid="_x0000_s1037" style="position:absolute;margin-left:-14.5pt;margin-top:23.5pt;width:465.75pt;height:252.95pt;z-index:251773952;mso-height-relative:margin" coordorigin="304" coordsize="59156,32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">
                <v:shape id="Picture 254" o:spid="_x0000_s1038" type="#_x0000_t75" alt="Diagram&#10;&#10;Description automatically generated" style="position:absolute;left:12420;width:34367;height:2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">
                  <v:imagedata r:id="rId19" o:title="Diagram&#10;&#10;Description automatically generated" cropright="4969f"/>
                </v:shape>
                <v:shape id="Text Box 255" o:spid="_x0000_s1039" type="#_x0000_t202" style="position:absolute;left:304;top:20643;width:59157;height:1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" stroked="f">
                  <v:textbox style="mso-fit-shape-to-text:t">
                    <w:txbxContent>
                      <w:p w14:paraId="6653888A"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2.2:</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(left) </w:t>
                        </w:r>
                        <w:r>
                          <w:rPr>
                            <w:rFonts w:ascii="Times New Roman" w:hAnsi="Times New Roman" w:cs="Times New Roman"/>
                            <w:i/>
                            <w:iCs/>
                            <w:sz w:val="24"/>
                            <w:szCs w:val="24"/>
                          </w:rPr>
                          <w:t>s</w:t>
                        </w:r>
                        <w:r>
                          <w:rPr>
                            <w:rFonts w:ascii="Times New Roman" w:hAnsi="Times New Roman" w:cs="Times New Roman"/>
                            <w:sz w:val="24"/>
                            <w:szCs w:val="24"/>
                          </w:rPr>
                          <w:t xml:space="preserve">-polarization of evanescent field where the polarization is normal with to the plane of incidence and is shown to propagate in the z direction. (right) </w:t>
                        </w:r>
                        <w:r>
                          <w:rPr>
                            <w:rFonts w:ascii="Times New Roman" w:hAnsi="Times New Roman" w:cs="Times New Roman"/>
                            <w:i/>
                            <w:iCs/>
                            <w:sz w:val="24"/>
                            <w:szCs w:val="24"/>
                          </w:rPr>
                          <w:t>p</w:t>
                        </w:r>
                        <w:r>
                          <w:rPr>
                            <w:rFonts w:ascii="Times New Roman" w:hAnsi="Times New Roman" w:cs="Times New Roman"/>
                            <w:sz w:val="24"/>
                            <w:szCs w:val="24"/>
                          </w:rPr>
                          <w:t xml:space="preserve">-polarization of evanescent field where the polarization cartwheels in the z and x directions. Elliptical polarization is shown for almost 1 period of oscillation for clarity as the real polarization has many more periods of oscillation.  </w:t>
                        </w:r>
                      </w:p>
                    </w:txbxContent>
                  </v:textbox>
                </v:shape>
                <w10:wrap type="square"/>
              </v:group>
            </w:pict>
          </mc:Fallback>
        </mc:AlternateContent>
      </w:r>
    </w:p>
    <w:p w14:paraId="64015DA6" w14:textId="77777777" w:rsidR="00AD1FDB" w:rsidRDefault="00AD1FDB" w:rsidP="005142F7">
      <w:pPr>
        <w:tabs>
          <w:tab w:val="center" w:pos="4680"/>
          <w:tab w:val="right" w:pos="9360"/>
        </w:tabs>
        <w:spacing w:line="480" w:lineRule="auto"/>
        <w:rPr>
          <w:rFonts w:ascii="Times New Roman" w:eastAsiaTheme="minorEastAsia" w:hAnsi="Times New Roman" w:cs="Times New Roman"/>
          <w:sz w:val="24"/>
          <w:szCs w:val="24"/>
        </w:rPr>
      </w:pPr>
    </w:p>
    <w:p w14:paraId="73A0B901" w14:textId="59065BEC" w:rsidR="00682F3E" w:rsidRPr="0020380D" w:rsidRDefault="00682F3E" w:rsidP="000A6CC7">
      <w:pPr>
        <w:tabs>
          <w:tab w:val="center" w:pos="4680"/>
          <w:tab w:val="right" w:pos="9360"/>
        </w:tabs>
        <w:spacing w:line="360" w:lineRule="auto"/>
        <w:rPr>
          <w:rFonts w:ascii="Times New Roman" w:eastAsia="Times" w:hAnsi="Times New Roman"/>
          <w:sz w:val="24"/>
          <w:szCs w:val="24"/>
        </w:rPr>
      </w:pPr>
      <w:r>
        <w:rPr>
          <w:rFonts w:ascii="Times New Roman" w:eastAsiaTheme="minorEastAsia" w:hAnsi="Times New Roman" w:cs="Times New Roman"/>
          <w:sz w:val="24"/>
          <w:szCs w:val="24"/>
        </w:rPr>
        <w:lastRenderedPageBreak/>
        <w:t xml:space="preserve">direction of the arrows as the polarization oscillates in the x and z dimensions. Both </w:t>
      </w:r>
      <w:r>
        <w:rPr>
          <w:rFonts w:ascii="Times New Roman" w:eastAsiaTheme="minorEastAsia" w:hAnsi="Times New Roman" w:cs="Times New Roman"/>
          <w:i/>
          <w:sz w:val="24"/>
          <w:szCs w:val="24"/>
        </w:rPr>
        <w:t>s-</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p-</w:t>
      </w:r>
      <w:r>
        <w:rPr>
          <w:rFonts w:ascii="Times New Roman" w:eastAsiaTheme="minorEastAsia" w:hAnsi="Times New Roman" w:cs="Times New Roman"/>
          <w:sz w:val="24"/>
          <w:szCs w:val="24"/>
        </w:rPr>
        <w:t xml:space="preserve">polarizations are utilized for TIR anisotropy measurements and will be discussed more in section 2.3 and chapter 4. </w:t>
      </w:r>
    </w:p>
    <w:p w14:paraId="77E649F4" w14:textId="36F2D7C2" w:rsidR="00682F3E" w:rsidRDefault="00682F3E" w:rsidP="00682F3E">
      <w:pPr>
        <w:spacing w:line="360" w:lineRule="auto"/>
        <w:rPr>
          <w:rFonts w:ascii="Times New Roman" w:eastAsiaTheme="minorEastAsia" w:hAnsi="Times New Roman" w:cs="Times New Roman"/>
          <w:i/>
          <w:iCs/>
          <w:sz w:val="24"/>
          <w:szCs w:val="24"/>
        </w:rPr>
      </w:pPr>
      <w:r w:rsidRPr="00D87C36">
        <w:rPr>
          <w:rFonts w:ascii="Times New Roman" w:hAnsi="Times New Roman" w:cs="Times New Roman"/>
          <w:b/>
          <w:bCs/>
          <w:sz w:val="26"/>
          <w:szCs w:val="26"/>
        </w:rPr>
        <w:t>2.</w:t>
      </w:r>
      <w:r>
        <w:rPr>
          <w:rFonts w:ascii="Times New Roman" w:hAnsi="Times New Roman" w:cs="Times New Roman"/>
          <w:b/>
          <w:bCs/>
          <w:sz w:val="26"/>
          <w:szCs w:val="26"/>
        </w:rPr>
        <w:t>2</w:t>
      </w:r>
      <w:r w:rsidRPr="00D87C36">
        <w:rPr>
          <w:rFonts w:ascii="Times New Roman" w:hAnsi="Times New Roman" w:cs="Times New Roman"/>
          <w:b/>
          <w:bCs/>
          <w:sz w:val="26"/>
          <w:szCs w:val="26"/>
        </w:rPr>
        <w:t>.</w:t>
      </w:r>
      <w:r>
        <w:rPr>
          <w:rFonts w:ascii="Times New Roman" w:hAnsi="Times New Roman" w:cs="Times New Roman"/>
          <w:b/>
          <w:bCs/>
          <w:sz w:val="26"/>
          <w:szCs w:val="26"/>
        </w:rPr>
        <w:t>2</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Microscopy</w:t>
      </w:r>
    </w:p>
    <w:p w14:paraId="58B019BD" w14:textId="0370F0B8" w:rsidR="00682F3E" w:rsidRPr="00FA22C0"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TIR has been used in conjunction with Raman</w:t>
      </w:r>
      <w:r w:rsidR="006568D2">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&lt;EndNote&gt;&lt;Cite&gt;&lt;Author&gt;Rabolt&lt;/Author&gt;&lt;Year&gt;1979&lt;/Year&gt;&lt;RecNum&gt;202&lt;/RecNum&gt;&lt;DisplayText&gt;&lt;style face="superscript"&gt;27&lt;/style&gt;&lt;/DisplayText&gt;&lt;record&gt;&lt;rec-number&gt;202&lt;/rec-number&gt;&lt;foreign-keys&gt;&lt;key app="EN" db-id="wd9evwfvh9rvfieaadx5rftoavt0wa9xxee0" timestamp="1625941926"&gt;202&lt;/key&gt;&lt;/foreign-keys&gt;&lt;ref-type name="Journal Article"&gt;17&lt;/ref-type&gt;&lt;contributors&gt;&lt;authors&gt;&lt;author&gt;Rabolt, JF&lt;/author&gt;&lt;author&gt;Santo, R&lt;/author&gt;&lt;author&gt;Swalen, JD&lt;/author&gt;&lt;/authors&gt;&lt;/contributors&gt;&lt;titles&gt;&lt;title&gt;Raman spectroscopy of thin polymer films using integrated optical techniques&lt;/title&gt;&lt;secondary-title&gt;Applied Spectroscopy&lt;/secondary-title&gt;&lt;/titles&gt;&lt;periodical&gt;&lt;full-title&gt;Applied Spectroscopy&lt;/full-title&gt;&lt;/periodical&gt;&lt;pages&gt;549-551&lt;/pages&gt;&lt;volume&gt;33&lt;/volume&gt;&lt;number&gt;6&lt;/number&gt;&lt;dates&gt;&lt;year&gt;1979&lt;/year&gt;&lt;/dates&gt;&lt;urls&gt;&lt;/urls&gt;&lt;/record&gt;&lt;/Cite&gt;&lt;/EndNote&gt;</w:instrText>
      </w:r>
      <w:r w:rsidR="006568D2">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27</w:t>
      </w:r>
      <w:r w:rsidR="006568D2">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X-ray fluorescence</w:t>
      </w:r>
      <w:r w:rsidR="005B09C1">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&lt;EndNote&gt;&lt;Cite&gt;&lt;Author&gt;Aiginger&lt;/Author&gt;&lt;Year&gt;1991&lt;/Year&gt;&lt;RecNum&gt;203&lt;/RecNum&gt;&lt;DisplayText&gt;&lt;style face="superscript"&gt;28&lt;/style&gt;&lt;/DisplayText&gt;&lt;record&gt;&lt;rec-number&gt;203&lt;/rec-number&gt;&lt;foreign-keys&gt;&lt;key app="EN" db-id="wd9evwfvh9rvfieaadx5rftoavt0wa9xxee0" timestamp="1625942008"&gt;203&lt;/key&gt;&lt;/foreign-keys&gt;&lt;ref-type name="Journal Article"&gt;17&lt;/ref-type&gt;&lt;contributors&gt;&lt;authors&gt;&lt;author&gt;Aiginger, Hannes&lt;/author&gt;&lt;/authors&gt;&lt;/contributors&gt;&lt;titles&gt;&lt;title&gt;Historical development and principles of total reflection X-ray fluorescence analysis (TXRF)&lt;/title&gt;&lt;secondary-title&gt;Spectrochimica Acta Part B: Atomic Spectroscopy&lt;/secondary-title&gt;&lt;/titles&gt;&lt;periodical&gt;&lt;full-title&gt;Spectrochimica Acta Part B: Atomic Spectroscopy&lt;/full-title&gt;&lt;/periodical&gt;&lt;pages&gt;1313-1321&lt;/pages&gt;&lt;volume&gt;46&lt;/volume&gt;&lt;number&gt;10&lt;/number&gt;&lt;dates&gt;&lt;year&gt;1991&lt;/year&gt;&lt;/dates&gt;&lt;isbn&gt;0584-8547&lt;/isbn&gt;&lt;urls&gt;&lt;/urls&gt;&lt;/record&gt;&lt;/Cite&gt;&lt;/EndNote&gt;</w:instrText>
      </w:r>
      <w:r w:rsidR="005B09C1">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28</w:t>
      </w:r>
      <w:r w:rsidR="005B09C1">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and IR spectroscopy</w:t>
      </w:r>
      <w:r w:rsidR="00A13201">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&lt;EndNote&gt;&lt;Cite&gt;&lt;Author&gt;Fringeli&lt;/Author&gt;&lt;Year&gt;1981&lt;/Year&gt;&lt;RecNum&gt;204&lt;/RecNum&gt;&lt;DisplayText&gt;&lt;style face="superscript"&gt;29&lt;/style&gt;&lt;/DisplayText&gt;&lt;record&gt;&lt;rec-number&gt;204&lt;/rec-number&gt;&lt;foreign-keys&gt;&lt;key app="EN" db-id="wd9evwfvh9rvfieaadx5rftoavt0wa9xxee0" timestamp="1625942118"&gt;204&lt;/key&gt;&lt;/foreign-keys&gt;&lt;ref-type name="Journal Article"&gt;17&lt;/ref-type&gt;&lt;contributors&gt;&lt;authors&gt;&lt;author&gt;Fringeli, Urs Peter&lt;/author&gt;&lt;author&gt;Günthard, Hs H&lt;/author&gt;&lt;/authors&gt;&lt;/contributors&gt;&lt;titles&gt;&lt;title&gt;Infrared membrane spectroscopy&lt;/title&gt;&lt;secondary-title&gt;Membrane spectroscopy&lt;/secondary-title&gt;&lt;/titles&gt;&lt;periodical&gt;&lt;full-title&gt;Membrane spectroscopy&lt;/full-title&gt;&lt;/periodical&gt;&lt;pages&gt;270-332&lt;/pages&gt;&lt;dates&gt;&lt;year&gt;1981&lt;/year&gt;&lt;/dates&gt;&lt;urls&gt;&lt;/urls&gt;&lt;/record&gt;&lt;/Cite&gt;&lt;/EndNote&gt;</w:instrText>
      </w:r>
      <w:r w:rsidR="00A13201">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29</w:t>
      </w:r>
      <w:r w:rsidR="00A13201">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r w:rsidR="00FA6594">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the coupling of TIR to conventional fluorescence (i.e., TIRF) began in the 1960’s and 1970’s depending on the interfaces used in the experiment.</w:t>
      </w:r>
      <w:r w:rsidR="00697A8D">
        <w:rPr>
          <w:rFonts w:ascii="Times New Roman" w:eastAsiaTheme="minorEastAsia" w:hAnsi="Times New Roman" w:cs="Times New Roman"/>
          <w:sz w:val="24"/>
          <w:szCs w:val="24"/>
        </w:rPr>
        <w:fldChar w:fldCharType="begin">
          <w:fldData xml:space="preserve">PEVuZE5vdGU+PENpdGU+PEF1dGhvcj5DYXJuaWdsaWE8L0F1dGhvcj48WWVhcj4xOTcyPC9ZZWFy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</w:fldData>
        </w:fldChar>
      </w:r>
      <w:r w:rsidR="009C2CF5">
        <w:rPr>
          <w:rFonts w:ascii="Times New Roman" w:eastAsiaTheme="minorEastAsia" w:hAnsi="Times New Roman" w:cs="Times New Roman"/>
          <w:sz w:val="24"/>
          <w:szCs w:val="24"/>
        </w:rPr>
        <w:instrText xml:space="preserve"> ADDIN EN.CITE </w:instrText>
      </w:r>
      <w:r w:rsidR="009C2CF5">
        <w:rPr>
          <w:rFonts w:ascii="Times New Roman" w:eastAsiaTheme="minorEastAsia" w:hAnsi="Times New Roman" w:cs="Times New Roman"/>
          <w:sz w:val="24"/>
          <w:szCs w:val="24"/>
        </w:rPr>
        <w:fldChar w:fldCharType="begin">
          <w:fldData xml:space="preserve">PEVuZE5vdGU+PENpdGU+PEF1dGhvcj5DYXJuaWdsaWE8L0F1dGhvcj48WWVhcj4xOTcyPC9ZZWFy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</w:fldData>
        </w:fldChar>
      </w:r>
      <w:r w:rsidR="009C2CF5">
        <w:rPr>
          <w:rFonts w:ascii="Times New Roman" w:eastAsiaTheme="minorEastAsia" w:hAnsi="Times New Roman" w:cs="Times New Roman"/>
          <w:sz w:val="24"/>
          <w:szCs w:val="24"/>
        </w:rPr>
        <w:instrText xml:space="preserve"> ADDIN EN.CITE.DATA </w:instrText>
      </w:r>
      <w:r w:rsidR="009C2CF5">
        <w:rPr>
          <w:rFonts w:ascii="Times New Roman" w:eastAsiaTheme="minorEastAsia" w:hAnsi="Times New Roman" w:cs="Times New Roman"/>
          <w:sz w:val="24"/>
          <w:szCs w:val="24"/>
        </w:rPr>
      </w:r>
      <w:r w:rsidR="009C2CF5">
        <w:rPr>
          <w:rFonts w:ascii="Times New Roman" w:eastAsiaTheme="minorEastAsia" w:hAnsi="Times New Roman" w:cs="Times New Roman"/>
          <w:sz w:val="24"/>
          <w:szCs w:val="24"/>
        </w:rPr>
        <w:fldChar w:fldCharType="end"/>
      </w:r>
      <w:r w:rsidR="00697A8D">
        <w:rPr>
          <w:rFonts w:ascii="Times New Roman" w:eastAsiaTheme="minorEastAsia" w:hAnsi="Times New Roman" w:cs="Times New Roman"/>
          <w:sz w:val="24"/>
          <w:szCs w:val="24"/>
        </w:rPr>
      </w:r>
      <w:r w:rsidR="00697A8D">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30-32</w:t>
      </w:r>
      <w:r w:rsidR="00697A8D">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TIRF itself has been combined with other fluorescence techniques such as energy transfer</w:t>
      </w:r>
      <w:r w:rsidR="005B16EB">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&lt;EndNote&gt;&lt;Cite&gt;&lt;Author&gt;Burghardt&lt;/Author&gt;&lt;Year&gt;1983&lt;/Year&gt;&lt;RecNum&gt;209&lt;/RecNum&gt;&lt;DisplayText&gt;&lt;style face="superscript"&gt;33&lt;/style&gt;&lt;/DisplayText&gt;&lt;record&gt;&lt;rec-number&gt;209&lt;/rec-number&gt;&lt;foreign-keys&gt;&lt;key app="EN" db-id="wd9evwfvh9rvfieaadx5rftoavt0wa9xxee0" timestamp="1625943162"&gt;209&lt;/key&gt;&lt;/foreign-keys&gt;&lt;ref-type name="Journal Article"&gt;17&lt;/ref-type&gt;&lt;contributors&gt;&lt;authors&gt;&lt;author&gt;Burghardt, Thomas P&lt;/author&gt;&lt;author&gt;Axelrod, Daniel&lt;/author&gt;&lt;/authors&gt;&lt;/contributors&gt;&lt;titles&gt;&lt;title&gt;Total internal reflection fluorescence study of energy transfer in surface-adsorbed and dissolved bovine serum albumin&lt;/title&gt;&lt;secondary-title&gt;Biochemistry&lt;/secondary-title&gt;&lt;/titles&gt;&lt;periodical&gt;&lt;full-title&gt;Biochemistry&lt;/full-title&gt;&lt;/periodical&gt;&lt;pages&gt;979-985&lt;/pages&gt;&lt;volume&gt;22&lt;/volume&gt;&lt;number&gt;4&lt;/number&gt;&lt;dates&gt;&lt;year&gt;1983&lt;/year&gt;&lt;/dates&gt;&lt;isbn&gt;0006-2960&lt;/isbn&gt;&lt;urls&gt;&lt;/urls&gt;&lt;/record&gt;&lt;/Cite&gt;&lt;/EndNote&gt;</w:instrText>
      </w:r>
      <w:r w:rsidR="005B16EB">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33</w:t>
      </w:r>
      <w:r w:rsidR="005B16EB">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correlation spectroscopy</w:t>
      </w:r>
      <w:r w:rsidR="00AB72C5">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&lt;EndNote&gt;&lt;Cite&gt;&lt;Author&gt;Thompson&lt;/Author&gt;&lt;Year&gt;1981&lt;/Year&gt;&lt;RecNum&gt;210&lt;/RecNum&gt;&lt;DisplayText&gt;&lt;style face="superscript"&gt;34&lt;/style&gt;&lt;/DisplayText&gt;&lt;record&gt;&lt;rec-number&gt;210&lt;/rec-number&gt;&lt;foreign-keys&gt;&lt;key app="EN" db-id="wd9evwfvh9rvfieaadx5rftoavt0wa9xxee0" timestamp="1625943234"&gt;210&lt;/key&gt;&lt;/foreign-keys&gt;&lt;ref-type name="Journal Article"&gt;17&lt;/ref-type&gt;&lt;contributors&gt;&lt;authors&gt;&lt;author&gt;Thompson, Nancy L&lt;/author&gt;&lt;author&gt;Burghardt, Thomas P&lt;/author&gt;&lt;author&gt;Axelrod, Daniel&lt;/author&gt;&lt;/authors&gt;&lt;/contributors&gt;&lt;titles&gt;&lt;title&gt;Measuring surface dynamics of biomolecules by total internal reflection fluorescence with photobleaching recovery or correlation spectroscopy&lt;/title&gt;&lt;secondary-title&gt;Biophysical journal&lt;/secondary-title&gt;&lt;/titles&gt;&lt;periodical&gt;&lt;full-title&gt;Biophysical journal&lt;/full-title&gt;&lt;/periodical&gt;&lt;pages&gt;435-454&lt;/pages&gt;&lt;volume&gt;33&lt;/volume&gt;&lt;number&gt;3&lt;/number&gt;&lt;dates&gt;&lt;year&gt;1981&lt;/year&gt;&lt;/dates&gt;&lt;isbn&gt;0006-3495&lt;/isbn&gt;&lt;urls&gt;&lt;/urls&gt;&lt;/record&gt;&lt;/Cite&gt;&lt;/EndNote&gt;</w:instrText>
      </w:r>
      <w:r w:rsidR="00AB72C5">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34</w:t>
      </w:r>
      <w:r w:rsidR="00AB72C5">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and polarization</w:t>
      </w:r>
      <w:r w:rsidR="00AB72C5">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&lt;EndNote&gt;&lt;Cite&gt;&lt;Author&gt;Burghardt&lt;/Author&gt;&lt;Year&gt;1983&lt;/Year&gt;&lt;RecNum&gt;212&lt;/RecNum&gt;&lt;DisplayText&gt;&lt;style face="superscript"&gt;35&lt;/style&gt;&lt;/DisplayText&gt;&lt;record&gt;&lt;rec-number&gt;212&lt;/rec-number&gt;&lt;foreign-keys&gt;&lt;key app="EN" db-id="wd9evwfvh9rvfieaadx5rftoavt0wa9xxee0" timestamp="1625943328"&gt;212&lt;/key&gt;&lt;/foreign-keys&gt;&lt;ref-type name="Journal Article"&gt;17&lt;/ref-type&gt;&lt;contributors&gt;&lt;authors&gt;&lt;author&gt;Burghardt, TP&lt;/author&gt;&lt;author&gt;Ando, T&lt;/author&gt;&lt;author&gt;Borejdo, J&lt;/author&gt;&lt;/authors&gt;&lt;/contributors&gt;&lt;titles&gt;&lt;title&gt;Evidence for cross-bridge order in contraction of glycerinated skeletal muscle&lt;/title&gt;&lt;secondary-title&gt;Proceedings of the National Academy of Sciences&lt;/secondary-title&gt;&lt;/titles&gt;&lt;periodical&gt;&lt;full-title&gt;Proceedings of the National Academy of Sciences&lt;/full-title&gt;&lt;/periodical&gt;&lt;pages&gt;7515-7519&lt;/pages&gt;&lt;volume&gt;80&lt;/volume&gt;&lt;number&gt;24&lt;/number&gt;&lt;dates&gt;&lt;year&gt;1983&lt;/year&gt;&lt;/dates&gt;&lt;isbn&gt;0027-8424&lt;/isbn&gt;&lt;urls&gt;&lt;/urls&gt;&lt;/record&gt;&lt;/Cite&gt;&lt;/EndNote&gt;</w:instrText>
      </w:r>
      <w:r w:rsidR="00AB72C5">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35</w:t>
      </w:r>
      <w:r w:rsidR="00AB72C5">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TIRF microscopy has unique advantages because of the confined excitement near a surface which will confer a low background fluorescence and decrease the probability of photobleaching. Many groups have used TIRF to track single molecule fluorescence</w:t>
      </w:r>
      <w:r w:rsidR="00DA7D7C">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&lt;EndNote&gt;&lt;Cite&gt;&lt;Author&gt;Khan&lt;/Author&gt;&lt;Year&gt;2000&lt;/Year&gt;&lt;RecNum&gt;213&lt;/RecNum&gt;&lt;DisplayText&gt;&lt;style face="superscript"&gt;36&lt;/style&gt;&lt;/DisplayText&gt;&lt;record&gt;&lt;rec-number&gt;213&lt;/rec-number&gt;&lt;foreign-keys&gt;&lt;key app="EN" db-id="wd9evwfvh9rvfieaadx5rftoavt0wa9xxee0" timestamp="1625943574"&gt;213&lt;/key&gt;&lt;/foreign-keys&gt;&lt;ref-type name="Journal Article"&gt;17&lt;/ref-type&gt;&lt;contributors&gt;&lt;authors&gt;&lt;author&gt;Khan, Shahid&lt;/author&gt;&lt;author&gt;Pierce, Daniel&lt;/author&gt;&lt;author&gt;Vale, Ronald D&lt;/author&gt;&lt;/authors&gt;&lt;/contributors&gt;&lt;titles&gt;&lt;title&gt;Interactions of the chemotaxis signal protein CheY with bacterial flagellar motors visualized by evanescent wave microscopy&lt;/title&gt;&lt;secondary-title&gt;Current Biology&lt;/secondary-title&gt;&lt;/titles&gt;&lt;periodical&gt;&lt;full-title&gt;Current Biology&lt;/full-title&gt;&lt;/periodical&gt;&lt;pages&gt;927-930&lt;/pages&gt;&lt;volume&gt;10&lt;/volume&gt;&lt;number&gt;15&lt;/number&gt;&lt;dates&gt;&lt;year&gt;2000&lt;/year&gt;&lt;/dates&gt;&lt;isbn&gt;0960-9822&lt;/isbn&gt;&lt;urls&gt;&lt;/urls&gt;&lt;/record&gt;&lt;/Cite&gt;&lt;/EndNote&gt;</w:instrText>
      </w:r>
      <w:r w:rsidR="00DA7D7C">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36</w:t>
      </w:r>
      <w:r w:rsidR="00DA7D7C">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to measure kinetic rates of cytoskeletal R-WGA and anti-</w:t>
      </w:r>
      <w:proofErr w:type="spellStart"/>
      <w:r>
        <w:rPr>
          <w:rFonts w:ascii="Times New Roman" w:eastAsiaTheme="minorEastAsia" w:hAnsi="Times New Roman" w:cs="Times New Roman"/>
          <w:sz w:val="24"/>
          <w:szCs w:val="24"/>
        </w:rPr>
        <w:t>spectrin</w:t>
      </w:r>
      <w:proofErr w:type="spellEnd"/>
      <w:r>
        <w:rPr>
          <w:rFonts w:ascii="Times New Roman" w:eastAsiaTheme="minorEastAsia" w:hAnsi="Times New Roman" w:cs="Times New Roman"/>
          <w:sz w:val="24"/>
          <w:szCs w:val="24"/>
        </w:rPr>
        <w:t xml:space="preserve"> proteins in the submembrane of a red blood cell</w:t>
      </w:r>
      <w:r w:rsidR="00BA30BD">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&lt;EndNote&gt;&lt;Cite&gt;&lt;Author&gt;Stout&lt;/Author&gt;&lt;Year&gt;1994&lt;/Year&gt;&lt;RecNum&gt;214&lt;/RecNum&gt;&lt;DisplayText&gt;&lt;style face="superscript"&gt;37&lt;/style&gt;&lt;/DisplayText&gt;&lt;record&gt;&lt;rec-number&gt;214&lt;/rec-number&gt;&lt;foreign-keys&gt;&lt;key app="EN" db-id="wd9evwfvh9rvfieaadx5rftoavt0wa9xxee0" timestamp="1625943648"&gt;214&lt;/key&gt;&lt;/foreign-keys&gt;&lt;ref-type name="Journal Article"&gt;17&lt;/ref-type&gt;&lt;contributors&gt;&lt;authors&gt;&lt;author&gt;Stout, Andrea L&lt;/author&gt;&lt;author&gt;Axelrod, Daniel&lt;/author&gt;&lt;/authors&gt;&lt;/contributors&gt;&lt;titles&gt;&lt;title&gt;Reversible binding kinetics of a cytoskeletal protein at the erythrocyte submembrane&lt;/title&gt;&lt;secondary-title&gt;Biophysical journal&lt;/secondary-title&gt;&lt;/titles&gt;&lt;periodical&gt;&lt;full-title&gt;Biophysical journal&lt;/full-title&gt;&lt;/periodical&gt;&lt;pages&gt;1324-1334&lt;/pages&gt;&lt;volume&gt;67&lt;/volume&gt;&lt;number&gt;3&lt;/number&gt;&lt;dates&gt;&lt;year&gt;1994&lt;/year&gt;&lt;/dates&gt;&lt;isbn&gt;0006-3495&lt;/isbn&gt;&lt;urls&gt;&lt;/urls&gt;&lt;/record&gt;&lt;/Cite&gt;&lt;/EndNote&gt;</w:instrText>
      </w:r>
      <w:r w:rsidR="00BA30BD">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37</w:t>
      </w:r>
      <w:r w:rsidR="00BA30BD">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or to study the actin adhesion between the endothelial cell and a glass substrate</w:t>
      </w:r>
      <w:r w:rsidR="00BA30BD">
        <w:rPr>
          <w:rFonts w:ascii="Times New Roman" w:eastAsiaTheme="minorEastAsia" w:hAnsi="Times New Roman" w:cs="Times New Roman"/>
          <w:sz w:val="24"/>
          <w:szCs w:val="24"/>
        </w:rPr>
        <w:fldChar w:fldCharType="begin"/>
      </w:r>
      <w:r w:rsidR="009C2CF5">
        <w:rPr>
          <w:rFonts w:ascii="Times New Roman" w:eastAsiaTheme="minorEastAsia" w:hAnsi="Times New Roman" w:cs="Times New Roman"/>
          <w:sz w:val="24"/>
          <w:szCs w:val="24"/>
        </w:rPr>
        <w:instrText xml:space="preserve"> ADDIN EN.CITE &lt;EndNote&gt;&lt;Cite&gt;&lt;Author&gt;Mathur&lt;/Author&gt;&lt;Year&gt;2000&lt;/Year&gt;&lt;RecNum&gt;215&lt;/RecNum&gt;&lt;DisplayText&gt;&lt;style face="superscript"&gt;38&lt;/style&gt;&lt;/DisplayText&gt;&lt;record&gt;&lt;rec-number&gt;215&lt;/rec-number&gt;&lt;foreign-keys&gt;&lt;key app="EN" db-id="wd9evwfvh9rvfieaadx5rftoavt0wa9xxee0" timestamp="1625943692"&gt;215&lt;/key&gt;&lt;/foreign-keys&gt;&lt;ref-type name="Journal Article"&gt;17&lt;/ref-type&gt;&lt;contributors&gt;&lt;authors&gt;&lt;author&gt;Mathur, Anshu Bagga&lt;/author&gt;&lt;author&gt;Truskey, George A&lt;/author&gt;&lt;author&gt;Reichert, W Monty&lt;/author&gt;&lt;/authors&gt;&lt;/contributors&gt;&lt;titles&gt;&lt;title&gt;Atomic force and total internal reflection fluorescence microscopy for the study of force transmission in endothelial cells&lt;/title&gt;&lt;secondary-title&gt;Biophysical journal&lt;/secondary-title&gt;&lt;/titles&gt;&lt;periodical&gt;&lt;full-title&gt;Biophysical journal&lt;/full-title&gt;&lt;/periodical&gt;&lt;pages&gt;1725-1735&lt;/pages&gt;&lt;volume&gt;78&lt;/volume&gt;&lt;number&gt;4&lt;/number&gt;&lt;dates&gt;&lt;year&gt;2000&lt;/year&gt;&lt;/dates&gt;&lt;isbn&gt;0006-3495&lt;/isbn&gt;&lt;urls&gt;&lt;/urls&gt;&lt;/record&gt;&lt;/Cite&gt;&lt;/EndNote&gt;</w:instrText>
      </w:r>
      <w:r w:rsidR="00BA30BD">
        <w:rPr>
          <w:rFonts w:ascii="Times New Roman" w:eastAsiaTheme="minorEastAsia" w:hAnsi="Times New Roman" w:cs="Times New Roman"/>
          <w:sz w:val="24"/>
          <w:szCs w:val="24"/>
        </w:rPr>
        <w:fldChar w:fldCharType="separate"/>
      </w:r>
      <w:r w:rsidR="009C2CF5" w:rsidRPr="009C2CF5">
        <w:rPr>
          <w:rFonts w:ascii="Times New Roman" w:eastAsiaTheme="minorEastAsia" w:hAnsi="Times New Roman" w:cs="Times New Roman"/>
          <w:noProof/>
          <w:sz w:val="24"/>
          <w:szCs w:val="24"/>
          <w:vertAlign w:val="superscript"/>
        </w:rPr>
        <w:t>38</w:t>
      </w:r>
      <w:r w:rsidR="00BA30BD">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The two general configurations for implementing TIRF on a microscopic platform is with either a prism or a high numerical aperture (NA) objective. </w:t>
      </w:r>
    </w:p>
    <w:p w14:paraId="041BBD60" w14:textId="7F53E39D" w:rsidR="00682F3E" w:rsidRPr="00AD1FDB"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Prism-based and objective-based geometries are depicted in chapter 3 Figure 3.</w:t>
      </w:r>
      <w:r w:rsidR="000518A9">
        <w:rPr>
          <w:rFonts w:ascii="Times New Roman" w:hAnsi="Times New Roman" w:cs="Times New Roman"/>
          <w:sz w:val="24"/>
          <w:szCs w:val="24"/>
        </w:rPr>
        <w:t>1</w:t>
      </w:r>
      <w:r>
        <w:rPr>
          <w:rFonts w:ascii="Times New Roman" w:hAnsi="Times New Roman" w:cs="Times New Roman"/>
          <w:sz w:val="24"/>
          <w:szCs w:val="24"/>
        </w:rPr>
        <w:t>. Prism configurations introduce light into the prism and fluorescence is collected by an objective. Objective-based configurations require a high NA objective and a focusing lens to obtain the supercritical angle for TIR. Prisms can limit both the types of objectives used for light collection and the types of samples. These restrictions on light collection are discussed more in chapter 3.  However, prisms will have a more ideal evanescent wave for two reasons: flexibility in the denser medium and a reduction of scatter/fluorescence from the high NA objectives.</w:t>
      </w:r>
      <w:r w:rsidR="008D0D51">
        <w:rPr>
          <w:rFonts w:ascii="Times New Roman" w:hAnsi="Times New Roman" w:cs="Times New Roman"/>
          <w:sz w:val="24"/>
          <w:szCs w:val="24"/>
        </w:rPr>
        <w:fldChar w:fldCharType="begin"/>
      </w:r>
      <w:r w:rsidR="009C2CF5">
        <w:rPr>
          <w:rFonts w:ascii="Times New Roman" w:hAnsi="Times New Roman" w:cs="Times New Roman"/>
          <w:sz w:val="24"/>
          <w:szCs w:val="24"/>
        </w:rPr>
        <w:instrText xml:space="preserve"> ADDIN EN.CITE &lt;EndNote&gt;&lt;Cite&gt;&lt;Author&gt;Axelrod&lt;/Author&gt;&lt;Year&gt;2001&lt;/Year&gt;&lt;RecNum&gt;216&lt;/RecNum&gt;&lt;DisplayText&gt;&lt;style face="superscript"&gt;26&lt;/style&gt;&lt;/DisplayText&gt;&lt;record&gt;&lt;rec-number&gt;216&lt;/rec-number&gt;&lt;foreign-keys&gt;&lt;key app="EN" db-id="wd9evwfvh9rvfieaadx5rftoavt0wa9xxee0" timestamp="1625943810"&gt;216&lt;/key&gt;&lt;/foreign-keys&gt;&lt;ref-type name="Journal Article"&gt;17&lt;/ref-type&gt;&lt;contributors&gt;&lt;authors&gt;&lt;author&gt;Axelrod, Daniel&lt;/author&gt;&lt;/authors&gt;&lt;/contributors&gt;&lt;titles&gt;&lt;title&gt;Total internal reflection fluorescence microscopy in cell biology&lt;/title&gt;&lt;secondary-title&gt;Traffic&lt;/secondary-title&gt;&lt;/titles&gt;&lt;periodical&gt;&lt;full-title&gt;Traffic&lt;/full-title&gt;&lt;/periodical&gt;&lt;pages&gt;764-774&lt;/pages&gt;&lt;volume&gt;2&lt;/volume&gt;&lt;number&gt;11&lt;/number&gt;&lt;dates&gt;&lt;year&gt;2001&lt;/year&gt;&lt;/dates&gt;&lt;isbn&gt;1398-9219&lt;/isbn&gt;&lt;urls&gt;&lt;/urls&gt;&lt;/record&gt;&lt;/Cite&gt;&lt;/EndNote&gt;</w:instrText>
      </w:r>
      <w:r w:rsidR="008D0D51">
        <w:rPr>
          <w:rFonts w:ascii="Times New Roman" w:hAnsi="Times New Roman" w:cs="Times New Roman"/>
          <w:sz w:val="24"/>
          <w:szCs w:val="24"/>
        </w:rPr>
        <w:fldChar w:fldCharType="separate"/>
      </w:r>
      <w:r w:rsidR="009C2CF5" w:rsidRPr="009C2CF5">
        <w:rPr>
          <w:rFonts w:ascii="Times New Roman" w:hAnsi="Times New Roman" w:cs="Times New Roman"/>
          <w:noProof/>
          <w:sz w:val="24"/>
          <w:szCs w:val="24"/>
          <w:vertAlign w:val="superscript"/>
        </w:rPr>
        <w:t>26</w:t>
      </w:r>
      <w:r w:rsidR="008D0D51">
        <w:rPr>
          <w:rFonts w:ascii="Times New Roman" w:hAnsi="Times New Roman" w:cs="Times New Roman"/>
          <w:sz w:val="24"/>
          <w:szCs w:val="24"/>
        </w:rPr>
        <w:fldChar w:fldCharType="end"/>
      </w:r>
      <w:r>
        <w:rPr>
          <w:rFonts w:ascii="Times New Roman" w:hAnsi="Times New Roman" w:cs="Times New Roman"/>
          <w:sz w:val="24"/>
          <w:szCs w:val="24"/>
        </w:rPr>
        <w:t xml:space="preserve"> The medium for high NA objectives usually requires an immersion oil to obtain the angle necessary to produce TIR, and these oils will have some autofluorescence even when they are classified as a low fluorescence standard. Likewise, the series of optical elements that make up an objective will give rise to some scattering as the excitation light passes through each lens.</w:t>
      </w:r>
    </w:p>
    <w:p w14:paraId="373CCDE3" w14:textId="77777777" w:rsidR="00682F3E" w:rsidRDefault="00682F3E" w:rsidP="00682F3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Objective configurations use a focusing lens will serve to focus a collimated beam on the back aperture of the objective and will focus the plane wave that will be incident upon the sample to create the evanescent field. The supercritical angle is produced by translating the lens laterally from the optical axis in relation to the objective, and there is a direct relationship </w:t>
      </w:r>
      <w:r>
        <w:rPr>
          <w:rFonts w:ascii="Times New Roman" w:hAnsi="Times New Roman" w:cs="Times New Roman"/>
          <w:sz w:val="24"/>
          <w:szCs w:val="24"/>
        </w:rPr>
        <w:lastRenderedPageBreak/>
        <w:t>between the translation of the focusing lens and the light’s incident angle on the sample. The maximum angle of collection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for an objective is defined by </w:t>
      </w:r>
    </w:p>
    <w:p w14:paraId="32B35847" w14:textId="7091F522" w:rsidR="00682F3E" w:rsidRDefault="00682F3E" w:rsidP="00682F3E">
      <w:pPr>
        <w:tabs>
          <w:tab w:val="center" w:pos="4680"/>
          <w:tab w:val="right" w:pos="9360"/>
        </w:tabs>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tab/>
      </w:r>
      <m:oMath>
        <m:r>
          <m:rPr>
            <m:sty m:val="p"/>
          </m:rPr>
          <w:rPr>
            <w:rFonts w:ascii="Cambria Math" w:hAnsi="Cambria Math" w:cs="Times New Roman"/>
            <w:sz w:val="24"/>
            <w:szCs w:val="24"/>
          </w:rPr>
          <m:t>NA=</m:t>
        </m:r>
        <m:sSub>
          <m:sSubPr>
            <m:ctrlPr>
              <w:rPr>
                <w:rFonts w:ascii="Cambria Math" w:hAnsi="Cambria Math" w:cs="Times New Roman"/>
                <w:iCs/>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oil</m:t>
            </m:r>
          </m:sub>
        </m:sSub>
        <m:r>
          <m:rPr>
            <m:sty m:val="p"/>
          </m:rPr>
          <w:rPr>
            <w:rFonts w:ascii="Cambria Math" w:hAnsi="Cambria Math" w:cs="Times New Roman"/>
            <w:sz w:val="24"/>
            <w:szCs w:val="24"/>
          </w:rPr>
          <m:t>sin</m:t>
        </m:r>
        <m:sSub>
          <m:sSubPr>
            <m:ctrlPr>
              <w:rPr>
                <w:rFonts w:ascii="Cambria Math" w:hAnsi="Cambria Math" w:cs="Times New Roman"/>
                <w:iCs/>
                <w:sz w:val="24"/>
                <w:szCs w:val="24"/>
              </w:rPr>
            </m:ctrlPr>
          </m:sSubPr>
          <m:e>
            <m:r>
              <m:rPr>
                <m:sty m:val="p"/>
              </m:rPr>
              <w:rPr>
                <w:rFonts w:ascii="Cambria Math" w:hAnsi="Cambria Math" w:cs="Times New Roman"/>
                <w:sz w:val="24"/>
                <w:szCs w:val="24"/>
              </w:rPr>
              <m:t>θ</m:t>
            </m:r>
          </m:e>
          <m:sub>
            <m:r>
              <m:rPr>
                <m:sty m:val="p"/>
              </m:rPr>
              <w:rPr>
                <w:rFonts w:ascii="Cambria Math" w:hAnsi="Cambria Math" w:cs="Times New Roman"/>
                <w:sz w:val="24"/>
                <w:szCs w:val="24"/>
              </w:rPr>
              <m:t>m</m:t>
            </m:r>
          </m:sub>
        </m:sSub>
      </m:oMath>
      <w:r>
        <w:rPr>
          <w:rFonts w:ascii="Times New Roman" w:eastAsiaTheme="minorEastAsia" w:hAnsi="Times New Roman" w:cs="Times New Roman"/>
          <w:sz w:val="24"/>
          <w:szCs w:val="24"/>
        </w:rPr>
        <w:tab/>
      </w:r>
      <w:r w:rsidRPr="00BD0F73">
        <w:rPr>
          <w:rFonts w:ascii="Times New Roman" w:eastAsia="Times" w:hAnsi="Times New Roman"/>
          <w:sz w:val="24"/>
          <w:szCs w:val="24"/>
        </w:rPr>
        <w:t>(</w:t>
      </w:r>
      <w:r>
        <w:rPr>
          <w:rFonts w:ascii="Times New Roman" w:eastAsia="Times" w:hAnsi="Times New Roman"/>
          <w:sz w:val="24"/>
          <w:szCs w:val="24"/>
        </w:rPr>
        <w:t>2</w:t>
      </w:r>
      <w:r w:rsidRPr="00BD0F73">
        <w:rPr>
          <w:rFonts w:ascii="Times New Roman" w:eastAsia="Times" w:hAnsi="Times New Roman"/>
          <w:sz w:val="24"/>
          <w:szCs w:val="24"/>
        </w:rPr>
        <w:t>.</w:t>
      </w:r>
      <w:r>
        <w:rPr>
          <w:rFonts w:ascii="Times New Roman" w:eastAsia="Times" w:hAnsi="Times New Roman"/>
          <w:sz w:val="24"/>
          <w:szCs w:val="24"/>
        </w:rPr>
        <w:t>6</w:t>
      </w:r>
      <w:r w:rsidRPr="00BD0F73">
        <w:rPr>
          <w:rFonts w:ascii="Times New Roman" w:eastAsia="Times" w:hAnsi="Times New Roman"/>
          <w:sz w:val="24"/>
          <w:szCs w:val="24"/>
        </w:rPr>
        <w:t>)</w:t>
      </w:r>
    </w:p>
    <w:p w14:paraId="254E7B54" w14:textId="77777777" w:rsidR="00682F3E" w:rsidRPr="00AF1935"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oil</m:t>
            </m:r>
          </m:sub>
        </m:sSub>
      </m:oMath>
      <w:r>
        <w:rPr>
          <w:rFonts w:ascii="Times New Roman" w:eastAsiaTheme="minorEastAsia" w:hAnsi="Times New Roman" w:cs="Times New Roman"/>
          <w:sz w:val="24"/>
          <w:szCs w:val="24"/>
        </w:rPr>
        <w:t xml:space="preserve"> is the refractive index of the immersion oil which is </w:t>
      </w:r>
      <w:proofErr w:type="gramStart"/>
      <w:r>
        <w:rPr>
          <w:rFonts w:ascii="Times New Roman" w:eastAsiaTheme="minorEastAsia" w:hAnsi="Times New Roman" w:cs="Times New Roman"/>
          <w:sz w:val="24"/>
          <w:szCs w:val="24"/>
        </w:rPr>
        <w:t>1.512.</w:t>
      </w:r>
      <w:proofErr w:type="gramEnd"/>
      <w:r>
        <w:rPr>
          <w:rFonts w:ascii="Times New Roman" w:eastAsiaTheme="minorEastAsia" w:hAnsi="Times New Roman" w:cs="Times New Roman"/>
          <w:sz w:val="24"/>
          <w:szCs w:val="24"/>
        </w:rPr>
        <w:t xml:space="preserve"> H</w:t>
      </w:r>
      <w:proofErr w:type="spellStart"/>
      <w:r>
        <w:rPr>
          <w:rFonts w:ascii="Times New Roman" w:hAnsi="Times New Roman" w:cs="Times New Roman"/>
          <w:sz w:val="24"/>
          <w:szCs w:val="24"/>
        </w:rPr>
        <w:t>igh</w:t>
      </w:r>
      <w:proofErr w:type="spellEnd"/>
      <w:r>
        <w:rPr>
          <w:rFonts w:ascii="Times New Roman" w:hAnsi="Times New Roman" w:cs="Times New Roman"/>
          <w:sz w:val="24"/>
          <w:szCs w:val="24"/>
        </w:rPr>
        <w:t xml:space="preserve"> NA objectives becomes necessary when the refractive index of the sample approaches the NA of the objective. For example, an objective with a numerical aperture of 1.4 would have a maximum incidence angle of 67.8°. The critical angle for an interface with a sample medium of water with a refractive index of 1.33 would be 61.59°, so TIR can be easily achieved with translation of the focusing lens to focus the beam near the periphery of the objective to obtain the necessary incident angle. For a cell sample with a higher refractive index of 1.38, the critical angle is 65.88°. For this sample, achieving the critical angle will require fine-tuning of the lens translation, and the evanescent wave will extend hundreds of nanometers into the sample. Such a critical angle will lose information near the surface as the signal will be influenced by fluorophores that are deeper in the sample. Higher NA objectives allows for TIRF in higher refractive index samples but also allows for a greater breadth of angles which simplifies alignment. Another asset for objective-based systems is the ease in construction from commercial accessories that conveniently conform to standard microscope platforms. These arrangements also have the advantage of excitation and collection taking place on the same side of the sample so that light is not lost due to propagation through the sample. For these reasons, we chose an objective-based geometry for both transient absorption and fluorescence anisotropy as potentially bulky microreactors can be analyzed or large volumes of microemulsion can be examined. </w:t>
      </w:r>
    </w:p>
    <w:p w14:paraId="4EDE0FB2" w14:textId="77777777" w:rsidR="00682F3E" w:rsidRDefault="00682F3E" w:rsidP="00682F3E">
      <w:pPr>
        <w:rPr>
          <w:rFonts w:ascii="Times New Roman" w:hAnsi="Times New Roman" w:cs="Times New Roman"/>
          <w:b/>
          <w:bCs/>
          <w:sz w:val="30"/>
          <w:szCs w:val="30"/>
        </w:rPr>
      </w:pPr>
      <w:r w:rsidRPr="00D87C36">
        <w:rPr>
          <w:rFonts w:ascii="Times New Roman" w:hAnsi="Times New Roman" w:cs="Times New Roman"/>
          <w:b/>
          <w:bCs/>
          <w:sz w:val="30"/>
          <w:szCs w:val="30"/>
        </w:rPr>
        <w:t>2.</w:t>
      </w:r>
      <w:r>
        <w:rPr>
          <w:rFonts w:ascii="Times New Roman" w:hAnsi="Times New Roman" w:cs="Times New Roman"/>
          <w:b/>
          <w:bCs/>
          <w:sz w:val="30"/>
          <w:szCs w:val="30"/>
        </w:rPr>
        <w:t>3</w:t>
      </w:r>
      <w:r w:rsidRPr="00D87C36">
        <w:rPr>
          <w:rFonts w:ascii="Times New Roman" w:hAnsi="Times New Roman" w:cs="Times New Roman"/>
          <w:b/>
          <w:bCs/>
          <w:sz w:val="30"/>
          <w:szCs w:val="30"/>
        </w:rPr>
        <w:t xml:space="preserve"> </w:t>
      </w:r>
      <w:r>
        <w:rPr>
          <w:rFonts w:ascii="Times New Roman" w:hAnsi="Times New Roman" w:cs="Times New Roman"/>
          <w:b/>
          <w:bCs/>
          <w:sz w:val="30"/>
          <w:szCs w:val="30"/>
        </w:rPr>
        <w:t>Fluorescence Anisotropy</w:t>
      </w:r>
    </w:p>
    <w:p w14:paraId="380CF2C3" w14:textId="77777777" w:rsidR="00682F3E"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3.1</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Theory</w:t>
      </w:r>
    </w:p>
    <w:p w14:paraId="63C9E72C" w14:textId="77777777" w:rsidR="00682F3E"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 xml:space="preserve">Fluorescence depolarization uses polarized excitation to selectively excite fluorophores whose absorption dipoles are aligned parallel with respect to the incident light. </w:t>
      </w:r>
      <w:r w:rsidRPr="002C5CDE">
        <w:rPr>
          <w:rFonts w:ascii="Times New Roman" w:hAnsi="Times New Roman" w:cs="Times New Roman"/>
          <w:sz w:val="24"/>
          <w:szCs w:val="24"/>
        </w:rPr>
        <w:t>The emission arising from this aligned subset will be initially polarized but that polarization will be lost as the molecules rotate over time</w:t>
      </w:r>
      <w:r>
        <w:rPr>
          <w:rFonts w:ascii="Times New Roman" w:hAnsi="Times New Roman" w:cs="Times New Roman"/>
          <w:sz w:val="24"/>
          <w:szCs w:val="24"/>
        </w:rPr>
        <w:t xml:space="preserve">. Anisotropy is defined as the ratio of the difference of polarized emission to the total emission intensity, and the general equation for is as follows: </w:t>
      </w:r>
    </w:p>
    <w:p w14:paraId="53B67600" w14:textId="77777777" w:rsidR="00682F3E" w:rsidRPr="00FF5A26"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r>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2I</m:t>
                </m:r>
              </m:e>
              <m:sub>
                <m:r>
                  <w:rPr>
                    <w:rFonts w:ascii="Cambria Math" w:hAnsi="Cambria Math" w:cs="Times New Roman"/>
                    <w:sz w:val="24"/>
                    <w:szCs w:val="24"/>
                  </w:rPr>
                  <m:t>⊥</m:t>
                </m:r>
              </m:sub>
            </m:sSub>
          </m:den>
        </m:f>
      </m:oMath>
      <w:r>
        <w:rPr>
          <w:rFonts w:ascii="Times New Roman" w:eastAsiaTheme="minorEastAsia" w:hAnsi="Times New Roman" w:cs="Times New Roman"/>
          <w:sz w:val="24"/>
          <w:szCs w:val="24"/>
        </w:rPr>
        <w:tab/>
        <w:t>(2.7)</w:t>
      </w:r>
    </w:p>
    <w:p w14:paraId="19D9B0E0" w14:textId="4C4F827C" w:rsidR="00682F3E" w:rsidRDefault="00682F3E" w:rsidP="00682F3E">
      <w:pPr>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where </w:t>
      </w:r>
      <w:r w:rsidRPr="00DB4FC4">
        <w:rPr>
          <w:rFonts w:ascii="Times New Roman" w:hAnsi="Times New Roman" w:cs="Times New Roman"/>
          <w:i/>
          <w:iCs/>
          <w:sz w:val="24"/>
          <w:szCs w:val="24"/>
        </w:rPr>
        <w:t>r</w:t>
      </w:r>
      <w:r>
        <w:rPr>
          <w:rFonts w:ascii="Times New Roman" w:hAnsi="Times New Roman" w:cs="Times New Roman"/>
          <w:sz w:val="24"/>
          <w:szCs w:val="24"/>
        </w:rPr>
        <w:t xml:space="preserve"> is anisotropy,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 xml:space="preserve"> is the intensity of the emission </w:t>
      </w:r>
      <w:r w:rsidR="00643357">
        <w:rPr>
          <w:rFonts w:ascii="Times New Roman" w:eastAsiaTheme="minorEastAsia" w:hAnsi="Times New Roman" w:cs="Times New Roman"/>
          <w:sz w:val="24"/>
          <w:szCs w:val="24"/>
        </w:rPr>
        <w:t xml:space="preserve">with a polarization that is </w:t>
      </w:r>
      <w:r>
        <w:rPr>
          <w:rFonts w:ascii="Times New Roman" w:eastAsiaTheme="minorEastAsia" w:hAnsi="Times New Roman" w:cs="Times New Roman"/>
          <w:sz w:val="24"/>
          <w:szCs w:val="24"/>
        </w:rPr>
        <w:t xml:space="preserve">parallel to the excitation polarization, and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 xml:space="preserve"> is the intensity of the emission</w:t>
      </w:r>
      <w:r w:rsidR="00643357" w:rsidRPr="00643357">
        <w:rPr>
          <w:rFonts w:ascii="Times New Roman" w:eastAsiaTheme="minorEastAsia" w:hAnsi="Times New Roman" w:cs="Times New Roman"/>
          <w:sz w:val="24"/>
          <w:szCs w:val="24"/>
        </w:rPr>
        <w:t xml:space="preserve"> </w:t>
      </w:r>
      <w:r w:rsidR="00643357">
        <w:rPr>
          <w:rFonts w:ascii="Times New Roman" w:eastAsiaTheme="minorEastAsia" w:hAnsi="Times New Roman" w:cs="Times New Roman"/>
          <w:sz w:val="24"/>
          <w:szCs w:val="24"/>
        </w:rPr>
        <w:t>with a polarization that is</w:t>
      </w:r>
      <w:r>
        <w:rPr>
          <w:rFonts w:ascii="Times New Roman" w:eastAsiaTheme="minorEastAsia" w:hAnsi="Times New Roman" w:cs="Times New Roman"/>
          <w:sz w:val="24"/>
          <w:szCs w:val="24"/>
        </w:rPr>
        <w:t xml:space="preserve"> perpendicular to the excitation polarization. These intensities are obtained by utilizing polarizers for both excitation and emission to collect the correct polarized orientations. The value of </w:t>
      </w:r>
      <w:r>
        <w:rPr>
          <w:rFonts w:ascii="Times New Roman" w:eastAsiaTheme="minorEastAsia" w:hAnsi="Times New Roman" w:cs="Times New Roman"/>
          <w:i/>
          <w:iCs/>
          <w:sz w:val="24"/>
          <w:szCs w:val="24"/>
        </w:rPr>
        <w:t xml:space="preserve">r </w:t>
      </w:r>
      <w:r>
        <w:rPr>
          <w:rFonts w:ascii="Times New Roman" w:eastAsiaTheme="minorEastAsia" w:hAnsi="Times New Roman" w:cs="Times New Roman"/>
          <w:sz w:val="24"/>
          <w:szCs w:val="24"/>
        </w:rPr>
        <w:t xml:space="preserve">will depend on many conditions: intrinsic depolarization, extrinsic depolarization, and optical depolarization. </w:t>
      </w:r>
    </w:p>
    <w:p w14:paraId="4F6330CE" w14:textId="33980680" w:rsidR="00682F3E" w:rsidRDefault="00682F3E" w:rsidP="00682F3E">
      <w:pPr>
        <w:spacing w:line="36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Before discussing each of these sources of depolarization, one should be directed to a treatment by </w:t>
      </w:r>
      <w:proofErr w:type="spellStart"/>
      <w:r>
        <w:rPr>
          <w:rFonts w:ascii="Times New Roman" w:eastAsiaTheme="minorEastAsia" w:hAnsi="Times New Roman" w:cs="Times New Roman"/>
          <w:sz w:val="24"/>
          <w:szCs w:val="24"/>
        </w:rPr>
        <w:t>Lakowski</w:t>
      </w:r>
      <w:proofErr w:type="spellEnd"/>
      <w:r>
        <w:rPr>
          <w:rFonts w:ascii="Times New Roman" w:eastAsiaTheme="minorEastAsia" w:hAnsi="Times New Roman" w:cs="Times New Roman"/>
          <w:sz w:val="24"/>
          <w:szCs w:val="24"/>
        </w:rPr>
        <w:t xml:space="preserve"> on the symmetrical nature of emission in relation to the axis that the transition dipole is aligned.</w:t>
      </w:r>
      <w:r w:rsidR="00C74507">
        <w:rPr>
          <w:rFonts w:ascii="Times New Roman" w:eastAsiaTheme="minorEastAsia" w:hAnsi="Times New Roman" w:cs="Times New Roman"/>
          <w:sz w:val="24"/>
          <w:szCs w:val="24"/>
        </w:rPr>
        <w:fldChar w:fldCharType="begin"/>
      </w:r>
      <w:r w:rsidR="00C74507">
        <w:rPr>
          <w:rFonts w:ascii="Times New Roman" w:eastAsiaTheme="minorEastAsia" w:hAnsi="Times New Roman" w:cs="Times New Roman"/>
          <w:sz w:val="24"/>
          <w:szCs w:val="24"/>
        </w:rPr>
        <w:instrText xml:space="preserve"> ADDIN EN.CITE &lt;EndNote&gt;&lt;Cite&gt;&lt;Author&gt;Lakowicz&lt;/Author&gt;&lt;Year&gt;2013&lt;/Year&gt;&lt;RecNum&gt;217&lt;/RecNum&gt;&lt;DisplayText&gt;&lt;style face="superscript"&gt;39&lt;/style&gt;&lt;/DisplayText&gt;&lt;record&gt;&lt;rec-number&gt;217&lt;/rec-number&gt;&lt;foreign-keys&gt;&lt;key app="EN" db-id="wd9evwfvh9rvfieaadx5rftoavt0wa9xxee0" timestamp="1625943909"&gt;217&lt;/key&gt;&lt;/foreign-keys&gt;&lt;ref-type name="Book"&gt;6&lt;/ref-type&gt;&lt;contributors&gt;&lt;authors&gt;&lt;author&gt;Lakowicz, Joseph R&lt;/author&gt;&lt;/authors&gt;&lt;/contributors&gt;&lt;titles&gt;&lt;title&gt;Principles of fluorescence spectroscopy&lt;/title&gt;&lt;/titles&gt;&lt;dates&gt;&lt;year&gt;2013&lt;/year&gt;&lt;/dates&gt;&lt;publisher&gt;Springer science &amp;amp; business media&lt;/publisher&gt;&lt;isbn&gt;1475730616&lt;/isbn&gt;&lt;urls&gt;&lt;/urls&gt;&lt;/record&gt;&lt;/Cite&gt;&lt;/EndNote&gt;</w:instrText>
      </w:r>
      <w:r w:rsidR="00C74507">
        <w:rPr>
          <w:rFonts w:ascii="Times New Roman" w:eastAsiaTheme="minorEastAsia" w:hAnsi="Times New Roman" w:cs="Times New Roman"/>
          <w:sz w:val="24"/>
          <w:szCs w:val="24"/>
        </w:rPr>
        <w:fldChar w:fldCharType="separate"/>
      </w:r>
      <w:r w:rsidR="00C74507" w:rsidRPr="00C74507">
        <w:rPr>
          <w:rFonts w:ascii="Times New Roman" w:eastAsiaTheme="minorEastAsia" w:hAnsi="Times New Roman" w:cs="Times New Roman"/>
          <w:noProof/>
          <w:sz w:val="24"/>
          <w:szCs w:val="24"/>
          <w:vertAlign w:val="superscript"/>
        </w:rPr>
        <w:t>39</w:t>
      </w:r>
      <w:r w:rsidR="00C7450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A few important points from that discussion: θ describes the angular difference between the excitation dipole and the emission dipole, scattered light will have a θ=0 and a </w:t>
      </w:r>
      <w:r>
        <w:rPr>
          <w:rFonts w:ascii="Times New Roman" w:eastAsiaTheme="minorEastAsia" w:hAnsi="Times New Roman" w:cs="Times New Roman"/>
          <w:i/>
          <w:iCs/>
          <w:sz w:val="24"/>
          <w:szCs w:val="24"/>
        </w:rPr>
        <w:t>r</w:t>
      </w:r>
      <w:r>
        <w:rPr>
          <w:rFonts w:ascii="Times New Roman" w:eastAsiaTheme="minorEastAsia" w:hAnsi="Times New Roman" w:cs="Times New Roman"/>
          <w:sz w:val="24"/>
          <w:szCs w:val="24"/>
        </w:rPr>
        <w:t>=1.0, and all anisotropy is negated when θ=54.7°. The last point will be revisited when discussing instrumental error in data collection in section 2.3.4 and in chapter 4.</w:t>
      </w:r>
    </w:p>
    <w:p w14:paraId="2B5427DA" w14:textId="77777777" w:rsidR="00682F3E"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3.2</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Intrinsic Depolarization</w:t>
      </w:r>
    </w:p>
    <w:p w14:paraId="31D31AEA" w14:textId="77777777" w:rsidR="00303A71"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Intrinsic depolarization is dependent on the excitation/</w:t>
      </w:r>
      <w:proofErr w:type="spellStart"/>
      <w:r>
        <w:rPr>
          <w:rFonts w:ascii="Times New Roman" w:eastAsiaTheme="minorEastAsia" w:hAnsi="Times New Roman" w:cs="Times New Roman"/>
          <w:sz w:val="24"/>
          <w:szCs w:val="24"/>
        </w:rPr>
        <w:t>photoselection</w:t>
      </w:r>
      <w:proofErr w:type="spellEnd"/>
      <w:r>
        <w:rPr>
          <w:rFonts w:ascii="Times New Roman" w:eastAsiaTheme="minorEastAsia" w:hAnsi="Times New Roman" w:cs="Times New Roman"/>
          <w:sz w:val="24"/>
          <w:szCs w:val="24"/>
        </w:rPr>
        <w:t xml:space="preserve"> of fluorophores and the photophysical properties of the molecule itself. Excitation of fluorophore is associated to the probability of absorption which is proportional to cos</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φ where φ i</w:t>
      </w:r>
      <w:r w:rsidR="009D0A34">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this case is the angle between the absorption dipole and the polarization of the excitation light. Applying a polarized excitation </w:t>
      </w:r>
    </w:p>
    <w:p w14:paraId="3EF65805" w14:textId="533557B1" w:rsidR="00AB5559" w:rsidRDefault="00682F3E" w:rsidP="00682F3E">
      <w:pPr>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source to a fluorophore will excite only a subset of the electron population. This process </w:t>
      </w:r>
      <w:r>
        <w:rPr>
          <w:rFonts w:ascii="Times New Roman" w:hAnsi="Times New Roman" w:cs="Times New Roman"/>
          <w:sz w:val="24"/>
          <w:szCs w:val="24"/>
        </w:rPr>
        <w:t xml:space="preserve">is known as </w:t>
      </w:r>
      <w:proofErr w:type="spellStart"/>
      <w:r>
        <w:rPr>
          <w:rFonts w:ascii="Times New Roman" w:hAnsi="Times New Roman" w:cs="Times New Roman"/>
          <w:sz w:val="24"/>
          <w:szCs w:val="24"/>
        </w:rPr>
        <w:t>photoselection</w:t>
      </w:r>
      <w:proofErr w:type="spellEnd"/>
      <w:r>
        <w:rPr>
          <w:rFonts w:ascii="Times New Roman" w:hAnsi="Times New Roman" w:cs="Times New Roman"/>
          <w:sz w:val="24"/>
          <w:szCs w:val="24"/>
        </w:rPr>
        <w:t xml:space="preserve">, and in Figure 2.3, absorbing fluorophores are shown to absorb the polarized photon whose absorption dipoles are symmetrical distributed around the defined polarization of excitation source. A theoretical calculation of anisotropy based solely on intrinsic polarization will require a model solution that is vitrified (i.e., very </w:t>
      </w:r>
      <w:proofErr w:type="gramStart"/>
      <w:r w:rsidR="00C34992">
        <w:rPr>
          <w:rFonts w:ascii="Times New Roman" w:hAnsi="Times New Roman" w:cs="Times New Roman"/>
          <w:sz w:val="24"/>
          <w:szCs w:val="24"/>
        </w:rPr>
        <w:t>vitreous</w:t>
      </w:r>
      <w:proofErr w:type="gramEnd"/>
      <w:r w:rsidR="00C34992">
        <w:rPr>
          <w:rFonts w:ascii="Times New Roman" w:hAnsi="Times New Roman" w:cs="Times New Roman"/>
          <w:sz w:val="24"/>
          <w:szCs w:val="24"/>
        </w:rPr>
        <w:t xml:space="preserve"> </w:t>
      </w:r>
      <w:r>
        <w:rPr>
          <w:rFonts w:ascii="Times New Roman" w:hAnsi="Times New Roman" w:cs="Times New Roman"/>
          <w:sz w:val="24"/>
          <w:szCs w:val="24"/>
        </w:rPr>
        <w:t xml:space="preserve">or glasslike), dilute, and isotropic. Calculating anisotropy under these model’s conditions gives a value of </w:t>
      </w:r>
      <w:r>
        <w:rPr>
          <w:rFonts w:ascii="Times New Roman" w:hAnsi="Times New Roman" w:cs="Times New Roman"/>
          <w:i/>
          <w:iCs/>
          <w:sz w:val="24"/>
          <w:szCs w:val="24"/>
        </w:rPr>
        <w:t>r</w:t>
      </w:r>
      <w:r>
        <w:rPr>
          <w:rFonts w:ascii="Times New Roman" w:hAnsi="Times New Roman" w:cs="Times New Roman"/>
          <w:sz w:val="24"/>
          <w:szCs w:val="24"/>
        </w:rPr>
        <w:t xml:space="preserve">=0.4. However, many molecules do not have collinear absorption and emission dipoles, and intrinsic depolarization that stems from dipoles that are not parallel will result in a </w:t>
      </w:r>
      <w:r>
        <w:rPr>
          <w:rFonts w:ascii="Times New Roman" w:hAnsi="Times New Roman" w:cs="Times New Roman"/>
          <w:i/>
          <w:iCs/>
          <w:sz w:val="24"/>
          <w:szCs w:val="24"/>
        </w:rPr>
        <w:t>r</w:t>
      </w:r>
      <w:r>
        <w:rPr>
          <w:rFonts w:ascii="Times New Roman" w:hAnsi="Times New Roman" w:cs="Times New Roman"/>
          <w:sz w:val="24"/>
          <w:szCs w:val="24"/>
        </w:rPr>
        <w:t xml:space="preserve">&lt;0.4. The parameter of </w:t>
      </w:r>
      <w:r>
        <w:rPr>
          <w:rFonts w:ascii="Times New Roman" w:hAnsi="Times New Roman" w:cs="Times New Roman"/>
          <w:i/>
          <w:iCs/>
          <w:sz w:val="24"/>
          <w:szCs w:val="24"/>
        </w:rPr>
        <w:t>r</w:t>
      </w:r>
      <w:r>
        <w:rPr>
          <w:rFonts w:ascii="Times New Roman" w:hAnsi="Times New Roman" w:cs="Times New Roman"/>
          <w:i/>
          <w:iCs/>
          <w:sz w:val="24"/>
          <w:szCs w:val="24"/>
          <w:vertAlign w:val="subscript"/>
        </w:rPr>
        <w:t>0</w:t>
      </w:r>
      <w:r>
        <w:rPr>
          <w:rFonts w:ascii="Times New Roman" w:hAnsi="Times New Roman" w:cs="Times New Roman"/>
          <w:i/>
          <w:iCs/>
          <w:sz w:val="24"/>
          <w:szCs w:val="24"/>
        </w:rPr>
        <w:t xml:space="preserve"> </w:t>
      </w:r>
      <w:r>
        <w:rPr>
          <w:rFonts w:ascii="Times New Roman" w:eastAsiaTheme="minorEastAsia" w:hAnsi="Times New Roman" w:cs="Times New Roman"/>
          <w:sz w:val="24"/>
          <w:szCs w:val="24"/>
        </w:rPr>
        <w:t xml:space="preserve">is the fundamental emission anisotropy and would be equivalent to </w:t>
      </w:r>
      <w:r>
        <w:rPr>
          <w:rFonts w:ascii="Times New Roman" w:hAnsi="Times New Roman" w:cs="Times New Roman"/>
          <w:i/>
          <w:iCs/>
          <w:sz w:val="24"/>
          <w:szCs w:val="24"/>
        </w:rPr>
        <w:t xml:space="preserve">r </w:t>
      </w:r>
      <w:r>
        <w:rPr>
          <w:rFonts w:ascii="Times New Roman" w:hAnsi="Times New Roman" w:cs="Times New Roman"/>
          <w:sz w:val="24"/>
          <w:szCs w:val="24"/>
        </w:rPr>
        <w:t xml:space="preserve">in a solution that does </w:t>
      </w:r>
      <w:r w:rsidR="00510ECD">
        <w:rPr>
          <w:rFonts w:ascii="Times New Roman" w:hAnsi="Times New Roman" w:cs="Times New Roman"/>
          <w:sz w:val="24"/>
          <w:szCs w:val="24"/>
        </w:rPr>
        <w:t>not have any influence from any other depolarizing source. Extrinsic depolarization will lead to a</w:t>
      </w:r>
    </w:p>
    <w:p w14:paraId="67838A7B" w14:textId="4B5CC1A9" w:rsidR="00AB5559" w:rsidRDefault="00AB5559" w:rsidP="00682F3E">
      <w:pPr>
        <w:spacing w:line="360" w:lineRule="auto"/>
        <w:rPr>
          <w:rFonts w:ascii="Times New Roman" w:hAnsi="Times New Roman" w:cs="Times New Roman"/>
          <w:sz w:val="24"/>
          <w:szCs w:val="24"/>
        </w:rPr>
      </w:pPr>
      <w:r>
        <w:rPr>
          <w:rFonts w:ascii="Times New Roman" w:eastAsiaTheme="minorEastAsia" w:hAnsi="Times New Roman" w:cs="Times New Roman"/>
          <w:noProof/>
          <w:sz w:val="24"/>
          <w:szCs w:val="24"/>
          <w:lang w:eastAsia="zh-CN"/>
        </w:rPr>
        <w:lastRenderedPageBreak/>
        <mc:AlternateContent>
          <mc:Choice Requires="wpg">
            <w:drawing>
              <wp:anchor distT="0" distB="0" distL="114300" distR="114300" simplePos="0" relativeHeight="251769856" behindDoc="0" locked="0" layoutInCell="1" allowOverlap="1" wp14:anchorId="5ED7D6A8" wp14:editId="3FF53277">
                <wp:simplePos x="0" y="0"/>
                <wp:positionH relativeFrom="margin">
                  <wp:posOffset>95250</wp:posOffset>
                </wp:positionH>
                <wp:positionV relativeFrom="paragraph">
                  <wp:posOffset>416260</wp:posOffset>
                </wp:positionV>
                <wp:extent cx="5608954" cy="3529329"/>
                <wp:effectExtent l="0" t="0" r="0" b="0"/>
                <wp:wrapSquare wrapText="bothSides"/>
                <wp:docPr id="194" name="Group 194"/>
                <wp:cNvGraphicFramePr/>
                <a:graphic xmlns:a="http://schemas.openxmlformats.org/drawingml/2006/main">
                  <a:graphicData uri="http://schemas.microsoft.com/office/word/2010/wordprocessingGroup">
                    <wpg:wgp>
                      <wpg:cNvGrpSpPr/>
                      <wpg:grpSpPr>
                        <a:xfrm>
                          <a:off x="0" y="0"/>
                          <a:ext cx="5608954" cy="3529329"/>
                          <a:chOff x="0" y="-165100"/>
                          <a:chExt cx="5608954" cy="3529329"/>
                        </a:xfrm>
                      </wpg:grpSpPr>
                      <pic:pic xmlns:pic="http://schemas.openxmlformats.org/drawingml/2006/picture">
                        <pic:nvPicPr>
                          <pic:cNvPr id="59" name="Picture 59" descr="A picture containing light, outdoor&#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75260" y="-165100"/>
                            <a:ext cx="5257800" cy="2346960"/>
                          </a:xfrm>
                          <a:prstGeom prst="rect">
                            <a:avLst/>
                          </a:prstGeom>
                          <a:noFill/>
                          <a:ln>
                            <a:noFill/>
                          </a:ln>
                        </pic:spPr>
                      </pic:pic>
                      <wps:wsp>
                        <wps:cNvPr id="192" name="Text Box 2"/>
                        <wps:cNvSpPr txBox="1">
                          <a:spLocks noChangeArrowheads="1"/>
                        </wps:cNvSpPr>
                        <wps:spPr bwMode="auto">
                          <a:xfrm>
                            <a:off x="0" y="2308860"/>
                            <a:ext cx="5608954" cy="1055369"/>
                          </a:xfrm>
                          <a:prstGeom prst="rect">
                            <a:avLst/>
                          </a:prstGeom>
                          <a:solidFill>
                            <a:srgbClr val="FFFFFF"/>
                          </a:solidFill>
                          <a:ln w="9525">
                            <a:noFill/>
                            <a:miter lim="800000"/>
                            <a:headEnd/>
                            <a:tailEnd/>
                          </a:ln>
                        </wps:spPr>
                        <wps:txbx>
                          <w:txbxContent>
                            <w:p w14:paraId="2DA9FBBD"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2.3:</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(A) Depiction of unpolarized excitation of fluorophores which allows for all molecules to be excited regardless of their orientation. (B) Depiction of vertically polarized excitation of fluorophores in which only a subset of the molecules is excited. </w:t>
                              </w:r>
                            </w:p>
                            <w:p w14:paraId="6D2B40D3" w14:textId="77777777" w:rsidR="007F1461" w:rsidRDefault="007F1461" w:rsidP="00682F3E"/>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ED7D6A8" id="Group 194" o:spid="_x0000_s1040" style="position:absolute;margin-left:7.5pt;margin-top:32.8pt;width:441.65pt;height:277.9pt;z-index:251769856;mso-position-horizontal-relative:margin;mso-height-relative:margin" coordorigin=",-1651" coordsize="56089,35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">
                <v:shape id="Picture 59" o:spid="_x0000_s1041" type="#_x0000_t75" alt="A picture containing light, outdoor&#10;&#10;Description automatically generated" style="position:absolute;left:1752;top:-1651;width:52578;height:2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">
                  <v:imagedata r:id="rId21" o:title="A picture containing light, outdoor&#10;&#10;Description automatically generated"/>
                </v:shape>
                <v:shape id="Text Box 2" o:spid="_x0000_s1042" type="#_x0000_t202" style="position:absolute;top:23088;width:56089;height:10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" stroked="f">
                  <v:textbox style="mso-fit-shape-to-text:t">
                    <w:txbxContent>
                      <w:p w14:paraId="2DA9FBBD"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2.3:</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(A) Depiction of unpolarized excitation of fluorophores which allows for all molecules to be excited regardless of their orientation. (B) Depiction of vertically polarized excitation of fluorophores in which only a subset of the molecules is excited. </w:t>
                        </w:r>
                      </w:p>
                      <w:p w14:paraId="6D2B40D3" w14:textId="77777777" w:rsidR="007F1461" w:rsidRDefault="007F1461" w:rsidP="00682F3E"/>
                    </w:txbxContent>
                  </v:textbox>
                </v:shape>
                <w10:wrap type="square" anchorx="margin"/>
              </v:group>
            </w:pict>
          </mc:Fallback>
        </mc:AlternateContent>
      </w:r>
    </w:p>
    <w:p w14:paraId="7687C39F" w14:textId="29E1ACA4" w:rsidR="00AB5559" w:rsidRDefault="00AB5559" w:rsidP="00682F3E">
      <w:pPr>
        <w:spacing w:line="360" w:lineRule="auto"/>
        <w:rPr>
          <w:rFonts w:ascii="Times New Roman" w:hAnsi="Times New Roman" w:cs="Times New Roman"/>
          <w:sz w:val="24"/>
          <w:szCs w:val="24"/>
        </w:rPr>
      </w:pPr>
    </w:p>
    <w:p w14:paraId="5AC9FD2E" w14:textId="77777777" w:rsidR="00AB5559" w:rsidRDefault="00AB5559" w:rsidP="00682F3E">
      <w:pPr>
        <w:spacing w:line="360" w:lineRule="auto"/>
        <w:rPr>
          <w:rFonts w:ascii="Times New Roman" w:hAnsi="Times New Roman" w:cs="Times New Roman"/>
          <w:sz w:val="24"/>
          <w:szCs w:val="24"/>
        </w:rPr>
      </w:pPr>
    </w:p>
    <w:p w14:paraId="0D6F208A" w14:textId="77777777" w:rsidR="00AB5559" w:rsidRDefault="00AB5559" w:rsidP="00682F3E">
      <w:pPr>
        <w:spacing w:line="360" w:lineRule="auto"/>
        <w:rPr>
          <w:rFonts w:ascii="Times New Roman" w:hAnsi="Times New Roman" w:cs="Times New Roman"/>
          <w:sz w:val="24"/>
          <w:szCs w:val="24"/>
        </w:rPr>
      </w:pPr>
    </w:p>
    <w:p w14:paraId="6502C761" w14:textId="77777777" w:rsidR="00AB5559" w:rsidRDefault="00AB5559" w:rsidP="00682F3E">
      <w:pPr>
        <w:spacing w:line="360" w:lineRule="auto"/>
        <w:rPr>
          <w:rFonts w:ascii="Times New Roman" w:hAnsi="Times New Roman" w:cs="Times New Roman"/>
          <w:sz w:val="24"/>
          <w:szCs w:val="24"/>
        </w:rPr>
      </w:pPr>
    </w:p>
    <w:p w14:paraId="5E62D22C" w14:textId="77777777" w:rsidR="00AB5559" w:rsidRDefault="00AB5559" w:rsidP="00682F3E">
      <w:pPr>
        <w:spacing w:line="360" w:lineRule="auto"/>
        <w:rPr>
          <w:rFonts w:ascii="Times New Roman" w:hAnsi="Times New Roman" w:cs="Times New Roman"/>
          <w:sz w:val="24"/>
          <w:szCs w:val="24"/>
        </w:rPr>
      </w:pPr>
    </w:p>
    <w:p w14:paraId="138F14B9" w14:textId="77777777" w:rsidR="00AB5559" w:rsidRDefault="00AB5559" w:rsidP="00682F3E">
      <w:pPr>
        <w:spacing w:line="360" w:lineRule="auto"/>
        <w:rPr>
          <w:rFonts w:ascii="Times New Roman" w:hAnsi="Times New Roman" w:cs="Times New Roman"/>
          <w:sz w:val="24"/>
          <w:szCs w:val="24"/>
        </w:rPr>
      </w:pPr>
    </w:p>
    <w:p w14:paraId="63016F59" w14:textId="77777777" w:rsidR="00AB5559" w:rsidRDefault="00AB5559" w:rsidP="00682F3E">
      <w:pPr>
        <w:spacing w:line="360" w:lineRule="auto"/>
        <w:rPr>
          <w:rFonts w:ascii="Times New Roman" w:hAnsi="Times New Roman" w:cs="Times New Roman"/>
          <w:sz w:val="24"/>
          <w:szCs w:val="24"/>
        </w:rPr>
      </w:pPr>
    </w:p>
    <w:p w14:paraId="736AF969" w14:textId="77777777" w:rsidR="00AB5559" w:rsidRDefault="00AB5559" w:rsidP="00682F3E">
      <w:pPr>
        <w:spacing w:line="360" w:lineRule="auto"/>
        <w:rPr>
          <w:rFonts w:ascii="Times New Roman" w:hAnsi="Times New Roman" w:cs="Times New Roman"/>
          <w:sz w:val="24"/>
          <w:szCs w:val="24"/>
        </w:rPr>
      </w:pPr>
    </w:p>
    <w:p w14:paraId="181CB6E4" w14:textId="77777777" w:rsidR="00AB5559" w:rsidRDefault="00AB5559" w:rsidP="00682F3E">
      <w:pPr>
        <w:spacing w:line="360" w:lineRule="auto"/>
        <w:rPr>
          <w:rFonts w:ascii="Times New Roman" w:hAnsi="Times New Roman" w:cs="Times New Roman"/>
          <w:sz w:val="24"/>
          <w:szCs w:val="24"/>
        </w:rPr>
      </w:pPr>
    </w:p>
    <w:p w14:paraId="5EDBC164" w14:textId="77777777" w:rsidR="00AB5559" w:rsidRDefault="00AB5559" w:rsidP="00682F3E">
      <w:pPr>
        <w:spacing w:line="360" w:lineRule="auto"/>
        <w:rPr>
          <w:rFonts w:ascii="Times New Roman" w:hAnsi="Times New Roman" w:cs="Times New Roman"/>
          <w:sz w:val="24"/>
          <w:szCs w:val="24"/>
        </w:rPr>
      </w:pPr>
    </w:p>
    <w:p w14:paraId="4C912F14" w14:textId="77777777" w:rsidR="00AB5559" w:rsidRDefault="00AB5559" w:rsidP="00682F3E">
      <w:pPr>
        <w:spacing w:line="360" w:lineRule="auto"/>
        <w:rPr>
          <w:rFonts w:ascii="Times New Roman" w:hAnsi="Times New Roman" w:cs="Times New Roman"/>
          <w:sz w:val="24"/>
          <w:szCs w:val="24"/>
        </w:rPr>
      </w:pPr>
    </w:p>
    <w:p w14:paraId="1D360EE7" w14:textId="77777777" w:rsidR="00510ECD" w:rsidRDefault="00510ECD" w:rsidP="00682F3E">
      <w:pPr>
        <w:spacing w:line="360" w:lineRule="auto"/>
        <w:rPr>
          <w:rFonts w:ascii="Times New Roman" w:hAnsi="Times New Roman" w:cs="Times New Roman"/>
          <w:sz w:val="24"/>
          <w:szCs w:val="24"/>
        </w:rPr>
      </w:pPr>
    </w:p>
    <w:p w14:paraId="5689A7F1" w14:textId="73263E6F" w:rsidR="00682F3E" w:rsidRPr="00303A71"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difference in </w:t>
      </w:r>
      <w:r>
        <w:rPr>
          <w:rFonts w:ascii="Times New Roman" w:hAnsi="Times New Roman" w:cs="Times New Roman"/>
          <w:i/>
          <w:iCs/>
          <w:sz w:val="24"/>
          <w:szCs w:val="24"/>
        </w:rPr>
        <w:t>r</w:t>
      </w:r>
      <w:r>
        <w:rPr>
          <w:rFonts w:ascii="Times New Roman" w:hAnsi="Times New Roman" w:cs="Times New Roman"/>
          <w:sz w:val="24"/>
          <w:szCs w:val="24"/>
        </w:rPr>
        <w:t xml:space="preserve"> and </w:t>
      </w:r>
      <w:r>
        <w:rPr>
          <w:rFonts w:ascii="Times New Roman" w:hAnsi="Times New Roman" w:cs="Times New Roman"/>
          <w:i/>
          <w:iCs/>
          <w:sz w:val="24"/>
          <w:szCs w:val="24"/>
        </w:rPr>
        <w:t>r</w:t>
      </w:r>
      <w:r>
        <w:rPr>
          <w:rFonts w:ascii="Times New Roman" w:hAnsi="Times New Roman" w:cs="Times New Roman"/>
          <w:i/>
          <w:iCs/>
          <w:sz w:val="24"/>
          <w:szCs w:val="24"/>
          <w:vertAlign w:val="subscript"/>
        </w:rPr>
        <w:t>0</w:t>
      </w:r>
      <w:r>
        <w:rPr>
          <w:rFonts w:ascii="Times New Roman" w:eastAsiaTheme="minorEastAsia" w:hAnsi="Times New Roman" w:cs="Times New Roman"/>
          <w:sz w:val="24"/>
          <w:szCs w:val="24"/>
        </w:rPr>
        <w:t xml:space="preserve"> over time. </w:t>
      </w:r>
    </w:p>
    <w:p w14:paraId="79FCA8E8" w14:textId="77777777" w:rsidR="00682F3E" w:rsidRPr="00F47C05"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3.3</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Extrinsic Depolarization</w:t>
      </w:r>
    </w:p>
    <w:p w14:paraId="6CE8BCBF" w14:textId="5FD6616D" w:rsidR="00682F3E" w:rsidRPr="00EA3176"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Extrinsic depolarization occurs while the fluorophore is in the excited state. The two main extrinsic depolarization processes are energy transfer</w:t>
      </w:r>
      <w:r w:rsidR="00253CC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rotational diffusion. An example of a type of energy transfer is </w:t>
      </w:r>
      <w:proofErr w:type="spellStart"/>
      <w:r>
        <w:rPr>
          <w:rFonts w:ascii="Times New Roman" w:eastAsiaTheme="minorEastAsia" w:hAnsi="Times New Roman" w:cs="Times New Roman"/>
          <w:sz w:val="24"/>
          <w:szCs w:val="24"/>
        </w:rPr>
        <w:t>Fӧrster</w:t>
      </w:r>
      <w:proofErr w:type="spellEnd"/>
      <w:r>
        <w:rPr>
          <w:rFonts w:ascii="Times New Roman" w:eastAsiaTheme="minorEastAsia" w:hAnsi="Times New Roman" w:cs="Times New Roman"/>
          <w:sz w:val="24"/>
          <w:szCs w:val="24"/>
        </w:rPr>
        <w:t xml:space="preserve"> resonance energy transfer (FRET). In FRET, energy from excited donor molecule will transfer to an acceptor chromophore. This event leads to depolarization when the emission dipoles of the donor and acceptor are not parallel. Rotational diffusion occurs due to the Brownian motion of molecules when they are in solution. A molecule that has a rotation that is faster than the excited state lifetime can lead to depolarization, and this phenomenon arises from the dipole moment rotating between the absorption and emission of a photon. To characterize rotational diffusional exclusively requires a time-resolved anisotropy measurement, which can be modeled with a single exponential (Equation 2.8):</w:t>
      </w:r>
    </w:p>
    <w:p w14:paraId="379DDDF4" w14:textId="4C65F466" w:rsidR="00682F3E" w:rsidRPr="003D5C9A" w:rsidRDefault="00682F3E" w:rsidP="00682F3E">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-t/Φ</m:t>
            </m:r>
          </m:sup>
        </m:sSup>
      </m:oMath>
      <w:r>
        <w:rPr>
          <w:rFonts w:ascii="Times New Roman" w:eastAsiaTheme="minorEastAsia" w:hAnsi="Times New Roman" w:cs="Times New Roman"/>
          <w:sz w:val="24"/>
          <w:szCs w:val="24"/>
        </w:rPr>
        <w:tab/>
        <w:t>(2.8)</w:t>
      </w:r>
    </w:p>
    <w:p w14:paraId="3E58A924" w14:textId="3D2FCB6F" w:rsidR="00682F3E"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is the initial anisotropy, </w:t>
      </w:r>
      <w:proofErr w:type="spellStart"/>
      <w:r>
        <w:rPr>
          <w:rFonts w:ascii="Times New Roman" w:eastAsiaTheme="minorEastAsia" w:hAnsi="Times New Roman" w:cs="Times New Roman"/>
          <w:i/>
          <w:iCs/>
          <w:sz w:val="24"/>
          <w:szCs w:val="24"/>
        </w:rPr>
        <w:t>t</w:t>
      </w:r>
      <w:proofErr w:type="spellEnd"/>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 xml:space="preserve">is time, and </w:t>
      </w:r>
      <m:oMath>
        <m:r>
          <w:rPr>
            <w:rFonts w:ascii="Cambria Math" w:eastAsiaTheme="minorEastAsia" w:hAnsi="Cambria Math" w:cs="Times New Roman"/>
            <w:sz w:val="24"/>
            <w:szCs w:val="24"/>
          </w:rPr>
          <m:t>Φ</m:t>
        </m:r>
      </m:oMath>
      <w:r>
        <w:rPr>
          <w:rFonts w:ascii="Times New Roman" w:eastAsiaTheme="minorEastAsia" w:hAnsi="Times New Roman" w:cs="Times New Roman"/>
          <w:sz w:val="24"/>
          <w:szCs w:val="24"/>
        </w:rPr>
        <w:t xml:space="preserve"> is the correlation </w:t>
      </w:r>
      <w:proofErr w:type="gramStart"/>
      <w:r>
        <w:rPr>
          <w:rFonts w:ascii="Times New Roman" w:eastAsiaTheme="minorEastAsia" w:hAnsi="Times New Roman" w:cs="Times New Roman"/>
          <w:sz w:val="24"/>
          <w:szCs w:val="24"/>
        </w:rPr>
        <w:t>time.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Φ</m:t>
        </m:r>
      </m:oMath>
      <w:r>
        <w:rPr>
          <w:rFonts w:ascii="Times New Roman" w:eastAsiaTheme="minorEastAsia" w:hAnsi="Times New Roman" w:cs="Times New Roman"/>
          <w:sz w:val="24"/>
          <w:szCs w:val="24"/>
        </w:rPr>
        <w:t xml:space="preserve"> itself can be further broken down into (Equation 2.9): </w:t>
      </w:r>
    </w:p>
    <w:p w14:paraId="6A5D9933" w14:textId="77777777" w:rsidR="00682F3E" w:rsidRPr="00352A31" w:rsidRDefault="00682F3E" w:rsidP="00682F3E">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ηV</m:t>
            </m:r>
          </m:num>
          <m:den>
            <m:r>
              <w:rPr>
                <w:rFonts w:ascii="Cambria Math" w:eastAsiaTheme="minorEastAsia" w:hAnsi="Cambria Math" w:cs="Times New Roman"/>
                <w:sz w:val="24"/>
                <w:szCs w:val="24"/>
              </w:rPr>
              <m:t>RT</m:t>
            </m:r>
          </m:den>
        </m:f>
      </m:oMath>
      <w:r>
        <w:rPr>
          <w:rFonts w:ascii="Times New Roman" w:eastAsiaTheme="minorEastAsia" w:hAnsi="Times New Roman" w:cs="Times New Roman"/>
          <w:sz w:val="24"/>
          <w:szCs w:val="24"/>
        </w:rPr>
        <w:tab/>
        <w:t>(2.9)</w:t>
      </w:r>
    </w:p>
    <w:p w14:paraId="098494E7" w14:textId="75764176" w:rsidR="00682F3E" w:rsidRPr="00A778AC" w:rsidRDefault="00682F3E" w:rsidP="00682F3E">
      <w:pPr>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η</m:t>
        </m:r>
      </m:oMath>
      <w:r>
        <w:rPr>
          <w:rFonts w:ascii="Times New Roman" w:eastAsiaTheme="minorEastAsia" w:hAnsi="Times New Roman" w:cs="Times New Roman"/>
          <w:sz w:val="24"/>
          <w:szCs w:val="24"/>
        </w:rPr>
        <w:t xml:space="preserve"> is the viscosity, </w:t>
      </w:r>
      <w:r>
        <w:rPr>
          <w:rFonts w:ascii="Times New Roman" w:eastAsiaTheme="minorEastAsia" w:hAnsi="Times New Roman" w:cs="Times New Roman"/>
          <w:i/>
          <w:iCs/>
          <w:sz w:val="24"/>
          <w:szCs w:val="24"/>
        </w:rPr>
        <w:t>V</w:t>
      </w:r>
      <w:r>
        <w:rPr>
          <w:rFonts w:ascii="Times New Roman" w:eastAsiaTheme="minorEastAsia" w:hAnsi="Times New Roman" w:cs="Times New Roman"/>
          <w:sz w:val="24"/>
          <w:szCs w:val="24"/>
        </w:rPr>
        <w:t xml:space="preserve"> is solute volume, </w:t>
      </w:r>
      <w:r>
        <w:rPr>
          <w:rFonts w:ascii="Times New Roman" w:eastAsiaTheme="minorEastAsia" w:hAnsi="Times New Roman" w:cs="Times New Roman"/>
          <w:i/>
          <w:iCs/>
          <w:sz w:val="24"/>
          <w:szCs w:val="24"/>
        </w:rPr>
        <w:t xml:space="preserve">T </w:t>
      </w:r>
      <w:r>
        <w:rPr>
          <w:rFonts w:ascii="Times New Roman" w:eastAsiaTheme="minorEastAsia" w:hAnsi="Times New Roman" w:cs="Times New Roman"/>
          <w:sz w:val="24"/>
          <w:szCs w:val="24"/>
        </w:rPr>
        <w:t xml:space="preserve">is the temperature, </w:t>
      </w:r>
      <w:r>
        <w:rPr>
          <w:rFonts w:ascii="Times New Roman" w:eastAsiaTheme="minorEastAsia" w:hAnsi="Times New Roman" w:cs="Times New Roman"/>
          <w:i/>
          <w:iCs/>
          <w:sz w:val="24"/>
          <w:szCs w:val="24"/>
        </w:rPr>
        <w:t xml:space="preserve">R </w:t>
      </w:r>
      <w:r>
        <w:rPr>
          <w:rFonts w:ascii="Times New Roman" w:eastAsiaTheme="minorEastAsia" w:hAnsi="Times New Roman" w:cs="Times New Roman"/>
          <w:sz w:val="24"/>
          <w:szCs w:val="24"/>
        </w:rPr>
        <w:t xml:space="preserve">is the Boltzmann </w:t>
      </w:r>
      <w:proofErr w:type="gramStart"/>
      <w:r>
        <w:rPr>
          <w:rFonts w:ascii="Times New Roman" w:eastAsiaTheme="minorEastAsia" w:hAnsi="Times New Roman" w:cs="Times New Roman"/>
          <w:sz w:val="24"/>
          <w:szCs w:val="24"/>
        </w:rPr>
        <w:t>constant.</w:t>
      </w:r>
      <w:proofErr w:type="gram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Radiationless</w:t>
      </w:r>
      <w:proofErr w:type="spellEnd"/>
      <w:r>
        <w:rPr>
          <w:rFonts w:ascii="Times New Roman" w:eastAsiaTheme="minorEastAsia" w:hAnsi="Times New Roman" w:cs="Times New Roman"/>
          <w:sz w:val="24"/>
          <w:szCs w:val="24"/>
        </w:rPr>
        <w:t xml:space="preserve"> energy transfer and rotational diffusion causes depolarization while the molecule is in the excited state and is defined by </w:t>
      </w:r>
      <m:oMath>
        <m:r>
          <w:rPr>
            <w:rFonts w:ascii="Cambria Math" w:eastAsiaTheme="minorEastAsia" w:hAnsi="Cambria Math" w:cs="Times New Roman"/>
            <w:sz w:val="24"/>
            <w:szCs w:val="24"/>
          </w:rPr>
          <m:t>Φ</m:t>
        </m:r>
      </m:oMath>
      <w:r>
        <w:rPr>
          <w:rFonts w:ascii="Times New Roman" w:eastAsiaTheme="minorEastAsia" w:hAnsi="Times New Roman" w:cs="Times New Roman"/>
          <w:sz w:val="24"/>
          <w:szCs w:val="24"/>
        </w:rPr>
        <w:t xml:space="preserve"> . Depolarization is inversely proportional to </w:t>
      </w:r>
      <m:oMath>
        <m:r>
          <w:rPr>
            <w:rFonts w:ascii="Cambria Math" w:eastAsiaTheme="minorEastAsia" w:hAnsi="Cambria Math" w:cs="Times New Roman"/>
            <w:sz w:val="24"/>
            <w:szCs w:val="24"/>
          </w:rPr>
          <m:t>Φ</m:t>
        </m:r>
      </m:oMath>
      <w:r>
        <w:rPr>
          <w:rFonts w:ascii="Times New Roman" w:eastAsiaTheme="minorEastAsia" w:hAnsi="Times New Roman" w:cs="Times New Roman"/>
          <w:sz w:val="24"/>
          <w:szCs w:val="24"/>
        </w:rPr>
        <w:t>, so a large corre</w:t>
      </w:r>
      <w:proofErr w:type="spellStart"/>
      <w:r>
        <w:rPr>
          <w:rFonts w:ascii="Times New Roman" w:eastAsiaTheme="minorEastAsia" w:hAnsi="Times New Roman" w:cs="Times New Roman"/>
          <w:sz w:val="24"/>
          <w:szCs w:val="24"/>
        </w:rPr>
        <w:t>lation</w:t>
      </w:r>
      <w:proofErr w:type="spellEnd"/>
      <w:r>
        <w:rPr>
          <w:rFonts w:ascii="Times New Roman" w:eastAsiaTheme="minorEastAsia" w:hAnsi="Times New Roman" w:cs="Times New Roman"/>
          <w:sz w:val="24"/>
          <w:szCs w:val="24"/>
        </w:rPr>
        <w:t xml:space="preserve"> time indicates a small amount of depolarization over time and vice versa.</w:t>
      </w:r>
      <w:r w:rsidRPr="00FB36F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It should be that depolarization can only be attributed to </w:t>
      </w:r>
      <m:oMath>
        <m:r>
          <w:rPr>
            <w:rFonts w:ascii="Cambria Math" w:eastAsiaTheme="minorEastAsia" w:hAnsi="Cambria Math" w:cs="Times New Roman"/>
            <w:sz w:val="24"/>
            <w:szCs w:val="24"/>
          </w:rPr>
          <m:t>Φ</m:t>
        </m:r>
      </m:oMath>
      <w:r>
        <w:rPr>
          <w:rFonts w:ascii="Times New Roman" w:eastAsiaTheme="minorEastAsia" w:hAnsi="Times New Roman" w:cs="Times New Roman"/>
          <w:sz w:val="24"/>
          <w:szCs w:val="24"/>
        </w:rPr>
        <w:t xml:space="preserve"> when the temporal resolution of the instrument is faster than the dynamics of the system. Any dynamics that are f</w:t>
      </w:r>
      <w:proofErr w:type="spellStart"/>
      <w:r>
        <w:rPr>
          <w:rFonts w:ascii="Times New Roman" w:eastAsiaTheme="minorEastAsia" w:hAnsi="Times New Roman" w:cs="Times New Roman"/>
          <w:sz w:val="24"/>
          <w:szCs w:val="24"/>
        </w:rPr>
        <w:t>aster</w:t>
      </w:r>
      <w:proofErr w:type="spellEnd"/>
      <w:r>
        <w:rPr>
          <w:rFonts w:ascii="Times New Roman" w:eastAsiaTheme="minorEastAsia" w:hAnsi="Times New Roman" w:cs="Times New Roman"/>
          <w:sz w:val="24"/>
          <w:szCs w:val="24"/>
        </w:rPr>
        <w:t xml:space="preserve"> than the instrument response will only appear to decrease the </w:t>
      </w:r>
      <w:r>
        <w:rPr>
          <w:rFonts w:ascii="Times New Roman" w:eastAsiaTheme="minorEastAsia" w:hAnsi="Times New Roman" w:cs="Times New Roman"/>
          <w:i/>
          <w:iCs/>
          <w:sz w:val="24"/>
          <w:szCs w:val="24"/>
        </w:rPr>
        <w:t>r</w:t>
      </w:r>
      <w:r w:rsidRPr="00A831A9">
        <w:rPr>
          <w:rFonts w:ascii="Times New Roman" w:eastAsiaTheme="minorEastAsia" w:hAnsi="Times New Roman" w:cs="Times New Roman"/>
          <w:i/>
          <w:iCs/>
          <w:sz w:val="24"/>
          <w:szCs w:val="24"/>
          <w:vertAlign w:val="subscript"/>
        </w:rPr>
        <w:t>0</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and will complicate the analysis of the orientation between dipoles. A final remark on the single exponential model is that it is limited to providing a basic representation of a spherical molecule’s anisotropy, but for multiple depolarization processes or a non-spherical molecule, more expansive models are needed to properly fit the measured anisotropy.</w:t>
      </w:r>
      <w:r w:rsidR="002A687E">
        <w:rPr>
          <w:rFonts w:ascii="Times New Roman" w:eastAsiaTheme="minorEastAsia" w:hAnsi="Times New Roman" w:cs="Times New Roman"/>
          <w:sz w:val="24"/>
          <w:szCs w:val="24"/>
        </w:rPr>
        <w:fldChar w:fldCharType="begin"/>
      </w:r>
      <w:r w:rsidR="002A687E">
        <w:rPr>
          <w:rFonts w:ascii="Times New Roman" w:eastAsiaTheme="minorEastAsia" w:hAnsi="Times New Roman" w:cs="Times New Roman"/>
          <w:sz w:val="24"/>
          <w:szCs w:val="24"/>
        </w:rPr>
        <w:instrText xml:space="preserve"> ADDIN EN.CITE &lt;EndNote&gt;&lt;Cite&gt;&lt;Author&gt;Horng&lt;/Author&gt;&lt;Year&gt;1997&lt;/Year&gt;&lt;RecNum&gt;218&lt;/RecNum&gt;&lt;DisplayText&gt;&lt;style face="superscript"&gt;40&lt;/style&gt;&lt;/DisplayText&gt;&lt;record&gt;&lt;rec-number&gt;218&lt;/rec-number&gt;&lt;foreign-keys&gt;&lt;key app="EN" db-id="wd9evwfvh9rvfieaadx5rftoavt0wa9xxee0" timestamp="1625944084"&gt;218&lt;/key&gt;&lt;/foreign-keys&gt;&lt;ref-type name="Journal Article"&gt;17&lt;/ref-type&gt;&lt;contributors&gt;&lt;authors&gt;&lt;author&gt;Horng, M-L&lt;/author&gt;&lt;author&gt;Gardecki, JA&lt;/author&gt;&lt;author&gt;Maroncelli, M&lt;/author&gt;&lt;/authors&gt;&lt;/contributors&gt;&lt;titles&gt;&lt;title&gt;Rotational dynamics of coumarin 153: Time-dependent friction, dielectric friction, and other nonhydrodynamic effects&lt;/title&gt;&lt;secondary-title&gt;The Journal of Physical Chemistry A&lt;/secondary-title&gt;&lt;/titles&gt;&lt;periodical&gt;&lt;full-title&gt;The Journal of Physical Chemistry A&lt;/full-title&gt;&lt;/periodical&gt;&lt;pages&gt;1030-1047&lt;/pages&gt;&lt;volume&gt;101&lt;/volume&gt;&lt;number&gt;6&lt;/number&gt;&lt;dates&gt;&lt;year&gt;1997&lt;/year&gt;&lt;/dates&gt;&lt;isbn&gt;1089-5639&lt;/isbn&gt;&lt;urls&gt;&lt;/urls&gt;&lt;/record&gt;&lt;/Cite&gt;&lt;/EndNote&gt;</w:instrText>
      </w:r>
      <w:r w:rsidR="002A687E">
        <w:rPr>
          <w:rFonts w:ascii="Times New Roman" w:eastAsiaTheme="minorEastAsia" w:hAnsi="Times New Roman" w:cs="Times New Roman"/>
          <w:sz w:val="24"/>
          <w:szCs w:val="24"/>
        </w:rPr>
        <w:fldChar w:fldCharType="separate"/>
      </w:r>
      <w:r w:rsidR="002A687E" w:rsidRPr="002A687E">
        <w:rPr>
          <w:rFonts w:ascii="Times New Roman" w:eastAsiaTheme="minorEastAsia" w:hAnsi="Times New Roman" w:cs="Times New Roman"/>
          <w:noProof/>
          <w:sz w:val="24"/>
          <w:szCs w:val="24"/>
          <w:vertAlign w:val="superscript"/>
        </w:rPr>
        <w:t>40</w:t>
      </w:r>
      <w:r w:rsidR="002A687E">
        <w:rPr>
          <w:rFonts w:ascii="Times New Roman" w:eastAsiaTheme="minorEastAsia" w:hAnsi="Times New Roman" w:cs="Times New Roman"/>
          <w:sz w:val="24"/>
          <w:szCs w:val="24"/>
        </w:rPr>
        <w:fldChar w:fldCharType="end"/>
      </w:r>
    </w:p>
    <w:p w14:paraId="3E510536" w14:textId="6C2B5061" w:rsidR="00682F3E" w:rsidRPr="005776D2" w:rsidRDefault="00682F3E" w:rsidP="00682F3E">
      <w:pPr>
        <w:spacing w:line="360" w:lineRule="auto"/>
        <w:rPr>
          <w:rFonts w:ascii="Times New Roman" w:hAnsi="Times New Roman" w:cs="Times New Roman"/>
          <w:b/>
          <w:bCs/>
          <w:sz w:val="26"/>
          <w:szCs w:val="26"/>
        </w:rPr>
      </w:pPr>
      <w:r w:rsidRPr="00D87C36">
        <w:rPr>
          <w:rFonts w:ascii="Times New Roman" w:hAnsi="Times New Roman" w:cs="Times New Roman"/>
          <w:b/>
          <w:bCs/>
          <w:sz w:val="26"/>
          <w:szCs w:val="26"/>
        </w:rPr>
        <w:lastRenderedPageBreak/>
        <w:t>2.</w:t>
      </w:r>
      <w:r>
        <w:rPr>
          <w:rFonts w:ascii="Times New Roman" w:hAnsi="Times New Roman" w:cs="Times New Roman"/>
          <w:b/>
          <w:bCs/>
          <w:sz w:val="26"/>
          <w:szCs w:val="26"/>
        </w:rPr>
        <w:t>3.4</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Optical Depolarization</w:t>
      </w:r>
      <w:r>
        <w:rPr>
          <w:rFonts w:ascii="Times New Roman" w:eastAsiaTheme="minorEastAsia" w:hAnsi="Times New Roman" w:cs="Times New Roman"/>
          <w:sz w:val="24"/>
          <w:szCs w:val="24"/>
        </w:rPr>
        <w:br/>
        <w:t xml:space="preserve">The last source of depolarization is optical or instrumental in nature as the processes giving rise to optical depolarization are the result of instrumental artifacts on polarization rather than from the sample itself. Optical depolarization can be caused by light scattering, reabsorption, and polarizer misalignment. A delineation should be made as scattered light was said to have a higher anisotropy, but here it serves as a source of depolarization. The difference is that scattered light that is detected as emission will increase the anisotropy but scattering of the excitation light away from the sample, or of the molecule’s fluorescence away from the detector, will lead to depolarization. As mentioned previously, the high NA objectives needed for TIR anisotropy will scatter incident light from their multiple optical surfaces and cause depolarization. The correction for this type of depolarization will be explained in the next section. In addition, different optical elements will inherently have a polarization dependent transmission efficiency. This phenomenon is a separate issue from other types of optical depolarization and is rectified by invoking a correction factor. </w:t>
      </w:r>
    </w:p>
    <w:p w14:paraId="4541B14C" w14:textId="047FF5C0" w:rsidR="00682F3E" w:rsidRPr="00DD08A6"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There are differences in transmission for optics based on the polarization of light, so a correction for those differences is known as the G-factor.</w:t>
      </w:r>
      <w:r w:rsidR="00295D57">
        <w:rPr>
          <w:rFonts w:ascii="Times New Roman" w:eastAsiaTheme="minorEastAsia" w:hAnsi="Times New Roman" w:cs="Times New Roman"/>
          <w:sz w:val="24"/>
          <w:szCs w:val="24"/>
        </w:rPr>
        <w:fldChar w:fldCharType="begin"/>
      </w:r>
      <w:r w:rsidR="00295D57">
        <w:rPr>
          <w:rFonts w:ascii="Times New Roman" w:eastAsiaTheme="minorEastAsia" w:hAnsi="Times New Roman" w:cs="Times New Roman"/>
          <w:sz w:val="24"/>
          <w:szCs w:val="24"/>
        </w:rPr>
        <w:instrText xml:space="preserve"> ADDIN EN.CITE &lt;EndNote&gt;&lt;Cite&gt;&lt;Author&gt;Lakowicz&lt;/Author&gt;&lt;Year&gt;2013&lt;/Year&gt;&lt;RecNum&gt;217&lt;/RecNum&gt;&lt;DisplayText&gt;&lt;style face="superscript"&gt;39&lt;/style&gt;&lt;/DisplayText&gt;&lt;record&gt;&lt;rec-number&gt;217&lt;/rec-number&gt;&lt;foreign-keys&gt;&lt;key app="EN" db-id="wd9evwfvh9rvfieaadx5rftoavt0wa9xxee0" timestamp="1625943909"&gt;217&lt;/key&gt;&lt;/foreign-keys&gt;&lt;ref-type name="Book"&gt;6&lt;/ref-type&gt;&lt;contributors&gt;&lt;authors&gt;&lt;author&gt;Lakowicz, Joseph R&lt;/author&gt;&lt;/authors&gt;&lt;/contributors&gt;&lt;titles&gt;&lt;title&gt;Principles of fluorescence spectroscopy&lt;/title&gt;&lt;/titles&gt;&lt;dates&gt;&lt;year&gt;2013&lt;/year&gt;&lt;/dates&gt;&lt;publisher&gt;Springer science &amp;amp; business media&lt;/publisher&gt;&lt;isbn&gt;1475730616&lt;/isbn&gt;&lt;urls&gt;&lt;/urls&gt;&lt;/record&gt;&lt;/Cite&gt;&lt;/EndNote&gt;</w:instrText>
      </w:r>
      <w:r w:rsidR="00295D57">
        <w:rPr>
          <w:rFonts w:ascii="Times New Roman" w:eastAsiaTheme="minorEastAsia" w:hAnsi="Times New Roman" w:cs="Times New Roman"/>
          <w:sz w:val="24"/>
          <w:szCs w:val="24"/>
        </w:rPr>
        <w:fldChar w:fldCharType="separate"/>
      </w:r>
      <w:r w:rsidR="00295D57" w:rsidRPr="00295D57">
        <w:rPr>
          <w:rFonts w:ascii="Times New Roman" w:eastAsiaTheme="minorEastAsia" w:hAnsi="Times New Roman" w:cs="Times New Roman"/>
          <w:noProof/>
          <w:sz w:val="24"/>
          <w:szCs w:val="24"/>
          <w:vertAlign w:val="superscript"/>
        </w:rPr>
        <w:t>39</w:t>
      </w:r>
      <w:r w:rsidR="00295D5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Defining the G-factor requires first defining the observed intensities for parallel or perpendicular polarization (second subscript either </w:t>
      </w:r>
      <w:r>
        <w:rPr>
          <w:rFonts w:ascii="Times New Roman" w:eastAsiaTheme="minorEastAsia" w:hAnsi="Times New Roman" w:cs="Times New Roman"/>
          <w:i/>
          <w:iCs/>
          <w:sz w:val="24"/>
          <w:szCs w:val="24"/>
        </w:rPr>
        <w:t xml:space="preserve">V </w:t>
      </w:r>
      <w:r>
        <w:rPr>
          <w:rFonts w:ascii="Times New Roman" w:eastAsiaTheme="minorEastAsia" w:hAnsi="Times New Roman" w:cs="Times New Roman"/>
          <w:sz w:val="24"/>
          <w:szCs w:val="24"/>
        </w:rPr>
        <w:t xml:space="preserve">or </w:t>
      </w:r>
      <w:r>
        <w:rPr>
          <w:rFonts w:ascii="Times New Roman" w:eastAsiaTheme="minorEastAsia" w:hAnsi="Times New Roman" w:cs="Times New Roman"/>
          <w:i/>
          <w:iCs/>
          <w:sz w:val="24"/>
          <w:szCs w:val="24"/>
        </w:rPr>
        <w:t>H)</w:t>
      </w:r>
      <w:r>
        <w:rPr>
          <w:rFonts w:ascii="Times New Roman" w:eastAsiaTheme="minorEastAsia" w:hAnsi="Times New Roman" w:cs="Times New Roman"/>
          <w:sz w:val="24"/>
          <w:szCs w:val="24"/>
        </w:rPr>
        <w:t xml:space="preserve"> for vertically polarized incident light (first </w:t>
      </w:r>
      <w:r>
        <w:rPr>
          <w:rFonts w:ascii="Times New Roman" w:eastAsiaTheme="minorEastAsia" w:hAnsi="Times New Roman" w:cs="Times New Roman"/>
          <w:i/>
          <w:iCs/>
          <w:sz w:val="24"/>
          <w:szCs w:val="24"/>
        </w:rPr>
        <w:t>V</w:t>
      </w:r>
      <w:r>
        <w:rPr>
          <w:rFonts w:ascii="Times New Roman" w:eastAsiaTheme="minorEastAsia" w:hAnsi="Times New Roman" w:cs="Times New Roman"/>
          <w:sz w:val="24"/>
          <w:szCs w:val="24"/>
        </w:rPr>
        <w:t xml:space="preserve"> subscript). These intensities are </w:t>
      </w:r>
    </w:p>
    <w:p w14:paraId="043B91CC" w14:textId="77777777" w:rsidR="00682F3E" w:rsidRPr="007F0DC9"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VV</m:t>
            </m:r>
          </m:sub>
        </m:sSub>
        <m:r>
          <w:rPr>
            <w:rFonts w:ascii="Cambria Math" w:eastAsiaTheme="minorEastAsia" w:hAnsi="Cambria Math" w:cs="Times New Roman"/>
            <w:sz w:val="24"/>
            <w:szCs w:val="24"/>
          </w:rPr>
          <m:t>=k</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ab/>
        <w:t>(2.10)</w:t>
      </w:r>
    </w:p>
    <w:p w14:paraId="7C54E2C6" w14:textId="77777777" w:rsidR="00682F3E" w:rsidRPr="000B633C"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VH</m:t>
            </m:r>
          </m:sub>
        </m:sSub>
        <m:r>
          <w:rPr>
            <w:rFonts w:ascii="Cambria Math" w:eastAsiaTheme="minorEastAsia" w:hAnsi="Cambria Math" w:cs="Times New Roman"/>
            <w:sz w:val="24"/>
            <w:szCs w:val="24"/>
          </w:rPr>
          <m:t>=k</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H</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ab/>
        <w:t>(2.11)</w:t>
      </w:r>
    </w:p>
    <w:p w14:paraId="5F8CB173" w14:textId="65DE0C33" w:rsidR="00682F3E" w:rsidRPr="009F40DF"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sidRPr="005D193D">
        <w:rPr>
          <w:rFonts w:ascii="Times New Roman" w:eastAsiaTheme="minorEastAsia" w:hAnsi="Times New Roman" w:cs="Times New Roman"/>
          <w:i/>
          <w:sz w:val="24"/>
          <w:szCs w:val="24"/>
        </w:rPr>
        <w:t>k</w:t>
      </w:r>
      <w:r>
        <w:rPr>
          <w:rFonts w:ascii="Times New Roman" w:eastAsiaTheme="minorEastAsia" w:hAnsi="Times New Roman" w:cs="Times New Roman"/>
          <w:sz w:val="24"/>
          <w:szCs w:val="24"/>
        </w:rPr>
        <w:t xml:space="preserve"> represents a proportionality factor that accounts for other measurement factors, e.g., quantum yield, </w:t>
      </w:r>
      <w:r>
        <w:rPr>
          <w:rFonts w:ascii="Times New Roman" w:eastAsiaTheme="minorEastAsia" w:hAnsi="Times New Roman" w:cs="Times New Roman"/>
          <w:i/>
          <w:iCs/>
          <w:sz w:val="24"/>
          <w:szCs w:val="24"/>
        </w:rPr>
        <w:t xml:space="preserve">S </w:t>
      </w:r>
      <w:r>
        <w:rPr>
          <w:rFonts w:ascii="Times New Roman" w:eastAsiaTheme="minorEastAsia" w:hAnsi="Times New Roman" w:cs="Times New Roman"/>
          <w:sz w:val="24"/>
          <w:szCs w:val="24"/>
        </w:rPr>
        <w:t xml:space="preserve">is the sensitivity of the emission channel where the polarization is indicated by the subscript,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 xml:space="preserve"> are the unbiased</w:t>
      </w:r>
      <w:r w:rsidR="00887F9C">
        <w:rPr>
          <w:rFonts w:ascii="Times New Roman" w:eastAsiaTheme="minorEastAsia" w:hAnsi="Times New Roman" w:cs="Times New Roman"/>
          <w:sz w:val="24"/>
          <w:szCs w:val="24"/>
        </w:rPr>
        <w:t xml:space="preserve"> emission intensities when the polarization is </w:t>
      </w:r>
      <w:proofErr w:type="gramStart"/>
      <w:r w:rsidR="00887F9C">
        <w:rPr>
          <w:rFonts w:ascii="Times New Roman" w:eastAsiaTheme="minorEastAsia" w:hAnsi="Times New Roman" w:cs="Times New Roman"/>
          <w:sz w:val="24"/>
          <w:szCs w:val="24"/>
        </w:rPr>
        <w:t xml:space="preserve">either </w:t>
      </w:r>
      <w:r>
        <w:rPr>
          <w:rFonts w:ascii="Times New Roman" w:eastAsiaTheme="minorEastAsia" w:hAnsi="Times New Roman" w:cs="Times New Roman"/>
          <w:sz w:val="24"/>
          <w:szCs w:val="24"/>
        </w:rPr>
        <w:t xml:space="preserve"> parallel</w:t>
      </w:r>
      <w:proofErr w:type="gramEnd"/>
      <w:r>
        <w:rPr>
          <w:rFonts w:ascii="Times New Roman" w:eastAsiaTheme="minorEastAsia" w:hAnsi="Times New Roman" w:cs="Times New Roman"/>
          <w:sz w:val="24"/>
          <w:szCs w:val="24"/>
        </w:rPr>
        <w:t xml:space="preserve"> </w:t>
      </w:r>
      <w:r w:rsidR="00887F9C">
        <w:rPr>
          <w:rFonts w:ascii="Times New Roman" w:eastAsiaTheme="minorEastAsia" w:hAnsi="Times New Roman" w:cs="Times New Roman"/>
          <w:sz w:val="24"/>
          <w:szCs w:val="24"/>
        </w:rPr>
        <w:t xml:space="preserve">or </w:t>
      </w:r>
      <w:r>
        <w:rPr>
          <w:rFonts w:ascii="Times New Roman" w:eastAsiaTheme="minorEastAsia" w:hAnsi="Times New Roman" w:cs="Times New Roman"/>
          <w:sz w:val="24"/>
          <w:szCs w:val="24"/>
        </w:rPr>
        <w:t xml:space="preserve">perpendicular </w:t>
      </w:r>
      <w:r w:rsidR="00887F9C">
        <w:rPr>
          <w:rFonts w:ascii="Times New Roman" w:eastAsiaTheme="minorEastAsia" w:hAnsi="Times New Roman" w:cs="Times New Roman"/>
          <w:sz w:val="24"/>
          <w:szCs w:val="24"/>
        </w:rPr>
        <w:t>when compared to the excitation polarization</w:t>
      </w:r>
      <w:r>
        <w:rPr>
          <w:rFonts w:ascii="Times New Roman" w:eastAsiaTheme="minorEastAsia" w:hAnsi="Times New Roman" w:cs="Times New Roman"/>
          <w:sz w:val="24"/>
          <w:szCs w:val="24"/>
        </w:rPr>
        <w:t xml:space="preserve">, respectively. When dividing the intensities of the observed parallel and perpendicular intensities which is </w:t>
      </w:r>
    </w:p>
    <w:p w14:paraId="33807BCB" w14:textId="77777777" w:rsidR="00682F3E" w:rsidRPr="00137566"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VH</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H</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den>
        </m:f>
        <m:r>
          <w:rPr>
            <w:rFonts w:ascii="Cambria Math" w:eastAsiaTheme="minorEastAsia" w:hAnsi="Cambria Math" w:cs="Times New Roman"/>
            <w:sz w:val="24"/>
            <w:szCs w:val="24"/>
          </w:rPr>
          <m:t>=G</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den>
        </m:f>
      </m:oMath>
      <w:r>
        <w:rPr>
          <w:rFonts w:ascii="Times New Roman" w:eastAsiaTheme="minorEastAsia" w:hAnsi="Times New Roman" w:cs="Times New Roman"/>
          <w:sz w:val="24"/>
          <w:szCs w:val="24"/>
        </w:rPr>
        <w:tab/>
        <w:t>(2.12)</w:t>
      </w:r>
    </w:p>
    <w:p w14:paraId="6319ED9D" w14:textId="77777777" w:rsidR="00682F3E" w:rsidRPr="00A7457E"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resulting ratio of the sensitivities to each polarization is defined as </w:t>
      </w:r>
      <w:r>
        <w:rPr>
          <w:rFonts w:ascii="Times New Roman" w:eastAsiaTheme="minorEastAsia" w:hAnsi="Times New Roman" w:cs="Times New Roman"/>
          <w:i/>
          <w:iCs/>
          <w:sz w:val="24"/>
          <w:szCs w:val="24"/>
        </w:rPr>
        <w:t>G</w:t>
      </w:r>
      <w:r>
        <w:rPr>
          <w:rFonts w:ascii="Times New Roman" w:eastAsiaTheme="minorEastAsia" w:hAnsi="Times New Roman" w:cs="Times New Roman"/>
          <w:sz w:val="24"/>
          <w:szCs w:val="24"/>
        </w:rPr>
        <w:t xml:space="preserve">. This method of determining </w:t>
      </w:r>
      <w:r>
        <w:rPr>
          <w:rFonts w:ascii="Times New Roman" w:eastAsiaTheme="minorEastAsia" w:hAnsi="Times New Roman" w:cs="Times New Roman"/>
          <w:i/>
          <w:iCs/>
          <w:sz w:val="24"/>
          <w:szCs w:val="24"/>
        </w:rPr>
        <w:t>G</w:t>
      </w:r>
      <w:r>
        <w:rPr>
          <w:rFonts w:ascii="Times New Roman" w:eastAsiaTheme="minorEastAsia" w:hAnsi="Times New Roman" w:cs="Times New Roman"/>
          <w:sz w:val="24"/>
          <w:szCs w:val="24"/>
        </w:rPr>
        <w:t xml:space="preserve"> is possible when there are no rotational components that contribute to the signal intensity. Experimentally the method typically employed for determining the G-factor is known </w:t>
      </w:r>
      <w:r>
        <w:rPr>
          <w:rFonts w:ascii="Times New Roman" w:eastAsiaTheme="minorEastAsia" w:hAnsi="Times New Roman" w:cs="Times New Roman"/>
          <w:sz w:val="24"/>
          <w:szCs w:val="24"/>
        </w:rPr>
        <w:lastRenderedPageBreak/>
        <w:t xml:space="preserve">as tail-matching (Figure 2.4). Tail-matching is performed by dividing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 xml:space="preserve">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with signal that arises after rotational diffusion has depolarized each both intensities. The concept is that any difference between the components at that location of the lifetime must come from instrumental differences. However, when the correlation time of the sample being studied is much longer than its fluorescence lifetime, then there is no observable tail. To circumvent the problem of an absent tail, an incident horizontal polarization can be used (Figure 2.4). This horizontal polarization G-factor will account for the same differences in transmission as the tail-matching G-factor but is defined as</w:t>
      </w:r>
    </w:p>
    <w:p w14:paraId="74BD9C30" w14:textId="77777777" w:rsidR="00682F3E" w:rsidRPr="00D37E35"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HV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HH</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V</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H</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hAnsi="Cambria Math" w:cs="Times New Roman"/>
                    <w:sz w:val="24"/>
                    <w:szCs w:val="24"/>
                  </w:rPr>
                  <m:t>⊥</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H</m:t>
                </m:r>
              </m:sub>
            </m:sSub>
          </m:den>
        </m:f>
        <m:r>
          <w:rPr>
            <w:rFonts w:ascii="Cambria Math" w:eastAsiaTheme="minorEastAsia" w:hAnsi="Cambria Math" w:cs="Times New Roman"/>
            <w:sz w:val="24"/>
            <w:szCs w:val="24"/>
          </w:rPr>
          <m:t>=G</m:t>
        </m:r>
      </m:oMath>
      <w:r>
        <w:rPr>
          <w:rFonts w:ascii="Times New Roman" w:eastAsiaTheme="minorEastAsia" w:hAnsi="Times New Roman" w:cs="Times New Roman"/>
          <w:sz w:val="24"/>
          <w:szCs w:val="24"/>
        </w:rPr>
        <w:tab/>
        <w:t>(2.13)</w:t>
      </w:r>
    </w:p>
    <w:p w14:paraId="291DDCD1" w14:textId="77777777" w:rsidR="00682F3E" w:rsidRPr="00074A14"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the rotation of the emission polarizer appears as a perpendicular intensity that would not be affected by rotational components. To explain how this is achievable, the conventional spectroscopy arrangement must be illustrated. In Figure 2.4, the conventional schematic </w:t>
      </w:r>
      <w:r>
        <w:rPr>
          <w:rFonts w:ascii="Times New Roman" w:hAnsi="Times New Roman" w:cs="Times New Roman"/>
          <w:sz w:val="24"/>
          <w:szCs w:val="24"/>
        </w:rPr>
        <w:t>for fluorescence anisotropy known as the L-format is shown.</w:t>
      </w:r>
      <w:r w:rsidRPr="00223131">
        <w:rPr>
          <w:rFonts w:ascii="Times New Roman" w:hAnsi="Times New Roman" w:cs="Times New Roman"/>
          <w:sz w:val="24"/>
          <w:szCs w:val="24"/>
        </w:rPr>
        <w:t xml:space="preserve"> </w:t>
      </w:r>
      <w:r>
        <w:rPr>
          <w:rFonts w:ascii="Times New Roman" w:hAnsi="Times New Roman" w:cs="Times New Roman"/>
          <w:sz w:val="24"/>
          <w:szCs w:val="24"/>
        </w:rPr>
        <w:t xml:space="preserve">In this geometry, it is possible to collect the emission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horizontal polarization in spectroscopy due to the orthogonal location of the detector when exciting with the perpendicular polarization. The final definition of measured anisotropy that incorporates observed intensities and the G factor is </w:t>
      </w:r>
    </w:p>
    <w:p w14:paraId="79AD0FAB" w14:textId="77777777" w:rsidR="00682F3E" w:rsidRPr="00C13EE4"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GI</m:t>
                </m:r>
              </m:e>
              <m:sub>
                <m:r>
                  <w:rPr>
                    <w:rFonts w:ascii="Cambria Math" w:hAnsi="Cambria Math" w:cs="Times New Roman"/>
                    <w:sz w:val="24"/>
                    <w:szCs w:val="24"/>
                  </w:rPr>
                  <m:t>VH</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VV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2GI</m:t>
                </m:r>
              </m:e>
              <m:sub>
                <m:r>
                  <w:rPr>
                    <w:rFonts w:ascii="Cambria Math" w:hAnsi="Cambria Math" w:cs="Times New Roman"/>
                    <w:sz w:val="24"/>
                    <w:szCs w:val="24"/>
                  </w:rPr>
                  <m:t>VH</m:t>
                </m:r>
              </m:sub>
            </m:sSub>
          </m:den>
        </m:f>
      </m:oMath>
      <w:r>
        <w:rPr>
          <w:rFonts w:ascii="Times New Roman" w:eastAsiaTheme="minorEastAsia" w:hAnsi="Times New Roman" w:cs="Times New Roman"/>
          <w:sz w:val="24"/>
          <w:szCs w:val="24"/>
        </w:rPr>
        <w:tab/>
        <w:t>(2.14)</w:t>
      </w:r>
    </w:p>
    <w:p w14:paraId="2360C78A" w14:textId="4F7FBA43" w:rsidR="00682F3E" w:rsidRDefault="00682F3E" w:rsidP="005143D7">
      <w:pPr>
        <w:spacing w:line="36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Finally, to ensure our anisotropy measurements are not impacted by laser instability and to monitor for photobleaching data are also acquired an emission polarization angle equal to 54.7° from the parallel emission direction. This calibration checks the polarization error in each trial by comparing the vertical and horizontal intensities to the magic angle data where rotational diffusion contributions are eliminated and will be discussed in more detail in chapter 4. While calibration for standard spectroscopic anisotropy measurements revolve around the G-factor and magic-angle, additional calibration checks must be done when attempting TIRF anisotropy. </w:t>
      </w:r>
    </w:p>
    <w:p w14:paraId="52D3B4ED" w14:textId="4585AC6D" w:rsidR="00682F3E"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3.5</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Total Internal Reflection Fluorescence Anisotropy</w:t>
      </w:r>
      <w:r w:rsidRPr="00D87C36">
        <w:rPr>
          <w:rFonts w:ascii="Times New Roman" w:hAnsi="Times New Roman" w:cs="Times New Roman"/>
          <w:b/>
          <w:bCs/>
          <w:sz w:val="26"/>
          <w:szCs w:val="26"/>
        </w:rPr>
        <w:t xml:space="preserve"> </w:t>
      </w:r>
    </w:p>
    <w:p w14:paraId="25D45E46" w14:textId="74B58E0D" w:rsidR="005143D7" w:rsidRDefault="005143D7"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TIRF anisotropy grants the ability to probe anisotropy at the surface, but there are a few instrumental caveats that must be considered. The first correction factor is one that is present in the spectroscopic setup: G-factor. While the G-factor is relatively straightforward to calculate</w:t>
      </w:r>
    </w:p>
    <w:p w14:paraId="055EAF32" w14:textId="06371D24" w:rsidR="005143D7" w:rsidRDefault="00730439"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zh-CN"/>
        </w:rPr>
        <w:lastRenderedPageBreak/>
        <mc:AlternateContent>
          <mc:Choice Requires="wpg">
            <w:drawing>
              <wp:anchor distT="0" distB="0" distL="114300" distR="114300" simplePos="0" relativeHeight="251774976" behindDoc="0" locked="0" layoutInCell="1" allowOverlap="1" wp14:anchorId="185A250C" wp14:editId="5A084968">
                <wp:simplePos x="0" y="0"/>
                <wp:positionH relativeFrom="column">
                  <wp:posOffset>-79375</wp:posOffset>
                </wp:positionH>
                <wp:positionV relativeFrom="paragraph">
                  <wp:posOffset>430062</wp:posOffset>
                </wp:positionV>
                <wp:extent cx="5943600" cy="4170680"/>
                <wp:effectExtent l="0" t="0" r="0" b="1270"/>
                <wp:wrapSquare wrapText="bothSides"/>
                <wp:docPr id="43" name="Group 43"/>
                <wp:cNvGraphicFramePr/>
                <a:graphic xmlns:a="http://schemas.openxmlformats.org/drawingml/2006/main">
                  <a:graphicData uri="http://schemas.microsoft.com/office/word/2010/wordprocessingGroup">
                    <wpg:wgp>
                      <wpg:cNvGrpSpPr/>
                      <wpg:grpSpPr>
                        <a:xfrm>
                          <a:off x="0" y="0"/>
                          <a:ext cx="5943600" cy="4170680"/>
                          <a:chOff x="76200" y="0"/>
                          <a:chExt cx="5943600" cy="4170888"/>
                        </a:xfrm>
                      </wpg:grpSpPr>
                      <pic:pic xmlns:pic="http://schemas.openxmlformats.org/drawingml/2006/picture">
                        <pic:nvPicPr>
                          <pic:cNvPr id="53" name="Picture 53" descr="A picture containing text, gauge, watch, device&#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6200" y="0"/>
                            <a:ext cx="5943600" cy="2926715"/>
                          </a:xfrm>
                          <a:prstGeom prst="rect">
                            <a:avLst/>
                          </a:prstGeom>
                          <a:noFill/>
                          <a:ln>
                            <a:noFill/>
                          </a:ln>
                        </pic:spPr>
                      </pic:pic>
                      <wps:wsp>
                        <wps:cNvPr id="54" name="Text Box 2"/>
                        <wps:cNvSpPr txBox="1">
                          <a:spLocks noChangeArrowheads="1"/>
                        </wps:cNvSpPr>
                        <wps:spPr bwMode="auto">
                          <a:xfrm>
                            <a:off x="312420" y="2926289"/>
                            <a:ext cx="5608954" cy="1244599"/>
                          </a:xfrm>
                          <a:prstGeom prst="rect">
                            <a:avLst/>
                          </a:prstGeom>
                          <a:solidFill>
                            <a:srgbClr val="FFFFFF"/>
                          </a:solidFill>
                          <a:ln w="9525">
                            <a:noFill/>
                            <a:miter lim="800000"/>
                            <a:headEnd/>
                            <a:tailEnd/>
                          </a:ln>
                        </wps:spPr>
                        <wps:txbx>
                          <w:txbxContent>
                            <w:p w14:paraId="2F62BD37"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2.4:</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L-format spectroscopy setup for fluorescence anisotropy.  (Left) Vertically polarized excitation and emission. (Right) Horizontally polarized excitation and emission. Polarizers are rotated to transmit the vertical emission component. Each excitation shows the resulting intensities that are used in calculating the G-factor. </w:t>
                              </w:r>
                            </w:p>
                            <w:p w14:paraId="7A01A372" w14:textId="77777777" w:rsidR="007F1461" w:rsidRDefault="007F1461" w:rsidP="00682F3E"/>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185A250C" id="Group 43" o:spid="_x0000_s1043" style="position:absolute;margin-left:-6.25pt;margin-top:33.85pt;width:468pt;height:328.4pt;z-index:251774976;mso-width-relative:margin" coordorigin="762" coordsize="59436,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">
                <v:shape id="Picture 53" o:spid="_x0000_s1044" type="#_x0000_t75" alt="A picture containing text, gauge, watch, device&#10;&#10;Description automatically generated" style="position:absolute;left:762;width:59436;height:29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">
                  <v:imagedata r:id="rId23" o:title="A picture containing text, gauge, watch, device&#10;&#10;Description automatically generated"/>
                </v:shape>
                <v:shape id="Text Box 2" o:spid="_x0000_s1045" type="#_x0000_t202" style="position:absolute;left:3124;top:29262;width:56089;height:1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" stroked="f">
                  <v:textbox style="mso-fit-shape-to-text:t">
                    <w:txbxContent>
                      <w:p w14:paraId="2F62BD37"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2.4:</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L-format spectroscopy setup for fluorescence anisotropy.  (Left) Vertically polarized excitation and emission. (Right) Horizontally polarized excitation and emission. Polarizers are rotated to transmit the vertical emission component. Each excitation shows the resulting intensities that are used in calculating the G-factor. </w:t>
                        </w:r>
                      </w:p>
                      <w:p w14:paraId="7A01A372" w14:textId="77777777" w:rsidR="007F1461" w:rsidRDefault="007F1461" w:rsidP="00682F3E"/>
                    </w:txbxContent>
                  </v:textbox>
                </v:shape>
                <w10:wrap type="square"/>
              </v:group>
            </w:pict>
          </mc:Fallback>
        </mc:AlternateContent>
      </w:r>
    </w:p>
    <w:p w14:paraId="20B034BA" w14:textId="12A275A3" w:rsidR="005143D7" w:rsidRDefault="005143D7" w:rsidP="00682F3E">
      <w:pPr>
        <w:spacing w:line="360" w:lineRule="auto"/>
        <w:rPr>
          <w:rFonts w:ascii="Times New Roman" w:eastAsiaTheme="minorEastAsia" w:hAnsi="Times New Roman" w:cs="Times New Roman"/>
          <w:sz w:val="24"/>
          <w:szCs w:val="24"/>
        </w:rPr>
      </w:pPr>
    </w:p>
    <w:p w14:paraId="0CAB29E7" w14:textId="26C8F3A1" w:rsidR="005143D7" w:rsidRDefault="005143D7" w:rsidP="00682F3E">
      <w:pPr>
        <w:spacing w:line="360" w:lineRule="auto"/>
        <w:rPr>
          <w:rFonts w:ascii="Times New Roman" w:eastAsiaTheme="minorEastAsia" w:hAnsi="Times New Roman" w:cs="Times New Roman"/>
          <w:sz w:val="24"/>
          <w:szCs w:val="24"/>
        </w:rPr>
      </w:pPr>
    </w:p>
    <w:p w14:paraId="6A64968E" w14:textId="3C1E03BD" w:rsidR="005143D7" w:rsidRDefault="005143D7" w:rsidP="00682F3E">
      <w:pPr>
        <w:spacing w:line="360" w:lineRule="auto"/>
        <w:rPr>
          <w:rFonts w:ascii="Times New Roman" w:eastAsiaTheme="minorEastAsia" w:hAnsi="Times New Roman" w:cs="Times New Roman"/>
          <w:sz w:val="24"/>
          <w:szCs w:val="24"/>
        </w:rPr>
      </w:pPr>
    </w:p>
    <w:p w14:paraId="018DD21E" w14:textId="77777777" w:rsidR="005143D7" w:rsidRDefault="005143D7" w:rsidP="00682F3E">
      <w:pPr>
        <w:spacing w:line="360" w:lineRule="auto"/>
        <w:rPr>
          <w:rFonts w:ascii="Times New Roman" w:eastAsiaTheme="minorEastAsia" w:hAnsi="Times New Roman" w:cs="Times New Roman"/>
          <w:sz w:val="24"/>
          <w:szCs w:val="24"/>
        </w:rPr>
      </w:pPr>
    </w:p>
    <w:p w14:paraId="15EB5A6B" w14:textId="77777777" w:rsidR="005143D7" w:rsidRDefault="005143D7" w:rsidP="00682F3E">
      <w:pPr>
        <w:spacing w:line="360" w:lineRule="auto"/>
        <w:rPr>
          <w:rFonts w:ascii="Times New Roman" w:eastAsiaTheme="minorEastAsia" w:hAnsi="Times New Roman" w:cs="Times New Roman"/>
          <w:sz w:val="24"/>
          <w:szCs w:val="24"/>
        </w:rPr>
      </w:pPr>
    </w:p>
    <w:p w14:paraId="545DCD22" w14:textId="77777777" w:rsidR="005143D7" w:rsidRDefault="005143D7" w:rsidP="00682F3E">
      <w:pPr>
        <w:spacing w:line="360" w:lineRule="auto"/>
        <w:rPr>
          <w:rFonts w:ascii="Times New Roman" w:eastAsiaTheme="minorEastAsia" w:hAnsi="Times New Roman" w:cs="Times New Roman"/>
          <w:sz w:val="24"/>
          <w:szCs w:val="24"/>
        </w:rPr>
      </w:pPr>
    </w:p>
    <w:p w14:paraId="0EB74F15" w14:textId="77777777" w:rsidR="005143D7" w:rsidRDefault="005143D7" w:rsidP="00682F3E">
      <w:pPr>
        <w:spacing w:line="360" w:lineRule="auto"/>
        <w:rPr>
          <w:rFonts w:ascii="Times New Roman" w:eastAsiaTheme="minorEastAsia" w:hAnsi="Times New Roman" w:cs="Times New Roman"/>
          <w:sz w:val="24"/>
          <w:szCs w:val="24"/>
        </w:rPr>
      </w:pPr>
    </w:p>
    <w:p w14:paraId="1F3A2E9F" w14:textId="77777777" w:rsidR="005143D7" w:rsidRDefault="005143D7" w:rsidP="00682F3E">
      <w:pPr>
        <w:spacing w:line="360" w:lineRule="auto"/>
        <w:rPr>
          <w:rFonts w:ascii="Times New Roman" w:eastAsiaTheme="minorEastAsia" w:hAnsi="Times New Roman" w:cs="Times New Roman"/>
          <w:sz w:val="24"/>
          <w:szCs w:val="24"/>
        </w:rPr>
      </w:pPr>
    </w:p>
    <w:p w14:paraId="2DD56129" w14:textId="77777777" w:rsidR="005143D7" w:rsidRDefault="005143D7" w:rsidP="00682F3E">
      <w:pPr>
        <w:spacing w:line="360" w:lineRule="auto"/>
        <w:rPr>
          <w:rFonts w:ascii="Times New Roman" w:eastAsiaTheme="minorEastAsia" w:hAnsi="Times New Roman" w:cs="Times New Roman"/>
          <w:sz w:val="24"/>
          <w:szCs w:val="24"/>
        </w:rPr>
      </w:pPr>
    </w:p>
    <w:p w14:paraId="26767225" w14:textId="77777777" w:rsidR="005143D7" w:rsidRDefault="005143D7" w:rsidP="00682F3E">
      <w:pPr>
        <w:spacing w:line="360" w:lineRule="auto"/>
        <w:rPr>
          <w:rFonts w:ascii="Times New Roman" w:eastAsiaTheme="minorEastAsia" w:hAnsi="Times New Roman" w:cs="Times New Roman"/>
          <w:sz w:val="24"/>
          <w:szCs w:val="24"/>
        </w:rPr>
      </w:pPr>
    </w:p>
    <w:p w14:paraId="1ED0BFFE" w14:textId="7417864D" w:rsidR="00682F3E"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using horizontal excitation for spectroscopy, a traditional microscopic platform prevents the use collection at 90° from the sample. In Figure 2.5, a collinear geometry reflects that using horizontal excitation does not result in the same perpendicular components like in the spectroscopy setup. Tail matching in a collinear setup remains a comparable calculation to the spectroscopic tail match; however, </w:t>
      </w:r>
      <w:proofErr w:type="gramStart"/>
      <w:r>
        <w:rPr>
          <w:rFonts w:ascii="Times New Roman" w:eastAsiaTheme="minorEastAsia" w:hAnsi="Times New Roman" w:cs="Times New Roman"/>
          <w:sz w:val="24"/>
          <w:szCs w:val="24"/>
        </w:rPr>
        <w:t>in order to</w:t>
      </w:r>
      <w:proofErr w:type="gramEnd"/>
      <w:r>
        <w:rPr>
          <w:rFonts w:ascii="Times New Roman" w:eastAsiaTheme="minorEastAsia" w:hAnsi="Times New Roman" w:cs="Times New Roman"/>
          <w:sz w:val="24"/>
          <w:szCs w:val="24"/>
        </w:rPr>
        <w:t xml:space="preserve"> calculate this G-factor where there is no tail is done with the following equation </w:t>
      </w:r>
    </w:p>
    <w:p w14:paraId="49622939" w14:textId="6FE68236" w:rsidR="00682F3E" w:rsidRDefault="00682F3E" w:rsidP="00682F3E">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G=</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VH</m:t>
                    </m:r>
                  </m:sub>
                </m:sSub>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HV</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HH</m:t>
                        </m:r>
                      </m:sub>
                    </m:sSub>
                  </m:den>
                </m:f>
              </m:e>
            </m:d>
            <m:r>
              <w:rPr>
                <w:rFonts w:ascii="Cambria Math" w:eastAsiaTheme="minorEastAsia" w:hAnsi="Cambria Math" w:cs="Times New Roman"/>
                <w:sz w:val="24"/>
                <w:szCs w:val="24"/>
              </w:rPr>
              <m:t>]</m:t>
            </m:r>
          </m:e>
          <m:sup>
            <m:r>
              <w:rPr>
                <w:rFonts w:ascii="Cambria Math" w:eastAsiaTheme="minorEastAsia" w:hAnsi="Cambria Math" w:cs="Times New Roman"/>
                <w:sz w:val="24"/>
                <w:szCs w:val="24"/>
              </w:rPr>
              <m:t>1/2</m:t>
            </m:r>
          </m:sup>
        </m:sSup>
      </m:oMath>
      <w:r>
        <w:rPr>
          <w:rFonts w:ascii="Times New Roman" w:eastAsiaTheme="minorEastAsia" w:hAnsi="Times New Roman" w:cs="Times New Roman"/>
          <w:sz w:val="24"/>
          <w:szCs w:val="24"/>
        </w:rPr>
        <w:tab/>
        <w:t>(2.15)</w:t>
      </w:r>
    </w:p>
    <w:p w14:paraId="71109BA0" w14:textId="77777777" w:rsidR="001D1459" w:rsidRDefault="00682F3E" w:rsidP="001D1459">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collinear G-factor is equivalent to the tail matching G-factor, but this calculation requires that each excitation/emission be recorded to obtain the G-factor that is independent of rotational components.</w:t>
      </w:r>
      <w:r w:rsidR="00276F6E">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&lt;EndNote&gt;&lt;Cite&gt;&lt;Author&gt;Siegel&lt;/Author&gt;&lt;Year&gt;2003&lt;/Year&gt;&lt;RecNum&gt;262&lt;/RecNum&gt;&lt;DisplayText&gt;&lt;style face="superscript"&gt;41&lt;/style&gt;&lt;/DisplayText&gt;&lt;record&gt;&lt;rec-number&gt;262&lt;/rec-number&gt;&lt;foreign-keys&gt;&lt;key app="EN" db-id="wd9evwfvh9rvfieaadx5rftoavt0wa9xxee0" timestamp="1627059380"&gt;262&lt;/key&gt;&lt;/foreign-keys&gt;&lt;ref-type name="Journal Article"&gt;17&lt;/ref-type&gt;&lt;contributors&gt;&lt;authors&gt;&lt;author&gt;Siegel, Jan&lt;/author&gt;&lt;author&gt;Suhling, Klaus&lt;/author&gt;&lt;author&gt;Lévêque-Fort, Sandrine&lt;/author&gt;&lt;author&gt;Webb, Stephen ED&lt;/author&gt;&lt;author&gt;Davis, Daniel M&lt;/author&gt;&lt;author&gt;Phillips, David&lt;/author&gt;&lt;author&gt;Sabharwal, Y&lt;/author&gt;&lt;author&gt;French, Paul MW&lt;/author&gt;&lt;/authors&gt;&lt;/contributors&gt;&lt;titles&gt;&lt;title&gt;Wide-field time-resolved fluorescence anisotropy imaging (TR-FAIM): Imaging the rotational mobility of a fluorophore&lt;/title&gt;&lt;secondary-title&gt;Review of Scientific Instruments&lt;/secondary-title&gt;&lt;/titles&gt;&lt;periodical&gt;&lt;full-title&gt;Review of Scientific Instruments&lt;/full-title&gt;&lt;/periodical&gt;&lt;pages&gt;182-192&lt;/pages&gt;&lt;volume&gt;74&lt;/volume&gt;&lt;number&gt;1&lt;/number&gt;&lt;dates&gt;&lt;year&gt;2003&lt;/year&gt;&lt;/dates&gt;&lt;isbn&gt;0034-6748&lt;/isbn&gt;&lt;urls&gt;&lt;/urls&gt;&lt;/record&gt;&lt;/Cite&gt;&lt;/EndNote&gt;</w:instrText>
      </w:r>
      <w:r w:rsidR="00276F6E">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41</w:t>
      </w:r>
      <w:r w:rsidR="00276F6E">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Tail matching the G-factor in TIRF has also been used</w:t>
      </w:r>
      <w:r w:rsidR="003505C3">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&lt;EndNote&gt;&lt;Cite&gt;&lt;Author&gt;Devauges&lt;/Author&gt;&lt;Year&gt;2012&lt;/Year&gt;&lt;RecNum&gt;219&lt;/RecNum&gt;&lt;DisplayText&gt;&lt;style face="superscript"&gt;42&lt;/style&gt;&lt;/DisplayText&gt;&lt;record&gt;&lt;rec-number&gt;219&lt;/rec-number&gt;&lt;foreign-keys&gt;&lt;key app="EN" db-id="wd9evwfvh9rvfieaadx5rftoavt0wa9xxee0" timestamp="1625944273"&gt;219&lt;/key&gt;&lt;/foreign-keys&gt;&lt;ref-type name="Journal Article"&gt;17&lt;/ref-type&gt;&lt;contributors&gt;&lt;authors&gt;&lt;author&gt;Devauges, Viviane&lt;/author&gt;&lt;author&gt;Marquer, Catherine&lt;/author&gt;&lt;author&gt;Lecart, Sandrine&lt;/author&gt;&lt;author&gt;Cossec, Jack-Christophe&lt;/author&gt;&lt;author&gt;Potier, Marie-Claude&lt;/author&gt;&lt;author&gt;Fort, Emmanuel&lt;/author&gt;&lt;author&gt;Suhling, Klaus&lt;/author&gt;&lt;author&gt;Leveque-Fort, Sandrine&lt;/author&gt;&lt;/authors&gt;&lt;/contributors&gt;&lt;titles&gt;&lt;title&gt;Homodimerization of amyloid precursor protein at the plasma membrane: a homoFRET study by time-resolved fluorescence anisotropy imaging&lt;/title&gt;&lt;/titles&gt;&lt;dates&gt;&lt;year&gt;2012&lt;/year&gt;&lt;/dates&gt;&lt;isbn&gt;1932-6203&lt;/isbn&gt;&lt;urls&gt;&lt;/urls&gt;&lt;/record&gt;&lt;/Cite&gt;&lt;/EndNote&gt;</w:instrText>
      </w:r>
      <w:r w:rsidR="003505C3">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42</w:t>
      </w:r>
      <w:r w:rsidR="003505C3">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and </w:t>
      </w:r>
      <w:proofErr w:type="spellStart"/>
      <w:r>
        <w:rPr>
          <w:rFonts w:ascii="Times New Roman" w:eastAsiaTheme="minorEastAsia" w:hAnsi="Times New Roman" w:cs="Times New Roman"/>
          <w:sz w:val="24"/>
          <w:szCs w:val="24"/>
        </w:rPr>
        <w:t>Strohl</w:t>
      </w:r>
      <w:proofErr w:type="spellEnd"/>
      <w:r>
        <w:rPr>
          <w:rFonts w:ascii="Times New Roman" w:eastAsiaTheme="minorEastAsia" w:hAnsi="Times New Roman" w:cs="Times New Roman"/>
          <w:sz w:val="24"/>
          <w:szCs w:val="24"/>
        </w:rPr>
        <w:t xml:space="preserve"> </w:t>
      </w:r>
      <w:r w:rsidRPr="00DD3E7F">
        <w:rPr>
          <w:rFonts w:ascii="Times New Roman" w:eastAsiaTheme="minorEastAsia" w:hAnsi="Times New Roman" w:cs="Times New Roman"/>
          <w:i/>
          <w:sz w:val="24"/>
          <w:szCs w:val="24"/>
        </w:rPr>
        <w:t>et al</w:t>
      </w:r>
      <w:r>
        <w:rPr>
          <w:rFonts w:ascii="Times New Roman" w:eastAsiaTheme="minorEastAsia" w:hAnsi="Times New Roman" w:cs="Times New Roman"/>
          <w:i/>
          <w:sz w:val="24"/>
          <w:szCs w:val="24"/>
        </w:rPr>
        <w:t>.</w:t>
      </w:r>
      <w:r>
        <w:rPr>
          <w:rFonts w:ascii="Times New Roman" w:eastAsiaTheme="minorEastAsia" w:hAnsi="Times New Roman" w:cs="Times New Roman"/>
          <w:sz w:val="24"/>
          <w:szCs w:val="24"/>
        </w:rPr>
        <w:t xml:space="preserve"> have developed a tail-independent G-factor in TIRF</w:t>
      </w:r>
      <w:r w:rsidR="00E95FC7">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&lt;EndNote&gt;&lt;Cite&gt;&lt;Author&gt;Ströhl&lt;/Author&gt;&lt;Year&gt;2017&lt;/Year&gt;&lt;RecNum&gt;220&lt;/RecNum&gt;&lt;DisplayText&gt;&lt;style face="superscript"&gt;43&lt;/style&gt;&lt;/DisplayText&gt;&lt;record&gt;&lt;rec-number&gt;220&lt;/rec-number&gt;&lt;foreign-keys&gt;&lt;key app="EN" db-id="wd9evwfvh9rvfieaadx5rftoavt0wa9xxee0" timestamp="1625944345"&gt;220&lt;/key&gt;&lt;/foreign-keys&gt;&lt;ref-type name="Journal Article"&gt;17&lt;/ref-type&gt;&lt;contributors&gt;&lt;authors&gt;&lt;author&gt;Ströhl, Florian&lt;/author&gt;&lt;author&gt;Wong, Hovy HW&lt;/author&gt;&lt;author&gt;Holt, Christine E&lt;/author&gt;&lt;author&gt;Kaminski, Clemens F&lt;/author&gt;&lt;/authors&gt;&lt;/contributors&gt;&lt;titles&gt;&lt;title&gt;Total internal reflection fluorescence anisotropy imaging microscopy: setup, calibration, and data processing for protein polymerization measurements in living cells&lt;/title&gt;&lt;secondary-title&gt;Methods and applications in fluorescence&lt;/secondary-title&gt;&lt;/titles&gt;&lt;periodical&gt;&lt;full-title&gt;Methods and applications in fluorescence&lt;/full-title&gt;&lt;/periodical&gt;&lt;pages&gt;014004&lt;/pages&gt;&lt;volume&gt;6&lt;/volume&gt;&lt;number&gt;1&lt;/number&gt;&lt;dates&gt;&lt;year&gt;2017&lt;/year&gt;&lt;/dates&gt;&lt;isbn&gt;2050-6120&lt;/isbn&gt;&lt;urls&gt;&lt;/urls&gt;&lt;/record&gt;&lt;/Cite&gt;&lt;/EndNote&gt;</w:instrText>
      </w:r>
      <w:r w:rsidR="00E95FC7">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43</w:t>
      </w:r>
      <w:r w:rsidR="00E95FC7">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This method used an incident p-polarized light at exactly the critical angle to obtain an intensity that would be polarized along the optical axis which would mirror the orthogonal nature of the horizontal polarization. We have opted to use the method Funston </w:t>
      </w:r>
      <w:r>
        <w:rPr>
          <w:rFonts w:ascii="Times New Roman" w:eastAsiaTheme="minorEastAsia" w:hAnsi="Times New Roman" w:cs="Times New Roman"/>
          <w:i/>
          <w:iCs/>
          <w:sz w:val="24"/>
          <w:szCs w:val="24"/>
        </w:rPr>
        <w:t xml:space="preserve">et al. </w:t>
      </w:r>
      <w:r>
        <w:rPr>
          <w:rFonts w:ascii="Times New Roman" w:eastAsiaTheme="minorEastAsia" w:hAnsi="Times New Roman" w:cs="Times New Roman"/>
          <w:sz w:val="24"/>
          <w:szCs w:val="24"/>
        </w:rPr>
        <w:t>that utilizes a scaling factor that is a result from fitting to the magic angle data before calculating the anisotropy.</w:t>
      </w:r>
      <w:r w:rsidR="00FD4F31">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&lt;EndNote&gt;&lt;Cite&gt;&lt;Author&gt;Funston&lt;/Author&gt;&lt;Year&gt;2007&lt;/Year&gt;&lt;RecNum&gt;222&lt;/RecNum&gt;&lt;DisplayText&gt;&lt;style face="superscript"&gt;44&lt;/style&gt;&lt;/DisplayText&gt;&lt;record&gt;&lt;rec-number&gt;222&lt;/rec-number&gt;&lt;foreign-keys&gt;&lt;key app="EN" db-id="wd9evwfvh9rvfieaadx5rftoavt0wa9xxee0" timestamp="1625944403"&gt;222&lt;/key&gt;&lt;/foreign-keys&gt;&lt;ref-type name="Journal Article"&gt;17&lt;/ref-type&gt;&lt;contributors&gt;&lt;authors&gt;&lt;author&gt;Funston, Alison M&lt;/author&gt;&lt;author&gt;Fadeeva, Tatiana A&lt;/author&gt;&lt;author&gt;Wishart, James F&lt;/author&gt;&lt;author&gt;Castner, Edward W&lt;/author&gt;&lt;/authors&gt;&lt;/contributors&gt;&lt;titles&gt;&lt;title&gt;Fluorescence probing of temperature-dependent dynamics and friction in ionic liquid local environments&lt;/title&gt;&lt;secondary-title&gt;The Journal of Physical Chemistry B&lt;/secondary-title&gt;&lt;/titles&gt;&lt;periodical&gt;&lt;full-title&gt;The Journal of Physical Chemistry B&lt;/full-title&gt;&lt;/periodical&gt;&lt;pages&gt;4963-4977&lt;/pages&gt;&lt;volume&gt;111&lt;/volume&gt;&lt;number&gt;18&lt;/number&gt;&lt;dates&gt;&lt;year&gt;2007&lt;/year&gt;&lt;/dates&gt;&lt;isbn&gt;1520-6106&lt;/isbn&gt;&lt;urls&gt;&lt;/urls&gt;&lt;/record&gt;&lt;/Cite&gt;&lt;/EndNote&gt;</w:instrText>
      </w:r>
      <w:r w:rsidR="00FD4F31">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44</w:t>
      </w:r>
      <w:r w:rsidR="00FD4F31">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Tail-matching is still used to gauge the amount of deviation from unity for our experiments as many of our correlation times were longer than the fluorescence lifetime of the fluorophore. Otherwise, a collinear G-factor was calculated instead. A source of instrumental depolarization that is exclusive to TIRF anisotropy stems from the high NA objectives. These objectives have large collection angles that mix different polarizations and </w:t>
      </w:r>
      <w:r w:rsidRPr="00023738">
        <w:rPr>
          <w:rFonts w:ascii="Times New Roman" w:eastAsiaTheme="minorEastAsia" w:hAnsi="Times New Roman" w:cs="Times New Roman"/>
          <w:sz w:val="24"/>
          <w:szCs w:val="24"/>
        </w:rPr>
        <w:t xml:space="preserve">is shown in Figure 2.6. Molecules of different orientations will be collected as </w:t>
      </w:r>
      <w:r w:rsidRPr="00023738">
        <w:rPr>
          <w:rFonts w:ascii="Times New Roman" w:hAnsi="Times New Roman" w:cs="Times New Roman"/>
          <w:sz w:val="24"/>
          <w:szCs w:val="24"/>
        </w:rPr>
        <w:t xml:space="preserve">the objective collects emission over a broader angle than the </w:t>
      </w:r>
      <w:proofErr w:type="gramStart"/>
      <w:r w:rsidRPr="00023738">
        <w:rPr>
          <w:rFonts w:ascii="Times New Roman" w:hAnsi="Times New Roman" w:cs="Times New Roman"/>
          <w:sz w:val="24"/>
          <w:szCs w:val="24"/>
        </w:rPr>
        <w:t>90 degree</w:t>
      </w:r>
      <w:proofErr w:type="gramEnd"/>
      <w:r w:rsidRPr="00023738">
        <w:rPr>
          <w:rFonts w:ascii="Times New Roman" w:hAnsi="Times New Roman" w:cs="Times New Roman"/>
          <w:sz w:val="24"/>
          <w:szCs w:val="24"/>
        </w:rPr>
        <w:t xml:space="preserve"> spectroscopic setup. </w:t>
      </w:r>
      <w:r>
        <w:rPr>
          <w:rFonts w:ascii="Times New Roman" w:hAnsi="Times New Roman" w:cs="Times New Roman"/>
          <w:sz w:val="24"/>
          <w:szCs w:val="24"/>
        </w:rPr>
        <w:t>Excitation can also be affected by the large angle of the high NA objectives, but the TIR plane wave acts as a widefield illumination where the effects of this optical depolarization is negligible.</w:t>
      </w:r>
      <w:r w:rsidR="00BF5C9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&lt;EndNote&gt;&lt;Cite&gt;&lt;Author&gt;Gelléri&lt;/Author&gt;&lt;Year&gt;2013&lt;/Year&gt;&lt;RecNum&gt;223&lt;/RecNum&gt;&lt;DisplayText&gt;&lt;style face="superscript"&gt;45&lt;/style&gt;&lt;/DisplayText&gt;&lt;record&gt;&lt;rec-number&gt;223&lt;/rec-number&gt;&lt;foreign-keys&gt;&lt;key app="EN" db-id="wd9evwfvh9rvfieaadx5rftoavt0wa9xxee0" timestamp="1625944487"&gt;223&lt;/key&gt;&lt;/foreign-keys&gt;&lt;ref-type name="Thesis"&gt;32&lt;/ref-type&gt;&lt;contributors&gt;&lt;authors&gt;&lt;author&gt;Gelléri, Márton&lt;/author&gt;&lt;/authors&gt;&lt;/contributors&gt;&lt;titles&gt;&lt;title&gt;TIRF-anisotropy microscopy: homo-FRET and single molecule measurements&lt;/title&gt;&lt;/titles&gt;&lt;dates&gt;&lt;year&gt;2013&lt;/year&gt;&lt;/dates&gt;&lt;publisher&gt;Universitätsbibliothek Dortmund&lt;/publisher&gt;&lt;urls&gt;&lt;/urls&gt;&lt;/record&gt;&lt;/Cite&gt;&lt;/EndNote&gt;</w:instrText>
      </w:r>
      <w:r w:rsidR="00BF5C9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45</w:t>
      </w:r>
      <w:r w:rsidR="00BF5C9E">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eastAsiaTheme="minorEastAsia" w:hAnsi="Times New Roman" w:cs="Times New Roman"/>
          <w:sz w:val="24"/>
          <w:szCs w:val="24"/>
        </w:rPr>
        <w:t>Devaughes</w:t>
      </w:r>
      <w:proofErr w:type="spellEnd"/>
      <w:r>
        <w:rPr>
          <w:rFonts w:ascii="Times New Roman" w:eastAsiaTheme="minorEastAsia" w:hAnsi="Times New Roman" w:cs="Times New Roman"/>
          <w:sz w:val="24"/>
          <w:szCs w:val="24"/>
        </w:rPr>
        <w:t xml:space="preserve"> </w:t>
      </w:r>
      <w:r w:rsidRPr="007226A0">
        <w:rPr>
          <w:rFonts w:ascii="Times New Roman" w:eastAsiaTheme="minorEastAsia" w:hAnsi="Times New Roman" w:cs="Times New Roman"/>
          <w:i/>
          <w:sz w:val="24"/>
          <w:szCs w:val="24"/>
        </w:rPr>
        <w:t>et al.</w:t>
      </w:r>
      <w:r>
        <w:rPr>
          <w:rFonts w:ascii="Times New Roman" w:eastAsiaTheme="minorEastAsia" w:hAnsi="Times New Roman" w:cs="Times New Roman"/>
          <w:sz w:val="24"/>
          <w:szCs w:val="24"/>
        </w:rPr>
        <w:t xml:space="preserve"> formulated the eponymous </w:t>
      </w:r>
      <w:proofErr w:type="spellStart"/>
      <w:r>
        <w:rPr>
          <w:rFonts w:ascii="Times New Roman" w:eastAsiaTheme="minorEastAsia" w:hAnsi="Times New Roman" w:cs="Times New Roman"/>
          <w:sz w:val="24"/>
          <w:szCs w:val="24"/>
        </w:rPr>
        <w:t>Devaughes</w:t>
      </w:r>
      <w:proofErr w:type="spellEnd"/>
      <w:r>
        <w:rPr>
          <w:rFonts w:ascii="Times New Roman" w:eastAsiaTheme="minorEastAsia" w:hAnsi="Times New Roman" w:cs="Times New Roman"/>
          <w:sz w:val="24"/>
          <w:szCs w:val="24"/>
        </w:rPr>
        <w:t xml:space="preserve"> method which calculates a correction factor that replaces the “2” in the anisotropy equation seen in Equation 2.14.</w:t>
      </w:r>
      <w:r w:rsidR="00950E9D">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&lt;EndNote&gt;&lt;Cite&gt;&lt;Author&gt;Devauges&lt;/Author&gt;&lt;Year&gt;2012&lt;/Year&gt;&lt;RecNum&gt;219&lt;/RecNum&gt;&lt;DisplayText&gt;&lt;style face="superscript"&gt;42&lt;/style&gt;&lt;/DisplayText&gt;&lt;record&gt;&lt;rec-number&gt;219&lt;/rec-number&gt;&lt;foreign-keys&gt;&lt;key app="EN" db-id="wd9evwfvh9rvfieaadx5rftoavt0wa9xxee0" timestamp="1625944273"&gt;219&lt;/key&gt;&lt;/foreign-keys&gt;&lt;ref-type name="Journal Article"&gt;17&lt;/ref-type&gt;&lt;contributors&gt;&lt;authors&gt;&lt;author&gt;Devauges, Viviane&lt;/author&gt;&lt;author&gt;Marquer, Catherine&lt;/author&gt;&lt;author&gt;Lecart, Sandrine&lt;/author&gt;&lt;author&gt;Cossec, Jack-Christophe&lt;/author&gt;&lt;author&gt;Potier, Marie-Claude&lt;/author&gt;&lt;author&gt;Fort, Emmanuel&lt;/author&gt;&lt;author&gt;Suhling, Klaus&lt;/author&gt;&lt;author&gt;Leveque-Fort, Sandrine&lt;/author&gt;&lt;/authors&gt;&lt;/contributors&gt;&lt;titles&gt;&lt;title&gt;Homodimerization of amyloid precursor protein at the plasma membrane: a homoFRET study by time-resolved fluorescence anisotropy imaging&lt;/title&gt;&lt;/titles&gt;&lt;dates&gt;&lt;year&gt;2012&lt;/year&gt;&lt;/dates&gt;&lt;isbn&gt;1932-6203&lt;/isbn&gt;&lt;urls&gt;&lt;/urls&gt;&lt;/record&gt;&lt;/Cite&gt;&lt;/EndNote&gt;</w:instrText>
      </w:r>
      <w:r w:rsidR="00950E9D">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42</w:t>
      </w:r>
      <w:r w:rsidR="00950E9D">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This </w:t>
      </w:r>
      <w:proofErr w:type="spellStart"/>
      <w:r>
        <w:rPr>
          <w:rFonts w:ascii="Times New Roman" w:eastAsiaTheme="minorEastAsia" w:hAnsi="Times New Roman" w:cs="Times New Roman"/>
          <w:sz w:val="24"/>
          <w:szCs w:val="24"/>
        </w:rPr>
        <w:t>χ</w:t>
      </w:r>
      <w:r>
        <w:rPr>
          <w:rFonts w:ascii="Times New Roman" w:eastAsiaTheme="minorEastAsia" w:hAnsi="Times New Roman" w:cs="Times New Roman"/>
          <w:sz w:val="24"/>
          <w:szCs w:val="24"/>
          <w:vertAlign w:val="subscript"/>
        </w:rPr>
        <w:t>NA</w:t>
      </w:r>
      <w:proofErr w:type="spellEnd"/>
      <w:r>
        <w:rPr>
          <w:rFonts w:ascii="Times New Roman" w:eastAsiaTheme="minorEastAsia" w:hAnsi="Times New Roman" w:cs="Times New Roman"/>
          <w:sz w:val="24"/>
          <w:szCs w:val="24"/>
        </w:rPr>
        <w:t xml:space="preserve"> factor is obtained by using the anisotropy values from a low NA objective, the measured intensities of the high NA objective, and the G-factor of the high NA objective. Although this method can correct for the optical depolarization, there is a lengthy, cumbersome calibration that must be performed. An alternative method devised by Axelrod uses a theoretical treatment that does not need a calibration </w:t>
      </w:r>
      <w:proofErr w:type="gramStart"/>
      <w:r>
        <w:rPr>
          <w:rFonts w:ascii="Times New Roman" w:eastAsiaTheme="minorEastAsia" w:hAnsi="Times New Roman" w:cs="Times New Roman"/>
          <w:sz w:val="24"/>
          <w:szCs w:val="24"/>
        </w:rPr>
        <w:t>in order to</w:t>
      </w:r>
      <w:proofErr w:type="gramEnd"/>
      <w:r>
        <w:rPr>
          <w:rFonts w:ascii="Times New Roman" w:eastAsiaTheme="minorEastAsia" w:hAnsi="Times New Roman" w:cs="Times New Roman"/>
          <w:sz w:val="24"/>
          <w:szCs w:val="24"/>
        </w:rPr>
        <w:t xml:space="preserve"> correct the depolarization and is the chosen method for our work. While </w:t>
      </w:r>
    </w:p>
    <w:p w14:paraId="2325615E" w14:textId="15CD412B" w:rsidR="001D1459" w:rsidRDefault="001D1459" w:rsidP="001D1459">
      <w:pPr>
        <w:spacing w:line="360" w:lineRule="auto"/>
        <w:rPr>
          <w:rFonts w:ascii="Times New Roman" w:eastAsiaTheme="minorEastAsia"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776000" behindDoc="0" locked="0" layoutInCell="1" allowOverlap="1" wp14:anchorId="5F3A7E34" wp14:editId="57EF2FF8">
                <wp:simplePos x="0" y="0"/>
                <wp:positionH relativeFrom="column">
                  <wp:posOffset>304165</wp:posOffset>
                </wp:positionH>
                <wp:positionV relativeFrom="paragraph">
                  <wp:posOffset>360012</wp:posOffset>
                </wp:positionV>
                <wp:extent cx="5326380" cy="4139565"/>
                <wp:effectExtent l="0" t="0" r="7620" b="0"/>
                <wp:wrapSquare wrapText="bothSides"/>
                <wp:docPr id="61" name="Group 61"/>
                <wp:cNvGraphicFramePr/>
                <a:graphic xmlns:a="http://schemas.openxmlformats.org/drawingml/2006/main">
                  <a:graphicData uri="http://schemas.microsoft.com/office/word/2010/wordprocessingGroup">
                    <wpg:wgp>
                      <wpg:cNvGrpSpPr/>
                      <wpg:grpSpPr>
                        <a:xfrm>
                          <a:off x="0" y="0"/>
                          <a:ext cx="5326380" cy="4139565"/>
                          <a:chOff x="0" y="0"/>
                          <a:chExt cx="5326380" cy="4139737"/>
                        </a:xfrm>
                      </wpg:grpSpPr>
                      <wps:wsp>
                        <wps:cNvPr id="196" name="Text Box 2"/>
                        <wps:cNvSpPr txBox="1">
                          <a:spLocks noChangeArrowheads="1"/>
                        </wps:cNvSpPr>
                        <wps:spPr bwMode="auto">
                          <a:xfrm>
                            <a:off x="0" y="2895200"/>
                            <a:ext cx="5326380" cy="1244537"/>
                          </a:xfrm>
                          <a:prstGeom prst="rect">
                            <a:avLst/>
                          </a:prstGeom>
                          <a:solidFill>
                            <a:srgbClr val="FFFFFF"/>
                          </a:solidFill>
                          <a:ln w="9525">
                            <a:noFill/>
                            <a:miter lim="800000"/>
                            <a:headEnd/>
                            <a:tailEnd/>
                          </a:ln>
                        </wps:spPr>
                        <wps:txbx>
                          <w:txbxContent>
                            <w:p w14:paraId="2BE83CA9"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2.5:</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Collinear microscopy setup for fluorescence anisotropy.  The initial vertical polarization on the table is switched due to the change in the plane of incidence at the sample in the </w:t>
                              </w:r>
                              <w:proofErr w:type="spellStart"/>
                              <w:r>
                                <w:rPr>
                                  <w:rFonts w:ascii="Times New Roman" w:hAnsi="Times New Roman" w:cs="Times New Roman"/>
                                  <w:sz w:val="24"/>
                                  <w:szCs w:val="24"/>
                                </w:rPr>
                                <w:t>xz</w:t>
                              </w:r>
                              <w:proofErr w:type="spellEnd"/>
                              <w:r>
                                <w:rPr>
                                  <w:rFonts w:ascii="Times New Roman" w:hAnsi="Times New Roman" w:cs="Times New Roman"/>
                                  <w:sz w:val="24"/>
                                  <w:szCs w:val="24"/>
                                </w:rPr>
                                <w:t xml:space="preserve"> plane. Polarizers are rotated to transmit the vertical emission component. </w:t>
                              </w:r>
                            </w:p>
                            <w:p w14:paraId="076BD6C5" w14:textId="77777777" w:rsidR="007F1461" w:rsidRDefault="007F1461" w:rsidP="00682F3E"/>
                          </w:txbxContent>
                        </wps:txbx>
                        <wps:bodyPr rot="0" vert="horz" wrap="square" lIns="91440" tIns="45720" rIns="91440" bIns="45720" anchor="t" anchorCtr="0">
                          <a:spAutoFit/>
                        </wps:bodyPr>
                      </wps:wsp>
                      <pic:pic xmlns:pic="http://schemas.openxmlformats.org/drawingml/2006/picture">
                        <pic:nvPicPr>
                          <pic:cNvPr id="197" name="Picture 197" descr="A picture containing text, device, gauge&#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41020" y="0"/>
                            <a:ext cx="4320540" cy="2956560"/>
                          </a:xfrm>
                          <a:prstGeom prst="rect">
                            <a:avLst/>
                          </a:prstGeom>
                          <a:noFill/>
                          <a:ln>
                            <a:noFill/>
                          </a:ln>
                        </pic:spPr>
                      </pic:pic>
                    </wpg:wgp>
                  </a:graphicData>
                </a:graphic>
                <wp14:sizeRelH relativeFrom="margin">
                  <wp14:pctWidth>0</wp14:pctWidth>
                </wp14:sizeRelH>
              </wp:anchor>
            </w:drawing>
          </mc:Choice>
          <mc:Fallback>
            <w:pict>
              <v:group w14:anchorId="5F3A7E34" id="Group 61" o:spid="_x0000_s1046" style="position:absolute;margin-left:23.95pt;margin-top:28.35pt;width:419.4pt;height:325.95pt;z-index:251776000;mso-width-relative:margin" coordsize="53263,4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">
                <v:shape id="Text Box 2" o:spid="_x0000_s1047" type="#_x0000_t202" style="position:absolute;top:28952;width:53263;height:1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" stroked="f">
                  <v:textbox style="mso-fit-shape-to-text:t">
                    <w:txbxContent>
                      <w:p w14:paraId="2BE83CA9"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2.5:</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Collinear microscopy setup for fluorescence anisotropy.  The initial vertical polarization on the table is switched due to the change in the plane of incidence at the sample in the </w:t>
                        </w:r>
                        <w:proofErr w:type="spellStart"/>
                        <w:r>
                          <w:rPr>
                            <w:rFonts w:ascii="Times New Roman" w:hAnsi="Times New Roman" w:cs="Times New Roman"/>
                            <w:sz w:val="24"/>
                            <w:szCs w:val="24"/>
                          </w:rPr>
                          <w:t>xz</w:t>
                        </w:r>
                        <w:proofErr w:type="spellEnd"/>
                        <w:r>
                          <w:rPr>
                            <w:rFonts w:ascii="Times New Roman" w:hAnsi="Times New Roman" w:cs="Times New Roman"/>
                            <w:sz w:val="24"/>
                            <w:szCs w:val="24"/>
                          </w:rPr>
                          <w:t xml:space="preserve"> plane. Polarizers are rotated to transmit the vertical emission component. </w:t>
                        </w:r>
                      </w:p>
                      <w:p w14:paraId="076BD6C5" w14:textId="77777777" w:rsidR="007F1461" w:rsidRDefault="007F1461" w:rsidP="00682F3E"/>
                    </w:txbxContent>
                  </v:textbox>
                </v:shape>
                <v:shape id="Picture 197" o:spid="_x0000_s1048" type="#_x0000_t75" alt="A picture containing text, device, gauge&#10;&#10;Description automatically generated" style="position:absolute;left:5410;width:43205;height:29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">
                  <v:imagedata r:id="rId25" o:title="A picture containing text, device, gauge&#10;&#10;Description automatically generated"/>
                </v:shape>
                <w10:wrap type="square"/>
              </v:group>
            </w:pict>
          </mc:Fallback>
        </mc:AlternateContent>
      </w:r>
    </w:p>
    <w:p w14:paraId="7F5286C8" w14:textId="3E9EB995" w:rsidR="001D1459" w:rsidRDefault="001D1459" w:rsidP="001D1459">
      <w:pPr>
        <w:spacing w:line="360" w:lineRule="auto"/>
        <w:rPr>
          <w:rFonts w:ascii="Times New Roman" w:eastAsiaTheme="minorEastAsia" w:hAnsi="Times New Roman" w:cs="Times New Roman"/>
          <w:sz w:val="24"/>
          <w:szCs w:val="24"/>
        </w:rPr>
      </w:pPr>
    </w:p>
    <w:p w14:paraId="6EC7A954" w14:textId="7F52E9E1" w:rsidR="001D1459" w:rsidRDefault="001D1459" w:rsidP="001D1459">
      <w:pPr>
        <w:spacing w:line="360" w:lineRule="auto"/>
        <w:rPr>
          <w:rFonts w:ascii="Times New Roman" w:eastAsiaTheme="minorEastAsia" w:hAnsi="Times New Roman" w:cs="Times New Roman"/>
          <w:sz w:val="24"/>
          <w:szCs w:val="24"/>
        </w:rPr>
      </w:pPr>
      <w:r>
        <w:rPr>
          <w:noProof/>
          <w:lang w:eastAsia="zh-CN"/>
        </w:rPr>
        <mc:AlternateContent>
          <mc:Choice Requires="wpg">
            <w:drawing>
              <wp:anchor distT="0" distB="0" distL="114300" distR="114300" simplePos="0" relativeHeight="251768832" behindDoc="0" locked="0" layoutInCell="1" allowOverlap="1" wp14:anchorId="7A158108" wp14:editId="5ECBABA9">
                <wp:simplePos x="0" y="0"/>
                <wp:positionH relativeFrom="column">
                  <wp:posOffset>175260</wp:posOffset>
                </wp:positionH>
                <wp:positionV relativeFrom="paragraph">
                  <wp:posOffset>351155</wp:posOffset>
                </wp:positionV>
                <wp:extent cx="5434965" cy="3011805"/>
                <wp:effectExtent l="0" t="0" r="0" b="0"/>
                <wp:wrapSquare wrapText="bothSides"/>
                <wp:docPr id="202" name="Group 202"/>
                <wp:cNvGraphicFramePr/>
                <a:graphic xmlns:a="http://schemas.openxmlformats.org/drawingml/2006/main">
                  <a:graphicData uri="http://schemas.microsoft.com/office/word/2010/wordprocessingGroup">
                    <wpg:wgp>
                      <wpg:cNvGrpSpPr/>
                      <wpg:grpSpPr>
                        <a:xfrm>
                          <a:off x="0" y="0"/>
                          <a:ext cx="5434965" cy="3011805"/>
                          <a:chOff x="480111" y="1035162"/>
                          <a:chExt cx="5435548" cy="3012345"/>
                        </a:xfrm>
                      </wpg:grpSpPr>
                      <wps:wsp>
                        <wps:cNvPr id="203" name="Text Box 2"/>
                        <wps:cNvSpPr txBox="1">
                          <a:spLocks noChangeArrowheads="1"/>
                        </wps:cNvSpPr>
                        <wps:spPr bwMode="auto">
                          <a:xfrm>
                            <a:off x="480111" y="3466483"/>
                            <a:ext cx="5435548" cy="581024"/>
                          </a:xfrm>
                          <a:prstGeom prst="rect">
                            <a:avLst/>
                          </a:prstGeom>
                          <a:solidFill>
                            <a:srgbClr val="FFFFFF"/>
                          </a:solidFill>
                          <a:ln w="9525">
                            <a:noFill/>
                            <a:miter lim="800000"/>
                            <a:headEnd/>
                            <a:tailEnd/>
                          </a:ln>
                        </wps:spPr>
                        <wps:txbx>
                          <w:txbxContent>
                            <w:p w14:paraId="4F1AFFF5"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2.6:</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Collection of emission for a high NA objective. Emission from molecules of different orientations will be collected which will lead to depolarization. </w:t>
                              </w:r>
                            </w:p>
                          </w:txbxContent>
                        </wps:txbx>
                        <wps:bodyPr rot="0" vert="horz" wrap="square" lIns="91440" tIns="45720" rIns="91440" bIns="45720" anchor="t" anchorCtr="0">
                          <a:spAutoFit/>
                        </wps:bodyPr>
                      </wps:wsp>
                      <pic:pic xmlns:pic="http://schemas.openxmlformats.org/drawingml/2006/picture">
                        <pic:nvPicPr>
                          <pic:cNvPr id="204" name="Picture 204" descr="A picture containing shape&#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021128" y="1035162"/>
                            <a:ext cx="3954655" cy="261482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158108" id="Group 202" o:spid="_x0000_s1049" style="position:absolute;margin-left:13.8pt;margin-top:27.65pt;width:427.95pt;height:237.15pt;z-index:251768832;mso-width-relative:margin;mso-height-relative:margin" coordorigin="4801,10351" coordsize="54355,30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">
                <v:shape id="Text Box 2" o:spid="_x0000_s1050" type="#_x0000_t202" style="position:absolute;left:4801;top:34664;width:54355;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" stroked="f">
                  <v:textbox style="mso-fit-shape-to-text:t">
                    <w:txbxContent>
                      <w:p w14:paraId="4F1AFFF5" w14:textId="77777777" w:rsidR="007F1461" w:rsidRPr="00683BF1"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2.6:</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Collection of emission for a high NA objective. Emission from molecules of different orientations will be collected which will lead to depolarization. </w:t>
                        </w:r>
                      </w:p>
                    </w:txbxContent>
                  </v:textbox>
                </v:shape>
                <v:shape id="Picture 204" o:spid="_x0000_s1051" type="#_x0000_t75" alt="A picture containing shape&#10;&#10;Description automatically generated" style="position:absolute;left:10211;top:10351;width:39546;height:26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">
                  <v:imagedata r:id="rId27" o:title="A picture containing shape&#10;&#10;Description automatically generated"/>
                </v:shape>
                <w10:wrap type="square"/>
              </v:group>
            </w:pict>
          </mc:Fallback>
        </mc:AlternateContent>
      </w:r>
    </w:p>
    <w:p w14:paraId="364824DA" w14:textId="386692F3" w:rsidR="00682F3E" w:rsidRPr="001D1459" w:rsidRDefault="00682F3E" w:rsidP="001D1459">
      <w:pPr>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lastRenderedPageBreak/>
        <w:t>the original calculation was introduced by Axelrod</w:t>
      </w:r>
      <w:r w:rsidR="006D6D23">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&lt;EndNote&gt;&lt;Cite&gt;&lt;Author&gt;Axelrod&lt;/Author&gt;&lt;Year&gt;1979&lt;/Year&gt;&lt;RecNum&gt;224&lt;/RecNum&gt;&lt;DisplayText&gt;&lt;style face="superscript"&gt;46&lt;/style&gt;&lt;/DisplayText&gt;&lt;record&gt;&lt;rec-number&gt;224&lt;/rec-number&gt;&lt;foreign-keys&gt;&lt;key app="EN" db-id="wd9evwfvh9rvfieaadx5rftoavt0wa9xxee0" timestamp="1625944616"&gt;224&lt;/key&gt;&lt;/foreign-keys&gt;&lt;ref-type name="Journal Article"&gt;17&lt;/ref-type&gt;&lt;contributors&gt;&lt;authors&gt;&lt;author&gt;Axelrod, Daniel&lt;/author&gt;&lt;/authors&gt;&lt;/contributors&gt;&lt;titles&gt;&lt;title&gt;Carbocyanine dye orientation in red cell membrane studied by microscopic fluorescence polarization&lt;/title&gt;&lt;secondary-title&gt;Biophysical journal&lt;/secondary-title&gt;&lt;/titles&gt;&lt;periodical&gt;&lt;full-title&gt;Biophysical journal&lt;/full-title&gt;&lt;/periodical&gt;&lt;pages&gt;557-573&lt;/pages&gt;&lt;volume&gt;26&lt;/volume&gt;&lt;number&gt;3&lt;/number&gt;&lt;dates&gt;&lt;year&gt;1979&lt;/year&gt;&lt;/dates&gt;&lt;isbn&gt;0006-3495&lt;/isbn&gt;&lt;urls&gt;&lt;/urls&gt;&lt;/record&gt;&lt;/Cite&gt;&lt;/EndNote&gt;</w:instrText>
      </w:r>
      <w:r w:rsidR="006D6D23">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46</w:t>
      </w:r>
      <w:r w:rsidR="006D6D23">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we use a variation presented by </w:t>
      </w:r>
      <w:proofErr w:type="spellStart"/>
      <w:r>
        <w:rPr>
          <w:rFonts w:ascii="Times New Roman" w:eastAsiaTheme="minorEastAsia" w:hAnsi="Times New Roman" w:cs="Times New Roman"/>
          <w:sz w:val="24"/>
          <w:szCs w:val="24"/>
        </w:rPr>
        <w:t>Strohl</w:t>
      </w:r>
      <w:proofErr w:type="spellEnd"/>
      <w:r>
        <w:rPr>
          <w:rFonts w:ascii="Times New Roman" w:eastAsiaTheme="minorEastAsia" w:hAnsi="Times New Roman" w:cs="Times New Roman"/>
          <w:sz w:val="24"/>
          <w:szCs w:val="24"/>
        </w:rPr>
        <w:t xml:space="preserve"> </w:t>
      </w:r>
      <w:r w:rsidRPr="007226A0">
        <w:rPr>
          <w:rFonts w:ascii="Times New Roman" w:eastAsiaTheme="minorEastAsia" w:hAnsi="Times New Roman" w:cs="Times New Roman"/>
          <w:i/>
          <w:sz w:val="24"/>
          <w:szCs w:val="24"/>
        </w:rPr>
        <w:t>et al</w:t>
      </w:r>
      <w:r w:rsidR="00A4175D">
        <w:rPr>
          <w:rFonts w:ascii="Times New Roman" w:eastAsiaTheme="minorEastAsia" w:hAnsi="Times New Roman" w:cs="Times New Roman"/>
          <w:i/>
          <w:sz w:val="24"/>
          <w:szCs w:val="24"/>
        </w:rPr>
        <w:t>.</w:t>
      </w:r>
      <w:r>
        <w:rPr>
          <w:rFonts w:ascii="Times New Roman" w:eastAsiaTheme="minorEastAsia" w:hAnsi="Times New Roman" w:cs="Times New Roman"/>
          <w:sz w:val="24"/>
          <w:szCs w:val="24"/>
        </w:rPr>
        <w:t xml:space="preserve"> where the different components of the emission are defined in a straightforward manner.</w:t>
      </w:r>
      <w:r w:rsidR="00A4175D">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&lt;EndNote&gt;&lt;Cite&gt;&lt;Author&gt;Ströhl&lt;/Author&gt;&lt;Year&gt;2017&lt;/Year&gt;&lt;RecNum&gt;220&lt;/RecNum&gt;&lt;DisplayText&gt;&lt;style face="superscript"&gt;43&lt;/style&gt;&lt;/DisplayText&gt;&lt;record&gt;&lt;rec-number&gt;220&lt;/rec-number&gt;&lt;foreign-keys&gt;&lt;key app="EN" db-id="wd9evwfvh9rvfieaadx5rftoavt0wa9xxee0" timestamp="1625944345"&gt;220&lt;/key&gt;&lt;/foreign-keys&gt;&lt;ref-type name="Journal Article"&gt;17&lt;/ref-type&gt;&lt;contributors&gt;&lt;authors&gt;&lt;author&gt;Ströhl, Florian&lt;/author&gt;&lt;author&gt;Wong, Hovy HW&lt;/author&gt;&lt;author&gt;Holt, Christine E&lt;/author&gt;&lt;author&gt;Kaminski, Clemens F&lt;/author&gt;&lt;/authors&gt;&lt;/contributors&gt;&lt;titles&gt;&lt;title&gt;Total internal reflection fluorescence anisotropy imaging microscopy: setup, calibration, and data processing for protein polymerization measurements in living cells&lt;/title&gt;&lt;secondary-title&gt;Methods and applications in fluorescence&lt;/secondary-title&gt;&lt;/titles&gt;&lt;periodical&gt;&lt;full-title&gt;Methods and applications in fluorescence&lt;/full-title&gt;&lt;/periodical&gt;&lt;pages&gt;014004&lt;/pages&gt;&lt;volume&gt;6&lt;/volume&gt;&lt;number&gt;1&lt;/number&gt;&lt;dates&gt;&lt;year&gt;2017&lt;/year&gt;&lt;/dates&gt;&lt;isbn&gt;2050-6120&lt;/isbn&gt;&lt;urls&gt;&lt;/urls&gt;&lt;/record&gt;&lt;/Cite&gt;&lt;/EndNote&gt;</w:instrText>
      </w:r>
      <w:r w:rsidR="00A4175D">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43</w:t>
      </w:r>
      <w:r w:rsidR="00A4175D">
        <w:rPr>
          <w:rFonts w:ascii="Times New Roman" w:eastAsiaTheme="minorEastAsia" w:hAnsi="Times New Roman" w:cs="Times New Roman"/>
          <w:sz w:val="24"/>
          <w:szCs w:val="24"/>
        </w:rPr>
        <w:fldChar w:fldCharType="end"/>
      </w:r>
      <w:r w:rsidR="00A4175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Briefly, </w:t>
      </w:r>
    </w:p>
    <w:p w14:paraId="08BA9C8F" w14:textId="77777777" w:rsidR="00682F3E" w:rsidRPr="00E73E3F" w:rsidRDefault="007311A0" w:rsidP="00682F3E">
      <w:pPr>
        <w:ind w:left="2880" w:firstLine="720"/>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den>
            </m:f>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K</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K</m:t>
                    </m:r>
                  </m:e>
                  <m:sub>
                    <m:r>
                      <w:rPr>
                        <w:rFonts w:ascii="Cambria Math" w:eastAsiaTheme="minorEastAsia" w:hAnsi="Cambria Math" w:cs="Times New Roman"/>
                        <w:sz w:val="24"/>
                        <w:szCs w:val="24"/>
                      </w:rPr>
                      <m:t>c</m:t>
                    </m:r>
                  </m:sub>
                </m:sSub>
              </m:den>
            </m:f>
          </m:e>
        </m:d>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x</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m:t>
                    </m:r>
                  </m:sub>
                </m:sSub>
              </m:den>
            </m:f>
          </m:e>
        </m:d>
      </m:oMath>
      <w:r w:rsidR="00682F3E">
        <w:rPr>
          <w:rFonts w:ascii="Times New Roman" w:eastAsiaTheme="minorEastAsia" w:hAnsi="Times New Roman" w:cs="Times New Roman"/>
          <w:sz w:val="24"/>
          <w:szCs w:val="24"/>
        </w:rPr>
        <w:t xml:space="preserve"> </w:t>
      </w:r>
      <w:r w:rsidR="00682F3E">
        <w:rPr>
          <w:rFonts w:ascii="Times New Roman" w:eastAsiaTheme="minorEastAsia" w:hAnsi="Times New Roman" w:cs="Times New Roman"/>
          <w:sz w:val="24"/>
          <w:szCs w:val="24"/>
        </w:rPr>
        <w:tab/>
      </w:r>
      <w:r w:rsidR="00682F3E">
        <w:rPr>
          <w:rFonts w:ascii="Times New Roman" w:eastAsiaTheme="minorEastAsia" w:hAnsi="Times New Roman" w:cs="Times New Roman"/>
          <w:sz w:val="24"/>
          <w:szCs w:val="24"/>
        </w:rPr>
        <w:tab/>
      </w:r>
      <w:r w:rsidR="00682F3E">
        <w:rPr>
          <w:rFonts w:ascii="Times New Roman" w:eastAsiaTheme="minorEastAsia" w:hAnsi="Times New Roman" w:cs="Times New Roman"/>
          <w:sz w:val="24"/>
          <w:szCs w:val="24"/>
        </w:rPr>
        <w:tab/>
      </w:r>
      <w:r w:rsidR="00682F3E">
        <w:rPr>
          <w:rFonts w:ascii="Times New Roman" w:eastAsiaTheme="minorEastAsia" w:hAnsi="Times New Roman" w:cs="Times New Roman"/>
          <w:sz w:val="24"/>
          <w:szCs w:val="24"/>
        </w:rPr>
        <w:tab/>
      </w:r>
      <w:r w:rsidR="00682F3E">
        <w:rPr>
          <w:rFonts w:ascii="Times New Roman" w:eastAsiaTheme="minorEastAsia" w:hAnsi="Times New Roman" w:cs="Times New Roman"/>
          <w:sz w:val="24"/>
          <w:szCs w:val="24"/>
        </w:rPr>
        <w:tab/>
        <w:t xml:space="preserve">  (2.16)</w:t>
      </w:r>
    </w:p>
    <w:p w14:paraId="7A14D9DC" w14:textId="15377D54" w:rsidR="00682F3E" w:rsidRPr="00B60ACC" w:rsidRDefault="00682F3E" w:rsidP="00682F3E">
      <w:pPr>
        <w:spacing w:line="360" w:lineRule="auto"/>
        <w:rPr>
          <w:rFonts w:ascii="Times New Roman" w:hAnsi="Times New Roman" w:cs="Times New Roman"/>
          <w:i/>
          <w:iCs/>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oMath>
      <w:r>
        <w:rPr>
          <w:rFonts w:ascii="Times New Roman" w:eastAsiaTheme="minorEastAsia" w:hAnsi="Times New Roman" w:cs="Times New Roman"/>
          <w:sz w:val="24"/>
          <w:szCs w:val="24"/>
        </w:rPr>
        <w:t xml:space="preserve"> are the measured parallel and perpendicular intensities, respectively.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x</m:t>
            </m:r>
          </m:sub>
        </m:sSub>
      </m:oMath>
      <w:r>
        <w:rPr>
          <w:rFonts w:ascii="Times New Roman" w:eastAsiaTheme="minorEastAsia" w:hAnsi="Times New Roman" w:cs="Times New Roman"/>
          <w:sz w:val="24"/>
          <w:szCs w:val="24"/>
        </w:rPr>
        <w:t xml:space="preserve"> is the corrected parallel intensity,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m:t>
            </m:r>
          </m:sub>
        </m:sSub>
      </m:oMath>
      <w:r>
        <w:rPr>
          <w:rFonts w:ascii="Times New Roman" w:eastAsiaTheme="minorEastAsia" w:hAnsi="Times New Roman" w:cs="Times New Roman"/>
          <w:sz w:val="24"/>
          <w:szCs w:val="24"/>
        </w:rPr>
        <w:t xml:space="preserve"> is the corrected perpendicular intensity.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oMath>
      <w:r>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oMath>
      <w:r w:rsidRPr="003E4535">
        <w:rPr>
          <w:rFonts w:ascii="Times New Roman" w:eastAsiaTheme="minorEastAsia" w:hAnsi="Times New Roman" w:cs="Times New Roman"/>
          <w:i/>
          <w:iCs/>
          <w:sz w:val="24"/>
          <w:szCs w:val="24"/>
        </w:rPr>
        <w:t xml:space="preserve"> </w:t>
      </w:r>
      <w:r>
        <w:rPr>
          <w:rFonts w:ascii="Times New Roman" w:eastAsiaTheme="minorEastAsia" w:hAnsi="Times New Roman" w:cs="Times New Roman"/>
          <w:i/>
          <w:iCs/>
          <w:sz w:val="24"/>
          <w:szCs w:val="24"/>
        </w:rPr>
        <w:t xml:space="preserve"> </w:t>
      </w:r>
      <w:r w:rsidRPr="00C611F0">
        <w:rPr>
          <w:rFonts w:ascii="Times New Roman" w:eastAsiaTheme="minorEastAsia" w:hAnsi="Times New Roman" w:cs="Times New Roman"/>
          <w:sz w:val="24"/>
          <w:szCs w:val="24"/>
        </w:rPr>
        <w:t>are</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 xml:space="preserve">weights for each of the three different orientations of emission that are collected and are defined as </w:t>
      </w:r>
    </w:p>
    <w:p w14:paraId="0CF6CACE" w14:textId="1E6F6216" w:rsidR="00682F3E"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=1/3(2-3</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e>
        </m:fun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ab/>
        <w:t>(2.17)</w:t>
      </w:r>
    </w:p>
    <w:p w14:paraId="72CEFA4E" w14:textId="7DFB7D5B" w:rsidR="00682F3E" w:rsidRPr="00E73E3F"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=1/12(1-3</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e>
        </m:fun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 cos</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cos</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ab/>
        <w:t>(2.18)</w:t>
      </w:r>
    </w:p>
    <w:p w14:paraId="09656864" w14:textId="3FD4393B" w:rsidR="00682F3E" w:rsidRPr="00C611F0"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=1/4(5-3</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e>
        </m:fun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ab/>
        <w:t>(2.19)</w:t>
      </w:r>
    </w:p>
    <w:p w14:paraId="12628718" w14:textId="77777777" w:rsidR="00682F3E" w:rsidRDefault="00682F3E" w:rsidP="00682F3E">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is the maximum half angle that is subtended by the </w:t>
      </w:r>
      <w:proofErr w:type="gramStart"/>
      <w:r>
        <w:rPr>
          <w:rFonts w:ascii="Times New Roman" w:eastAsiaTheme="minorEastAsia" w:hAnsi="Times New Roman" w:cs="Times New Roman"/>
          <w:sz w:val="24"/>
          <w:szCs w:val="24"/>
        </w:rPr>
        <w:t>objective.</w:t>
      </w:r>
      <w:proofErr w:type="gramEnd"/>
      <w:r>
        <w:rPr>
          <w:rFonts w:ascii="Times New Roman" w:eastAsiaTheme="minorEastAsia" w:hAnsi="Times New Roman" w:cs="Times New Roman"/>
          <w:sz w:val="24"/>
          <w:szCs w:val="24"/>
        </w:rPr>
        <w:t xml:space="preserve"> The variable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is then identical to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m</m:t>
            </m:r>
          </m:sub>
        </m:sSub>
      </m:oMath>
      <w:r>
        <w:rPr>
          <w:rFonts w:ascii="Times New Roman" w:eastAsiaTheme="minorEastAsia" w:hAnsi="Times New Roman" w:cs="Times New Roman"/>
          <w:sz w:val="24"/>
          <w:szCs w:val="24"/>
        </w:rPr>
        <w:t xml:space="preserve"> in Eq. 2.6 and calculated accordingly. Solving equation 2.16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x</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m:t>
            </m:r>
          </m:sub>
        </m:sSub>
      </m:oMath>
      <w:r>
        <w:rPr>
          <w:rFonts w:ascii="Times New Roman" w:eastAsiaTheme="minorEastAsia" w:hAnsi="Times New Roman" w:cs="Times New Roman"/>
          <w:sz w:val="24"/>
          <w:szCs w:val="24"/>
        </w:rPr>
        <w:t xml:space="preserve"> gives a final equation of </w:t>
      </w:r>
    </w:p>
    <w:p w14:paraId="68E55120" w14:textId="77777777" w:rsidR="00682F3E" w:rsidRPr="00017147" w:rsidRDefault="00682F3E" w:rsidP="00682F3E">
      <w:pPr>
        <w:rPr>
          <w:rFonts w:ascii="Times New Roman" w:eastAsiaTheme="minorEastAsia" w:hAnsi="Times New Roman" w:cs="Times New Roman"/>
          <w:sz w:val="24"/>
          <w:szCs w:val="24"/>
        </w:rPr>
      </w:pPr>
    </w:p>
    <w:p w14:paraId="40661550" w14:textId="77777777" w:rsidR="00682F3E" w:rsidRPr="00E73E3F" w:rsidRDefault="00682F3E" w:rsidP="00682F3E">
      <w:pPr>
        <w:tabs>
          <w:tab w:val="center" w:pos="4680"/>
          <w:tab w:val="right" w:pos="9360"/>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hAnsi="Cambria Math" w:cs="Times New Roman"/>
                        <w:sz w:val="24"/>
                        <w:szCs w:val="24"/>
                      </w:rPr>
                      <m:t>⊥</m:t>
                    </m:r>
                  </m:sub>
                  <m:sup>
                    <m:r>
                      <w:rPr>
                        <w:rFonts w:ascii="Cambria Math" w:eastAsiaTheme="minorEastAsia" w:hAnsi="Cambria Math" w:cs="Times New Roman"/>
                        <w:sz w:val="24"/>
                        <w:szCs w:val="24"/>
                      </w:rPr>
                      <m:t>corrected</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hAnsi="Cambria Math" w:cs="Times New Roman"/>
                        <w:sz w:val="24"/>
                        <w:szCs w:val="24"/>
                      </w:rPr>
                      <m:t>∥</m:t>
                    </m:r>
                  </m:sub>
                  <m:sup>
                    <m:r>
                      <w:rPr>
                        <w:rFonts w:ascii="Cambria Math" w:eastAsiaTheme="minorEastAsia" w:hAnsi="Cambria Math" w:cs="Times New Roman"/>
                        <w:sz w:val="24"/>
                        <w:szCs w:val="24"/>
                      </w:rPr>
                      <m:t>corrected</m:t>
                    </m:r>
                  </m:sup>
                </m:sSubSup>
              </m:den>
            </m:f>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x</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m:t>
                    </m:r>
                  </m:sub>
                </m:sSub>
              </m:den>
            </m:f>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K</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K</m:t>
                    </m:r>
                  </m:e>
                  <m:sub>
                    <m:r>
                      <w:rPr>
                        <w:rFonts w:ascii="Cambria Math" w:eastAsiaTheme="minorEastAsia" w:hAnsi="Cambria Math" w:cs="Times New Roman"/>
                        <w:sz w:val="24"/>
                        <w:szCs w:val="24"/>
                      </w:rPr>
                      <m:t>c</m:t>
                    </m:r>
                  </m:sub>
                </m:sSub>
              </m:den>
            </m:f>
          </m:e>
        </m:d>
        <m:d>
          <m:dPr>
            <m:begChr m:val="["/>
            <m:endChr m:val="]"/>
            <m:ctrlPr>
              <w:rPr>
                <w:rFonts w:ascii="Cambria Math" w:eastAsiaTheme="minorEastAsia" w:hAnsi="Cambria Math" w:cs="Times New Roman"/>
                <w:i/>
                <w:sz w:val="24"/>
                <w:szCs w:val="24"/>
              </w:rPr>
            </m:ctrlPr>
          </m:dPr>
          <m:e>
            <m:f>
              <m:fPr>
                <m:type m:val="noBa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m:t>
                    </m:r>
                  </m:sub>
                </m:sSub>
              </m:den>
            </m:f>
          </m:e>
        </m:d>
      </m:oMath>
      <w:r>
        <w:rPr>
          <w:rFonts w:ascii="Times New Roman" w:eastAsiaTheme="minorEastAsia" w:hAnsi="Times New Roman" w:cs="Times New Roman"/>
          <w:sz w:val="24"/>
          <w:szCs w:val="24"/>
        </w:rPr>
        <w:tab/>
        <w:t>(2.21)</w:t>
      </w:r>
    </w:p>
    <w:p w14:paraId="274C6BFD" w14:textId="69263ABA" w:rsidR="00682F3E" w:rsidRDefault="00682F3E" w:rsidP="00682F3E">
      <w:pPr>
        <w:rPr>
          <w:rFonts w:ascii="Times New Roman" w:hAnsi="Times New Roman" w:cs="Times New Roman"/>
          <w:sz w:val="24"/>
          <w:szCs w:val="24"/>
        </w:rPr>
      </w:pPr>
    </w:p>
    <w:p w14:paraId="39D79F27" w14:textId="78AF7CC7" w:rsidR="00682F3E"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These corrected intensities are fitted to obtain the final anisotropy and correlation time, and when using the scaling factor for the G-factor, the simulated sum is used instead of magic angle data.</w:t>
      </w:r>
    </w:p>
    <w:p w14:paraId="200177A2" w14:textId="77777777" w:rsidR="00682F3E" w:rsidRPr="00ED4A13" w:rsidRDefault="00682F3E" w:rsidP="00682F3E">
      <w:pPr>
        <w:spacing w:line="360" w:lineRule="auto"/>
        <w:rPr>
          <w:rFonts w:ascii="Times New Roman" w:hAnsi="Times New Roman" w:cs="Times New Roman"/>
          <w:sz w:val="24"/>
          <w:szCs w:val="24"/>
        </w:rPr>
      </w:pPr>
      <w:r w:rsidRPr="00D87C36">
        <w:rPr>
          <w:rFonts w:ascii="Times New Roman" w:hAnsi="Times New Roman" w:cs="Times New Roman"/>
          <w:b/>
          <w:bCs/>
          <w:sz w:val="30"/>
          <w:szCs w:val="30"/>
        </w:rPr>
        <w:t>2.</w:t>
      </w:r>
      <w:r>
        <w:rPr>
          <w:rFonts w:ascii="Times New Roman" w:hAnsi="Times New Roman" w:cs="Times New Roman"/>
          <w:b/>
          <w:bCs/>
          <w:sz w:val="30"/>
          <w:szCs w:val="30"/>
        </w:rPr>
        <w:t>4</w:t>
      </w:r>
      <w:r w:rsidRPr="00D87C36">
        <w:rPr>
          <w:rFonts w:ascii="Times New Roman" w:hAnsi="Times New Roman" w:cs="Times New Roman"/>
          <w:b/>
          <w:bCs/>
          <w:sz w:val="30"/>
          <w:szCs w:val="30"/>
        </w:rPr>
        <w:t xml:space="preserve"> </w:t>
      </w:r>
      <w:r>
        <w:rPr>
          <w:rFonts w:ascii="Times New Roman" w:hAnsi="Times New Roman" w:cs="Times New Roman"/>
          <w:b/>
          <w:bCs/>
          <w:sz w:val="30"/>
          <w:szCs w:val="30"/>
        </w:rPr>
        <w:t>Transient Absorption</w:t>
      </w:r>
    </w:p>
    <w:p w14:paraId="73573ADF" w14:textId="77777777" w:rsidR="00682F3E"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4</w:t>
      </w:r>
      <w:r w:rsidRPr="00D87C36">
        <w:rPr>
          <w:rFonts w:ascii="Times New Roman" w:hAnsi="Times New Roman" w:cs="Times New Roman"/>
          <w:b/>
          <w:bCs/>
          <w:sz w:val="26"/>
          <w:szCs w:val="26"/>
        </w:rPr>
        <w:t xml:space="preserve">.1 Theory </w:t>
      </w:r>
    </w:p>
    <w:p w14:paraId="04418A30" w14:textId="77777777" w:rsidR="0022202A"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Transient absorption (TA) is a nonparametric optical process that falls under the broader category of pump-probe spectroscopy. A third-order polarization on the sample occurs after interaction with three different electric fields where there are two simultaneous interactions with the pump and with the probe.</w:t>
      </w:r>
      <w:r w:rsidR="00D378E6">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&lt;EndNote&gt;&lt;Cite&gt;&lt;Author&gt;Fischer&lt;/Author&gt;&lt;Year&gt;2016&lt;/Year&gt;&lt;RecNum&gt;134&lt;/RecNum&gt;&lt;DisplayText&gt;&lt;style face="superscript"&gt;47&lt;/style&gt;&lt;/DisplayText&gt;&lt;record&gt;&lt;rec-number&gt;134&lt;/rec-number&gt;&lt;foreign-keys&gt;&lt;key app="EN" db-id="wd9evwfvh9rvfieaadx5rftoavt0wa9xxee0" timestamp="0"&gt;134&lt;/key&gt;&lt;/foreign-keys&gt;&lt;ref-type name="Journal Article"&gt;17&lt;/ref-type&gt;&lt;contributors&gt;&lt;authors&gt;&lt;author&gt;Martin C. Fischer&lt;/author&gt;&lt;author&gt;Jesse W. Wilson&lt;/author&gt;&lt;author&gt;Francisco E. Robles&lt;/author&gt;&lt;author&gt;Warren S. Warren&lt;/author&gt;&lt;/authors&gt;&lt;/contributors&gt;&lt;titles&gt;&lt;title&gt;Invited Review Article: Pump-probe microscopy&lt;/title&gt;&lt;secondary-title&gt;Review of Scientific Instruments&lt;/secondary-title&gt;&lt;/titles&gt;&lt;periodical&gt;&lt;full-title&gt;Review of Scientific Instruments&lt;/full-title&gt;&lt;/periodical&gt;&lt;pages&gt;031101&lt;/pages&gt;&lt;volume&gt;87&lt;/volume&gt;&lt;number&gt;3&lt;/number&gt;&lt;keywords&gt;&lt;keyword&gt;fluorescence,optical microscopy,optical pulse shaping,reviews,signal detection&lt;/keyword&gt;&lt;/keywords&gt;&lt;dates&gt;&lt;year&gt;2016&lt;/year&gt;&lt;/dates&gt;&lt;urls&gt;&lt;related-urls&gt;&lt;url&gt;https://aip.scitation.org/doi/abs/10.1063/1.4943211&lt;/url&gt;&lt;/related-urls&gt;&lt;/urls&gt;&lt;electronic-resource-num&gt;10.1063/1.4943211&lt;/electronic-resource-num&gt;&lt;/record&gt;&lt;/Cite&gt;&lt;/EndNote&gt;</w:instrText>
      </w:r>
      <w:r w:rsidR="00D378E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47</w:t>
      </w:r>
      <w:r w:rsidR="00D378E6">
        <w:rPr>
          <w:rFonts w:ascii="Times New Roman" w:hAnsi="Times New Roman" w:cs="Times New Roman"/>
          <w:sz w:val="24"/>
          <w:szCs w:val="24"/>
        </w:rPr>
        <w:fldChar w:fldCharType="end"/>
      </w:r>
      <w:r>
        <w:rPr>
          <w:rFonts w:ascii="Times New Roman" w:hAnsi="Times New Roman" w:cs="Times New Roman"/>
          <w:sz w:val="24"/>
          <w:szCs w:val="24"/>
        </w:rPr>
        <w:t xml:space="preserve"> The three main processes that contribute to the overall TA signal are ground state bleach (GSB), excited state absorption (ESA), and stimulated emission (SE) (Figure 2.7). Specifically, for GSB, the pump excites molecules from the ground state to the </w:t>
      </w:r>
    </w:p>
    <w:p w14:paraId="16BE437E" w14:textId="62E90940" w:rsidR="0022202A" w:rsidRDefault="0022202A" w:rsidP="00682F3E">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821056" behindDoc="0" locked="0" layoutInCell="1" allowOverlap="1" wp14:anchorId="46B85DE4" wp14:editId="7CE86FAB">
                <wp:simplePos x="0" y="0"/>
                <wp:positionH relativeFrom="column">
                  <wp:posOffset>7386</wp:posOffset>
                </wp:positionH>
                <wp:positionV relativeFrom="paragraph">
                  <wp:posOffset>345116</wp:posOffset>
                </wp:positionV>
                <wp:extent cx="5943600" cy="3702685"/>
                <wp:effectExtent l="0" t="0" r="0" b="0"/>
                <wp:wrapSquare wrapText="bothSides"/>
                <wp:docPr id="243" name="Group 243"/>
                <wp:cNvGraphicFramePr/>
                <a:graphic xmlns:a="http://schemas.openxmlformats.org/drawingml/2006/main">
                  <a:graphicData uri="http://schemas.microsoft.com/office/word/2010/wordprocessingGroup">
                    <wpg:wgp>
                      <wpg:cNvGrpSpPr/>
                      <wpg:grpSpPr>
                        <a:xfrm>
                          <a:off x="0" y="0"/>
                          <a:ext cx="5943600" cy="3702685"/>
                          <a:chOff x="0" y="0"/>
                          <a:chExt cx="5943600" cy="3703091"/>
                        </a:xfrm>
                      </wpg:grpSpPr>
                      <wps:wsp>
                        <wps:cNvPr id="211" name="Text Box 2"/>
                        <wps:cNvSpPr txBox="1">
                          <a:spLocks noChangeArrowheads="1"/>
                        </wps:cNvSpPr>
                        <wps:spPr bwMode="auto">
                          <a:xfrm>
                            <a:off x="368300" y="2933700"/>
                            <a:ext cx="5295900" cy="769391"/>
                          </a:xfrm>
                          <a:prstGeom prst="rect">
                            <a:avLst/>
                          </a:prstGeom>
                          <a:solidFill>
                            <a:srgbClr val="FFFFFF"/>
                          </a:solidFill>
                          <a:ln w="9525">
                            <a:noFill/>
                            <a:miter lim="800000"/>
                            <a:headEnd/>
                            <a:tailEnd/>
                          </a:ln>
                        </wps:spPr>
                        <wps:txbx>
                          <w:txbxContent>
                            <w:p w14:paraId="59DA4347" w14:textId="77777777" w:rsidR="007F1461" w:rsidRPr="00A96A9C"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2.7:</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Jablonski diagram of different processes for transient absorption. Ground state bleach (GSB) in gray. Excited state absorption (ESA) is in blue. Stimulated emission (SE) is in purple. </w:t>
                              </w:r>
                            </w:p>
                          </w:txbxContent>
                        </wps:txbx>
                        <wps:bodyPr rot="0" vert="horz" wrap="square" lIns="91440" tIns="45720" rIns="91440" bIns="45720" anchor="t" anchorCtr="0">
                          <a:spAutoFit/>
                        </wps:bodyPr>
                      </wps:wsp>
                      <pic:pic xmlns:pic="http://schemas.openxmlformats.org/drawingml/2006/picture">
                        <pic:nvPicPr>
                          <pic:cNvPr id="242" name="Picture 242" descr="A picture containing text&#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954655"/>
                          </a:xfrm>
                          <a:prstGeom prst="rect">
                            <a:avLst/>
                          </a:prstGeom>
                          <a:noFill/>
                          <a:ln>
                            <a:noFill/>
                          </a:ln>
                        </pic:spPr>
                      </pic:pic>
                    </wpg:wgp>
                  </a:graphicData>
                </a:graphic>
              </wp:anchor>
            </w:drawing>
          </mc:Choice>
          <mc:Fallback>
            <w:pict>
              <v:group w14:anchorId="46B85DE4" id="Group 243" o:spid="_x0000_s1052" style="position:absolute;margin-left:.6pt;margin-top:27.15pt;width:468pt;height:291.55pt;z-index:251821056" coordsize="59436,3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">
                <v:shape id="Text Box 2" o:spid="_x0000_s1053" type="#_x0000_t202" style="position:absolute;left:3683;top:29337;width:52959;height:7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" stroked="f">
                  <v:textbox style="mso-fit-shape-to-text:t">
                    <w:txbxContent>
                      <w:p w14:paraId="59DA4347" w14:textId="77777777" w:rsidR="007F1461" w:rsidRPr="00A96A9C" w:rsidRDefault="007F1461" w:rsidP="00682F3E">
                        <w:pPr>
                          <w:rPr>
                            <w:rFonts w:ascii="Times New Roman" w:eastAsiaTheme="minorEastAsia"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2.7:</w:t>
                        </w:r>
                        <w:r w:rsidRPr="008B65AC">
                          <w:rPr>
                            <w:rFonts w:ascii="Times New Roman" w:hAnsi="Times New Roman" w:cs="Times New Roman"/>
                            <w:sz w:val="24"/>
                            <w:szCs w:val="24"/>
                          </w:rPr>
                          <w:t xml:space="preserve"> </w:t>
                        </w:r>
                        <w:r>
                          <w:rPr>
                            <w:rFonts w:ascii="Times New Roman" w:hAnsi="Times New Roman" w:cs="Times New Roman"/>
                            <w:sz w:val="24"/>
                            <w:szCs w:val="24"/>
                          </w:rPr>
                          <w:t xml:space="preserve">Jablonski diagram of different processes for transient absorption. Ground state bleach (GSB) in gray. Excited state absorption (ESA) is in blue. Stimulated emission (SE) is in purple. </w:t>
                        </w:r>
                      </w:p>
                    </w:txbxContent>
                  </v:textbox>
                </v:shape>
                <v:shape id="Picture 242" o:spid="_x0000_s1054" type="#_x0000_t75" alt="A picture containing text&#10;&#10;Description automatically generated" style="position:absolute;width:59436;height:29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">
                  <v:imagedata r:id="rId29" o:title="A picture containing text&#10;&#10;Description automatically generated"/>
                </v:shape>
                <w10:wrap type="square"/>
              </v:group>
            </w:pict>
          </mc:Fallback>
        </mc:AlternateContent>
      </w:r>
    </w:p>
    <w:p w14:paraId="75B522DA" w14:textId="4C53A10B" w:rsidR="0022202A" w:rsidRDefault="0022202A" w:rsidP="00682F3E">
      <w:pPr>
        <w:spacing w:line="360" w:lineRule="auto"/>
        <w:rPr>
          <w:rFonts w:ascii="Times New Roman" w:hAnsi="Times New Roman" w:cs="Times New Roman"/>
          <w:sz w:val="24"/>
          <w:szCs w:val="24"/>
        </w:rPr>
      </w:pPr>
    </w:p>
    <w:p w14:paraId="4133DC2B" w14:textId="5CCD0719" w:rsidR="0022202A" w:rsidRDefault="0022202A" w:rsidP="00682F3E">
      <w:pPr>
        <w:spacing w:line="360" w:lineRule="auto"/>
        <w:rPr>
          <w:rFonts w:ascii="Times New Roman" w:hAnsi="Times New Roman" w:cs="Times New Roman"/>
          <w:sz w:val="24"/>
          <w:szCs w:val="24"/>
        </w:rPr>
      </w:pPr>
    </w:p>
    <w:p w14:paraId="375A4B53" w14:textId="77777777" w:rsidR="0022202A" w:rsidRDefault="0022202A" w:rsidP="00682F3E">
      <w:pPr>
        <w:spacing w:line="360" w:lineRule="auto"/>
        <w:rPr>
          <w:rFonts w:ascii="Times New Roman" w:hAnsi="Times New Roman" w:cs="Times New Roman"/>
          <w:sz w:val="24"/>
          <w:szCs w:val="24"/>
        </w:rPr>
      </w:pPr>
    </w:p>
    <w:p w14:paraId="45E447D2" w14:textId="77777777" w:rsidR="0022202A" w:rsidRDefault="0022202A" w:rsidP="00682F3E">
      <w:pPr>
        <w:spacing w:line="360" w:lineRule="auto"/>
        <w:rPr>
          <w:rFonts w:ascii="Times New Roman" w:hAnsi="Times New Roman" w:cs="Times New Roman"/>
          <w:sz w:val="24"/>
          <w:szCs w:val="24"/>
        </w:rPr>
      </w:pPr>
    </w:p>
    <w:p w14:paraId="6EDBF9B8" w14:textId="77777777" w:rsidR="0022202A" w:rsidRDefault="0022202A" w:rsidP="00682F3E">
      <w:pPr>
        <w:spacing w:line="360" w:lineRule="auto"/>
        <w:rPr>
          <w:rFonts w:ascii="Times New Roman" w:hAnsi="Times New Roman" w:cs="Times New Roman"/>
          <w:sz w:val="24"/>
          <w:szCs w:val="24"/>
        </w:rPr>
      </w:pPr>
    </w:p>
    <w:p w14:paraId="363AF0C4" w14:textId="77777777" w:rsidR="0022202A" w:rsidRDefault="0022202A" w:rsidP="00682F3E">
      <w:pPr>
        <w:spacing w:line="360" w:lineRule="auto"/>
        <w:rPr>
          <w:rFonts w:ascii="Times New Roman" w:hAnsi="Times New Roman" w:cs="Times New Roman"/>
          <w:sz w:val="24"/>
          <w:szCs w:val="24"/>
        </w:rPr>
      </w:pPr>
    </w:p>
    <w:p w14:paraId="64C4C301" w14:textId="77777777" w:rsidR="0022202A" w:rsidRDefault="0022202A" w:rsidP="00682F3E">
      <w:pPr>
        <w:spacing w:line="360" w:lineRule="auto"/>
        <w:rPr>
          <w:rFonts w:ascii="Times New Roman" w:hAnsi="Times New Roman" w:cs="Times New Roman"/>
          <w:sz w:val="24"/>
          <w:szCs w:val="24"/>
        </w:rPr>
      </w:pPr>
    </w:p>
    <w:p w14:paraId="3DB486E1" w14:textId="77777777" w:rsidR="0022202A" w:rsidRDefault="0022202A" w:rsidP="00682F3E">
      <w:pPr>
        <w:spacing w:line="360" w:lineRule="auto"/>
        <w:rPr>
          <w:rFonts w:ascii="Times New Roman" w:hAnsi="Times New Roman" w:cs="Times New Roman"/>
          <w:sz w:val="24"/>
          <w:szCs w:val="24"/>
        </w:rPr>
      </w:pPr>
    </w:p>
    <w:p w14:paraId="190259A5" w14:textId="77777777" w:rsidR="0022202A" w:rsidRDefault="0022202A" w:rsidP="00682F3E">
      <w:pPr>
        <w:spacing w:line="360" w:lineRule="auto"/>
        <w:rPr>
          <w:rFonts w:ascii="Times New Roman" w:hAnsi="Times New Roman" w:cs="Times New Roman"/>
          <w:sz w:val="24"/>
          <w:szCs w:val="24"/>
        </w:rPr>
      </w:pPr>
    </w:p>
    <w:p w14:paraId="4F5E6747" w14:textId="77777777" w:rsidR="0022202A" w:rsidRDefault="0022202A" w:rsidP="00682F3E">
      <w:pPr>
        <w:spacing w:line="360" w:lineRule="auto"/>
        <w:rPr>
          <w:rFonts w:ascii="Times New Roman" w:hAnsi="Times New Roman" w:cs="Times New Roman"/>
          <w:sz w:val="24"/>
          <w:szCs w:val="24"/>
        </w:rPr>
      </w:pPr>
    </w:p>
    <w:p w14:paraId="4DA446A8" w14:textId="77777777" w:rsidR="0022202A" w:rsidRDefault="0022202A" w:rsidP="00682F3E">
      <w:pPr>
        <w:spacing w:line="360" w:lineRule="auto"/>
        <w:rPr>
          <w:rFonts w:ascii="Times New Roman" w:hAnsi="Times New Roman" w:cs="Times New Roman"/>
          <w:sz w:val="24"/>
          <w:szCs w:val="24"/>
        </w:rPr>
      </w:pPr>
    </w:p>
    <w:p w14:paraId="747A5F9D" w14:textId="73ACF79D" w:rsidR="00682F3E"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excited state leaving a smaller population in the ground state to interact with the probe photons. This causes more probe light to reach the detector when the pump is incident on the sample first than when the pump is not causing a gain in TA signal. For SE, the increase in emission intensity develops from having a larger excited state population available after the pump interacts to be stimulated back down to ground state by the probe. This stimulation results in the emission of a photon which again increases the intensity of the probe signal on the detector. ESA, however, will cause a loss in the measured probe signal as the electrons in the first excited state will absorb the probe photons and move into a higher energy state. Depending on the sample there are additional processes that can contribute to TA signal such as absorption from a new species</w:t>
      </w:r>
      <w:r w:rsidR="00A470E2">
        <w:rPr>
          <w:rFonts w:ascii="Times New Roman" w:hAnsi="Times New Roman" w:cs="Times New Roman"/>
          <w:sz w:val="24"/>
          <w:szCs w:val="24"/>
        </w:rPr>
        <w:t xml:space="preserve"> </w:t>
      </w:r>
      <w:r>
        <w:rPr>
          <w:rFonts w:ascii="Times New Roman" w:hAnsi="Times New Roman" w:cs="Times New Roman"/>
          <w:sz w:val="24"/>
          <w:szCs w:val="24"/>
        </w:rPr>
        <w:t>made after excitation of the sample.</w:t>
      </w:r>
      <w:r w:rsidR="009D0BF7">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&lt;EndNote&gt;&lt;Cite&gt;&lt;Author&gt;Villafana&lt;/Author&gt;&lt;Year&gt;2014&lt;/Year&gt;&lt;RecNum&gt;95&lt;/RecNum&gt;&lt;DisplayText&gt;&lt;style face="superscript"&gt;48&lt;/style&gt;&lt;/DisplayText&gt;&lt;record&gt;&lt;rec-number&gt;95&lt;/rec-number&gt;&lt;foreign-keys&gt;&lt;key app="EN" db-id="wd9evwfvh9rvfieaadx5rftoavt0wa9xxee0" timestamp="0"&gt;95&lt;/key&gt;&lt;/foreign-keys&gt;&lt;ref-type name="Journal Article"&gt;17&lt;/ref-type&gt;&lt;contributors&gt;&lt;authors&gt;&lt;author&gt;Villafana, Tana Elizabeth&lt;/author&gt;&lt;author&gt;Brown, William P&lt;/author&gt;&lt;author&gt;Delaney, John K&lt;/author&gt;&lt;author&gt;Palmer, Michael&lt;/author&gt;&lt;author&gt;Warren, Warren S&lt;/author&gt;&lt;author&gt;Fischer, Martin C&lt;/author&gt;&lt;/authors&gt;&lt;/contributors&gt;&lt;titles&gt;&lt;title&gt;Femtosecond pump-probe microscopy generates virtual cross-sections in historic artwork&lt;/title&gt;&lt;secondary-title&gt;Proceedings of the National Academy of Sciences&lt;/secondary-title&gt;&lt;/titles&gt;&lt;periodical&gt;&lt;full-title&gt;Proceedings of the National Academy of Sciences&lt;/full-title&gt;&lt;/periodical&gt;&lt;pages&gt;1708-1713&lt;/pages&gt;&lt;volume&gt;111&lt;/volume&gt;&lt;number&gt;5&lt;/number&gt;&lt;dates&gt;&lt;year&gt;2014&lt;/year&gt;&lt;/dates&gt;&lt;isbn&gt;0027-8424&lt;/isbn&gt;&lt;urls&gt;&lt;/urls&gt;&lt;/record&gt;&lt;/Cite&gt;&lt;/EndNote&gt;</w:instrText>
      </w:r>
      <w:r w:rsidR="009D0BF7">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48</w:t>
      </w:r>
      <w:r w:rsidR="009D0BF7">
        <w:rPr>
          <w:rFonts w:ascii="Times New Roman" w:hAnsi="Times New Roman" w:cs="Times New Roman"/>
          <w:sz w:val="24"/>
          <w:szCs w:val="24"/>
        </w:rPr>
        <w:fldChar w:fldCharType="end"/>
      </w:r>
      <w:r w:rsidR="009D0BF7">
        <w:rPr>
          <w:rFonts w:ascii="Times New Roman" w:hAnsi="Times New Roman" w:cs="Times New Roman"/>
          <w:sz w:val="24"/>
          <w:szCs w:val="24"/>
        </w:rPr>
        <w:t xml:space="preserve"> </w:t>
      </w:r>
      <w:r>
        <w:rPr>
          <w:rFonts w:ascii="Times New Roman" w:hAnsi="Times New Roman" w:cs="Times New Roman"/>
          <w:sz w:val="24"/>
          <w:szCs w:val="24"/>
        </w:rPr>
        <w:t>It should be noted that when using a lock-in amplifier, the phase of the signal relative to the pump modulation for absorption and gain processes will be 180° out of phase, so ESA will be the opposite phase compared to GSB and SE. TA spectroscopy has utilized these phase components to characterize a wide range of systems by either determining lifetime dynamics with ultrafast temporal resolution or by elucidating electronic structure with global ( e.g. evolved associated difference spectra)</w:t>
      </w:r>
      <w:r w:rsidR="00A30AD8">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&lt;EndNote&gt;&lt;Cite&gt;&lt;Author&gt;Lee&lt;/Author&gt;&lt;Year&gt;2015&lt;/Year&gt;&lt;RecNum&gt;225&lt;/RecNum&gt;&lt;DisplayText&gt;&lt;style face="superscript"&gt;49&lt;/style&gt;&lt;/DisplayText&gt;&lt;record&gt;&lt;rec-number&gt;225&lt;/rec-number&gt;&lt;foreign-keys&gt;&lt;key app="EN" db-id="wd9evwfvh9rvfieaadx5rftoavt0wa9xxee0" timestamp="1625944768"&gt;225&lt;/key&gt;&lt;/foreign-keys&gt;&lt;ref-type name="Journal Article"&gt;17&lt;/ref-type&gt;&lt;contributors&gt;&lt;authors&gt;&lt;author&gt;Lee, Sebok&lt;/author&gt;&lt;author&gt;Lee, Jaebeom&lt;/author&gt;&lt;author&gt;Pang, Yoonsoo&lt;/author&gt;&lt;/authors&gt;&lt;/contributors&gt;&lt;titles&gt;&lt;title&gt;Excited state intramolecular proton transfer of 1, 2-dihydroxyanthraquinone by femtosecond transient absorption spectroscopy&lt;/title&gt;&lt;secondary-title&gt;Current Applied Physics&lt;/secondary-title&gt;&lt;/titles&gt;&lt;periodical&gt;&lt;full-title&gt;Current Applied Physics&lt;/full-title&gt;&lt;/periodical&gt;&lt;pages&gt;1492-1499&lt;/pages&gt;&lt;volume&gt;15&lt;/volume&gt;&lt;number&gt;11&lt;/number&gt;&lt;dates&gt;&lt;year&gt;2015&lt;/year&gt;&lt;/dates&gt;&lt;isbn&gt;1567-1739&lt;/isbn&gt;&lt;urls&gt;&lt;/urls&gt;&lt;/record&gt;&lt;/Cite&gt;&lt;/EndNote&gt;</w:instrText>
      </w:r>
      <w:r w:rsidR="00A30AD8">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49</w:t>
      </w:r>
      <w:r w:rsidR="00A30AD8">
        <w:rPr>
          <w:rFonts w:ascii="Times New Roman" w:hAnsi="Times New Roman" w:cs="Times New Roman"/>
          <w:sz w:val="24"/>
          <w:szCs w:val="24"/>
        </w:rPr>
        <w:fldChar w:fldCharType="end"/>
      </w:r>
      <w:r>
        <w:rPr>
          <w:rFonts w:ascii="Times New Roman" w:hAnsi="Times New Roman" w:cs="Times New Roman"/>
          <w:sz w:val="24"/>
          <w:szCs w:val="24"/>
        </w:rPr>
        <w:t xml:space="preserve">  or target (e.g., species associated difference spectra) analyses</w:t>
      </w:r>
      <w:r w:rsidR="0033037F">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&lt;EndNote&gt;&lt;Cite&gt;&lt;Author&gt;Holzwarth&lt;/Author&gt;&lt;Year&gt;1993&lt;/Year&gt;&lt;RecNum&gt;226&lt;/RecNum&gt;&lt;DisplayText&gt;&lt;style face="superscript"&gt;50&lt;/style&gt;&lt;/DisplayText&gt;&lt;record&gt;&lt;rec-number&gt;226&lt;/rec-number&gt;&lt;foreign-keys&gt;&lt;key app="EN" db-id="wd9evwfvh9rvfieaadx5rftoavt0wa9xxee0" timestamp="1625944799"&gt;226&lt;/key&gt;&lt;/foreign-keys&gt;&lt;ref-type name="Journal Article"&gt;17&lt;/ref-type&gt;&lt;contributors&gt;&lt;authors&gt;&lt;author&gt;Holzwarth, Alfred R&lt;/author&gt;&lt;author&gt;Schatz, Günther&lt;/author&gt;&lt;author&gt;Brock, Helmuth&lt;/author&gt;&lt;author&gt;Bittersmann, Edith&lt;/author&gt;&lt;/authors&gt;&lt;/contributors&gt;&lt;titles&gt;&lt;title&gt;Energy transfer and charge separation kinetics in photosystem I: Part 1: Picosecond transient absorption and fluorescence study of cyanobacterial photosystem I particles&lt;/title&gt;&lt;secondary-title&gt;Biophysical journal&lt;/secondary-title&gt;&lt;/titles&gt;&lt;periodical&gt;&lt;full-title&gt;Biophysical journal&lt;/full-title&gt;&lt;/periodical&gt;&lt;pages&gt;1813-1826&lt;/pages&gt;&lt;volume&gt;64&lt;/volume&gt;&lt;number&gt;6&lt;/number&gt;&lt;dates&gt;&lt;year&gt;1993&lt;/year&gt;&lt;/dates&gt;&lt;isbn&gt;0006-3495&lt;/isbn&gt;&lt;urls&gt;&lt;/urls&gt;&lt;/record&gt;&lt;/Cite&gt;&lt;/EndNote&gt;</w:instrText>
      </w:r>
      <w:r w:rsidR="0033037F">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50</w:t>
      </w:r>
      <w:r w:rsidR="0033037F">
        <w:rPr>
          <w:rFonts w:ascii="Times New Roman" w:hAnsi="Times New Roman" w:cs="Times New Roman"/>
          <w:sz w:val="24"/>
          <w:szCs w:val="24"/>
        </w:rPr>
        <w:fldChar w:fldCharType="end"/>
      </w:r>
      <w:r>
        <w:rPr>
          <w:rFonts w:ascii="Times New Roman" w:hAnsi="Times New Roman" w:cs="Times New Roman"/>
          <w:sz w:val="24"/>
          <w:szCs w:val="24"/>
        </w:rPr>
        <w:t xml:space="preserve">. TA microscopy allows for connecting these dynamics to a spatial position within a heterogenous sample. </w:t>
      </w:r>
    </w:p>
    <w:p w14:paraId="15B30BBD" w14:textId="77777777" w:rsidR="00682F3E" w:rsidRDefault="00682F3E" w:rsidP="00682F3E">
      <w:pPr>
        <w:rPr>
          <w:rFonts w:ascii="Times New Roman" w:hAnsi="Times New Roman" w:cs="Times New Roman"/>
          <w:b/>
          <w:bCs/>
          <w:sz w:val="26"/>
          <w:szCs w:val="26"/>
        </w:rPr>
      </w:pPr>
      <w:r w:rsidRPr="00D87C36">
        <w:rPr>
          <w:rFonts w:ascii="Times New Roman" w:hAnsi="Times New Roman" w:cs="Times New Roman"/>
          <w:b/>
          <w:bCs/>
          <w:sz w:val="26"/>
          <w:szCs w:val="26"/>
        </w:rPr>
        <w:t>2.</w:t>
      </w: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2</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Microscopy</w:t>
      </w:r>
      <w:r w:rsidRPr="00D87C36">
        <w:rPr>
          <w:rFonts w:ascii="Times New Roman" w:hAnsi="Times New Roman" w:cs="Times New Roman"/>
          <w:b/>
          <w:bCs/>
          <w:sz w:val="26"/>
          <w:szCs w:val="26"/>
        </w:rPr>
        <w:t xml:space="preserve"> </w:t>
      </w:r>
    </w:p>
    <w:p w14:paraId="10D61553" w14:textId="76D950D9" w:rsidR="00682F3E" w:rsidRDefault="00682F3E" w:rsidP="00682F3E">
      <w:pPr>
        <w:spacing w:line="360" w:lineRule="auto"/>
        <w:rPr>
          <w:rFonts w:ascii="Times New Roman" w:hAnsi="Times New Roman" w:cs="Times New Roman"/>
          <w:sz w:val="24"/>
          <w:szCs w:val="24"/>
        </w:rPr>
      </w:pPr>
      <w:r>
        <w:rPr>
          <w:rFonts w:ascii="Times New Roman" w:hAnsi="Times New Roman" w:cs="Times New Roman"/>
          <w:sz w:val="24"/>
          <w:szCs w:val="24"/>
        </w:rPr>
        <w:t>TA microscopy (TAM) has inherent advantages compared to both linear microscopes and other types of nonlinear modalities. When comparing TAM to linear microscopy, there is natural optical sectioning that increases the 3D resolution. This enhanced resolution is a result of the required multiphoton interactions which means that only at a high photon density, i.e., the focal</w:t>
      </w:r>
      <w:r w:rsidR="0005632E">
        <w:rPr>
          <w:rFonts w:ascii="Times New Roman" w:hAnsi="Times New Roman" w:cs="Times New Roman"/>
          <w:sz w:val="24"/>
          <w:szCs w:val="24"/>
        </w:rPr>
        <w:t xml:space="preserve"> </w:t>
      </w:r>
      <w:r>
        <w:rPr>
          <w:rFonts w:ascii="Times New Roman" w:hAnsi="Times New Roman" w:cs="Times New Roman"/>
          <w:sz w:val="24"/>
          <w:szCs w:val="24"/>
        </w:rPr>
        <w:t>position, will a nonlinear event occur. Linear microscopy draws signal from the volume of light that passes through the sample, so light outside the focal position will degrade the spatial resolution unless either deconvolution</w:t>
      </w:r>
      <w:r w:rsidR="00F004F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&lt;EndNote&gt;&lt;Cite&gt;&lt;Author&gt;Sibarita&lt;/Author&gt;&lt;Year&gt;2005&lt;/Year&gt;&lt;RecNum&gt;228&lt;/RecNum&gt;&lt;DisplayText&gt;&lt;style face="superscript"&gt;51&lt;/style&gt;&lt;/DisplayText&gt;&lt;record&gt;&lt;rec-number&gt;228&lt;/rec-number&gt;&lt;foreign-keys&gt;&lt;key app="EN" db-id="wd9evwfvh9rvfieaadx5rftoavt0wa9xxee0" timestamp="1625944924"&gt;228&lt;/key&gt;&lt;/foreign-keys&gt;&lt;ref-type name="Journal Article"&gt;17&lt;/ref-type&gt;&lt;contributors&gt;&lt;authors&gt;&lt;author&gt;Sibarita, Jean-Baptiste&lt;/author&gt;&lt;/authors&gt;&lt;/contributors&gt;&lt;titles&gt;&lt;title&gt;Deconvolution microscopy&lt;/title&gt;&lt;secondary-title&gt;Microscopy Techniques&lt;/secondary-title&gt;&lt;/titles&gt;&lt;periodical&gt;&lt;full-title&gt;Microscopy Techniques&lt;/full-title&gt;&lt;/periodical&gt;&lt;pages&gt;201-243&lt;/pages&gt;&lt;dates&gt;&lt;year&gt;2005&lt;/year&gt;&lt;/dates&gt;&lt;urls&gt;&lt;/urls&gt;&lt;/record&gt;&lt;/Cite&gt;&lt;/EndNote&gt;</w:instrText>
      </w:r>
      <w:r w:rsidR="00F004F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51</w:t>
      </w:r>
      <w:r w:rsidR="00F004F1">
        <w:rPr>
          <w:rFonts w:ascii="Times New Roman" w:hAnsi="Times New Roman" w:cs="Times New Roman"/>
          <w:sz w:val="24"/>
          <w:szCs w:val="24"/>
        </w:rPr>
        <w:fldChar w:fldCharType="end"/>
      </w:r>
      <w:r>
        <w:rPr>
          <w:rFonts w:ascii="Times New Roman" w:hAnsi="Times New Roman" w:cs="Times New Roman"/>
          <w:sz w:val="24"/>
          <w:szCs w:val="24"/>
        </w:rPr>
        <w:t xml:space="preserve"> or a confocal pinhole</w:t>
      </w:r>
      <w:r w:rsidR="00F004F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&lt;EndNote&gt;&lt;Cite&gt;&lt;Author&gt;Semwogerere&lt;/Author&gt;&lt;Year&gt;2005&lt;/Year&gt;&lt;RecNum&gt;227&lt;/RecNum&gt;&lt;DisplayText&gt;&lt;style face="superscript"&gt;52&lt;/style&gt;&lt;/DisplayText&gt;&lt;record&gt;&lt;rec-number&gt;227&lt;/rec-number&gt;&lt;foreign-keys&gt;&lt;key app="EN" db-id="wd9evwfvh9rvfieaadx5rftoavt0wa9xxee0" timestamp="1625944848"&gt;227&lt;/key&gt;&lt;/foreign-keys&gt;&lt;ref-type name="Journal Article"&gt;17&lt;/ref-type&gt;&lt;contributors&gt;&lt;authors&gt;&lt;author&gt;Semwogerere, Denis&lt;/author&gt;&lt;author&gt;Weeks, Eric R&lt;/author&gt;&lt;/authors&gt;&lt;/contributors&gt;&lt;titles&gt;&lt;title&gt;Confocal microscopy&lt;/title&gt;&lt;secondary-title&gt;Encyclopedia of biomaterials and biomedical engineering&lt;/secondary-title&gt;&lt;/titles&gt;&lt;periodical&gt;&lt;full-title&gt;Encyclopedia of biomaterials and biomedical engineering&lt;/full-title&gt;&lt;/periodical&gt;&lt;pages&gt;1-10&lt;/pages&gt;&lt;volume&gt;23&lt;/volume&gt;&lt;dates&gt;&lt;year&gt;2005&lt;/year&gt;&lt;/dates&gt;&lt;urls&gt;&lt;/urls&gt;&lt;/record&gt;&lt;/Cite&gt;&lt;/EndNote&gt;</w:instrText>
      </w:r>
      <w:r w:rsidR="00F004F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52</w:t>
      </w:r>
      <w:r w:rsidR="00F004F1">
        <w:rPr>
          <w:rFonts w:ascii="Times New Roman" w:hAnsi="Times New Roman" w:cs="Times New Roman"/>
          <w:sz w:val="24"/>
          <w:szCs w:val="24"/>
        </w:rPr>
        <w:fldChar w:fldCharType="end"/>
      </w:r>
      <w:r>
        <w:rPr>
          <w:rFonts w:ascii="Times New Roman" w:hAnsi="Times New Roman" w:cs="Times New Roman"/>
          <w:sz w:val="24"/>
          <w:szCs w:val="24"/>
        </w:rPr>
        <w:t xml:space="preserve"> is implemented. Alternative nonlinear techniques, such two-photon fluorescence, retain the advantages of nonlinear interactions, but there are sample restrictions as many materials do not exhibit an appreciable quantum yield.</w:t>
      </w:r>
      <w:r w:rsidR="00F004F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&lt;EndNote&gt;&lt;Cite&gt;&lt;Author&gt;Fischer&lt;/Author&gt;&lt;Year&gt;2016&lt;/Year&gt;&lt;RecNum&gt;134&lt;/RecNum&gt;&lt;DisplayText&gt;&lt;style face="superscript"&gt;47&lt;/style&gt;&lt;/DisplayText&gt;&lt;record&gt;&lt;rec-number&gt;134&lt;/rec-number&gt;&lt;foreign-keys&gt;&lt;key app="EN" db-id="wd9evwfvh9rvfieaadx5rftoavt0wa9xxee0" timestamp="0"&gt;134&lt;/key&gt;&lt;/foreign-keys&gt;&lt;ref-type name="Journal Article"&gt;17&lt;/ref-type&gt;&lt;contributors&gt;&lt;authors&gt;&lt;author&gt;Martin C. Fischer&lt;/author&gt;&lt;author&gt;Jesse W. Wilson&lt;/author&gt;&lt;author&gt;Francisco E. Robles&lt;/author&gt;&lt;author&gt;Warren S. Warren&lt;/author&gt;&lt;/authors&gt;&lt;/contributors&gt;&lt;titles&gt;&lt;title&gt;Invited Review Article: Pump-probe microscopy&lt;/title&gt;&lt;secondary-title&gt;Review of Scientific Instruments&lt;/secondary-title&gt;&lt;/titles&gt;&lt;periodical&gt;&lt;full-title&gt;Review of Scientific Instruments&lt;/full-title&gt;&lt;/periodical&gt;&lt;pages&gt;031101&lt;/pages&gt;&lt;volume&gt;87&lt;/volume&gt;&lt;number&gt;3&lt;/number&gt;&lt;keywords&gt;&lt;keyword&gt;fluorescence,optical microscopy,optical pulse shaping,reviews,signal detection&lt;/keyword&gt;&lt;/keywords&gt;&lt;dates&gt;&lt;year&gt;2016&lt;/year&gt;&lt;/dates&gt;&lt;urls&gt;&lt;related-urls&gt;&lt;url&gt;https://aip.scitation.org/doi/abs/10.1063/1.4943211&lt;/url&gt;&lt;/related-urls&gt;&lt;/urls&gt;&lt;electronic-resource-num&gt;10.1063/1.4943211&lt;/electronic-resource-num&gt;&lt;/record&gt;&lt;/Cite&gt;&lt;/EndNote&gt;</w:instrText>
      </w:r>
      <w:r w:rsidR="00F004F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47</w:t>
      </w:r>
      <w:r w:rsidR="00F004F1">
        <w:rPr>
          <w:rFonts w:ascii="Times New Roman" w:hAnsi="Times New Roman" w:cs="Times New Roman"/>
          <w:sz w:val="24"/>
          <w:szCs w:val="24"/>
        </w:rPr>
        <w:fldChar w:fldCharType="end"/>
      </w:r>
      <w:r>
        <w:rPr>
          <w:rFonts w:ascii="Times New Roman" w:hAnsi="Times New Roman" w:cs="Times New Roman"/>
          <w:sz w:val="24"/>
          <w:szCs w:val="24"/>
        </w:rPr>
        <w:t xml:space="preserve"> Fluorescence tagging can overcome a sample’s inability to fluoresce, but this action can also influence the natural activity of the sample.</w:t>
      </w:r>
      <w:r w:rsidR="00F004F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&lt;EndNote&gt;&lt;Cite&gt;&lt;Author&gt;Buehler&lt;/Author&gt;&lt;Year&gt;2000&lt;/Year&gt;&lt;RecNum&gt;229&lt;/RecNum&gt;&lt;DisplayText&gt;&lt;style face="superscript"&gt;53&lt;/style&gt;&lt;/DisplayText&gt;&lt;record&gt;&lt;rec-number&gt;229&lt;/rec-number&gt;&lt;foreign-keys&gt;&lt;key app="EN" db-id="wd9evwfvh9rvfieaadx5rftoavt0wa9xxee0" timestamp="1625945012"&gt;229&lt;/key&gt;&lt;/foreign-keys&gt;&lt;ref-type name="Journal Article"&gt;17&lt;/ref-type&gt;&lt;contributors&gt;&lt;authors&gt;&lt;author&gt;Buehler, Ch&lt;/author&gt;&lt;author&gt;Dong, CY&lt;/author&gt;&lt;author&gt;So, PTC&lt;/author&gt;&lt;author&gt;French, T&lt;/author&gt;&lt;author&gt;Gratton, E&lt;/author&gt;&lt;/authors&gt;&lt;/contributors&gt;&lt;titles&gt;&lt;title&gt;Time-resolved polarization imaging by pump-probe (stimulated emission) fluorescence microscopy&lt;/title&gt;&lt;secondary-title&gt;Biophysical journal&lt;/secondary-title&gt;&lt;/titles&gt;&lt;periodical&gt;&lt;full-title&gt;Biophysical journal&lt;/full-title&gt;&lt;/periodical&gt;&lt;pages&gt;536-549&lt;/pages&gt;&lt;volume&gt;79&lt;/volume&gt;&lt;number&gt;1&lt;/number&gt;&lt;dates&gt;&lt;year&gt;2000&lt;/year&gt;&lt;/dates&gt;&lt;isbn&gt;0006-3495&lt;/isbn&gt;&lt;urls&gt;&lt;/urls&gt;&lt;/record&gt;&lt;/Cite&gt;&lt;/EndNote&gt;</w:instrText>
      </w:r>
      <w:r w:rsidR="00F004F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53</w:t>
      </w:r>
      <w:r w:rsidR="00F004F1">
        <w:rPr>
          <w:rFonts w:ascii="Times New Roman" w:hAnsi="Times New Roman" w:cs="Times New Roman"/>
          <w:sz w:val="24"/>
          <w:szCs w:val="24"/>
        </w:rPr>
        <w:fldChar w:fldCharType="end"/>
      </w:r>
      <w:r>
        <w:rPr>
          <w:rFonts w:ascii="Times New Roman" w:hAnsi="Times New Roman" w:cs="Times New Roman"/>
          <w:sz w:val="24"/>
          <w:szCs w:val="24"/>
        </w:rPr>
        <w:t xml:space="preserve"> TAM not only has multiple modes of contrast based on the three processes within the TA signal described above, but also, information can be extracted on a sample in its native environment. An important limitation to </w:t>
      </w:r>
      <w:r>
        <w:rPr>
          <w:rFonts w:ascii="Times New Roman" w:hAnsi="Times New Roman" w:cs="Times New Roman"/>
          <w:sz w:val="24"/>
          <w:szCs w:val="24"/>
        </w:rPr>
        <w:lastRenderedPageBreak/>
        <w:t xml:space="preserve">note to TAM is that it requires the light to be resonant with energy level in the molecule. Despite TAM’s advantages, there is a large amount of background as the signal measured is small changes in intensity of the probe light. This </w:t>
      </w:r>
      <w:proofErr w:type="gramStart"/>
      <w:r>
        <w:rPr>
          <w:rFonts w:ascii="Times New Roman" w:hAnsi="Times New Roman" w:cs="Times New Roman"/>
          <w:sz w:val="24"/>
          <w:szCs w:val="24"/>
        </w:rPr>
        <w:t>is in contrast to</w:t>
      </w:r>
      <w:proofErr w:type="gramEnd"/>
      <w:r>
        <w:rPr>
          <w:rFonts w:ascii="Times New Roman" w:hAnsi="Times New Roman" w:cs="Times New Roman"/>
          <w:sz w:val="24"/>
          <w:szCs w:val="24"/>
        </w:rPr>
        <w:t xml:space="preserve"> fluorescence in which small intensities of light are measured on an ideally dark background. Lock-in amplifiers with frequency modulation provide a method for increasing the signal-to-noise ratio (SNR) by removing frequency components that do not belong to the signal, specifically the non-interacting probe light. S</w:t>
      </w:r>
      <w:r w:rsidRPr="002B78D2">
        <w:rPr>
          <w:rFonts w:ascii="Times New Roman" w:hAnsi="Times New Roman" w:cs="Times New Roman"/>
          <w:sz w:val="24"/>
          <w:szCs w:val="24"/>
        </w:rPr>
        <w:t xml:space="preserve">tandard TAM </w:t>
      </w:r>
      <w:r>
        <w:rPr>
          <w:rFonts w:ascii="Times New Roman" w:hAnsi="Times New Roman" w:cs="Times New Roman"/>
          <w:sz w:val="24"/>
          <w:szCs w:val="24"/>
        </w:rPr>
        <w:t xml:space="preserve">requires a </w:t>
      </w:r>
      <w:r w:rsidRPr="002B78D2">
        <w:rPr>
          <w:rFonts w:ascii="Times New Roman" w:hAnsi="Times New Roman" w:cs="Times New Roman"/>
          <w:sz w:val="24"/>
          <w:szCs w:val="24"/>
        </w:rPr>
        <w:t>transmitted geometry due to the coherent nature of the emitted light</w:t>
      </w:r>
      <w:r>
        <w:rPr>
          <w:rFonts w:ascii="Times New Roman" w:hAnsi="Times New Roman" w:cs="Times New Roman"/>
          <w:sz w:val="24"/>
          <w:szCs w:val="24"/>
        </w:rPr>
        <w:t>, so</w:t>
      </w:r>
      <w:r w:rsidRPr="002B78D2">
        <w:rPr>
          <w:rFonts w:ascii="Times New Roman" w:hAnsi="Times New Roman" w:cs="Times New Roman"/>
          <w:sz w:val="24"/>
          <w:szCs w:val="24"/>
        </w:rPr>
        <w:t xml:space="preserve"> objectives </w:t>
      </w:r>
      <w:r>
        <w:rPr>
          <w:rFonts w:ascii="Times New Roman" w:hAnsi="Times New Roman" w:cs="Times New Roman"/>
          <w:sz w:val="24"/>
          <w:szCs w:val="24"/>
        </w:rPr>
        <w:t xml:space="preserve">are placed </w:t>
      </w:r>
      <w:r w:rsidRPr="002B78D2">
        <w:rPr>
          <w:rFonts w:ascii="Times New Roman" w:hAnsi="Times New Roman" w:cs="Times New Roman"/>
          <w:sz w:val="24"/>
          <w:szCs w:val="24"/>
        </w:rPr>
        <w:t>on either side of the sample</w:t>
      </w:r>
      <w:r>
        <w:rPr>
          <w:rFonts w:ascii="Times New Roman" w:hAnsi="Times New Roman" w:cs="Times New Roman"/>
          <w:sz w:val="24"/>
          <w:szCs w:val="24"/>
        </w:rPr>
        <w:t xml:space="preserve"> for excitation and collection. </w:t>
      </w:r>
      <w:r w:rsidRPr="002B78D2">
        <w:rPr>
          <w:rFonts w:ascii="Times New Roman" w:hAnsi="Times New Roman" w:cs="Times New Roman"/>
          <w:sz w:val="24"/>
          <w:szCs w:val="24"/>
        </w:rPr>
        <w:t xml:space="preserve"> </w:t>
      </w:r>
      <w:r>
        <w:rPr>
          <w:rFonts w:ascii="Times New Roman" w:hAnsi="Times New Roman" w:cs="Times New Roman"/>
          <w:sz w:val="24"/>
          <w:szCs w:val="24"/>
        </w:rPr>
        <w:t xml:space="preserve">This geometry </w:t>
      </w:r>
      <w:r w:rsidRPr="002B78D2">
        <w:rPr>
          <w:rFonts w:ascii="Times New Roman" w:hAnsi="Times New Roman" w:cs="Times New Roman"/>
          <w:sz w:val="24"/>
          <w:szCs w:val="24"/>
        </w:rPr>
        <w:t>places limitations on the sample thickness.</w:t>
      </w:r>
      <w:r w:rsidRPr="002315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15BA">
        <w:rPr>
          <w:rFonts w:ascii="Times New Roman" w:hAnsi="Times New Roman" w:cs="Times New Roman"/>
          <w:sz w:val="24"/>
          <w:szCs w:val="24"/>
        </w:rPr>
        <w:t xml:space="preserve">The next chapter will </w:t>
      </w:r>
      <w:r>
        <w:rPr>
          <w:rFonts w:ascii="Times New Roman" w:hAnsi="Times New Roman" w:cs="Times New Roman"/>
          <w:sz w:val="24"/>
          <w:szCs w:val="24"/>
        </w:rPr>
        <w:t>demonstrate</w:t>
      </w:r>
      <w:r w:rsidRPr="002315BA">
        <w:rPr>
          <w:rFonts w:ascii="Times New Roman" w:hAnsi="Times New Roman" w:cs="Times New Roman"/>
          <w:sz w:val="24"/>
          <w:szCs w:val="24"/>
        </w:rPr>
        <w:t xml:space="preserve"> how connecting TIR to TAM allow</w:t>
      </w:r>
      <w:r>
        <w:rPr>
          <w:rFonts w:ascii="Times New Roman" w:hAnsi="Times New Roman" w:cs="Times New Roman"/>
          <w:sz w:val="24"/>
          <w:szCs w:val="24"/>
        </w:rPr>
        <w:t>s</w:t>
      </w:r>
      <w:r w:rsidRPr="002315BA">
        <w:rPr>
          <w:rFonts w:ascii="Times New Roman" w:hAnsi="Times New Roman" w:cs="Times New Roman"/>
          <w:sz w:val="24"/>
          <w:szCs w:val="24"/>
        </w:rPr>
        <w:t xml:space="preserve"> for overcoming </w:t>
      </w:r>
      <w:r>
        <w:rPr>
          <w:rFonts w:ascii="Times New Roman" w:hAnsi="Times New Roman" w:cs="Times New Roman"/>
          <w:sz w:val="24"/>
          <w:szCs w:val="24"/>
        </w:rPr>
        <w:t xml:space="preserve">this </w:t>
      </w:r>
      <w:r w:rsidRPr="002315BA">
        <w:rPr>
          <w:rFonts w:ascii="Times New Roman" w:hAnsi="Times New Roman" w:cs="Times New Roman"/>
          <w:sz w:val="24"/>
          <w:szCs w:val="24"/>
        </w:rPr>
        <w:t>limitation and provid</w:t>
      </w:r>
      <w:r>
        <w:rPr>
          <w:rFonts w:ascii="Times New Roman" w:hAnsi="Times New Roman" w:cs="Times New Roman"/>
          <w:sz w:val="24"/>
          <w:szCs w:val="24"/>
        </w:rPr>
        <w:t>es</w:t>
      </w:r>
      <w:r w:rsidRPr="002315BA">
        <w:rPr>
          <w:rFonts w:ascii="Times New Roman" w:hAnsi="Times New Roman" w:cs="Times New Roman"/>
          <w:sz w:val="24"/>
          <w:szCs w:val="24"/>
        </w:rPr>
        <w:t xml:space="preserve"> an ability for on-line detection for microreactors. </w:t>
      </w:r>
    </w:p>
    <w:p w14:paraId="7FFCC573" w14:textId="77777777" w:rsidR="00682F3E" w:rsidRDefault="00682F3E" w:rsidP="00682F3E">
      <w:pPr>
        <w:spacing w:line="360" w:lineRule="auto"/>
        <w:rPr>
          <w:rFonts w:ascii="Times New Roman" w:hAnsi="Times New Roman" w:cs="Times New Roman"/>
          <w:sz w:val="24"/>
          <w:szCs w:val="24"/>
        </w:rPr>
      </w:pPr>
    </w:p>
    <w:p w14:paraId="1F2FC4BD" w14:textId="77777777" w:rsidR="00682F3E" w:rsidRDefault="00682F3E" w:rsidP="00682F3E">
      <w:pPr>
        <w:spacing w:line="360" w:lineRule="auto"/>
        <w:rPr>
          <w:rFonts w:ascii="Times New Roman" w:hAnsi="Times New Roman" w:cs="Times New Roman"/>
          <w:sz w:val="24"/>
          <w:szCs w:val="24"/>
        </w:rPr>
      </w:pPr>
    </w:p>
    <w:p w14:paraId="069B5929" w14:textId="77777777" w:rsidR="00682F3E" w:rsidRDefault="00682F3E" w:rsidP="00682F3E">
      <w:pPr>
        <w:spacing w:line="360" w:lineRule="auto"/>
        <w:rPr>
          <w:rFonts w:ascii="Times New Roman" w:hAnsi="Times New Roman" w:cs="Times New Roman"/>
          <w:sz w:val="24"/>
          <w:szCs w:val="24"/>
        </w:rPr>
      </w:pPr>
    </w:p>
    <w:p w14:paraId="10B82CD9" w14:textId="77777777" w:rsidR="00682F3E" w:rsidRDefault="00682F3E" w:rsidP="00682F3E">
      <w:pPr>
        <w:spacing w:line="360" w:lineRule="auto"/>
        <w:rPr>
          <w:rFonts w:ascii="Times New Roman" w:hAnsi="Times New Roman" w:cs="Times New Roman"/>
          <w:sz w:val="24"/>
          <w:szCs w:val="24"/>
        </w:rPr>
      </w:pPr>
    </w:p>
    <w:p w14:paraId="049D4818" w14:textId="77777777" w:rsidR="00682F3E" w:rsidRDefault="00682F3E" w:rsidP="00682F3E">
      <w:pPr>
        <w:spacing w:line="360" w:lineRule="auto"/>
        <w:rPr>
          <w:rFonts w:ascii="Times New Roman" w:hAnsi="Times New Roman" w:cs="Times New Roman"/>
          <w:sz w:val="24"/>
          <w:szCs w:val="24"/>
        </w:rPr>
      </w:pPr>
    </w:p>
    <w:p w14:paraId="20E36A3B" w14:textId="77777777" w:rsidR="00682F3E" w:rsidRDefault="00682F3E" w:rsidP="00682F3E">
      <w:pPr>
        <w:spacing w:line="360" w:lineRule="auto"/>
        <w:rPr>
          <w:rFonts w:ascii="Times New Roman" w:hAnsi="Times New Roman" w:cs="Times New Roman"/>
          <w:sz w:val="24"/>
          <w:szCs w:val="24"/>
        </w:rPr>
      </w:pPr>
    </w:p>
    <w:p w14:paraId="4F6F2509" w14:textId="77777777" w:rsidR="00682F3E" w:rsidRDefault="00682F3E" w:rsidP="00682F3E">
      <w:pPr>
        <w:spacing w:line="360" w:lineRule="auto"/>
        <w:rPr>
          <w:rFonts w:ascii="Times New Roman" w:hAnsi="Times New Roman" w:cs="Times New Roman"/>
          <w:sz w:val="24"/>
          <w:szCs w:val="24"/>
        </w:rPr>
      </w:pPr>
    </w:p>
    <w:p w14:paraId="63E92C51" w14:textId="77777777" w:rsidR="00A470E2" w:rsidRDefault="00A470E2" w:rsidP="00160924">
      <w:pPr>
        <w:rPr>
          <w:rFonts w:ascii="Times New Roman" w:hAnsi="Times New Roman" w:cs="Times New Roman"/>
          <w:sz w:val="24"/>
          <w:szCs w:val="24"/>
        </w:rPr>
      </w:pPr>
    </w:p>
    <w:p w14:paraId="0768CEAC" w14:textId="77777777" w:rsidR="009462D6" w:rsidRDefault="009462D6" w:rsidP="00160924">
      <w:pPr>
        <w:rPr>
          <w:rFonts w:ascii="Times New Roman" w:hAnsi="Times New Roman" w:cs="Times New Roman"/>
          <w:b/>
          <w:bCs/>
          <w:sz w:val="36"/>
          <w:szCs w:val="36"/>
        </w:rPr>
      </w:pPr>
    </w:p>
    <w:p w14:paraId="131F4F6B" w14:textId="77777777" w:rsidR="009462D6" w:rsidRDefault="009462D6" w:rsidP="00160924">
      <w:pPr>
        <w:rPr>
          <w:rFonts w:ascii="Times New Roman" w:hAnsi="Times New Roman" w:cs="Times New Roman"/>
          <w:b/>
          <w:bCs/>
          <w:sz w:val="36"/>
          <w:szCs w:val="36"/>
        </w:rPr>
      </w:pPr>
    </w:p>
    <w:p w14:paraId="4D57189A" w14:textId="77777777" w:rsidR="009462D6" w:rsidRDefault="009462D6" w:rsidP="00160924">
      <w:pPr>
        <w:rPr>
          <w:rFonts w:ascii="Times New Roman" w:hAnsi="Times New Roman" w:cs="Times New Roman"/>
          <w:b/>
          <w:bCs/>
          <w:sz w:val="36"/>
          <w:szCs w:val="36"/>
        </w:rPr>
      </w:pPr>
    </w:p>
    <w:p w14:paraId="3CE14646" w14:textId="77777777" w:rsidR="009462D6" w:rsidRDefault="009462D6" w:rsidP="00160924">
      <w:pPr>
        <w:rPr>
          <w:rFonts w:ascii="Times New Roman" w:hAnsi="Times New Roman" w:cs="Times New Roman"/>
          <w:b/>
          <w:bCs/>
          <w:sz w:val="36"/>
          <w:szCs w:val="36"/>
        </w:rPr>
      </w:pPr>
    </w:p>
    <w:p w14:paraId="4245EB83" w14:textId="77777777" w:rsidR="009462D6" w:rsidRDefault="009462D6" w:rsidP="00160924">
      <w:pPr>
        <w:rPr>
          <w:rFonts w:ascii="Times New Roman" w:hAnsi="Times New Roman" w:cs="Times New Roman"/>
          <w:b/>
          <w:bCs/>
          <w:sz w:val="36"/>
          <w:szCs w:val="36"/>
        </w:rPr>
      </w:pPr>
    </w:p>
    <w:p w14:paraId="458D7441" w14:textId="77777777" w:rsidR="009462D6" w:rsidRDefault="009462D6" w:rsidP="00160924">
      <w:pPr>
        <w:rPr>
          <w:rFonts w:ascii="Times New Roman" w:hAnsi="Times New Roman" w:cs="Times New Roman"/>
          <w:b/>
          <w:bCs/>
          <w:sz w:val="36"/>
          <w:szCs w:val="36"/>
        </w:rPr>
      </w:pPr>
    </w:p>
    <w:p w14:paraId="66593F69" w14:textId="0F68E107" w:rsidR="00160924" w:rsidRDefault="00160924" w:rsidP="00160924">
      <w:pPr>
        <w:rPr>
          <w:rFonts w:ascii="Times New Roman" w:hAnsi="Times New Roman" w:cs="Times New Roman"/>
          <w:b/>
          <w:bCs/>
          <w:sz w:val="36"/>
          <w:szCs w:val="36"/>
        </w:rPr>
      </w:pPr>
      <w:r w:rsidRPr="00D87C36">
        <w:rPr>
          <w:rFonts w:ascii="Times New Roman" w:hAnsi="Times New Roman" w:cs="Times New Roman"/>
          <w:b/>
          <w:bCs/>
          <w:sz w:val="36"/>
          <w:szCs w:val="36"/>
        </w:rPr>
        <w:lastRenderedPageBreak/>
        <w:t xml:space="preserve">CHAPTER </w:t>
      </w:r>
      <w:r>
        <w:rPr>
          <w:rFonts w:ascii="Times New Roman" w:hAnsi="Times New Roman" w:cs="Times New Roman"/>
          <w:b/>
          <w:bCs/>
          <w:sz w:val="36"/>
          <w:szCs w:val="36"/>
        </w:rPr>
        <w:t>3</w:t>
      </w:r>
    </w:p>
    <w:p w14:paraId="514AABD5" w14:textId="38AEF35B" w:rsidR="00361249" w:rsidRDefault="00361249" w:rsidP="00160924">
      <w:pPr>
        <w:rPr>
          <w:rFonts w:ascii="Times New Roman" w:hAnsi="Times New Roman" w:cs="Times New Roman"/>
          <w:b/>
          <w:bCs/>
          <w:sz w:val="36"/>
          <w:szCs w:val="36"/>
        </w:rPr>
      </w:pPr>
    </w:p>
    <w:p w14:paraId="56FAA2C1" w14:textId="77777777" w:rsidR="00361249" w:rsidRDefault="00361249" w:rsidP="00361249">
      <w:pPr>
        <w:rPr>
          <w:rFonts w:ascii="Times New Roman" w:hAnsi="Times New Roman" w:cs="Times New Roman"/>
          <w:b/>
          <w:bCs/>
          <w:sz w:val="36"/>
          <w:szCs w:val="36"/>
        </w:rPr>
      </w:pPr>
      <w:r>
        <w:rPr>
          <w:rFonts w:ascii="Times New Roman" w:hAnsi="Times New Roman" w:cs="Times New Roman"/>
          <w:b/>
          <w:bCs/>
          <w:sz w:val="36"/>
          <w:szCs w:val="36"/>
        </w:rPr>
        <w:t>Total Internal Reflection Transient Absorption Microscopy: An Online Detection Method for Microfluidics</w:t>
      </w:r>
    </w:p>
    <w:p w14:paraId="2ABAAFE5" w14:textId="6842B9A7" w:rsidR="00361249" w:rsidRDefault="00361249" w:rsidP="00160924">
      <w:pPr>
        <w:rPr>
          <w:rFonts w:ascii="Times New Roman" w:hAnsi="Times New Roman" w:cs="Times New Roman"/>
          <w:b/>
          <w:bCs/>
          <w:sz w:val="36"/>
          <w:szCs w:val="36"/>
        </w:rPr>
      </w:pPr>
    </w:p>
    <w:p w14:paraId="62D918F4" w14:textId="3D9F27F3" w:rsidR="00361249" w:rsidRDefault="00361249" w:rsidP="00160924">
      <w:pPr>
        <w:rPr>
          <w:rFonts w:ascii="Times New Roman" w:hAnsi="Times New Roman" w:cs="Times New Roman"/>
          <w:b/>
          <w:bCs/>
          <w:sz w:val="36"/>
          <w:szCs w:val="36"/>
        </w:rPr>
      </w:pPr>
    </w:p>
    <w:p w14:paraId="1DCC70EB" w14:textId="4714A077" w:rsidR="00361249" w:rsidRDefault="00361249" w:rsidP="00160924">
      <w:pPr>
        <w:rPr>
          <w:rFonts w:ascii="Times New Roman" w:hAnsi="Times New Roman" w:cs="Times New Roman"/>
          <w:b/>
          <w:bCs/>
          <w:sz w:val="36"/>
          <w:szCs w:val="36"/>
        </w:rPr>
      </w:pPr>
    </w:p>
    <w:p w14:paraId="7D5CDECD" w14:textId="55AD79EF" w:rsidR="00361249" w:rsidRDefault="00361249" w:rsidP="00160924">
      <w:pPr>
        <w:rPr>
          <w:rFonts w:ascii="Times New Roman" w:hAnsi="Times New Roman" w:cs="Times New Roman"/>
          <w:b/>
          <w:bCs/>
          <w:sz w:val="36"/>
          <w:szCs w:val="36"/>
        </w:rPr>
      </w:pPr>
    </w:p>
    <w:p w14:paraId="7B2B9D30" w14:textId="533A32B2" w:rsidR="00361249" w:rsidRDefault="00361249" w:rsidP="00160924">
      <w:pPr>
        <w:rPr>
          <w:rFonts w:ascii="Times New Roman" w:hAnsi="Times New Roman" w:cs="Times New Roman"/>
          <w:b/>
          <w:bCs/>
          <w:sz w:val="36"/>
          <w:szCs w:val="36"/>
        </w:rPr>
      </w:pPr>
    </w:p>
    <w:p w14:paraId="7AB7C508" w14:textId="770EB319" w:rsidR="00361249" w:rsidRDefault="00361249" w:rsidP="00160924">
      <w:pPr>
        <w:rPr>
          <w:rFonts w:ascii="Times New Roman" w:hAnsi="Times New Roman" w:cs="Times New Roman"/>
          <w:b/>
          <w:bCs/>
          <w:sz w:val="36"/>
          <w:szCs w:val="36"/>
        </w:rPr>
      </w:pPr>
    </w:p>
    <w:p w14:paraId="09F9B534" w14:textId="4BA94DC1" w:rsidR="00361249" w:rsidRDefault="00361249" w:rsidP="00160924">
      <w:pPr>
        <w:rPr>
          <w:rFonts w:ascii="Times New Roman" w:hAnsi="Times New Roman" w:cs="Times New Roman"/>
          <w:b/>
          <w:bCs/>
          <w:sz w:val="36"/>
          <w:szCs w:val="36"/>
        </w:rPr>
      </w:pPr>
    </w:p>
    <w:p w14:paraId="3918B1FE" w14:textId="03711EB1" w:rsidR="00361249" w:rsidRDefault="00361249" w:rsidP="00160924">
      <w:pPr>
        <w:rPr>
          <w:rFonts w:ascii="Times New Roman" w:hAnsi="Times New Roman" w:cs="Times New Roman"/>
          <w:b/>
          <w:bCs/>
          <w:sz w:val="36"/>
          <w:szCs w:val="36"/>
        </w:rPr>
      </w:pPr>
    </w:p>
    <w:p w14:paraId="25B30F5F" w14:textId="4EA8B1B5" w:rsidR="00361249" w:rsidRDefault="00361249" w:rsidP="00160924">
      <w:pPr>
        <w:rPr>
          <w:rFonts w:ascii="Times New Roman" w:hAnsi="Times New Roman" w:cs="Times New Roman"/>
          <w:b/>
          <w:bCs/>
          <w:sz w:val="36"/>
          <w:szCs w:val="36"/>
        </w:rPr>
      </w:pPr>
    </w:p>
    <w:p w14:paraId="702AD510" w14:textId="363CB615" w:rsidR="00361249" w:rsidRDefault="00361249" w:rsidP="00160924">
      <w:pPr>
        <w:rPr>
          <w:rFonts w:ascii="Times New Roman" w:hAnsi="Times New Roman" w:cs="Times New Roman"/>
          <w:b/>
          <w:bCs/>
          <w:sz w:val="36"/>
          <w:szCs w:val="36"/>
        </w:rPr>
      </w:pPr>
    </w:p>
    <w:p w14:paraId="5222136D" w14:textId="00502799" w:rsidR="00361249" w:rsidRDefault="00361249" w:rsidP="00160924">
      <w:pPr>
        <w:rPr>
          <w:rFonts w:ascii="Times New Roman" w:hAnsi="Times New Roman" w:cs="Times New Roman"/>
          <w:b/>
          <w:bCs/>
          <w:sz w:val="36"/>
          <w:szCs w:val="36"/>
        </w:rPr>
      </w:pPr>
    </w:p>
    <w:p w14:paraId="1E0BDABF" w14:textId="47D393C6" w:rsidR="00361249" w:rsidRDefault="00361249" w:rsidP="00160924">
      <w:pPr>
        <w:rPr>
          <w:rFonts w:ascii="Times New Roman" w:hAnsi="Times New Roman" w:cs="Times New Roman"/>
          <w:b/>
          <w:bCs/>
          <w:sz w:val="36"/>
          <w:szCs w:val="36"/>
        </w:rPr>
      </w:pPr>
    </w:p>
    <w:p w14:paraId="1AD8F89C" w14:textId="10C63ECF" w:rsidR="00361249" w:rsidRDefault="00361249" w:rsidP="00160924">
      <w:pPr>
        <w:rPr>
          <w:rFonts w:ascii="Times New Roman" w:hAnsi="Times New Roman" w:cs="Times New Roman"/>
          <w:b/>
          <w:bCs/>
          <w:sz w:val="36"/>
          <w:szCs w:val="36"/>
        </w:rPr>
      </w:pPr>
    </w:p>
    <w:p w14:paraId="20643F47" w14:textId="40DC437C" w:rsidR="00361249" w:rsidRDefault="00361249" w:rsidP="00160924">
      <w:pPr>
        <w:rPr>
          <w:rFonts w:ascii="Times New Roman" w:hAnsi="Times New Roman" w:cs="Times New Roman"/>
          <w:b/>
          <w:bCs/>
          <w:sz w:val="36"/>
          <w:szCs w:val="36"/>
        </w:rPr>
      </w:pPr>
    </w:p>
    <w:p w14:paraId="5D15CAD4" w14:textId="28131E9A" w:rsidR="00361249" w:rsidRDefault="00361249" w:rsidP="00160924">
      <w:pPr>
        <w:rPr>
          <w:rFonts w:ascii="Times New Roman" w:hAnsi="Times New Roman" w:cs="Times New Roman"/>
          <w:b/>
          <w:bCs/>
          <w:sz w:val="36"/>
          <w:szCs w:val="36"/>
        </w:rPr>
      </w:pPr>
    </w:p>
    <w:p w14:paraId="0089CFE4" w14:textId="41F91E6B" w:rsidR="00361249" w:rsidRDefault="00361249" w:rsidP="00160924">
      <w:pPr>
        <w:rPr>
          <w:rFonts w:ascii="Times New Roman" w:hAnsi="Times New Roman" w:cs="Times New Roman"/>
          <w:b/>
          <w:bCs/>
          <w:sz w:val="36"/>
          <w:szCs w:val="36"/>
        </w:rPr>
      </w:pPr>
    </w:p>
    <w:p w14:paraId="04B779A5" w14:textId="77777777" w:rsidR="00C76DD7" w:rsidRDefault="00C76DD7" w:rsidP="008C1CBF">
      <w:pPr>
        <w:spacing w:line="360" w:lineRule="auto"/>
        <w:rPr>
          <w:rFonts w:ascii="Times New Roman" w:hAnsi="Times New Roman" w:cs="Times New Roman"/>
          <w:b/>
          <w:bCs/>
          <w:sz w:val="36"/>
          <w:szCs w:val="36"/>
        </w:rPr>
      </w:pPr>
    </w:p>
    <w:p w14:paraId="08E27A56" w14:textId="3D33BBC6" w:rsidR="00160924" w:rsidRDefault="00E74D37" w:rsidP="008C1CB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 version of this chapter has been reprinted from the Journal of Physical Chemistry A from</w:t>
      </w:r>
      <w:r w:rsidR="00647845">
        <w:rPr>
          <w:rFonts w:ascii="Times New Roman" w:hAnsi="Times New Roman" w:cs="Times New Roman"/>
          <w:sz w:val="24"/>
          <w:szCs w:val="24"/>
        </w:rPr>
        <w:t xml:space="preserve">: </w:t>
      </w:r>
    </w:p>
    <w:p w14:paraId="4460AE46" w14:textId="2760A956" w:rsidR="00E74D37" w:rsidRPr="00E74D37" w:rsidRDefault="00E74D37" w:rsidP="008C1CBF">
      <w:pPr>
        <w:spacing w:line="360" w:lineRule="auto"/>
        <w:rPr>
          <w:rFonts w:ascii="Times New Roman" w:hAnsi="Times New Roman" w:cs="Times New Roman"/>
          <w:sz w:val="24"/>
          <w:szCs w:val="24"/>
        </w:rPr>
      </w:pPr>
      <w:r w:rsidRPr="00E74D37">
        <w:rPr>
          <w:rFonts w:ascii="Times New Roman" w:hAnsi="Times New Roman" w:cs="Times New Roman"/>
          <w:sz w:val="24"/>
          <w:szCs w:val="24"/>
        </w:rPr>
        <w:t xml:space="preserve">Colon, B. A.; Hassan, M. R.; </w:t>
      </w:r>
      <w:proofErr w:type="spellStart"/>
      <w:r w:rsidRPr="00E74D37">
        <w:rPr>
          <w:rFonts w:ascii="Times New Roman" w:hAnsi="Times New Roman" w:cs="Times New Roman"/>
          <w:sz w:val="24"/>
          <w:szCs w:val="24"/>
        </w:rPr>
        <w:t>Saleheen</w:t>
      </w:r>
      <w:proofErr w:type="spellEnd"/>
      <w:r w:rsidRPr="00E74D37">
        <w:rPr>
          <w:rFonts w:ascii="Times New Roman" w:hAnsi="Times New Roman" w:cs="Times New Roman"/>
          <w:sz w:val="24"/>
          <w:szCs w:val="24"/>
        </w:rPr>
        <w:t xml:space="preserve">, A.; Baker, C. A.; Calhoun, T. R. Total Internal Reflection Transient Absorption Microscopy: An Online Detection Method for Microfluidics. </w:t>
      </w:r>
      <w:r w:rsidRPr="00E74D37">
        <w:rPr>
          <w:rFonts w:ascii="Times New Roman" w:hAnsi="Times New Roman" w:cs="Times New Roman"/>
          <w:i/>
          <w:iCs/>
          <w:sz w:val="24"/>
          <w:szCs w:val="24"/>
        </w:rPr>
        <w:t>J. Phys. Chem. A</w:t>
      </w:r>
      <w:r w:rsidRPr="00E74D37">
        <w:rPr>
          <w:rFonts w:ascii="Times New Roman" w:hAnsi="Times New Roman" w:cs="Times New Roman"/>
          <w:sz w:val="24"/>
          <w:szCs w:val="24"/>
        </w:rPr>
        <w:t xml:space="preserve"> </w:t>
      </w:r>
      <w:r w:rsidRPr="00E74D37">
        <w:rPr>
          <w:rFonts w:ascii="Times New Roman" w:hAnsi="Times New Roman" w:cs="Times New Roman"/>
          <w:b/>
          <w:bCs/>
          <w:sz w:val="24"/>
          <w:szCs w:val="24"/>
        </w:rPr>
        <w:t>2020</w:t>
      </w:r>
      <w:r w:rsidRPr="00E74D37">
        <w:rPr>
          <w:rFonts w:ascii="Times New Roman" w:hAnsi="Times New Roman" w:cs="Times New Roman"/>
          <w:sz w:val="24"/>
          <w:szCs w:val="24"/>
        </w:rPr>
        <w:t xml:space="preserve">, </w:t>
      </w:r>
      <w:r w:rsidRPr="00E74D37">
        <w:rPr>
          <w:rFonts w:ascii="Times New Roman" w:hAnsi="Times New Roman" w:cs="Times New Roman"/>
          <w:i/>
          <w:iCs/>
          <w:sz w:val="24"/>
          <w:szCs w:val="24"/>
        </w:rPr>
        <w:t>124</w:t>
      </w:r>
      <w:r w:rsidRPr="00E74D37">
        <w:rPr>
          <w:rFonts w:ascii="Times New Roman" w:hAnsi="Times New Roman" w:cs="Times New Roman"/>
          <w:sz w:val="24"/>
          <w:szCs w:val="24"/>
        </w:rPr>
        <w:t>, 4160−4170.</w:t>
      </w:r>
    </w:p>
    <w:p w14:paraId="2FC9E27E" w14:textId="4718461A" w:rsidR="00E74D37" w:rsidRDefault="00E74D37" w:rsidP="008C1CBF">
      <w:pPr>
        <w:spacing w:line="360" w:lineRule="auto"/>
        <w:rPr>
          <w:rFonts w:ascii="Times New Roman" w:hAnsi="Times New Roman" w:cs="Times New Roman"/>
          <w:sz w:val="24"/>
          <w:szCs w:val="24"/>
        </w:rPr>
      </w:pPr>
      <w:r>
        <w:rPr>
          <w:rFonts w:ascii="Times New Roman" w:hAnsi="Times New Roman" w:cs="Times New Roman"/>
          <w:sz w:val="24"/>
          <w:szCs w:val="24"/>
        </w:rPr>
        <w:t>Copyright 2020 American Chemical Society</w:t>
      </w:r>
    </w:p>
    <w:p w14:paraId="09463920" w14:textId="36630733" w:rsidR="00647845" w:rsidRPr="00E74D37" w:rsidRDefault="00647845" w:rsidP="008C1CBF">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describes experimental design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C.A. Baker, and Tessa R. Calhoun. A PDMS flow cell was designed by A. </w:t>
      </w:r>
      <w:proofErr w:type="spellStart"/>
      <w:r>
        <w:rPr>
          <w:rFonts w:ascii="Times New Roman" w:hAnsi="Times New Roman" w:cs="Times New Roman"/>
          <w:sz w:val="24"/>
          <w:szCs w:val="24"/>
        </w:rPr>
        <w:t>Saleheen</w:t>
      </w:r>
      <w:proofErr w:type="spellEnd"/>
      <w:r>
        <w:rPr>
          <w:rFonts w:ascii="Times New Roman" w:hAnsi="Times New Roman" w:cs="Times New Roman"/>
          <w:sz w:val="24"/>
          <w:szCs w:val="24"/>
        </w:rPr>
        <w:t xml:space="preserve">. A part of instrumental alignment was performed by M.R. Hassan. I completed all experiments, data, and figures. Data analysis was performed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and Tessa R. Calhoun. The manuscript was prepared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M.R. Hassan, C.A. Baker, and Tessa R. Calhoun. </w:t>
      </w:r>
    </w:p>
    <w:p w14:paraId="2440EF26" w14:textId="27B2FA39" w:rsidR="00424052" w:rsidRDefault="00F45268" w:rsidP="00424052">
      <w:pPr>
        <w:rPr>
          <w:rFonts w:ascii="Times New Roman" w:hAnsi="Times New Roman" w:cs="Times New Roman"/>
          <w:b/>
          <w:bCs/>
          <w:sz w:val="30"/>
          <w:szCs w:val="30"/>
        </w:rPr>
      </w:pPr>
      <w:r>
        <w:rPr>
          <w:rFonts w:ascii="Times New Roman" w:hAnsi="Times New Roman" w:cs="Times New Roman"/>
          <w:b/>
          <w:bCs/>
          <w:sz w:val="30"/>
          <w:szCs w:val="30"/>
        </w:rPr>
        <w:t xml:space="preserve">3.1 Abstract </w:t>
      </w:r>
    </w:p>
    <w:p w14:paraId="18361E92" w14:textId="13CEA496" w:rsidR="00087F2D" w:rsidRPr="00087F2D" w:rsidRDefault="00087F2D" w:rsidP="008C1CBF">
      <w:pPr>
        <w:spacing w:line="360" w:lineRule="auto"/>
        <w:rPr>
          <w:rFonts w:ascii="Times New Roman" w:hAnsi="Times New Roman" w:cs="Times New Roman"/>
          <w:sz w:val="24"/>
          <w:szCs w:val="24"/>
        </w:rPr>
      </w:pPr>
      <w:r w:rsidRPr="00087F2D">
        <w:rPr>
          <w:rFonts w:ascii="Times New Roman" w:hAnsi="Times New Roman" w:cs="Times New Roman"/>
          <w:sz w:val="24"/>
          <w:szCs w:val="24"/>
        </w:rPr>
        <w:t>Microreactors have garnered widespread attention for their tunability and precise control of synthetic parameters to efficiently produce target species. Despite associated advances, a lack of online detection and optimization methods has stalled the progression of microfluidic reactors. Here we employ and characterize a total internal reflection transient absorption microscopy (TIRTAM) instrument to image excited state dynamics on a continuous flow device. The experiments presented demonstrate the capability to discriminate between different chromophores as well as in differentiating the effects of local chemical environments that a chromophore experiences. This work presents the first such online transient absorption measurements and provides a new direction for the advancement and optimization of chemical reactions in microfluidic devices.</w:t>
      </w:r>
    </w:p>
    <w:p w14:paraId="53789EAB" w14:textId="1409B0AC" w:rsidR="00F45268" w:rsidRDefault="00F45268" w:rsidP="00F45268">
      <w:pPr>
        <w:rPr>
          <w:rFonts w:ascii="Times New Roman" w:hAnsi="Times New Roman" w:cs="Times New Roman"/>
          <w:b/>
          <w:bCs/>
          <w:sz w:val="30"/>
          <w:szCs w:val="30"/>
        </w:rPr>
      </w:pPr>
      <w:r>
        <w:rPr>
          <w:rFonts w:ascii="Times New Roman" w:hAnsi="Times New Roman" w:cs="Times New Roman"/>
          <w:b/>
          <w:bCs/>
          <w:sz w:val="30"/>
          <w:szCs w:val="30"/>
        </w:rPr>
        <w:t xml:space="preserve">3.2 Introduction </w:t>
      </w:r>
    </w:p>
    <w:p w14:paraId="57E3430F" w14:textId="2E019963" w:rsidR="00672312" w:rsidRDefault="00B97DBD" w:rsidP="008C1CBF">
      <w:pPr>
        <w:spacing w:line="360" w:lineRule="auto"/>
        <w:rPr>
          <w:rFonts w:ascii="Times New Roman" w:hAnsi="Times New Roman" w:cs="Times New Roman"/>
          <w:sz w:val="24"/>
          <w:szCs w:val="24"/>
        </w:rPr>
      </w:pPr>
      <w:r w:rsidRPr="00FA65A8">
        <w:rPr>
          <w:rFonts w:ascii="Times New Roman" w:hAnsi="Times New Roman" w:cs="Times New Roman"/>
          <w:sz w:val="24"/>
          <w:szCs w:val="24"/>
        </w:rPr>
        <w:t>Microfluidic reactors have come into prominence as a bespoke method of chemical synthesis that provides the ability to finetune environmental conditions in order to generate high-grade products.</w:t>
      </w:r>
      <w:r w:rsidR="00084FC9">
        <w:rPr>
          <w:rFonts w:ascii="Times New Roman" w:hAnsi="Times New Roman" w:cs="Times New Roman"/>
          <w:sz w:val="24"/>
          <w:szCs w:val="24"/>
        </w:rPr>
        <w:fldChar w:fldCharType="begin">
          <w:fldData xml:space="preserve">PEVuZE5vdGU+PENpdGU+PEF1dGhvcj5FbHZpcmE8L0F1dGhvcj48WWVhcj4yMDEzPC9ZZWFyPjxS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PEVuZE5vdGU+PENpdGU+PEF1dGhvcj5FbHZpcmE8L0F1dGhvcj48WWVhcj4yMDEzPC9ZZWFyPjxS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084FC9">
        <w:rPr>
          <w:rFonts w:ascii="Times New Roman" w:hAnsi="Times New Roman" w:cs="Times New Roman"/>
          <w:sz w:val="24"/>
          <w:szCs w:val="24"/>
        </w:rPr>
      </w:r>
      <w:r w:rsidR="00084FC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 6, 9, 54-59</w:t>
      </w:r>
      <w:r w:rsidR="00084FC9">
        <w:rPr>
          <w:rFonts w:ascii="Times New Roman" w:hAnsi="Times New Roman" w:cs="Times New Roman"/>
          <w:sz w:val="24"/>
          <w:szCs w:val="24"/>
        </w:rPr>
        <w:fldChar w:fldCharType="end"/>
      </w:r>
      <w:r w:rsidRPr="00FA65A8">
        <w:rPr>
          <w:rFonts w:ascii="Times New Roman" w:hAnsi="Times New Roman" w:cs="Times New Roman"/>
          <w:sz w:val="24"/>
          <w:szCs w:val="24"/>
        </w:rPr>
        <w:t xml:space="preserve"> Compared to manually driven batch synthesis, a microreactor’s automated model is preferred for monitoring unstable intermediates, reducing waste, and yielding high monodispersity.</w:t>
      </w:r>
      <w:r w:rsidR="0006790B">
        <w:rPr>
          <w:rFonts w:ascii="Times New Roman" w:hAnsi="Times New Roman" w:cs="Times New Roman"/>
          <w:sz w:val="24"/>
          <w:szCs w:val="24"/>
        </w:rPr>
        <w:fldChar w:fldCharType="begin">
          <w:fldData xml:space="preserve">PEVuZE5vdGU+PENpdGU+PEF1dGhvcj5Hb29kZWxsPC9BdXRob3I+PFllYXI+MjAwOTwvWWVhcj48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PEVuZE5vdGU+PENpdGU+PEF1dGhvcj5Hb29kZWxsPC9BdXRob3I+PFllYXI+MjAwOTwvWWVhcj48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06790B">
        <w:rPr>
          <w:rFonts w:ascii="Times New Roman" w:hAnsi="Times New Roman" w:cs="Times New Roman"/>
          <w:sz w:val="24"/>
          <w:szCs w:val="24"/>
        </w:rPr>
      </w:r>
      <w:r w:rsidR="0006790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6, 55-56, 59-61</w:t>
      </w:r>
      <w:r w:rsidR="0006790B">
        <w:rPr>
          <w:rFonts w:ascii="Times New Roman" w:hAnsi="Times New Roman" w:cs="Times New Roman"/>
          <w:sz w:val="24"/>
          <w:szCs w:val="24"/>
        </w:rPr>
        <w:fldChar w:fldCharType="end"/>
      </w:r>
      <w:r w:rsidRPr="00FA65A8">
        <w:rPr>
          <w:rFonts w:ascii="Times New Roman" w:hAnsi="Times New Roman" w:cs="Times New Roman"/>
          <w:sz w:val="24"/>
          <w:szCs w:val="24"/>
        </w:rPr>
        <w:t xml:space="preserve"> Automation of an extensive range of microreactor parameters, including flow rate, reactant amounts, and temperature, allows for the precise control over reaction conditions that are necessary to extend a microreactor’s applicability to yield complex </w:t>
      </w:r>
      <w:r w:rsidRPr="00FA65A8">
        <w:rPr>
          <w:rFonts w:ascii="Times New Roman" w:hAnsi="Times New Roman" w:cs="Times New Roman"/>
          <w:sz w:val="24"/>
          <w:szCs w:val="24"/>
        </w:rPr>
        <w:lastRenderedPageBreak/>
        <w:t>products like those needed in pharmaceutical production, nanomaterial optimization, and catalysts development.</w:t>
      </w:r>
      <w:r w:rsidR="00B36D2A">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dW0+NzI8L1JlY051bT48RGlzcGxheVRleHQ+PHN0eWxlIGZhY2U9InN1cGVyc2NyaXB0Ij45LCA1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dW0+NzI8L1JlY051bT48RGlzcGxheVRleHQ+PHN0eWxlIGZhY2U9InN1cGVyc2NyaXB0Ij45LCA1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B36D2A">
        <w:rPr>
          <w:rFonts w:ascii="Times New Roman" w:hAnsi="Times New Roman" w:cs="Times New Roman"/>
          <w:sz w:val="24"/>
          <w:szCs w:val="24"/>
        </w:rPr>
      </w:r>
      <w:r w:rsidR="00B36D2A">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 54, 58, 62-63</w:t>
      </w:r>
      <w:r w:rsidR="00B36D2A">
        <w:rPr>
          <w:rFonts w:ascii="Times New Roman" w:hAnsi="Times New Roman" w:cs="Times New Roman"/>
          <w:sz w:val="24"/>
          <w:szCs w:val="24"/>
        </w:rPr>
        <w:fldChar w:fldCharType="end"/>
      </w:r>
      <w:r w:rsidR="00B36D2A">
        <w:rPr>
          <w:rFonts w:ascii="Times New Roman" w:hAnsi="Times New Roman" w:cs="Times New Roman"/>
          <w:b/>
          <w:bCs/>
          <w:sz w:val="24"/>
          <w:szCs w:val="24"/>
        </w:rPr>
        <w:t xml:space="preserve"> </w:t>
      </w:r>
      <w:r w:rsidRPr="00FA65A8">
        <w:rPr>
          <w:rFonts w:ascii="Times New Roman" w:hAnsi="Times New Roman" w:cs="Times New Roman"/>
          <w:sz w:val="24"/>
          <w:szCs w:val="24"/>
        </w:rPr>
        <w:t xml:space="preserve">A key component to advancing the technology of microreactors is the analytical ability to monitor reactions in situ. For example, solid catalysts have been tested under multiple practical working conditions, photoluminescence spectra have been monitored to gauge size distribution and surface defects for </w:t>
      </w:r>
      <w:proofErr w:type="spellStart"/>
      <w:r w:rsidRPr="00FA65A8">
        <w:rPr>
          <w:rFonts w:ascii="Times New Roman" w:hAnsi="Times New Roman" w:cs="Times New Roman"/>
          <w:sz w:val="24"/>
          <w:szCs w:val="24"/>
        </w:rPr>
        <w:t>CdSe</w:t>
      </w:r>
      <w:proofErr w:type="spellEnd"/>
      <w:r w:rsidRPr="00FA65A8">
        <w:rPr>
          <w:rFonts w:ascii="Times New Roman" w:hAnsi="Times New Roman" w:cs="Times New Roman"/>
          <w:sz w:val="24"/>
          <w:szCs w:val="24"/>
        </w:rPr>
        <w:t xml:space="preserve"> and </w:t>
      </w:r>
      <w:proofErr w:type="spellStart"/>
      <w:r w:rsidRPr="00FA65A8">
        <w:rPr>
          <w:rFonts w:ascii="Times New Roman" w:hAnsi="Times New Roman" w:cs="Times New Roman"/>
          <w:sz w:val="24"/>
          <w:szCs w:val="24"/>
        </w:rPr>
        <w:t>ZnO</w:t>
      </w:r>
      <w:proofErr w:type="spellEnd"/>
      <w:r w:rsidRPr="00FA65A8">
        <w:rPr>
          <w:rFonts w:ascii="Times New Roman" w:hAnsi="Times New Roman" w:cs="Times New Roman"/>
          <w:sz w:val="24"/>
          <w:szCs w:val="24"/>
        </w:rPr>
        <w:t xml:space="preserve"> quantum dots, and flow schemes were observed and adjusted to provide an enhanced diffusion-controlled mixing.</w:t>
      </w:r>
      <w:r w:rsidR="00FC68FF">
        <w:rPr>
          <w:rFonts w:ascii="Times New Roman" w:hAnsi="Times New Roman" w:cs="Times New Roman"/>
          <w:sz w:val="24"/>
          <w:szCs w:val="24"/>
        </w:rPr>
        <w:fldChar w:fldCharType="begin">
          <w:fldData xml:space="preserve">PEVuZE5vdGU+PENpdGU+PEF1dGhvcj5UYW48L0F1dGhvcj48WWVhcj4yMDA5PC9ZZWFyPjxSZWNO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PEVuZE5vdGU+PENpdGU+PEF1dGhvcj5UYW48L0F1dGhvcj48WWVhcj4yMDA5PC9ZZWFyPjxSZWNO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FC68FF">
        <w:rPr>
          <w:rFonts w:ascii="Times New Roman" w:hAnsi="Times New Roman" w:cs="Times New Roman"/>
          <w:sz w:val="24"/>
          <w:szCs w:val="24"/>
        </w:rPr>
      </w:r>
      <w:r w:rsidR="00FC68FF">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64-72</w:t>
      </w:r>
      <w:r w:rsidR="00FC68FF">
        <w:rPr>
          <w:rFonts w:ascii="Times New Roman" w:hAnsi="Times New Roman" w:cs="Times New Roman"/>
          <w:sz w:val="24"/>
          <w:szCs w:val="24"/>
        </w:rPr>
        <w:fldChar w:fldCharType="end"/>
      </w:r>
      <w:r w:rsidRPr="00FA65A8">
        <w:rPr>
          <w:rFonts w:ascii="Times New Roman" w:hAnsi="Times New Roman" w:cs="Times New Roman"/>
          <w:sz w:val="24"/>
          <w:szCs w:val="24"/>
        </w:rPr>
        <w:t xml:space="preserve"> These types of online detection are necessary for tuning the design of microreactors to optimize the synthesis of desired properties.</w:t>
      </w:r>
      <w:r w:rsidR="00CE07AB">
        <w:rPr>
          <w:rFonts w:ascii="Times New Roman" w:hAnsi="Times New Roman" w:cs="Times New Roman"/>
          <w:sz w:val="24"/>
          <w:szCs w:val="24"/>
        </w:rPr>
        <w:fldChar w:fldCharType="begin">
          <w:fldData xml:space="preserve">PEVuZE5vdGU+PENpdGU+PEF1dGhvcj5NYWNlaWN6eWs8L0F1dGhvcj48WWVhcj4yMDE1PC9ZZWFy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PEVuZE5vdGU+PENpdGU+PEF1dGhvcj5NYWNlaWN6eWs8L0F1dGhvcj48WWVhcj4yMDE1PC9ZZWFy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CE07AB">
        <w:rPr>
          <w:rFonts w:ascii="Times New Roman" w:hAnsi="Times New Roman" w:cs="Times New Roman"/>
          <w:sz w:val="24"/>
          <w:szCs w:val="24"/>
        </w:rPr>
      </w:r>
      <w:r w:rsidR="00CE07A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8, 54, 73-75</w:t>
      </w:r>
      <w:r w:rsidR="00CE07AB">
        <w:rPr>
          <w:rFonts w:ascii="Times New Roman" w:hAnsi="Times New Roman" w:cs="Times New Roman"/>
          <w:sz w:val="24"/>
          <w:szCs w:val="24"/>
        </w:rPr>
        <w:fldChar w:fldCharType="end"/>
      </w:r>
      <w:r w:rsidRPr="00FA65A8">
        <w:rPr>
          <w:rFonts w:ascii="Times New Roman" w:hAnsi="Times New Roman" w:cs="Times New Roman"/>
          <w:sz w:val="24"/>
          <w:szCs w:val="24"/>
        </w:rPr>
        <w:t xml:space="preserve"> Online detection is also necessary for the concept of algorithmically controlling parameters in a microfluidic, known as intelligent synthesis, which was realized on </w:t>
      </w:r>
      <w:proofErr w:type="spellStart"/>
      <w:r w:rsidRPr="00FA65A8">
        <w:rPr>
          <w:rFonts w:ascii="Times New Roman" w:hAnsi="Times New Roman" w:cs="Times New Roman"/>
          <w:sz w:val="24"/>
          <w:szCs w:val="24"/>
        </w:rPr>
        <w:t>CdSe</w:t>
      </w:r>
      <w:proofErr w:type="spellEnd"/>
      <w:r w:rsidRPr="00FA65A8">
        <w:rPr>
          <w:rFonts w:ascii="Times New Roman" w:hAnsi="Times New Roman" w:cs="Times New Roman"/>
          <w:sz w:val="24"/>
          <w:szCs w:val="24"/>
        </w:rPr>
        <w:t xml:space="preserve"> quantum dots by </w:t>
      </w:r>
      <w:proofErr w:type="spellStart"/>
      <w:r w:rsidRPr="00FA65A8">
        <w:rPr>
          <w:rFonts w:ascii="Times New Roman" w:hAnsi="Times New Roman" w:cs="Times New Roman"/>
          <w:sz w:val="24"/>
          <w:szCs w:val="24"/>
        </w:rPr>
        <w:t>Krishnadasan</w:t>
      </w:r>
      <w:proofErr w:type="spellEnd"/>
      <w:r w:rsidRPr="00FA65A8">
        <w:rPr>
          <w:rFonts w:ascii="Times New Roman" w:hAnsi="Times New Roman" w:cs="Times New Roman"/>
          <w:sz w:val="24"/>
          <w:szCs w:val="24"/>
        </w:rPr>
        <w:t xml:space="preserve"> et al.</w:t>
      </w:r>
      <w:r w:rsidR="00CE07A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&lt;EndNote&gt;&lt;Cite&gt;&lt;Author&gt;Krishnadasan&lt;/Author&gt;&lt;Year&gt;2007&lt;/Year&gt;&lt;RecNum&gt;74&lt;/RecNum&gt;&lt;DisplayText&gt;&lt;style face="superscript"&gt;76&lt;/style&gt;&lt;/DisplayText&gt;&lt;record&gt;&lt;rec-number&gt;74&lt;/rec-number&gt;&lt;foreign-keys&gt;&lt;key app="EN" db-id="wd9evwfvh9rvfieaadx5rftoavt0wa9xxee0" timestamp="0"&gt;74&lt;/key&gt;&lt;/foreign-keys&gt;&lt;ref-type name="Journal Article"&gt;17&lt;/ref-type&gt;&lt;contributors&gt;&lt;authors&gt;&lt;author&gt;Krishnadasan, S&lt;/author&gt;&lt;author&gt;Brown, RJC&lt;/author&gt;&lt;author&gt;Demello, AJ&lt;/author&gt;&lt;author&gt;Demello, JC&lt;/author&gt;&lt;/authors&gt;&lt;/contributors&gt;&lt;titles&gt;&lt;title&gt;Intelligent routes to the controlled synthesis of nanoparticles&lt;/title&gt;&lt;secondary-title&gt;Lab on a Chip&lt;/secondary-title&gt;&lt;/titles&gt;&lt;pages&gt;1434-1441&lt;/pages&gt;&lt;volume&gt;7&lt;/volume&gt;&lt;number&gt;11&lt;/number&gt;&lt;dates&gt;&lt;year&gt;2007&lt;/year&gt;&lt;/dates&gt;&lt;urls&gt;&lt;/urls&gt;&lt;/record&gt;&lt;/Cite&gt;&lt;/EndNote&gt;</w:instrText>
      </w:r>
      <w:r w:rsidR="00CE07A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76</w:t>
      </w:r>
      <w:r w:rsidR="00CE07AB">
        <w:rPr>
          <w:rFonts w:ascii="Times New Roman" w:hAnsi="Times New Roman" w:cs="Times New Roman"/>
          <w:sz w:val="24"/>
          <w:szCs w:val="24"/>
        </w:rPr>
        <w:fldChar w:fldCharType="end"/>
      </w:r>
      <w:r w:rsidRPr="00FA65A8">
        <w:rPr>
          <w:rFonts w:ascii="Times New Roman" w:hAnsi="Times New Roman" w:cs="Times New Roman"/>
          <w:sz w:val="24"/>
          <w:szCs w:val="24"/>
        </w:rPr>
        <w:t xml:space="preserve"> Numerous spectroscopy techniques have been employed as online detection, but there are many drawbacks to the </w:t>
      </w:r>
      <w:r w:rsidRPr="00805C02">
        <w:rPr>
          <w:rFonts w:ascii="Times New Roman" w:hAnsi="Times New Roman" w:cs="Times New Roman"/>
          <w:sz w:val="24"/>
          <w:szCs w:val="24"/>
        </w:rPr>
        <w:t>currently</w:t>
      </w:r>
      <w:r w:rsidR="00805C02" w:rsidRPr="00805C02">
        <w:rPr>
          <w:rFonts w:ascii="Times New Roman" w:hAnsi="Times New Roman" w:cs="Times New Roman"/>
          <w:sz w:val="24"/>
          <w:szCs w:val="24"/>
        </w:rPr>
        <w:t xml:space="preserve"> used techniques that restrict the growth of microreactor technology.</w:t>
      </w:r>
      <w:r w:rsidR="00CE07A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&lt;EndNote&gt;&lt;Cite&gt;&lt;Author&gt;Maceiczyk&lt;/Author&gt;&lt;Year&gt;2015&lt;/Year&gt;&lt;RecNum&gt;69&lt;/RecNum&gt;&lt;DisplayText&gt;&lt;style face="superscript"&gt;54, 77&lt;/style&gt;&lt;/DisplayText&gt;&lt;record&gt;&lt;rec-number&gt;69&lt;/rec-number&gt;&lt;foreign-keys&gt;&lt;key app="EN" db-id="wd9evwfvh9rvfieaadx5rftoavt0wa9xxee0" timestamp="0"&gt;69&lt;/key&gt;&lt;/foreign-keys&gt;&lt;ref-type name="Journal Article"&gt;17&lt;/ref-type&gt;&lt;contributors&gt;&lt;authors&gt;&lt;author&gt;Maceiczyk, Richard M&lt;/author&gt;&lt;author&gt;Lignos, Ioannis G&lt;/author&gt;&lt;author&gt;Andrew, J deMello&lt;/author&gt;&lt;/authors&gt;&lt;/contributors&gt;&lt;titles&gt;&lt;title&gt;Online detection and automation methods in microfluidic nanomaterial synthesis&lt;/title&gt;&lt;secondary-title&gt;Current Opinion in Chemical Engineering&lt;/secondary-title&gt;&lt;/titles&gt;&lt;pages&gt;29-35&lt;/pages&gt;&lt;volume&gt;8&lt;/volume&gt;&lt;dates&gt;&lt;year&gt;2015&lt;/year&gt;&lt;/dates&gt;&lt;isbn&gt;2211-3398&lt;/isbn&gt;&lt;urls&gt;&lt;/urls&gt;&lt;/record&gt;&lt;/Cite&gt;&lt;Cite&gt;&lt;Author&gt;McMullen&lt;/Author&gt;&lt;Year&gt;2010&lt;/Year&gt;&lt;RecNum&gt;75&lt;/RecNum&gt;&lt;record&gt;&lt;rec-number&gt;75&lt;/rec-number&gt;&lt;foreign-keys&gt;&lt;key app="EN" db-id="wd9evwfvh9rvfieaadx5rftoavt0wa9xxee0" timestamp="0"&gt;75&lt;/key&gt;&lt;/foreign-keys&gt;&lt;ref-type name="Journal Article"&gt;17&lt;/ref-type&gt;&lt;contributors&gt;&lt;authors&gt;&lt;author&gt;McMullen, Jonathan P&lt;/author&gt;&lt;author&gt;Jensen, Klavs F&lt;/author&gt;&lt;/authors&gt;&lt;/contributors&gt;&lt;titles&gt;&lt;title&gt;Integrated microreactors for reaction automation: new approaches to reaction development&lt;/title&gt;&lt;secondary-title&gt;Annual review of analytical chemistry&lt;/secondary-title&gt;&lt;/titles&gt;&lt;pages&gt;19-42&lt;/pages&gt;&lt;volume&gt;3&lt;/volume&gt;&lt;dates&gt;&lt;year&gt;2010&lt;/year&gt;&lt;/dates&gt;&lt;isbn&gt;1936-1327&lt;/isbn&gt;&lt;urls&gt;&lt;/urls&gt;&lt;/record&gt;&lt;/Cite&gt;&lt;/EndNote&gt;</w:instrText>
      </w:r>
      <w:r w:rsidR="00CE07A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54, 77</w:t>
      </w:r>
      <w:r w:rsidR="00CE07AB">
        <w:rPr>
          <w:rFonts w:ascii="Times New Roman" w:hAnsi="Times New Roman" w:cs="Times New Roman"/>
          <w:sz w:val="24"/>
          <w:szCs w:val="24"/>
        </w:rPr>
        <w:fldChar w:fldCharType="end"/>
      </w:r>
      <w:r w:rsidR="00805C02" w:rsidRPr="00805C02">
        <w:rPr>
          <w:rFonts w:ascii="Times New Roman" w:hAnsi="Times New Roman" w:cs="Times New Roman"/>
          <w:sz w:val="24"/>
          <w:szCs w:val="24"/>
        </w:rPr>
        <w:t xml:space="preserve"> </w:t>
      </w:r>
    </w:p>
    <w:p w14:paraId="0A338D64" w14:textId="540A9782" w:rsidR="00672312" w:rsidRDefault="00805C02" w:rsidP="008C1CBF">
      <w:pPr>
        <w:spacing w:line="360" w:lineRule="auto"/>
        <w:ind w:firstLine="720"/>
      </w:pPr>
      <w:r w:rsidRPr="00805C02">
        <w:rPr>
          <w:rFonts w:ascii="Times New Roman" w:hAnsi="Times New Roman" w:cs="Times New Roman"/>
          <w:sz w:val="24"/>
          <w:szCs w:val="24"/>
        </w:rPr>
        <w:t>Optical spectroscopies are especially suitable for online detection as they are noninvasive and lossless, two desirable traits for rapid reaction optimization and cost-effectiveness. This viewpoint becomes readily apparent when reviewing the vast number of optical techniques that have been employed in online detection</w:t>
      </w:r>
      <w:r>
        <w:rPr>
          <w:rFonts w:ascii="Times New Roman" w:hAnsi="Times New Roman" w:cs="Times New Roman"/>
          <w:sz w:val="24"/>
          <w:szCs w:val="24"/>
        </w:rPr>
        <w:t>.</w:t>
      </w:r>
      <w:r w:rsidR="00FC6D62">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dW0+NzI8L1JlY051bT48RGlzcGxheVRleHQ+PHN0eWxlIGZhY2U9InN1cGVyc2NyaXB0Ij45LCA1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dW0+NzI8L1JlY051bT48RGlzcGxheVRleHQ+PHN0eWxlIGZhY2U9InN1cGVyc2NyaXB0Ij45LCA1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FC6D62">
        <w:rPr>
          <w:rFonts w:ascii="Times New Roman" w:hAnsi="Times New Roman" w:cs="Times New Roman"/>
          <w:sz w:val="24"/>
          <w:szCs w:val="24"/>
        </w:rPr>
      </w:r>
      <w:r w:rsidR="00FC6D6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 54, 65, 67-68, 78-79</w:t>
      </w:r>
      <w:r w:rsidR="00FC6D62">
        <w:rPr>
          <w:rFonts w:ascii="Times New Roman" w:hAnsi="Times New Roman" w:cs="Times New Roman"/>
          <w:sz w:val="24"/>
          <w:szCs w:val="24"/>
        </w:rPr>
        <w:fldChar w:fldCharType="end"/>
      </w:r>
      <w:r w:rsidRPr="00805C02">
        <w:rPr>
          <w:rFonts w:ascii="Times New Roman" w:hAnsi="Times New Roman" w:cs="Times New Roman"/>
          <w:sz w:val="24"/>
          <w:szCs w:val="24"/>
        </w:rPr>
        <w:t xml:space="preserve"> Of the optical spectroscopies available, linear fluorescence spectroscopy is the most prominent method employed due to its high sensitivity and ease of on-chip integration.</w:t>
      </w:r>
      <w:r w:rsidR="00A53FA5">
        <w:rPr>
          <w:rFonts w:ascii="Times New Roman" w:hAnsi="Times New Roman" w:cs="Times New Roman"/>
          <w:sz w:val="24"/>
          <w:szCs w:val="24"/>
        </w:rPr>
        <w:fldChar w:fldCharType="begin">
          <w:fldData xml:space="preserve">PEVuZE5vdGU+PENpdGU+PEF1dGhvcj5DaGFuPC9BdXRob3I+PFllYXI+MjAwNTwvWWVhcj48UmVj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PEVuZE5vdGU+PENpdGU+PEF1dGhvcj5DaGFuPC9BdXRob3I+PFllYXI+MjAwNTwvWWVhcj48UmVj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A53FA5">
        <w:rPr>
          <w:rFonts w:ascii="Times New Roman" w:hAnsi="Times New Roman" w:cs="Times New Roman"/>
          <w:sz w:val="24"/>
          <w:szCs w:val="24"/>
        </w:rPr>
      </w:r>
      <w:r w:rsidR="00A53FA5">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65, 67-68, 78-80</w:t>
      </w:r>
      <w:r w:rsidR="00A53FA5">
        <w:rPr>
          <w:rFonts w:ascii="Times New Roman" w:hAnsi="Times New Roman" w:cs="Times New Roman"/>
          <w:sz w:val="24"/>
          <w:szCs w:val="24"/>
        </w:rPr>
        <w:fldChar w:fldCharType="end"/>
      </w:r>
      <w:r w:rsidRPr="00805C02">
        <w:rPr>
          <w:rFonts w:ascii="Times New Roman" w:hAnsi="Times New Roman" w:cs="Times New Roman"/>
          <w:sz w:val="24"/>
          <w:szCs w:val="24"/>
        </w:rPr>
        <w:t xml:space="preserve"> However, because fluorescence is limited by a molecule’s quantum yield, the analyte of interest typically requires tagging with an exogenous fluorophore. </w:t>
      </w:r>
      <w:proofErr w:type="gramStart"/>
      <w:r w:rsidRPr="00805C02">
        <w:rPr>
          <w:rFonts w:ascii="Times New Roman" w:hAnsi="Times New Roman" w:cs="Times New Roman"/>
          <w:sz w:val="24"/>
          <w:szCs w:val="24"/>
        </w:rPr>
        <w:t>In order to</w:t>
      </w:r>
      <w:proofErr w:type="gramEnd"/>
      <w:r w:rsidRPr="00805C02">
        <w:rPr>
          <w:rFonts w:ascii="Times New Roman" w:hAnsi="Times New Roman" w:cs="Times New Roman"/>
          <w:sz w:val="24"/>
          <w:szCs w:val="24"/>
        </w:rPr>
        <w:t xml:space="preserve"> broaden the capabilities of microreactors, an online absorption technique that can monitor nonfluorescent species in situ within an inhomogeneous microfluidic flow is needed for creating new nanomaterials that are not possible with batch methods. To enable the detection of a wider range of species, online detection with either absorption or Raman spectroscopy is preferred as these methods allow for qualification of samples that are not fluorescently tagged. There also exists the potential for </w:t>
      </w:r>
      <w:proofErr w:type="gramStart"/>
      <w:r w:rsidRPr="00805C02">
        <w:rPr>
          <w:rFonts w:ascii="Times New Roman" w:hAnsi="Times New Roman" w:cs="Times New Roman"/>
          <w:sz w:val="24"/>
          <w:szCs w:val="24"/>
        </w:rPr>
        <w:t>both of</w:t>
      </w:r>
      <w:r w:rsidR="00306C70">
        <w:rPr>
          <w:rFonts w:ascii="Times New Roman" w:hAnsi="Times New Roman" w:cs="Times New Roman"/>
          <w:sz w:val="24"/>
          <w:szCs w:val="24"/>
        </w:rPr>
        <w:t xml:space="preserve"> </w:t>
      </w:r>
      <w:r w:rsidR="00306C70" w:rsidRPr="00306C70">
        <w:rPr>
          <w:rFonts w:ascii="Times New Roman" w:hAnsi="Times New Roman" w:cs="Times New Roman"/>
          <w:sz w:val="24"/>
          <w:szCs w:val="24"/>
        </w:rPr>
        <w:t>these</w:t>
      </w:r>
      <w:proofErr w:type="gramEnd"/>
      <w:r w:rsidR="00306C70" w:rsidRPr="00306C70">
        <w:rPr>
          <w:rFonts w:ascii="Times New Roman" w:hAnsi="Times New Roman" w:cs="Times New Roman"/>
          <w:sz w:val="24"/>
          <w:szCs w:val="24"/>
        </w:rPr>
        <w:t xml:space="preserve"> spectroscopies to provide quantitative analysis, however, both absorption and Raman also have their own limitations. Raman signals are inherently weak, and previous absorption methods required a transmissive flow cell that was connected after the microreactor. This type of offline method is not integrated to monitor the reaction as it proceeds within the reactor</w:t>
      </w:r>
      <w:r w:rsidR="00306C70">
        <w:rPr>
          <w:rFonts w:ascii="Times New Roman" w:hAnsi="Times New Roman" w:cs="Times New Roman"/>
          <w:sz w:val="24"/>
          <w:szCs w:val="24"/>
        </w:rPr>
        <w:t>.</w:t>
      </w:r>
      <w:r w:rsidR="002807BB">
        <w:rPr>
          <w:rFonts w:ascii="Times New Roman" w:hAnsi="Times New Roman" w:cs="Times New Roman"/>
          <w:sz w:val="24"/>
          <w:szCs w:val="24"/>
        </w:rPr>
        <w:fldChar w:fldCharType="begin">
          <w:fldData xml:space="preserve">PEVuZE5vdGU+PENpdGU+PEF1dGhvcj5Mw7ZiYmVja2U8L0F1dGhvcj48WWVhcj4yMDA1PC9ZZWFy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PEVuZE5vdGU+PENpdGU+PEF1dGhvcj5Mw7ZiYmVja2U8L0F1dGhvcj48WWVhcj4yMDA1PC9ZZWFy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2807BB">
        <w:rPr>
          <w:rFonts w:ascii="Times New Roman" w:hAnsi="Times New Roman" w:cs="Times New Roman"/>
          <w:sz w:val="24"/>
          <w:szCs w:val="24"/>
        </w:rPr>
      </w:r>
      <w:r w:rsidR="002807B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7, 81-82</w:t>
      </w:r>
      <w:r w:rsidR="002807BB">
        <w:rPr>
          <w:rFonts w:ascii="Times New Roman" w:hAnsi="Times New Roman" w:cs="Times New Roman"/>
          <w:sz w:val="24"/>
          <w:szCs w:val="24"/>
        </w:rPr>
        <w:fldChar w:fldCharType="end"/>
      </w:r>
      <w:r w:rsidR="00306C70" w:rsidRPr="00306C70">
        <w:rPr>
          <w:rFonts w:ascii="Times New Roman" w:hAnsi="Times New Roman" w:cs="Times New Roman"/>
          <w:sz w:val="24"/>
          <w:szCs w:val="24"/>
        </w:rPr>
        <w:t xml:space="preserve"> Alternative absorption techniques needed specialized flow cells that utilized silicon oxide cladding and integrated waveguides to enable online detection.</w:t>
      </w:r>
      <w:r w:rsidR="005E35BF">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&lt;EndNote&gt;&lt;Cite&gt;&lt;Author&gt;Tiggelaar&lt;/Author&gt;&lt;Year&gt;2002&lt;/Year&gt;&lt;RecNum&gt;79&lt;/RecNum&gt;&lt;DisplayText&gt;&lt;style face="superscript"&gt;83-84&lt;/style&gt;&lt;/DisplayText&gt;&lt;record&gt;&lt;rec-number&gt;79&lt;/rec-number&gt;&lt;foreign-keys&gt;&lt;key app="EN" db-id="wd9evwfvh9rvfieaadx5rftoavt0wa9xxee0" timestamp="0"&gt;79&lt;/key&gt;&lt;/foreign-keys&gt;&lt;ref-type name="Journal Article"&gt;17&lt;/ref-type&gt;&lt;contributors&gt;&lt;authors&gt;&lt;author&gt;Tiggelaar, Roald M&lt;/author&gt;&lt;author&gt;Veenstra, TT&lt;/author&gt;&lt;author&gt;Sanders, Remco GP&lt;/author&gt;&lt;author&gt;Gardeniers, Johannes GE&lt;/author&gt;&lt;author&gt;Elwenspoek, Michael Curt&lt;/author&gt;&lt;author&gt;van den Berg, Albert&lt;/author&gt;&lt;/authors&gt;&lt;/contributors&gt;&lt;titles&gt;&lt;title&gt;A light detection cell to be used in a micro analysis system for ammonia&lt;/title&gt;&lt;secondary-title&gt;Talanta&lt;/secondary-title&gt;&lt;/titles&gt;&lt;pages&gt;331-339&lt;/pages&gt;&lt;volume&gt;56&lt;/volume&gt;&lt;number&gt;2&lt;/number&gt;&lt;dates&gt;&lt;year&gt;2002&lt;/year&gt;&lt;/dates&gt;&lt;isbn&gt;0039-9140&lt;/isbn&gt;&lt;urls&gt;&lt;/urls&gt;&lt;/record&gt;&lt;/Cite&gt;&lt;Cite&gt;&lt;Author&gt;Tiggelaar&lt;/Author&gt;&lt;Year&gt;2003&lt;/Year&gt;&lt;RecNum&gt;80&lt;/RecNum&gt;&lt;record&gt;&lt;rec-number&gt;80&lt;/rec-number&gt;&lt;foreign-keys&gt;&lt;key app="EN" db-id="wd9evwfvh9rvfieaadx5rftoavt0wa9xxee0" timestamp="0"&gt;80&lt;/key&gt;&lt;/foreign-keys&gt;&lt;ref-type name="Journal Article"&gt;17&lt;/ref-type&gt;&lt;contributors&gt;&lt;authors&gt;&lt;author&gt;Tiggelaar, Roald M&lt;/author&gt;&lt;author&gt;Veenstra, Theo T&lt;/author&gt;&lt;author&gt;Sanders, Remco GP&lt;/author&gt;&lt;author&gt;Berenschot, Erwin&lt;/author&gt;&lt;author&gt;Gardeniers, Han&lt;/author&gt;&lt;author&gt;Elwenspoek, Miko&lt;/author&gt;&lt;author&gt;Prak, Albert&lt;/author&gt;&lt;author&gt;Mateman, Richard&lt;/author&gt;&lt;author&gt;Wissink, Jeroen M&lt;/author&gt;&lt;author&gt;van den Berg, Albert&lt;/author&gt;&lt;/authors&gt;&lt;/contributors&gt;&lt;titles&gt;&lt;title&gt;Analysis systems for the detection of ammonia based on micromachined components modular hybrid versus monolithic integrated approach&lt;/title&gt;&lt;secondary-title&gt;Sensors and Actuators B: Chemical&lt;/secondary-title&gt;&lt;/titles&gt;&lt;pages&gt;25-36&lt;/pages&gt;&lt;volume&gt;92&lt;/volume&gt;&lt;number&gt;1-2&lt;/number&gt;&lt;dates&gt;&lt;year&gt;2003&lt;/year&gt;&lt;/dates&gt;&lt;isbn&gt;0925-4005&lt;/isbn&gt;&lt;urls&gt;&lt;/urls&gt;&lt;/record&gt;&lt;/Cite&gt;&lt;/EndNote&gt;</w:instrText>
      </w:r>
      <w:r w:rsidR="005E35BF">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83-84</w:t>
      </w:r>
      <w:r w:rsidR="005E35BF">
        <w:rPr>
          <w:rFonts w:ascii="Times New Roman" w:hAnsi="Times New Roman" w:cs="Times New Roman"/>
          <w:sz w:val="24"/>
          <w:szCs w:val="24"/>
        </w:rPr>
        <w:fldChar w:fldCharType="end"/>
      </w:r>
      <w:r w:rsidR="00AC1219">
        <w:rPr>
          <w:rFonts w:ascii="Times New Roman" w:hAnsi="Times New Roman" w:cs="Times New Roman"/>
          <w:sz w:val="24"/>
          <w:szCs w:val="24"/>
        </w:rPr>
        <w:t xml:space="preserve"> </w:t>
      </w:r>
      <w:r w:rsidR="00306C70" w:rsidRPr="00306C70">
        <w:rPr>
          <w:rFonts w:ascii="Times New Roman" w:hAnsi="Times New Roman" w:cs="Times New Roman"/>
          <w:sz w:val="24"/>
          <w:szCs w:val="24"/>
        </w:rPr>
        <w:t xml:space="preserve">A significantly more </w:t>
      </w:r>
      <w:r w:rsidR="00306C70" w:rsidRPr="00306C70">
        <w:rPr>
          <w:rFonts w:ascii="Times New Roman" w:hAnsi="Times New Roman" w:cs="Times New Roman"/>
          <w:sz w:val="24"/>
          <w:szCs w:val="24"/>
        </w:rPr>
        <w:lastRenderedPageBreak/>
        <w:t>advanced spectroscopic technique, two</w:t>
      </w:r>
      <w:r w:rsidR="00306C70">
        <w:rPr>
          <w:rFonts w:ascii="Times New Roman" w:hAnsi="Times New Roman" w:cs="Times New Roman"/>
          <w:sz w:val="24"/>
          <w:szCs w:val="24"/>
        </w:rPr>
        <w:t xml:space="preserve"> </w:t>
      </w:r>
      <w:r w:rsidR="00306C70" w:rsidRPr="00306C70">
        <w:rPr>
          <w:rFonts w:ascii="Times New Roman" w:hAnsi="Times New Roman" w:cs="Times New Roman"/>
          <w:sz w:val="24"/>
          <w:szCs w:val="24"/>
        </w:rPr>
        <w:t xml:space="preserve">dimensional infrared spectroscopy, has also been applied to a microfluidic device. While this study highlights the </w:t>
      </w:r>
      <w:proofErr w:type="spellStart"/>
      <w:r w:rsidR="00306C70" w:rsidRPr="00306C70">
        <w:rPr>
          <w:rFonts w:ascii="Times New Roman" w:hAnsi="Times New Roman" w:cs="Times New Roman"/>
          <w:sz w:val="24"/>
          <w:szCs w:val="24"/>
        </w:rPr>
        <w:t>highthroughput</w:t>
      </w:r>
      <w:proofErr w:type="spellEnd"/>
      <w:r w:rsidR="00306C70" w:rsidRPr="00306C70">
        <w:rPr>
          <w:rFonts w:ascii="Times New Roman" w:hAnsi="Times New Roman" w:cs="Times New Roman"/>
          <w:sz w:val="24"/>
          <w:szCs w:val="24"/>
        </w:rPr>
        <w:t xml:space="preserve"> advantages that can be gained by interfacing nonlinear optical spectroscopy with microfluidic technology, this application also required a specialized sample chip.</w:t>
      </w:r>
      <w:r w:rsidR="002A12F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&lt;EndNote&gt;&lt;Cite&gt;&lt;Author&gt;Tracy&lt;/Author&gt;&lt;Year&gt;2016&lt;/Year&gt;&lt;RecNum&gt;82&lt;/RecNum&gt;&lt;DisplayText&gt;&lt;style face="superscript"&gt;85&lt;/style&gt;&lt;/DisplayText&gt;&lt;record&gt;&lt;rec-number&gt;82&lt;/rec-number&gt;&lt;foreign-keys&gt;&lt;key app="EN" db-id="wd9evwfvh9rvfieaadx5rftoavt0wa9xxee0" timestamp="0"&gt;82&lt;/key&gt;&lt;/foreign-keys&gt;&lt;ref-type name="Journal Article"&gt;17&lt;/ref-type&gt;&lt;contributors&gt;&lt;authors&gt;&lt;author&gt;Tracy, Kathryn M&lt;/author&gt;&lt;author&gt;Barich, Michael V&lt;/author&gt;&lt;author&gt;Carver, Christina L&lt;/author&gt;&lt;author&gt;Luther, Bradley M&lt;/author&gt;&lt;author&gt;Krummel, Amber T&lt;/author&gt;&lt;/authors&gt;&lt;/contributors&gt;&lt;titles&gt;&lt;title&gt;High-throughput two-dimensional infrared (2D IR) spectroscopy achieved by interfacing microfluidic technology with a high repetition rate 2D IR spectrometer&lt;/title&gt;&lt;secondary-title&gt;The journal of physical chemistry letters&lt;/secondary-title&gt;&lt;/titles&gt;&lt;pages&gt;4865-4870&lt;/pages&gt;&lt;volume&gt;7&lt;/volume&gt;&lt;number&gt;23&lt;/number&gt;&lt;dates&gt;&lt;year&gt;2016&lt;/year&gt;&lt;/dates&gt;&lt;isbn&gt;1948-7185&lt;/isbn&gt;&lt;urls&gt;&lt;/urls&gt;&lt;/record&gt;&lt;/Cite&gt;&lt;/EndNote&gt;</w:instrText>
      </w:r>
      <w:r w:rsidR="002A12F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85</w:t>
      </w:r>
      <w:r w:rsidR="002A12FB">
        <w:rPr>
          <w:rFonts w:ascii="Times New Roman" w:hAnsi="Times New Roman" w:cs="Times New Roman"/>
          <w:sz w:val="24"/>
          <w:szCs w:val="24"/>
        </w:rPr>
        <w:fldChar w:fldCharType="end"/>
      </w:r>
      <w:r w:rsidR="00672312" w:rsidRPr="00672312">
        <w:t xml:space="preserve"> </w:t>
      </w:r>
    </w:p>
    <w:p w14:paraId="52CB8588" w14:textId="22CDAE88" w:rsidR="00B97DBD" w:rsidRDefault="00672312" w:rsidP="008C1CBF">
      <w:pPr>
        <w:spacing w:line="360" w:lineRule="auto"/>
        <w:ind w:firstLine="720"/>
        <w:rPr>
          <w:rFonts w:ascii="Times New Roman" w:hAnsi="Times New Roman" w:cs="Times New Roman"/>
          <w:sz w:val="24"/>
          <w:szCs w:val="24"/>
        </w:rPr>
      </w:pPr>
      <w:r w:rsidRPr="00672312">
        <w:rPr>
          <w:rFonts w:ascii="Times New Roman" w:hAnsi="Times New Roman" w:cs="Times New Roman"/>
          <w:sz w:val="24"/>
          <w:szCs w:val="24"/>
        </w:rPr>
        <w:t xml:space="preserve">Here we present an absorption method that utilizes transient absorption microscopy in conjunction with a total internal reflection excitation geometry to serve as a novel approach in online detection. Transient absorption (TA) is a nonlinear process that resolves the temporal dynamics in a sample of interest by utilizing two light pulses. The first pulse, the pump, will initially excite a population from the ground state to an excited state, and the second pulse, the probe, will stimulate a signal </w:t>
      </w:r>
      <w:proofErr w:type="gramStart"/>
      <w:r w:rsidRPr="00672312">
        <w:rPr>
          <w:rFonts w:ascii="Times New Roman" w:hAnsi="Times New Roman" w:cs="Times New Roman"/>
          <w:sz w:val="24"/>
          <w:szCs w:val="24"/>
        </w:rPr>
        <w:t>on the basis of</w:t>
      </w:r>
      <w:proofErr w:type="gramEnd"/>
      <w:r w:rsidRPr="00672312">
        <w:rPr>
          <w:rFonts w:ascii="Times New Roman" w:hAnsi="Times New Roman" w:cs="Times New Roman"/>
          <w:sz w:val="24"/>
          <w:szCs w:val="24"/>
        </w:rPr>
        <w:t xml:space="preserve"> the sample’s interaction with the pump. Depending on the energies of the pump and probe pulses and the electronic structure of the sample itself, the TA signal will include </w:t>
      </w:r>
      <w:proofErr w:type="gramStart"/>
      <w:r w:rsidR="00A50C4A">
        <w:rPr>
          <w:rFonts w:ascii="Times New Roman" w:hAnsi="Times New Roman" w:cs="Times New Roman"/>
          <w:sz w:val="24"/>
          <w:szCs w:val="24"/>
        </w:rPr>
        <w:t xml:space="preserve">ESA </w:t>
      </w:r>
      <w:r w:rsidRPr="00672312">
        <w:rPr>
          <w:rFonts w:ascii="Times New Roman" w:hAnsi="Times New Roman" w:cs="Times New Roman"/>
          <w:sz w:val="24"/>
          <w:szCs w:val="24"/>
        </w:rPr>
        <w:t>,</w:t>
      </w:r>
      <w:proofErr w:type="gramEnd"/>
      <w:r w:rsidRPr="00672312">
        <w:rPr>
          <w:rFonts w:ascii="Times New Roman" w:hAnsi="Times New Roman" w:cs="Times New Roman"/>
          <w:sz w:val="24"/>
          <w:szCs w:val="24"/>
        </w:rPr>
        <w:t xml:space="preserve"> </w:t>
      </w:r>
      <w:r w:rsidR="00A50C4A">
        <w:rPr>
          <w:rFonts w:ascii="Times New Roman" w:hAnsi="Times New Roman" w:cs="Times New Roman"/>
          <w:sz w:val="24"/>
          <w:szCs w:val="24"/>
        </w:rPr>
        <w:t>SE</w:t>
      </w:r>
      <w:r w:rsidRPr="00672312">
        <w:rPr>
          <w:rFonts w:ascii="Times New Roman" w:hAnsi="Times New Roman" w:cs="Times New Roman"/>
          <w:sz w:val="24"/>
          <w:szCs w:val="24"/>
        </w:rPr>
        <w:t xml:space="preserve">, and/or </w:t>
      </w:r>
      <w:r w:rsidR="00030FF9">
        <w:rPr>
          <w:rFonts w:ascii="Times New Roman" w:hAnsi="Times New Roman" w:cs="Times New Roman"/>
          <w:sz w:val="24"/>
          <w:szCs w:val="24"/>
        </w:rPr>
        <w:t xml:space="preserve">GSB </w:t>
      </w:r>
      <w:r w:rsidRPr="00672312">
        <w:rPr>
          <w:rFonts w:ascii="Times New Roman" w:hAnsi="Times New Roman" w:cs="Times New Roman"/>
          <w:sz w:val="24"/>
          <w:szCs w:val="24"/>
        </w:rPr>
        <w:t>components. Additionally, varying the time delay between the pump and probe pulses (</w:t>
      </w:r>
      <w:proofErr w:type="spellStart"/>
      <w:r w:rsidRPr="00672312">
        <w:rPr>
          <w:rFonts w:ascii="Times New Roman" w:hAnsi="Times New Roman" w:cs="Times New Roman"/>
          <w:sz w:val="24"/>
          <w:szCs w:val="24"/>
        </w:rPr>
        <w:t>Δt</w:t>
      </w:r>
      <w:proofErr w:type="spellEnd"/>
      <w:r w:rsidRPr="00672312">
        <w:rPr>
          <w:rFonts w:ascii="Times New Roman" w:hAnsi="Times New Roman" w:cs="Times New Roman"/>
          <w:sz w:val="24"/>
          <w:szCs w:val="24"/>
        </w:rPr>
        <w:t>) allows for the dynamics of the target molecule’s excited states to be directly tracked in time.</w:t>
      </w:r>
    </w:p>
    <w:p w14:paraId="6583CD58" w14:textId="6156F626" w:rsidR="00773A38" w:rsidRDefault="00773A38" w:rsidP="008C1CBF">
      <w:pPr>
        <w:spacing w:line="360" w:lineRule="auto"/>
        <w:ind w:firstLine="720"/>
        <w:rPr>
          <w:rFonts w:ascii="Times New Roman" w:hAnsi="Times New Roman" w:cs="Times New Roman"/>
          <w:sz w:val="24"/>
          <w:szCs w:val="24"/>
        </w:rPr>
      </w:pPr>
      <w:r w:rsidRPr="00773A38">
        <w:rPr>
          <w:rFonts w:ascii="Times New Roman" w:hAnsi="Times New Roman" w:cs="Times New Roman"/>
          <w:sz w:val="24"/>
          <w:szCs w:val="24"/>
        </w:rPr>
        <w:t>In spectroscopic applications, TA is limited to studying homogeneous samples. In 1992, the TA signal was first collected through a microscope objective coupling the ability to obtain spatial information with excited state dynamics.</w:t>
      </w:r>
      <w:r w:rsidR="00CA4FDA">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&lt;EndNote&gt;&lt;Cite&gt;&lt;Author&gt;Masuhara&lt;/Author&gt;&lt;Year&gt;1992&lt;/Year&gt;&lt;RecNum&gt;83&lt;/RecNum&gt;&lt;DisplayText&gt;&lt;style face="superscript"&gt;86&lt;/style&gt;&lt;/DisplayText&gt;&lt;record&gt;&lt;rec-number&gt;83&lt;/rec-number&gt;&lt;foreign-keys&gt;&lt;key app="EN" db-id="wd9evwfvh9rvfieaadx5rftoavt0wa9xxee0" timestamp="0"&gt;83&lt;/key&gt;&lt;/foreign-keys&gt;&lt;ref-type name="Journal Article"&gt;17&lt;/ref-type&gt;&lt;contributors&gt;&lt;authors&gt;&lt;author&gt;Masuhara, H&lt;/author&gt;&lt;/authors&gt;&lt;/contributors&gt;&lt;titles&gt;&lt;title&gt;Space-and time-resolved laser spectroscopy and photochemistry of organic solids&lt;/title&gt;&lt;secondary-title&gt;Journal of Photochemistry and Photobiology A: Chemistry&lt;/secondary-title&gt;&lt;/titles&gt;&lt;pages&gt;397-413&lt;/pages&gt;&lt;volume&gt;62&lt;/volume&gt;&lt;number&gt;3&lt;/number&gt;&lt;dates&gt;&lt;year&gt;1992&lt;/year&gt;&lt;/dates&gt;&lt;isbn&gt;1010-6030&lt;/isbn&gt;&lt;urls&gt;&lt;/urls&gt;&lt;/record&gt;&lt;/Cite&gt;&lt;/EndNote&gt;</w:instrText>
      </w:r>
      <w:r w:rsidR="00CA4FDA">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86</w:t>
      </w:r>
      <w:r w:rsidR="00CA4FDA">
        <w:rPr>
          <w:rFonts w:ascii="Times New Roman" w:hAnsi="Times New Roman" w:cs="Times New Roman"/>
          <w:sz w:val="24"/>
          <w:szCs w:val="24"/>
        </w:rPr>
        <w:fldChar w:fldCharType="end"/>
      </w:r>
      <w:r w:rsidRPr="00773A38">
        <w:rPr>
          <w:rFonts w:ascii="Times New Roman" w:hAnsi="Times New Roman" w:cs="Times New Roman"/>
          <w:sz w:val="24"/>
          <w:szCs w:val="24"/>
        </w:rPr>
        <w:t xml:space="preserve"> Since then, transient absorption microscopy (TAM) has been used to study carrier dynamics in materials such as nanowires, perovskite solar materials, and graphene.</w:t>
      </w:r>
      <w:r w:rsidR="00A561E7">
        <w:rPr>
          <w:rFonts w:ascii="Times New Roman" w:hAnsi="Times New Roman" w:cs="Times New Roman"/>
          <w:sz w:val="24"/>
          <w:szCs w:val="24"/>
        </w:rPr>
        <w:fldChar w:fldCharType="begin">
          <w:fldData xml:space="preserve">PEVuZE5vdGU+PENpdGU+PEF1dGhvcj5DYXJleTwvQXV0aG9yPjxZZWFyPjIwMDk8L1llYXI+PFJl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PEVuZE5vdGU+PENpdGU+PEF1dGhvcj5DYXJleTwvQXV0aG9yPjxZZWFyPjIwMDk8L1llYXI+PFJl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A561E7">
        <w:rPr>
          <w:rFonts w:ascii="Times New Roman" w:hAnsi="Times New Roman" w:cs="Times New Roman"/>
          <w:sz w:val="24"/>
          <w:szCs w:val="24"/>
        </w:rPr>
      </w:r>
      <w:r w:rsidR="00A561E7">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87-92</w:t>
      </w:r>
      <w:r w:rsidR="00A561E7">
        <w:rPr>
          <w:rFonts w:ascii="Times New Roman" w:hAnsi="Times New Roman" w:cs="Times New Roman"/>
          <w:sz w:val="24"/>
          <w:szCs w:val="24"/>
        </w:rPr>
        <w:fldChar w:fldCharType="end"/>
      </w:r>
      <w:r w:rsidRPr="00773A38">
        <w:rPr>
          <w:rFonts w:ascii="Times New Roman" w:hAnsi="Times New Roman" w:cs="Times New Roman"/>
          <w:sz w:val="24"/>
          <w:szCs w:val="24"/>
        </w:rPr>
        <w:t xml:space="preserve"> It has also been applied to biological systems including blood vessels, living cells, and mice.</w:t>
      </w:r>
      <w:r w:rsidR="004A3706">
        <w:rPr>
          <w:rFonts w:ascii="Times New Roman" w:hAnsi="Times New Roman" w:cs="Times New Roman"/>
          <w:sz w:val="24"/>
          <w:szCs w:val="24"/>
        </w:rPr>
        <w:fldChar w:fldCharType="begin">
          <w:fldData xml:space="preserve">PEVuZE5vdGU+PENpdGU+PEF1dGhvcj5GdTwvQXV0aG9yPjxZZWFyPjIwMDc8L1llYXI+PFJlY051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PEVuZE5vdGU+PENpdGU+PEF1dGhvcj5GdTwvQXV0aG9yPjxZZWFyPjIwMDc8L1llYXI+PFJlY051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4A3706">
        <w:rPr>
          <w:rFonts w:ascii="Times New Roman" w:hAnsi="Times New Roman" w:cs="Times New Roman"/>
          <w:sz w:val="24"/>
          <w:szCs w:val="24"/>
        </w:rPr>
      </w:r>
      <w:r w:rsidR="004A370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93-95</w:t>
      </w:r>
      <w:r w:rsidR="004A3706">
        <w:rPr>
          <w:rFonts w:ascii="Times New Roman" w:hAnsi="Times New Roman" w:cs="Times New Roman"/>
          <w:sz w:val="24"/>
          <w:szCs w:val="24"/>
        </w:rPr>
        <w:fldChar w:fldCharType="end"/>
      </w:r>
      <w:r w:rsidR="00737DF6">
        <w:rPr>
          <w:rFonts w:ascii="Times New Roman" w:hAnsi="Times New Roman" w:cs="Times New Roman"/>
          <w:sz w:val="24"/>
          <w:szCs w:val="24"/>
        </w:rPr>
        <w:t xml:space="preserve"> </w:t>
      </w:r>
      <w:r w:rsidRPr="00773A38">
        <w:rPr>
          <w:rFonts w:ascii="Times New Roman" w:hAnsi="Times New Roman" w:cs="Times New Roman"/>
          <w:sz w:val="24"/>
          <w:szCs w:val="24"/>
        </w:rPr>
        <w:t>TAM’s utility even extends to the identification of pigments in artwork and the detection of single molecules.</w:t>
      </w:r>
      <w:r w:rsidR="004A3706">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&lt;EndNote&gt;&lt;Cite&gt;&lt;Author&gt;Villafana&lt;/Author&gt;&lt;Year&gt;2014&lt;/Year&gt;&lt;RecNum&gt;95&lt;/RecNum&gt;&lt;DisplayText&gt;&lt;style face="superscript"&gt;48, 96&lt;/style&gt;&lt;/DisplayText&gt;&lt;record&gt;&lt;rec-number&gt;95&lt;/rec-number&gt;&lt;foreign-keys&gt;&lt;key app="EN" db-id="wd9evwfvh9rvfieaadx5rftoavt0wa9xxee0" timestamp="0"&gt;95&lt;/key&gt;&lt;/foreign-keys&gt;&lt;ref-type name="Journal Article"&gt;17&lt;/ref-type&gt;&lt;contributors&gt;&lt;authors&gt;&lt;author&gt;Villafana, Tana Elizabeth&lt;/author&gt;&lt;author&gt;Brown, William P&lt;/author&gt;&lt;author&gt;Delaney, John K&lt;/author&gt;&lt;author&gt;Palmer, Michael&lt;/author&gt;&lt;author&gt;Warren, Warren S&lt;/author&gt;&lt;author&gt;Fischer, Martin C&lt;/author&gt;&lt;/authors&gt;&lt;/contributors&gt;&lt;titles&gt;&lt;title&gt;Femtosecond pump-probe microscopy generates virtual cross-sections in historic artwork&lt;/title&gt;&lt;secondary-title&gt;Proceedings of the National Academy of Sciences&lt;/secondary-title&gt;&lt;/titles&gt;&lt;periodical&gt;&lt;full-title&gt;Proceedings of the National Academy of Sciences&lt;/full-title&gt;&lt;/periodical&gt;&lt;pages&gt;1708-1713&lt;/pages&gt;&lt;volume&gt;111&lt;/volume&gt;&lt;number&gt;5&lt;/number&gt;&lt;dates&gt;&lt;year&gt;2014&lt;/year&gt;&lt;/dates&gt;&lt;isbn&gt;0027-8424&lt;/isbn&gt;&lt;urls&gt;&lt;/urls&gt;&lt;/record&gt;&lt;/Cite&gt;&lt;Cite&gt;&lt;Author&gt;Chong&lt;/Author&gt;&lt;Year&gt;2010&lt;/Year&gt;&lt;RecNum&gt;94&lt;/RecNum&gt;&lt;record&gt;&lt;rec-number&gt;94&lt;/rec-number&gt;&lt;foreign-keys&gt;&lt;key app="EN" db-id="wd9evwfvh9rvfieaadx5rftoavt0wa9xxee0" timestamp="0"&gt;94&lt;/key&gt;&lt;/foreign-keys&gt;&lt;ref-type name="Journal Article"&gt;17&lt;/ref-type&gt;&lt;contributors&gt;&lt;authors&gt;&lt;author&gt;Chong, Shasha&lt;/author&gt;&lt;author&gt;Min, Wei&lt;/author&gt;&lt;author&gt;Xie, X Sunney&lt;/author&gt;&lt;/authors&gt;&lt;/contributors&gt;&lt;titles&gt;&lt;title&gt;Ground-state depletion microscopy: detection sensitivity of single-molecule optical absorption at room temperature&lt;/title&gt;&lt;secondary-title&gt;The Journal of Physical Chemistry Letters&lt;/secondary-title&gt;&lt;/titles&gt;&lt;pages&gt;3316-3322&lt;/pages&gt;&lt;volume&gt;1&lt;/volume&gt;&lt;number&gt;23&lt;/number&gt;&lt;dates&gt;&lt;year&gt;2010&lt;/year&gt;&lt;/dates&gt;&lt;isbn&gt;1948-7185&lt;/isbn&gt;&lt;urls&gt;&lt;/urls&gt;&lt;/record&gt;&lt;/Cite&gt;&lt;/EndNote&gt;</w:instrText>
      </w:r>
      <w:r w:rsidR="004A370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48, 96</w:t>
      </w:r>
      <w:r w:rsidR="004A3706">
        <w:rPr>
          <w:rFonts w:ascii="Times New Roman" w:hAnsi="Times New Roman" w:cs="Times New Roman"/>
          <w:sz w:val="24"/>
          <w:szCs w:val="24"/>
        </w:rPr>
        <w:fldChar w:fldCharType="end"/>
      </w:r>
      <w:r w:rsidRPr="00773A38">
        <w:rPr>
          <w:rFonts w:ascii="Times New Roman" w:hAnsi="Times New Roman" w:cs="Times New Roman"/>
          <w:sz w:val="24"/>
          <w:szCs w:val="24"/>
        </w:rPr>
        <w:t xml:space="preserve"> TAM’s versatility to provide unique information over a wide range of systems has been proven, but there is one main limitation that inhibits its application toward microfluidics: the experimental condition that the sample and its cuvette or flow cell be optically thin and transparent for the collection of the transmitted light. Since TA is a nonlinear optical process, a high photon density is a prerequisite for the phenomena to occur.</w:t>
      </w:r>
      <w:r w:rsidR="004A3706">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&lt;EndNote&gt;&lt;Cite&gt;&lt;Author&gt;Davydova&lt;/Author&gt;&lt;Year&gt;2016&lt;/Year&gt;&lt;RecNum&gt;68&lt;/RecNum&gt;&lt;DisplayText&gt;&lt;style face="superscript"&gt;47, 97&lt;/style&gt;&lt;/DisplayText&gt;&lt;record&gt;&lt;rec-number&gt;68&lt;/rec-number&gt;&lt;foreign-keys&gt;&lt;key app="EN" db-id="wd9evwfvh9rvfieaadx5rftoavt0wa9xxee0" timestamp="0"&gt;68&lt;/key&gt;&lt;/foreign-keys&gt;&lt;ref-type name="Journal Article"&gt;17&lt;/ref-type&gt;&lt;contributors&gt;&lt;authors&gt;&lt;author&gt;Davydova, Dar&amp;apos;ya&lt;/author&gt;&lt;author&gt;de la Cadena, Alejandro&lt;/author&gt;&lt;author&gt;Akimov, Denis&lt;/author&gt;&lt;author&gt;Dietzek, Benjamin&lt;/author&gt;&lt;/authors&gt;&lt;/contributors&gt;&lt;titles&gt;&lt;title&gt;Transient absorption microscopy: Advances in chemical imaging of photoinduced dynamics&lt;/title&gt;&lt;secondary-title&gt;Laser &amp;amp; Photonics Reviews&lt;/secondary-title&gt;&lt;/titles&gt;&lt;pages&gt;62-81&lt;/pages&gt;&lt;volume&gt;10&lt;/volume&gt;&lt;number&gt;1&lt;/number&gt;&lt;dates&gt;&lt;year&gt;2016&lt;/year&gt;&lt;/dates&gt;&lt;isbn&gt;1863-8880&lt;/isbn&gt;&lt;urls&gt;&lt;/urls&gt;&lt;/record&gt;&lt;/Cite&gt;&lt;Cite&gt;&lt;Author&gt;Fischer&lt;/Author&gt;&lt;Year&gt;2016&lt;/Year&gt;&lt;RecNum&gt;134&lt;/RecNum&gt;&lt;record&gt;&lt;rec-number&gt;134&lt;/rec-number&gt;&lt;foreign-keys&gt;&lt;key app="EN" db-id="wd9evwfvh9rvfieaadx5rftoavt0wa9xxee0" timestamp="0"&gt;134&lt;/key&gt;&lt;/foreign-keys&gt;&lt;ref-type name="Journal Article"&gt;17&lt;/ref-type&gt;&lt;contributors&gt;&lt;authors&gt;&lt;author&gt;Martin C. Fischer&lt;/author&gt;&lt;author&gt;Jesse W. Wilson&lt;/author&gt;&lt;author&gt;Francisco E. Robles&lt;/author&gt;&lt;author&gt;Warren S. Warren&lt;/author&gt;&lt;/authors&gt;&lt;/contributors&gt;&lt;titles&gt;&lt;title&gt;Invited Review Article: Pump-probe microscopy&lt;/title&gt;&lt;secondary-title&gt;Review of Scientific Instruments&lt;/secondary-title&gt;&lt;/titles&gt;&lt;periodical&gt;&lt;full-title&gt;Review of Scientific Instruments&lt;/full-title&gt;&lt;/periodical&gt;&lt;pages&gt;031101&lt;/pages&gt;&lt;volume&gt;87&lt;/volume&gt;&lt;number&gt;3&lt;/number&gt;&lt;keywords&gt;&lt;keyword&gt;fluorescence,optical microscopy,optical pulse shaping,reviews,signal detection&lt;/keyword&gt;&lt;/keywords&gt;&lt;dates&gt;&lt;year&gt;2016&lt;/year&gt;&lt;/dates&gt;&lt;urls&gt;&lt;related-urls&gt;&lt;url&gt;https://aip.scitation.org/doi/abs/10.1063/1.4943211&lt;/url&gt;&lt;/related-urls&gt;&lt;/urls&gt;&lt;electronic-resource-num&gt;10.1063/1.4943211&lt;/electronic-resource-num&gt;&lt;/record&gt;&lt;/Cite&gt;&lt;/EndNote&gt;</w:instrText>
      </w:r>
      <w:r w:rsidR="004A370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47, 97</w:t>
      </w:r>
      <w:r w:rsidR="004A3706">
        <w:rPr>
          <w:rFonts w:ascii="Times New Roman" w:hAnsi="Times New Roman" w:cs="Times New Roman"/>
          <w:sz w:val="24"/>
          <w:szCs w:val="24"/>
        </w:rPr>
        <w:fldChar w:fldCharType="end"/>
      </w:r>
      <w:r w:rsidRPr="00773A38">
        <w:rPr>
          <w:rFonts w:ascii="Times New Roman" w:hAnsi="Times New Roman" w:cs="Times New Roman"/>
          <w:sz w:val="24"/>
          <w:szCs w:val="24"/>
        </w:rPr>
        <w:t xml:space="preserve"> High repetition rate lasers are often used for TAM to increase the sampling of the small volume of the system being studied, but in these cases, small focal spots are essential in order to generate the high photon densities necessary for TA signal.</w:t>
      </w:r>
      <w:r w:rsidR="003444D0">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&lt;EndNote&gt;&lt;Cite&gt;&lt;Author&gt;Davydova&lt;/Author&gt;&lt;Year&gt;2016&lt;/Year&gt;&lt;RecNum&gt;68&lt;/RecNum&gt;&lt;DisplayText&gt;&lt;style face="superscript"&gt;47, 97&lt;/style&gt;&lt;/DisplayText&gt;&lt;record&gt;&lt;rec-number&gt;68&lt;/rec-number&gt;&lt;foreign-keys&gt;&lt;key app="EN" db-id="wd9evwfvh9rvfieaadx5rftoavt0wa9xxee0" timestamp="0"&gt;68&lt;/key&gt;&lt;/foreign-keys&gt;&lt;ref-type name="Journal Article"&gt;17&lt;/ref-type&gt;&lt;contributors&gt;&lt;authors&gt;&lt;author&gt;Davydova, Dar&amp;apos;ya&lt;/author&gt;&lt;author&gt;de la Cadena, Alejandro&lt;/author&gt;&lt;author&gt;Akimov, Denis&lt;/author&gt;&lt;author&gt;Dietzek, Benjamin&lt;/author&gt;&lt;/authors&gt;&lt;/contributors&gt;&lt;titles&gt;&lt;title&gt;Transient absorption microscopy: Advances in chemical imaging of photoinduced dynamics&lt;/title&gt;&lt;secondary-title&gt;Laser &amp;amp; Photonics Reviews&lt;/secondary-title&gt;&lt;/titles&gt;&lt;pages&gt;62-81&lt;/pages&gt;&lt;volume&gt;10&lt;/volume&gt;&lt;number&gt;1&lt;/number&gt;&lt;dates&gt;&lt;year&gt;2016&lt;/year&gt;&lt;/dates&gt;&lt;isbn&gt;1863-8880&lt;/isbn&gt;&lt;urls&gt;&lt;/urls&gt;&lt;/record&gt;&lt;/Cite&gt;&lt;Cite&gt;&lt;Author&gt;Fischer&lt;/Author&gt;&lt;Year&gt;2016&lt;/Year&gt;&lt;RecNum&gt;134&lt;/RecNum&gt;&lt;record&gt;&lt;rec-number&gt;134&lt;/rec-number&gt;&lt;foreign-keys&gt;&lt;key app="EN" db-id="wd9evwfvh9rvfieaadx5rftoavt0wa9xxee0" timestamp="0"&gt;134&lt;/key&gt;&lt;/foreign-keys&gt;&lt;ref-type name="Journal Article"&gt;17&lt;/ref-type&gt;&lt;contributors&gt;&lt;authors&gt;&lt;author&gt;Martin C. Fischer&lt;/author&gt;&lt;author&gt;Jesse W. Wilson&lt;/author&gt;&lt;author&gt;Francisco E. Robles&lt;/author&gt;&lt;author&gt;Warren S. Warren&lt;/author&gt;&lt;/authors&gt;&lt;/contributors&gt;&lt;titles&gt;&lt;title&gt;Invited Review Article: Pump-probe microscopy&lt;/title&gt;&lt;secondary-title&gt;Review of Scientific Instruments&lt;/secondary-title&gt;&lt;/titles&gt;&lt;periodical&gt;&lt;full-title&gt;Review of Scientific Instruments&lt;/full-title&gt;&lt;/periodical&gt;&lt;pages&gt;031101&lt;/pages&gt;&lt;volume&gt;87&lt;/volume&gt;&lt;number&gt;3&lt;/number&gt;&lt;keywords&gt;&lt;keyword&gt;fluorescence,optical microscopy,optical pulse shaping,reviews,signal detection&lt;/keyword&gt;&lt;/keywords&gt;&lt;dates&gt;&lt;year&gt;2016&lt;/year&gt;&lt;/dates&gt;&lt;urls&gt;&lt;related-urls&gt;&lt;url&gt;https://aip.scitation.org/doi/abs/10.1063/1.4943211&lt;/url&gt;&lt;/related-urls&gt;&lt;/urls&gt;&lt;electronic-resource-num&gt;10.1063/1.4943211&lt;/electronic-resource-num&gt;&lt;/record&gt;&lt;/Cite&gt;&lt;/EndNote&gt;</w:instrText>
      </w:r>
      <w:r w:rsidR="003444D0">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47, 97</w:t>
      </w:r>
      <w:r w:rsidR="003444D0">
        <w:rPr>
          <w:rFonts w:ascii="Times New Roman" w:hAnsi="Times New Roman" w:cs="Times New Roman"/>
          <w:sz w:val="24"/>
          <w:szCs w:val="24"/>
        </w:rPr>
        <w:fldChar w:fldCharType="end"/>
      </w:r>
      <w:r w:rsidRPr="00773A38">
        <w:rPr>
          <w:rFonts w:ascii="Times New Roman" w:hAnsi="Times New Roman" w:cs="Times New Roman"/>
          <w:sz w:val="24"/>
          <w:szCs w:val="24"/>
        </w:rPr>
        <w:t xml:space="preserve"> High numerical aperture (NA) objectives allow for optimal focusing in TAM, but the objectives require short working distances that constrain sample thickness to a coverslip-to-coverslip </w:t>
      </w:r>
      <w:r w:rsidRPr="00773A38">
        <w:rPr>
          <w:rFonts w:ascii="Times New Roman" w:hAnsi="Times New Roman" w:cs="Times New Roman"/>
          <w:sz w:val="24"/>
          <w:szCs w:val="24"/>
        </w:rPr>
        <w:lastRenderedPageBreak/>
        <w:t>width.</w:t>
      </w:r>
      <w:r w:rsidR="001F790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&lt;EndNote&gt;&lt;Cite&gt;&lt;Author&gt;Higgins&lt;/Author&gt;&lt;Year&gt;2018&lt;/Year&gt;&lt;RecNum&gt;111&lt;/RecNum&gt;&lt;DisplayText&gt;&lt;style face="superscript"&gt;98&lt;/style&gt;&lt;/DisplayText&gt;&lt;record&gt;&lt;rec-number&gt;111&lt;/rec-number&gt;&lt;foreign-keys&gt;&lt;key app="EN" db-id="wd9evwfvh9rvfieaadx5rftoavt0wa9xxee0" timestamp="0"&gt;111&lt;/key&gt;&lt;/foreign-keys&gt;&lt;ref-type name="Journal Article"&gt;17&lt;/ref-type&gt;&lt;contributors&gt;&lt;authors&gt;&lt;author&gt;Higgins, Kevin&lt;/author&gt;&lt;author&gt;Calhoun, Tessa R.&lt;/author&gt;&lt;/authors&gt;&lt;/contributors&gt;&lt;titles&gt;&lt;title&gt;Compressed supercontinuum probe for transient absorption microscopy&lt;/title&gt;&lt;secondary-title&gt;Optics Letters&lt;/secondary-title&gt;&lt;alt-title&gt;Opt. Lett.&lt;/alt-title&gt;&lt;/titles&gt;&lt;pages&gt;1750-1753&lt;/pages&gt;&lt;volume&gt;43&lt;/volume&gt;&lt;number&gt;8&lt;/number&gt;&lt;keywords&gt;&lt;keyword&gt;Nonlinear optics, fibers&lt;/keyword&gt;&lt;keyword&gt;Pulse compression&lt;/keyword&gt;&lt;keyword&gt;Ultrafast measurements&lt;/keyword&gt;&lt;keyword&gt;Nonlinear microscopy&lt;/keyword&gt;&lt;keyword&gt;Electrooptical modulators&lt;/keyword&gt;&lt;keyword&gt;High numerical aperture optics&lt;/keyword&gt;&lt;keyword&gt;Liquid crystal modulators&lt;/keyword&gt;&lt;keyword&gt;Temporal resolution&lt;/keyword&gt;&lt;keyword&gt;Ultrafast lasers&lt;/keyword&gt;&lt;/keywords&gt;&lt;dates&gt;&lt;year&gt;2018&lt;/year&gt;&lt;pub-dates&gt;&lt;date&gt;2018/04/15&lt;/date&gt;&lt;/pub-dates&gt;&lt;/dates&gt;&lt;publisher&gt;OSA&lt;/publisher&gt;&lt;urls&gt;&lt;related-urls&gt;&lt;url&gt;http://ol.osa.org/abstract.cfm?URI=ol-43-8-1750&lt;/url&gt;&lt;/related-urls&gt;&lt;/urls&gt;&lt;electronic-resource-num&gt;10.1364/OL.43.001750&lt;/electronic-resource-num&gt;&lt;/record&gt;&lt;/Cite&gt;&lt;/EndNote&gt;</w:instrText>
      </w:r>
      <w:r w:rsidR="001F790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98</w:t>
      </w:r>
      <w:r w:rsidR="001F790B">
        <w:rPr>
          <w:rFonts w:ascii="Times New Roman" w:hAnsi="Times New Roman" w:cs="Times New Roman"/>
          <w:sz w:val="24"/>
          <w:szCs w:val="24"/>
        </w:rPr>
        <w:fldChar w:fldCharType="end"/>
      </w:r>
      <w:r w:rsidRPr="00773A38">
        <w:rPr>
          <w:rFonts w:ascii="Times New Roman" w:hAnsi="Times New Roman" w:cs="Times New Roman"/>
          <w:sz w:val="24"/>
          <w:szCs w:val="24"/>
        </w:rPr>
        <w:t xml:space="preserve"> This width cannot be easily fabricated for many microfluidic designs.</w:t>
      </w:r>
      <w:r w:rsidR="00160CDF">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dW0+NzI8L1JlY051bT48RGlzcGxheVRleHQ+PHN0eWxlIGZhY2U9InN1cGVyc2NyaXB0Ij45LCA4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PEVuZE5vdGU+PENpdGU+PEF1dGhvcj5ZdWU8L0F1dGhvcj48WWVhcj4yMDEyPC9ZZWFyPjxSZWNO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160CDF">
        <w:rPr>
          <w:rFonts w:ascii="Times New Roman" w:hAnsi="Times New Roman" w:cs="Times New Roman"/>
          <w:sz w:val="24"/>
          <w:szCs w:val="24"/>
        </w:rPr>
      </w:r>
      <w:r w:rsidR="00160CDF">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 80, 99-104</w:t>
      </w:r>
      <w:r w:rsidR="00160CDF">
        <w:rPr>
          <w:rFonts w:ascii="Times New Roman" w:hAnsi="Times New Roman" w:cs="Times New Roman"/>
          <w:sz w:val="24"/>
          <w:szCs w:val="24"/>
        </w:rPr>
        <w:fldChar w:fldCharType="end"/>
      </w:r>
      <w:r w:rsidRPr="00773A38">
        <w:rPr>
          <w:rFonts w:ascii="Times New Roman" w:hAnsi="Times New Roman" w:cs="Times New Roman"/>
          <w:sz w:val="24"/>
          <w:szCs w:val="24"/>
        </w:rPr>
        <w:t xml:space="preserve"> To overcome the limitation of sample thickness and apply the technique to a wider range of devices, we employ total internal reflection (TIR) excitation.</w:t>
      </w:r>
    </w:p>
    <w:p w14:paraId="054F8EFE" w14:textId="591F05F8" w:rsidR="008B65AC" w:rsidRPr="00FC6832" w:rsidRDefault="008B65AC" w:rsidP="00FC6832">
      <w:pPr>
        <w:spacing w:line="360" w:lineRule="auto"/>
        <w:ind w:firstLine="720"/>
        <w:rPr>
          <w:rFonts w:ascii="Times New Roman" w:hAnsi="Times New Roman" w:cs="Times New Roman"/>
          <w:sz w:val="24"/>
          <w:szCs w:val="24"/>
        </w:rPr>
      </w:pPr>
      <w:r w:rsidRPr="00E91846">
        <w:rPr>
          <w:rFonts w:ascii="Times New Roman" w:hAnsi="Times New Roman" w:cs="Times New Roman"/>
          <w:sz w:val="24"/>
          <w:szCs w:val="24"/>
        </w:rPr>
        <w:t>TIR occurs when light approaches an interface above a critical angle and produces an evanescent wave that penetrates a finite depth into the interface.</w:t>
      </w:r>
      <w:r w:rsidR="008570CD">
        <w:rPr>
          <w:rFonts w:ascii="Times New Roman" w:hAnsi="Times New Roman" w:cs="Times New Roman"/>
          <w:sz w:val="24"/>
          <w:szCs w:val="24"/>
        </w:rPr>
        <w:fldChar w:fldCharType="begin"/>
      </w:r>
      <w:r w:rsidR="005C1DFA">
        <w:rPr>
          <w:rFonts w:ascii="Times New Roman" w:hAnsi="Times New Roman" w:cs="Times New Roman"/>
          <w:sz w:val="24"/>
          <w:szCs w:val="24"/>
        </w:rPr>
        <w:instrText xml:space="preserve"> ADDIN EN.CITE &lt;EndNote&gt;&lt;Cite&gt;&lt;Author&gt;Axelrod&lt;/Author&gt;&lt;Year&gt;1989&lt;/Year&gt;&lt;RecNum&gt;45&lt;/RecNum&gt;&lt;DisplayText&gt;&lt;style face="superscript"&gt;25&lt;/style&gt;&lt;/DisplayText&gt;&lt;record&gt;&lt;rec-number&gt;45&lt;/rec-number&gt;&lt;foreign-keys&gt;&lt;key app="EN" db-id="wd9evwfvh9rvfieaadx5rftoavt0wa9xxee0" timestamp="0"&gt;45&lt;/key&gt;&lt;/foreign-keys&gt;&lt;ref-type name="Book Section"&gt;5&lt;/ref-type&gt;&lt;contributors&gt;&lt;authors&gt;&lt;author&gt;Axelrod, Daniel&lt;/author&gt;&lt;/authors&gt;&lt;/contributors&gt;&lt;titles&gt;&lt;title&gt;Total internal reflection fluorescence microscopy&lt;/title&gt;&lt;secondary-title&gt;Methods in cell biology&lt;/secondary-title&gt;&lt;/titles&gt;&lt;pages&gt;245-270&lt;/pages&gt;&lt;volume&gt;30&lt;/volume&gt;&lt;dates&gt;&lt;year&gt;1989&lt;/year&gt;&lt;/dates&gt;&lt;publisher&gt;Elsevier&lt;/publisher&gt;&lt;isbn&gt;0091-679X&lt;/isbn&gt;&lt;urls&gt;&lt;/urls&gt;&lt;/record&gt;&lt;/Cite&gt;&lt;/EndNote&gt;</w:instrText>
      </w:r>
      <w:r w:rsidR="008570CD">
        <w:rPr>
          <w:rFonts w:ascii="Times New Roman" w:hAnsi="Times New Roman" w:cs="Times New Roman"/>
          <w:sz w:val="24"/>
          <w:szCs w:val="24"/>
        </w:rPr>
        <w:fldChar w:fldCharType="separate"/>
      </w:r>
      <w:r w:rsidR="005C1DFA" w:rsidRPr="005C1DFA">
        <w:rPr>
          <w:rFonts w:ascii="Times New Roman" w:hAnsi="Times New Roman" w:cs="Times New Roman"/>
          <w:noProof/>
          <w:sz w:val="24"/>
          <w:szCs w:val="24"/>
          <w:vertAlign w:val="superscript"/>
        </w:rPr>
        <w:t>25</w:t>
      </w:r>
      <w:r w:rsidR="008570CD">
        <w:rPr>
          <w:rFonts w:ascii="Times New Roman" w:hAnsi="Times New Roman" w:cs="Times New Roman"/>
          <w:sz w:val="24"/>
          <w:szCs w:val="24"/>
        </w:rPr>
        <w:fldChar w:fldCharType="end"/>
      </w:r>
      <w:r w:rsidRPr="00E91846">
        <w:rPr>
          <w:rFonts w:ascii="Times New Roman" w:hAnsi="Times New Roman" w:cs="Times New Roman"/>
          <w:sz w:val="24"/>
          <w:szCs w:val="24"/>
        </w:rPr>
        <w:t xml:space="preserve"> Excitation with TIR has been generally achieved with either a prism or objective configuration, as shown in Figure </w:t>
      </w:r>
      <w:r w:rsidR="00D54BCA">
        <w:rPr>
          <w:rFonts w:ascii="Times New Roman" w:hAnsi="Times New Roman" w:cs="Times New Roman"/>
          <w:sz w:val="24"/>
          <w:szCs w:val="24"/>
        </w:rPr>
        <w:t>3.1</w:t>
      </w:r>
      <w:r w:rsidRPr="00E91846">
        <w:rPr>
          <w:rFonts w:ascii="Times New Roman" w:hAnsi="Times New Roman" w:cs="Times New Roman"/>
          <w:sz w:val="24"/>
          <w:szCs w:val="24"/>
        </w:rPr>
        <w:t xml:space="preserve">. </w:t>
      </w:r>
      <w:r w:rsidRPr="008D0750">
        <w:rPr>
          <w:rFonts w:ascii="Times New Roman" w:hAnsi="Times New Roman" w:cs="Times New Roman"/>
          <w:sz w:val="24"/>
          <w:szCs w:val="24"/>
        </w:rPr>
        <w:t>When used in linear fluorescence</w:t>
      </w:r>
      <w:r w:rsidR="008D0750" w:rsidRPr="008D0750">
        <w:rPr>
          <w:rFonts w:ascii="Times New Roman" w:hAnsi="Times New Roman" w:cs="Times New Roman"/>
          <w:sz w:val="24"/>
          <w:szCs w:val="24"/>
        </w:rPr>
        <w:t xml:space="preserve"> microscopy, TIR excitation has allowed for monitoring individual fluorophore dynamics and tracking changes in structure for protein subcomponents.</w:t>
      </w:r>
      <w:r w:rsidR="00E94956">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&lt;EndNote&gt;&lt;Cite&gt;&lt;Author&gt;Funatsu&lt;/Author&gt;&lt;Year&gt;1995&lt;/Year&gt;&lt;RecNum&gt;96&lt;/RecNum&gt;&lt;DisplayText&gt;&lt;style face="superscript"&gt;105-106&lt;/style&gt;&lt;/DisplayText&gt;&lt;record&gt;&lt;rec-number&gt;96&lt;/rec-number&gt;&lt;foreign-keys&gt;&lt;key app="EN" db-id="wd9evwfvh9rvfieaadx5rftoavt0wa9xxee0" timestamp="0"&gt;96&lt;/key&gt;&lt;/foreign-keys&gt;&lt;ref-type name="Journal Article"&gt;17&lt;/ref-type&gt;&lt;contributors&gt;&lt;authors&gt;&lt;author&gt;Funatsu, Takashi&lt;/author&gt;&lt;author&gt;Harada, Yoshie&lt;/author&gt;&lt;author&gt;Tokunaga, Makio&lt;/author&gt;&lt;author&gt;Saito, Kiwamu&lt;/author&gt;&lt;author&gt;Yanagida, Toshio&lt;/author&gt;&lt;/authors&gt;&lt;/contributors&gt;&lt;titles&gt;&lt;title&gt;Imaging of single fluorescent molecules and individual ATP turnovers by single myosin molecules in aqueous solution&lt;/title&gt;&lt;secondary-title&gt;Nature&lt;/secondary-title&gt;&lt;/titles&gt;&lt;pages&gt;555&lt;/pages&gt;&lt;volume&gt;374&lt;/volume&gt;&lt;number&gt;6522&lt;/number&gt;&lt;dates&gt;&lt;year&gt;1995&lt;/year&gt;&lt;/dates&gt;&lt;isbn&gt;1476-4687&lt;/isbn&gt;&lt;urls&gt;&lt;/urls&gt;&lt;/record&gt;&lt;/Cite&gt;&lt;Cite&gt;&lt;Author&gt;Sonnleitner&lt;/Author&gt;&lt;Year&gt;2003&lt;/Year&gt;&lt;RecNum&gt;97&lt;/RecNum&gt;&lt;record&gt;&lt;rec-number&gt;97&lt;/rec-number&gt;&lt;foreign-keys&gt;&lt;key app="EN" db-id="wd9evwfvh9rvfieaadx5rftoavt0wa9xxee0" timestamp="0"&gt;97&lt;/key&gt;&lt;/foreign-keys&gt;&lt;ref-type name="Book Section"&gt;5&lt;/ref-type&gt;&lt;contributors&gt;&lt;authors&gt;&lt;author&gt;Sonnleitner, Alois&lt;/author&gt;&lt;author&gt;Isacoff, Ehud&lt;/author&gt;&lt;/authors&gt;&lt;/contributors&gt;&lt;titles&gt;&lt;title&gt;[14] Single ion channel imaging&lt;/title&gt;&lt;secondary-title&gt;Methods in enzymology&lt;/secondary-title&gt;&lt;/titles&gt;&lt;pages&gt;304-319&lt;/pages&gt;&lt;volume&gt;361&lt;/volume&gt;&lt;dates&gt;&lt;year&gt;2003&lt;/year&gt;&lt;/dates&gt;&lt;publisher&gt;Elsevier&lt;/publisher&gt;&lt;isbn&gt;0076-6879&lt;/isbn&gt;&lt;urls&gt;&lt;/urls&gt;&lt;/record&gt;&lt;/Cite&gt;&lt;/EndNote&gt;</w:instrText>
      </w:r>
      <w:r w:rsidR="00E9495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105-106</w:t>
      </w:r>
      <w:r w:rsidR="00E94956">
        <w:rPr>
          <w:rFonts w:ascii="Times New Roman" w:hAnsi="Times New Roman" w:cs="Times New Roman"/>
          <w:sz w:val="24"/>
          <w:szCs w:val="24"/>
        </w:rPr>
        <w:fldChar w:fldCharType="end"/>
      </w:r>
      <w:r w:rsidR="008D0750" w:rsidRPr="008D0750">
        <w:rPr>
          <w:rFonts w:ascii="Times New Roman" w:hAnsi="Times New Roman" w:cs="Times New Roman"/>
          <w:sz w:val="24"/>
          <w:szCs w:val="24"/>
        </w:rPr>
        <w:t xml:space="preserve"> TIR fluorescence has also been applied to microreactors to measure temperature distributions on the flow channel wall, and microfluidic devices have even been fabricated to convert the common inverted microscope into one with evanescent capabilities.</w:t>
      </w:r>
      <w:r w:rsidR="009554CF">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&lt;EndNote&gt;&lt;Cite&gt;&lt;Author&gt;Fu&lt;/Author&gt;&lt;Year&gt;2009&lt;/Year&gt;&lt;RecNum&gt;98&lt;/RecNum&gt;&lt;DisplayText&gt;&lt;style face="superscript"&gt;107-108&lt;/style&gt;&lt;/DisplayText&gt;&lt;record&gt;&lt;rec-number&gt;98&lt;/rec-number&gt;&lt;foreign-keys&gt;&lt;key app="EN" db-id="wd9evwfvh9rvfieaadx5rftoavt0wa9xxee0" timestamp="0"&gt;98&lt;/key&gt;&lt;/foreign-keys&gt;&lt;ref-type name="Journal Article"&gt;17&lt;/ref-type&gt;&lt;contributors&gt;&lt;authors&gt;&lt;author&gt;Fu, Lung-Ming&lt;/author&gt;&lt;author&gt;Wang, Jing-Hui&lt;/author&gt;&lt;author&gt;Luo, Wen-Bo&lt;/author&gt;&lt;author&gt;Lin, Che-Hsin&lt;/author&gt;&lt;/authors&gt;&lt;/contributors&gt;&lt;titles&gt;&lt;title&gt;Experimental and numerical investigation into the joule heating effect for electrokinetically driven microfluidic chips utilizing total internal reflection fluorescence microscopy&lt;/title&gt;&lt;secondary-title&gt;Microfluidics and nanofluidics&lt;/secondary-title&gt;&lt;/titles&gt;&lt;pages&gt;499-507&lt;/pages&gt;&lt;volume&gt;6&lt;/volume&gt;&lt;number&gt;4&lt;/number&gt;&lt;dates&gt;&lt;year&gt;2009&lt;/year&gt;&lt;/dates&gt;&lt;isbn&gt;1613-4982&lt;/isbn&gt;&lt;urls&gt;&lt;/urls&gt;&lt;/record&gt;&lt;/Cite&gt;&lt;Cite&gt;&lt;Author&gt;Le&lt;/Author&gt;&lt;Year&gt;2009&lt;/Year&gt;&lt;RecNum&gt;99&lt;/RecNum&gt;&lt;record&gt;&lt;rec-number&gt;99&lt;/rec-number&gt;&lt;foreign-keys&gt;&lt;key app="EN" db-id="wd9evwfvh9rvfieaadx5rftoavt0wa9xxee0" timestamp="0"&gt;99&lt;/key&gt;&lt;/foreign-keys&gt;&lt;ref-type name="Journal Article"&gt;17&lt;/ref-type&gt;&lt;contributors&gt;&lt;authors&gt;&lt;author&gt;Le, Nam Cao Hoai&lt;/author&gt;&lt;author&gt;Yokokawa, Ryuji&lt;/author&gt;&lt;author&gt;Dao, Dzung Viet&lt;/author&gt;&lt;author&gt;Nguyen, Thien Duy&lt;/author&gt;&lt;author&gt;Wells, John C&lt;/author&gt;&lt;author&gt;Sugiyama, Susumu&lt;/author&gt;&lt;/authors&gt;&lt;/contributors&gt;&lt;titles&gt;&lt;title&gt;Versatile microfluidic total internal reflection (TIR)-based devices: Application to microbeads velocity measurement and single molecule detection with upright and inverted microscope&lt;/title&gt;&lt;secondary-title&gt;Lab on a Chip&lt;/secondary-title&gt;&lt;/titles&gt;&lt;pages&gt;244-250&lt;/pages&gt;&lt;volume&gt;9&lt;/volume&gt;&lt;number&gt;2&lt;/number&gt;&lt;dates&gt;&lt;year&gt;2009&lt;/year&gt;&lt;/dates&gt;&lt;urls&gt;&lt;/urls&gt;&lt;/record&gt;&lt;/Cite&gt;&lt;/EndNote&gt;</w:instrText>
      </w:r>
      <w:r w:rsidR="009554CF">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107-108</w:t>
      </w:r>
      <w:r w:rsidR="009554CF">
        <w:rPr>
          <w:rFonts w:ascii="Times New Roman" w:hAnsi="Times New Roman" w:cs="Times New Roman"/>
          <w:sz w:val="24"/>
          <w:szCs w:val="24"/>
        </w:rPr>
        <w:fldChar w:fldCharType="end"/>
      </w:r>
    </w:p>
    <w:p w14:paraId="43EE6C92" w14:textId="67CDADDD" w:rsidR="00DC3972" w:rsidRDefault="008D0750" w:rsidP="00DC3972">
      <w:pPr>
        <w:spacing w:line="360" w:lineRule="auto"/>
        <w:ind w:firstLine="720"/>
        <w:rPr>
          <w:rFonts w:ascii="Times New Roman" w:hAnsi="Times New Roman" w:cs="Times New Roman"/>
          <w:sz w:val="24"/>
          <w:szCs w:val="24"/>
        </w:rPr>
      </w:pPr>
      <w:r w:rsidRPr="008D0750">
        <w:rPr>
          <w:rFonts w:ascii="Times New Roman" w:hAnsi="Times New Roman" w:cs="Times New Roman"/>
          <w:sz w:val="24"/>
          <w:szCs w:val="24"/>
        </w:rPr>
        <w:t xml:space="preserve">Moving beyond linear spectroscopy, many nonlinear techniques have also previously integrated TIR to take advantage of the evanescent wave’s depth into a sample to measure properties of interfacial regions. Most nonlinear applications have relied on a prism based </w:t>
      </w:r>
      <w:r w:rsidR="00DC3972" w:rsidRPr="008D0750">
        <w:rPr>
          <w:rFonts w:ascii="Times New Roman" w:hAnsi="Times New Roman" w:cs="Times New Roman"/>
          <w:sz w:val="24"/>
          <w:szCs w:val="24"/>
        </w:rPr>
        <w:t>configuration with only one of the two beams that interact with the sample in a TIR geometry.</w:t>
      </w:r>
      <w:r w:rsidR="00DC3972">
        <w:rPr>
          <w:rFonts w:ascii="Times New Roman" w:hAnsi="Times New Roman" w:cs="Times New Roman"/>
          <w:sz w:val="24"/>
          <w:szCs w:val="24"/>
        </w:rPr>
        <w:fldChar w:fldCharType="begin">
          <w:fldData xml:space="preserve">PEVuZE5vdGU+PENpdGU+PEF1dGhvcj5Cb3JkbzwvQXV0aG9yPjxZZWFyPjIwMDE8L1llYXI+PFJl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==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PEVuZE5vdGU+PENpdGU+PEF1dGhvcj5Cb3JkbzwvQXV0aG9yPjxZZWFyPjIwMDE8L1llYXI+PFJl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==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DC3972">
        <w:rPr>
          <w:rFonts w:ascii="Times New Roman" w:hAnsi="Times New Roman" w:cs="Times New Roman"/>
          <w:sz w:val="24"/>
          <w:szCs w:val="24"/>
        </w:rPr>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109-115</w:t>
      </w:r>
      <w:r w:rsidR="00DC3972">
        <w:rPr>
          <w:rFonts w:ascii="Times New Roman" w:hAnsi="Times New Roman" w:cs="Times New Roman"/>
          <w:sz w:val="24"/>
          <w:szCs w:val="24"/>
        </w:rPr>
        <w:fldChar w:fldCharType="end"/>
      </w:r>
      <w:r w:rsidR="00DC3972" w:rsidRPr="008D0750">
        <w:rPr>
          <w:rFonts w:ascii="Times New Roman" w:hAnsi="Times New Roman" w:cs="Times New Roman"/>
          <w:sz w:val="24"/>
          <w:szCs w:val="24"/>
        </w:rPr>
        <w:t xml:space="preserve"> For example, two-photon fluorescence, </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&lt;EndNote&gt;&lt;Cite&gt;&lt;Author&gt;Bordo&lt;/Author&gt;&lt;Year&gt;2001&lt;/Year&gt;&lt;RecNum&gt;101&lt;/RecNum&gt;&lt;DisplayText&gt;&lt;style face="superscript"&gt;109&lt;/style&gt;&lt;/DisplayText&gt;&lt;record&gt;&lt;rec-number&gt;101&lt;/rec-number&gt;&lt;foreign-keys&gt;&lt;key app="EN" db-id="wd9evwfvh9rvfieaadx5rftoavt0wa9xxee0" timestamp="0"&gt;101&lt;/key&gt;&lt;/foreign-keys&gt;&lt;ref-type name="Journal Article"&gt;17&lt;/ref-type&gt;&lt;contributors&gt;&lt;authors&gt;&lt;author&gt;Bordo, VG&lt;/author&gt;&lt;author&gt;Loerke, J&lt;/author&gt;&lt;author&gt;Rubahn, H-G&lt;/author&gt;&lt;/authors&gt;&lt;/contributors&gt;&lt;titles&gt;&lt;title&gt;Two-photon evanescent-volume wave spectroscopy: a new account of gas-solid dynamics in the boundary layer&lt;/title&gt;&lt;secondary-title&gt;Physical review letters&lt;/secondary-title&gt;&lt;/titles&gt;&lt;pages&gt;1490&lt;/pages&gt;&lt;volume&gt;86&lt;/volume&gt;&lt;number&gt;8&lt;/number&gt;&lt;dates&gt;&lt;year&gt;2001&lt;/year&gt;&lt;/dates&gt;&lt;urls&gt;&lt;/urls&gt;&lt;/record&gt;&lt;/Cite&gt;&lt;/EndNote&gt;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109</w:t>
      </w:r>
      <w:r w:rsidR="00DC3972">
        <w:rPr>
          <w:rFonts w:ascii="Times New Roman" w:hAnsi="Times New Roman" w:cs="Times New Roman"/>
          <w:sz w:val="24"/>
          <w:szCs w:val="24"/>
        </w:rPr>
        <w:fldChar w:fldCharType="end"/>
      </w:r>
      <w:r w:rsidR="00DC3972" w:rsidRPr="008D0750">
        <w:rPr>
          <w:rFonts w:ascii="Times New Roman" w:hAnsi="Times New Roman" w:cs="Times New Roman"/>
          <w:sz w:val="24"/>
          <w:szCs w:val="24"/>
        </w:rPr>
        <w:t xml:space="preserve"> second harmonic generation,</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&lt;EndNote&gt;&lt;Cite&gt;&lt;Author&gt;Meech&lt;/Author&gt;&lt;Year&gt;1990&lt;/Year&gt;&lt;RecNum&gt;102&lt;/RecNum&gt;&lt;DisplayText&gt;&lt;style face="superscript"&gt;110&lt;/style&gt;&lt;/DisplayText&gt;&lt;record&gt;&lt;rec-number&gt;102&lt;/rec-number&gt;&lt;foreign-keys&gt;&lt;key app="EN" db-id="wd9evwfvh9rvfieaadx5rftoavt0wa9xxee0" timestamp="0"&gt;102&lt;/key&gt;&lt;/foreign-keys&gt;&lt;ref-type name="Journal Article"&gt;17&lt;/ref-type&gt;&lt;contributors&gt;&lt;authors&gt;&lt;author&gt;Meech, Stephen R&lt;/author&gt;&lt;author&gt;Yoshihara, Keitaro&lt;/author&gt;&lt;/authors&gt;&lt;/contributors&gt;&lt;titles&gt;&lt;title&gt;Picosecond dynamics at the solid—liquid interface: a total internal reflection time-resolved surface second-harmonic generation study&lt;/title&gt;&lt;secondary-title&gt;Chemical physics letters&lt;/secondary-title&gt;&lt;/titles&gt;&lt;pages&gt;423-427&lt;/pages&gt;&lt;volume&gt;174&lt;/volume&gt;&lt;number&gt;5&lt;/number&gt;&lt;dates&gt;&lt;year&gt;1990&lt;/year&gt;&lt;/dates&gt;&lt;isbn&gt;0009-2614&lt;/isbn&gt;&lt;urls&gt;&lt;/urls&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110</w:t>
      </w:r>
      <w:r w:rsidR="00DC3972">
        <w:rPr>
          <w:rFonts w:ascii="Times New Roman" w:hAnsi="Times New Roman" w:cs="Times New Roman"/>
          <w:sz w:val="24"/>
          <w:szCs w:val="24"/>
        </w:rPr>
        <w:fldChar w:fldCharType="end"/>
      </w:r>
      <w:r w:rsidR="00DC3972">
        <w:rPr>
          <w:rFonts w:ascii="Times New Roman" w:hAnsi="Times New Roman" w:cs="Times New Roman"/>
          <w:sz w:val="24"/>
          <w:szCs w:val="24"/>
        </w:rPr>
        <w:t xml:space="preserve"> </w:t>
      </w:r>
      <w:r w:rsidR="00DC3972" w:rsidRPr="008D0750">
        <w:rPr>
          <w:rFonts w:ascii="Times New Roman" w:hAnsi="Times New Roman" w:cs="Times New Roman"/>
          <w:sz w:val="24"/>
          <w:szCs w:val="24"/>
        </w:rPr>
        <w:t>transient grating,</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&lt;EndNote&gt;&lt;Cite&gt;&lt;Author&gt;Punzi&lt;/Author&gt;&lt;Year&gt;2005&lt;/Year&gt;&lt;RecNum&gt;104&lt;/RecNum&gt;&lt;DisplayText&gt;&lt;style face="superscript"&gt;111&lt;/style&gt;&lt;/DisplayText&gt;&lt;record&gt;&lt;rec-number&gt;104&lt;/rec-number&gt;&lt;foreign-keys&gt;&lt;key app="EN" db-id="wd9evwfvh9rvfieaadx5rftoavt0wa9xxee0" timestamp="0"&gt;104&lt;/key&gt;&lt;/foreign-keys&gt;&lt;ref-type name="Journal Article"&gt;17&lt;/ref-type&gt;&lt;contributors&gt;&lt;authors&gt;&lt;author&gt;Punzi, Angela&lt;/author&gt;&lt;author&gt;Brodard, Pierre&lt;/author&gt;&lt;author&gt;Vauthey, Eric&lt;/author&gt;&lt;/authors&gt;&lt;/contributors&gt;&lt;titles&gt;&lt;title&gt;Transient grating investigations at liquid-liquid interfaces&lt;/title&gt;&lt;secondary-title&gt;Chimia&lt;/secondary-title&gt;&lt;/titles&gt;&lt;pages&gt;116-118&lt;/pages&gt;&lt;volume&gt;59&lt;/volume&gt;&lt;number&gt;3&lt;/number&gt;&lt;dates&gt;&lt;year&gt;2005&lt;/year&gt;&lt;/dates&gt;&lt;isbn&gt;0009-4293&lt;/isbn&gt;&lt;urls&gt;&lt;/urls&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111</w:t>
      </w:r>
      <w:r w:rsidR="00DC3972">
        <w:rPr>
          <w:rFonts w:ascii="Times New Roman" w:hAnsi="Times New Roman" w:cs="Times New Roman"/>
          <w:sz w:val="24"/>
          <w:szCs w:val="24"/>
        </w:rPr>
        <w:fldChar w:fldCharType="end"/>
      </w:r>
      <w:r w:rsidR="00DC3972" w:rsidRPr="008D0750">
        <w:rPr>
          <w:rFonts w:ascii="Times New Roman" w:hAnsi="Times New Roman" w:cs="Times New Roman"/>
          <w:sz w:val="24"/>
          <w:szCs w:val="24"/>
        </w:rPr>
        <w:t xml:space="preserve"> and transient absorption</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&lt;EndNote&gt;&lt;Cite&gt;&lt;Author&gt;Ikeda&lt;/Author&gt;&lt;Year&gt;1989&lt;/Year&gt;&lt;RecNum&gt;133&lt;/RecNum&gt;&lt;DisplayText&gt;&lt;style face="superscript"&gt;112-113&lt;/style&gt;&lt;/DisplayText&gt;&lt;record&gt;&lt;rec-number&gt;133&lt;/rec-number&gt;&lt;foreign-keys&gt;&lt;key app="EN" db-id="wd9evwfvh9rvfieaadx5rftoavt0wa9xxee0" timestamp="0"&gt;133&lt;/key&gt;&lt;/foreign-keys&gt;&lt;ref-type name="Journal Article"&gt;17&lt;/ref-type&gt;&lt;contributors&gt;&lt;authors&gt;&lt;author&gt;Ikeda, Noriaki&lt;/author&gt;&lt;author&gt;Kuroda, Takahiko&lt;/author&gt;&lt;author&gt;Masuhara, Hiroshi&lt;/author&gt;&lt;/authors&gt;&lt;/contributors&gt;&lt;titles&gt;&lt;title&gt;Dynamic attenuated total reflection UV-visible spectroscopy for surface photophysics and photochemistry&lt;/title&gt;&lt;secondary-title&gt;Chemical Physics Letters&lt;/secondary-title&gt;&lt;/titles&gt;&lt;pages&gt;204-208&lt;/pages&gt;&lt;volume&gt;156&lt;/volume&gt;&lt;number&gt;2-3&lt;/number&gt;&lt;dates&gt;&lt;year&gt;1989&lt;/year&gt;&lt;/dates&gt;&lt;isbn&gt;0009-2614&lt;/isbn&gt;&lt;urls&gt;&lt;/urls&gt;&lt;/record&gt;&lt;/Cite&gt;&lt;Cite&gt;&lt;Author&gt;Hideki&lt;/Author&gt;&lt;Year&gt;2001&lt;/Year&gt;&lt;RecNum&gt;105&lt;/RecNum&gt;&lt;record&gt;&lt;rec-number&gt;105&lt;/rec-number&gt;&lt;foreign-keys&gt;&lt;key app="EN" db-id="wd9evwfvh9rvfieaadx5rftoavt0wa9xxee0" timestamp="0"&gt;105&lt;/key&gt;&lt;/foreign-keys&gt;&lt;ref-type name="Journal Article"&gt;17&lt;/ref-type&gt;&lt;contributors&gt;&lt;authors&gt;&lt;author&gt;Kawai Hideki&lt;/author&gt;&lt;author&gt;Nakano Kazuhiro&lt;/author&gt;&lt;author&gt;Nagamura Toshihiko&lt;/author&gt;&lt;/authors&gt;&lt;/contributors&gt;&lt;titles&gt;&lt;title&gt;White Light Optical Waveguide Detection of Transient Absorption Spectra in Ultrathin Organic Films upon Pulsed Laser Excitation&lt;/title&gt;&lt;secondary-title&gt;Chemistry Letters&lt;/secondary-title&gt;&lt;/titles&gt;&lt;periodical&gt;&lt;full-title&gt;Chemistry letters&lt;/full-title&gt;&lt;/periodical&gt;&lt;pages&gt;1300-1301&lt;/pages&gt;&lt;volume&gt;30&lt;/volume&gt;&lt;number&gt;12&lt;/number&gt;&lt;dates&gt;&lt;year&gt;2001&lt;/year&gt;&lt;/dates&gt;&lt;urls&gt;&lt;related-urls&gt;&lt;url&gt;https://www.journal.csj.jp/doi/abs/10.1246/cl.2001.1300&lt;/url&gt;&lt;/related-urls&gt;&lt;/urls&gt;&lt;electronic-resource-num&gt;10.1246/cl.2001.1300&lt;/electronic-resource-num&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112-113</w:t>
      </w:r>
      <w:r w:rsidR="00DC3972">
        <w:rPr>
          <w:rFonts w:ascii="Times New Roman" w:hAnsi="Times New Roman" w:cs="Times New Roman"/>
          <w:sz w:val="24"/>
          <w:szCs w:val="24"/>
        </w:rPr>
        <w:fldChar w:fldCharType="end"/>
      </w:r>
      <w:r w:rsidR="00DC3972">
        <w:rPr>
          <w:rFonts w:ascii="Times New Roman" w:hAnsi="Times New Roman" w:cs="Times New Roman"/>
          <w:sz w:val="24"/>
          <w:szCs w:val="24"/>
        </w:rPr>
        <w:t xml:space="preserve"> </w:t>
      </w:r>
      <w:r w:rsidR="00DC3972" w:rsidRPr="008D0750">
        <w:rPr>
          <w:rFonts w:ascii="Times New Roman" w:hAnsi="Times New Roman" w:cs="Times New Roman"/>
          <w:sz w:val="24"/>
          <w:szCs w:val="24"/>
        </w:rPr>
        <w:t xml:space="preserve">have previously used a focused pump with only the probe beam incident in the TIR geometry. </w:t>
      </w:r>
      <w:proofErr w:type="spellStart"/>
      <w:r w:rsidR="00DC3972" w:rsidRPr="008D0750">
        <w:rPr>
          <w:rFonts w:ascii="Times New Roman" w:hAnsi="Times New Roman" w:cs="Times New Roman"/>
          <w:sz w:val="24"/>
          <w:szCs w:val="24"/>
        </w:rPr>
        <w:t>Shimosaka</w:t>
      </w:r>
      <w:proofErr w:type="spellEnd"/>
      <w:r w:rsidR="00DC3972" w:rsidRPr="008D0750">
        <w:rPr>
          <w:rFonts w:ascii="Times New Roman" w:hAnsi="Times New Roman" w:cs="Times New Roman"/>
          <w:sz w:val="24"/>
          <w:szCs w:val="24"/>
        </w:rPr>
        <w:t xml:space="preserve"> </w:t>
      </w:r>
      <w:r w:rsidR="00DC3972" w:rsidRPr="00155461">
        <w:rPr>
          <w:rFonts w:ascii="Times New Roman" w:hAnsi="Times New Roman" w:cs="Times New Roman"/>
          <w:i/>
          <w:iCs/>
          <w:sz w:val="24"/>
          <w:szCs w:val="24"/>
        </w:rPr>
        <w:t>et al</w:t>
      </w:r>
      <w:r w:rsidR="00DC3972" w:rsidRPr="008D0750">
        <w:rPr>
          <w:rFonts w:ascii="Times New Roman" w:hAnsi="Times New Roman" w:cs="Times New Roman"/>
          <w:sz w:val="24"/>
          <w:szCs w:val="24"/>
        </w:rPr>
        <w:t>. introduced only the pump beam onto the sample in the TIR geometry for their photothermal spectroscopy experiment</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&lt;EndNote&gt;&lt;Cite&gt;&lt;Author&gt;Shimosaka&lt;/Author&gt;&lt;Year&gt;2000&lt;/Year&gt;&lt;RecNum&gt;132&lt;/RecNum&gt;&lt;DisplayText&gt;&lt;style face="superscript"&gt;114&lt;/style&gt;&lt;/DisplayText&gt;&lt;record&gt;&lt;rec-number&gt;132&lt;/rec-number&gt;&lt;foreign-keys&gt;&lt;key app="EN" db-id="wd9evwfvh9rvfieaadx5rftoavt0wa9xxee0" timestamp="0"&gt;132&lt;/key&gt;&lt;/foreign-keys&gt;&lt;ref-type name="Journal Article"&gt;17&lt;/ref-type&gt;&lt;contributors&gt;&lt;authors&gt;&lt;author&gt;Shimosaka, Takuya&lt;/author&gt;&lt;author&gt;Sugii, Toshiaki&lt;/author&gt;&lt;author&gt;Hobo, Toshiyuki&lt;/author&gt;&lt;author&gt;Alexander Ross, JB&lt;/author&gt;&lt;author&gt;Uchiyama, Katsumi&lt;/author&gt;&lt;/authors&gt;&lt;/contributors&gt;&lt;titles&gt;&lt;title&gt;Monitoring of dye adsorption phenomena at a silica glass/water interface with total internal reflection coupled with a thermal lens effect&lt;/title&gt;&lt;secondary-title&gt;Analytical chemistry&lt;/secondary-title&gt;&lt;/titles&gt;&lt;periodical&gt;&lt;full-title&gt;Analytical Chemistry&lt;/full-title&gt;&lt;/periodical&gt;&lt;pages&gt;3532-3538&lt;/pages&gt;&lt;volume&gt;72&lt;/volume&gt;&lt;number&gt;15&lt;/number&gt;&lt;dates&gt;&lt;year&gt;2000&lt;/year&gt;&lt;/dates&gt;&lt;isbn&gt;0003-2700&lt;/isbn&gt;&lt;urls&gt;&lt;/urls&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114</w:t>
      </w:r>
      <w:r w:rsidR="00DC3972">
        <w:rPr>
          <w:rFonts w:ascii="Times New Roman" w:hAnsi="Times New Roman" w:cs="Times New Roman"/>
          <w:sz w:val="24"/>
          <w:szCs w:val="24"/>
        </w:rPr>
        <w:fldChar w:fldCharType="end"/>
      </w:r>
      <w:r w:rsidR="00DC3972">
        <w:rPr>
          <w:rFonts w:ascii="Times New Roman" w:hAnsi="Times New Roman" w:cs="Times New Roman"/>
          <w:sz w:val="24"/>
          <w:szCs w:val="24"/>
        </w:rPr>
        <w:t xml:space="preserve"> </w:t>
      </w:r>
      <w:r w:rsidR="00DC3972" w:rsidRPr="008D0750">
        <w:rPr>
          <w:rFonts w:ascii="Times New Roman" w:hAnsi="Times New Roman" w:cs="Times New Roman"/>
          <w:sz w:val="24"/>
          <w:szCs w:val="24"/>
        </w:rPr>
        <w:t>while Sugimoto et al. used both a pump and probe in TIR for their transient lens, albeit in a prism configuration.</w:t>
      </w:r>
      <w:r w:rsidR="00DC397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&lt;EndNote&gt;&lt;Cite&gt;&lt;Author&gt;Sugimoto&lt;/Author&gt;&lt;Year&gt;2004&lt;/Year&gt;&lt;RecNum&gt;100&lt;/RecNum&gt;&lt;DisplayText&gt;&lt;style face="superscript"&gt;115&lt;/style&gt;&lt;/DisplayText&gt;&lt;record&gt;&lt;rec-number&gt;100&lt;/rec-number&gt;&lt;foreign-keys&gt;&lt;key app="EN" db-id="wd9evwfvh9rvfieaadx5rftoavt0wa9xxee0" timestamp="0"&gt;100&lt;/key&gt;&lt;/foreign-keys&gt;&lt;ref-type name="Journal Article"&gt;17&lt;/ref-type&gt;&lt;contributors&gt;&lt;authors&gt;&lt;author&gt;Sugimoto, Tsuyoshi&lt;/author&gt;&lt;author&gt;Hirose, Yasushi&lt;/author&gt;&lt;author&gt;Yui, Hiroharu&lt;/author&gt;&lt;author&gt;Sawada, Tsuguo&lt;/author&gt;&lt;/authors&gt;&lt;/contributors&gt;&lt;titles&gt;&lt;title&gt;Development of a total internal reflection ultrafast transient lens method for studying molecular dynamics on an interface&lt;/title&gt;&lt;secondary-title&gt;Analytical chemistry&lt;/secondary-title&gt;&lt;/titles&gt;&lt;periodical&gt;&lt;full-title&gt;Analytical Chemistry&lt;/full-title&gt;&lt;/periodical&gt;&lt;pages&gt;3794-3799&lt;/pages&gt;&lt;volume&gt;76&lt;/volume&gt;&lt;number&gt;13&lt;/number&gt;&lt;dates&gt;&lt;year&gt;2004&lt;/year&gt;&lt;/dates&gt;&lt;isbn&gt;0003-2700&lt;/isbn&gt;&lt;urls&gt;&lt;/urls&gt;&lt;/record&gt;&lt;/Cite&gt;&lt;/EndNote&gt;</w:instrText>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115</w:t>
      </w:r>
      <w:r w:rsidR="00DC3972">
        <w:rPr>
          <w:rFonts w:ascii="Times New Roman" w:hAnsi="Times New Roman" w:cs="Times New Roman"/>
          <w:sz w:val="24"/>
          <w:szCs w:val="24"/>
        </w:rPr>
        <w:fldChar w:fldCharType="end"/>
      </w:r>
      <w:r w:rsidR="00DC3972" w:rsidRPr="008D0750">
        <w:rPr>
          <w:rFonts w:ascii="Times New Roman" w:hAnsi="Times New Roman" w:cs="Times New Roman"/>
          <w:sz w:val="24"/>
          <w:szCs w:val="24"/>
        </w:rPr>
        <w:t xml:space="preserve"> In fact, two-photon fluorescence, second harmonic generation, and electronic sum frequency generation are the only nonlinear phenomena to date that have employed an objective configuration for TIR.</w:t>
      </w:r>
      <w:r w:rsidR="00DC3972">
        <w:rPr>
          <w:rFonts w:ascii="Times New Roman" w:hAnsi="Times New Roman" w:cs="Times New Roman"/>
          <w:sz w:val="24"/>
          <w:szCs w:val="24"/>
        </w:rPr>
        <w:fldChar w:fldCharType="begin">
          <w:fldData xml:space="preserve">PEVuZE5vdGU+PENpdGU+PEF1dGhvcj5XYXRzb248L0F1dGhvcj48WWVhcj4yMDE1PC9ZZWFyPjxS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PEVuZE5vdGU+PENpdGU+PEF1dGhvcj5XYXRzb248L0F1dGhvcj48WWVhcj4yMDE1PC9ZZWFyPjxS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DC3972">
        <w:rPr>
          <w:rFonts w:ascii="Times New Roman" w:hAnsi="Times New Roman" w:cs="Times New Roman"/>
          <w:sz w:val="24"/>
          <w:szCs w:val="24"/>
        </w:rPr>
      </w:r>
      <w:r w:rsidR="00DC397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116-119</w:t>
      </w:r>
      <w:r w:rsidR="00DC3972">
        <w:rPr>
          <w:rFonts w:ascii="Times New Roman" w:hAnsi="Times New Roman" w:cs="Times New Roman"/>
          <w:sz w:val="24"/>
          <w:szCs w:val="24"/>
        </w:rPr>
        <w:fldChar w:fldCharType="end"/>
      </w:r>
      <w:r w:rsidR="00DC3972" w:rsidRPr="008D0750">
        <w:rPr>
          <w:rFonts w:ascii="Times New Roman" w:hAnsi="Times New Roman" w:cs="Times New Roman"/>
          <w:sz w:val="24"/>
          <w:szCs w:val="24"/>
        </w:rPr>
        <w:t xml:space="preserve"> The TIRTAM instrument we present here incorporates both pump and probe into a TIR excitation geometry with an objective to provide easy adaptability for online integration in a standard inverted microscope.</w:t>
      </w:r>
    </w:p>
    <w:p w14:paraId="6329B22A" w14:textId="77777777" w:rsidR="00AC5D62" w:rsidRDefault="003F23AF" w:rsidP="00AC5D62">
      <w:pPr>
        <w:spacing w:line="360" w:lineRule="auto"/>
        <w:ind w:firstLine="720"/>
        <w:rPr>
          <w:rFonts w:ascii="Times New Roman" w:hAnsi="Times New Roman" w:cs="Times New Roman"/>
          <w:sz w:val="24"/>
          <w:szCs w:val="24"/>
        </w:rPr>
      </w:pPr>
      <w:r w:rsidRPr="008D0750">
        <w:rPr>
          <w:rFonts w:ascii="Times New Roman" w:hAnsi="Times New Roman" w:cs="Times New Roman"/>
          <w:sz w:val="24"/>
          <w:szCs w:val="24"/>
        </w:rPr>
        <w:t>Herein we report the details of our TIRTAM instrument including the characterization of its spatial and temporal resolution, and the collection of images from a dual-channel device with two parallel liquid phases that merge into a single channel. Two different sets of samples were</w:t>
      </w:r>
    </w:p>
    <w:p w14:paraId="524A6FAE" w14:textId="246B2313" w:rsidR="008D0750" w:rsidRPr="00AC5D62" w:rsidRDefault="008D0750" w:rsidP="00AC5D62">
      <w:pPr>
        <w:spacing w:line="360" w:lineRule="auto"/>
        <w:rPr>
          <w:rFonts w:ascii="Times New Roman" w:hAnsi="Times New Roman" w:cs="Times New Roman"/>
          <w:sz w:val="24"/>
          <w:szCs w:val="24"/>
        </w:rPr>
      </w:pPr>
      <w:r w:rsidRPr="008D0750">
        <w:rPr>
          <w:rFonts w:ascii="Times New Roman" w:hAnsi="Times New Roman" w:cs="Times New Roman"/>
          <w:sz w:val="24"/>
          <w:szCs w:val="24"/>
        </w:rPr>
        <w:t>studied in this device to demonstrate the technique’s sensitivity to different chromophores and different solvent environments. Specifically, DTTC and IR-144 in methanol were imaged, while</w:t>
      </w:r>
      <w:r w:rsidR="00E33EB7">
        <w:rPr>
          <w:rFonts w:ascii="Times New Roman" w:hAnsi="Times New Roman" w:cs="Times New Roman"/>
          <w:sz w:val="24"/>
          <w:szCs w:val="24"/>
        </w:rPr>
        <w:t xml:space="preserve"> </w:t>
      </w:r>
      <w:r w:rsidRPr="008D0750">
        <w:rPr>
          <w:rFonts w:ascii="Times New Roman" w:hAnsi="Times New Roman" w:cs="Times New Roman"/>
          <w:sz w:val="24"/>
          <w:szCs w:val="24"/>
        </w:rPr>
        <w:lastRenderedPageBreak/>
        <w:t>in a separate experiment IR-144 is imaged in both methanol and DMSO. Images taken at probe delay times show the progression of the temporal profiles, and the full range of excited state dynamics are captured in localized positions on the device. Furthermore, chromophores were measured in individual channels as well as during mixing to highlight the capability of the instrument to be used to either multiplex several different experimental conditions quickly or examine more complex solutions.</w:t>
      </w:r>
    </w:p>
    <w:p w14:paraId="556BF311" w14:textId="3B2BD8D9" w:rsidR="00F45268" w:rsidRDefault="00F45268" w:rsidP="00F45268">
      <w:pPr>
        <w:rPr>
          <w:rFonts w:ascii="Times New Roman" w:hAnsi="Times New Roman" w:cs="Times New Roman"/>
          <w:b/>
          <w:bCs/>
          <w:sz w:val="30"/>
          <w:szCs w:val="30"/>
        </w:rPr>
      </w:pPr>
      <w:r>
        <w:rPr>
          <w:rFonts w:ascii="Times New Roman" w:hAnsi="Times New Roman" w:cs="Times New Roman"/>
          <w:b/>
          <w:bCs/>
          <w:sz w:val="30"/>
          <w:szCs w:val="30"/>
        </w:rPr>
        <w:t xml:space="preserve">3.3 Methods </w:t>
      </w:r>
    </w:p>
    <w:p w14:paraId="2C348477" w14:textId="6492D70C" w:rsidR="002D3EC6" w:rsidRDefault="002D3EC6" w:rsidP="004E0161">
      <w:pPr>
        <w:spacing w:line="360" w:lineRule="auto"/>
        <w:rPr>
          <w:rFonts w:ascii="Times New Roman" w:hAnsi="Times New Roman" w:cs="Times New Roman"/>
          <w:sz w:val="24"/>
          <w:szCs w:val="24"/>
        </w:rPr>
      </w:pPr>
      <w:r w:rsidRPr="002D3EC6">
        <w:rPr>
          <w:rFonts w:ascii="Times New Roman" w:hAnsi="Times New Roman" w:cs="Times New Roman"/>
          <w:sz w:val="24"/>
          <w:szCs w:val="24"/>
        </w:rPr>
        <w:t>TIR arises when light is incident on an interface at a critical angle (</w:t>
      </w:r>
      <w:proofErr w:type="spellStart"/>
      <w:r w:rsidRPr="002D3EC6">
        <w:rPr>
          <w:rFonts w:ascii="Times New Roman" w:hAnsi="Times New Roman" w:cs="Times New Roman"/>
          <w:sz w:val="24"/>
          <w:szCs w:val="24"/>
        </w:rPr>
        <w:t>θ</w:t>
      </w:r>
      <w:r w:rsidRPr="002D3EC6">
        <w:rPr>
          <w:rFonts w:ascii="Times New Roman" w:hAnsi="Times New Roman" w:cs="Times New Roman"/>
          <w:sz w:val="24"/>
          <w:szCs w:val="24"/>
          <w:vertAlign w:val="subscript"/>
        </w:rPr>
        <w:t>C</w:t>
      </w:r>
      <w:proofErr w:type="spellEnd"/>
      <w:r w:rsidRPr="002D3EC6">
        <w:rPr>
          <w:rFonts w:ascii="Times New Roman" w:hAnsi="Times New Roman" w:cs="Times New Roman"/>
          <w:sz w:val="24"/>
          <w:szCs w:val="24"/>
        </w:rPr>
        <w:t>) that is dependent on the substrates’ refractive indices. Specifically, the introduction of light must start on the side of the interface with a higher refractive index (n</w:t>
      </w:r>
      <w:r w:rsidRPr="002D3EC6">
        <w:rPr>
          <w:rFonts w:ascii="Times New Roman" w:hAnsi="Times New Roman" w:cs="Times New Roman"/>
          <w:sz w:val="24"/>
          <w:szCs w:val="24"/>
          <w:vertAlign w:val="subscript"/>
        </w:rPr>
        <w:t>2</w:t>
      </w:r>
      <w:r w:rsidRPr="002D3EC6">
        <w:rPr>
          <w:rFonts w:ascii="Times New Roman" w:hAnsi="Times New Roman" w:cs="Times New Roman"/>
          <w:sz w:val="24"/>
          <w:szCs w:val="24"/>
        </w:rPr>
        <w:t xml:space="preserve">), and the relationship between refractive indices and the critical angle is defined in </w:t>
      </w:r>
      <w:r w:rsidR="00095648">
        <w:rPr>
          <w:rFonts w:ascii="Times New Roman" w:hAnsi="Times New Roman" w:cs="Times New Roman"/>
          <w:sz w:val="24"/>
          <w:szCs w:val="24"/>
        </w:rPr>
        <w:t>Equation</w:t>
      </w:r>
      <w:r w:rsidRPr="002D3EC6">
        <w:rPr>
          <w:rFonts w:ascii="Times New Roman" w:hAnsi="Times New Roman" w:cs="Times New Roman"/>
          <w:sz w:val="24"/>
          <w:szCs w:val="24"/>
        </w:rPr>
        <w:t xml:space="preserve"> </w:t>
      </w:r>
      <w:r w:rsidR="008A5533">
        <w:rPr>
          <w:rFonts w:ascii="Times New Roman" w:hAnsi="Times New Roman" w:cs="Times New Roman"/>
          <w:sz w:val="24"/>
          <w:szCs w:val="24"/>
        </w:rPr>
        <w:t>3.</w:t>
      </w:r>
      <w:r w:rsidRPr="002D3EC6">
        <w:rPr>
          <w:rFonts w:ascii="Times New Roman" w:hAnsi="Times New Roman" w:cs="Times New Roman"/>
          <w:sz w:val="24"/>
          <w:szCs w:val="24"/>
        </w:rPr>
        <w:t>1.</w:t>
      </w:r>
      <w:r w:rsidR="000A6F5F">
        <w:rPr>
          <w:rFonts w:ascii="Times New Roman" w:hAnsi="Times New Roman" w:cs="Times New Roman"/>
          <w:sz w:val="24"/>
          <w:szCs w:val="24"/>
        </w:rPr>
        <w:fldChar w:fldCharType="begin"/>
      </w:r>
      <w:r w:rsidR="005C1DFA">
        <w:rPr>
          <w:rFonts w:ascii="Times New Roman" w:hAnsi="Times New Roman" w:cs="Times New Roman"/>
          <w:sz w:val="24"/>
          <w:szCs w:val="24"/>
        </w:rPr>
        <w:instrText xml:space="preserve"> ADDIN EN.CITE &lt;EndNote&gt;&lt;Cite&gt;&lt;Author&gt;Axelrod&lt;/Author&gt;&lt;Year&gt;1989&lt;/Year&gt;&lt;RecNum&gt;45&lt;/RecNum&gt;&lt;DisplayText&gt;&lt;style face="superscript"&gt;25&lt;/style&gt;&lt;/DisplayText&gt;&lt;record&gt;&lt;rec-number&gt;45&lt;/rec-number&gt;&lt;foreign-keys&gt;&lt;key app="EN" db-id="wd9evwfvh9rvfieaadx5rftoavt0wa9xxee0" timestamp="0"&gt;45&lt;/key&gt;&lt;/foreign-keys&gt;&lt;ref-type name="Book Section"&gt;5&lt;/ref-type&gt;&lt;contributors&gt;&lt;authors&gt;&lt;author&gt;Axelrod, Daniel&lt;/author&gt;&lt;/authors&gt;&lt;/contributors&gt;&lt;titles&gt;&lt;title&gt;Total internal reflection fluorescence microscopy&lt;/title&gt;&lt;secondary-title&gt;Methods in cell biology&lt;/secondary-title&gt;&lt;/titles&gt;&lt;pages&gt;245-270&lt;/pages&gt;&lt;volume&gt;30&lt;/volume&gt;&lt;dates&gt;&lt;year&gt;1989&lt;/year&gt;&lt;/dates&gt;&lt;publisher&gt;Elsevier&lt;/publisher&gt;&lt;isbn&gt;0091-679X&lt;/isbn&gt;&lt;urls&gt;&lt;/urls&gt;&lt;/record&gt;&lt;/Cite&gt;&lt;/EndNote&gt;</w:instrText>
      </w:r>
      <w:r w:rsidR="000A6F5F">
        <w:rPr>
          <w:rFonts w:ascii="Times New Roman" w:hAnsi="Times New Roman" w:cs="Times New Roman"/>
          <w:sz w:val="24"/>
          <w:szCs w:val="24"/>
        </w:rPr>
        <w:fldChar w:fldCharType="separate"/>
      </w:r>
      <w:r w:rsidR="005C1DFA" w:rsidRPr="005C1DFA">
        <w:rPr>
          <w:rFonts w:ascii="Times New Roman" w:hAnsi="Times New Roman" w:cs="Times New Roman"/>
          <w:noProof/>
          <w:sz w:val="24"/>
          <w:szCs w:val="24"/>
          <w:vertAlign w:val="superscript"/>
        </w:rPr>
        <w:t>25</w:t>
      </w:r>
      <w:r w:rsidR="000A6F5F">
        <w:rPr>
          <w:rFonts w:ascii="Times New Roman" w:hAnsi="Times New Roman" w:cs="Times New Roman"/>
          <w:sz w:val="24"/>
          <w:szCs w:val="24"/>
        </w:rPr>
        <w:fldChar w:fldCharType="end"/>
      </w:r>
    </w:p>
    <w:p w14:paraId="4E78290A" w14:textId="4FBB1964" w:rsidR="00E20759" w:rsidRPr="00366986" w:rsidRDefault="00FA34F7" w:rsidP="00FA34F7">
      <w:pPr>
        <w:ind w:left="2880"/>
        <w:rPr>
          <w:rFonts w:ascii="Times New Roman" w:hAnsi="Times New Roman" w:cs="Times New Roman"/>
          <w:sz w:val="24"/>
          <w:szCs w:val="24"/>
        </w:rPr>
      </w:pPr>
      <w:r>
        <w:rPr>
          <w:rFonts w:ascii="Times New Roman" w:eastAsiaTheme="minorEastAsia" w:hAnsi="Times New Roman" w:cs="Times New Roman"/>
          <w:sz w:val="24"/>
          <w:szCs w:val="24"/>
        </w:rPr>
        <w:t xml:space="preserve">   </w:t>
      </w:r>
      <w:r w:rsidR="00633641" w:rsidRPr="0036698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633641" w:rsidRPr="00366986">
        <w:rPr>
          <w:rFonts w:ascii="Times New Roman" w:eastAsiaTheme="minorEastAsia" w:hAnsi="Times New Roman" w:cs="Times New Roman"/>
          <w:sz w:val="24"/>
          <w:szCs w:val="24"/>
        </w:rPr>
        <w:t xml:space="preserve"> </w:t>
      </w:r>
      <m:oMath>
        <m:sSub>
          <m:sSubPr>
            <m:ctrlPr>
              <w:rPr>
                <w:rFonts w:ascii="Cambria Math" w:eastAsia="Times" w:hAnsi="Cambria Math" w:cs="Times"/>
                <w:i/>
                <w:sz w:val="24"/>
                <w:szCs w:val="24"/>
              </w:rPr>
            </m:ctrlPr>
          </m:sSubPr>
          <m:e>
            <m:r>
              <w:rPr>
                <w:rFonts w:ascii="Cambria Math" w:eastAsia="Times" w:hAnsi="Cambria Math" w:cs="Times"/>
                <w:sz w:val="24"/>
                <w:szCs w:val="24"/>
              </w:rPr>
              <m:t>θ</m:t>
            </m:r>
          </m:e>
          <m:sub>
            <m:r>
              <w:rPr>
                <w:rFonts w:ascii="Cambria Math" w:eastAsia="Times" w:hAnsi="Cambria Math" w:cs="Times"/>
                <w:sz w:val="24"/>
                <w:szCs w:val="24"/>
              </w:rPr>
              <m:t>C</m:t>
            </m:r>
          </m:sub>
        </m:sSub>
        <m:r>
          <w:rPr>
            <w:rFonts w:ascii="Cambria Math" w:eastAsia="Times" w:hAnsi="Cambria Math" w:cs="Times"/>
            <w:sz w:val="24"/>
            <w:szCs w:val="24"/>
          </w:rPr>
          <m:t>=</m:t>
        </m:r>
        <m:sSup>
          <m:sSupPr>
            <m:ctrlPr>
              <w:rPr>
                <w:rFonts w:ascii="Cambria Math" w:eastAsia="Times" w:hAnsi="Cambria Math" w:cs="Times"/>
                <w:iCs/>
                <w:sz w:val="24"/>
                <w:szCs w:val="24"/>
              </w:rPr>
            </m:ctrlPr>
          </m:sSupPr>
          <m:e>
            <m:r>
              <m:rPr>
                <m:sty m:val="p"/>
              </m:rPr>
              <w:rPr>
                <w:rFonts w:ascii="Cambria Math" w:eastAsia="Times" w:hAnsi="Cambria Math" w:cs="Times"/>
                <w:sz w:val="24"/>
                <w:szCs w:val="24"/>
              </w:rPr>
              <m:t>sin</m:t>
            </m:r>
          </m:e>
          <m:sup>
            <m:r>
              <m:rPr>
                <m:sty m:val="p"/>
              </m:rPr>
              <w:rPr>
                <w:rFonts w:ascii="Cambria Math" w:eastAsia="Times" w:hAnsi="Cambria Math" w:cs="Times"/>
                <w:sz w:val="24"/>
                <w:szCs w:val="24"/>
              </w:rPr>
              <m:t>-1</m:t>
            </m:r>
          </m:sup>
        </m:sSup>
        <m:r>
          <w:rPr>
            <w:rFonts w:ascii="Cambria Math" w:eastAsia="Times" w:hAnsi="Cambria Math" w:cs="Times"/>
            <w:sz w:val="24"/>
            <w:szCs w:val="24"/>
          </w:rPr>
          <m:t>(</m:t>
        </m:r>
        <m:sSub>
          <m:sSubPr>
            <m:ctrlPr>
              <w:rPr>
                <w:rFonts w:ascii="Cambria Math" w:eastAsia="Times" w:hAnsi="Cambria Math" w:cs="Times"/>
                <w:i/>
                <w:sz w:val="24"/>
                <w:szCs w:val="24"/>
              </w:rPr>
            </m:ctrlPr>
          </m:sSubPr>
          <m:e>
            <m:r>
              <w:rPr>
                <w:rFonts w:ascii="Cambria Math" w:eastAsia="Times" w:hAnsi="Cambria Math" w:cs="Times"/>
                <w:sz w:val="24"/>
                <w:szCs w:val="24"/>
              </w:rPr>
              <m:t>n</m:t>
            </m:r>
          </m:e>
          <m:sub>
            <m:r>
              <w:rPr>
                <w:rFonts w:ascii="Cambria Math" w:eastAsia="Times" w:hAnsi="Cambria Math" w:cs="Times"/>
                <w:sz w:val="24"/>
                <w:szCs w:val="24"/>
              </w:rPr>
              <m:t>2</m:t>
            </m:r>
          </m:sub>
        </m:sSub>
        <m:r>
          <w:rPr>
            <w:rFonts w:ascii="Cambria Math" w:eastAsia="Times" w:hAnsi="Cambria Math" w:cs="Times"/>
            <w:sz w:val="24"/>
            <w:szCs w:val="24"/>
          </w:rPr>
          <m:t>/</m:t>
        </m:r>
        <m:sSub>
          <m:sSubPr>
            <m:ctrlPr>
              <w:rPr>
                <w:rFonts w:ascii="Cambria Math" w:eastAsia="Times" w:hAnsi="Cambria Math" w:cs="Times"/>
                <w:i/>
                <w:sz w:val="24"/>
                <w:szCs w:val="24"/>
              </w:rPr>
            </m:ctrlPr>
          </m:sSubPr>
          <m:e>
            <m:r>
              <w:rPr>
                <w:rFonts w:ascii="Cambria Math" w:eastAsia="Times" w:hAnsi="Cambria Math" w:cs="Times"/>
                <w:sz w:val="24"/>
                <w:szCs w:val="24"/>
              </w:rPr>
              <m:t>n</m:t>
            </m:r>
          </m:e>
          <m:sub>
            <m:r>
              <w:rPr>
                <w:rFonts w:ascii="Cambria Math" w:eastAsia="Times" w:hAnsi="Cambria Math" w:cs="Times"/>
                <w:sz w:val="24"/>
                <w:szCs w:val="24"/>
              </w:rPr>
              <m:t>1</m:t>
            </m:r>
          </m:sub>
        </m:sSub>
        <m:r>
          <w:rPr>
            <w:rFonts w:ascii="Cambria Math" w:eastAsia="Times" w:hAnsi="Cambria Math" w:cs="Times"/>
            <w:sz w:val="24"/>
            <w:szCs w:val="24"/>
          </w:rPr>
          <m:t xml:space="preserve">) </m:t>
        </m:r>
      </m:oMath>
      <w:r w:rsidR="00BF25DF" w:rsidRPr="00366986">
        <w:rPr>
          <w:rFonts w:ascii="Times New Roman" w:eastAsiaTheme="minorEastAsia" w:hAnsi="Times New Roman" w:cs="Times New Roman"/>
          <w:sz w:val="24"/>
          <w:szCs w:val="24"/>
        </w:rPr>
        <w:t xml:space="preserve">                             </w:t>
      </w:r>
      <w:r w:rsidR="00F11C6A" w:rsidRPr="0036698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BF25DF" w:rsidRPr="00366986">
        <w:rPr>
          <w:rFonts w:ascii="Times New Roman" w:eastAsiaTheme="minorEastAsia" w:hAnsi="Times New Roman" w:cs="Times New Roman"/>
          <w:sz w:val="24"/>
          <w:szCs w:val="24"/>
        </w:rPr>
        <w:t>(3.1)</w:t>
      </w:r>
    </w:p>
    <w:p w14:paraId="72AE8841" w14:textId="58BBBB84" w:rsidR="0028515E" w:rsidRDefault="0028515E" w:rsidP="006337E8">
      <w:pPr>
        <w:spacing w:line="360" w:lineRule="auto"/>
        <w:ind w:firstLine="720"/>
        <w:rPr>
          <w:rFonts w:ascii="Times New Roman" w:hAnsi="Times New Roman" w:cs="Times New Roman"/>
          <w:sz w:val="24"/>
          <w:szCs w:val="24"/>
        </w:rPr>
      </w:pPr>
      <w:r w:rsidRPr="0028515E">
        <w:rPr>
          <w:rFonts w:ascii="Times New Roman" w:hAnsi="Times New Roman" w:cs="Times New Roman"/>
          <w:sz w:val="24"/>
          <w:szCs w:val="24"/>
        </w:rPr>
        <w:t xml:space="preserve">When the angle of light exceeds the critical angle, a confined electromagnetic wave penetrates past the interface to a very limited depth. This evanescent wave decays exponentially, and the intensity of this wave, shown in </w:t>
      </w:r>
      <w:r w:rsidR="00095648">
        <w:rPr>
          <w:rFonts w:ascii="Times New Roman" w:hAnsi="Times New Roman" w:cs="Times New Roman"/>
          <w:sz w:val="24"/>
          <w:szCs w:val="24"/>
        </w:rPr>
        <w:t>Equation</w:t>
      </w:r>
      <w:r w:rsidRPr="0028515E">
        <w:rPr>
          <w:rFonts w:ascii="Times New Roman" w:hAnsi="Times New Roman" w:cs="Times New Roman"/>
          <w:sz w:val="24"/>
          <w:szCs w:val="24"/>
        </w:rPr>
        <w:t xml:space="preserve"> </w:t>
      </w:r>
      <w:r w:rsidR="008A5533">
        <w:rPr>
          <w:rFonts w:ascii="Times New Roman" w:hAnsi="Times New Roman" w:cs="Times New Roman"/>
          <w:sz w:val="24"/>
          <w:szCs w:val="24"/>
        </w:rPr>
        <w:t>3.2</w:t>
      </w:r>
      <w:r w:rsidRPr="0028515E">
        <w:rPr>
          <w:rFonts w:ascii="Times New Roman" w:hAnsi="Times New Roman" w:cs="Times New Roman"/>
          <w:sz w:val="24"/>
          <w:szCs w:val="24"/>
        </w:rPr>
        <w:t>, is dependent on the distance away from the interface and the penetration depth (d). This depth is defined by the wavelength of the light in vacuum (λ</w:t>
      </w:r>
      <w:r w:rsidRPr="0028515E">
        <w:rPr>
          <w:rFonts w:ascii="Times New Roman" w:hAnsi="Times New Roman" w:cs="Times New Roman"/>
          <w:sz w:val="24"/>
          <w:szCs w:val="24"/>
          <w:vertAlign w:val="subscript"/>
        </w:rPr>
        <w:t>0</w:t>
      </w:r>
      <w:r w:rsidRPr="0028515E">
        <w:rPr>
          <w:rFonts w:ascii="Times New Roman" w:hAnsi="Times New Roman" w:cs="Times New Roman"/>
          <w:sz w:val="24"/>
          <w:szCs w:val="24"/>
        </w:rPr>
        <w:t>), angle of incident light, and refractive indices.</w:t>
      </w:r>
    </w:p>
    <w:p w14:paraId="46B0959D" w14:textId="7F71B6C2" w:rsidR="00BF25DF" w:rsidRPr="00366986" w:rsidRDefault="00366986" w:rsidP="00366986">
      <w:pPr>
        <w:spacing w:line="480" w:lineRule="auto"/>
        <w:ind w:left="2880"/>
        <w:rPr>
          <w:rFonts w:eastAsia="Times" w:cs="Times"/>
          <w:sz w:val="24"/>
          <w:szCs w:val="24"/>
        </w:rPr>
      </w:pPr>
      <w:r>
        <w:rPr>
          <w:rFonts w:ascii="Times New Roman" w:eastAsiaTheme="minorEastAsia" w:hAnsi="Times New Roman" w:cs="Times New Roman"/>
          <w:sz w:val="24"/>
          <w:szCs w:val="24"/>
        </w:rPr>
        <w:t xml:space="preserve">                       </w:t>
      </w:r>
      <m:oMath>
        <m:r>
          <w:rPr>
            <w:rFonts w:ascii="Cambria Math" w:eastAsia="Times" w:hAnsi="Cambria Math" w:cs="Times"/>
            <w:sz w:val="24"/>
            <w:szCs w:val="24"/>
          </w:rPr>
          <m:t>I(z)=</m:t>
        </m:r>
        <m:sSub>
          <m:sSubPr>
            <m:ctrlPr>
              <w:rPr>
                <w:rFonts w:ascii="Cambria Math" w:eastAsia="Times" w:hAnsi="Cambria Math" w:cs="Times"/>
                <w:i/>
                <w:sz w:val="24"/>
                <w:szCs w:val="24"/>
              </w:rPr>
            </m:ctrlPr>
          </m:sSubPr>
          <m:e>
            <m:r>
              <w:rPr>
                <w:rFonts w:ascii="Cambria Math" w:eastAsia="Times" w:hAnsi="Cambria Math" w:cs="Times"/>
                <w:sz w:val="24"/>
                <w:szCs w:val="24"/>
              </w:rPr>
              <m:t>I</m:t>
            </m:r>
          </m:e>
          <m:sub>
            <m:r>
              <w:rPr>
                <w:rFonts w:ascii="Cambria Math" w:eastAsia="Times" w:hAnsi="Cambria Math" w:cs="Times"/>
                <w:sz w:val="24"/>
                <w:szCs w:val="24"/>
              </w:rPr>
              <m:t>0</m:t>
            </m:r>
          </m:sub>
        </m:sSub>
        <m:sSup>
          <m:sSupPr>
            <m:ctrlPr>
              <w:rPr>
                <w:rFonts w:ascii="Cambria Math" w:eastAsia="Times" w:hAnsi="Cambria Math" w:cs="Times"/>
                <w:i/>
                <w:sz w:val="24"/>
                <w:szCs w:val="24"/>
              </w:rPr>
            </m:ctrlPr>
          </m:sSupPr>
          <m:e>
            <m:r>
              <w:rPr>
                <w:rFonts w:ascii="Cambria Math" w:eastAsia="Times" w:hAnsi="Cambria Math" w:cs="Times"/>
                <w:sz w:val="24"/>
                <w:szCs w:val="24"/>
              </w:rPr>
              <m:t>e</m:t>
            </m:r>
          </m:e>
          <m:sup>
            <m:r>
              <w:rPr>
                <w:rFonts w:ascii="Cambria Math" w:eastAsia="Times" w:hAnsi="Cambria Math" w:cs="Times"/>
                <w:sz w:val="24"/>
                <w:szCs w:val="24"/>
              </w:rPr>
              <m:t>-z/d</m:t>
            </m:r>
          </m:sup>
        </m:sSup>
      </m:oMath>
      <w:r w:rsidR="00BF25DF" w:rsidRPr="00366986">
        <w:rPr>
          <w:rFonts w:eastAsia="Times" w:cs="Times"/>
          <w:sz w:val="24"/>
          <w:szCs w:val="24"/>
        </w:rPr>
        <w:t xml:space="preserve">    </w:t>
      </w:r>
      <w:r w:rsidR="00BF25DF" w:rsidRPr="00366986">
        <w:rPr>
          <w:rFonts w:eastAsia="Times" w:cs="Times"/>
          <w:sz w:val="24"/>
          <w:szCs w:val="24"/>
        </w:rPr>
        <w:tab/>
      </w:r>
      <w:r w:rsidR="00BF25DF" w:rsidRPr="00366986">
        <w:rPr>
          <w:rFonts w:eastAsia="Times" w:cs="Times"/>
          <w:sz w:val="24"/>
          <w:szCs w:val="24"/>
        </w:rPr>
        <w:tab/>
      </w:r>
      <w:r w:rsidR="00BF25DF" w:rsidRPr="00366986">
        <w:rPr>
          <w:rFonts w:ascii="Times New Roman" w:eastAsia="Times" w:hAnsi="Times New Roman"/>
          <w:sz w:val="24"/>
          <w:szCs w:val="24"/>
        </w:rPr>
        <w:t xml:space="preserve">          </w:t>
      </w:r>
      <w:r w:rsidR="00F11C6A" w:rsidRPr="00366986">
        <w:rPr>
          <w:rFonts w:ascii="Times New Roman" w:eastAsia="Times" w:hAnsi="Times New Roman"/>
          <w:sz w:val="24"/>
          <w:szCs w:val="24"/>
        </w:rPr>
        <w:t xml:space="preserve">      </w:t>
      </w:r>
      <w:r>
        <w:rPr>
          <w:rFonts w:ascii="Times New Roman" w:eastAsia="Times" w:hAnsi="Times New Roman"/>
          <w:sz w:val="24"/>
          <w:szCs w:val="24"/>
        </w:rPr>
        <w:t xml:space="preserve">            </w:t>
      </w:r>
      <w:r w:rsidR="00BF25DF" w:rsidRPr="00366986">
        <w:rPr>
          <w:rFonts w:ascii="Times New Roman" w:eastAsia="Times" w:hAnsi="Times New Roman"/>
          <w:sz w:val="24"/>
          <w:szCs w:val="24"/>
        </w:rPr>
        <w:t>(3.2)</w:t>
      </w:r>
    </w:p>
    <w:p w14:paraId="34DD5288" w14:textId="56810E24" w:rsidR="009153A4" w:rsidRPr="00366986" w:rsidRDefault="00366986" w:rsidP="00366986">
      <w:pPr>
        <w:spacing w:line="480" w:lineRule="auto"/>
        <w:ind w:left="2160" w:firstLine="720"/>
        <w:rPr>
          <w:rFonts w:eastAsia="Times" w:cs="Times"/>
          <w:sz w:val="24"/>
          <w:szCs w:val="24"/>
        </w:rPr>
      </w:pPr>
      <w:r>
        <w:rPr>
          <w:rFonts w:eastAsia="Times" w:cs="Times"/>
          <w:sz w:val="24"/>
          <w:szCs w:val="24"/>
        </w:rPr>
        <w:t xml:space="preserve">            </w:t>
      </w:r>
      <m:oMath>
        <m:r>
          <w:rPr>
            <w:rFonts w:ascii="Cambria Math" w:eastAsia="Times" w:hAnsi="Cambria Math" w:cs="Times"/>
            <w:sz w:val="24"/>
            <w:szCs w:val="24"/>
          </w:rPr>
          <m:t xml:space="preserve">d= </m:t>
        </m:r>
        <m:f>
          <m:fPr>
            <m:ctrlPr>
              <w:rPr>
                <w:rFonts w:ascii="Cambria Math" w:eastAsia="Times" w:hAnsi="Cambria Math" w:cs="Times"/>
                <w:i/>
                <w:sz w:val="24"/>
                <w:szCs w:val="24"/>
              </w:rPr>
            </m:ctrlPr>
          </m:fPr>
          <m:num>
            <m:sSub>
              <m:sSubPr>
                <m:ctrlPr>
                  <w:rPr>
                    <w:rFonts w:ascii="Cambria Math" w:eastAsia="Times" w:hAnsi="Cambria Math" w:cs="Times"/>
                    <w:i/>
                    <w:sz w:val="24"/>
                    <w:szCs w:val="24"/>
                  </w:rPr>
                </m:ctrlPr>
              </m:sSubPr>
              <m:e>
                <m:r>
                  <w:rPr>
                    <w:rFonts w:ascii="Cambria Math" w:eastAsia="Times" w:hAnsi="Cambria Math" w:cs="Times"/>
                    <w:sz w:val="24"/>
                    <w:szCs w:val="24"/>
                  </w:rPr>
                  <m:t>λ</m:t>
                </m:r>
              </m:e>
              <m:sub>
                <m:r>
                  <w:rPr>
                    <w:rFonts w:ascii="Cambria Math" w:eastAsia="Times" w:hAnsi="Cambria Math" w:cs="Times"/>
                    <w:sz w:val="24"/>
                    <w:szCs w:val="24"/>
                  </w:rPr>
                  <m:t>0</m:t>
                </m:r>
              </m:sub>
            </m:sSub>
          </m:num>
          <m:den>
            <m:r>
              <w:rPr>
                <w:rFonts w:ascii="Cambria Math" w:eastAsia="Times" w:hAnsi="Cambria Math" w:cs="Times"/>
                <w:sz w:val="24"/>
                <w:szCs w:val="24"/>
              </w:rPr>
              <m:t>4π</m:t>
            </m:r>
          </m:den>
        </m:f>
        <m:sSup>
          <m:sSupPr>
            <m:ctrlPr>
              <w:rPr>
                <w:rFonts w:ascii="Cambria Math" w:eastAsia="Times" w:hAnsi="Cambria Math" w:cs="Times"/>
                <w:i/>
                <w:sz w:val="24"/>
                <w:szCs w:val="24"/>
              </w:rPr>
            </m:ctrlPr>
          </m:sSupPr>
          <m:e>
            <m:r>
              <w:rPr>
                <w:rFonts w:ascii="Cambria Math" w:eastAsia="Times" w:hAnsi="Cambria Math" w:cs="Times"/>
                <w:sz w:val="24"/>
                <w:szCs w:val="24"/>
              </w:rPr>
              <m:t>[</m:t>
            </m:r>
            <m:sSubSup>
              <m:sSubSupPr>
                <m:ctrlPr>
                  <w:rPr>
                    <w:rFonts w:ascii="Cambria Math" w:eastAsia="Times" w:hAnsi="Cambria Math" w:cs="Times"/>
                    <w:i/>
                    <w:sz w:val="24"/>
                    <w:szCs w:val="24"/>
                  </w:rPr>
                </m:ctrlPr>
              </m:sSubSupPr>
              <m:e>
                <m:r>
                  <w:rPr>
                    <w:rFonts w:ascii="Cambria Math" w:eastAsia="Times" w:hAnsi="Cambria Math" w:cs="Times"/>
                    <w:sz w:val="24"/>
                    <w:szCs w:val="24"/>
                  </w:rPr>
                  <m:t>n</m:t>
                </m:r>
              </m:e>
              <m:sub>
                <m:r>
                  <w:rPr>
                    <w:rFonts w:ascii="Cambria Math" w:eastAsia="Times" w:hAnsi="Cambria Math" w:cs="Times"/>
                    <w:sz w:val="24"/>
                    <w:szCs w:val="24"/>
                  </w:rPr>
                  <m:t>1</m:t>
                </m:r>
              </m:sub>
              <m:sup>
                <m:r>
                  <w:rPr>
                    <w:rFonts w:ascii="Cambria Math" w:eastAsia="Times" w:hAnsi="Cambria Math" w:cs="Times"/>
                    <w:sz w:val="24"/>
                    <w:szCs w:val="24"/>
                  </w:rPr>
                  <m:t>2</m:t>
                </m:r>
              </m:sup>
            </m:sSubSup>
            <m:sSup>
              <m:sSupPr>
                <m:ctrlPr>
                  <w:rPr>
                    <w:rFonts w:ascii="Cambria Math" w:eastAsia="Times" w:hAnsi="Cambria Math" w:cs="Times"/>
                    <w:i/>
                    <w:sz w:val="24"/>
                    <w:szCs w:val="24"/>
                  </w:rPr>
                </m:ctrlPr>
              </m:sSupPr>
              <m:e>
                <m:r>
                  <w:rPr>
                    <w:rFonts w:ascii="Cambria Math" w:eastAsia="Times" w:hAnsi="Cambria Math" w:cs="Times"/>
                    <w:sz w:val="24"/>
                    <w:szCs w:val="24"/>
                  </w:rPr>
                  <m:t>sin</m:t>
                </m:r>
              </m:e>
              <m:sup>
                <m:r>
                  <w:rPr>
                    <w:rFonts w:ascii="Cambria Math" w:eastAsia="Times" w:hAnsi="Cambria Math" w:cs="Times"/>
                    <w:sz w:val="24"/>
                    <w:szCs w:val="24"/>
                  </w:rPr>
                  <m:t>2</m:t>
                </m:r>
              </m:sup>
            </m:sSup>
            <m:r>
              <w:rPr>
                <w:rFonts w:ascii="Cambria Math" w:eastAsia="Times" w:hAnsi="Cambria Math" w:cs="Times"/>
                <w:sz w:val="24"/>
                <w:szCs w:val="24"/>
              </w:rPr>
              <m:t>θ-</m:t>
            </m:r>
            <m:sSubSup>
              <m:sSubSupPr>
                <m:ctrlPr>
                  <w:rPr>
                    <w:rFonts w:ascii="Cambria Math" w:eastAsia="Times" w:hAnsi="Cambria Math" w:cs="Times"/>
                    <w:i/>
                    <w:sz w:val="24"/>
                    <w:szCs w:val="24"/>
                  </w:rPr>
                </m:ctrlPr>
              </m:sSubSupPr>
              <m:e>
                <m:r>
                  <w:rPr>
                    <w:rFonts w:ascii="Cambria Math" w:eastAsia="Times" w:hAnsi="Cambria Math" w:cs="Times"/>
                    <w:sz w:val="24"/>
                    <w:szCs w:val="24"/>
                  </w:rPr>
                  <m:t>n</m:t>
                </m:r>
              </m:e>
              <m:sub>
                <m:r>
                  <w:rPr>
                    <w:rFonts w:ascii="Cambria Math" w:eastAsia="Times" w:hAnsi="Cambria Math" w:cs="Times"/>
                    <w:sz w:val="24"/>
                    <w:szCs w:val="24"/>
                  </w:rPr>
                  <m:t>2</m:t>
                </m:r>
              </m:sub>
              <m:sup>
                <m:r>
                  <w:rPr>
                    <w:rFonts w:ascii="Cambria Math" w:eastAsia="Times" w:hAnsi="Cambria Math" w:cs="Times"/>
                    <w:sz w:val="24"/>
                    <w:szCs w:val="24"/>
                  </w:rPr>
                  <m:t>2</m:t>
                </m:r>
              </m:sup>
            </m:sSubSup>
            <m:r>
              <w:rPr>
                <w:rFonts w:ascii="Cambria Math" w:eastAsia="Times" w:hAnsi="Cambria Math" w:cs="Times"/>
                <w:sz w:val="24"/>
                <w:szCs w:val="24"/>
              </w:rPr>
              <m:t>]</m:t>
            </m:r>
          </m:e>
          <m:sup>
            <m:r>
              <w:rPr>
                <w:rFonts w:ascii="Cambria Math" w:eastAsia="Times" w:hAnsi="Cambria Math" w:cs="Times"/>
                <w:sz w:val="24"/>
                <w:szCs w:val="24"/>
              </w:rPr>
              <m:t>-1/2</m:t>
            </m:r>
          </m:sup>
        </m:sSup>
      </m:oMath>
      <w:r w:rsidR="009153A4" w:rsidRPr="00366986">
        <w:rPr>
          <w:rFonts w:eastAsia="Times" w:cs="Times"/>
          <w:sz w:val="24"/>
          <w:szCs w:val="24"/>
        </w:rPr>
        <w:t xml:space="preserve">    </w:t>
      </w:r>
      <w:r w:rsidR="009153A4" w:rsidRPr="00366986">
        <w:rPr>
          <w:rFonts w:eastAsia="Times" w:cs="Times"/>
          <w:sz w:val="24"/>
          <w:szCs w:val="24"/>
        </w:rPr>
        <w:tab/>
      </w:r>
      <w:r w:rsidR="009153A4" w:rsidRPr="00366986">
        <w:rPr>
          <w:rFonts w:eastAsia="Times" w:cs="Times"/>
          <w:sz w:val="24"/>
          <w:szCs w:val="24"/>
        </w:rPr>
        <w:tab/>
      </w:r>
      <w:r w:rsidR="00BF25DF" w:rsidRPr="00366986">
        <w:rPr>
          <w:rFonts w:eastAsia="Times" w:cs="Times"/>
          <w:sz w:val="24"/>
          <w:szCs w:val="24"/>
        </w:rPr>
        <w:t xml:space="preserve">                      </w:t>
      </w:r>
      <w:r w:rsidR="00A52FB3" w:rsidRPr="00366986">
        <w:rPr>
          <w:rFonts w:eastAsia="Times" w:cs="Times"/>
          <w:sz w:val="24"/>
          <w:szCs w:val="24"/>
        </w:rPr>
        <w:t xml:space="preserve">  </w:t>
      </w:r>
      <w:r w:rsidR="00F11C6A" w:rsidRPr="00366986">
        <w:rPr>
          <w:rFonts w:eastAsia="Times" w:cs="Times"/>
          <w:sz w:val="24"/>
          <w:szCs w:val="24"/>
        </w:rPr>
        <w:t xml:space="preserve">      </w:t>
      </w:r>
      <w:r w:rsidR="009153A4" w:rsidRPr="00366986">
        <w:rPr>
          <w:rFonts w:ascii="Times New Roman" w:eastAsia="Times" w:hAnsi="Times New Roman"/>
          <w:sz w:val="24"/>
          <w:szCs w:val="24"/>
        </w:rPr>
        <w:t>(3</w:t>
      </w:r>
      <w:r w:rsidR="00BF25DF" w:rsidRPr="00366986">
        <w:rPr>
          <w:rFonts w:ascii="Times New Roman" w:eastAsia="Times" w:hAnsi="Times New Roman"/>
          <w:sz w:val="24"/>
          <w:szCs w:val="24"/>
        </w:rPr>
        <w:t>.3</w:t>
      </w:r>
      <w:r w:rsidR="009153A4" w:rsidRPr="00366986">
        <w:rPr>
          <w:rFonts w:ascii="Times New Roman" w:eastAsia="Times" w:hAnsi="Times New Roman"/>
          <w:sz w:val="24"/>
          <w:szCs w:val="24"/>
        </w:rPr>
        <w:t>)</w:t>
      </w:r>
    </w:p>
    <w:p w14:paraId="722FF52A" w14:textId="0D6856C1" w:rsidR="009153A4" w:rsidRPr="00CC2D2D" w:rsidRDefault="00BF25DF" w:rsidP="00A52FB3">
      <w:pPr>
        <w:spacing w:line="360" w:lineRule="auto"/>
        <w:rPr>
          <w:rFonts w:ascii="Times New Roman" w:hAnsi="Times New Roman" w:cs="Times New Roman"/>
          <w:sz w:val="24"/>
          <w:szCs w:val="24"/>
        </w:rPr>
      </w:pPr>
      <w:r w:rsidRPr="00CC2D2D">
        <w:rPr>
          <w:rFonts w:ascii="Times New Roman" w:hAnsi="Times New Roman" w:cs="Times New Roman"/>
          <w:sz w:val="24"/>
          <w:szCs w:val="24"/>
        </w:rPr>
        <w:t>Equation 3</w:t>
      </w:r>
      <w:r w:rsidR="008A5533">
        <w:rPr>
          <w:rFonts w:ascii="Times New Roman" w:hAnsi="Times New Roman" w:cs="Times New Roman"/>
          <w:sz w:val="24"/>
          <w:szCs w:val="24"/>
        </w:rPr>
        <w:t>.3</w:t>
      </w:r>
      <w:r w:rsidRPr="00CC2D2D">
        <w:rPr>
          <w:rFonts w:ascii="Times New Roman" w:hAnsi="Times New Roman" w:cs="Times New Roman"/>
          <w:sz w:val="24"/>
          <w:szCs w:val="24"/>
        </w:rPr>
        <w:t xml:space="preserve"> shows how the penetration depth of the evanescent wave can be modified to range from tens to hundreds of nanometers into the sample by changing either the wavelength or angle.</w:t>
      </w:r>
    </w:p>
    <w:p w14:paraId="6F19ABCA" w14:textId="5194AC20" w:rsidR="00E33EB7" w:rsidRDefault="00BF25DF" w:rsidP="008D5210">
      <w:pPr>
        <w:spacing w:line="360" w:lineRule="auto"/>
        <w:ind w:firstLine="720"/>
        <w:rPr>
          <w:rFonts w:ascii="Times New Roman" w:hAnsi="Times New Roman" w:cs="Times New Roman"/>
          <w:sz w:val="24"/>
          <w:szCs w:val="24"/>
        </w:rPr>
      </w:pPr>
      <w:r w:rsidRPr="00CC2D2D">
        <w:rPr>
          <w:rFonts w:ascii="Times New Roman" w:hAnsi="Times New Roman" w:cs="Times New Roman"/>
          <w:sz w:val="24"/>
          <w:szCs w:val="24"/>
        </w:rPr>
        <w:t xml:space="preserve">As mentioned previously, the conditions for TIR are often achieved in either a prism or objective configuration (Figure </w:t>
      </w:r>
      <w:r w:rsidR="00686B4F">
        <w:rPr>
          <w:rFonts w:ascii="Times New Roman" w:hAnsi="Times New Roman" w:cs="Times New Roman"/>
          <w:sz w:val="24"/>
          <w:szCs w:val="24"/>
        </w:rPr>
        <w:t>3.</w:t>
      </w:r>
      <w:r w:rsidRPr="00CC2D2D">
        <w:rPr>
          <w:rFonts w:ascii="Times New Roman" w:hAnsi="Times New Roman" w:cs="Times New Roman"/>
          <w:sz w:val="24"/>
          <w:szCs w:val="24"/>
        </w:rPr>
        <w:t xml:space="preserve">1). In the prism setup (Figure </w:t>
      </w:r>
      <w:r w:rsidR="00686B4F">
        <w:rPr>
          <w:rFonts w:ascii="Times New Roman" w:hAnsi="Times New Roman" w:cs="Times New Roman"/>
          <w:sz w:val="24"/>
          <w:szCs w:val="24"/>
        </w:rPr>
        <w:t>3.</w:t>
      </w:r>
      <w:r w:rsidRPr="00CC2D2D">
        <w:rPr>
          <w:rFonts w:ascii="Times New Roman" w:hAnsi="Times New Roman" w:cs="Times New Roman"/>
          <w:sz w:val="24"/>
          <w:szCs w:val="24"/>
        </w:rPr>
        <w:t>1A), the primary alignment method used consists of light originating from the far side of the prism, and the internal reflection is produced in a defined area with high refractive index silica surfaces on either side of</w:t>
      </w:r>
      <w:r w:rsidR="008D5210">
        <w:rPr>
          <w:rFonts w:ascii="Times New Roman" w:hAnsi="Times New Roman" w:cs="Times New Roman"/>
          <w:sz w:val="24"/>
          <w:szCs w:val="24"/>
        </w:rPr>
        <w:t xml:space="preserve"> </w:t>
      </w:r>
      <w:r w:rsidR="008D5210" w:rsidRPr="00CC2D2D">
        <w:rPr>
          <w:rFonts w:ascii="Times New Roman" w:hAnsi="Times New Roman" w:cs="Times New Roman"/>
          <w:sz w:val="24"/>
          <w:szCs w:val="24"/>
        </w:rPr>
        <w:t>a lower refractive index medium such as water or air.</w:t>
      </w:r>
      <w:r w:rsidR="008D5210">
        <w:rPr>
          <w:rFonts w:ascii="Times New Roman" w:hAnsi="Times New Roman" w:cs="Times New Roman"/>
          <w:sz w:val="24"/>
          <w:szCs w:val="24"/>
        </w:rPr>
        <w:fldChar w:fldCharType="begin"/>
      </w:r>
      <w:r w:rsidR="008D5210">
        <w:rPr>
          <w:rFonts w:ascii="Times New Roman" w:hAnsi="Times New Roman" w:cs="Times New Roman"/>
          <w:sz w:val="24"/>
          <w:szCs w:val="24"/>
        </w:rPr>
        <w:instrText xml:space="preserve"> ADDIN EN.CITE &lt;EndNote&gt;&lt;Cite&gt;&lt;Author&gt;Ambrose&lt;/Author&gt;&lt;Year&gt;1999&lt;/Year&gt;&lt;RecNum&gt;108&lt;/RecNum&gt;&lt;DisplayText&gt;&lt;style face="superscript"&gt;120&lt;/style&gt;&lt;/DisplayText&gt;&lt;record&gt;&lt;rec-number&gt;108&lt;/rec-number&gt;&lt;foreign-keys&gt;&lt;key app="EN" db-id="wd9evwfvh9rvfieaadx5rftoavt0wa9xxee0" timestamp="0"&gt;108&lt;/key&gt;&lt;/foreign-keys&gt;&lt;ref-type name="Journal Article"&gt;17&lt;/ref-type&gt;&lt;contributors&gt;&lt;authors&gt;&lt;author&gt;Ambrose, W. Patrick&lt;/author&gt;&lt;author&gt;Goodwin, Peter M.&lt;/author&gt;&lt;author&gt;Nolan, John P.&lt;/author&gt;&lt;/authors&gt;&lt;/contributors&gt;&lt;titles&gt;&lt;title&gt;Single-molecule detection with total internal reflection excitation: Comparing signal-to-background and total signals in different geometries&lt;/title&gt;&lt;secondary-title&gt;Cytometry&lt;/secondary-title&gt;&lt;/titles&gt;&lt;pages&gt;224-231&lt;/pages&gt;&lt;volume&gt;36&lt;/volume&gt;&lt;number&gt;3&lt;/number&gt;&lt;dates&gt;&lt;year&gt;1999&lt;/year&gt;&lt;/dates&gt;&lt;isbn&gt;0196-4763&lt;/isbn&gt;&lt;urls&gt;&lt;related-urls&gt;&lt;url&gt;https://onlinelibrary.wiley.com/doi/abs/10.1002/%28SICI%291097-0320%2819990701%2936%3A3%3C224%3A%3AAID-CYTO12%3E3.0.CO%3B2-J&lt;/url&gt;&lt;/related-urls&gt;&lt;/urls&gt;&lt;electronic-resource-num&gt;10.1002/(sici)1097-0320(19990701)36:3&amp;lt;224::Aid-cyto12&amp;gt;3.0.Co;2-j&lt;/electronic-resource-num&gt;&lt;/record&gt;&lt;/Cite&gt;&lt;/EndNote&gt;</w:instrText>
      </w:r>
      <w:r w:rsidR="008D5210">
        <w:rPr>
          <w:rFonts w:ascii="Times New Roman" w:hAnsi="Times New Roman" w:cs="Times New Roman"/>
          <w:sz w:val="24"/>
          <w:szCs w:val="24"/>
        </w:rPr>
        <w:fldChar w:fldCharType="separate"/>
      </w:r>
      <w:r w:rsidR="008D5210" w:rsidRPr="00276F6E">
        <w:rPr>
          <w:rFonts w:ascii="Times New Roman" w:hAnsi="Times New Roman" w:cs="Times New Roman"/>
          <w:noProof/>
          <w:sz w:val="24"/>
          <w:szCs w:val="24"/>
          <w:vertAlign w:val="superscript"/>
        </w:rPr>
        <w:t>120</w:t>
      </w:r>
      <w:r w:rsidR="008D5210">
        <w:rPr>
          <w:rFonts w:ascii="Times New Roman" w:hAnsi="Times New Roman" w:cs="Times New Roman"/>
          <w:sz w:val="24"/>
          <w:szCs w:val="24"/>
        </w:rPr>
        <w:fldChar w:fldCharType="end"/>
      </w:r>
      <w:r w:rsidR="008D5210" w:rsidRPr="00CC2D2D">
        <w:rPr>
          <w:rFonts w:ascii="Times New Roman" w:hAnsi="Times New Roman" w:cs="Times New Roman"/>
          <w:sz w:val="24"/>
          <w:szCs w:val="24"/>
        </w:rPr>
        <w:t xml:space="preserve"> The prism configuration’s main </w:t>
      </w:r>
      <w:r w:rsidR="008D5210">
        <w:rPr>
          <w:rFonts w:ascii="Times New Roman" w:hAnsi="Times New Roman" w:cs="Times New Roman"/>
          <w:sz w:val="24"/>
          <w:szCs w:val="24"/>
        </w:rPr>
        <w:t xml:space="preserve">   </w:t>
      </w:r>
      <w:r w:rsidR="008D5210" w:rsidRPr="00CC2D2D">
        <w:rPr>
          <w:rFonts w:ascii="Times New Roman" w:hAnsi="Times New Roman" w:cs="Times New Roman"/>
          <w:sz w:val="24"/>
          <w:szCs w:val="24"/>
        </w:rPr>
        <w:t>advantage, aside from the straightforward assembly, is the separation of fluorescence detection</w:t>
      </w:r>
    </w:p>
    <w:p w14:paraId="2A1AD942" w14:textId="77777777" w:rsidR="00E33EB7" w:rsidRDefault="00E33EB7" w:rsidP="00BB5CEF">
      <w:pPr>
        <w:spacing w:line="360" w:lineRule="auto"/>
        <w:rPr>
          <w:rFonts w:ascii="Times New Roman" w:hAnsi="Times New Roman" w:cs="Times New Roman"/>
          <w:sz w:val="24"/>
          <w:szCs w:val="24"/>
        </w:rPr>
      </w:pPr>
    </w:p>
    <w:p w14:paraId="1725B75F" w14:textId="50506559" w:rsidR="00E33EB7" w:rsidRDefault="00E33EB7" w:rsidP="00BB5CEF">
      <w:pPr>
        <w:spacing w:line="360" w:lineRule="auto"/>
        <w:rPr>
          <w:rFonts w:ascii="Times New Roman" w:hAnsi="Times New Roman" w:cs="Times New Roman"/>
          <w:sz w:val="24"/>
          <w:szCs w:val="24"/>
        </w:rPr>
      </w:pPr>
      <w:r>
        <w:rPr>
          <w:noProof/>
          <w:lang w:eastAsia="zh-CN"/>
        </w:rPr>
        <mc:AlternateContent>
          <mc:Choice Requires="wpg">
            <w:drawing>
              <wp:anchor distT="0" distB="0" distL="114300" distR="114300" simplePos="0" relativeHeight="251716608" behindDoc="0" locked="0" layoutInCell="1" allowOverlap="1" wp14:anchorId="6E819E41" wp14:editId="0B7ADE95">
                <wp:simplePos x="0" y="0"/>
                <wp:positionH relativeFrom="margin">
                  <wp:posOffset>355509</wp:posOffset>
                </wp:positionH>
                <wp:positionV relativeFrom="paragraph">
                  <wp:posOffset>91</wp:posOffset>
                </wp:positionV>
                <wp:extent cx="5250180" cy="3353706"/>
                <wp:effectExtent l="0" t="0" r="7620" b="0"/>
                <wp:wrapSquare wrapText="bothSides"/>
                <wp:docPr id="14" name="Group 14"/>
                <wp:cNvGraphicFramePr/>
                <a:graphic xmlns:a="http://schemas.openxmlformats.org/drawingml/2006/main">
                  <a:graphicData uri="http://schemas.microsoft.com/office/word/2010/wordprocessingGroup">
                    <wpg:wgp>
                      <wpg:cNvGrpSpPr/>
                      <wpg:grpSpPr>
                        <a:xfrm>
                          <a:off x="0" y="0"/>
                          <a:ext cx="5250180" cy="3353706"/>
                          <a:chOff x="160020" y="0"/>
                          <a:chExt cx="5250180" cy="3353706"/>
                        </a:xfrm>
                      </wpg:grpSpPr>
                      <pic:pic xmlns:pic="http://schemas.openxmlformats.org/drawingml/2006/picture">
                        <pic:nvPicPr>
                          <pic:cNvPr id="11" name="Picture 1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952500" y="0"/>
                            <a:ext cx="3874135" cy="1901825"/>
                          </a:xfrm>
                          <a:prstGeom prst="rect">
                            <a:avLst/>
                          </a:prstGeom>
                          <a:noFill/>
                          <a:ln>
                            <a:noFill/>
                          </a:ln>
                        </pic:spPr>
                      </pic:pic>
                      <wps:wsp>
                        <wps:cNvPr id="217" name="Text Box 2"/>
                        <wps:cNvSpPr txBox="1">
                          <a:spLocks noChangeArrowheads="1"/>
                        </wps:cNvSpPr>
                        <wps:spPr bwMode="auto">
                          <a:xfrm>
                            <a:off x="160020" y="1919877"/>
                            <a:ext cx="5250180" cy="1433829"/>
                          </a:xfrm>
                          <a:prstGeom prst="rect">
                            <a:avLst/>
                          </a:prstGeom>
                          <a:solidFill>
                            <a:srgbClr val="FFFFFF"/>
                          </a:solidFill>
                          <a:ln w="9525">
                            <a:noFill/>
                            <a:miter lim="800000"/>
                            <a:headEnd/>
                            <a:tailEnd/>
                          </a:ln>
                        </wps:spPr>
                        <wps:txbx>
                          <w:txbxContent>
                            <w:p w14:paraId="2905509D" w14:textId="77777777" w:rsidR="007F1461" w:rsidRPr="008B65AC" w:rsidRDefault="007F1461" w:rsidP="005230DA">
                              <w:pPr>
                                <w:rPr>
                                  <w:rFonts w:ascii="Times New Roman"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3.1:</w:t>
                              </w:r>
                              <w:r w:rsidRPr="008B65AC">
                                <w:rPr>
                                  <w:rFonts w:ascii="Times New Roman" w:hAnsi="Times New Roman" w:cs="Times New Roman"/>
                                  <w:sz w:val="24"/>
                                  <w:szCs w:val="24"/>
                                </w:rPr>
                                <w:t xml:space="preserve"> (A) Prism TIR configuration with light entering the prism and interacting with the far side of the coverslip. (B) Through-the</w:t>
                              </w:r>
                              <w:r>
                                <w:rPr>
                                  <w:rFonts w:ascii="Times New Roman" w:hAnsi="Times New Roman" w:cs="Times New Roman"/>
                                  <w:sz w:val="24"/>
                                  <w:szCs w:val="24"/>
                                </w:rPr>
                                <w:t>-</w:t>
                              </w:r>
                              <w:r w:rsidRPr="008B65AC">
                                <w:rPr>
                                  <w:rFonts w:ascii="Times New Roman" w:hAnsi="Times New Roman" w:cs="Times New Roman"/>
                                  <w:sz w:val="24"/>
                                  <w:szCs w:val="24"/>
                                </w:rPr>
                                <w:t>objective TIR configuration with light originating and leaving through the back aperture of a single objective. (C) Focused geometry with two high NA objectives on either side of a sample slide.</w:t>
                              </w:r>
                            </w:p>
                            <w:p w14:paraId="4BF260C4" w14:textId="77777777" w:rsidR="007F1461" w:rsidRDefault="007F1461" w:rsidP="005230DA"/>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E819E41" id="Group 14" o:spid="_x0000_s1055" style="position:absolute;margin-left:28pt;margin-top:0;width:413.4pt;height:264.05pt;z-index:251716608;mso-position-horizontal-relative:margin;mso-width-relative:margin;mso-height-relative:margin" coordorigin="1600" coordsize="52501,3353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">
                <v:shape id="Picture 11" o:spid="_x0000_s1056" type="#_x0000_t75" style="position:absolute;left:9525;width:38741;height:1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">
                  <v:imagedata r:id="rId31" o:title=""/>
                </v:shape>
                <v:shape id="Text Box 2" o:spid="_x0000_s1057" type="#_x0000_t202" style="position:absolute;left:1600;top:19198;width:52502;height:14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2905509D" w14:textId="77777777" w:rsidR="007F1461" w:rsidRPr="008B65AC" w:rsidRDefault="007F1461" w:rsidP="005230DA">
                        <w:pPr>
                          <w:rPr>
                            <w:rFonts w:ascii="Times New Roman" w:hAnsi="Times New Roman" w:cs="Times New Roman"/>
                            <w:sz w:val="24"/>
                            <w:szCs w:val="24"/>
                          </w:rPr>
                        </w:pPr>
                        <w:r w:rsidRPr="008B65AC">
                          <w:rPr>
                            <w:rFonts w:ascii="Times New Roman" w:hAnsi="Times New Roman" w:cs="Times New Roman"/>
                            <w:b/>
                            <w:bCs/>
                            <w:sz w:val="24"/>
                            <w:szCs w:val="24"/>
                          </w:rPr>
                          <w:t xml:space="preserve">Figure </w:t>
                        </w:r>
                        <w:r>
                          <w:rPr>
                            <w:rFonts w:ascii="Times New Roman" w:hAnsi="Times New Roman" w:cs="Times New Roman"/>
                            <w:b/>
                            <w:bCs/>
                            <w:sz w:val="24"/>
                            <w:szCs w:val="24"/>
                          </w:rPr>
                          <w:t>3.1:</w:t>
                        </w:r>
                        <w:r w:rsidRPr="008B65AC">
                          <w:rPr>
                            <w:rFonts w:ascii="Times New Roman" w:hAnsi="Times New Roman" w:cs="Times New Roman"/>
                            <w:sz w:val="24"/>
                            <w:szCs w:val="24"/>
                          </w:rPr>
                          <w:t xml:space="preserve"> (A) Prism TIR configuration with light entering the prism and interacting with the far side of the coverslip. (B) Through-the</w:t>
                        </w:r>
                        <w:r>
                          <w:rPr>
                            <w:rFonts w:ascii="Times New Roman" w:hAnsi="Times New Roman" w:cs="Times New Roman"/>
                            <w:sz w:val="24"/>
                            <w:szCs w:val="24"/>
                          </w:rPr>
                          <w:t>-</w:t>
                        </w:r>
                        <w:r w:rsidRPr="008B65AC">
                          <w:rPr>
                            <w:rFonts w:ascii="Times New Roman" w:hAnsi="Times New Roman" w:cs="Times New Roman"/>
                            <w:sz w:val="24"/>
                            <w:szCs w:val="24"/>
                          </w:rPr>
                          <w:t>objective TIR configuration with light originating and leaving through the back aperture of a single objective. (C) Focused geometry with two high NA objectives on either side of a sample slide.</w:t>
                        </w:r>
                      </w:p>
                      <w:p w14:paraId="4BF260C4" w14:textId="77777777" w:rsidR="007F1461" w:rsidRDefault="007F1461" w:rsidP="005230DA"/>
                    </w:txbxContent>
                  </v:textbox>
                </v:shape>
                <w10:wrap type="square" anchorx="margin"/>
              </v:group>
            </w:pict>
          </mc:Fallback>
        </mc:AlternateContent>
      </w:r>
    </w:p>
    <w:p w14:paraId="051E3031" w14:textId="6DBF9594" w:rsidR="00E33EB7" w:rsidRDefault="00E33EB7" w:rsidP="00BB5CEF">
      <w:pPr>
        <w:spacing w:line="360" w:lineRule="auto"/>
        <w:rPr>
          <w:rFonts w:ascii="Times New Roman" w:hAnsi="Times New Roman" w:cs="Times New Roman"/>
          <w:sz w:val="24"/>
          <w:szCs w:val="24"/>
        </w:rPr>
      </w:pPr>
    </w:p>
    <w:p w14:paraId="0AC5F1B7" w14:textId="14FC7419" w:rsidR="00E33EB7" w:rsidRDefault="00E33EB7" w:rsidP="00BB5CEF">
      <w:pPr>
        <w:spacing w:line="360" w:lineRule="auto"/>
        <w:rPr>
          <w:rFonts w:ascii="Times New Roman" w:hAnsi="Times New Roman" w:cs="Times New Roman"/>
          <w:sz w:val="24"/>
          <w:szCs w:val="24"/>
        </w:rPr>
      </w:pPr>
    </w:p>
    <w:p w14:paraId="57176942" w14:textId="59B4BE32" w:rsidR="00E33EB7" w:rsidRDefault="00E33EB7" w:rsidP="00BB5CEF">
      <w:pPr>
        <w:spacing w:line="360" w:lineRule="auto"/>
        <w:rPr>
          <w:rFonts w:ascii="Times New Roman" w:hAnsi="Times New Roman" w:cs="Times New Roman"/>
          <w:sz w:val="24"/>
          <w:szCs w:val="24"/>
        </w:rPr>
      </w:pPr>
    </w:p>
    <w:p w14:paraId="549F6F5F" w14:textId="6DD11498" w:rsidR="00E33EB7" w:rsidRDefault="00E33EB7" w:rsidP="00BB5CEF">
      <w:pPr>
        <w:spacing w:line="360" w:lineRule="auto"/>
        <w:rPr>
          <w:rFonts w:ascii="Times New Roman" w:hAnsi="Times New Roman" w:cs="Times New Roman"/>
          <w:sz w:val="24"/>
          <w:szCs w:val="24"/>
        </w:rPr>
      </w:pPr>
    </w:p>
    <w:p w14:paraId="1BF9C010" w14:textId="77777777" w:rsidR="00E33EB7" w:rsidRDefault="00E33EB7" w:rsidP="00BB5CEF">
      <w:pPr>
        <w:spacing w:line="360" w:lineRule="auto"/>
        <w:rPr>
          <w:rFonts w:ascii="Times New Roman" w:hAnsi="Times New Roman" w:cs="Times New Roman"/>
          <w:sz w:val="24"/>
          <w:szCs w:val="24"/>
        </w:rPr>
      </w:pPr>
    </w:p>
    <w:p w14:paraId="4A0FFBCD" w14:textId="77777777" w:rsidR="00E33EB7" w:rsidRDefault="00E33EB7" w:rsidP="00BB5CEF">
      <w:pPr>
        <w:spacing w:line="360" w:lineRule="auto"/>
        <w:rPr>
          <w:rFonts w:ascii="Times New Roman" w:hAnsi="Times New Roman" w:cs="Times New Roman"/>
          <w:sz w:val="24"/>
          <w:szCs w:val="24"/>
        </w:rPr>
      </w:pPr>
    </w:p>
    <w:p w14:paraId="292C0EF8" w14:textId="77777777" w:rsidR="00E33EB7" w:rsidRDefault="00E33EB7" w:rsidP="00BB5CEF">
      <w:pPr>
        <w:spacing w:line="360" w:lineRule="auto"/>
        <w:rPr>
          <w:rFonts w:ascii="Times New Roman" w:hAnsi="Times New Roman" w:cs="Times New Roman"/>
          <w:sz w:val="24"/>
          <w:szCs w:val="24"/>
        </w:rPr>
      </w:pPr>
    </w:p>
    <w:p w14:paraId="32DAAD18" w14:textId="77777777" w:rsidR="00E33EB7" w:rsidRDefault="00E33EB7" w:rsidP="00BB5CEF">
      <w:pPr>
        <w:spacing w:line="360" w:lineRule="auto"/>
        <w:rPr>
          <w:rFonts w:ascii="Times New Roman" w:hAnsi="Times New Roman" w:cs="Times New Roman"/>
          <w:sz w:val="24"/>
          <w:szCs w:val="24"/>
        </w:rPr>
      </w:pPr>
    </w:p>
    <w:p w14:paraId="53082368" w14:textId="77777777" w:rsidR="00E33EB7" w:rsidRDefault="00E33EB7" w:rsidP="00BB5CEF">
      <w:pPr>
        <w:spacing w:line="360" w:lineRule="auto"/>
        <w:rPr>
          <w:rFonts w:ascii="Times New Roman" w:hAnsi="Times New Roman" w:cs="Times New Roman"/>
          <w:sz w:val="24"/>
          <w:szCs w:val="24"/>
        </w:rPr>
      </w:pPr>
    </w:p>
    <w:p w14:paraId="7CF6D5E3" w14:textId="77777777" w:rsidR="00E33EB7" w:rsidRDefault="00E33EB7" w:rsidP="00BB5CEF">
      <w:pPr>
        <w:spacing w:line="360" w:lineRule="auto"/>
        <w:rPr>
          <w:rFonts w:ascii="Times New Roman" w:hAnsi="Times New Roman" w:cs="Times New Roman"/>
          <w:sz w:val="24"/>
          <w:szCs w:val="24"/>
        </w:rPr>
      </w:pPr>
    </w:p>
    <w:p w14:paraId="3A0F20CD" w14:textId="77777777" w:rsidR="00E33EB7" w:rsidRDefault="00E33EB7" w:rsidP="00BB5CEF">
      <w:pPr>
        <w:spacing w:line="360" w:lineRule="auto"/>
        <w:rPr>
          <w:rFonts w:ascii="Times New Roman" w:hAnsi="Times New Roman" w:cs="Times New Roman"/>
          <w:sz w:val="24"/>
          <w:szCs w:val="24"/>
        </w:rPr>
      </w:pPr>
    </w:p>
    <w:p w14:paraId="0EF13D14" w14:textId="77777777" w:rsidR="00E33EB7" w:rsidRDefault="00E33EB7" w:rsidP="00BB5CEF">
      <w:pPr>
        <w:spacing w:line="360" w:lineRule="auto"/>
        <w:rPr>
          <w:rFonts w:ascii="Times New Roman" w:hAnsi="Times New Roman" w:cs="Times New Roman"/>
          <w:sz w:val="24"/>
          <w:szCs w:val="24"/>
        </w:rPr>
      </w:pPr>
    </w:p>
    <w:p w14:paraId="1DBD8E0F" w14:textId="77777777" w:rsidR="00E33EB7" w:rsidRDefault="00E33EB7" w:rsidP="00BB5CEF">
      <w:pPr>
        <w:spacing w:line="360" w:lineRule="auto"/>
        <w:rPr>
          <w:rFonts w:ascii="Times New Roman" w:hAnsi="Times New Roman" w:cs="Times New Roman"/>
          <w:sz w:val="24"/>
          <w:szCs w:val="24"/>
        </w:rPr>
      </w:pPr>
    </w:p>
    <w:p w14:paraId="670C288F" w14:textId="77777777" w:rsidR="00E33EB7" w:rsidRDefault="00E33EB7" w:rsidP="00BB5CEF">
      <w:pPr>
        <w:spacing w:line="360" w:lineRule="auto"/>
        <w:rPr>
          <w:rFonts w:ascii="Times New Roman" w:hAnsi="Times New Roman" w:cs="Times New Roman"/>
          <w:sz w:val="24"/>
          <w:szCs w:val="24"/>
        </w:rPr>
      </w:pPr>
    </w:p>
    <w:p w14:paraId="495E717C" w14:textId="77777777" w:rsidR="00E33EB7" w:rsidRDefault="00E33EB7" w:rsidP="00BB5CEF">
      <w:pPr>
        <w:spacing w:line="360" w:lineRule="auto"/>
        <w:rPr>
          <w:rFonts w:ascii="Times New Roman" w:hAnsi="Times New Roman" w:cs="Times New Roman"/>
          <w:sz w:val="24"/>
          <w:szCs w:val="24"/>
        </w:rPr>
      </w:pPr>
    </w:p>
    <w:p w14:paraId="4114A112" w14:textId="77777777" w:rsidR="00E33EB7" w:rsidRDefault="00E33EB7" w:rsidP="00BB5CEF">
      <w:pPr>
        <w:spacing w:line="360" w:lineRule="auto"/>
        <w:rPr>
          <w:rFonts w:ascii="Times New Roman" w:hAnsi="Times New Roman" w:cs="Times New Roman"/>
          <w:sz w:val="24"/>
          <w:szCs w:val="24"/>
        </w:rPr>
      </w:pPr>
    </w:p>
    <w:p w14:paraId="32B2533D" w14:textId="77777777" w:rsidR="00E33EB7" w:rsidRDefault="00E33EB7" w:rsidP="00BB5CEF">
      <w:pPr>
        <w:spacing w:line="360" w:lineRule="auto"/>
        <w:rPr>
          <w:rFonts w:ascii="Times New Roman" w:hAnsi="Times New Roman" w:cs="Times New Roman"/>
          <w:sz w:val="24"/>
          <w:szCs w:val="24"/>
        </w:rPr>
      </w:pPr>
    </w:p>
    <w:p w14:paraId="14EEE65E" w14:textId="77777777" w:rsidR="00E33EB7" w:rsidRDefault="00E33EB7" w:rsidP="00BB5CEF">
      <w:pPr>
        <w:spacing w:line="360" w:lineRule="auto"/>
        <w:rPr>
          <w:rFonts w:ascii="Times New Roman" w:hAnsi="Times New Roman" w:cs="Times New Roman"/>
          <w:sz w:val="24"/>
          <w:szCs w:val="24"/>
        </w:rPr>
      </w:pPr>
    </w:p>
    <w:p w14:paraId="5AC53C60" w14:textId="77777777" w:rsidR="00E33EB7" w:rsidRDefault="00E33EB7" w:rsidP="00BB5CEF">
      <w:pPr>
        <w:spacing w:line="360" w:lineRule="auto"/>
        <w:rPr>
          <w:rFonts w:ascii="Times New Roman" w:hAnsi="Times New Roman" w:cs="Times New Roman"/>
          <w:sz w:val="24"/>
          <w:szCs w:val="24"/>
        </w:rPr>
      </w:pPr>
    </w:p>
    <w:p w14:paraId="2972B43C" w14:textId="77777777" w:rsidR="00E33EB7" w:rsidRDefault="00E33EB7" w:rsidP="00BB5CEF">
      <w:pPr>
        <w:spacing w:line="360" w:lineRule="auto"/>
        <w:rPr>
          <w:rFonts w:ascii="Times New Roman" w:hAnsi="Times New Roman" w:cs="Times New Roman"/>
          <w:sz w:val="24"/>
          <w:szCs w:val="24"/>
        </w:rPr>
      </w:pPr>
    </w:p>
    <w:p w14:paraId="33344D71" w14:textId="77777777" w:rsidR="00E33EB7" w:rsidRDefault="00E33EB7" w:rsidP="00BB5CEF">
      <w:pPr>
        <w:spacing w:line="360" w:lineRule="auto"/>
        <w:rPr>
          <w:rFonts w:ascii="Times New Roman" w:hAnsi="Times New Roman" w:cs="Times New Roman"/>
          <w:sz w:val="24"/>
          <w:szCs w:val="24"/>
        </w:rPr>
      </w:pPr>
    </w:p>
    <w:p w14:paraId="63FAD68A" w14:textId="7E1132AF" w:rsidR="005230DA" w:rsidRDefault="00BF25DF" w:rsidP="00BB5CEF">
      <w:pPr>
        <w:spacing w:line="360" w:lineRule="auto"/>
        <w:rPr>
          <w:rFonts w:ascii="Times New Roman" w:hAnsi="Times New Roman" w:cs="Times New Roman"/>
          <w:sz w:val="24"/>
          <w:szCs w:val="24"/>
        </w:rPr>
      </w:pPr>
      <w:r w:rsidRPr="00CC2D2D">
        <w:rPr>
          <w:rFonts w:ascii="Times New Roman" w:hAnsi="Times New Roman" w:cs="Times New Roman"/>
          <w:sz w:val="24"/>
          <w:szCs w:val="24"/>
        </w:rPr>
        <w:lastRenderedPageBreak/>
        <w:t>from the path of the excitation beam.</w:t>
      </w:r>
      <w:r w:rsidR="00D7642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&lt;EndNote&gt;&lt;Cite&gt;&lt;Author&gt;Oheim&lt;/Author&gt;&lt;Year&gt;2005&lt;/Year&gt;&lt;RecNum&gt;44&lt;/RecNum&gt;&lt;DisplayText&gt;&lt;style face="superscript"&gt;117&lt;/style&gt;&lt;/DisplayText&gt;&lt;record&gt;&lt;rec-number&gt;44&lt;/rec-number&gt;&lt;foreign-keys&gt;&lt;key app="EN" db-id="wd9evwfvh9rvfieaadx5rftoavt0wa9xxee0" timestamp="0"&gt;44&lt;/key&gt;&lt;/foreign-keys&gt;&lt;ref-type name="Journal Article"&gt;17&lt;/ref-type&gt;&lt;contributors&gt;&lt;authors&gt;&lt;author&gt;Oheim, Martin&lt;/author&gt;&lt;author&gt;Schapper, Florian&lt;/author&gt;&lt;/authors&gt;&lt;/contributors&gt;&lt;titles&gt;&lt;title&gt;Non-linear evanescent-field imaging&lt;/title&gt;&lt;secondary-title&gt;Journal of Physics D: Applied Physics&lt;/secondary-title&gt;&lt;/titles&gt;&lt;pages&gt;R185&lt;/pages&gt;&lt;volume&gt;38&lt;/volume&gt;&lt;number&gt;10&lt;/number&gt;&lt;dates&gt;&lt;year&gt;2005&lt;/year&gt;&lt;/dates&gt;&lt;isbn&gt;0022-3727&lt;/isbn&gt;&lt;urls&gt;&lt;/urls&gt;&lt;/record&gt;&lt;/Cite&gt;&lt;/EndNote&gt;</w:instrText>
      </w:r>
      <w:r w:rsidR="00D7642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117</w:t>
      </w:r>
      <w:r w:rsidR="00D7642B">
        <w:rPr>
          <w:rFonts w:ascii="Times New Roman" w:hAnsi="Times New Roman" w:cs="Times New Roman"/>
          <w:sz w:val="24"/>
          <w:szCs w:val="24"/>
        </w:rPr>
        <w:fldChar w:fldCharType="end"/>
      </w:r>
      <w:r w:rsidRPr="00CC2D2D">
        <w:rPr>
          <w:rFonts w:ascii="Times New Roman" w:hAnsi="Times New Roman" w:cs="Times New Roman"/>
          <w:sz w:val="24"/>
          <w:szCs w:val="24"/>
        </w:rPr>
        <w:t xml:space="preserve"> Such a separation allows for a higher signal-to-noise compared to an objective. Despite this asset, a prism limits lateral resolution and collection efficiency as the light must travel across the sample.</w:t>
      </w:r>
      <w:r w:rsidR="001823D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&lt;EndNote&gt;&lt;Cite&gt;&lt;Author&gt;Ambrose&lt;/Author&gt;&lt;Year&gt;1999&lt;/Year&gt;&lt;RecNum&gt;108&lt;/RecNum&gt;&lt;DisplayText&gt;&lt;style face="superscript"&gt;120&lt;/style&gt;&lt;/DisplayText&gt;&lt;record&gt;&lt;rec-number&gt;108&lt;/rec-number&gt;&lt;foreign-keys&gt;&lt;key app="EN" db-id="wd9evwfvh9rvfieaadx5rftoavt0wa9xxee0" timestamp="0"&gt;108&lt;/key&gt;&lt;/foreign-keys&gt;&lt;ref-type name="Journal Article"&gt;17&lt;/ref-type&gt;&lt;contributors&gt;&lt;authors&gt;&lt;author&gt;Ambrose, W. Patrick&lt;/author&gt;&lt;author&gt;Goodwin, Peter M.&lt;/author&gt;&lt;author&gt;Nolan, John P.&lt;/author&gt;&lt;/authors&gt;&lt;/contributors&gt;&lt;titles&gt;&lt;title&gt;Single-molecule detection with total internal reflection excitation: Comparing signal-to-background and total signals in different geometries&lt;/title&gt;&lt;secondary-title&gt;Cytometry&lt;/secondary-title&gt;&lt;/titles&gt;&lt;pages&gt;224-231&lt;/pages&gt;&lt;volume&gt;36&lt;/volume&gt;&lt;number&gt;3&lt;/number&gt;&lt;dates&gt;&lt;year&gt;1999&lt;/year&gt;&lt;/dates&gt;&lt;isbn&gt;0196-4763&lt;/isbn&gt;&lt;urls&gt;&lt;related-urls&gt;&lt;url&gt;https://onlinelibrary.wiley.com/doi/abs/10.1002/%28SICI%291097-0320%2819990701%2936%3A3%3C224%3A%3AAID-CYTO12%3E3.0.CO%3B2-J&lt;/url&gt;&lt;/related-urls&gt;&lt;/urls&gt;&lt;electronic-resource-num&gt;10.1002/(sici)1097-0320(19990701)36:3&amp;lt;224::Aid-cyto12&amp;gt;3.0.Co;2-j&lt;/electronic-resource-num&gt;&lt;/record&gt;&lt;/Cite&gt;&lt;/EndNote&gt;</w:instrText>
      </w:r>
      <w:r w:rsidR="001823D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120</w:t>
      </w:r>
      <w:r w:rsidR="001823D3">
        <w:rPr>
          <w:rFonts w:ascii="Times New Roman" w:hAnsi="Times New Roman" w:cs="Times New Roman"/>
          <w:sz w:val="24"/>
          <w:szCs w:val="24"/>
        </w:rPr>
        <w:fldChar w:fldCharType="end"/>
      </w:r>
      <w:r w:rsidRPr="00CC2D2D">
        <w:rPr>
          <w:rFonts w:ascii="Times New Roman" w:hAnsi="Times New Roman" w:cs="Times New Roman"/>
          <w:sz w:val="24"/>
          <w:szCs w:val="24"/>
        </w:rPr>
        <w:t xml:space="preserve"> The approach chosen in this paper is a through-the</w:t>
      </w:r>
      <w:r w:rsidR="00500B63" w:rsidRPr="00CC2D2D">
        <w:rPr>
          <w:rFonts w:ascii="Times New Roman" w:hAnsi="Times New Roman" w:cs="Times New Roman"/>
          <w:sz w:val="24"/>
          <w:szCs w:val="24"/>
        </w:rPr>
        <w:t>-</w:t>
      </w:r>
      <w:r w:rsidRPr="00CC2D2D">
        <w:rPr>
          <w:rFonts w:ascii="Times New Roman" w:hAnsi="Times New Roman" w:cs="Times New Roman"/>
          <w:sz w:val="24"/>
          <w:szCs w:val="24"/>
        </w:rPr>
        <w:t xml:space="preserve">objective configuration (Figure </w:t>
      </w:r>
      <w:r w:rsidR="00686B4F">
        <w:rPr>
          <w:rFonts w:ascii="Times New Roman" w:hAnsi="Times New Roman" w:cs="Times New Roman"/>
          <w:sz w:val="24"/>
          <w:szCs w:val="24"/>
        </w:rPr>
        <w:t>3.</w:t>
      </w:r>
      <w:r w:rsidRPr="00CC2D2D">
        <w:rPr>
          <w:rFonts w:ascii="Times New Roman" w:hAnsi="Times New Roman" w:cs="Times New Roman"/>
          <w:sz w:val="24"/>
          <w:szCs w:val="24"/>
        </w:rPr>
        <w:t>1B), which relies on a lens to focus incoming light onto the back aperture of the objective. The position of the lens will vary the critical angle, and the reflected light will exit through the same back aperture where the light was introduced. The benefits for this method are 3- fold: accessible coupling to a standard inverted microscope, adaptability with standard excitation paths, and an increased collection performance.</w:t>
      </w:r>
      <w:r w:rsidR="007607AA">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&lt;EndNote&gt;&lt;Cite&gt;&lt;Author&gt;Oheim&lt;/Author&gt;&lt;Year&gt;2005&lt;/Year&gt;&lt;RecNum&gt;44&lt;/RecNum&gt;&lt;DisplayText&gt;&lt;style face="superscript"&gt;117&lt;/style&gt;&lt;/DisplayText&gt;&lt;record&gt;&lt;rec-number&gt;44&lt;/rec-number&gt;&lt;foreign-keys&gt;&lt;key app="EN" db-id="wd9evwfvh9rvfieaadx5rftoavt0wa9xxee0" timestamp="0"&gt;44&lt;/key&gt;&lt;/foreign-keys&gt;&lt;ref-type name="Journal Article"&gt;17&lt;/ref-type&gt;&lt;contributors&gt;&lt;authors&gt;&lt;author&gt;Oheim, Martin&lt;/author&gt;&lt;author&gt;Schapper, Florian&lt;/author&gt;&lt;/authors&gt;&lt;/contributors&gt;&lt;titles&gt;&lt;title&gt;Non-linear evanescent-field imaging&lt;/title&gt;&lt;secondary-title&gt;Journal of Physics D: Applied Physics&lt;/secondary-title&gt;&lt;/titles&gt;&lt;pages&gt;R185&lt;/pages&gt;&lt;volume&gt;38&lt;/volume&gt;&lt;number&gt;10&lt;/number&gt;&lt;dates&gt;&lt;year&gt;2005&lt;/year&gt;&lt;/dates&gt;&lt;isbn&gt;0022-3727&lt;/isbn&gt;&lt;urls&gt;&lt;/urls&gt;&lt;/record&gt;&lt;/Cite&gt;&lt;/EndNote&gt;</w:instrText>
      </w:r>
      <w:r w:rsidR="007607AA">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117</w:t>
      </w:r>
      <w:r w:rsidR="007607AA">
        <w:rPr>
          <w:rFonts w:ascii="Times New Roman" w:hAnsi="Times New Roman" w:cs="Times New Roman"/>
          <w:sz w:val="24"/>
          <w:szCs w:val="24"/>
        </w:rPr>
        <w:fldChar w:fldCharType="end"/>
      </w:r>
    </w:p>
    <w:p w14:paraId="75D405F0" w14:textId="3BE67398" w:rsidR="001561CE" w:rsidRPr="00CC2D2D" w:rsidRDefault="00BF25DF" w:rsidP="00CB2A59">
      <w:pPr>
        <w:spacing w:line="360" w:lineRule="auto"/>
        <w:ind w:firstLine="720"/>
        <w:rPr>
          <w:rFonts w:ascii="Times New Roman" w:hAnsi="Times New Roman" w:cs="Times New Roman"/>
          <w:sz w:val="24"/>
          <w:szCs w:val="24"/>
        </w:rPr>
      </w:pPr>
      <w:r w:rsidRPr="00CC2D2D">
        <w:rPr>
          <w:rFonts w:ascii="Times New Roman" w:hAnsi="Times New Roman" w:cs="Times New Roman"/>
          <w:sz w:val="24"/>
          <w:szCs w:val="24"/>
        </w:rPr>
        <w:t xml:space="preserve">TAM has been typically performed in the focused geometry as depicted in Figure </w:t>
      </w:r>
      <w:r w:rsidR="00686B4F">
        <w:rPr>
          <w:rFonts w:ascii="Times New Roman" w:hAnsi="Times New Roman" w:cs="Times New Roman"/>
          <w:sz w:val="24"/>
          <w:szCs w:val="24"/>
        </w:rPr>
        <w:t>3.</w:t>
      </w:r>
      <w:r w:rsidRPr="00CC2D2D">
        <w:rPr>
          <w:rFonts w:ascii="Times New Roman" w:hAnsi="Times New Roman" w:cs="Times New Roman"/>
          <w:sz w:val="24"/>
          <w:szCs w:val="24"/>
        </w:rPr>
        <w:t>1C. This geometry allows for a diffraction-limited resolution of 200 nm, but as mentioned before, restricts the sample being investigated due to the transmissive collection and small working distances of the objectives.</w:t>
      </w:r>
      <w:r w:rsidR="009B4B49">
        <w:rPr>
          <w:rFonts w:ascii="Times New Roman" w:hAnsi="Times New Roman" w:cs="Times New Roman"/>
          <w:sz w:val="24"/>
          <w:szCs w:val="24"/>
        </w:rPr>
        <w:fldChar w:fldCharType="begin">
          <w:fldData xml:space="preserve">PEVuZE5vdGU+PENpdGU+PEF1dGhvcj5TdGFsZXZhPC9BdXRob3I+PFllYXI+MjAwODwvWWVhcj48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PEVuZE5vdGU+PENpdGU+PEF1dGhvcj5TdGFsZXZhPC9BdXRob3I+PFllYXI+MjAwODwvWWVhcj48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9B4B49">
        <w:rPr>
          <w:rFonts w:ascii="Times New Roman" w:hAnsi="Times New Roman" w:cs="Times New Roman"/>
          <w:sz w:val="24"/>
          <w:szCs w:val="24"/>
        </w:rPr>
      </w:r>
      <w:r w:rsidR="009B4B4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121-123</w:t>
      </w:r>
      <w:r w:rsidR="009B4B49">
        <w:rPr>
          <w:rFonts w:ascii="Times New Roman" w:hAnsi="Times New Roman" w:cs="Times New Roman"/>
          <w:sz w:val="24"/>
          <w:szCs w:val="24"/>
        </w:rPr>
        <w:fldChar w:fldCharType="end"/>
      </w:r>
      <w:r w:rsidRPr="00CC2D2D">
        <w:rPr>
          <w:rFonts w:ascii="Times New Roman" w:hAnsi="Times New Roman" w:cs="Times New Roman"/>
          <w:sz w:val="24"/>
          <w:szCs w:val="24"/>
        </w:rPr>
        <w:t xml:space="preserve"> TIR excitation for TAM as shown in Figure </w:t>
      </w:r>
      <w:r w:rsidR="00567325">
        <w:rPr>
          <w:rFonts w:ascii="Times New Roman" w:hAnsi="Times New Roman" w:cs="Times New Roman"/>
          <w:sz w:val="24"/>
          <w:szCs w:val="24"/>
        </w:rPr>
        <w:t>3.</w:t>
      </w:r>
      <w:r w:rsidRPr="00CC2D2D">
        <w:rPr>
          <w:rFonts w:ascii="Times New Roman" w:hAnsi="Times New Roman" w:cs="Times New Roman"/>
          <w:sz w:val="24"/>
          <w:szCs w:val="24"/>
        </w:rPr>
        <w:t xml:space="preserve">1B has a single objective requiring only a single side of the sample be accessible to the light. It should be noted that this could be considered </w:t>
      </w:r>
      <w:proofErr w:type="gramStart"/>
      <w:r w:rsidRPr="00CC2D2D">
        <w:rPr>
          <w:rFonts w:ascii="Times New Roman" w:hAnsi="Times New Roman" w:cs="Times New Roman"/>
          <w:sz w:val="24"/>
          <w:szCs w:val="24"/>
        </w:rPr>
        <w:t>similar to</w:t>
      </w:r>
      <w:proofErr w:type="gramEnd"/>
      <w:r w:rsidRPr="00CC2D2D">
        <w:rPr>
          <w:rFonts w:ascii="Times New Roman" w:hAnsi="Times New Roman" w:cs="Times New Roman"/>
          <w:sz w:val="24"/>
          <w:szCs w:val="24"/>
        </w:rPr>
        <w:t xml:space="preserve"> transient reflectivity;</w:t>
      </w:r>
      <w:r w:rsidR="00F22235">
        <w:rPr>
          <w:rFonts w:ascii="Times New Roman" w:hAnsi="Times New Roman" w:cs="Times New Roman"/>
          <w:sz w:val="24"/>
          <w:szCs w:val="24"/>
        </w:rPr>
        <w:fldChar w:fldCharType="begin">
          <w:fldData xml:space="preserve">PEVuZE5vdGU+PENpdGU+PEF1dGhvcj5Kb2x5PC9BdXRob3I+PFllYXI+MjAwNjwvWWVhcj48UmVj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PEVuZE5vdGU+PENpdGU+PEF1dGhvcj5Kb2x5PC9BdXRob3I+PFllYXI+MjAwNjwvWWVhcj48UmVj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F22235">
        <w:rPr>
          <w:rFonts w:ascii="Times New Roman" w:hAnsi="Times New Roman" w:cs="Times New Roman"/>
          <w:sz w:val="24"/>
          <w:szCs w:val="24"/>
        </w:rPr>
      </w:r>
      <w:r w:rsidR="00F22235">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124-126</w:t>
      </w:r>
      <w:r w:rsidR="00F22235">
        <w:rPr>
          <w:rFonts w:ascii="Times New Roman" w:hAnsi="Times New Roman" w:cs="Times New Roman"/>
          <w:sz w:val="24"/>
          <w:szCs w:val="24"/>
        </w:rPr>
        <w:fldChar w:fldCharType="end"/>
      </w:r>
      <w:r w:rsidRPr="00CC2D2D">
        <w:rPr>
          <w:rFonts w:ascii="Times New Roman" w:hAnsi="Times New Roman" w:cs="Times New Roman"/>
          <w:sz w:val="24"/>
          <w:szCs w:val="24"/>
        </w:rPr>
        <w:t xml:space="preserve"> however, by utilizing TIR we are not dependent on the reflectivity of the sample itself to return a large amount of the light. For demonstrating online detection on a flow channel device, the TIR configuration for both beams </w:t>
      </w:r>
      <w:proofErr w:type="gramStart"/>
      <w:r w:rsidRPr="00CC2D2D">
        <w:rPr>
          <w:rFonts w:ascii="Times New Roman" w:hAnsi="Times New Roman" w:cs="Times New Roman"/>
          <w:sz w:val="24"/>
          <w:szCs w:val="24"/>
        </w:rPr>
        <w:t>was</w:t>
      </w:r>
      <w:proofErr w:type="gramEnd"/>
      <w:r w:rsidRPr="00CC2D2D">
        <w:rPr>
          <w:rFonts w:ascii="Times New Roman" w:hAnsi="Times New Roman" w:cs="Times New Roman"/>
          <w:sz w:val="24"/>
          <w:szCs w:val="24"/>
        </w:rPr>
        <w:t xml:space="preserve"> used for data collection.</w:t>
      </w:r>
      <w:r w:rsidR="005F1739">
        <w:rPr>
          <w:rFonts w:ascii="Times New Roman" w:hAnsi="Times New Roman" w:cs="Times New Roman"/>
          <w:sz w:val="24"/>
          <w:szCs w:val="24"/>
        </w:rPr>
        <w:t xml:space="preserve"> </w:t>
      </w:r>
      <w:r w:rsidRPr="00CC2D2D">
        <w:rPr>
          <w:rFonts w:ascii="Times New Roman" w:hAnsi="Times New Roman" w:cs="Times New Roman"/>
          <w:sz w:val="24"/>
          <w:szCs w:val="24"/>
        </w:rPr>
        <w:t xml:space="preserve">Images and excited state dynamics were collected from the </w:t>
      </w:r>
      <w:proofErr w:type="gramStart"/>
      <w:r w:rsidRPr="00CC2D2D">
        <w:rPr>
          <w:rFonts w:ascii="Times New Roman" w:hAnsi="Times New Roman" w:cs="Times New Roman"/>
          <w:sz w:val="24"/>
          <w:szCs w:val="24"/>
        </w:rPr>
        <w:t>home-built</w:t>
      </w:r>
      <w:proofErr w:type="gramEnd"/>
      <w:r w:rsidRPr="00CC2D2D">
        <w:rPr>
          <w:rFonts w:ascii="Times New Roman" w:hAnsi="Times New Roman" w:cs="Times New Roman"/>
          <w:sz w:val="24"/>
          <w:szCs w:val="24"/>
        </w:rPr>
        <w:t xml:space="preserve"> TIRTAM microscope shown in Figure </w:t>
      </w:r>
      <w:r w:rsidR="007F0D81">
        <w:rPr>
          <w:rFonts w:ascii="Times New Roman" w:hAnsi="Times New Roman" w:cs="Times New Roman"/>
          <w:sz w:val="24"/>
          <w:szCs w:val="24"/>
        </w:rPr>
        <w:t>3.</w:t>
      </w:r>
      <w:r w:rsidRPr="00CC2D2D">
        <w:rPr>
          <w:rFonts w:ascii="Times New Roman" w:hAnsi="Times New Roman" w:cs="Times New Roman"/>
          <w:sz w:val="24"/>
          <w:szCs w:val="24"/>
        </w:rPr>
        <w:t xml:space="preserve">2. </w:t>
      </w:r>
    </w:p>
    <w:p w14:paraId="318B4F48" w14:textId="486D43F7" w:rsidR="002C769A" w:rsidRDefault="00EE6C3A" w:rsidP="002C769A">
      <w:pPr>
        <w:spacing w:line="360" w:lineRule="auto"/>
        <w:ind w:firstLine="720"/>
        <w:rPr>
          <w:rFonts w:ascii="Times New Roman" w:hAnsi="Times New Roman" w:cs="Times New Roman"/>
          <w:sz w:val="24"/>
          <w:szCs w:val="24"/>
        </w:rPr>
      </w:pPr>
      <w:r w:rsidRPr="00934FB9">
        <w:rPr>
          <w:rFonts w:ascii="Times New Roman" w:hAnsi="Times New Roman" w:cs="Times New Roman"/>
          <w:sz w:val="24"/>
          <w:szCs w:val="24"/>
        </w:rPr>
        <w:t xml:space="preserve">Briefly, the initial light source emanated from a femtosecond </w:t>
      </w:r>
      <w:proofErr w:type="spellStart"/>
      <w:r w:rsidRPr="00934FB9">
        <w:rPr>
          <w:rFonts w:ascii="Times New Roman" w:hAnsi="Times New Roman" w:cs="Times New Roman"/>
          <w:sz w:val="24"/>
          <w:szCs w:val="24"/>
        </w:rPr>
        <w:t>modelocked</w:t>
      </w:r>
      <w:proofErr w:type="spellEnd"/>
      <w:r w:rsidRPr="00934FB9">
        <w:rPr>
          <w:rFonts w:ascii="Times New Roman" w:hAnsi="Times New Roman" w:cs="Times New Roman"/>
          <w:sz w:val="24"/>
          <w:szCs w:val="24"/>
        </w:rPr>
        <w:t xml:space="preserve"> </w:t>
      </w:r>
      <w:proofErr w:type="spellStart"/>
      <w:proofErr w:type="gramStart"/>
      <w:r w:rsidRPr="00934FB9">
        <w:rPr>
          <w:rFonts w:ascii="Times New Roman" w:hAnsi="Times New Roman" w:cs="Times New Roman"/>
          <w:sz w:val="24"/>
          <w:szCs w:val="24"/>
        </w:rPr>
        <w:t>Ti:sapphire</w:t>
      </w:r>
      <w:proofErr w:type="spellEnd"/>
      <w:proofErr w:type="gramEnd"/>
      <w:r w:rsidRPr="00934FB9">
        <w:rPr>
          <w:rFonts w:ascii="Times New Roman" w:hAnsi="Times New Roman" w:cs="Times New Roman"/>
          <w:sz w:val="24"/>
          <w:szCs w:val="24"/>
        </w:rPr>
        <w:t xml:space="preserve"> laser (Griffin, KM Laboratories) with pulses centered at 800 nm having a pulse width of 37 fs at a repetition rate of 80 </w:t>
      </w:r>
      <w:proofErr w:type="spellStart"/>
      <w:r w:rsidRPr="00934FB9">
        <w:rPr>
          <w:rFonts w:ascii="Times New Roman" w:hAnsi="Times New Roman" w:cs="Times New Roman"/>
          <w:sz w:val="24"/>
          <w:szCs w:val="24"/>
        </w:rPr>
        <w:t>MHz.</w:t>
      </w:r>
      <w:proofErr w:type="spellEnd"/>
      <w:r w:rsidRPr="00934FB9">
        <w:rPr>
          <w:rFonts w:ascii="Times New Roman" w:hAnsi="Times New Roman" w:cs="Times New Roman"/>
          <w:sz w:val="24"/>
          <w:szCs w:val="24"/>
        </w:rPr>
        <w:t xml:space="preserve"> Three different prism compressors were used to maintain the ultrashort pulse width at different places along the optical path. The initial beam was split into pump and probe beams of variable power with a waveplate/thin film polarizer combination. The pump beam was modulated to 8 MHz with an acousto-optic modulator for lock-in detection. The probe beam was focused onto a photonic crystal fiber</w:t>
      </w:r>
      <w:r w:rsidR="0008735E">
        <w:rPr>
          <w:rFonts w:ascii="Times New Roman" w:hAnsi="Times New Roman" w:cs="Times New Roman"/>
          <w:sz w:val="24"/>
          <w:szCs w:val="24"/>
        </w:rPr>
        <w:t xml:space="preserve"> (PCF)</w:t>
      </w:r>
      <w:r w:rsidRPr="00934FB9">
        <w:rPr>
          <w:rFonts w:ascii="Times New Roman" w:hAnsi="Times New Roman" w:cs="Times New Roman"/>
          <w:sz w:val="24"/>
          <w:szCs w:val="24"/>
        </w:rPr>
        <w:t xml:space="preserve"> (C110-540-000 </w:t>
      </w:r>
      <w:proofErr w:type="spellStart"/>
      <w:r w:rsidRPr="00934FB9">
        <w:rPr>
          <w:rFonts w:ascii="Times New Roman" w:hAnsi="Times New Roman" w:cs="Times New Roman"/>
          <w:sz w:val="24"/>
          <w:szCs w:val="24"/>
        </w:rPr>
        <w:t>Femtowhite</w:t>
      </w:r>
      <w:proofErr w:type="spellEnd"/>
      <w:r w:rsidRPr="00934FB9">
        <w:rPr>
          <w:rFonts w:ascii="Times New Roman" w:hAnsi="Times New Roman" w:cs="Times New Roman"/>
          <w:sz w:val="24"/>
          <w:szCs w:val="24"/>
        </w:rPr>
        <w:t xml:space="preserve"> 800, Newport) to produce a white-light supercontinuum. Approximately 50 nm of bandwidth was from the </w:t>
      </w:r>
      <w:r w:rsidRPr="00934FB9">
        <w:rPr>
          <w:rFonts w:ascii="Cambria Math" w:hAnsi="Cambria Math" w:cs="Cambria Math"/>
          <w:sz w:val="24"/>
          <w:szCs w:val="24"/>
        </w:rPr>
        <w:t>∼</w:t>
      </w:r>
      <w:r w:rsidRPr="00934FB9">
        <w:rPr>
          <w:rFonts w:ascii="Times New Roman" w:hAnsi="Times New Roman" w:cs="Times New Roman"/>
          <w:sz w:val="24"/>
          <w:szCs w:val="24"/>
        </w:rPr>
        <w:t xml:space="preserve">400 nm output of the PCF supercontinuum for the probe pulse. The resulting light was </w:t>
      </w:r>
      <w:r w:rsidR="002C769A" w:rsidRPr="00934FB9">
        <w:rPr>
          <w:rFonts w:ascii="Times New Roman" w:hAnsi="Times New Roman" w:cs="Times New Roman"/>
          <w:sz w:val="24"/>
          <w:szCs w:val="24"/>
        </w:rPr>
        <w:t xml:space="preserve">collimated with an off-axis parabolic mirror and directed through a delay line to allow for the </w:t>
      </w:r>
      <w:r w:rsidR="002C769A">
        <w:rPr>
          <w:rFonts w:ascii="Times New Roman" w:hAnsi="Times New Roman" w:cs="Times New Roman"/>
          <w:sz w:val="24"/>
          <w:szCs w:val="24"/>
        </w:rPr>
        <w:t xml:space="preserve">   </w:t>
      </w:r>
      <w:r w:rsidR="002C769A" w:rsidRPr="00934FB9">
        <w:rPr>
          <w:rFonts w:ascii="Times New Roman" w:hAnsi="Times New Roman" w:cs="Times New Roman"/>
          <w:sz w:val="24"/>
          <w:szCs w:val="24"/>
        </w:rPr>
        <w:t>monitoring of temporal dynamics within the samples. Both beams were brought through 4×beam</w:t>
      </w:r>
    </w:p>
    <w:p w14:paraId="3F307A64" w14:textId="2C04D937" w:rsidR="00987F5F" w:rsidRDefault="00987F5F" w:rsidP="00007653">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711488" behindDoc="0" locked="0" layoutInCell="1" allowOverlap="1" wp14:anchorId="0D02C495" wp14:editId="03B9B82C">
                <wp:simplePos x="0" y="0"/>
                <wp:positionH relativeFrom="margin">
                  <wp:posOffset>525780</wp:posOffset>
                </wp:positionH>
                <wp:positionV relativeFrom="paragraph">
                  <wp:posOffset>63234</wp:posOffset>
                </wp:positionV>
                <wp:extent cx="5105400" cy="4932045"/>
                <wp:effectExtent l="0" t="0" r="0" b="1905"/>
                <wp:wrapSquare wrapText="bothSides"/>
                <wp:docPr id="27" name="Group 27"/>
                <wp:cNvGraphicFramePr/>
                <a:graphic xmlns:a="http://schemas.openxmlformats.org/drawingml/2006/main">
                  <a:graphicData uri="http://schemas.microsoft.com/office/word/2010/wordprocessingGroup">
                    <wpg:wgp>
                      <wpg:cNvGrpSpPr/>
                      <wpg:grpSpPr>
                        <a:xfrm>
                          <a:off x="0" y="0"/>
                          <a:ext cx="5105400" cy="4932045"/>
                          <a:chOff x="1150620" y="22860"/>
                          <a:chExt cx="5105400" cy="4932205"/>
                        </a:xfrm>
                      </wpg:grpSpPr>
                      <pic:pic xmlns:pic="http://schemas.openxmlformats.org/drawingml/2006/picture">
                        <pic:nvPicPr>
                          <pic:cNvPr id="25" name="Picture 25"/>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935480" y="22860"/>
                            <a:ext cx="3158490" cy="3712210"/>
                          </a:xfrm>
                          <a:prstGeom prst="rect">
                            <a:avLst/>
                          </a:prstGeom>
                          <a:noFill/>
                          <a:ln>
                            <a:noFill/>
                          </a:ln>
                        </pic:spPr>
                      </pic:pic>
                      <wps:wsp>
                        <wps:cNvPr id="26" name="Text Box 2"/>
                        <wps:cNvSpPr txBox="1">
                          <a:spLocks noChangeArrowheads="1"/>
                        </wps:cNvSpPr>
                        <wps:spPr bwMode="auto">
                          <a:xfrm>
                            <a:off x="1150620" y="3710466"/>
                            <a:ext cx="5105400" cy="1244599"/>
                          </a:xfrm>
                          <a:prstGeom prst="rect">
                            <a:avLst/>
                          </a:prstGeom>
                          <a:solidFill>
                            <a:srgbClr val="FFFFFF"/>
                          </a:solidFill>
                          <a:ln w="9525">
                            <a:noFill/>
                            <a:miter lim="800000"/>
                            <a:headEnd/>
                            <a:tailEnd/>
                          </a:ln>
                        </wps:spPr>
                        <wps:txbx>
                          <w:txbxContent>
                            <w:p w14:paraId="1FE7320A" w14:textId="77777777" w:rsidR="007F1461" w:rsidRPr="00934FB9" w:rsidRDefault="007F1461" w:rsidP="005D1B57">
                              <w:pPr>
                                <w:rPr>
                                  <w:rFonts w:ascii="Times New Roman" w:hAnsi="Times New Roman" w:cs="Times New Roman"/>
                                  <w:sz w:val="24"/>
                                  <w:szCs w:val="24"/>
                                </w:rPr>
                              </w:pPr>
                              <w:r w:rsidRPr="00934FB9">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3.2: </w:t>
                              </w:r>
                              <w:r w:rsidRPr="00934FB9">
                                <w:rPr>
                                  <w:rFonts w:ascii="Times New Roman" w:hAnsi="Times New Roman" w:cs="Times New Roman"/>
                                  <w:sz w:val="24"/>
                                  <w:szCs w:val="24"/>
                                </w:rPr>
                                <w:t>Instrumental schematic of the TIRTAM microscope: PO, pickoff mirror; WP, waveplate; TFP, thin film polarizer; AOM, acousto-optic modulator; OBJ, objective; PCF, photonic crystal fiber; OAP, off-axis parabolic; DC1, dichroic mirror; APD, avalanche photodiode.</w:t>
                              </w:r>
                            </w:p>
                            <w:p w14:paraId="2EE05822" w14:textId="19279E0E" w:rsidR="007F1461" w:rsidRDefault="007F1461"/>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D02C495" id="Group 27" o:spid="_x0000_s1058" style="position:absolute;margin-left:41.4pt;margin-top:5pt;width:402pt;height:388.35pt;z-index:251711488;mso-position-horizontal-relative:margin;mso-width-relative:margin;mso-height-relative:margin" coordorigin="11506,228" coordsize="51054,4932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">
                <v:shape id="Picture 25" o:spid="_x0000_s1059" type="#_x0000_t75" style="position:absolute;left:19354;top:228;width:31585;height:37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">
                  <v:imagedata r:id="rId33" o:title=""/>
                </v:shape>
                <v:shape id="Text Box 2" o:spid="_x0000_s1060" type="#_x0000_t202" style="position:absolute;left:11506;top:37104;width:51054;height:1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1FE7320A" w14:textId="77777777" w:rsidR="007F1461" w:rsidRPr="00934FB9" w:rsidRDefault="007F1461" w:rsidP="005D1B57">
                        <w:pPr>
                          <w:rPr>
                            <w:rFonts w:ascii="Times New Roman" w:hAnsi="Times New Roman" w:cs="Times New Roman"/>
                            <w:sz w:val="24"/>
                            <w:szCs w:val="24"/>
                          </w:rPr>
                        </w:pPr>
                        <w:r w:rsidRPr="00934FB9">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3.2: </w:t>
                        </w:r>
                        <w:r w:rsidRPr="00934FB9">
                          <w:rPr>
                            <w:rFonts w:ascii="Times New Roman" w:hAnsi="Times New Roman" w:cs="Times New Roman"/>
                            <w:sz w:val="24"/>
                            <w:szCs w:val="24"/>
                          </w:rPr>
                          <w:t>Instrumental schematic of the TIRTAM microscope: PO, pickoff mirror; WP, waveplate; TFP, thin film polarizer; AOM, acousto-optic modulator; OBJ, objective; PCF, photonic crystal fiber; OAP, off-axis parabolic; DC1, dichroic mirror; APD, avalanche photodiode.</w:t>
                        </w:r>
                      </w:p>
                      <w:p w14:paraId="2EE05822" w14:textId="19279E0E" w:rsidR="007F1461" w:rsidRDefault="007F1461"/>
                    </w:txbxContent>
                  </v:textbox>
                </v:shape>
                <w10:wrap type="square" anchorx="margin"/>
              </v:group>
            </w:pict>
          </mc:Fallback>
        </mc:AlternateContent>
      </w:r>
    </w:p>
    <w:p w14:paraId="0271F2AB" w14:textId="01A0CC1D" w:rsidR="00987F5F" w:rsidRDefault="00987F5F" w:rsidP="00007653">
      <w:pPr>
        <w:spacing w:line="360" w:lineRule="auto"/>
        <w:rPr>
          <w:rFonts w:ascii="Times New Roman" w:hAnsi="Times New Roman" w:cs="Times New Roman"/>
          <w:sz w:val="24"/>
          <w:szCs w:val="24"/>
        </w:rPr>
      </w:pPr>
    </w:p>
    <w:p w14:paraId="4226C0E3" w14:textId="3FB5BE95" w:rsidR="00987F5F" w:rsidRDefault="00987F5F" w:rsidP="00007653">
      <w:pPr>
        <w:spacing w:line="360" w:lineRule="auto"/>
        <w:rPr>
          <w:rFonts w:ascii="Times New Roman" w:hAnsi="Times New Roman" w:cs="Times New Roman"/>
          <w:sz w:val="24"/>
          <w:szCs w:val="24"/>
        </w:rPr>
      </w:pPr>
    </w:p>
    <w:p w14:paraId="1CB377F1" w14:textId="77777777" w:rsidR="00987F5F" w:rsidRDefault="00987F5F" w:rsidP="00007653">
      <w:pPr>
        <w:spacing w:line="360" w:lineRule="auto"/>
        <w:rPr>
          <w:rFonts w:ascii="Times New Roman" w:hAnsi="Times New Roman" w:cs="Times New Roman"/>
          <w:sz w:val="24"/>
          <w:szCs w:val="24"/>
        </w:rPr>
      </w:pPr>
    </w:p>
    <w:p w14:paraId="0B1D5F85" w14:textId="77777777" w:rsidR="00987F5F" w:rsidRDefault="00987F5F" w:rsidP="00007653">
      <w:pPr>
        <w:spacing w:line="360" w:lineRule="auto"/>
        <w:rPr>
          <w:rFonts w:ascii="Times New Roman" w:hAnsi="Times New Roman" w:cs="Times New Roman"/>
          <w:sz w:val="24"/>
          <w:szCs w:val="24"/>
        </w:rPr>
      </w:pPr>
    </w:p>
    <w:p w14:paraId="1A60176D" w14:textId="77777777" w:rsidR="00987F5F" w:rsidRDefault="00987F5F" w:rsidP="00007653">
      <w:pPr>
        <w:spacing w:line="360" w:lineRule="auto"/>
        <w:rPr>
          <w:rFonts w:ascii="Times New Roman" w:hAnsi="Times New Roman" w:cs="Times New Roman"/>
          <w:sz w:val="24"/>
          <w:szCs w:val="24"/>
        </w:rPr>
      </w:pPr>
    </w:p>
    <w:p w14:paraId="15A68FD3" w14:textId="77777777" w:rsidR="00987F5F" w:rsidRDefault="00987F5F" w:rsidP="00007653">
      <w:pPr>
        <w:spacing w:line="360" w:lineRule="auto"/>
        <w:rPr>
          <w:rFonts w:ascii="Times New Roman" w:hAnsi="Times New Roman" w:cs="Times New Roman"/>
          <w:sz w:val="24"/>
          <w:szCs w:val="24"/>
        </w:rPr>
      </w:pPr>
    </w:p>
    <w:p w14:paraId="39F26F28" w14:textId="77777777" w:rsidR="00987F5F" w:rsidRDefault="00987F5F" w:rsidP="00007653">
      <w:pPr>
        <w:spacing w:line="360" w:lineRule="auto"/>
        <w:rPr>
          <w:rFonts w:ascii="Times New Roman" w:hAnsi="Times New Roman" w:cs="Times New Roman"/>
          <w:sz w:val="24"/>
          <w:szCs w:val="24"/>
        </w:rPr>
      </w:pPr>
    </w:p>
    <w:p w14:paraId="085E380D" w14:textId="77777777" w:rsidR="00987F5F" w:rsidRDefault="00987F5F" w:rsidP="00007653">
      <w:pPr>
        <w:spacing w:line="360" w:lineRule="auto"/>
        <w:rPr>
          <w:rFonts w:ascii="Times New Roman" w:hAnsi="Times New Roman" w:cs="Times New Roman"/>
          <w:sz w:val="24"/>
          <w:szCs w:val="24"/>
        </w:rPr>
      </w:pPr>
    </w:p>
    <w:p w14:paraId="056DFB6D" w14:textId="77777777" w:rsidR="00987F5F" w:rsidRDefault="00987F5F" w:rsidP="00007653">
      <w:pPr>
        <w:spacing w:line="360" w:lineRule="auto"/>
        <w:rPr>
          <w:rFonts w:ascii="Times New Roman" w:hAnsi="Times New Roman" w:cs="Times New Roman"/>
          <w:sz w:val="24"/>
          <w:szCs w:val="24"/>
        </w:rPr>
      </w:pPr>
    </w:p>
    <w:p w14:paraId="0094EBD1" w14:textId="77777777" w:rsidR="00987F5F" w:rsidRDefault="00987F5F" w:rsidP="00007653">
      <w:pPr>
        <w:spacing w:line="360" w:lineRule="auto"/>
        <w:rPr>
          <w:rFonts w:ascii="Times New Roman" w:hAnsi="Times New Roman" w:cs="Times New Roman"/>
          <w:sz w:val="24"/>
          <w:szCs w:val="24"/>
        </w:rPr>
      </w:pPr>
    </w:p>
    <w:p w14:paraId="3EBC4FA9" w14:textId="77777777" w:rsidR="00987F5F" w:rsidRDefault="00987F5F" w:rsidP="00007653">
      <w:pPr>
        <w:spacing w:line="360" w:lineRule="auto"/>
        <w:rPr>
          <w:rFonts w:ascii="Times New Roman" w:hAnsi="Times New Roman" w:cs="Times New Roman"/>
          <w:sz w:val="24"/>
          <w:szCs w:val="24"/>
        </w:rPr>
      </w:pPr>
    </w:p>
    <w:p w14:paraId="5A877E36" w14:textId="77777777" w:rsidR="00987F5F" w:rsidRDefault="00987F5F" w:rsidP="00007653">
      <w:pPr>
        <w:spacing w:line="360" w:lineRule="auto"/>
        <w:rPr>
          <w:rFonts w:ascii="Times New Roman" w:hAnsi="Times New Roman" w:cs="Times New Roman"/>
          <w:sz w:val="24"/>
          <w:szCs w:val="24"/>
        </w:rPr>
      </w:pPr>
    </w:p>
    <w:p w14:paraId="2D40C5A8" w14:textId="77777777" w:rsidR="00987F5F" w:rsidRDefault="00987F5F" w:rsidP="00007653">
      <w:pPr>
        <w:spacing w:line="360" w:lineRule="auto"/>
        <w:rPr>
          <w:rFonts w:ascii="Times New Roman" w:hAnsi="Times New Roman" w:cs="Times New Roman"/>
          <w:sz w:val="24"/>
          <w:szCs w:val="24"/>
        </w:rPr>
      </w:pPr>
    </w:p>
    <w:p w14:paraId="71BDD137" w14:textId="77777777" w:rsidR="00987F5F" w:rsidRDefault="00987F5F" w:rsidP="00007653">
      <w:pPr>
        <w:spacing w:line="360" w:lineRule="auto"/>
        <w:rPr>
          <w:rFonts w:ascii="Times New Roman" w:hAnsi="Times New Roman" w:cs="Times New Roman"/>
          <w:sz w:val="24"/>
          <w:szCs w:val="24"/>
        </w:rPr>
      </w:pPr>
    </w:p>
    <w:p w14:paraId="7722152A" w14:textId="77777777" w:rsidR="00987F5F" w:rsidRDefault="00987F5F" w:rsidP="00007653">
      <w:pPr>
        <w:spacing w:line="360" w:lineRule="auto"/>
        <w:rPr>
          <w:rFonts w:ascii="Times New Roman" w:hAnsi="Times New Roman" w:cs="Times New Roman"/>
          <w:sz w:val="24"/>
          <w:szCs w:val="24"/>
        </w:rPr>
      </w:pPr>
    </w:p>
    <w:p w14:paraId="2DD0CDD1" w14:textId="77777777" w:rsidR="00987F5F" w:rsidRDefault="00987F5F" w:rsidP="00007653">
      <w:pPr>
        <w:spacing w:line="360" w:lineRule="auto"/>
        <w:rPr>
          <w:rFonts w:ascii="Times New Roman" w:hAnsi="Times New Roman" w:cs="Times New Roman"/>
          <w:sz w:val="24"/>
          <w:szCs w:val="24"/>
        </w:rPr>
      </w:pPr>
    </w:p>
    <w:p w14:paraId="1BE1C4E1" w14:textId="77777777" w:rsidR="00987F5F" w:rsidRDefault="00987F5F" w:rsidP="00007653">
      <w:pPr>
        <w:spacing w:line="360" w:lineRule="auto"/>
        <w:rPr>
          <w:rFonts w:ascii="Times New Roman" w:hAnsi="Times New Roman" w:cs="Times New Roman"/>
          <w:sz w:val="24"/>
          <w:szCs w:val="24"/>
        </w:rPr>
      </w:pPr>
    </w:p>
    <w:p w14:paraId="2CB9936E" w14:textId="77777777" w:rsidR="00987F5F" w:rsidRDefault="00987F5F" w:rsidP="00007653">
      <w:pPr>
        <w:spacing w:line="360" w:lineRule="auto"/>
        <w:rPr>
          <w:rFonts w:ascii="Times New Roman" w:hAnsi="Times New Roman" w:cs="Times New Roman"/>
          <w:sz w:val="24"/>
          <w:szCs w:val="24"/>
        </w:rPr>
      </w:pPr>
    </w:p>
    <w:p w14:paraId="19906E76" w14:textId="77777777" w:rsidR="00987F5F" w:rsidRDefault="00987F5F" w:rsidP="00007653">
      <w:pPr>
        <w:spacing w:line="360" w:lineRule="auto"/>
        <w:rPr>
          <w:rFonts w:ascii="Times New Roman" w:hAnsi="Times New Roman" w:cs="Times New Roman"/>
          <w:sz w:val="24"/>
          <w:szCs w:val="24"/>
        </w:rPr>
      </w:pPr>
    </w:p>
    <w:p w14:paraId="3E5A2D7C" w14:textId="77777777" w:rsidR="00987F5F" w:rsidRDefault="00987F5F" w:rsidP="00007653">
      <w:pPr>
        <w:spacing w:line="360" w:lineRule="auto"/>
        <w:rPr>
          <w:rFonts w:ascii="Times New Roman" w:hAnsi="Times New Roman" w:cs="Times New Roman"/>
          <w:sz w:val="24"/>
          <w:szCs w:val="24"/>
        </w:rPr>
      </w:pPr>
    </w:p>
    <w:p w14:paraId="3A532861" w14:textId="77777777" w:rsidR="00987F5F" w:rsidRDefault="00987F5F" w:rsidP="00007653">
      <w:pPr>
        <w:spacing w:line="360" w:lineRule="auto"/>
        <w:rPr>
          <w:rFonts w:ascii="Times New Roman" w:hAnsi="Times New Roman" w:cs="Times New Roman"/>
          <w:sz w:val="24"/>
          <w:szCs w:val="24"/>
        </w:rPr>
      </w:pPr>
    </w:p>
    <w:p w14:paraId="46CC9097" w14:textId="0EBC9315" w:rsidR="001561CE" w:rsidRPr="00987F5F" w:rsidRDefault="00EE6C3A" w:rsidP="000039B6">
      <w:pPr>
        <w:spacing w:line="360" w:lineRule="auto"/>
        <w:rPr>
          <w:rFonts w:ascii="Times New Roman" w:hAnsi="Times New Roman" w:cs="Times New Roman"/>
          <w:sz w:val="24"/>
          <w:szCs w:val="24"/>
        </w:rPr>
      </w:pPr>
      <w:r w:rsidRPr="00934FB9">
        <w:rPr>
          <w:rFonts w:ascii="Times New Roman" w:hAnsi="Times New Roman" w:cs="Times New Roman"/>
          <w:sz w:val="24"/>
          <w:szCs w:val="24"/>
        </w:rPr>
        <w:lastRenderedPageBreak/>
        <w:t xml:space="preserve">expanders and recombined with a 750 </w:t>
      </w:r>
      <w:proofErr w:type="spellStart"/>
      <w:r w:rsidRPr="00934FB9">
        <w:rPr>
          <w:rFonts w:ascii="Times New Roman" w:hAnsi="Times New Roman" w:cs="Times New Roman"/>
          <w:sz w:val="24"/>
          <w:szCs w:val="24"/>
        </w:rPr>
        <w:t>shortpass</w:t>
      </w:r>
      <w:proofErr w:type="spellEnd"/>
      <w:r w:rsidRPr="00934FB9">
        <w:rPr>
          <w:rFonts w:ascii="Times New Roman" w:hAnsi="Times New Roman" w:cs="Times New Roman"/>
          <w:sz w:val="24"/>
          <w:szCs w:val="24"/>
        </w:rPr>
        <w:t xml:space="preserve"> dichroic mirror (FF750-SDi02, </w:t>
      </w:r>
      <w:proofErr w:type="spellStart"/>
      <w:r w:rsidRPr="00934FB9">
        <w:rPr>
          <w:rFonts w:ascii="Times New Roman" w:hAnsi="Times New Roman" w:cs="Times New Roman"/>
          <w:sz w:val="24"/>
          <w:szCs w:val="24"/>
        </w:rPr>
        <w:t>Semrock</w:t>
      </w:r>
      <w:proofErr w:type="spellEnd"/>
      <w:r w:rsidRPr="00934FB9">
        <w:rPr>
          <w:rFonts w:ascii="Times New Roman" w:hAnsi="Times New Roman" w:cs="Times New Roman"/>
          <w:sz w:val="24"/>
          <w:szCs w:val="24"/>
        </w:rPr>
        <w:t xml:space="preserve">). The beams were then focused through a 500 mm achromatic lens onto the back aperture of the 100× 1.49 NA oil immersion objective (MRD1991, Nikon). It is important to note that most applications of the through-the-objective TIR excitation do not collect the beam after it interacts with the sample. In these cases, the critical angle is often achieved by moving the beam </w:t>
      </w:r>
      <w:proofErr w:type="gramStart"/>
      <w:r w:rsidRPr="00934FB9">
        <w:rPr>
          <w:rFonts w:ascii="Times New Roman" w:hAnsi="Times New Roman" w:cs="Times New Roman"/>
          <w:sz w:val="24"/>
          <w:szCs w:val="24"/>
        </w:rPr>
        <w:t>off of</w:t>
      </w:r>
      <w:proofErr w:type="gramEnd"/>
      <w:r w:rsidRPr="00934FB9">
        <w:rPr>
          <w:rFonts w:ascii="Times New Roman" w:hAnsi="Times New Roman" w:cs="Times New Roman"/>
          <w:sz w:val="24"/>
          <w:szCs w:val="24"/>
        </w:rPr>
        <w:t xml:space="preserve"> the center of this focusing lens. For TIRTAM, this will </w:t>
      </w:r>
      <w:r>
        <w:rPr>
          <w:rFonts w:ascii="Times New Roman" w:hAnsi="Times New Roman" w:cs="Times New Roman"/>
          <w:sz w:val="24"/>
          <w:szCs w:val="24"/>
        </w:rPr>
        <w:t>l</w:t>
      </w:r>
      <w:r w:rsidRPr="00934FB9">
        <w:rPr>
          <w:rFonts w:ascii="Times New Roman" w:hAnsi="Times New Roman" w:cs="Times New Roman"/>
          <w:sz w:val="24"/>
          <w:szCs w:val="24"/>
        </w:rPr>
        <w:t xml:space="preserve">ead to significant aberration in the collected </w:t>
      </w:r>
      <w:proofErr w:type="gramStart"/>
      <w:r w:rsidRPr="00934FB9">
        <w:rPr>
          <w:rFonts w:ascii="Times New Roman" w:hAnsi="Times New Roman" w:cs="Times New Roman"/>
          <w:sz w:val="24"/>
          <w:szCs w:val="24"/>
        </w:rPr>
        <w:t>beam</w:t>
      </w:r>
      <w:proofErr w:type="gramEnd"/>
      <w:r w:rsidRPr="00934FB9">
        <w:rPr>
          <w:rFonts w:ascii="Times New Roman" w:hAnsi="Times New Roman" w:cs="Times New Roman"/>
          <w:sz w:val="24"/>
          <w:szCs w:val="24"/>
        </w:rPr>
        <w:t xml:space="preserve"> so this alignment is avoided in our configuration. Collection of the return beam was achieved with a half</w:t>
      </w:r>
      <w:r>
        <w:rPr>
          <w:rFonts w:ascii="Times New Roman" w:hAnsi="Times New Roman" w:cs="Times New Roman"/>
          <w:sz w:val="24"/>
          <w:szCs w:val="24"/>
        </w:rPr>
        <w:t>-</w:t>
      </w:r>
      <w:r w:rsidRPr="00934FB9">
        <w:rPr>
          <w:rFonts w:ascii="Times New Roman" w:hAnsi="Times New Roman" w:cs="Times New Roman"/>
          <w:sz w:val="24"/>
          <w:szCs w:val="24"/>
        </w:rPr>
        <w:t>cleaved silver mirror (PFR10-P01, Thorlabs).</w:t>
      </w:r>
    </w:p>
    <w:p w14:paraId="78990309" w14:textId="139053C9" w:rsidR="00EA0FB4" w:rsidRDefault="00EA0FB4" w:rsidP="00EA0FB4">
      <w:pPr>
        <w:spacing w:line="360" w:lineRule="auto"/>
        <w:ind w:firstLine="720"/>
        <w:rPr>
          <w:rFonts w:ascii="Times New Roman" w:hAnsi="Times New Roman" w:cs="Times New Roman"/>
          <w:sz w:val="24"/>
          <w:szCs w:val="24"/>
        </w:rPr>
      </w:pPr>
      <w:r w:rsidRPr="00934FB9">
        <w:rPr>
          <w:rFonts w:ascii="Times New Roman" w:hAnsi="Times New Roman" w:cs="Times New Roman"/>
          <w:sz w:val="24"/>
          <w:szCs w:val="24"/>
        </w:rPr>
        <w:t xml:space="preserve">The final output is processed by a lock-in amplifier (SR844, Stanford Research Systems) where the signal was isolated and read by custom LabView codes. Lock-in sensitivity, ranging from 60 to 300 </w:t>
      </w:r>
      <w:proofErr w:type="spellStart"/>
      <w:r w:rsidRPr="00934FB9">
        <w:rPr>
          <w:rFonts w:ascii="Times New Roman" w:hAnsi="Times New Roman" w:cs="Times New Roman"/>
          <w:sz w:val="24"/>
          <w:szCs w:val="24"/>
        </w:rPr>
        <w:t>μV</w:t>
      </w:r>
      <w:proofErr w:type="spellEnd"/>
      <w:r w:rsidRPr="00934FB9">
        <w:rPr>
          <w:rFonts w:ascii="Times New Roman" w:hAnsi="Times New Roman" w:cs="Times New Roman"/>
          <w:sz w:val="24"/>
          <w:szCs w:val="24"/>
        </w:rPr>
        <w:t>, was adjusted to maximize signal gain while reducing background noise.</w:t>
      </w:r>
    </w:p>
    <w:p w14:paraId="2116683B" w14:textId="170D3849" w:rsidR="00EA0FB4" w:rsidRPr="00B13E3F" w:rsidRDefault="00EA0FB4" w:rsidP="00EA0FB4">
      <w:pPr>
        <w:spacing w:line="360" w:lineRule="auto"/>
        <w:ind w:firstLine="720"/>
        <w:rPr>
          <w:rFonts w:ascii="Times New Roman" w:hAnsi="Times New Roman" w:cs="Times New Roman"/>
          <w:sz w:val="24"/>
          <w:szCs w:val="24"/>
        </w:rPr>
      </w:pPr>
      <w:r w:rsidRPr="00B13E3F">
        <w:rPr>
          <w:rFonts w:ascii="Times New Roman" w:hAnsi="Times New Roman" w:cs="Times New Roman"/>
          <w:sz w:val="24"/>
          <w:szCs w:val="24"/>
        </w:rPr>
        <w:t>When using TIR excitation, it is important to note how the polarization of the incident light impacts the evanescent wave. First the evanescent wave can have a larger intensity than the incident beam, but this effect is significantly larger for p</w:t>
      </w:r>
      <w:r>
        <w:rPr>
          <w:rFonts w:ascii="Times New Roman" w:hAnsi="Times New Roman" w:cs="Times New Roman"/>
          <w:sz w:val="24"/>
          <w:szCs w:val="24"/>
        </w:rPr>
        <w:t>-</w:t>
      </w:r>
      <w:r w:rsidRPr="00B13E3F">
        <w:rPr>
          <w:rFonts w:ascii="Times New Roman" w:hAnsi="Times New Roman" w:cs="Times New Roman"/>
          <w:sz w:val="24"/>
          <w:szCs w:val="24"/>
        </w:rPr>
        <w:t>polarized light than for s.</w:t>
      </w:r>
      <w:r>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&lt;EndNote&gt;&lt;Cite&gt;&lt;Author&gt;Novotny&lt;/Author&gt;&lt;Year&gt;2012&lt;/Year&gt;&lt;RecNum&gt;164&lt;/RecNum&gt;&lt;DisplayText&gt;&lt;style face="superscript"&gt;127&lt;/style&gt;&lt;/DisplayText&gt;&lt;record&gt;&lt;rec-number&gt;164&lt;/rec-number&gt;&lt;foreign-keys&gt;&lt;key app="EN" db-id="wd9evwfvh9rvfieaadx5rftoavt0wa9xxee0" timestamp="0"&gt;164&lt;/key&gt;&lt;/foreign-keys&gt;&lt;ref-type name="Book"&gt;6&lt;/ref-type&gt;&lt;contributors&gt;&lt;authors&gt;&lt;author&gt;Novotny, L.&lt;/author&gt;&lt;author&gt;Hecht, B.&lt;/author&gt;&lt;/authors&gt;&lt;/contributors&gt;&lt;titles&gt;&lt;title&gt;Principles of Nano-Optics&lt;/title&gt;&lt;/titles&gt;&lt;dates&gt;&lt;year&gt;2012&lt;/year&gt;&lt;/dates&gt;&lt;publisher&gt;Cambridge University Press&lt;/publisher&gt;&lt;isbn&gt;9781139560450&lt;/isbn&gt;&lt;urls&gt;&lt;related-urls&gt;&lt;url&gt;https://books.google.com/books?id=RHC_AwAAQBAJ&lt;/url&gt;&lt;/related-urls&gt;&lt;/urls&gt;&lt;/record&gt;&lt;/Cite&gt;&lt;/EndNote&gt;</w:instrText>
      </w:r>
      <w:r>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127</w:t>
      </w:r>
      <w:r>
        <w:rPr>
          <w:rFonts w:ascii="Times New Roman" w:hAnsi="Times New Roman" w:cs="Times New Roman"/>
          <w:sz w:val="24"/>
          <w:szCs w:val="24"/>
        </w:rPr>
        <w:fldChar w:fldCharType="end"/>
      </w:r>
      <w:r w:rsidRPr="00B13E3F">
        <w:rPr>
          <w:rFonts w:ascii="Times New Roman" w:hAnsi="Times New Roman" w:cs="Times New Roman"/>
          <w:sz w:val="24"/>
          <w:szCs w:val="24"/>
        </w:rPr>
        <w:t xml:space="preserve"> The use of p-polarized excitation, however, also results in the generation of an evanescent field with elliptic polarization.</w:t>
      </w:r>
      <w:r>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&lt;EndNote&gt;&lt;Cite&gt;&lt;Author&gt;Novotny&lt;/Author&gt;&lt;Year&gt;2012&lt;/Year&gt;&lt;RecNum&gt;164&lt;/RecNum&gt;&lt;DisplayText&gt;&lt;style face="superscript"&gt;127&lt;/style&gt;&lt;/DisplayText&gt;&lt;record&gt;&lt;rec-number&gt;164&lt;/rec-number&gt;&lt;foreign-keys&gt;&lt;key app="EN" db-id="wd9evwfvh9rvfieaadx5rftoavt0wa9xxee0" timestamp="0"&gt;164&lt;/key&gt;&lt;/foreign-keys&gt;&lt;ref-type name="Book"&gt;6&lt;/ref-type&gt;&lt;contributors&gt;&lt;authors&gt;&lt;author&gt;Novotny, L.&lt;/author&gt;&lt;author&gt;Hecht, B.&lt;/author&gt;&lt;/authors&gt;&lt;/contributors&gt;&lt;titles&gt;&lt;title&gt;Principles of Nano-Optics&lt;/title&gt;&lt;/titles&gt;&lt;dates&gt;&lt;year&gt;2012&lt;/year&gt;&lt;/dates&gt;&lt;publisher&gt;Cambridge University Press&lt;/publisher&gt;&lt;isbn&gt;9781139560450&lt;/isbn&gt;&lt;urls&gt;&lt;related-urls&gt;&lt;url&gt;https://books.google.com/books?id=RHC_AwAAQBAJ&lt;/url&gt;&lt;/related-urls&gt;&lt;/urls&gt;&lt;/record&gt;&lt;/Cite&gt;&lt;/EndNote&gt;</w:instrText>
      </w:r>
      <w:r>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13E3F">
        <w:rPr>
          <w:rFonts w:ascii="Times New Roman" w:hAnsi="Times New Roman" w:cs="Times New Roman"/>
          <w:sz w:val="24"/>
          <w:szCs w:val="24"/>
        </w:rPr>
        <w:t xml:space="preserve">Figure </w:t>
      </w:r>
      <w:r>
        <w:rPr>
          <w:rFonts w:ascii="Times New Roman" w:hAnsi="Times New Roman" w:cs="Times New Roman"/>
          <w:sz w:val="24"/>
          <w:szCs w:val="24"/>
        </w:rPr>
        <w:t>A.</w:t>
      </w:r>
      <w:r w:rsidRPr="00B13E3F">
        <w:rPr>
          <w:rFonts w:ascii="Times New Roman" w:hAnsi="Times New Roman" w:cs="Times New Roman"/>
          <w:sz w:val="24"/>
          <w:szCs w:val="24"/>
        </w:rPr>
        <w:t xml:space="preserve">1 shows the excited state dynamics collected from a sample of 1 mM IR-144 in methanol for both pump and probe beams either in s- or p-polarized incident light to compare the differences in intensities due to the resulting evanescent waves. For </w:t>
      </w:r>
      <w:proofErr w:type="gramStart"/>
      <w:r w:rsidRPr="00B13E3F">
        <w:rPr>
          <w:rFonts w:ascii="Times New Roman" w:hAnsi="Times New Roman" w:cs="Times New Roman"/>
          <w:sz w:val="24"/>
          <w:szCs w:val="24"/>
        </w:rPr>
        <w:t>all of</w:t>
      </w:r>
      <w:proofErr w:type="gramEnd"/>
      <w:r w:rsidRPr="00B13E3F">
        <w:rPr>
          <w:rFonts w:ascii="Times New Roman" w:hAnsi="Times New Roman" w:cs="Times New Roman"/>
          <w:sz w:val="24"/>
          <w:szCs w:val="24"/>
        </w:rPr>
        <w:t xml:space="preserve"> the other experiments performed here, the polarization of both beams was matched and set to p-polarization. Because the polarization angle between the pump and probe beams was not set to the magic angle, the observed excited state lifetimes extracted from our TA measurements will include rotational dynamics leading to differences from literature values</w:t>
      </w:r>
      <w:r>
        <w:rPr>
          <w:rFonts w:ascii="Times New Roman" w:hAnsi="Times New Roman" w:cs="Times New Roman"/>
          <w:sz w:val="24"/>
          <w:szCs w:val="24"/>
        </w:rPr>
        <w:t>.</w:t>
      </w:r>
    </w:p>
    <w:p w14:paraId="05B8A441" w14:textId="1BA4A170" w:rsidR="00A4439A" w:rsidRDefault="00A4439A" w:rsidP="00A4439A">
      <w:pPr>
        <w:spacing w:line="360" w:lineRule="auto"/>
        <w:ind w:firstLine="720"/>
        <w:rPr>
          <w:rFonts w:ascii="Times New Roman" w:hAnsi="Times New Roman" w:cs="Times New Roman"/>
          <w:sz w:val="24"/>
          <w:szCs w:val="24"/>
        </w:rPr>
      </w:pPr>
      <w:r w:rsidRPr="00B13E3F">
        <w:rPr>
          <w:rFonts w:ascii="Times New Roman" w:hAnsi="Times New Roman" w:cs="Times New Roman"/>
          <w:sz w:val="24"/>
          <w:szCs w:val="24"/>
        </w:rPr>
        <w:t>The solvents used in the experiments were methanol (99.9%, Fisher) and DMSO (99.5%, Sigma) and the chromophores examined were [N,N-diethylethanamine-3- [(2Z)-2-[(2Z)-2-[(3E)-3-[(2E)-2-[1,1-dimethyl-3-(3- sulfopropyl)benzo[E]indol-2-ylidene]ethylidene]-2-(4-ethoxycarbonylpiperazin-1-ium-1-ylidene)cyclopentylidene]- ethylidene]-1,1-dimethylbenzo[E]indol-3-yl]propane-1-sulfonate] IR-144 (08690, Exciton) and [3,3′-diethylthiatricarbocyanine iodide] DTTC (381306, Sigma).</w:t>
      </w:r>
      <w:r w:rsidR="00627BB3">
        <w:rPr>
          <w:rFonts w:ascii="Times New Roman" w:hAnsi="Times New Roman" w:cs="Times New Roman"/>
          <w:sz w:val="24"/>
          <w:szCs w:val="24"/>
        </w:rPr>
        <w:t xml:space="preserve"> Structures of these molecules are depicted in Figure A.2</w:t>
      </w:r>
    </w:p>
    <w:p w14:paraId="46593441" w14:textId="7A0121E7" w:rsidR="001561CE" w:rsidRDefault="00486A05" w:rsidP="00BF25DF">
      <w:pPr>
        <w:ind w:firstLine="720"/>
      </w:pPr>
      <w:proofErr w:type="gramStart"/>
      <w:r w:rsidRPr="00B13E3F">
        <w:rPr>
          <w:rFonts w:ascii="Times New Roman" w:hAnsi="Times New Roman" w:cs="Times New Roman"/>
          <w:sz w:val="24"/>
          <w:szCs w:val="24"/>
        </w:rPr>
        <w:t>In order to</w:t>
      </w:r>
      <w:proofErr w:type="gramEnd"/>
      <w:r w:rsidRPr="00B13E3F">
        <w:rPr>
          <w:rFonts w:ascii="Times New Roman" w:hAnsi="Times New Roman" w:cs="Times New Roman"/>
          <w:sz w:val="24"/>
          <w:szCs w:val="24"/>
        </w:rPr>
        <w:t xml:space="preserve"> demonstrate online detection with TIRTAM, continuous flow devices were </w:t>
      </w:r>
    </w:p>
    <w:p w14:paraId="2D6D8348" w14:textId="0F7F88B1" w:rsidR="00B13E3F" w:rsidRDefault="00B13E3F" w:rsidP="00486A05">
      <w:pPr>
        <w:spacing w:line="360" w:lineRule="auto"/>
        <w:rPr>
          <w:rFonts w:ascii="Times New Roman" w:hAnsi="Times New Roman" w:cs="Times New Roman"/>
          <w:sz w:val="24"/>
          <w:szCs w:val="24"/>
        </w:rPr>
      </w:pPr>
      <w:r w:rsidRPr="00B13E3F">
        <w:rPr>
          <w:rFonts w:ascii="Times New Roman" w:hAnsi="Times New Roman" w:cs="Times New Roman"/>
          <w:sz w:val="24"/>
          <w:szCs w:val="24"/>
        </w:rPr>
        <w:lastRenderedPageBreak/>
        <w:t>devised and built in-house. A dual-channeled device that was used for the experiments is depicted in Figure 3</w:t>
      </w:r>
      <w:r w:rsidR="007F0D81">
        <w:rPr>
          <w:rFonts w:ascii="Times New Roman" w:hAnsi="Times New Roman" w:cs="Times New Roman"/>
          <w:sz w:val="24"/>
          <w:szCs w:val="24"/>
        </w:rPr>
        <w:t>.3</w:t>
      </w:r>
      <w:r w:rsidRPr="00B13E3F">
        <w:rPr>
          <w:rFonts w:ascii="Times New Roman" w:hAnsi="Times New Roman" w:cs="Times New Roman"/>
          <w:sz w:val="24"/>
          <w:szCs w:val="24"/>
        </w:rPr>
        <w:t>.</w:t>
      </w:r>
      <w:r w:rsidR="00CD5169">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&lt;EndNote&gt;&lt;Cite&gt;&lt;Author&gt;Floyd&lt;/Author&gt;&lt;Year&gt;2005&lt;/Year&gt;&lt;RecNum&gt;110&lt;/RecNum&gt;&lt;DisplayText&gt;&lt;style face="superscript"&gt;128&lt;/style&gt;&lt;/DisplayText&gt;&lt;record&gt;&lt;rec-number&gt;110&lt;/rec-number&gt;&lt;foreign-keys&gt;&lt;key app="EN" db-id="wd9evwfvh9rvfieaadx5rftoavt0wa9xxee0" timestamp="0"&gt;110&lt;/key&gt;&lt;/foreign-keys&gt;&lt;ref-type name="Journal Article"&gt;17&lt;/ref-type&gt;&lt;contributors&gt;&lt;authors&gt;&lt;author&gt;Floyd, Tamara M.&lt;/author&gt;&lt;author&gt;Schmidt, Martin A.&lt;/author&gt;&lt;author&gt;Jensen, Klavs F.&lt;/author&gt;&lt;/authors&gt;&lt;/contributors&gt;&lt;titles&gt;&lt;title&gt;Silicon Micromixers with Infrared Detection for Studies of Liquid-Phase Reactions&lt;/title&gt;&lt;secondary-title&gt;Industrial &amp;amp; Engineering Chemistry Research&lt;/secondary-title&gt;&lt;/titles&gt;&lt;pages&gt;2351-2358&lt;/pages&gt;&lt;volume&gt;44&lt;/volume&gt;&lt;number&gt;8&lt;/number&gt;&lt;dates&gt;&lt;year&gt;2005&lt;/year&gt;&lt;pub-dates&gt;&lt;date&gt;2005/04/01&lt;/date&gt;&lt;/pub-dates&gt;&lt;/dates&gt;&lt;publisher&gt;American Chemical Society&lt;/publisher&gt;&lt;isbn&gt;0888-5885&lt;/isbn&gt;&lt;urls&gt;&lt;related-urls&gt;&lt;url&gt;https://doi.org/10.1021/ie049348j&lt;/url&gt;&lt;/related-urls&gt;&lt;/urls&gt;&lt;electronic-resource-num&gt;10.1021/ie049348j&lt;/electronic-resource-num&gt;&lt;/record&gt;&lt;/Cite&gt;&lt;/EndNote&gt;</w:instrText>
      </w:r>
      <w:r w:rsidR="00CD516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128</w:t>
      </w:r>
      <w:r w:rsidR="00CD5169">
        <w:rPr>
          <w:rFonts w:ascii="Times New Roman" w:hAnsi="Times New Roman" w:cs="Times New Roman"/>
          <w:sz w:val="24"/>
          <w:szCs w:val="24"/>
        </w:rPr>
        <w:fldChar w:fldCharType="end"/>
      </w:r>
      <w:r w:rsidRPr="00B13E3F">
        <w:rPr>
          <w:rFonts w:ascii="Times New Roman" w:hAnsi="Times New Roman" w:cs="Times New Roman"/>
          <w:sz w:val="24"/>
          <w:szCs w:val="24"/>
        </w:rPr>
        <w:t xml:space="preserve"> A glass microscope slide served as the substrate for flow ports (N-333, IDEX), which were attached with silicon</w:t>
      </w:r>
      <w:r w:rsidR="00566BAD">
        <w:rPr>
          <w:rFonts w:ascii="Times New Roman" w:hAnsi="Times New Roman" w:cs="Times New Roman"/>
          <w:sz w:val="24"/>
          <w:szCs w:val="24"/>
        </w:rPr>
        <w:t>e</w:t>
      </w:r>
      <w:r w:rsidRPr="00B13E3F">
        <w:rPr>
          <w:rFonts w:ascii="Times New Roman" w:hAnsi="Times New Roman" w:cs="Times New Roman"/>
          <w:sz w:val="24"/>
          <w:szCs w:val="24"/>
        </w:rPr>
        <w:t xml:space="preserve">. This bonding method prevents the adhesive from contacting solvents that would degrade the connection and is more robust to DMSO than the more commonly used epoxy. The design and fabrication of the channel design in </w:t>
      </w:r>
      <w:proofErr w:type="spellStart"/>
      <w:r w:rsidRPr="00B13E3F">
        <w:rPr>
          <w:rFonts w:ascii="Times New Roman" w:hAnsi="Times New Roman" w:cs="Times New Roman"/>
          <w:sz w:val="24"/>
          <w:szCs w:val="24"/>
        </w:rPr>
        <w:t>doubledsided</w:t>
      </w:r>
      <w:proofErr w:type="spellEnd"/>
      <w:r w:rsidRPr="00B13E3F">
        <w:rPr>
          <w:rFonts w:ascii="Times New Roman" w:hAnsi="Times New Roman" w:cs="Times New Roman"/>
          <w:sz w:val="24"/>
          <w:szCs w:val="24"/>
        </w:rPr>
        <w:t xml:space="preserve"> tape (7602A53, McMaster-Carr) was made with a die cutting machine (</w:t>
      </w:r>
      <w:proofErr w:type="spellStart"/>
      <w:r w:rsidRPr="00B13E3F">
        <w:rPr>
          <w:rFonts w:ascii="Times New Roman" w:hAnsi="Times New Roman" w:cs="Times New Roman"/>
          <w:sz w:val="24"/>
          <w:szCs w:val="24"/>
        </w:rPr>
        <w:t>Cricut</w:t>
      </w:r>
      <w:proofErr w:type="spellEnd"/>
      <w:r w:rsidRPr="00B13E3F">
        <w:rPr>
          <w:rFonts w:ascii="Times New Roman" w:hAnsi="Times New Roman" w:cs="Times New Roman"/>
          <w:sz w:val="24"/>
          <w:szCs w:val="24"/>
        </w:rPr>
        <w:t>), and the final part of the device was the coverslip. The assembled device brought two different solutions in parallel channels before combining into a single channel that is attached to the output port. Syringe pumps were used to introduce the sample solutions into the flow device with positive pressure, and the flow rates for the experiment with two solvents were 0.07 mL/min and 0.013 mL/min for methanol and DMSO, respectively. In the case of the two different chromophores with methanol, a flow rate of 0.05 mL/min for DTTC and 0.03 mL/min for IR-144 was used, respectively. The channel widths for the device were 2 mm for the single channel labeled with the red box (region I) and 1 mm for the single channel labeled with the blue box (region II) in Figure 3</w:t>
      </w:r>
      <w:r w:rsidR="007F0D81">
        <w:rPr>
          <w:rFonts w:ascii="Times New Roman" w:hAnsi="Times New Roman" w:cs="Times New Roman"/>
          <w:sz w:val="24"/>
          <w:szCs w:val="24"/>
        </w:rPr>
        <w:t>.3</w:t>
      </w:r>
      <w:r w:rsidRPr="00B13E3F">
        <w:rPr>
          <w:rFonts w:ascii="Times New Roman" w:hAnsi="Times New Roman" w:cs="Times New Roman"/>
          <w:sz w:val="24"/>
          <w:szCs w:val="24"/>
        </w:rPr>
        <w:t>B. The single channels combined into a channel with a width of 3 mm labeled with the purple box</w:t>
      </w:r>
      <w:r>
        <w:rPr>
          <w:rFonts w:ascii="Times New Roman" w:hAnsi="Times New Roman" w:cs="Times New Roman"/>
          <w:sz w:val="24"/>
          <w:szCs w:val="24"/>
        </w:rPr>
        <w:t xml:space="preserve"> region (III). </w:t>
      </w:r>
      <w:r w:rsidRPr="00B13E3F">
        <w:rPr>
          <w:rFonts w:ascii="Times New Roman" w:hAnsi="Times New Roman" w:cs="Times New Roman"/>
          <w:sz w:val="24"/>
          <w:szCs w:val="24"/>
        </w:rPr>
        <w:t xml:space="preserve">The depth of the channel was based on the thickness of the tape, which was </w:t>
      </w:r>
      <w:r w:rsidRPr="00B13E3F">
        <w:rPr>
          <w:rFonts w:ascii="Cambria Math" w:hAnsi="Cambria Math" w:cs="Cambria Math"/>
          <w:sz w:val="24"/>
          <w:szCs w:val="24"/>
        </w:rPr>
        <w:t>∼</w:t>
      </w:r>
      <w:r w:rsidRPr="00B13E3F">
        <w:rPr>
          <w:rFonts w:ascii="Times New Roman" w:hAnsi="Times New Roman" w:cs="Times New Roman"/>
          <w:sz w:val="24"/>
          <w:szCs w:val="24"/>
        </w:rPr>
        <w:t>0.1 mm. A similar coverslip</w:t>
      </w:r>
      <w:r>
        <w:rPr>
          <w:rFonts w:ascii="Times New Roman" w:hAnsi="Times New Roman" w:cs="Times New Roman"/>
          <w:sz w:val="24"/>
          <w:szCs w:val="24"/>
        </w:rPr>
        <w:t>-</w:t>
      </w:r>
      <w:r w:rsidRPr="00B13E3F">
        <w:rPr>
          <w:rFonts w:ascii="Times New Roman" w:hAnsi="Times New Roman" w:cs="Times New Roman"/>
          <w:sz w:val="24"/>
          <w:szCs w:val="24"/>
        </w:rPr>
        <w:t>to-coverslip single channel variant has been employed before in our focused geometry TAM.</w:t>
      </w:r>
      <w:r w:rsidR="00CD5169">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&lt;EndNote&gt;&lt;Cite&gt;&lt;Author&gt;Higgins&lt;/Author&gt;&lt;Year&gt;2018&lt;/Year&gt;&lt;RecNum&gt;111&lt;/RecNum&gt;&lt;DisplayText&gt;&lt;style face="superscript"&gt;98&lt;/style&gt;&lt;/DisplayText&gt;&lt;record&gt;&lt;rec-number&gt;111&lt;/rec-number&gt;&lt;foreign-keys&gt;&lt;key app="EN" db-id="wd9evwfvh9rvfieaadx5rftoavt0wa9xxee0" timestamp="0"&gt;111&lt;/key&gt;&lt;/foreign-keys&gt;&lt;ref-type name="Journal Article"&gt;17&lt;/ref-type&gt;&lt;contributors&gt;&lt;authors&gt;&lt;author&gt;Higgins, Kevin&lt;/author&gt;&lt;author&gt;Calhoun, Tessa R.&lt;/author&gt;&lt;/authors&gt;&lt;/contributors&gt;&lt;titles&gt;&lt;title&gt;Compressed supercontinuum probe for transient absorption microscopy&lt;/title&gt;&lt;secondary-title&gt;Optics Letters&lt;/secondary-title&gt;&lt;alt-title&gt;Opt. Lett.&lt;/alt-title&gt;&lt;/titles&gt;&lt;pages&gt;1750-1753&lt;/pages&gt;&lt;volume&gt;43&lt;/volume&gt;&lt;number&gt;8&lt;/number&gt;&lt;keywords&gt;&lt;keyword&gt;Nonlinear optics, fibers&lt;/keyword&gt;&lt;keyword&gt;Pulse compression&lt;/keyword&gt;&lt;keyword&gt;Ultrafast measurements&lt;/keyword&gt;&lt;keyword&gt;Nonlinear microscopy&lt;/keyword&gt;&lt;keyword&gt;Electrooptical modulators&lt;/keyword&gt;&lt;keyword&gt;High numerical aperture optics&lt;/keyword&gt;&lt;keyword&gt;Liquid crystal modulators&lt;/keyword&gt;&lt;keyword&gt;Temporal resolution&lt;/keyword&gt;&lt;keyword&gt;Ultrafast lasers&lt;/keyword&gt;&lt;/keywords&gt;&lt;dates&gt;&lt;year&gt;2018&lt;/year&gt;&lt;pub-dates&gt;&lt;date&gt;2018/04/15&lt;/date&gt;&lt;/pub-dates&gt;&lt;/dates&gt;&lt;publisher&gt;OSA&lt;/publisher&gt;&lt;urls&gt;&lt;related-urls&gt;&lt;url&gt;http://ol.osa.org/abstract.cfm?URI=ol-43-8-1750&lt;/url&gt;&lt;/related-urls&gt;&lt;/urls&gt;&lt;electronic-resource-num&gt;10.1364/OL.43.001750&lt;/electronic-resource-num&gt;&lt;/record&gt;&lt;/Cite&gt;&lt;/EndNote&gt;</w:instrText>
      </w:r>
      <w:r w:rsidR="00CD516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98</w:t>
      </w:r>
      <w:r w:rsidR="00CD5169">
        <w:rPr>
          <w:rFonts w:ascii="Times New Roman" w:hAnsi="Times New Roman" w:cs="Times New Roman"/>
          <w:sz w:val="24"/>
          <w:szCs w:val="24"/>
        </w:rPr>
        <w:fldChar w:fldCharType="end"/>
      </w:r>
      <w:r w:rsidRPr="00B13E3F">
        <w:rPr>
          <w:rFonts w:ascii="Times New Roman" w:hAnsi="Times New Roman" w:cs="Times New Roman"/>
          <w:sz w:val="24"/>
          <w:szCs w:val="24"/>
        </w:rPr>
        <w:t xml:space="preserve"> For image collection, the stage was scanned using motorized actuators (Newport, TRA25PPD) with a 300 </w:t>
      </w:r>
      <w:proofErr w:type="spellStart"/>
      <w:r w:rsidRPr="00B13E3F">
        <w:rPr>
          <w:rFonts w:ascii="Times New Roman" w:hAnsi="Times New Roman" w:cs="Times New Roman"/>
          <w:sz w:val="24"/>
          <w:szCs w:val="24"/>
        </w:rPr>
        <w:t>ms</w:t>
      </w:r>
      <w:proofErr w:type="spellEnd"/>
      <w:r w:rsidRPr="00B13E3F">
        <w:rPr>
          <w:rFonts w:ascii="Times New Roman" w:hAnsi="Times New Roman" w:cs="Times New Roman"/>
          <w:sz w:val="24"/>
          <w:szCs w:val="24"/>
        </w:rPr>
        <w:t xml:space="preserve"> pixel dwell time.</w:t>
      </w:r>
    </w:p>
    <w:p w14:paraId="66F6BAD1" w14:textId="2269DFDC" w:rsidR="00DA7379" w:rsidRDefault="00D742D3" w:rsidP="00DA7379">
      <w:pPr>
        <w:spacing w:line="360" w:lineRule="auto"/>
        <w:rPr>
          <w:rFonts w:ascii="Times New Roman" w:hAnsi="Times New Roman" w:cs="Times New Roman"/>
          <w:sz w:val="24"/>
          <w:szCs w:val="24"/>
        </w:rPr>
      </w:pPr>
      <w:r w:rsidRPr="003A6491">
        <w:rPr>
          <w:rFonts w:ascii="Times New Roman" w:hAnsi="Times New Roman" w:cs="Times New Roman"/>
          <w:sz w:val="24"/>
          <w:szCs w:val="24"/>
        </w:rPr>
        <w:t>To explore any impact of surface effects on our measured dynamics, coverslips with both hydrophilic and hydrophobic surfaces were tested. For the hydrophobic surface, the coverslips were used as received. To produce a hydrophilic surface, the coverslips were acid washed using a procedure by Cras et al.</w:t>
      </w:r>
      <w:r>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&lt;EndNote&gt;&lt;Cite&gt;&lt;Author&gt;Cras&lt;/Author&gt;&lt;Year&gt;1999&lt;/Year&gt;&lt;RecNum&gt;168&lt;/RecNum&gt;&lt;DisplayText&gt;&lt;style face="superscript"&gt;129&lt;/style&gt;&lt;/DisplayText&gt;&lt;record&gt;&lt;rec-number&gt;168&lt;/rec-number&gt;&lt;foreign-keys&gt;&lt;key app="EN" db-id="wd9evwfvh9rvfieaadx5rftoavt0wa9xxee0" timestamp="0"&gt;168&lt;/key&gt;&lt;/foreign-keys&gt;&lt;ref-type name="Journal Article"&gt;17&lt;/ref-type&gt;&lt;contributors&gt;&lt;authors&gt;&lt;author&gt;Cras, JJ&lt;/author&gt;&lt;author&gt;Rowe-Taitt, CA&lt;/author&gt;&lt;author&gt;Nivens, DA&lt;/author&gt;&lt;author&gt;Ligler, FS&lt;/author&gt;&lt;/authors&gt;&lt;/contributors&gt;&lt;titles&gt;&lt;title&gt;Comparison of chemical cleaning methods of glass in preparation for silanization&lt;/title&gt;&lt;secondary-title&gt;Biosensors and bioelectronics&lt;/secondary-title&gt;&lt;/titles&gt;&lt;pages&gt;683-688&lt;/pages&gt;&lt;volume&gt;14&lt;/volume&gt;&lt;number&gt;8-9&lt;/number&gt;&lt;dates&gt;&lt;year&gt;1999&lt;/year&gt;&lt;/dates&gt;&lt;isbn&gt;0956-5663&lt;/isbn&gt;&lt;urls&gt;&lt;/urls&gt;&lt;/record&gt;&lt;/Cite&gt;&lt;/EndNote&gt;</w:instrText>
      </w:r>
      <w:r>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129</w:t>
      </w:r>
      <w:r>
        <w:rPr>
          <w:rFonts w:ascii="Times New Roman" w:hAnsi="Times New Roman" w:cs="Times New Roman"/>
          <w:sz w:val="24"/>
          <w:szCs w:val="24"/>
        </w:rPr>
        <w:fldChar w:fldCharType="end"/>
      </w:r>
      <w:r w:rsidRPr="003A6491">
        <w:rPr>
          <w:rFonts w:ascii="Times New Roman" w:hAnsi="Times New Roman" w:cs="Times New Roman"/>
          <w:sz w:val="24"/>
          <w:szCs w:val="24"/>
        </w:rPr>
        <w:t xml:space="preserve"> Briefly, the coverslips were first submerged in 50:50 methanol (99.9%, Fisher)/HCl (95.0%, Fisher) solution for 30 min. They were then rinsed with Milli-Q water and dried under N2 before being submerged in H2SO4 (95.0%, Fisher) for 30 min. The coverslips were then subjected to the same water wash and N2 drying steps. The coverslips were </w:t>
      </w:r>
      <w:r w:rsidR="00DA7379" w:rsidRPr="003A6491">
        <w:rPr>
          <w:rFonts w:ascii="Times New Roman" w:hAnsi="Times New Roman" w:cs="Times New Roman"/>
          <w:sz w:val="24"/>
          <w:szCs w:val="24"/>
        </w:rPr>
        <w:t xml:space="preserve">stored under methanol in sealed containers before being used in flow devices. The difference in contact angle for water on the acid-washed vs standard coverslips is shown in Figure </w:t>
      </w:r>
      <w:r w:rsidR="00DA7379">
        <w:rPr>
          <w:rFonts w:ascii="Times New Roman" w:hAnsi="Times New Roman" w:cs="Times New Roman"/>
          <w:sz w:val="24"/>
          <w:szCs w:val="24"/>
        </w:rPr>
        <w:t>A.3</w:t>
      </w:r>
      <w:r w:rsidR="00DA7379" w:rsidRPr="003A6491">
        <w:rPr>
          <w:rFonts w:ascii="Times New Roman" w:hAnsi="Times New Roman" w:cs="Times New Roman"/>
          <w:sz w:val="24"/>
          <w:szCs w:val="24"/>
        </w:rPr>
        <w:t>.</w:t>
      </w:r>
    </w:p>
    <w:p w14:paraId="57B7C3E5" w14:textId="52BDBF08" w:rsidR="00987F5F" w:rsidRDefault="00DA7379" w:rsidP="00DA7379">
      <w:pPr>
        <w:spacing w:line="360" w:lineRule="auto"/>
        <w:ind w:firstLine="720"/>
        <w:rPr>
          <w:rFonts w:ascii="Times New Roman" w:hAnsi="Times New Roman" w:cs="Times New Roman"/>
          <w:sz w:val="24"/>
          <w:szCs w:val="24"/>
        </w:rPr>
      </w:pPr>
      <w:r w:rsidRPr="00751A54">
        <w:rPr>
          <w:rFonts w:ascii="Times New Roman" w:hAnsi="Times New Roman" w:cs="Times New Roman"/>
          <w:sz w:val="24"/>
          <w:szCs w:val="24"/>
        </w:rPr>
        <w:t>To study diffusion-controlled mixing and observe the intensity profile across the width of a diffusional mixing channel, a hybrid PDMS/glass microfluidic device was fabricated.</w:t>
      </w:r>
      <w:r>
        <w:rPr>
          <w:rFonts w:ascii="Times New Roman" w:hAnsi="Times New Roman" w:cs="Times New Roman"/>
          <w:sz w:val="24"/>
          <w:szCs w:val="24"/>
        </w:rPr>
        <w:t xml:space="preserve"> </w:t>
      </w:r>
      <w:r w:rsidRPr="00751A54">
        <w:rPr>
          <w:rFonts w:ascii="Times New Roman" w:hAnsi="Times New Roman" w:cs="Times New Roman"/>
          <w:sz w:val="24"/>
          <w:szCs w:val="24"/>
        </w:rPr>
        <w:t xml:space="preserve">A </w:t>
      </w:r>
    </w:p>
    <w:p w14:paraId="620EAED2" w14:textId="77777777" w:rsidR="00987F5F" w:rsidRDefault="00987F5F" w:rsidP="00987F5F">
      <w:pPr>
        <w:spacing w:line="360" w:lineRule="auto"/>
        <w:ind w:firstLine="720"/>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714560" behindDoc="0" locked="0" layoutInCell="1" allowOverlap="1" wp14:anchorId="21EF3166" wp14:editId="06DB32C0">
                <wp:simplePos x="0" y="0"/>
                <wp:positionH relativeFrom="margin">
                  <wp:posOffset>114034</wp:posOffset>
                </wp:positionH>
                <wp:positionV relativeFrom="paragraph">
                  <wp:posOffset>412115</wp:posOffset>
                </wp:positionV>
                <wp:extent cx="5669280" cy="4655820"/>
                <wp:effectExtent l="0" t="0" r="7620" b="0"/>
                <wp:wrapSquare wrapText="bothSides"/>
                <wp:docPr id="42" name="Group 42"/>
                <wp:cNvGraphicFramePr/>
                <a:graphic xmlns:a="http://schemas.openxmlformats.org/drawingml/2006/main">
                  <a:graphicData uri="http://schemas.microsoft.com/office/word/2010/wordprocessingGroup">
                    <wpg:wgp>
                      <wpg:cNvGrpSpPr/>
                      <wpg:grpSpPr>
                        <a:xfrm>
                          <a:off x="0" y="0"/>
                          <a:ext cx="5669280" cy="4655820"/>
                          <a:chOff x="739140" y="0"/>
                          <a:chExt cx="5669280" cy="4655867"/>
                        </a:xfrm>
                      </wpg:grpSpPr>
                      <pic:pic xmlns:pic="http://schemas.openxmlformats.org/drawingml/2006/picture">
                        <pic:nvPicPr>
                          <pic:cNvPr id="24" name="Picture 24"/>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958340" y="0"/>
                            <a:ext cx="2971800" cy="3190875"/>
                          </a:xfrm>
                          <a:prstGeom prst="rect">
                            <a:avLst/>
                          </a:prstGeom>
                          <a:noFill/>
                          <a:ln>
                            <a:noFill/>
                          </a:ln>
                        </pic:spPr>
                      </pic:pic>
                      <wps:wsp>
                        <wps:cNvPr id="29" name="Text Box 2"/>
                        <wps:cNvSpPr txBox="1">
                          <a:spLocks noChangeArrowheads="1"/>
                        </wps:cNvSpPr>
                        <wps:spPr bwMode="auto">
                          <a:xfrm>
                            <a:off x="739140" y="3291239"/>
                            <a:ext cx="5669280" cy="1364628"/>
                          </a:xfrm>
                          <a:prstGeom prst="rect">
                            <a:avLst/>
                          </a:prstGeom>
                          <a:solidFill>
                            <a:srgbClr val="FFFFFF"/>
                          </a:solidFill>
                          <a:ln w="9525">
                            <a:noFill/>
                            <a:miter lim="800000"/>
                            <a:headEnd/>
                            <a:tailEnd/>
                          </a:ln>
                        </wps:spPr>
                        <wps:txbx>
                          <w:txbxContent>
                            <w:p w14:paraId="63CAB28A" w14:textId="77777777" w:rsidR="007F1461" w:rsidRPr="00FE0A8C" w:rsidRDefault="007F1461" w:rsidP="007E01B2">
                              <w:pPr>
                                <w:spacing w:line="240" w:lineRule="auto"/>
                                <w:rPr>
                                  <w:rFonts w:ascii="Times New Roman" w:hAnsi="Times New Roman" w:cs="Times New Roman"/>
                                  <w:sz w:val="24"/>
                                  <w:szCs w:val="24"/>
                                </w:rPr>
                              </w:pPr>
                              <w:r w:rsidRPr="00FE0A8C">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3.3: </w:t>
                              </w:r>
                              <w:r w:rsidRPr="00FE0A8C">
                                <w:rPr>
                                  <w:rFonts w:ascii="Times New Roman" w:hAnsi="Times New Roman" w:cs="Times New Roman"/>
                                  <w:sz w:val="24"/>
                                  <w:szCs w:val="24"/>
                                </w:rPr>
                                <w:t>(A) Flow cell diagram with the glass slide as the top layer with silicone adhered ports, the middle layer as the tape-cut channel, and the bottom layer as a coverslip. (B) Scaled pictured of constructed flow cell with squares outlining where single channel images (red region I and blue region II) and mixed channel images (purple region III) were obtained.</w:t>
                              </w:r>
                            </w:p>
                            <w:p w14:paraId="3A7C3782" w14:textId="77777777" w:rsidR="007F1461" w:rsidRDefault="007F1461" w:rsidP="007E01B2"/>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1EF3166" id="Group 42" o:spid="_x0000_s1061" style="position:absolute;left:0;text-align:left;margin-left:9pt;margin-top:32.45pt;width:446.4pt;height:366.6pt;z-index:251714560;mso-position-horizontal-relative:margin;mso-width-relative:margin;mso-height-relative:margin" coordorigin="7391" coordsize="56692,4655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">
                <v:shape id="Picture 24" o:spid="_x0000_s1062" type="#_x0000_t75" style="position:absolute;left:19583;width:29718;height:3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">
                  <v:imagedata r:id="rId35" o:title=""/>
                </v:shape>
                <v:shape id="Text Box 2" o:spid="_x0000_s1063" type="#_x0000_t202" style="position:absolute;left:7391;top:32912;width:56693;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" stroked="f">
                  <v:textbox style="mso-fit-shape-to-text:t">
                    <w:txbxContent>
                      <w:p w14:paraId="63CAB28A" w14:textId="77777777" w:rsidR="007F1461" w:rsidRPr="00FE0A8C" w:rsidRDefault="007F1461" w:rsidP="007E01B2">
                        <w:pPr>
                          <w:spacing w:line="240" w:lineRule="auto"/>
                          <w:rPr>
                            <w:rFonts w:ascii="Times New Roman" w:hAnsi="Times New Roman" w:cs="Times New Roman"/>
                            <w:sz w:val="24"/>
                            <w:szCs w:val="24"/>
                          </w:rPr>
                        </w:pPr>
                        <w:r w:rsidRPr="00FE0A8C">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3.3: </w:t>
                        </w:r>
                        <w:r w:rsidRPr="00FE0A8C">
                          <w:rPr>
                            <w:rFonts w:ascii="Times New Roman" w:hAnsi="Times New Roman" w:cs="Times New Roman"/>
                            <w:sz w:val="24"/>
                            <w:szCs w:val="24"/>
                          </w:rPr>
                          <w:t>(A) Flow cell diagram with the glass slide as the top layer with silicone adhered ports, the middle layer as the tape-cut channel, and the bottom layer as a coverslip. (B) Scaled pictured of constructed flow cell with squares outlining where single channel images (red region I and blue region II) and mixed channel images (purple region III) were obtained.</w:t>
                        </w:r>
                      </w:p>
                      <w:p w14:paraId="3A7C3782" w14:textId="77777777" w:rsidR="007F1461" w:rsidRDefault="007F1461" w:rsidP="007E01B2"/>
                    </w:txbxContent>
                  </v:textbox>
                </v:shape>
                <w10:wrap type="square" anchorx="margin"/>
              </v:group>
            </w:pict>
          </mc:Fallback>
        </mc:AlternateContent>
      </w:r>
    </w:p>
    <w:p w14:paraId="3836BEEA" w14:textId="77777777" w:rsidR="00987F5F" w:rsidRDefault="00987F5F" w:rsidP="00987F5F">
      <w:pPr>
        <w:spacing w:line="360" w:lineRule="auto"/>
        <w:rPr>
          <w:rFonts w:ascii="Times New Roman" w:hAnsi="Times New Roman" w:cs="Times New Roman"/>
          <w:sz w:val="24"/>
          <w:szCs w:val="24"/>
        </w:rPr>
      </w:pPr>
    </w:p>
    <w:p w14:paraId="668A1266" w14:textId="77777777" w:rsidR="00987F5F" w:rsidRDefault="00987F5F" w:rsidP="00987F5F">
      <w:pPr>
        <w:spacing w:line="360" w:lineRule="auto"/>
        <w:rPr>
          <w:rFonts w:ascii="Times New Roman" w:hAnsi="Times New Roman" w:cs="Times New Roman"/>
          <w:sz w:val="24"/>
          <w:szCs w:val="24"/>
        </w:rPr>
      </w:pPr>
    </w:p>
    <w:p w14:paraId="0627A530" w14:textId="77777777" w:rsidR="00987F5F" w:rsidRDefault="00987F5F" w:rsidP="00987F5F">
      <w:pPr>
        <w:spacing w:line="360" w:lineRule="auto"/>
        <w:rPr>
          <w:rFonts w:ascii="Times New Roman" w:hAnsi="Times New Roman" w:cs="Times New Roman"/>
          <w:sz w:val="24"/>
          <w:szCs w:val="24"/>
        </w:rPr>
      </w:pPr>
    </w:p>
    <w:p w14:paraId="1AA63E82" w14:textId="77777777" w:rsidR="00987F5F" w:rsidRDefault="00987F5F" w:rsidP="00987F5F">
      <w:pPr>
        <w:spacing w:line="360" w:lineRule="auto"/>
        <w:rPr>
          <w:rFonts w:ascii="Times New Roman" w:hAnsi="Times New Roman" w:cs="Times New Roman"/>
          <w:sz w:val="24"/>
          <w:szCs w:val="24"/>
        </w:rPr>
      </w:pPr>
    </w:p>
    <w:p w14:paraId="2AF2C148" w14:textId="77777777" w:rsidR="00987F5F" w:rsidRDefault="00987F5F" w:rsidP="00987F5F">
      <w:pPr>
        <w:spacing w:line="360" w:lineRule="auto"/>
        <w:rPr>
          <w:rFonts w:ascii="Times New Roman" w:hAnsi="Times New Roman" w:cs="Times New Roman"/>
          <w:sz w:val="24"/>
          <w:szCs w:val="24"/>
        </w:rPr>
      </w:pPr>
    </w:p>
    <w:p w14:paraId="64D84AE5" w14:textId="77777777" w:rsidR="00987F5F" w:rsidRDefault="00987F5F" w:rsidP="00987F5F">
      <w:pPr>
        <w:spacing w:line="360" w:lineRule="auto"/>
        <w:rPr>
          <w:rFonts w:ascii="Times New Roman" w:hAnsi="Times New Roman" w:cs="Times New Roman"/>
          <w:sz w:val="24"/>
          <w:szCs w:val="24"/>
        </w:rPr>
      </w:pPr>
    </w:p>
    <w:p w14:paraId="0ECFF487" w14:textId="77777777" w:rsidR="00987F5F" w:rsidRDefault="00987F5F" w:rsidP="00987F5F">
      <w:pPr>
        <w:spacing w:line="360" w:lineRule="auto"/>
        <w:rPr>
          <w:rFonts w:ascii="Times New Roman" w:hAnsi="Times New Roman" w:cs="Times New Roman"/>
          <w:sz w:val="24"/>
          <w:szCs w:val="24"/>
        </w:rPr>
      </w:pPr>
    </w:p>
    <w:p w14:paraId="1087AAF4" w14:textId="77777777" w:rsidR="00987F5F" w:rsidRDefault="00987F5F" w:rsidP="00987F5F">
      <w:pPr>
        <w:spacing w:line="360" w:lineRule="auto"/>
        <w:rPr>
          <w:rFonts w:ascii="Times New Roman" w:hAnsi="Times New Roman" w:cs="Times New Roman"/>
          <w:sz w:val="24"/>
          <w:szCs w:val="24"/>
        </w:rPr>
      </w:pPr>
    </w:p>
    <w:p w14:paraId="7FF4AEEE" w14:textId="54567404" w:rsidR="00751A54" w:rsidRDefault="00007653" w:rsidP="00DA7379">
      <w:pPr>
        <w:spacing w:line="360" w:lineRule="auto"/>
        <w:rPr>
          <w:rFonts w:ascii="Times New Roman" w:hAnsi="Times New Roman" w:cs="Times New Roman"/>
          <w:sz w:val="24"/>
          <w:szCs w:val="24"/>
        </w:rPr>
      </w:pPr>
      <w:proofErr w:type="spellStart"/>
      <w:r w:rsidRPr="00751A54">
        <w:rPr>
          <w:rFonts w:ascii="Times New Roman" w:hAnsi="Times New Roman" w:cs="Times New Roman"/>
          <w:sz w:val="24"/>
          <w:szCs w:val="24"/>
        </w:rPr>
        <w:lastRenderedPageBreak/>
        <w:t>Y</w:t>
      </w:r>
      <w:r w:rsidR="00751A54" w:rsidRPr="00751A54">
        <w:rPr>
          <w:rFonts w:ascii="Times New Roman" w:hAnsi="Times New Roman" w:cs="Times New Roman"/>
          <w:sz w:val="24"/>
          <w:szCs w:val="24"/>
        </w:rPr>
        <w:t>shaped</w:t>
      </w:r>
      <w:proofErr w:type="spellEnd"/>
      <w:r w:rsidR="00751A54" w:rsidRPr="00751A54">
        <w:rPr>
          <w:rFonts w:ascii="Times New Roman" w:hAnsi="Times New Roman" w:cs="Times New Roman"/>
          <w:sz w:val="24"/>
          <w:szCs w:val="24"/>
        </w:rPr>
        <w:t xml:space="preserve"> channel geometry was cut from a 250 </w:t>
      </w:r>
      <w:proofErr w:type="spellStart"/>
      <w:r w:rsidR="00751A54" w:rsidRPr="00751A54">
        <w:rPr>
          <w:rFonts w:ascii="Times New Roman" w:hAnsi="Times New Roman" w:cs="Times New Roman"/>
          <w:sz w:val="24"/>
          <w:szCs w:val="24"/>
        </w:rPr>
        <w:t>μm</w:t>
      </w:r>
      <w:proofErr w:type="spellEnd"/>
      <w:r w:rsidR="00751A54" w:rsidRPr="00751A54">
        <w:rPr>
          <w:rFonts w:ascii="Times New Roman" w:hAnsi="Times New Roman" w:cs="Times New Roman"/>
          <w:sz w:val="24"/>
          <w:szCs w:val="24"/>
        </w:rPr>
        <w:t xml:space="preserve"> thick sheet of PDMS (HT6240, </w:t>
      </w:r>
      <w:proofErr w:type="spellStart"/>
      <w:r w:rsidR="00751A54" w:rsidRPr="00751A54">
        <w:rPr>
          <w:rFonts w:ascii="Times New Roman" w:hAnsi="Times New Roman" w:cs="Times New Roman"/>
          <w:sz w:val="24"/>
          <w:szCs w:val="24"/>
        </w:rPr>
        <w:t>Stockwell</w:t>
      </w:r>
      <w:proofErr w:type="spellEnd"/>
      <w:r w:rsidR="00751A54" w:rsidRPr="00751A54">
        <w:rPr>
          <w:rFonts w:ascii="Times New Roman" w:hAnsi="Times New Roman" w:cs="Times New Roman"/>
          <w:sz w:val="24"/>
          <w:szCs w:val="24"/>
        </w:rPr>
        <w:t xml:space="preserve"> </w:t>
      </w:r>
      <w:proofErr w:type="spellStart"/>
      <w:r w:rsidR="00751A54" w:rsidRPr="00751A54">
        <w:rPr>
          <w:rFonts w:ascii="Times New Roman" w:hAnsi="Times New Roman" w:cs="Times New Roman"/>
          <w:sz w:val="24"/>
          <w:szCs w:val="24"/>
        </w:rPr>
        <w:t>Elastomerics</w:t>
      </w:r>
      <w:proofErr w:type="spellEnd"/>
      <w:r w:rsidR="00751A54" w:rsidRPr="00751A54">
        <w:rPr>
          <w:rFonts w:ascii="Times New Roman" w:hAnsi="Times New Roman" w:cs="Times New Roman"/>
          <w:sz w:val="24"/>
          <w:szCs w:val="24"/>
        </w:rPr>
        <w:t xml:space="preserve">, Inc.) using a direct-write CO2 laser cutting instrument (VLS 2.30, Universal Laser Systems, Inc.). Standard 25 mm × 75 mm microscope slides, 25 mm × 75 mm no. 1 coverslips, and the laser cut PDMS channels were placed together in the chamber of a plasma cleaner (PDC-001-HP, Harrick Plasma) and subjected to plasma cleaning at approximately 250 </w:t>
      </w:r>
      <w:proofErr w:type="spellStart"/>
      <w:r w:rsidR="00751A54" w:rsidRPr="00751A54">
        <w:rPr>
          <w:rFonts w:ascii="Times New Roman" w:hAnsi="Times New Roman" w:cs="Times New Roman"/>
          <w:sz w:val="24"/>
          <w:szCs w:val="24"/>
        </w:rPr>
        <w:t>mTorr</w:t>
      </w:r>
      <w:proofErr w:type="spellEnd"/>
      <w:r w:rsidR="00751A54" w:rsidRPr="00751A54">
        <w:rPr>
          <w:rFonts w:ascii="Times New Roman" w:hAnsi="Times New Roman" w:cs="Times New Roman"/>
          <w:sz w:val="24"/>
          <w:szCs w:val="24"/>
        </w:rPr>
        <w:t xml:space="preserve"> pressure of room air with the instrument operated in high power mode. Plasma was discontinued after 3 min, and the chamber was vented rapidly to allow the assembly of a microscope slide−PDMS−coverslip sandwich structure within 30 s of discontinuing the plasma. The glass−PDMS−glass sandwich was immediately placed on a hot plate at 95 °C for 1 h to allow the formation of irreversible PDMS−glass bonds, thereby sealing the device for flow experiments.</w:t>
      </w:r>
    </w:p>
    <w:p w14:paraId="5983415A" w14:textId="2D9C698C" w:rsidR="003C1106" w:rsidRPr="003C1106" w:rsidRDefault="003C1106" w:rsidP="003C1106">
      <w:pPr>
        <w:rPr>
          <w:rFonts w:ascii="Times New Roman" w:hAnsi="Times New Roman" w:cs="Times New Roman"/>
          <w:b/>
          <w:bCs/>
          <w:sz w:val="30"/>
          <w:szCs w:val="30"/>
        </w:rPr>
      </w:pPr>
      <w:r>
        <w:rPr>
          <w:rFonts w:ascii="Times New Roman" w:hAnsi="Times New Roman" w:cs="Times New Roman"/>
          <w:b/>
          <w:bCs/>
          <w:sz w:val="30"/>
          <w:szCs w:val="30"/>
        </w:rPr>
        <w:t>3.4 Results and Discussion</w:t>
      </w:r>
    </w:p>
    <w:p w14:paraId="1A5091BB" w14:textId="77777777" w:rsidR="006009D9" w:rsidRPr="00291D98" w:rsidRDefault="00920BC3" w:rsidP="006009D9">
      <w:pPr>
        <w:spacing w:line="360" w:lineRule="auto"/>
        <w:rPr>
          <w:rFonts w:ascii="Times New Roman" w:hAnsi="Times New Roman" w:cs="Times New Roman"/>
          <w:sz w:val="24"/>
          <w:szCs w:val="24"/>
        </w:rPr>
      </w:pPr>
      <w:r w:rsidRPr="00B10E51">
        <w:rPr>
          <w:rFonts w:ascii="Times New Roman" w:hAnsi="Times New Roman" w:cs="Times New Roman"/>
          <w:sz w:val="24"/>
          <w:szCs w:val="24"/>
        </w:rPr>
        <w:t>Before online detection was conducted, the spatial and temporal limits of the technique were determined to fully characterize the instrument. Spatial resolution measurements were achieved by fitting a logistic function on an oversampled TA image of an edge.</w:t>
      </w:r>
      <w:r w:rsidR="00477F0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&lt;EndNote&gt;&lt;Cite&gt;&lt;Author&gt;Curtin&lt;/Author&gt;&lt;Year&gt;2015&lt;/Year&gt;&lt;RecNum&gt;112&lt;/RecNum&gt;&lt;DisplayText&gt;&lt;style face="superscript"&gt;130&lt;/style&gt;&lt;/DisplayText&gt;&lt;record&gt;&lt;rec-number&gt;112&lt;/rec-number&gt;&lt;foreign-keys&gt;&lt;key app="EN" db-id="wd9evwfvh9rvfieaadx5rftoavt0wa9xxee0" timestamp="0"&gt;112&lt;/key&gt;&lt;/foreign-keys&gt;&lt;ref-type name="Journal Article"&gt;17&lt;/ref-type&gt;&lt;contributors&gt;&lt;authors&gt;&lt;author&gt;Curtin, Alexandra E.&lt;/author&gt;&lt;author&gt;Skinner, Ryan&lt;/author&gt;&lt;author&gt;Sanders, Aric W.&lt;/author&gt;&lt;/authors&gt;&lt;/contributors&gt;&lt;titles&gt;&lt;title&gt;A Simple Metric for Determining Resolution in Optical, Ion, and Electron Microscope Images&lt;/title&gt;&lt;secondary-title&gt;Microscopy and Microanalysis&lt;/secondary-title&gt;&lt;/titles&gt;&lt;pages&gt;771-777&lt;/pages&gt;&lt;volume&gt;21&lt;/volume&gt;&lt;number&gt;3&lt;/number&gt;&lt;edition&gt;2015/05/26&lt;/edition&gt;&lt;keywords&gt;&lt;keyword&gt;microscopy&lt;/keyword&gt;&lt;keyword&gt;helium ion microscopy&lt;/keyword&gt;&lt;keyword&gt;optical microscopy&lt;/keyword&gt;&lt;keyword&gt;Rayleigh criterion&lt;/keyword&gt;&lt;/keywords&gt;&lt;dates&gt;&lt;year&gt;2015&lt;/year&gt;&lt;/dates&gt;&lt;publisher&gt;Cambridge University Press&lt;/publisher&gt;&lt;isbn&gt;1431-9276&lt;/isbn&gt;&lt;urls&gt;&lt;related-urls&gt;&lt;url&gt;https://www.cambridge.org/core/article/simple-metric-for-determining-resolution-in-optical-ion-and-electron-microscope-images/6EA27332D39024CBA13AB12DEC25666E&lt;/url&gt;&lt;/related-urls&gt;&lt;/urls&gt;&lt;electronic-resource-num&gt;10.1017/S1431927615000343&lt;/electronic-resource-num&gt;&lt;remote-database-name&gt;Cambridge Core&lt;/remote-database-name&gt;&lt;remote-database-provider&gt;Cambridge University Press&lt;/remote-database-provider&gt;&lt;/record&gt;&lt;/Cite&gt;&lt;/EndNote&gt;</w:instrText>
      </w:r>
      <w:r w:rsidR="00477F0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130</w:t>
      </w:r>
      <w:r w:rsidR="00477F02">
        <w:rPr>
          <w:rFonts w:ascii="Times New Roman" w:hAnsi="Times New Roman" w:cs="Times New Roman"/>
          <w:sz w:val="24"/>
          <w:szCs w:val="24"/>
        </w:rPr>
        <w:fldChar w:fldCharType="end"/>
      </w:r>
      <w:r w:rsidRPr="00B10E51">
        <w:rPr>
          <w:rFonts w:ascii="Times New Roman" w:hAnsi="Times New Roman" w:cs="Times New Roman"/>
          <w:sz w:val="24"/>
          <w:szCs w:val="24"/>
        </w:rPr>
        <w:t xml:space="preserve"> In most TIR microscopy applications, the TIR excitation generates a wide field of illumination that is decoupled from the spatial resolution which is determined by the fluorescence collection and detection optics. In these cases, the ideal TIR spot size is generated by focusing the incoming light on the back aperture of the objective to produce a </w:t>
      </w:r>
      <w:proofErr w:type="gramStart"/>
      <w:r w:rsidRPr="00B10E51">
        <w:rPr>
          <w:rFonts w:ascii="Times New Roman" w:hAnsi="Times New Roman" w:cs="Times New Roman"/>
          <w:sz w:val="24"/>
          <w:szCs w:val="24"/>
        </w:rPr>
        <w:t>large collimated</w:t>
      </w:r>
      <w:proofErr w:type="gramEnd"/>
      <w:r w:rsidRPr="00B10E51">
        <w:rPr>
          <w:rFonts w:ascii="Times New Roman" w:hAnsi="Times New Roman" w:cs="Times New Roman"/>
          <w:sz w:val="24"/>
          <w:szCs w:val="24"/>
        </w:rPr>
        <w:t xml:space="preserve"> beam on the sample. In contrast, our TIRTAM is a point-scanning technique in which the spatial resolution is determined by the TIR spot itself. As such, we have improved our spatial resolution by moving the focus away from the back aperture such that the light on the sample is not collimated and therefore illuminates a smaller area. Figure </w:t>
      </w:r>
      <w:r w:rsidR="007B686B">
        <w:rPr>
          <w:rFonts w:ascii="Times New Roman" w:hAnsi="Times New Roman" w:cs="Times New Roman"/>
          <w:sz w:val="24"/>
          <w:szCs w:val="24"/>
        </w:rPr>
        <w:t>3.</w:t>
      </w:r>
      <w:r w:rsidRPr="00B10E51">
        <w:rPr>
          <w:rFonts w:ascii="Times New Roman" w:hAnsi="Times New Roman" w:cs="Times New Roman"/>
          <w:sz w:val="24"/>
          <w:szCs w:val="24"/>
        </w:rPr>
        <w:t xml:space="preserve">4A shows the TA of IR-144 in methanol with a piece of Teflon tape (8569K16, McMaster-Carr) in the channel path. Figure </w:t>
      </w:r>
      <w:r w:rsidR="007B686B">
        <w:rPr>
          <w:rFonts w:ascii="Times New Roman" w:hAnsi="Times New Roman" w:cs="Times New Roman"/>
          <w:sz w:val="24"/>
          <w:szCs w:val="24"/>
        </w:rPr>
        <w:t>3.</w:t>
      </w:r>
      <w:r w:rsidRPr="00B10E51">
        <w:rPr>
          <w:rFonts w:ascii="Times New Roman" w:hAnsi="Times New Roman" w:cs="Times New Roman"/>
          <w:sz w:val="24"/>
          <w:szCs w:val="24"/>
        </w:rPr>
        <w:t xml:space="preserve">4B is the logistic function fit on the edge of the tape with the sample solution, which yielded a spatial resolution of </w:t>
      </w:r>
      <w:r w:rsidRPr="00B10E51">
        <w:rPr>
          <w:rFonts w:ascii="Cambria Math" w:hAnsi="Cambria Math" w:cs="Cambria Math"/>
          <w:sz w:val="24"/>
          <w:szCs w:val="24"/>
        </w:rPr>
        <w:t>∼</w:t>
      </w:r>
      <w:r w:rsidRPr="00B10E51">
        <w:rPr>
          <w:rFonts w:ascii="Times New Roman" w:hAnsi="Times New Roman" w:cs="Times New Roman"/>
          <w:sz w:val="24"/>
          <w:szCs w:val="24"/>
        </w:rPr>
        <w:t xml:space="preserve">30 </w:t>
      </w:r>
      <w:proofErr w:type="spellStart"/>
      <w:r w:rsidRPr="00B10E51">
        <w:rPr>
          <w:rFonts w:ascii="Times New Roman" w:hAnsi="Times New Roman" w:cs="Times New Roman"/>
          <w:sz w:val="24"/>
          <w:szCs w:val="24"/>
        </w:rPr>
        <w:t>μm</w:t>
      </w:r>
      <w:proofErr w:type="spellEnd"/>
      <w:r w:rsidRPr="00B10E51">
        <w:rPr>
          <w:rFonts w:ascii="Times New Roman" w:hAnsi="Times New Roman" w:cs="Times New Roman"/>
          <w:sz w:val="24"/>
          <w:szCs w:val="24"/>
        </w:rPr>
        <w:t>. Teflon was specifically chosen for the spatial resolution measurement as its similarity in refractive index to that of methanol minimized any potential changes in the beam path.</w:t>
      </w:r>
      <w:r w:rsidR="00BF1936">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&lt;EndNote&gt;&lt;Cite&gt;&lt;Author&gt;French&lt;/Author&gt;&lt;Year&gt;2009&lt;/Year&gt;&lt;RecNum&gt;172&lt;/RecNum&gt;&lt;DisplayText&gt;&lt;style face="superscript"&gt;131-132&lt;/style&gt;&lt;/DisplayText&gt;&lt;record&gt;&lt;rec-number&gt;172&lt;/rec-number&gt;&lt;foreign-keys&gt;&lt;key app="EN" db-id="wd9evwfvh9rvfieaadx5rftoavt0wa9xxee0" timestamp="0"&gt;172&lt;/key&gt;&lt;/foreign-keys&gt;&lt;ref-type name="Conference Proceedings"&gt;10&lt;/ref-type&gt;&lt;contributors&gt;&lt;authors&gt;&lt;author&gt;French, RH&lt;/author&gt;&lt;author&gt;Rodríguez-Parada, JM&lt;/author&gt;&lt;author&gt;Yang, MK&lt;/author&gt;&lt;author&gt;Derryberry, RA&lt;/author&gt;&lt;author&gt;Lemon, MF&lt;/author&gt;&lt;author&gt;Brown, MJ&lt;/author&gt;&lt;author&gt;Haeger, CR&lt;/author&gt;&lt;author&gt;Samuels, SL&lt;/author&gt;&lt;author&gt;Romano, EC&lt;/author&gt;&lt;author&gt;Richardson, RE&lt;/author&gt;&lt;/authors&gt;&lt;/contributors&gt;&lt;titles&gt;&lt;title&gt;Optical properties of materials for concentrator photovoltaic systems&lt;/title&gt;&lt;secondary-title&gt;2009 34th IEEE Photovoltaic Specialists Conference (PVSC)&lt;/secondary-title&gt;&lt;/titles&gt;&lt;pages&gt;000394-000399&lt;/pages&gt;&lt;dates&gt;&lt;year&gt;2009&lt;/year&gt;&lt;/dates&gt;&lt;publisher&gt;IEEE&lt;/publisher&gt;&lt;isbn&gt;1424429498&lt;/isbn&gt;&lt;urls&gt;&lt;/urls&gt;&lt;/record&gt;&lt;/Cite&gt;&lt;Cite&gt;&lt;Author&gt;O&amp;apos;Neil&lt;/Author&gt;&lt;Year&gt;2013&lt;/Year&gt;&lt;RecNum&gt;174&lt;/RecNum&gt;&lt;record&gt;&lt;rec-number&gt;174&lt;/rec-number&gt;&lt;foreign-keys&gt;&lt;key app="EN" db-id="wd9evwfvh9rvfieaadx5rftoavt0wa9xxee0" timestamp="0"&gt;174&lt;/key&gt;&lt;/foreign-keys&gt;&lt;ref-type name="Book"&gt;6&lt;/ref-type&gt;&lt;contributors&gt;&lt;authors&gt;&lt;author&gt;O&amp;apos;Neil, Maryadele J&lt;/author&gt;&lt;/authors&gt;&lt;/contributors&gt;&lt;titles&gt;&lt;title&gt;The Merck index: an encyclopedia of chemicals, drugs, and biologicals&lt;/title&gt;&lt;/titles&gt;&lt;dates&gt;&lt;year&gt;2013&lt;/year&gt;&lt;/dates&gt;&lt;publisher&gt;RSC Publishing&lt;/publisher&gt;&lt;isbn&gt;1849736707&lt;/isbn&gt;&lt;urls&gt;&lt;/urls&gt;&lt;/record&gt;&lt;/Cite&gt;&lt;/EndNote&gt;</w:instrText>
      </w:r>
      <w:r w:rsidR="00BF193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131-132</w:t>
      </w:r>
      <w:r w:rsidR="00BF1936">
        <w:rPr>
          <w:rFonts w:ascii="Times New Roman" w:hAnsi="Times New Roman" w:cs="Times New Roman"/>
          <w:sz w:val="24"/>
          <w:szCs w:val="24"/>
        </w:rPr>
        <w:fldChar w:fldCharType="end"/>
      </w:r>
      <w:r w:rsidRPr="00B10E51">
        <w:rPr>
          <w:rFonts w:ascii="Times New Roman" w:hAnsi="Times New Roman" w:cs="Times New Roman"/>
          <w:sz w:val="24"/>
          <w:szCs w:val="24"/>
        </w:rPr>
        <w:t xml:space="preserve"> If the beams had </w:t>
      </w:r>
      <w:r w:rsidR="006009D9" w:rsidRPr="00B10E51">
        <w:rPr>
          <w:rFonts w:ascii="Times New Roman" w:hAnsi="Times New Roman" w:cs="Times New Roman"/>
          <w:sz w:val="24"/>
          <w:szCs w:val="24"/>
        </w:rPr>
        <w:t xml:space="preserve">been </w:t>
      </w:r>
      <w:r w:rsidR="006009D9">
        <w:rPr>
          <w:rFonts w:ascii="Times New Roman" w:hAnsi="Times New Roman" w:cs="Times New Roman"/>
          <w:sz w:val="24"/>
          <w:szCs w:val="24"/>
        </w:rPr>
        <w:t xml:space="preserve"> </w:t>
      </w:r>
      <w:r w:rsidR="006009D9" w:rsidRPr="00B10E51">
        <w:rPr>
          <w:rFonts w:ascii="Times New Roman" w:hAnsi="Times New Roman" w:cs="Times New Roman"/>
          <w:sz w:val="24"/>
          <w:szCs w:val="24"/>
        </w:rPr>
        <w:t xml:space="preserve">perfectly focused on the back aperture of the lens, the resulting spot sizes on the sample would have been </w:t>
      </w:r>
      <w:r w:rsidR="006009D9" w:rsidRPr="00B10E51">
        <w:rPr>
          <w:rFonts w:ascii="Cambria Math" w:hAnsi="Cambria Math" w:cs="Cambria Math"/>
          <w:sz w:val="24"/>
          <w:szCs w:val="24"/>
        </w:rPr>
        <w:t>∼</w:t>
      </w:r>
      <w:r w:rsidR="006009D9" w:rsidRPr="00B10E51">
        <w:rPr>
          <w:rFonts w:ascii="Times New Roman" w:hAnsi="Times New Roman" w:cs="Times New Roman"/>
          <w:sz w:val="24"/>
          <w:szCs w:val="24"/>
        </w:rPr>
        <w:t xml:space="preserve">80 </w:t>
      </w:r>
      <w:proofErr w:type="spellStart"/>
      <w:r w:rsidR="006009D9" w:rsidRPr="00B10E51">
        <w:rPr>
          <w:rFonts w:ascii="Times New Roman" w:hAnsi="Times New Roman" w:cs="Times New Roman"/>
          <w:sz w:val="24"/>
          <w:szCs w:val="24"/>
        </w:rPr>
        <w:t>μm</w:t>
      </w:r>
      <w:proofErr w:type="spellEnd"/>
      <w:r w:rsidR="006009D9" w:rsidRPr="00B10E51">
        <w:rPr>
          <w:rFonts w:ascii="Times New Roman" w:hAnsi="Times New Roman" w:cs="Times New Roman"/>
          <w:sz w:val="24"/>
          <w:szCs w:val="24"/>
        </w:rPr>
        <w:t xml:space="preserve"> according to the equation:</w:t>
      </w:r>
      <w:r w:rsidR="006009D9">
        <w:rPr>
          <w:rFonts w:ascii="Times New Roman" w:hAnsi="Times New Roman" w:cs="Times New Roman"/>
          <w:sz w:val="24"/>
          <w:szCs w:val="24"/>
        </w:rPr>
        <w:fldChar w:fldCharType="begin"/>
      </w:r>
      <w:r w:rsidR="006009D9">
        <w:rPr>
          <w:rFonts w:ascii="Times New Roman" w:hAnsi="Times New Roman" w:cs="Times New Roman"/>
          <w:sz w:val="24"/>
          <w:szCs w:val="24"/>
        </w:rPr>
        <w:instrText xml:space="preserve"> ADDIN EN.CITE &lt;EndNote&gt;&lt;Cite&gt;&lt;Author&gt;Johnson&lt;/Author&gt;&lt;Year&gt;2012&lt;/Year&gt;&lt;RecNum&gt;158&lt;/RecNum&gt;&lt;DisplayText&gt;&lt;style face="superscript"&gt;133&lt;/style&gt;&lt;/DisplayText&gt;&lt;record&gt;&lt;rec-number&gt;158&lt;/rec-number&gt;&lt;foreign-keys&gt;&lt;key app="EN" db-id="wd9evwfvh9rvfieaadx5rftoavt0wa9xxee0" timestamp="0"&gt;158&lt;/key&gt;&lt;/foreign-keys&gt;&lt;ref-type name="Journal Article"&gt;17&lt;/ref-type&gt;&lt;contributors&gt;&lt;authors&gt;&lt;author&gt;Johnson, Daniel S&lt;/author&gt;&lt;author&gt;Jaiswal, Jyoti K&lt;/author&gt;&lt;author&gt;Simon, Sanford&lt;/author&gt;&lt;/authors&gt;&lt;/contributors&gt;&lt;titles&gt;&lt;title&gt;Total internal reflection fluorescence (TIRF) microscopy illuminator for improved imaging of cell surface events&lt;/title&gt;&lt;secondary-title&gt;Current protocols in cytometry&lt;/secondary-title&gt;&lt;/titles&gt;&lt;pages&gt;12.29. 1-12.29. 19&lt;/pages&gt;&lt;volume&gt;61&lt;/volume&gt;&lt;number&gt;1&lt;/number&gt;&lt;dates&gt;&lt;year&gt;2012&lt;/year&gt;&lt;/dates&gt;&lt;isbn&gt;1934-9297&lt;/isbn&gt;&lt;urls&gt;&lt;/urls&gt;&lt;/record&gt;&lt;/Cite&gt;&lt;/EndNote&gt;</w:instrText>
      </w:r>
      <w:r w:rsidR="006009D9">
        <w:rPr>
          <w:rFonts w:ascii="Times New Roman" w:hAnsi="Times New Roman" w:cs="Times New Roman"/>
          <w:sz w:val="24"/>
          <w:szCs w:val="24"/>
        </w:rPr>
        <w:fldChar w:fldCharType="separate"/>
      </w:r>
      <w:r w:rsidR="006009D9" w:rsidRPr="00276F6E">
        <w:rPr>
          <w:rFonts w:ascii="Times New Roman" w:hAnsi="Times New Roman" w:cs="Times New Roman"/>
          <w:noProof/>
          <w:sz w:val="24"/>
          <w:szCs w:val="24"/>
          <w:vertAlign w:val="superscript"/>
        </w:rPr>
        <w:t>133</w:t>
      </w:r>
      <w:r w:rsidR="006009D9">
        <w:rPr>
          <w:rFonts w:ascii="Times New Roman" w:hAnsi="Times New Roman" w:cs="Times New Roman"/>
          <w:sz w:val="24"/>
          <w:szCs w:val="24"/>
        </w:rPr>
        <w:fldChar w:fldCharType="end"/>
      </w:r>
    </w:p>
    <w:p w14:paraId="1FF36D74" w14:textId="77777777" w:rsidR="006009D9" w:rsidRPr="00331643" w:rsidRDefault="006009D9" w:rsidP="006009D9">
      <w:pPr>
        <w:spacing w:line="480" w:lineRule="auto"/>
        <w:ind w:firstLine="720"/>
        <w:rPr>
          <w:rFonts w:ascii="Times New Roman" w:eastAsia="Times" w:hAnsi="Times New Roman" w:cs="Times New Roman"/>
          <w:sz w:val="24"/>
          <w:szCs w:val="24"/>
        </w:rPr>
      </w:pPr>
      <m:oMath>
        <m:r>
          <m:rPr>
            <m:sty m:val="p"/>
          </m:rPr>
          <w:rPr>
            <w:rFonts w:ascii="Cambria Math" w:eastAsia="Times" w:hAnsi="Cambria Math" w:cs="Times"/>
            <w:sz w:val="24"/>
            <w:szCs w:val="24"/>
          </w:rPr>
          <m:t>diameter at sample=diameter at TIR lens*</m:t>
        </m:r>
        <m:f>
          <m:fPr>
            <m:ctrlPr>
              <w:rPr>
                <w:rFonts w:ascii="Cambria Math" w:eastAsia="Times" w:hAnsi="Cambria Math" w:cs="Times"/>
                <w:iCs/>
                <w:sz w:val="24"/>
                <w:szCs w:val="24"/>
              </w:rPr>
            </m:ctrlPr>
          </m:fPr>
          <m:num>
            <m:r>
              <m:rPr>
                <m:sty m:val="p"/>
              </m:rPr>
              <w:rPr>
                <w:rFonts w:ascii="Cambria Math" w:eastAsia="Times" w:hAnsi="Cambria Math" w:cs="Times"/>
                <w:sz w:val="24"/>
                <w:szCs w:val="24"/>
              </w:rPr>
              <m:t>objective focal length</m:t>
            </m:r>
          </m:num>
          <m:den>
            <m:r>
              <m:rPr>
                <m:sty m:val="p"/>
              </m:rPr>
              <w:rPr>
                <w:rFonts w:ascii="Cambria Math" w:eastAsia="Times" w:hAnsi="Cambria Math" w:cs="Times"/>
                <w:sz w:val="24"/>
                <w:szCs w:val="24"/>
              </w:rPr>
              <m:t>TIR lens focal length</m:t>
            </m:r>
          </m:den>
        </m:f>
      </m:oMath>
      <w:r w:rsidRPr="00331643">
        <w:rPr>
          <w:rFonts w:eastAsia="Times" w:cs="Times"/>
          <w:sz w:val="24"/>
          <w:szCs w:val="24"/>
        </w:rPr>
        <w:t xml:space="preserve">                                  </w:t>
      </w:r>
      <w:r w:rsidRPr="00331643">
        <w:rPr>
          <w:rFonts w:ascii="Times New Roman" w:eastAsia="Times" w:hAnsi="Times New Roman" w:cs="Times New Roman"/>
          <w:sz w:val="24"/>
          <w:szCs w:val="24"/>
        </w:rPr>
        <w:t>(3.4)</w:t>
      </w:r>
    </w:p>
    <w:p w14:paraId="6AA6A3D2" w14:textId="58BACFA9" w:rsidR="00291D98" w:rsidRDefault="00291D98" w:rsidP="00582A19">
      <w:pPr>
        <w:spacing w:line="360" w:lineRule="auto"/>
        <w:rPr>
          <w:rFonts w:ascii="Times New Roman" w:hAnsi="Times New Roman" w:cs="Times New Roman"/>
          <w:sz w:val="24"/>
          <w:szCs w:val="24"/>
        </w:rPr>
      </w:pPr>
    </w:p>
    <w:p w14:paraId="73896ED9" w14:textId="5C6FB40F" w:rsidR="00291D98" w:rsidRDefault="00291D98" w:rsidP="00582A19">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g">
            <w:drawing>
              <wp:anchor distT="0" distB="0" distL="114300" distR="114300" simplePos="0" relativeHeight="251719680" behindDoc="0" locked="0" layoutInCell="1" allowOverlap="1" wp14:anchorId="5C2D38BE" wp14:editId="22369D29">
                <wp:simplePos x="0" y="0"/>
                <wp:positionH relativeFrom="column">
                  <wp:posOffset>386080</wp:posOffset>
                </wp:positionH>
                <wp:positionV relativeFrom="paragraph">
                  <wp:posOffset>179070</wp:posOffset>
                </wp:positionV>
                <wp:extent cx="5334000" cy="5244465"/>
                <wp:effectExtent l="0" t="0" r="0" b="0"/>
                <wp:wrapSquare wrapText="bothSides"/>
                <wp:docPr id="45" name="Group 45"/>
                <wp:cNvGraphicFramePr/>
                <a:graphic xmlns:a="http://schemas.openxmlformats.org/drawingml/2006/main">
                  <a:graphicData uri="http://schemas.microsoft.com/office/word/2010/wordprocessingGroup">
                    <wpg:wgp>
                      <wpg:cNvGrpSpPr/>
                      <wpg:grpSpPr>
                        <a:xfrm>
                          <a:off x="0" y="0"/>
                          <a:ext cx="5334000" cy="5244465"/>
                          <a:chOff x="716280" y="0"/>
                          <a:chExt cx="5334000" cy="5244468"/>
                        </a:xfrm>
                      </wpg:grpSpPr>
                      <pic:pic xmlns:pic="http://schemas.openxmlformats.org/drawingml/2006/picture">
                        <pic:nvPicPr>
                          <pic:cNvPr id="1" name="Picture 1"/>
                          <pic:cNvPicPr>
                            <a:picLocks noChangeAspect="1"/>
                          </pic:cNvPicPr>
                        </pic:nvPicPr>
                        <pic:blipFill rotWithShape="1">
                          <a:blip r:embed="rId36" cstate="print">
                            <a:extLst>
                              <a:ext uri="{28A0092B-C50C-407E-A947-70E740481C1C}">
                                <a14:useLocalDpi xmlns:a14="http://schemas.microsoft.com/office/drawing/2010/main" val="0"/>
                              </a:ext>
                            </a:extLst>
                          </a:blip>
                          <a:srcRect r="49715"/>
                          <a:stretch/>
                        </pic:blipFill>
                        <pic:spPr bwMode="auto">
                          <a:xfrm>
                            <a:off x="2148840" y="0"/>
                            <a:ext cx="2636520" cy="4062730"/>
                          </a:xfrm>
                          <a:prstGeom prst="rect">
                            <a:avLst/>
                          </a:prstGeom>
                          <a:noFill/>
                          <a:ln>
                            <a:noFill/>
                          </a:ln>
                          <a:extLst>
                            <a:ext uri="{53640926-AAD7-44D8-BBD7-CCE9431645EC}">
                              <a14:shadowObscured xmlns:a14="http://schemas.microsoft.com/office/drawing/2010/main"/>
                            </a:ext>
                          </a:extLst>
                        </pic:spPr>
                      </pic:pic>
                      <wps:wsp>
                        <wps:cNvPr id="44" name="Text Box 2"/>
                        <wps:cNvSpPr txBox="1">
                          <a:spLocks noChangeArrowheads="1"/>
                        </wps:cNvSpPr>
                        <wps:spPr bwMode="auto">
                          <a:xfrm>
                            <a:off x="716280" y="3999868"/>
                            <a:ext cx="5334000" cy="1244600"/>
                          </a:xfrm>
                          <a:prstGeom prst="rect">
                            <a:avLst/>
                          </a:prstGeom>
                          <a:solidFill>
                            <a:srgbClr val="FFFFFF"/>
                          </a:solidFill>
                          <a:ln w="9525">
                            <a:noFill/>
                            <a:miter lim="800000"/>
                            <a:headEnd/>
                            <a:tailEnd/>
                          </a:ln>
                        </wps:spPr>
                        <wps:txbx>
                          <w:txbxContent>
                            <w:p w14:paraId="06AA252B" w14:textId="77777777" w:rsidR="007F1461" w:rsidRPr="00A74A31" w:rsidRDefault="007F1461" w:rsidP="004E3621">
                              <w:pPr>
                                <w:rPr>
                                  <w:rFonts w:ascii="Times New Roman" w:hAnsi="Times New Roman" w:cs="Times New Roman"/>
                                  <w:sz w:val="24"/>
                                  <w:szCs w:val="24"/>
                                </w:rPr>
                              </w:pPr>
                              <w:r w:rsidRPr="00A74A31">
                                <w:rPr>
                                  <w:rFonts w:ascii="Times New Roman" w:hAnsi="Times New Roman" w:cs="Times New Roman"/>
                                  <w:b/>
                                  <w:bCs/>
                                  <w:sz w:val="24"/>
                                  <w:szCs w:val="24"/>
                                </w:rPr>
                                <w:t xml:space="preserve">Figure </w:t>
                              </w:r>
                              <w:r>
                                <w:rPr>
                                  <w:rFonts w:ascii="Times New Roman" w:hAnsi="Times New Roman" w:cs="Times New Roman"/>
                                  <w:b/>
                                  <w:bCs/>
                                  <w:sz w:val="24"/>
                                  <w:szCs w:val="24"/>
                                </w:rPr>
                                <w:t>3.4:</w:t>
                              </w:r>
                              <w:r w:rsidRPr="00A74A31">
                                <w:rPr>
                                  <w:rFonts w:ascii="Times New Roman" w:hAnsi="Times New Roman" w:cs="Times New Roman"/>
                                  <w:sz w:val="24"/>
                                  <w:szCs w:val="24"/>
                                </w:rPr>
                                <w:t xml:space="preserve"> Spatial characterization. (A) 3 × 80 TA image used for spatial resolution with a vertical scale bar equal to 50 </w:t>
                              </w:r>
                              <w:proofErr w:type="spellStart"/>
                              <w:r w:rsidRPr="00A74A31">
                                <w:rPr>
                                  <w:rFonts w:ascii="Times New Roman" w:hAnsi="Times New Roman" w:cs="Times New Roman"/>
                                  <w:sz w:val="24"/>
                                  <w:szCs w:val="24"/>
                                </w:rPr>
                                <w:t>μm</w:t>
                              </w:r>
                              <w:proofErr w:type="spellEnd"/>
                              <w:r w:rsidRPr="00A74A31">
                                <w:rPr>
                                  <w:rFonts w:ascii="Times New Roman" w:hAnsi="Times New Roman" w:cs="Times New Roman"/>
                                  <w:sz w:val="24"/>
                                  <w:szCs w:val="24"/>
                                </w:rPr>
                                <w:t xml:space="preserve"> and a horizontal scale bar equal to 5 </w:t>
                              </w:r>
                              <w:proofErr w:type="spellStart"/>
                              <w:r w:rsidRPr="00A74A31">
                                <w:rPr>
                                  <w:rFonts w:ascii="Times New Roman" w:hAnsi="Times New Roman" w:cs="Times New Roman"/>
                                  <w:sz w:val="24"/>
                                  <w:szCs w:val="24"/>
                                </w:rPr>
                                <w:t>μm</w:t>
                              </w:r>
                              <w:proofErr w:type="spellEnd"/>
                              <w:r w:rsidRPr="00A74A31">
                                <w:rPr>
                                  <w:rFonts w:ascii="Times New Roman" w:hAnsi="Times New Roman" w:cs="Times New Roman"/>
                                  <w:sz w:val="24"/>
                                  <w:szCs w:val="24"/>
                                </w:rPr>
                                <w:t>. The red line demarcates the data that were used for fitting. (B) Logistic function fit of an edge from the TA image.</w:t>
                              </w:r>
                            </w:p>
                            <w:p w14:paraId="3B63E62F" w14:textId="77777777" w:rsidR="007F1461" w:rsidRDefault="007F1461" w:rsidP="004E3621"/>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5C2D38BE" id="Group 45" o:spid="_x0000_s1064" style="position:absolute;margin-left:30.4pt;margin-top:14.1pt;width:420pt;height:412.95pt;z-index:251719680;mso-width-relative:margin" coordorigin="7162" coordsize="53340,524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">
                <v:shape id="Picture 1" o:spid="_x0000_s1065" type="#_x0000_t75" style="position:absolute;left:21488;width:26365;height:40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">
                  <v:imagedata r:id="rId37" o:title="" cropright="32581f"/>
                </v:shape>
                <v:shape id="Text Box 2" o:spid="_x0000_s1066" type="#_x0000_t202" style="position:absolute;left:7162;top:39998;width:53340;height:1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7IwQAAANsAAAAPAAAAZHJzL2Rvd25yZXYueG1sRI/NisIw&#10;FIX3gu8QruBOU0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FqQzsjBAAAA2wAAAA8AAAAA&#10;AAAAAAAAAAAABwIAAGRycy9kb3ducmV2LnhtbFBLBQYAAAAAAwADALcAAAD1AgAAAAA=&#10;" stroked="f">
                  <v:textbox style="mso-fit-shape-to-text:t">
                    <w:txbxContent>
                      <w:p w14:paraId="06AA252B" w14:textId="77777777" w:rsidR="007F1461" w:rsidRPr="00A74A31" w:rsidRDefault="007F1461" w:rsidP="004E3621">
                        <w:pPr>
                          <w:rPr>
                            <w:rFonts w:ascii="Times New Roman" w:hAnsi="Times New Roman" w:cs="Times New Roman"/>
                            <w:sz w:val="24"/>
                            <w:szCs w:val="24"/>
                          </w:rPr>
                        </w:pPr>
                        <w:r w:rsidRPr="00A74A31">
                          <w:rPr>
                            <w:rFonts w:ascii="Times New Roman" w:hAnsi="Times New Roman" w:cs="Times New Roman"/>
                            <w:b/>
                            <w:bCs/>
                            <w:sz w:val="24"/>
                            <w:szCs w:val="24"/>
                          </w:rPr>
                          <w:t xml:space="preserve">Figure </w:t>
                        </w:r>
                        <w:r>
                          <w:rPr>
                            <w:rFonts w:ascii="Times New Roman" w:hAnsi="Times New Roman" w:cs="Times New Roman"/>
                            <w:b/>
                            <w:bCs/>
                            <w:sz w:val="24"/>
                            <w:szCs w:val="24"/>
                          </w:rPr>
                          <w:t>3.4:</w:t>
                        </w:r>
                        <w:r w:rsidRPr="00A74A31">
                          <w:rPr>
                            <w:rFonts w:ascii="Times New Roman" w:hAnsi="Times New Roman" w:cs="Times New Roman"/>
                            <w:sz w:val="24"/>
                            <w:szCs w:val="24"/>
                          </w:rPr>
                          <w:t xml:space="preserve"> Spatial characterization. (A) 3 × 80 TA image used for spatial resolution with a vertical scale bar equal to 50 </w:t>
                        </w:r>
                        <w:proofErr w:type="spellStart"/>
                        <w:r w:rsidRPr="00A74A31">
                          <w:rPr>
                            <w:rFonts w:ascii="Times New Roman" w:hAnsi="Times New Roman" w:cs="Times New Roman"/>
                            <w:sz w:val="24"/>
                            <w:szCs w:val="24"/>
                          </w:rPr>
                          <w:t>μm</w:t>
                        </w:r>
                        <w:proofErr w:type="spellEnd"/>
                        <w:r w:rsidRPr="00A74A31">
                          <w:rPr>
                            <w:rFonts w:ascii="Times New Roman" w:hAnsi="Times New Roman" w:cs="Times New Roman"/>
                            <w:sz w:val="24"/>
                            <w:szCs w:val="24"/>
                          </w:rPr>
                          <w:t xml:space="preserve"> and a horizontal scale bar equal to 5 </w:t>
                        </w:r>
                        <w:proofErr w:type="spellStart"/>
                        <w:r w:rsidRPr="00A74A31">
                          <w:rPr>
                            <w:rFonts w:ascii="Times New Roman" w:hAnsi="Times New Roman" w:cs="Times New Roman"/>
                            <w:sz w:val="24"/>
                            <w:szCs w:val="24"/>
                          </w:rPr>
                          <w:t>μm</w:t>
                        </w:r>
                        <w:proofErr w:type="spellEnd"/>
                        <w:r w:rsidRPr="00A74A31">
                          <w:rPr>
                            <w:rFonts w:ascii="Times New Roman" w:hAnsi="Times New Roman" w:cs="Times New Roman"/>
                            <w:sz w:val="24"/>
                            <w:szCs w:val="24"/>
                          </w:rPr>
                          <w:t>. The red line demarcates the data that were used for fitting. (B) Logistic function fit of an edge from the TA image.</w:t>
                        </w:r>
                      </w:p>
                      <w:p w14:paraId="3B63E62F" w14:textId="77777777" w:rsidR="007F1461" w:rsidRDefault="007F1461" w:rsidP="004E3621"/>
                    </w:txbxContent>
                  </v:textbox>
                </v:shape>
                <w10:wrap type="square"/>
              </v:group>
            </w:pict>
          </mc:Fallback>
        </mc:AlternateContent>
      </w:r>
    </w:p>
    <w:p w14:paraId="7B47BBE1" w14:textId="4DF1FE62" w:rsidR="00291D98" w:rsidRDefault="00291D98" w:rsidP="00582A19">
      <w:pPr>
        <w:spacing w:line="360" w:lineRule="auto"/>
        <w:rPr>
          <w:rFonts w:ascii="Times New Roman" w:hAnsi="Times New Roman" w:cs="Times New Roman"/>
          <w:sz w:val="24"/>
          <w:szCs w:val="24"/>
        </w:rPr>
      </w:pPr>
    </w:p>
    <w:p w14:paraId="2D69D7AE" w14:textId="739F7B9C" w:rsidR="00291D98" w:rsidRDefault="00291D98" w:rsidP="00582A19">
      <w:pPr>
        <w:spacing w:line="360" w:lineRule="auto"/>
        <w:rPr>
          <w:rFonts w:ascii="Times New Roman" w:hAnsi="Times New Roman" w:cs="Times New Roman"/>
          <w:sz w:val="24"/>
          <w:szCs w:val="24"/>
        </w:rPr>
      </w:pPr>
    </w:p>
    <w:p w14:paraId="06C81BB4" w14:textId="77777777" w:rsidR="00291D98" w:rsidRDefault="00291D98" w:rsidP="00582A19">
      <w:pPr>
        <w:spacing w:line="360" w:lineRule="auto"/>
        <w:rPr>
          <w:rFonts w:ascii="Times New Roman" w:hAnsi="Times New Roman" w:cs="Times New Roman"/>
          <w:sz w:val="24"/>
          <w:szCs w:val="24"/>
        </w:rPr>
      </w:pPr>
    </w:p>
    <w:p w14:paraId="0F377051" w14:textId="77777777" w:rsidR="00291D98" w:rsidRDefault="00291D98" w:rsidP="00582A19">
      <w:pPr>
        <w:spacing w:line="360" w:lineRule="auto"/>
        <w:rPr>
          <w:rFonts w:ascii="Times New Roman" w:hAnsi="Times New Roman" w:cs="Times New Roman"/>
          <w:sz w:val="24"/>
          <w:szCs w:val="24"/>
        </w:rPr>
      </w:pPr>
    </w:p>
    <w:p w14:paraId="13DF75B4" w14:textId="77777777" w:rsidR="00291D98" w:rsidRDefault="00291D98" w:rsidP="00582A19">
      <w:pPr>
        <w:spacing w:line="360" w:lineRule="auto"/>
        <w:rPr>
          <w:rFonts w:ascii="Times New Roman" w:hAnsi="Times New Roman" w:cs="Times New Roman"/>
          <w:sz w:val="24"/>
          <w:szCs w:val="24"/>
        </w:rPr>
      </w:pPr>
    </w:p>
    <w:p w14:paraId="3D74727B" w14:textId="77777777" w:rsidR="00291D98" w:rsidRDefault="00291D98" w:rsidP="00582A19">
      <w:pPr>
        <w:spacing w:line="360" w:lineRule="auto"/>
        <w:rPr>
          <w:rFonts w:ascii="Times New Roman" w:hAnsi="Times New Roman" w:cs="Times New Roman"/>
          <w:sz w:val="24"/>
          <w:szCs w:val="24"/>
        </w:rPr>
      </w:pPr>
    </w:p>
    <w:p w14:paraId="60F94E06" w14:textId="77777777" w:rsidR="00291D98" w:rsidRDefault="00291D98" w:rsidP="00582A19">
      <w:pPr>
        <w:spacing w:line="360" w:lineRule="auto"/>
        <w:rPr>
          <w:rFonts w:ascii="Times New Roman" w:hAnsi="Times New Roman" w:cs="Times New Roman"/>
          <w:sz w:val="24"/>
          <w:szCs w:val="24"/>
        </w:rPr>
      </w:pPr>
    </w:p>
    <w:p w14:paraId="5E310BDE" w14:textId="77777777" w:rsidR="00291D98" w:rsidRDefault="00291D98" w:rsidP="00582A19">
      <w:pPr>
        <w:spacing w:line="360" w:lineRule="auto"/>
        <w:rPr>
          <w:rFonts w:ascii="Times New Roman" w:hAnsi="Times New Roman" w:cs="Times New Roman"/>
          <w:sz w:val="24"/>
          <w:szCs w:val="24"/>
        </w:rPr>
      </w:pPr>
    </w:p>
    <w:p w14:paraId="31D85760" w14:textId="77777777" w:rsidR="00291D98" w:rsidRDefault="00291D98" w:rsidP="00582A19">
      <w:pPr>
        <w:spacing w:line="360" w:lineRule="auto"/>
        <w:rPr>
          <w:rFonts w:ascii="Times New Roman" w:hAnsi="Times New Roman" w:cs="Times New Roman"/>
          <w:sz w:val="24"/>
          <w:szCs w:val="24"/>
        </w:rPr>
      </w:pPr>
    </w:p>
    <w:p w14:paraId="43685504" w14:textId="77777777" w:rsidR="00291D98" w:rsidRDefault="00291D98" w:rsidP="00582A19">
      <w:pPr>
        <w:spacing w:line="360" w:lineRule="auto"/>
        <w:rPr>
          <w:rFonts w:ascii="Times New Roman" w:hAnsi="Times New Roman" w:cs="Times New Roman"/>
          <w:sz w:val="24"/>
          <w:szCs w:val="24"/>
        </w:rPr>
      </w:pPr>
    </w:p>
    <w:p w14:paraId="4A2370AA" w14:textId="77777777" w:rsidR="00291D98" w:rsidRDefault="00291D98" w:rsidP="00582A19">
      <w:pPr>
        <w:spacing w:line="360" w:lineRule="auto"/>
        <w:rPr>
          <w:rFonts w:ascii="Times New Roman" w:hAnsi="Times New Roman" w:cs="Times New Roman"/>
          <w:sz w:val="24"/>
          <w:szCs w:val="24"/>
        </w:rPr>
      </w:pPr>
    </w:p>
    <w:p w14:paraId="16246A6E" w14:textId="77777777" w:rsidR="00291D98" w:rsidRDefault="00291D98" w:rsidP="00582A19">
      <w:pPr>
        <w:spacing w:line="360" w:lineRule="auto"/>
        <w:rPr>
          <w:rFonts w:ascii="Times New Roman" w:hAnsi="Times New Roman" w:cs="Times New Roman"/>
          <w:sz w:val="24"/>
          <w:szCs w:val="24"/>
        </w:rPr>
      </w:pPr>
    </w:p>
    <w:p w14:paraId="28D4F5F5" w14:textId="77777777" w:rsidR="00291D98" w:rsidRDefault="00291D98" w:rsidP="00582A19">
      <w:pPr>
        <w:spacing w:line="360" w:lineRule="auto"/>
        <w:rPr>
          <w:rFonts w:ascii="Times New Roman" w:hAnsi="Times New Roman" w:cs="Times New Roman"/>
          <w:sz w:val="24"/>
          <w:szCs w:val="24"/>
        </w:rPr>
      </w:pPr>
    </w:p>
    <w:p w14:paraId="6A5EE03E" w14:textId="77777777" w:rsidR="00291D98" w:rsidRDefault="00291D98" w:rsidP="00582A19">
      <w:pPr>
        <w:spacing w:line="360" w:lineRule="auto"/>
        <w:rPr>
          <w:rFonts w:ascii="Times New Roman" w:hAnsi="Times New Roman" w:cs="Times New Roman"/>
          <w:sz w:val="24"/>
          <w:szCs w:val="24"/>
        </w:rPr>
      </w:pPr>
    </w:p>
    <w:p w14:paraId="6E9D4FF3" w14:textId="77777777" w:rsidR="00291D98" w:rsidRDefault="00291D98" w:rsidP="00582A19">
      <w:pPr>
        <w:spacing w:line="360" w:lineRule="auto"/>
        <w:rPr>
          <w:rFonts w:ascii="Times New Roman" w:hAnsi="Times New Roman" w:cs="Times New Roman"/>
          <w:sz w:val="24"/>
          <w:szCs w:val="24"/>
        </w:rPr>
      </w:pPr>
    </w:p>
    <w:p w14:paraId="3EB3544B" w14:textId="77777777" w:rsidR="00291D98" w:rsidRDefault="00291D98" w:rsidP="00582A19">
      <w:pPr>
        <w:spacing w:line="360" w:lineRule="auto"/>
        <w:rPr>
          <w:rFonts w:ascii="Times New Roman" w:hAnsi="Times New Roman" w:cs="Times New Roman"/>
          <w:sz w:val="24"/>
          <w:szCs w:val="24"/>
        </w:rPr>
      </w:pPr>
    </w:p>
    <w:p w14:paraId="5327FFDC" w14:textId="77777777" w:rsidR="00291D98" w:rsidRDefault="00291D98" w:rsidP="00582A19">
      <w:pPr>
        <w:spacing w:line="360" w:lineRule="auto"/>
        <w:rPr>
          <w:rFonts w:ascii="Times New Roman" w:hAnsi="Times New Roman" w:cs="Times New Roman"/>
          <w:sz w:val="24"/>
          <w:szCs w:val="24"/>
        </w:rPr>
      </w:pPr>
    </w:p>
    <w:p w14:paraId="5C878291" w14:textId="77777777" w:rsidR="00291D98" w:rsidRDefault="00291D98" w:rsidP="00582A19">
      <w:pPr>
        <w:spacing w:line="360" w:lineRule="auto"/>
        <w:rPr>
          <w:rFonts w:ascii="Times New Roman" w:hAnsi="Times New Roman" w:cs="Times New Roman"/>
          <w:sz w:val="24"/>
          <w:szCs w:val="24"/>
        </w:rPr>
      </w:pPr>
    </w:p>
    <w:p w14:paraId="49F5D961" w14:textId="77777777" w:rsidR="00291D98" w:rsidRDefault="00291D98" w:rsidP="00582A19">
      <w:pPr>
        <w:spacing w:line="360" w:lineRule="auto"/>
        <w:rPr>
          <w:rFonts w:ascii="Times New Roman" w:hAnsi="Times New Roman" w:cs="Times New Roman"/>
          <w:sz w:val="24"/>
          <w:szCs w:val="24"/>
        </w:rPr>
      </w:pPr>
    </w:p>
    <w:p w14:paraId="01E2470F" w14:textId="77777777" w:rsidR="00291D98" w:rsidRDefault="00291D98" w:rsidP="00582A19">
      <w:pPr>
        <w:spacing w:line="360" w:lineRule="auto"/>
        <w:rPr>
          <w:rFonts w:ascii="Times New Roman" w:hAnsi="Times New Roman" w:cs="Times New Roman"/>
          <w:sz w:val="24"/>
          <w:szCs w:val="24"/>
        </w:rPr>
      </w:pPr>
    </w:p>
    <w:p w14:paraId="28B9091F" w14:textId="77777777" w:rsidR="00291D98" w:rsidRDefault="00291D98" w:rsidP="00582A19">
      <w:pPr>
        <w:spacing w:line="360" w:lineRule="auto"/>
        <w:rPr>
          <w:rFonts w:ascii="Times New Roman" w:hAnsi="Times New Roman" w:cs="Times New Roman"/>
          <w:sz w:val="24"/>
          <w:szCs w:val="24"/>
        </w:rPr>
      </w:pPr>
    </w:p>
    <w:p w14:paraId="2774A9EB" w14:textId="5DABF4C7" w:rsidR="0069244B" w:rsidRPr="00D96070" w:rsidRDefault="003D0EED" w:rsidP="00881024">
      <w:pPr>
        <w:spacing w:line="360" w:lineRule="auto"/>
        <w:ind w:firstLine="720"/>
        <w:rPr>
          <w:rFonts w:ascii="Times New Roman" w:hAnsi="Times New Roman" w:cs="Times New Roman"/>
          <w:sz w:val="24"/>
          <w:szCs w:val="24"/>
        </w:rPr>
      </w:pPr>
      <w:r w:rsidRPr="00D96070">
        <w:rPr>
          <w:rFonts w:ascii="Times New Roman" w:hAnsi="Times New Roman" w:cs="Times New Roman"/>
          <w:sz w:val="24"/>
          <w:szCs w:val="24"/>
        </w:rPr>
        <w:lastRenderedPageBreak/>
        <w:t xml:space="preserve">Moving the focus away from the back aperture then significantly increases the instrument’s spatial resolution. An important consideration with this approach, however, is that care </w:t>
      </w:r>
      <w:proofErr w:type="gramStart"/>
      <w:r w:rsidRPr="00D96070">
        <w:rPr>
          <w:rFonts w:ascii="Times New Roman" w:hAnsi="Times New Roman" w:cs="Times New Roman"/>
          <w:sz w:val="24"/>
          <w:szCs w:val="24"/>
        </w:rPr>
        <w:t>has to</w:t>
      </w:r>
      <w:proofErr w:type="gramEnd"/>
      <w:r w:rsidRPr="00D96070">
        <w:rPr>
          <w:rFonts w:ascii="Times New Roman" w:hAnsi="Times New Roman" w:cs="Times New Roman"/>
          <w:sz w:val="24"/>
          <w:szCs w:val="24"/>
        </w:rPr>
        <w:t xml:space="preserve"> be taken to </w:t>
      </w:r>
      <w:proofErr w:type="spellStart"/>
      <w:r w:rsidRPr="00D96070">
        <w:rPr>
          <w:rFonts w:ascii="Times New Roman" w:hAnsi="Times New Roman" w:cs="Times New Roman"/>
          <w:sz w:val="24"/>
          <w:szCs w:val="24"/>
        </w:rPr>
        <w:t>recollimate</w:t>
      </w:r>
      <w:proofErr w:type="spellEnd"/>
      <w:r w:rsidRPr="00D96070">
        <w:rPr>
          <w:rFonts w:ascii="Times New Roman" w:hAnsi="Times New Roman" w:cs="Times New Roman"/>
          <w:sz w:val="24"/>
          <w:szCs w:val="24"/>
        </w:rPr>
        <w:t xml:space="preserve"> the light exiting the objective after interacting with the sample as it will not be propagating with the same characteristics as that in widefield TIR microscopy.</w:t>
      </w:r>
    </w:p>
    <w:p w14:paraId="1C32143D" w14:textId="77777777" w:rsidR="002B67A8" w:rsidRDefault="003D0EED" w:rsidP="002B67A8">
      <w:pPr>
        <w:spacing w:line="360" w:lineRule="auto"/>
        <w:ind w:firstLine="720"/>
        <w:rPr>
          <w:rFonts w:ascii="Times New Roman" w:hAnsi="Times New Roman" w:cs="Times New Roman"/>
          <w:sz w:val="24"/>
          <w:szCs w:val="24"/>
        </w:rPr>
      </w:pPr>
      <w:r w:rsidRPr="00510595">
        <w:rPr>
          <w:rFonts w:ascii="Times New Roman" w:hAnsi="Times New Roman" w:cs="Times New Roman"/>
          <w:sz w:val="24"/>
          <w:szCs w:val="24"/>
        </w:rPr>
        <w:t xml:space="preserve">While a 30 </w:t>
      </w:r>
      <w:proofErr w:type="spellStart"/>
      <w:r w:rsidRPr="00510595">
        <w:rPr>
          <w:rFonts w:ascii="Times New Roman" w:hAnsi="Times New Roman" w:cs="Times New Roman"/>
          <w:sz w:val="24"/>
          <w:szCs w:val="24"/>
        </w:rPr>
        <w:t>μm</w:t>
      </w:r>
      <w:proofErr w:type="spellEnd"/>
      <w:r w:rsidRPr="00510595">
        <w:rPr>
          <w:rFonts w:ascii="Times New Roman" w:hAnsi="Times New Roman" w:cs="Times New Roman"/>
          <w:sz w:val="24"/>
          <w:szCs w:val="24"/>
        </w:rPr>
        <w:t xml:space="preserve"> focal spot size is relatively easy to generate with more conventional optics, the lack of confinement in the z-dimension afforded by the TIR excitation significantly reduces the power density and resulting nonlinear signal. In addition, the focal depth for a conventionally focused beam with the same lateral resolution would extend beyond the channel depth of our flow devices, reducing signal even more than the TIR geometry excitation. In contrast, a more tightly focused beam with a smaller focal depth would require a device design that allows for collection with a higher NA objective above the flow cell. In this way, the TIR excitation provides an alternative option to balance the needs of sample constraints and power density.</w:t>
      </w:r>
    </w:p>
    <w:p w14:paraId="1CC23989" w14:textId="77777777" w:rsidR="00D82BC2" w:rsidRDefault="003D0EED" w:rsidP="002B67A8">
      <w:pPr>
        <w:spacing w:line="360" w:lineRule="auto"/>
        <w:ind w:firstLine="720"/>
        <w:rPr>
          <w:rFonts w:ascii="Times New Roman" w:hAnsi="Times New Roman" w:cs="Times New Roman"/>
          <w:sz w:val="24"/>
          <w:szCs w:val="24"/>
        </w:rPr>
      </w:pPr>
      <w:r w:rsidRPr="003D0EED">
        <w:rPr>
          <w:rFonts w:ascii="Times New Roman" w:hAnsi="Times New Roman" w:cs="Times New Roman"/>
          <w:sz w:val="24"/>
          <w:szCs w:val="24"/>
        </w:rPr>
        <w:t>Temporal characterization was carried out with cross</w:t>
      </w:r>
      <w:r w:rsidR="00916080">
        <w:rPr>
          <w:rFonts w:ascii="Times New Roman" w:hAnsi="Times New Roman" w:cs="Times New Roman"/>
          <w:sz w:val="24"/>
          <w:szCs w:val="24"/>
        </w:rPr>
        <w:t>-</w:t>
      </w:r>
      <w:r w:rsidRPr="003D0EED">
        <w:rPr>
          <w:rFonts w:ascii="Times New Roman" w:hAnsi="Times New Roman" w:cs="Times New Roman"/>
          <w:sz w:val="24"/>
          <w:szCs w:val="24"/>
        </w:rPr>
        <w:t>correlation frequency resolved optical gating (x-FROG),</w:t>
      </w:r>
      <w:r w:rsidR="00B23690">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&lt;EndNote&gt;&lt;Cite&gt;&lt;Author&gt;Trebino&lt;/Author&gt;&lt;Year&gt;2012&lt;/Year&gt;&lt;RecNum&gt;157&lt;/RecNum&gt;&lt;DisplayText&gt;&lt;style face="superscript"&gt;134&lt;/style&gt;&lt;/DisplayText&gt;&lt;record&gt;&lt;rec-number&gt;157&lt;/rec-number&gt;&lt;foreign-keys&gt;&lt;key app="EN" db-id="wd9evwfvh9rvfieaadx5rftoavt0wa9xxee0" timestamp="0"&gt;157&lt;/key&gt;&lt;/foreign-keys&gt;&lt;ref-type name="Book"&gt;6&lt;/ref-type&gt;&lt;contributors&gt;&lt;authors&gt;&lt;author&gt;Trebino, Rick&lt;/author&gt;&lt;/authors&gt;&lt;/contributors&gt;&lt;titles&gt;&lt;title&gt;Frequency-resolved optical gating: the measurement of ultrashort laser pulses&lt;/title&gt;&lt;/titles&gt;&lt;dates&gt;&lt;year&gt;2012&lt;/year&gt;&lt;/dates&gt;&lt;publisher&gt;Springer Science &amp;amp; Business Media&lt;/publisher&gt;&lt;isbn&gt;146151181X&lt;/isbn&gt;&lt;urls&gt;&lt;/urls&gt;&lt;/record&gt;&lt;/Cite&gt;&lt;/EndNote&gt;</w:instrText>
      </w:r>
      <w:r w:rsidR="00B23690">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134</w:t>
      </w:r>
      <w:r w:rsidR="00B23690">
        <w:rPr>
          <w:rFonts w:ascii="Times New Roman" w:hAnsi="Times New Roman" w:cs="Times New Roman"/>
          <w:sz w:val="24"/>
          <w:szCs w:val="24"/>
        </w:rPr>
        <w:fldChar w:fldCharType="end"/>
      </w:r>
      <w:r w:rsidRPr="003D0EED">
        <w:rPr>
          <w:rFonts w:ascii="Times New Roman" w:hAnsi="Times New Roman" w:cs="Times New Roman"/>
          <w:sz w:val="24"/>
          <w:szCs w:val="24"/>
        </w:rPr>
        <w:t xml:space="preserve"> as shown in Figure </w:t>
      </w:r>
      <w:r w:rsidR="008924E8">
        <w:rPr>
          <w:rFonts w:ascii="Times New Roman" w:hAnsi="Times New Roman" w:cs="Times New Roman"/>
          <w:sz w:val="24"/>
          <w:szCs w:val="24"/>
        </w:rPr>
        <w:t>3.</w:t>
      </w:r>
      <w:r w:rsidRPr="003D0EED">
        <w:rPr>
          <w:rFonts w:ascii="Times New Roman" w:hAnsi="Times New Roman" w:cs="Times New Roman"/>
          <w:sz w:val="24"/>
          <w:szCs w:val="24"/>
        </w:rPr>
        <w:t>5A. In these experiments, the sum frequency generation from the pump and probe beams on a crystal of potassium dihydrogen phosphate was collected above the sample with a UV objective (LMU-40X-</w:t>
      </w:r>
      <w:proofErr w:type="gramStart"/>
      <w:r w:rsidRPr="003D0EED">
        <w:rPr>
          <w:rFonts w:ascii="Times New Roman" w:hAnsi="Times New Roman" w:cs="Times New Roman"/>
          <w:sz w:val="24"/>
          <w:szCs w:val="24"/>
        </w:rPr>
        <w:t>UVB,ThorLabs</w:t>
      </w:r>
      <w:proofErr w:type="gramEnd"/>
      <w:r w:rsidRPr="003D0EED">
        <w:rPr>
          <w:rFonts w:ascii="Times New Roman" w:hAnsi="Times New Roman" w:cs="Times New Roman"/>
          <w:sz w:val="24"/>
          <w:szCs w:val="24"/>
        </w:rPr>
        <w:t xml:space="preserve">). </w:t>
      </w:r>
      <w:proofErr w:type="gramStart"/>
      <w:r w:rsidRPr="003D0EED">
        <w:rPr>
          <w:rFonts w:ascii="Times New Roman" w:hAnsi="Times New Roman" w:cs="Times New Roman"/>
          <w:sz w:val="24"/>
          <w:szCs w:val="24"/>
        </w:rPr>
        <w:t>In order to</w:t>
      </w:r>
      <w:proofErr w:type="gramEnd"/>
      <w:r w:rsidRPr="003D0EED">
        <w:rPr>
          <w:rFonts w:ascii="Times New Roman" w:hAnsi="Times New Roman" w:cs="Times New Roman"/>
          <w:sz w:val="24"/>
          <w:szCs w:val="24"/>
        </w:rPr>
        <w:t xml:space="preserve"> optimize the collection of the UV signal, small adjustments to the TIR lens were required but kept minimal to not significantly distort the measured dispersion from that in the TAM experiments. A nominal temporal resolution of 100 fs was measured as shown in Figure </w:t>
      </w:r>
      <w:r w:rsidR="00322B76">
        <w:rPr>
          <w:rFonts w:ascii="Times New Roman" w:hAnsi="Times New Roman" w:cs="Times New Roman"/>
          <w:sz w:val="24"/>
          <w:szCs w:val="24"/>
        </w:rPr>
        <w:t>3.</w:t>
      </w:r>
      <w:r w:rsidRPr="003D0EED">
        <w:rPr>
          <w:rFonts w:ascii="Times New Roman" w:hAnsi="Times New Roman" w:cs="Times New Roman"/>
          <w:sz w:val="24"/>
          <w:szCs w:val="24"/>
        </w:rPr>
        <w:t xml:space="preserve">5B. </w:t>
      </w:r>
      <w:proofErr w:type="gramStart"/>
      <w:r w:rsidRPr="003D0EED">
        <w:rPr>
          <w:rFonts w:ascii="Times New Roman" w:hAnsi="Times New Roman" w:cs="Times New Roman"/>
          <w:sz w:val="24"/>
          <w:szCs w:val="24"/>
        </w:rPr>
        <w:t>In order to</w:t>
      </w:r>
      <w:proofErr w:type="gramEnd"/>
      <w:r w:rsidRPr="003D0EED">
        <w:rPr>
          <w:rFonts w:ascii="Times New Roman" w:hAnsi="Times New Roman" w:cs="Times New Roman"/>
          <w:sz w:val="24"/>
          <w:szCs w:val="24"/>
        </w:rPr>
        <w:t xml:space="preserve"> mimic the TAM experimental conditions, the bandwidth of the probe beam was limited in its prism compression line for the </w:t>
      </w:r>
      <w:proofErr w:type="spellStart"/>
      <w:r w:rsidRPr="003D0EED">
        <w:rPr>
          <w:rFonts w:ascii="Times New Roman" w:hAnsi="Times New Roman" w:cs="Times New Roman"/>
          <w:sz w:val="24"/>
          <w:szCs w:val="24"/>
        </w:rPr>
        <w:t>xFROG</w:t>
      </w:r>
      <w:proofErr w:type="spellEnd"/>
      <w:r w:rsidRPr="003D0EED">
        <w:rPr>
          <w:rFonts w:ascii="Times New Roman" w:hAnsi="Times New Roman" w:cs="Times New Roman"/>
          <w:sz w:val="24"/>
          <w:szCs w:val="24"/>
        </w:rPr>
        <w:t xml:space="preserve"> measurements to match the bandwidth of the filters used for TA signal collection.</w:t>
      </w:r>
      <w:r w:rsidR="00EB5F11" w:rsidRPr="00EB5F11">
        <w:rPr>
          <w:rFonts w:ascii="Times New Roman" w:hAnsi="Times New Roman" w:cs="Times New Roman"/>
          <w:sz w:val="24"/>
          <w:szCs w:val="24"/>
        </w:rPr>
        <w:t xml:space="preserve"> </w:t>
      </w:r>
    </w:p>
    <w:p w14:paraId="29ACF346" w14:textId="58231DA8" w:rsidR="004A1EC4" w:rsidRDefault="00EB5F11" w:rsidP="002B67A8">
      <w:pPr>
        <w:spacing w:line="360" w:lineRule="auto"/>
        <w:ind w:firstLine="720"/>
        <w:rPr>
          <w:rFonts w:ascii="Times New Roman" w:hAnsi="Times New Roman" w:cs="Times New Roman"/>
          <w:sz w:val="24"/>
          <w:szCs w:val="24"/>
        </w:rPr>
      </w:pPr>
      <w:r w:rsidRPr="00683BAB">
        <w:rPr>
          <w:rFonts w:ascii="Times New Roman" w:hAnsi="Times New Roman" w:cs="Times New Roman"/>
          <w:sz w:val="24"/>
          <w:szCs w:val="24"/>
        </w:rPr>
        <w:t xml:space="preserve">Online detection was first carried out on two different chromophores to demonstrate the instrument’s capability to separate these distinct signals. The two chromophores, IR-144 and </w:t>
      </w:r>
      <w:r w:rsidR="00920AE7" w:rsidRPr="00683BAB">
        <w:rPr>
          <w:rFonts w:ascii="Times New Roman" w:hAnsi="Times New Roman" w:cs="Times New Roman"/>
          <w:sz w:val="24"/>
          <w:szCs w:val="24"/>
        </w:rPr>
        <w:t>DTTC, are both symmetrical carbocyanines and were chosen because their excited state lifetimes have previously</w:t>
      </w:r>
      <w:r w:rsidR="00920AE7">
        <w:rPr>
          <w:rFonts w:ascii="Times New Roman" w:hAnsi="Times New Roman" w:cs="Times New Roman"/>
          <w:sz w:val="24"/>
          <w:szCs w:val="24"/>
        </w:rPr>
        <w:t xml:space="preserve"> </w:t>
      </w:r>
      <w:r w:rsidR="00920AE7" w:rsidRPr="00683BAB">
        <w:rPr>
          <w:rFonts w:ascii="Times New Roman" w:hAnsi="Times New Roman" w:cs="Times New Roman"/>
          <w:sz w:val="24"/>
          <w:szCs w:val="24"/>
        </w:rPr>
        <w:t>been reported in the literature for a range of experimental conditions.</w:t>
      </w:r>
      <w:r w:rsidR="00920AE7">
        <w:rPr>
          <w:rFonts w:ascii="Times New Roman" w:hAnsi="Times New Roman" w:cs="Times New Roman"/>
          <w:sz w:val="24"/>
          <w:szCs w:val="24"/>
        </w:rPr>
        <w:fldChar w:fldCharType="begin">
          <w:fldData xml:space="preserve">PEVuZE5vdGU+PENpdGU+PEF1dGhvcj5NZXllcjwvQXV0aG9yPjxZZWFyPjE5OTg8L1llYXI+PFJl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</w:fldData>
        </w:fldChar>
      </w:r>
      <w:r w:rsidR="00920AE7">
        <w:rPr>
          <w:rFonts w:ascii="Times New Roman" w:hAnsi="Times New Roman" w:cs="Times New Roman"/>
          <w:sz w:val="24"/>
          <w:szCs w:val="24"/>
        </w:rPr>
        <w:instrText xml:space="preserve"> ADDIN EN.CITE </w:instrText>
      </w:r>
      <w:r w:rsidR="00920AE7">
        <w:rPr>
          <w:rFonts w:ascii="Times New Roman" w:hAnsi="Times New Roman" w:cs="Times New Roman"/>
          <w:sz w:val="24"/>
          <w:szCs w:val="24"/>
        </w:rPr>
        <w:fldChar w:fldCharType="begin">
          <w:fldData xml:space="preserve">PEVuZE5vdGU+PENpdGU+PEF1dGhvcj5NZXllcjwvQXV0aG9yPjxZZWFyPjE5OTg8L1llYXI+PFJl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</w:fldData>
        </w:fldChar>
      </w:r>
      <w:r w:rsidR="00920AE7">
        <w:rPr>
          <w:rFonts w:ascii="Times New Roman" w:hAnsi="Times New Roman" w:cs="Times New Roman"/>
          <w:sz w:val="24"/>
          <w:szCs w:val="24"/>
        </w:rPr>
        <w:instrText xml:space="preserve"> ADDIN EN.CITE.DATA </w:instrText>
      </w:r>
      <w:r w:rsidR="00920AE7">
        <w:rPr>
          <w:rFonts w:ascii="Times New Roman" w:hAnsi="Times New Roman" w:cs="Times New Roman"/>
          <w:sz w:val="24"/>
          <w:szCs w:val="24"/>
        </w:rPr>
      </w:r>
      <w:r w:rsidR="00920AE7">
        <w:rPr>
          <w:rFonts w:ascii="Times New Roman" w:hAnsi="Times New Roman" w:cs="Times New Roman"/>
          <w:sz w:val="24"/>
          <w:szCs w:val="24"/>
        </w:rPr>
        <w:fldChar w:fldCharType="end"/>
      </w:r>
      <w:r w:rsidR="00920AE7">
        <w:rPr>
          <w:rFonts w:ascii="Times New Roman" w:hAnsi="Times New Roman" w:cs="Times New Roman"/>
          <w:sz w:val="24"/>
          <w:szCs w:val="24"/>
        </w:rPr>
      </w:r>
      <w:r w:rsidR="00920AE7">
        <w:rPr>
          <w:rFonts w:ascii="Times New Roman" w:hAnsi="Times New Roman" w:cs="Times New Roman"/>
          <w:sz w:val="24"/>
          <w:szCs w:val="24"/>
        </w:rPr>
        <w:fldChar w:fldCharType="separate"/>
      </w:r>
      <w:r w:rsidR="00920AE7" w:rsidRPr="00276F6E">
        <w:rPr>
          <w:rFonts w:ascii="Times New Roman" w:hAnsi="Times New Roman" w:cs="Times New Roman"/>
          <w:noProof/>
          <w:sz w:val="24"/>
          <w:szCs w:val="24"/>
          <w:vertAlign w:val="superscript"/>
        </w:rPr>
        <w:t>135-137</w:t>
      </w:r>
      <w:r w:rsidR="00920AE7">
        <w:rPr>
          <w:rFonts w:ascii="Times New Roman" w:hAnsi="Times New Roman" w:cs="Times New Roman"/>
          <w:sz w:val="24"/>
          <w:szCs w:val="24"/>
        </w:rPr>
        <w:fldChar w:fldCharType="end"/>
      </w:r>
      <w:r w:rsidR="00920AE7" w:rsidRPr="00683BAB">
        <w:rPr>
          <w:rFonts w:ascii="Times New Roman" w:hAnsi="Times New Roman" w:cs="Times New Roman"/>
          <w:sz w:val="24"/>
          <w:szCs w:val="24"/>
        </w:rPr>
        <w:t xml:space="preserve"> A pump beam centered at 800 nm with 1.25 </w:t>
      </w:r>
      <w:proofErr w:type="spellStart"/>
      <w:r w:rsidR="00920AE7" w:rsidRPr="00683BAB">
        <w:rPr>
          <w:rFonts w:ascii="Times New Roman" w:hAnsi="Times New Roman" w:cs="Times New Roman"/>
          <w:sz w:val="24"/>
          <w:szCs w:val="24"/>
        </w:rPr>
        <w:t>nJ</w:t>
      </w:r>
      <w:proofErr w:type="spellEnd"/>
      <w:r w:rsidR="00920AE7" w:rsidRPr="00683BAB">
        <w:rPr>
          <w:rFonts w:ascii="Times New Roman" w:hAnsi="Times New Roman" w:cs="Times New Roman"/>
          <w:sz w:val="24"/>
          <w:szCs w:val="24"/>
        </w:rPr>
        <w:t>/pulse into the</w:t>
      </w:r>
      <w:r w:rsidR="00920AE7">
        <w:rPr>
          <w:rFonts w:ascii="Times New Roman" w:hAnsi="Times New Roman" w:cs="Times New Roman"/>
          <w:sz w:val="24"/>
          <w:szCs w:val="24"/>
        </w:rPr>
        <w:t xml:space="preserve"> </w:t>
      </w:r>
      <w:r w:rsidR="00920AE7" w:rsidRPr="00683BAB">
        <w:rPr>
          <w:rFonts w:ascii="Times New Roman" w:hAnsi="Times New Roman" w:cs="Times New Roman"/>
          <w:sz w:val="24"/>
          <w:szCs w:val="24"/>
        </w:rPr>
        <w:t>microscope was used to initially excite the chromophores from the ground state to the first excited state.</w:t>
      </w:r>
      <w:r w:rsidR="00920AE7" w:rsidRPr="00920AE7">
        <w:rPr>
          <w:rFonts w:ascii="Times New Roman" w:hAnsi="Times New Roman" w:cs="Times New Roman"/>
          <w:sz w:val="24"/>
          <w:szCs w:val="24"/>
        </w:rPr>
        <w:t xml:space="preserve"> </w:t>
      </w:r>
      <w:r w:rsidR="00920AE7" w:rsidRPr="00683BAB">
        <w:rPr>
          <w:rFonts w:ascii="Times New Roman" w:hAnsi="Times New Roman" w:cs="Times New Roman"/>
          <w:sz w:val="24"/>
          <w:szCs w:val="24"/>
        </w:rPr>
        <w:t xml:space="preserve">. A probe beam centered </w:t>
      </w:r>
    </w:p>
    <w:p w14:paraId="789A86CC" w14:textId="77777777" w:rsidR="004A1EC4" w:rsidRDefault="004A1EC4" w:rsidP="004A1EC4">
      <w:pPr>
        <w:spacing w:line="360" w:lineRule="auto"/>
        <w:rPr>
          <w:rFonts w:ascii="Times New Roman" w:hAnsi="Times New Roman" w:cs="Times New Roman"/>
          <w:sz w:val="24"/>
          <w:szCs w:val="24"/>
        </w:rPr>
      </w:pPr>
      <w:r>
        <w:rPr>
          <w:rFonts w:ascii="Times New Roman" w:hAnsi="Times New Roman" w:cs="Times New Roman"/>
          <w:b/>
          <w:bCs/>
          <w:noProof/>
          <w:sz w:val="24"/>
          <w:szCs w:val="24"/>
          <w:lang w:eastAsia="zh-CN"/>
        </w:rPr>
        <w:lastRenderedPageBreak/>
        <mc:AlternateContent>
          <mc:Choice Requires="wpg">
            <w:drawing>
              <wp:anchor distT="0" distB="0" distL="114300" distR="114300" simplePos="0" relativeHeight="251722752" behindDoc="0" locked="0" layoutInCell="1" allowOverlap="1" wp14:anchorId="26C246B6" wp14:editId="2437E438">
                <wp:simplePos x="0" y="0"/>
                <wp:positionH relativeFrom="margin">
                  <wp:posOffset>129540</wp:posOffset>
                </wp:positionH>
                <wp:positionV relativeFrom="paragraph">
                  <wp:posOffset>143578</wp:posOffset>
                </wp:positionV>
                <wp:extent cx="6720840" cy="3132455"/>
                <wp:effectExtent l="0" t="0" r="3810" b="0"/>
                <wp:wrapSquare wrapText="bothSides"/>
                <wp:docPr id="47" name="Group 47"/>
                <wp:cNvGraphicFramePr/>
                <a:graphic xmlns:a="http://schemas.openxmlformats.org/drawingml/2006/main">
                  <a:graphicData uri="http://schemas.microsoft.com/office/word/2010/wordprocessingGroup">
                    <wpg:wgp>
                      <wpg:cNvGrpSpPr/>
                      <wpg:grpSpPr>
                        <a:xfrm>
                          <a:off x="0" y="0"/>
                          <a:ext cx="6720840" cy="3132455"/>
                          <a:chOff x="442001" y="0"/>
                          <a:chExt cx="6721452" cy="3132695"/>
                        </a:xfrm>
                      </wpg:grpSpPr>
                      <pic:pic xmlns:pic="http://schemas.openxmlformats.org/drawingml/2006/picture">
                        <pic:nvPicPr>
                          <pic:cNvPr id="2" name="Picture 2"/>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1478280" y="0"/>
                            <a:ext cx="4013200" cy="2134235"/>
                          </a:xfrm>
                          <a:prstGeom prst="rect">
                            <a:avLst/>
                          </a:prstGeom>
                          <a:noFill/>
                        </pic:spPr>
                      </pic:pic>
                      <wps:wsp>
                        <wps:cNvPr id="46" name="Text Box 2"/>
                        <wps:cNvSpPr txBox="1">
                          <a:spLocks noChangeArrowheads="1"/>
                        </wps:cNvSpPr>
                        <wps:spPr bwMode="auto">
                          <a:xfrm>
                            <a:off x="442001" y="2262746"/>
                            <a:ext cx="6721452" cy="869949"/>
                          </a:xfrm>
                          <a:prstGeom prst="rect">
                            <a:avLst/>
                          </a:prstGeom>
                          <a:solidFill>
                            <a:srgbClr val="FFFFFF"/>
                          </a:solidFill>
                          <a:ln w="9525">
                            <a:noFill/>
                            <a:miter lim="800000"/>
                            <a:headEnd/>
                            <a:tailEnd/>
                          </a:ln>
                        </wps:spPr>
                        <wps:txbx>
                          <w:txbxContent>
                            <w:p w14:paraId="79F16409" w14:textId="77777777" w:rsidR="007F1461" w:rsidRPr="00CD593E" w:rsidRDefault="007F1461" w:rsidP="00570701">
                              <w:pPr>
                                <w:ind w:left="180" w:right="1632"/>
                                <w:rPr>
                                  <w:rFonts w:ascii="Times New Roman" w:hAnsi="Times New Roman" w:cs="Times New Roman"/>
                                  <w:b/>
                                  <w:bCs/>
                                  <w:sz w:val="24"/>
                                  <w:szCs w:val="24"/>
                                </w:rPr>
                              </w:pPr>
                              <w:r w:rsidRPr="00CD593E">
                                <w:rPr>
                                  <w:rFonts w:ascii="Times New Roman" w:hAnsi="Times New Roman" w:cs="Times New Roman"/>
                                  <w:b/>
                                  <w:bCs/>
                                  <w:sz w:val="24"/>
                                  <w:szCs w:val="24"/>
                                </w:rPr>
                                <w:t xml:space="preserve">Figure </w:t>
                              </w:r>
                              <w:r>
                                <w:rPr>
                                  <w:rFonts w:ascii="Times New Roman" w:hAnsi="Times New Roman" w:cs="Times New Roman"/>
                                  <w:b/>
                                  <w:bCs/>
                                  <w:sz w:val="24"/>
                                  <w:szCs w:val="24"/>
                                </w:rPr>
                                <w:t>3.5:</w:t>
                              </w:r>
                              <w:r w:rsidRPr="00CD593E">
                                <w:rPr>
                                  <w:rFonts w:ascii="Times New Roman" w:hAnsi="Times New Roman" w:cs="Times New Roman"/>
                                  <w:sz w:val="24"/>
                                  <w:szCs w:val="24"/>
                                </w:rPr>
                                <w:t xml:space="preserve"> Temporal resolution. (A) </w:t>
                              </w:r>
                              <w:proofErr w:type="spellStart"/>
                              <w:r w:rsidRPr="00CD593E">
                                <w:rPr>
                                  <w:rFonts w:ascii="Times New Roman" w:hAnsi="Times New Roman" w:cs="Times New Roman"/>
                                  <w:sz w:val="24"/>
                                  <w:szCs w:val="24"/>
                                </w:rPr>
                                <w:t>xFROG</w:t>
                              </w:r>
                              <w:proofErr w:type="spellEnd"/>
                              <w:r w:rsidRPr="00CD593E">
                                <w:rPr>
                                  <w:rFonts w:ascii="Times New Roman" w:hAnsi="Times New Roman" w:cs="Times New Roman"/>
                                  <w:sz w:val="24"/>
                                  <w:szCs w:val="24"/>
                                </w:rPr>
                                <w:t xml:space="preserve"> spectrogram (B) Integrated intensity from the </w:t>
                              </w:r>
                              <w:proofErr w:type="spellStart"/>
                              <w:r w:rsidRPr="00CD593E">
                                <w:rPr>
                                  <w:rFonts w:ascii="Times New Roman" w:hAnsi="Times New Roman" w:cs="Times New Roman"/>
                                  <w:sz w:val="24"/>
                                  <w:szCs w:val="24"/>
                                </w:rPr>
                                <w:t>xFROG</w:t>
                              </w:r>
                              <w:proofErr w:type="spellEnd"/>
                              <w:r w:rsidRPr="00CD593E">
                                <w:rPr>
                                  <w:rFonts w:ascii="Times New Roman" w:hAnsi="Times New Roman" w:cs="Times New Roman"/>
                                  <w:sz w:val="24"/>
                                  <w:szCs w:val="24"/>
                                </w:rPr>
                                <w:t xml:space="preserve"> data showing a </w:t>
                              </w:r>
                              <w:r w:rsidRPr="00CD593E">
                                <w:rPr>
                                  <w:rFonts w:ascii="Cambria Math" w:hAnsi="Cambria Math" w:cs="Cambria Math"/>
                                  <w:sz w:val="24"/>
                                  <w:szCs w:val="24"/>
                                </w:rPr>
                                <w:t>∼</w:t>
                              </w:r>
                              <w:r w:rsidRPr="00CD593E">
                                <w:rPr>
                                  <w:rFonts w:ascii="Times New Roman" w:hAnsi="Times New Roman" w:cs="Times New Roman"/>
                                  <w:sz w:val="24"/>
                                  <w:szCs w:val="24"/>
                                </w:rPr>
                                <w:t xml:space="preserve">100 fs </w:t>
                              </w:r>
                              <w:proofErr w:type="spellStart"/>
                              <w:r w:rsidRPr="00CD593E">
                                <w:rPr>
                                  <w:rFonts w:ascii="Times New Roman" w:hAnsi="Times New Roman" w:cs="Times New Roman"/>
                                  <w:sz w:val="24"/>
                                  <w:szCs w:val="24"/>
                                </w:rPr>
                                <w:t>fwhm</w:t>
                              </w:r>
                              <w:proofErr w:type="spellEnd"/>
                              <w:r w:rsidRPr="00CD593E">
                                <w:rPr>
                                  <w:rFonts w:ascii="Times New Roman" w:hAnsi="Times New Roman" w:cs="Times New Roman"/>
                                  <w:sz w:val="24"/>
                                  <w:szCs w:val="24"/>
                                </w:rPr>
                                <w:t xml:space="preserve"> temporal resolution.</w:t>
                              </w:r>
                            </w:p>
                            <w:p w14:paraId="650B3FD6" w14:textId="77777777" w:rsidR="007F1461" w:rsidRDefault="007F1461" w:rsidP="00570701">
                              <w:pPr>
                                <w:ind w:right="1632"/>
                              </w:pP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6C246B6" id="Group 47" o:spid="_x0000_s1067" style="position:absolute;margin-left:10.2pt;margin-top:11.3pt;width:529.2pt;height:246.65pt;z-index:251722752;mso-position-horizontal-relative:margin;mso-width-relative:margin" coordorigin="4420" coordsize="67214,31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">
                <v:shape id="Picture 2" o:spid="_x0000_s1068" type="#_x0000_t75" style="position:absolute;left:14782;width:40132;height:2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">
                  <v:imagedata r:id="rId39" o:title=""/>
                </v:shape>
                <v:shape id="Text Box 2" o:spid="_x0000_s1069" type="#_x0000_t202" style="position:absolute;left:4420;top:22627;width:67214;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UkwwAAANsAAAAPAAAAZHJzL2Rvd25yZXYueG1sRI/NasJA&#10;FIX3Bd9huIK7ZmJp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xQ71JMMAAADbAAAADwAA&#10;AAAAAAAAAAAAAAAHAgAAZHJzL2Rvd25yZXYueG1sUEsFBgAAAAADAAMAtwAAAPcCAAAAAA==&#10;" stroked="f">
                  <v:textbox style="mso-fit-shape-to-text:t">
                    <w:txbxContent>
                      <w:p w14:paraId="79F16409" w14:textId="77777777" w:rsidR="007F1461" w:rsidRPr="00CD593E" w:rsidRDefault="007F1461" w:rsidP="00570701">
                        <w:pPr>
                          <w:ind w:left="180" w:right="1632"/>
                          <w:rPr>
                            <w:rFonts w:ascii="Times New Roman" w:hAnsi="Times New Roman" w:cs="Times New Roman"/>
                            <w:b/>
                            <w:bCs/>
                            <w:sz w:val="24"/>
                            <w:szCs w:val="24"/>
                          </w:rPr>
                        </w:pPr>
                        <w:r w:rsidRPr="00CD593E">
                          <w:rPr>
                            <w:rFonts w:ascii="Times New Roman" w:hAnsi="Times New Roman" w:cs="Times New Roman"/>
                            <w:b/>
                            <w:bCs/>
                            <w:sz w:val="24"/>
                            <w:szCs w:val="24"/>
                          </w:rPr>
                          <w:t xml:space="preserve">Figure </w:t>
                        </w:r>
                        <w:r>
                          <w:rPr>
                            <w:rFonts w:ascii="Times New Roman" w:hAnsi="Times New Roman" w:cs="Times New Roman"/>
                            <w:b/>
                            <w:bCs/>
                            <w:sz w:val="24"/>
                            <w:szCs w:val="24"/>
                          </w:rPr>
                          <w:t>3.5:</w:t>
                        </w:r>
                        <w:r w:rsidRPr="00CD593E">
                          <w:rPr>
                            <w:rFonts w:ascii="Times New Roman" w:hAnsi="Times New Roman" w:cs="Times New Roman"/>
                            <w:sz w:val="24"/>
                            <w:szCs w:val="24"/>
                          </w:rPr>
                          <w:t xml:space="preserve"> Temporal resolution. (A) </w:t>
                        </w:r>
                        <w:proofErr w:type="spellStart"/>
                        <w:r w:rsidRPr="00CD593E">
                          <w:rPr>
                            <w:rFonts w:ascii="Times New Roman" w:hAnsi="Times New Roman" w:cs="Times New Roman"/>
                            <w:sz w:val="24"/>
                            <w:szCs w:val="24"/>
                          </w:rPr>
                          <w:t>xFROG</w:t>
                        </w:r>
                        <w:proofErr w:type="spellEnd"/>
                        <w:r w:rsidRPr="00CD593E">
                          <w:rPr>
                            <w:rFonts w:ascii="Times New Roman" w:hAnsi="Times New Roman" w:cs="Times New Roman"/>
                            <w:sz w:val="24"/>
                            <w:szCs w:val="24"/>
                          </w:rPr>
                          <w:t xml:space="preserve"> spectrogram (B) Integrated intensity from the </w:t>
                        </w:r>
                        <w:proofErr w:type="spellStart"/>
                        <w:r w:rsidRPr="00CD593E">
                          <w:rPr>
                            <w:rFonts w:ascii="Times New Roman" w:hAnsi="Times New Roman" w:cs="Times New Roman"/>
                            <w:sz w:val="24"/>
                            <w:szCs w:val="24"/>
                          </w:rPr>
                          <w:t>xFROG</w:t>
                        </w:r>
                        <w:proofErr w:type="spellEnd"/>
                        <w:r w:rsidRPr="00CD593E">
                          <w:rPr>
                            <w:rFonts w:ascii="Times New Roman" w:hAnsi="Times New Roman" w:cs="Times New Roman"/>
                            <w:sz w:val="24"/>
                            <w:szCs w:val="24"/>
                          </w:rPr>
                          <w:t xml:space="preserve"> data showing a </w:t>
                        </w:r>
                        <w:r w:rsidRPr="00CD593E">
                          <w:rPr>
                            <w:rFonts w:ascii="Cambria Math" w:hAnsi="Cambria Math" w:cs="Cambria Math"/>
                            <w:sz w:val="24"/>
                            <w:szCs w:val="24"/>
                          </w:rPr>
                          <w:t>∼</w:t>
                        </w:r>
                        <w:r w:rsidRPr="00CD593E">
                          <w:rPr>
                            <w:rFonts w:ascii="Times New Roman" w:hAnsi="Times New Roman" w:cs="Times New Roman"/>
                            <w:sz w:val="24"/>
                            <w:szCs w:val="24"/>
                          </w:rPr>
                          <w:t xml:space="preserve">100 fs </w:t>
                        </w:r>
                        <w:proofErr w:type="spellStart"/>
                        <w:r w:rsidRPr="00CD593E">
                          <w:rPr>
                            <w:rFonts w:ascii="Times New Roman" w:hAnsi="Times New Roman" w:cs="Times New Roman"/>
                            <w:sz w:val="24"/>
                            <w:szCs w:val="24"/>
                          </w:rPr>
                          <w:t>fwhm</w:t>
                        </w:r>
                        <w:proofErr w:type="spellEnd"/>
                        <w:r w:rsidRPr="00CD593E">
                          <w:rPr>
                            <w:rFonts w:ascii="Times New Roman" w:hAnsi="Times New Roman" w:cs="Times New Roman"/>
                            <w:sz w:val="24"/>
                            <w:szCs w:val="24"/>
                          </w:rPr>
                          <w:t xml:space="preserve"> temporal resolution.</w:t>
                        </w:r>
                      </w:p>
                      <w:p w14:paraId="650B3FD6" w14:textId="77777777" w:rsidR="007F1461" w:rsidRDefault="007F1461" w:rsidP="00570701">
                        <w:pPr>
                          <w:ind w:right="1632"/>
                        </w:pPr>
                      </w:p>
                    </w:txbxContent>
                  </v:textbox>
                </v:shape>
                <w10:wrap type="square" anchorx="margin"/>
              </v:group>
            </w:pict>
          </mc:Fallback>
        </mc:AlternateContent>
      </w:r>
    </w:p>
    <w:p w14:paraId="327827C6" w14:textId="77777777" w:rsidR="004A1EC4" w:rsidRDefault="004A1EC4" w:rsidP="004A1EC4">
      <w:pPr>
        <w:spacing w:line="360" w:lineRule="auto"/>
        <w:rPr>
          <w:rFonts w:ascii="Times New Roman" w:hAnsi="Times New Roman" w:cs="Times New Roman"/>
          <w:sz w:val="24"/>
          <w:szCs w:val="24"/>
        </w:rPr>
      </w:pPr>
    </w:p>
    <w:p w14:paraId="34490C19" w14:textId="77777777" w:rsidR="004A1EC4" w:rsidRDefault="004A1EC4" w:rsidP="004A1EC4">
      <w:pPr>
        <w:spacing w:line="360" w:lineRule="auto"/>
        <w:rPr>
          <w:rFonts w:ascii="Times New Roman" w:hAnsi="Times New Roman" w:cs="Times New Roman"/>
          <w:sz w:val="24"/>
          <w:szCs w:val="24"/>
        </w:rPr>
      </w:pPr>
    </w:p>
    <w:p w14:paraId="53B64DA9" w14:textId="77777777" w:rsidR="004A1EC4" w:rsidRDefault="004A1EC4" w:rsidP="004A1EC4">
      <w:pPr>
        <w:spacing w:line="360" w:lineRule="auto"/>
        <w:rPr>
          <w:rFonts w:ascii="Times New Roman" w:hAnsi="Times New Roman" w:cs="Times New Roman"/>
          <w:sz w:val="24"/>
          <w:szCs w:val="24"/>
        </w:rPr>
      </w:pPr>
    </w:p>
    <w:p w14:paraId="6572AAEB" w14:textId="77777777" w:rsidR="004A1EC4" w:rsidRDefault="004A1EC4" w:rsidP="004A1EC4">
      <w:pPr>
        <w:spacing w:line="360" w:lineRule="auto"/>
        <w:rPr>
          <w:rFonts w:ascii="Times New Roman" w:hAnsi="Times New Roman" w:cs="Times New Roman"/>
          <w:sz w:val="24"/>
          <w:szCs w:val="24"/>
        </w:rPr>
      </w:pPr>
    </w:p>
    <w:p w14:paraId="438645AF" w14:textId="77777777" w:rsidR="004A1EC4" w:rsidRDefault="004A1EC4" w:rsidP="004A1EC4">
      <w:pPr>
        <w:spacing w:line="360" w:lineRule="auto"/>
        <w:rPr>
          <w:rFonts w:ascii="Times New Roman" w:hAnsi="Times New Roman" w:cs="Times New Roman"/>
          <w:sz w:val="24"/>
          <w:szCs w:val="24"/>
        </w:rPr>
      </w:pPr>
    </w:p>
    <w:p w14:paraId="66863C48" w14:textId="77777777" w:rsidR="004A1EC4" w:rsidRDefault="004A1EC4" w:rsidP="004A1EC4">
      <w:pPr>
        <w:spacing w:line="360" w:lineRule="auto"/>
        <w:rPr>
          <w:rFonts w:ascii="Times New Roman" w:hAnsi="Times New Roman" w:cs="Times New Roman"/>
          <w:sz w:val="24"/>
          <w:szCs w:val="24"/>
        </w:rPr>
      </w:pPr>
    </w:p>
    <w:p w14:paraId="53479453" w14:textId="77777777" w:rsidR="004A1EC4" w:rsidRDefault="004A1EC4" w:rsidP="004A1EC4">
      <w:pPr>
        <w:spacing w:line="360" w:lineRule="auto"/>
        <w:rPr>
          <w:rFonts w:ascii="Times New Roman" w:hAnsi="Times New Roman" w:cs="Times New Roman"/>
          <w:sz w:val="24"/>
          <w:szCs w:val="24"/>
        </w:rPr>
      </w:pPr>
    </w:p>
    <w:p w14:paraId="5CC38E87" w14:textId="77777777" w:rsidR="004A1EC4" w:rsidRDefault="004A1EC4" w:rsidP="004A1EC4">
      <w:pPr>
        <w:spacing w:line="360" w:lineRule="auto"/>
        <w:rPr>
          <w:rFonts w:ascii="Times New Roman" w:hAnsi="Times New Roman" w:cs="Times New Roman"/>
          <w:sz w:val="24"/>
          <w:szCs w:val="24"/>
        </w:rPr>
      </w:pPr>
    </w:p>
    <w:p w14:paraId="0A73C4C6" w14:textId="77777777" w:rsidR="004A1EC4" w:rsidRDefault="004A1EC4" w:rsidP="004A1EC4">
      <w:pPr>
        <w:spacing w:line="360" w:lineRule="auto"/>
        <w:rPr>
          <w:rFonts w:ascii="Times New Roman" w:hAnsi="Times New Roman" w:cs="Times New Roman"/>
          <w:sz w:val="24"/>
          <w:szCs w:val="24"/>
        </w:rPr>
      </w:pPr>
    </w:p>
    <w:p w14:paraId="29EF2894" w14:textId="77777777" w:rsidR="004A1EC4" w:rsidRDefault="004A1EC4" w:rsidP="004A1EC4">
      <w:pPr>
        <w:spacing w:line="360" w:lineRule="auto"/>
        <w:rPr>
          <w:rFonts w:ascii="Times New Roman" w:hAnsi="Times New Roman" w:cs="Times New Roman"/>
          <w:sz w:val="24"/>
          <w:szCs w:val="24"/>
        </w:rPr>
      </w:pPr>
    </w:p>
    <w:p w14:paraId="7D6A13AB" w14:textId="77777777" w:rsidR="004A1EC4" w:rsidRDefault="004A1EC4" w:rsidP="004A1EC4">
      <w:pPr>
        <w:spacing w:line="360" w:lineRule="auto"/>
        <w:rPr>
          <w:rFonts w:ascii="Times New Roman" w:hAnsi="Times New Roman" w:cs="Times New Roman"/>
          <w:sz w:val="24"/>
          <w:szCs w:val="24"/>
        </w:rPr>
      </w:pPr>
    </w:p>
    <w:p w14:paraId="30C613F0" w14:textId="77777777" w:rsidR="00CF7885" w:rsidRDefault="00CF7885" w:rsidP="004A1EC4">
      <w:pPr>
        <w:spacing w:line="360" w:lineRule="auto"/>
        <w:rPr>
          <w:rFonts w:ascii="Times New Roman" w:hAnsi="Times New Roman" w:cs="Times New Roman"/>
          <w:sz w:val="24"/>
          <w:szCs w:val="24"/>
        </w:rPr>
      </w:pPr>
    </w:p>
    <w:p w14:paraId="6B3A0FF8" w14:textId="5635957D" w:rsidR="00EB6E82" w:rsidRDefault="00294F59" w:rsidP="004A1EC4">
      <w:pPr>
        <w:spacing w:line="360" w:lineRule="auto"/>
        <w:rPr>
          <w:rFonts w:ascii="Times New Roman" w:hAnsi="Times New Roman" w:cs="Times New Roman"/>
          <w:sz w:val="24"/>
          <w:szCs w:val="24"/>
        </w:rPr>
      </w:pPr>
      <w:r w:rsidRPr="00683BAB">
        <w:rPr>
          <w:rFonts w:ascii="Times New Roman" w:hAnsi="Times New Roman" w:cs="Times New Roman"/>
          <w:sz w:val="24"/>
          <w:szCs w:val="24"/>
        </w:rPr>
        <w:lastRenderedPageBreak/>
        <w:t xml:space="preserve">at 550 nm with 0.032 </w:t>
      </w:r>
      <w:proofErr w:type="spellStart"/>
      <w:r w:rsidRPr="00683BAB">
        <w:rPr>
          <w:rFonts w:ascii="Times New Roman" w:hAnsi="Times New Roman" w:cs="Times New Roman"/>
          <w:sz w:val="24"/>
          <w:szCs w:val="24"/>
        </w:rPr>
        <w:t>nJ</w:t>
      </w:r>
      <w:proofErr w:type="spellEnd"/>
      <w:r w:rsidRPr="00683BAB">
        <w:rPr>
          <w:rFonts w:ascii="Times New Roman" w:hAnsi="Times New Roman" w:cs="Times New Roman"/>
          <w:sz w:val="24"/>
          <w:szCs w:val="24"/>
        </w:rPr>
        <w:t xml:space="preserve">/pulse was used to stimulate the ground state bleach response that was monitored as the probe pulse was delayed. TIRTAM images of 1 mM solutions of the individual chromophores in methanol before mixing are shown in Figure </w:t>
      </w:r>
      <w:proofErr w:type="gramStart"/>
      <w:r w:rsidR="00B313AE">
        <w:rPr>
          <w:rFonts w:ascii="Times New Roman" w:hAnsi="Times New Roman" w:cs="Times New Roman"/>
          <w:sz w:val="24"/>
          <w:szCs w:val="24"/>
        </w:rPr>
        <w:t>3.</w:t>
      </w:r>
      <w:r w:rsidRPr="00683BAB">
        <w:rPr>
          <w:rFonts w:ascii="Times New Roman" w:hAnsi="Times New Roman" w:cs="Times New Roman"/>
          <w:sz w:val="24"/>
          <w:szCs w:val="24"/>
        </w:rPr>
        <w:t>6A,B</w:t>
      </w:r>
      <w:proofErr w:type="gramEnd"/>
      <w:r w:rsidRPr="00683BAB">
        <w:rPr>
          <w:rFonts w:ascii="Times New Roman" w:hAnsi="Times New Roman" w:cs="Times New Roman"/>
          <w:sz w:val="24"/>
          <w:szCs w:val="24"/>
        </w:rPr>
        <w:t xml:space="preserve">, which correspond to positions labeled as region I and II in Figure </w:t>
      </w:r>
      <w:r w:rsidR="00B313AE">
        <w:rPr>
          <w:rFonts w:ascii="Times New Roman" w:hAnsi="Times New Roman" w:cs="Times New Roman"/>
          <w:sz w:val="24"/>
          <w:szCs w:val="24"/>
        </w:rPr>
        <w:t>3.</w:t>
      </w:r>
      <w:r w:rsidRPr="00683BAB">
        <w:rPr>
          <w:rFonts w:ascii="Times New Roman" w:hAnsi="Times New Roman" w:cs="Times New Roman"/>
          <w:sz w:val="24"/>
          <w:szCs w:val="24"/>
        </w:rPr>
        <w:t xml:space="preserve">3B, respectively. In Figure </w:t>
      </w:r>
      <w:r w:rsidR="00B313AE">
        <w:rPr>
          <w:rFonts w:ascii="Times New Roman" w:hAnsi="Times New Roman" w:cs="Times New Roman"/>
          <w:sz w:val="24"/>
          <w:szCs w:val="24"/>
        </w:rPr>
        <w:t>3.</w:t>
      </w:r>
      <w:r w:rsidRPr="00683BAB">
        <w:rPr>
          <w:rFonts w:ascii="Times New Roman" w:hAnsi="Times New Roman" w:cs="Times New Roman"/>
          <w:sz w:val="24"/>
          <w:szCs w:val="24"/>
        </w:rPr>
        <w:t>6A, the black region represents tape and is the absence of signal while the dark blue region is signal arising from the DTTC solution. The highest signal region was at the interface between the solution and tape, and this signal most likely stems from aggregation at this interface.</w:t>
      </w:r>
      <w:r w:rsidR="00B85FE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&lt;EndNote&gt;&lt;Cite&gt;&lt;Author&gt;Durchan&lt;/Author&gt;&lt;Year&gt;2012&lt;/Year&gt;&lt;RecNum&gt;117&lt;/RecNum&gt;&lt;DisplayText&gt;&lt;style face="superscript"&gt;138&lt;/style&gt;&lt;/DisplayText&gt;&lt;record&gt;&lt;rec-number&gt;117&lt;/rec-number&gt;&lt;foreign-keys&gt;&lt;key app="EN" db-id="wd9evwfvh9rvfieaadx5rftoavt0wa9xxee0" timestamp="0"&gt;117&lt;/key&gt;&lt;/foreign-keys&gt;&lt;ref-type name="Journal Article"&gt;17&lt;/ref-type&gt;&lt;contributors&gt;&lt;authors&gt;&lt;author&gt;Durchan, Milan&lt;/author&gt;&lt;author&gt;Fuciman, Marcel&lt;/author&gt;&lt;author&gt;Šlouf, Václav&lt;/author&gt;&lt;author&gt;Keşan, Gürkan&lt;/author&gt;&lt;author&gt;Polívka, Tomáš&lt;/author&gt;&lt;/authors&gt;&lt;/contributors&gt;&lt;titles&gt;&lt;title&gt;Excited-State Dynamics of Monomeric and Aggregated Carotenoid 8′-Apo-β-carotenal&lt;/title&gt;&lt;secondary-title&gt;The Journal of Physical Chemistry A&lt;/secondary-title&gt;&lt;/titles&gt;&lt;periodical&gt;&lt;full-title&gt;The Journal of Physical Chemistry A&lt;/full-title&gt;&lt;/periodical&gt;&lt;pages&gt;12330-12338&lt;/pages&gt;&lt;volume&gt;116&lt;/volume&gt;&lt;number&gt;50&lt;/number&gt;&lt;dates&gt;&lt;year&gt;2012&lt;/year&gt;&lt;pub-dates&gt;&lt;date&gt;2012/12/20&lt;/date&gt;&lt;/pub-dates&gt;&lt;/dates&gt;&lt;publisher&gt;American Chemical Society&lt;/publisher&gt;&lt;isbn&gt;1089-5639&lt;/isbn&gt;&lt;urls&gt;&lt;related-urls&gt;&lt;url&gt;https://doi.org/10.1021/jp310140k&lt;/url&gt;&lt;/related-urls&gt;&lt;/urls&gt;&lt;electronic-resource-num&gt;10.1021/jp310140k&lt;/electronic-resource-num&gt;&lt;/record&gt;&lt;/Cite&gt;&lt;/EndNote&gt;</w:instrText>
      </w:r>
      <w:r w:rsidR="00B85FE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138</w:t>
      </w:r>
      <w:r w:rsidR="00B85FEB">
        <w:rPr>
          <w:rFonts w:ascii="Times New Roman" w:hAnsi="Times New Roman" w:cs="Times New Roman"/>
          <w:sz w:val="24"/>
          <w:szCs w:val="24"/>
        </w:rPr>
        <w:fldChar w:fldCharType="end"/>
      </w:r>
      <w:r w:rsidRPr="00683BAB">
        <w:rPr>
          <w:rFonts w:ascii="Times New Roman" w:hAnsi="Times New Roman" w:cs="Times New Roman"/>
          <w:sz w:val="24"/>
          <w:szCs w:val="24"/>
        </w:rPr>
        <w:t xml:space="preserve"> It should be noted that this aggregation was only observed for DTTC and not IR-144, suggesting a molecularly specific interaction between DTTC and the tape.</w:t>
      </w:r>
    </w:p>
    <w:p w14:paraId="3843B445" w14:textId="77777777" w:rsidR="00F0604E" w:rsidRDefault="00B542EF" w:rsidP="00F0604E">
      <w:pPr>
        <w:spacing w:line="360" w:lineRule="auto"/>
        <w:rPr>
          <w:rFonts w:ascii="Times New Roman" w:hAnsi="Times New Roman" w:cs="Times New Roman"/>
          <w:sz w:val="24"/>
          <w:szCs w:val="24"/>
        </w:rPr>
      </w:pPr>
      <w:r w:rsidRPr="00B542EF">
        <w:rPr>
          <w:rFonts w:ascii="Times New Roman" w:hAnsi="Times New Roman" w:cs="Times New Roman"/>
          <w:sz w:val="24"/>
          <w:szCs w:val="24"/>
        </w:rPr>
        <w:t>It is, however, important to note that the flow velocity along the edges of the channel will differ from the bulk/center region. Specifically, for laminar flow conditions, such as those in our experiments, the velocity profile will be parabolic for a cylindrical channel</w:t>
      </w:r>
      <w:r w:rsidR="00B85FE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&lt;EndNote&gt;&lt;Cite&gt;&lt;Author&gt;Paul&lt;/Author&gt;&lt;Year&gt;1998&lt;/Year&gt;&lt;RecNum&gt;176&lt;/RecNum&gt;&lt;DisplayText&gt;&lt;style face="superscript"&gt;139&lt;/style&gt;&lt;/DisplayText&gt;&lt;record&gt;&lt;rec-number&gt;176&lt;/rec-number&gt;&lt;foreign-keys&gt;&lt;key app="EN" db-id="wd9evwfvh9rvfieaadx5rftoavt0wa9xxee0" timestamp="0"&gt;176&lt;/key&gt;&lt;/foreign-keys&gt;&lt;ref-type name="Journal Article"&gt;17&lt;/ref-type&gt;&lt;contributors&gt;&lt;authors&gt;&lt;author&gt;Paul, P. H.&lt;/author&gt;&lt;author&gt;Garguilo, M. G.&lt;/author&gt;&lt;author&gt;Rakestraw, D. J.&lt;/author&gt;&lt;/authors&gt;&lt;/contributors&gt;&lt;titles&gt;&lt;title&gt;Imaging of Pressure- and Electrokinetically Driven Flows through Open Capillaries&lt;/title&gt;&lt;secondary-title&gt;Analytical Chemistry&lt;/secondary-title&gt;&lt;/titles&gt;&lt;periodical&gt;&lt;full-title&gt;Analytical Chemistry&lt;/full-title&gt;&lt;/periodical&gt;&lt;pages&gt;2459-2467&lt;/pages&gt;&lt;volume&gt;70&lt;/volume&gt;&lt;number&gt;13&lt;/number&gt;&lt;dates&gt;&lt;year&gt;1998&lt;/year&gt;&lt;pub-dates&gt;&lt;date&gt;1998/07/01&lt;/date&gt;&lt;/pub-dates&gt;&lt;/dates&gt;&lt;publisher&gt;American Chemical Society&lt;/publisher&gt;&lt;isbn&gt;0003-2700&lt;/isbn&gt;&lt;urls&gt;&lt;related-urls&gt;&lt;url&gt;https://doi.org/10.1021/ac9709662&lt;/url&gt;&lt;/related-urls&gt;&lt;/urls&gt;&lt;electronic-resource-num&gt;10.1021/ac9709662&lt;/electronic-resource-num&gt;&lt;/record&gt;&lt;/Cite&gt;&lt;/EndNote&gt;</w:instrText>
      </w:r>
      <w:r w:rsidR="00B85FE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139</w:t>
      </w:r>
      <w:r w:rsidR="00B85FEB">
        <w:rPr>
          <w:rFonts w:ascii="Times New Roman" w:hAnsi="Times New Roman" w:cs="Times New Roman"/>
          <w:sz w:val="24"/>
          <w:szCs w:val="24"/>
        </w:rPr>
        <w:fldChar w:fldCharType="end"/>
      </w:r>
      <w:r w:rsidRPr="00B542EF">
        <w:rPr>
          <w:rFonts w:ascii="Times New Roman" w:hAnsi="Times New Roman" w:cs="Times New Roman"/>
          <w:sz w:val="24"/>
          <w:szCs w:val="24"/>
        </w:rPr>
        <w:t xml:space="preserve"> while our rectangular channels have a more complex profile.</w:t>
      </w:r>
      <w:r w:rsidR="003570AA">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&lt;EndNote&gt;&lt;Cite&gt;&lt;Author&gt;Spiga&lt;/Author&gt;&lt;Year&gt;1994&lt;/Year&gt;&lt;RecNum&gt;177&lt;/RecNum&gt;&lt;DisplayText&gt;&lt;style face="superscript"&gt;140&lt;/style&gt;&lt;/DisplayText&gt;&lt;record&gt;&lt;rec-number&gt;177&lt;/rec-number&gt;&lt;foreign-keys&gt;&lt;key app="EN" db-id="wd9evwfvh9rvfieaadx5rftoavt0wa9xxee0" timestamp="0"&gt;177&lt;/key&gt;&lt;/foreign-keys&gt;&lt;ref-type name="Journal Article"&gt;17&lt;/ref-type&gt;&lt;contributors&gt;&lt;authors&gt;&lt;author&gt;Spiga, M.&lt;/author&gt;&lt;author&gt;Morino, G. L.&lt;/author&gt;&lt;/authors&gt;&lt;/contributors&gt;&lt;titles&gt;&lt;title&gt;A symmetric solution for velocity profile in laminar flow through rectangular ducts&lt;/title&gt;&lt;secondary-title&gt;International Communications in Heat and Mass Transfer&lt;/secondary-title&gt;&lt;/titles&gt;&lt;pages&gt;469-475&lt;/pages&gt;&lt;volume&gt;21&lt;/volume&gt;&lt;number&gt;4&lt;/number&gt;&lt;dates&gt;&lt;year&gt;1994&lt;/year&gt;&lt;pub-dates&gt;&lt;date&gt;1994/07/01/&lt;/date&gt;&lt;/pub-dates&gt;&lt;/dates&gt;&lt;isbn&gt;0735-1933&lt;/isbn&gt;&lt;urls&gt;&lt;related-urls&gt;&lt;url&gt;http://www.sciencedirect.com/science/article/pii/0735193394900469&lt;/url&gt;&lt;/related-urls&gt;&lt;/urls&gt;&lt;electronic-resource-num&gt;https://doi.org/10.1016/0735-1933(94)90046-9&lt;/electronic-resource-num&gt;&lt;/record&gt;&lt;/Cite&gt;&lt;/EndNote&gt;</w:instrText>
      </w:r>
      <w:r w:rsidR="003570AA">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140</w:t>
      </w:r>
      <w:r w:rsidR="003570AA">
        <w:rPr>
          <w:rFonts w:ascii="Times New Roman" w:hAnsi="Times New Roman" w:cs="Times New Roman"/>
          <w:sz w:val="24"/>
          <w:szCs w:val="24"/>
        </w:rPr>
        <w:fldChar w:fldCharType="end"/>
      </w:r>
      <w:r w:rsidRPr="00B542EF">
        <w:rPr>
          <w:rFonts w:ascii="Times New Roman" w:hAnsi="Times New Roman" w:cs="Times New Roman"/>
          <w:sz w:val="24"/>
          <w:szCs w:val="24"/>
        </w:rPr>
        <w:t xml:space="preserve"> In all channel shapes, however, the flow near the coverslip surface is significantly slower. This could be expected to impact the TIRTAM results and applications in multiple ways. First, increased photodamage may be expected for TIRTAM compared to standard transmission TA spectroscopy experiments under the same flow conditions. We did not see any significant photodamage effects in any of the experiments we report here. Second, the detection of any changes to the experimental conditions over time, for example, a change in the concentration of input solution, will </w:t>
      </w:r>
      <w:proofErr w:type="gramStart"/>
      <w:r w:rsidRPr="00B542EF">
        <w:rPr>
          <w:rFonts w:ascii="Times New Roman" w:hAnsi="Times New Roman" w:cs="Times New Roman"/>
          <w:sz w:val="24"/>
          <w:szCs w:val="24"/>
        </w:rPr>
        <w:t>lag behind</w:t>
      </w:r>
      <w:proofErr w:type="gramEnd"/>
      <w:r w:rsidRPr="00B542EF">
        <w:rPr>
          <w:rFonts w:ascii="Times New Roman" w:hAnsi="Times New Roman" w:cs="Times New Roman"/>
          <w:sz w:val="24"/>
          <w:szCs w:val="24"/>
        </w:rPr>
        <w:t xml:space="preserve"> and be spread in time relative to the</w:t>
      </w:r>
      <w:r w:rsidR="00DC743B">
        <w:rPr>
          <w:rFonts w:ascii="Times New Roman" w:hAnsi="Times New Roman" w:cs="Times New Roman"/>
          <w:sz w:val="24"/>
          <w:szCs w:val="24"/>
        </w:rPr>
        <w:t xml:space="preserve"> </w:t>
      </w:r>
      <w:r w:rsidR="00DC743B" w:rsidRPr="00DC743B">
        <w:rPr>
          <w:rFonts w:ascii="Times New Roman" w:hAnsi="Times New Roman" w:cs="Times New Roman"/>
          <w:sz w:val="24"/>
          <w:szCs w:val="24"/>
        </w:rPr>
        <w:t xml:space="preserve">actual input changes. Third, the region at the coverslip interface sampled by the evanescent wave in our TIR experiments may make these measurements more sensitive to molecular interactions with this surface. To explore the possible impact that any resulting surface effects may have on our observed dynamics, the excited state lifetime of IR-144 solutions were measured flowing over coverslips with either hydrophobic or hydrophilic surfaces. These results are shown in Figure </w:t>
      </w:r>
      <w:r w:rsidR="00B313AE">
        <w:rPr>
          <w:rFonts w:ascii="Times New Roman" w:hAnsi="Times New Roman" w:cs="Times New Roman"/>
          <w:sz w:val="24"/>
          <w:szCs w:val="24"/>
        </w:rPr>
        <w:t>A.</w:t>
      </w:r>
      <w:r w:rsidR="00627BB3">
        <w:rPr>
          <w:rFonts w:ascii="Times New Roman" w:hAnsi="Times New Roman" w:cs="Times New Roman"/>
          <w:sz w:val="24"/>
          <w:szCs w:val="24"/>
        </w:rPr>
        <w:t>3</w:t>
      </w:r>
      <w:r w:rsidR="00B313AE">
        <w:rPr>
          <w:rFonts w:ascii="Times New Roman" w:hAnsi="Times New Roman" w:cs="Times New Roman"/>
          <w:sz w:val="24"/>
          <w:szCs w:val="24"/>
        </w:rPr>
        <w:t>.</w:t>
      </w:r>
      <w:r w:rsidR="00DC743B" w:rsidRPr="00DC743B">
        <w:rPr>
          <w:rFonts w:ascii="Times New Roman" w:hAnsi="Times New Roman" w:cs="Times New Roman"/>
          <w:sz w:val="24"/>
          <w:szCs w:val="24"/>
        </w:rPr>
        <w:t xml:space="preserve"> IR-144 was expected to interact more strongly with the hydrophobic surface promoting additional aggregation and resulting in faster decay dynamics. No differences, however, were observed in the measured dynamics between the hydrophobic and hydrophilic </w:t>
      </w:r>
      <w:r w:rsidR="00F0604E" w:rsidRPr="00DC743B">
        <w:rPr>
          <w:rFonts w:ascii="Times New Roman" w:hAnsi="Times New Roman" w:cs="Times New Roman"/>
          <w:sz w:val="24"/>
          <w:szCs w:val="24"/>
        </w:rPr>
        <w:t>surfaces, suggesting that our measured transient absorption arises predominantly from the bulk solution and not a surface specific sample.</w:t>
      </w:r>
    </w:p>
    <w:p w14:paraId="5F6C0889" w14:textId="266D3DF3" w:rsidR="00663DC1" w:rsidRDefault="00663DC1" w:rsidP="00EB6E82">
      <w:pPr>
        <w:spacing w:line="360" w:lineRule="auto"/>
        <w:rPr>
          <w:rFonts w:ascii="Times New Roman" w:hAnsi="Times New Roman" w:cs="Times New Roman"/>
          <w:sz w:val="24"/>
          <w:szCs w:val="24"/>
        </w:rPr>
      </w:pPr>
      <w:r>
        <w:rPr>
          <w:rFonts w:ascii="Times New Roman" w:hAnsi="Times New Roman" w:cs="Times New Roman"/>
          <w:b/>
          <w:bCs/>
          <w:noProof/>
          <w:sz w:val="30"/>
          <w:szCs w:val="30"/>
          <w:lang w:eastAsia="zh-CN"/>
        </w:rPr>
        <w:lastRenderedPageBreak/>
        <mc:AlternateContent>
          <mc:Choice Requires="wpg">
            <w:drawing>
              <wp:anchor distT="0" distB="0" distL="114300" distR="114300" simplePos="0" relativeHeight="251725824" behindDoc="0" locked="0" layoutInCell="1" allowOverlap="1" wp14:anchorId="139280DF" wp14:editId="0F3B0646">
                <wp:simplePos x="0" y="0"/>
                <wp:positionH relativeFrom="column">
                  <wp:posOffset>-431800</wp:posOffset>
                </wp:positionH>
                <wp:positionV relativeFrom="paragraph">
                  <wp:posOffset>88043</wp:posOffset>
                </wp:positionV>
                <wp:extent cx="6957060" cy="5329555"/>
                <wp:effectExtent l="0" t="0" r="0" b="4445"/>
                <wp:wrapSquare wrapText="bothSides"/>
                <wp:docPr id="206" name="Group 206"/>
                <wp:cNvGraphicFramePr/>
                <a:graphic xmlns:a="http://schemas.openxmlformats.org/drawingml/2006/main">
                  <a:graphicData uri="http://schemas.microsoft.com/office/word/2010/wordprocessingGroup">
                    <wpg:wgp>
                      <wpg:cNvGrpSpPr/>
                      <wpg:grpSpPr>
                        <a:xfrm>
                          <a:off x="0" y="0"/>
                          <a:ext cx="6957060" cy="5329555"/>
                          <a:chOff x="-541020" y="0"/>
                          <a:chExt cx="6957694" cy="5330186"/>
                        </a:xfrm>
                      </wpg:grpSpPr>
                      <pic:pic xmlns:pic="http://schemas.openxmlformats.org/drawingml/2006/picture">
                        <pic:nvPicPr>
                          <pic:cNvPr id="38" name="Picture 38"/>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1188720" y="0"/>
                            <a:ext cx="3569970" cy="3140075"/>
                          </a:xfrm>
                          <a:prstGeom prst="rect">
                            <a:avLst/>
                          </a:prstGeom>
                          <a:noFill/>
                          <a:ln>
                            <a:noFill/>
                          </a:ln>
                          <a:extLst>
                            <a:ext uri="{53640926-AAD7-44D8-BBD7-CCE9431645EC}">
                              <a14:shadowObscured xmlns:a14="http://schemas.microsoft.com/office/drawing/2010/main"/>
                            </a:ext>
                          </a:extLst>
                        </pic:spPr>
                      </pic:pic>
                      <wps:wsp>
                        <wps:cNvPr id="205" name="Text Box 2"/>
                        <wps:cNvSpPr txBox="1">
                          <a:spLocks noChangeArrowheads="1"/>
                        </wps:cNvSpPr>
                        <wps:spPr bwMode="auto">
                          <a:xfrm>
                            <a:off x="-541020" y="3140072"/>
                            <a:ext cx="6957694" cy="2190114"/>
                          </a:xfrm>
                          <a:prstGeom prst="rect">
                            <a:avLst/>
                          </a:prstGeom>
                          <a:solidFill>
                            <a:srgbClr val="FFFFFF"/>
                          </a:solidFill>
                          <a:ln w="9525">
                            <a:noFill/>
                            <a:miter lim="800000"/>
                            <a:headEnd/>
                            <a:tailEnd/>
                          </a:ln>
                        </wps:spPr>
                        <wps:txbx>
                          <w:txbxContent>
                            <w:p w14:paraId="216A7BE5" w14:textId="77777777" w:rsidR="007F1461" w:rsidRPr="00B542EF" w:rsidRDefault="007F1461" w:rsidP="00570701">
                              <w:pPr>
                                <w:ind w:left="720" w:right="1284"/>
                                <w:rPr>
                                  <w:rFonts w:ascii="Times New Roman" w:hAnsi="Times New Roman" w:cs="Times New Roman"/>
                                  <w:b/>
                                  <w:bCs/>
                                  <w:sz w:val="24"/>
                                  <w:szCs w:val="24"/>
                                </w:rPr>
                              </w:pPr>
                              <w:r w:rsidRPr="00A4337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3.6: </w:t>
                              </w:r>
                              <w:r w:rsidRPr="00A4337F">
                                <w:rPr>
                                  <w:rFonts w:ascii="Times New Roman" w:hAnsi="Times New Roman" w:cs="Times New Roman"/>
                                  <w:sz w:val="24"/>
                                  <w:szCs w:val="24"/>
                                </w:rPr>
                                <w:t xml:space="preserve">TIRTAM images and excited state dynamics of 1 mM solutions of DTTC and/or IR-144 in methanol. (A) 32 × 32 single channel </w:t>
                              </w:r>
                              <w:proofErr w:type="gramStart"/>
                              <w:r w:rsidRPr="00A4337F">
                                <w:rPr>
                                  <w:rFonts w:ascii="Times New Roman" w:hAnsi="Times New Roman" w:cs="Times New Roman"/>
                                  <w:sz w:val="24"/>
                                  <w:szCs w:val="24"/>
                                </w:rPr>
                                <w:t>image</w:t>
                              </w:r>
                              <w:proofErr w:type="gramEnd"/>
                              <w:r w:rsidRPr="00A4337F">
                                <w:rPr>
                                  <w:rFonts w:ascii="Times New Roman" w:hAnsi="Times New Roman" w:cs="Times New Roman"/>
                                  <w:sz w:val="24"/>
                                  <w:szCs w:val="24"/>
                                </w:rPr>
                                <w:t xml:space="preserve"> of DTTC in region I taken at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10 ps.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(B) 32 × 32 single channel image of IR-144 in region II taken at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10 ps.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(C) 33 × 13 image of the solutions mixing in region III at a time of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400 </w:t>
                              </w:r>
                              <w:proofErr w:type="spellStart"/>
                              <w:r w:rsidRPr="00A4337F">
                                <w:rPr>
                                  <w:rFonts w:ascii="Times New Roman" w:hAnsi="Times New Roman" w:cs="Times New Roman"/>
                                  <w:sz w:val="24"/>
                                  <w:szCs w:val="24"/>
                                </w:rPr>
                                <w:t>ps</w:t>
                              </w:r>
                              <w:proofErr w:type="spellEnd"/>
                              <w:r w:rsidRPr="00A4337F">
                                <w:rPr>
                                  <w:rFonts w:ascii="Times New Roman" w:hAnsi="Times New Roman" w:cs="Times New Roman"/>
                                  <w:sz w:val="24"/>
                                  <w:szCs w:val="24"/>
                                </w:rPr>
                                <w:t xml:space="preserve"> with the red and green circles outlining where excited state dynamics were obtained for DTTC and methanol, respectively. The black unlabeled region on the right edge of the image is tape. The vertical scale bar is 10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and the horizontal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(D) Excited state dynamics obtained at the outlined locations in (C) where the red trace is </w:t>
                              </w:r>
                              <w:proofErr w:type="gramStart"/>
                              <w:r w:rsidRPr="00A4337F">
                                <w:rPr>
                                  <w:rFonts w:ascii="Times New Roman" w:hAnsi="Times New Roman" w:cs="Times New Roman"/>
                                  <w:sz w:val="24"/>
                                  <w:szCs w:val="24"/>
                                </w:rPr>
                                <w:t>DTTC</w:t>
                              </w:r>
                              <w:proofErr w:type="gramEnd"/>
                              <w:r w:rsidRPr="00A4337F">
                                <w:rPr>
                                  <w:rFonts w:ascii="Times New Roman" w:hAnsi="Times New Roman" w:cs="Times New Roman"/>
                                  <w:sz w:val="24"/>
                                  <w:szCs w:val="24"/>
                                </w:rPr>
                                <w:t xml:space="preserve"> and the green trace is IR-144.</w:t>
                              </w:r>
                            </w:p>
                            <w:p w14:paraId="48100D5C" w14:textId="77777777" w:rsidR="007F1461" w:rsidRDefault="007F1461" w:rsidP="00EB6E82"/>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39280DF" id="Group 206" o:spid="_x0000_s1070" style="position:absolute;margin-left:-34pt;margin-top:6.95pt;width:547.8pt;height:419.65pt;z-index:251725824;mso-height-relative:margin" coordorigin="-5410" coordsize="69576,53301"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">
                <v:shape id="Picture 38" o:spid="_x0000_s1071" type="#_x0000_t75" style="position:absolute;left:11887;width:35699;height:3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">
                  <v:imagedata r:id="rId41" o:title=""/>
                </v:shape>
                <v:shape id="Text Box 2" o:spid="_x0000_s1072" type="#_x0000_t202" style="position:absolute;left:-5410;top:31400;width:69576;height:2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" stroked="f">
                  <v:textbox style="mso-fit-shape-to-text:t">
                    <w:txbxContent>
                      <w:p w14:paraId="216A7BE5" w14:textId="77777777" w:rsidR="007F1461" w:rsidRPr="00B542EF" w:rsidRDefault="007F1461" w:rsidP="00570701">
                        <w:pPr>
                          <w:ind w:left="720" w:right="1284"/>
                          <w:rPr>
                            <w:rFonts w:ascii="Times New Roman" w:hAnsi="Times New Roman" w:cs="Times New Roman"/>
                            <w:b/>
                            <w:bCs/>
                            <w:sz w:val="24"/>
                            <w:szCs w:val="24"/>
                          </w:rPr>
                        </w:pPr>
                        <w:r w:rsidRPr="00A4337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3.6: </w:t>
                        </w:r>
                        <w:r w:rsidRPr="00A4337F">
                          <w:rPr>
                            <w:rFonts w:ascii="Times New Roman" w:hAnsi="Times New Roman" w:cs="Times New Roman"/>
                            <w:sz w:val="24"/>
                            <w:szCs w:val="24"/>
                          </w:rPr>
                          <w:t xml:space="preserve">TIRTAM images and excited state dynamics of 1 mM solutions of DTTC and/or IR-144 in methanol. (A) 32 × 32 single channel </w:t>
                        </w:r>
                        <w:proofErr w:type="gramStart"/>
                        <w:r w:rsidRPr="00A4337F">
                          <w:rPr>
                            <w:rFonts w:ascii="Times New Roman" w:hAnsi="Times New Roman" w:cs="Times New Roman"/>
                            <w:sz w:val="24"/>
                            <w:szCs w:val="24"/>
                          </w:rPr>
                          <w:t>image</w:t>
                        </w:r>
                        <w:proofErr w:type="gramEnd"/>
                        <w:r w:rsidRPr="00A4337F">
                          <w:rPr>
                            <w:rFonts w:ascii="Times New Roman" w:hAnsi="Times New Roman" w:cs="Times New Roman"/>
                            <w:sz w:val="24"/>
                            <w:szCs w:val="24"/>
                          </w:rPr>
                          <w:t xml:space="preserve"> of DTTC in region I taken at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10 ps.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(B) 32 × 32 single channel image of IR-144 in region II taken at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10 ps.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(C) 33 × 13 image of the solutions mixing in region III at a time of </w:t>
                        </w:r>
                        <w:proofErr w:type="spellStart"/>
                        <w:r w:rsidRPr="00A4337F">
                          <w:rPr>
                            <w:rFonts w:ascii="Times New Roman" w:hAnsi="Times New Roman" w:cs="Times New Roman"/>
                            <w:sz w:val="24"/>
                            <w:szCs w:val="24"/>
                          </w:rPr>
                          <w:t>Δt</w:t>
                        </w:r>
                        <w:proofErr w:type="spellEnd"/>
                        <w:r w:rsidRPr="00A4337F">
                          <w:rPr>
                            <w:rFonts w:ascii="Times New Roman" w:hAnsi="Times New Roman" w:cs="Times New Roman"/>
                            <w:sz w:val="24"/>
                            <w:szCs w:val="24"/>
                          </w:rPr>
                          <w:t xml:space="preserve"> = 400 </w:t>
                        </w:r>
                        <w:proofErr w:type="spellStart"/>
                        <w:r w:rsidRPr="00A4337F">
                          <w:rPr>
                            <w:rFonts w:ascii="Times New Roman" w:hAnsi="Times New Roman" w:cs="Times New Roman"/>
                            <w:sz w:val="24"/>
                            <w:szCs w:val="24"/>
                          </w:rPr>
                          <w:t>ps</w:t>
                        </w:r>
                        <w:proofErr w:type="spellEnd"/>
                        <w:r w:rsidRPr="00A4337F">
                          <w:rPr>
                            <w:rFonts w:ascii="Times New Roman" w:hAnsi="Times New Roman" w:cs="Times New Roman"/>
                            <w:sz w:val="24"/>
                            <w:szCs w:val="24"/>
                          </w:rPr>
                          <w:t xml:space="preserve"> with the red and green circles outlining where excited state dynamics were obtained for DTTC and methanol, respectively. The black unlabeled region on the right edge of the image is tape. The vertical scale bar is 10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and the horizontal scale bar is 200 </w:t>
                        </w:r>
                        <w:proofErr w:type="spellStart"/>
                        <w:r w:rsidRPr="00A4337F">
                          <w:rPr>
                            <w:rFonts w:ascii="Times New Roman" w:hAnsi="Times New Roman" w:cs="Times New Roman"/>
                            <w:sz w:val="24"/>
                            <w:szCs w:val="24"/>
                          </w:rPr>
                          <w:t>μm</w:t>
                        </w:r>
                        <w:proofErr w:type="spellEnd"/>
                        <w:r w:rsidRPr="00A4337F">
                          <w:rPr>
                            <w:rFonts w:ascii="Times New Roman" w:hAnsi="Times New Roman" w:cs="Times New Roman"/>
                            <w:sz w:val="24"/>
                            <w:szCs w:val="24"/>
                          </w:rPr>
                          <w:t xml:space="preserve">. (D) Excited state dynamics obtained at the outlined locations in (C) where the red trace is </w:t>
                        </w:r>
                        <w:proofErr w:type="gramStart"/>
                        <w:r w:rsidRPr="00A4337F">
                          <w:rPr>
                            <w:rFonts w:ascii="Times New Roman" w:hAnsi="Times New Roman" w:cs="Times New Roman"/>
                            <w:sz w:val="24"/>
                            <w:szCs w:val="24"/>
                          </w:rPr>
                          <w:t>DTTC</w:t>
                        </w:r>
                        <w:proofErr w:type="gramEnd"/>
                        <w:r w:rsidRPr="00A4337F">
                          <w:rPr>
                            <w:rFonts w:ascii="Times New Roman" w:hAnsi="Times New Roman" w:cs="Times New Roman"/>
                            <w:sz w:val="24"/>
                            <w:szCs w:val="24"/>
                          </w:rPr>
                          <w:t xml:space="preserve"> and the green trace is IR-144.</w:t>
                        </w:r>
                      </w:p>
                      <w:p w14:paraId="48100D5C" w14:textId="77777777" w:rsidR="007F1461" w:rsidRDefault="007F1461" w:rsidP="00EB6E82"/>
                    </w:txbxContent>
                  </v:textbox>
                </v:shape>
                <w10:wrap type="square"/>
              </v:group>
            </w:pict>
          </mc:Fallback>
        </mc:AlternateContent>
      </w:r>
    </w:p>
    <w:p w14:paraId="1E5346CD" w14:textId="77777777" w:rsidR="00663DC1" w:rsidRDefault="00663DC1" w:rsidP="00EB6E82">
      <w:pPr>
        <w:spacing w:line="360" w:lineRule="auto"/>
        <w:rPr>
          <w:rFonts w:ascii="Times New Roman" w:hAnsi="Times New Roman" w:cs="Times New Roman"/>
          <w:sz w:val="24"/>
          <w:szCs w:val="24"/>
        </w:rPr>
      </w:pPr>
    </w:p>
    <w:p w14:paraId="716FFF5C" w14:textId="77777777" w:rsidR="00663DC1" w:rsidRDefault="00663DC1" w:rsidP="00EB6E82">
      <w:pPr>
        <w:spacing w:line="360" w:lineRule="auto"/>
        <w:rPr>
          <w:rFonts w:ascii="Times New Roman" w:hAnsi="Times New Roman" w:cs="Times New Roman"/>
          <w:sz w:val="24"/>
          <w:szCs w:val="24"/>
        </w:rPr>
      </w:pPr>
    </w:p>
    <w:p w14:paraId="6B5BB0BD" w14:textId="77777777" w:rsidR="00663DC1" w:rsidRDefault="00663DC1" w:rsidP="00EB6E82">
      <w:pPr>
        <w:spacing w:line="360" w:lineRule="auto"/>
        <w:rPr>
          <w:rFonts w:ascii="Times New Roman" w:hAnsi="Times New Roman" w:cs="Times New Roman"/>
          <w:sz w:val="24"/>
          <w:szCs w:val="24"/>
        </w:rPr>
      </w:pPr>
    </w:p>
    <w:p w14:paraId="6236A47C" w14:textId="77777777" w:rsidR="00663DC1" w:rsidRDefault="00663DC1" w:rsidP="00EB6E82">
      <w:pPr>
        <w:spacing w:line="360" w:lineRule="auto"/>
        <w:rPr>
          <w:rFonts w:ascii="Times New Roman" w:hAnsi="Times New Roman" w:cs="Times New Roman"/>
          <w:sz w:val="24"/>
          <w:szCs w:val="24"/>
        </w:rPr>
      </w:pPr>
    </w:p>
    <w:p w14:paraId="5155C4D4" w14:textId="5810623B" w:rsidR="00D40B91" w:rsidRDefault="00D40B91" w:rsidP="00663DC1">
      <w:pPr>
        <w:spacing w:line="360" w:lineRule="auto"/>
        <w:rPr>
          <w:rFonts w:ascii="Times New Roman" w:hAnsi="Times New Roman" w:cs="Times New Roman"/>
          <w:sz w:val="24"/>
          <w:szCs w:val="24"/>
        </w:rPr>
      </w:pPr>
    </w:p>
    <w:p w14:paraId="04AC5729" w14:textId="77777777" w:rsidR="00F0604E" w:rsidRDefault="00F0604E" w:rsidP="00F3714D">
      <w:pPr>
        <w:spacing w:line="360" w:lineRule="auto"/>
        <w:ind w:firstLine="720"/>
        <w:rPr>
          <w:rFonts w:ascii="Times New Roman" w:hAnsi="Times New Roman" w:cs="Times New Roman"/>
          <w:sz w:val="24"/>
          <w:szCs w:val="24"/>
        </w:rPr>
      </w:pPr>
    </w:p>
    <w:p w14:paraId="75999666" w14:textId="07954608" w:rsidR="005C252F" w:rsidRPr="004354CD" w:rsidRDefault="003E0075" w:rsidP="00F3714D">
      <w:pPr>
        <w:spacing w:line="360" w:lineRule="auto"/>
        <w:ind w:firstLine="720"/>
        <w:rPr>
          <w:rFonts w:ascii="Times New Roman" w:hAnsi="Times New Roman" w:cs="Times New Roman"/>
          <w:b/>
          <w:bCs/>
          <w:sz w:val="24"/>
          <w:szCs w:val="24"/>
        </w:rPr>
      </w:pPr>
      <w:r w:rsidRPr="004354CD">
        <w:rPr>
          <w:rFonts w:ascii="Times New Roman" w:hAnsi="Times New Roman" w:cs="Times New Roman"/>
          <w:sz w:val="24"/>
          <w:szCs w:val="24"/>
        </w:rPr>
        <w:lastRenderedPageBreak/>
        <w:t xml:space="preserve">The excited state dynamics of this interfacial region between the DTTC solution and the tape edge of the channel (Figure </w:t>
      </w:r>
      <w:r w:rsidR="00334F92">
        <w:rPr>
          <w:rFonts w:ascii="Times New Roman" w:hAnsi="Times New Roman" w:cs="Times New Roman"/>
          <w:sz w:val="24"/>
          <w:szCs w:val="24"/>
        </w:rPr>
        <w:t>A.</w:t>
      </w:r>
      <w:r w:rsidR="00627BB3">
        <w:rPr>
          <w:rFonts w:ascii="Times New Roman" w:hAnsi="Times New Roman" w:cs="Times New Roman"/>
          <w:sz w:val="24"/>
          <w:szCs w:val="24"/>
        </w:rPr>
        <w:t>4</w:t>
      </w:r>
      <w:r w:rsidRPr="004354CD">
        <w:rPr>
          <w:rFonts w:ascii="Times New Roman" w:hAnsi="Times New Roman" w:cs="Times New Roman"/>
          <w:sz w:val="24"/>
          <w:szCs w:val="24"/>
        </w:rPr>
        <w:t xml:space="preserve">) display an increased fast component compared to the solution away from the interface, which matches the dynamics observed in region III. The interfacial feature is absent in the IR-144 solutions (Figure </w:t>
      </w:r>
      <w:r w:rsidR="00334F92">
        <w:rPr>
          <w:rFonts w:ascii="Times New Roman" w:hAnsi="Times New Roman" w:cs="Times New Roman"/>
          <w:sz w:val="24"/>
          <w:szCs w:val="24"/>
        </w:rPr>
        <w:t>3.</w:t>
      </w:r>
      <w:r w:rsidRPr="004354CD">
        <w:rPr>
          <w:rFonts w:ascii="Times New Roman" w:hAnsi="Times New Roman" w:cs="Times New Roman"/>
          <w:sz w:val="24"/>
          <w:szCs w:val="24"/>
        </w:rPr>
        <w:t xml:space="preserve">6B) where the highest signal appears in the bulk of the solution as it does in all other images obtained. The mixing channel image, taken at </w:t>
      </w:r>
      <w:proofErr w:type="spellStart"/>
      <w:r w:rsidRPr="004354CD">
        <w:rPr>
          <w:rFonts w:ascii="Times New Roman" w:hAnsi="Times New Roman" w:cs="Times New Roman"/>
          <w:sz w:val="24"/>
          <w:szCs w:val="24"/>
        </w:rPr>
        <w:t>Δt</w:t>
      </w:r>
      <w:proofErr w:type="spellEnd"/>
      <w:r w:rsidRPr="004354CD">
        <w:rPr>
          <w:rFonts w:ascii="Times New Roman" w:hAnsi="Times New Roman" w:cs="Times New Roman"/>
          <w:sz w:val="24"/>
          <w:szCs w:val="24"/>
        </w:rPr>
        <w:t xml:space="preserve"> = 400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shows three regions of signal in Figure </w:t>
      </w:r>
      <w:r w:rsidR="00334F92">
        <w:rPr>
          <w:rFonts w:ascii="Times New Roman" w:hAnsi="Times New Roman" w:cs="Times New Roman"/>
          <w:sz w:val="24"/>
          <w:szCs w:val="24"/>
        </w:rPr>
        <w:t>3.</w:t>
      </w:r>
      <w:r w:rsidRPr="004354CD">
        <w:rPr>
          <w:rFonts w:ascii="Times New Roman" w:hAnsi="Times New Roman" w:cs="Times New Roman"/>
          <w:sz w:val="24"/>
          <w:szCs w:val="24"/>
        </w:rPr>
        <w:t xml:space="preserve">6C. The highest signal is observed from IR-144 portrayed as the white region, DTTC is the primary component in the blue region, and tape again appears as the black region. Figure </w:t>
      </w:r>
      <w:r w:rsidR="00334F92">
        <w:rPr>
          <w:rFonts w:ascii="Times New Roman" w:hAnsi="Times New Roman" w:cs="Times New Roman"/>
          <w:sz w:val="24"/>
          <w:szCs w:val="24"/>
        </w:rPr>
        <w:t>A.</w:t>
      </w:r>
      <w:r w:rsidR="00627BB3">
        <w:rPr>
          <w:rFonts w:ascii="Times New Roman" w:hAnsi="Times New Roman" w:cs="Times New Roman"/>
          <w:sz w:val="24"/>
          <w:szCs w:val="24"/>
        </w:rPr>
        <w:t>5</w:t>
      </w:r>
      <w:r w:rsidRPr="004354CD">
        <w:rPr>
          <w:rFonts w:ascii="Times New Roman" w:hAnsi="Times New Roman" w:cs="Times New Roman"/>
          <w:sz w:val="24"/>
          <w:szCs w:val="24"/>
        </w:rPr>
        <w:t xml:space="preserve"> depicts time delay images at </w:t>
      </w:r>
      <w:proofErr w:type="spellStart"/>
      <w:r w:rsidRPr="004354CD">
        <w:rPr>
          <w:rFonts w:ascii="Times New Roman" w:hAnsi="Times New Roman" w:cs="Times New Roman"/>
          <w:sz w:val="24"/>
          <w:szCs w:val="24"/>
        </w:rPr>
        <w:t>Δt</w:t>
      </w:r>
      <w:proofErr w:type="spellEnd"/>
      <w:r w:rsidRPr="004354CD">
        <w:rPr>
          <w:rFonts w:ascii="Times New Roman" w:hAnsi="Times New Roman" w:cs="Times New Roman"/>
          <w:sz w:val="24"/>
          <w:szCs w:val="24"/>
        </w:rPr>
        <w:t xml:space="preserve"> = 10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and </w:t>
      </w:r>
      <w:proofErr w:type="spellStart"/>
      <w:r w:rsidRPr="004354CD">
        <w:rPr>
          <w:rFonts w:ascii="Times New Roman" w:hAnsi="Times New Roman" w:cs="Times New Roman"/>
          <w:sz w:val="24"/>
          <w:szCs w:val="24"/>
        </w:rPr>
        <w:t>Δt</w:t>
      </w:r>
      <w:proofErr w:type="spellEnd"/>
      <w:r w:rsidRPr="004354CD">
        <w:rPr>
          <w:rFonts w:ascii="Times New Roman" w:hAnsi="Times New Roman" w:cs="Times New Roman"/>
          <w:sz w:val="24"/>
          <w:szCs w:val="24"/>
        </w:rPr>
        <w:t xml:space="preserve"> = 400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which were taken to demonstrate how contrast in the images changes due to the chromophores’ differences in lifetimes, and an image obtained at </w:t>
      </w:r>
      <w:proofErr w:type="spellStart"/>
      <w:r w:rsidRPr="004354CD">
        <w:rPr>
          <w:rFonts w:ascii="Times New Roman" w:hAnsi="Times New Roman" w:cs="Times New Roman"/>
          <w:sz w:val="24"/>
          <w:szCs w:val="24"/>
        </w:rPr>
        <w:t>Δt</w:t>
      </w:r>
      <w:proofErr w:type="spellEnd"/>
      <w:r w:rsidRPr="004354CD">
        <w:rPr>
          <w:rFonts w:ascii="Times New Roman" w:hAnsi="Times New Roman" w:cs="Times New Roman"/>
          <w:sz w:val="24"/>
          <w:szCs w:val="24"/>
        </w:rPr>
        <w:t xml:space="preserve"> = −13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confirms that the source of the signal is TA as all contrast is lost and only noise is apparent. Excited state dynamics of each chromophore (Figure </w:t>
      </w:r>
      <w:r w:rsidR="00334F92">
        <w:rPr>
          <w:rFonts w:ascii="Times New Roman" w:hAnsi="Times New Roman" w:cs="Times New Roman"/>
          <w:sz w:val="24"/>
          <w:szCs w:val="24"/>
        </w:rPr>
        <w:t>3.</w:t>
      </w:r>
      <w:r w:rsidRPr="004354CD">
        <w:rPr>
          <w:rFonts w:ascii="Times New Roman" w:hAnsi="Times New Roman" w:cs="Times New Roman"/>
          <w:sz w:val="24"/>
          <w:szCs w:val="24"/>
        </w:rPr>
        <w:t xml:space="preserve">6D) were collected at the locations on the device marked with a red circle for DTTC and a green circle for IR-144 in Figure </w:t>
      </w:r>
      <w:r w:rsidR="00DD7C38">
        <w:rPr>
          <w:rFonts w:ascii="Times New Roman" w:hAnsi="Times New Roman" w:cs="Times New Roman"/>
          <w:sz w:val="24"/>
          <w:szCs w:val="24"/>
        </w:rPr>
        <w:t>3.</w:t>
      </w:r>
      <w:r w:rsidRPr="004354CD">
        <w:rPr>
          <w:rFonts w:ascii="Times New Roman" w:hAnsi="Times New Roman" w:cs="Times New Roman"/>
          <w:sz w:val="24"/>
          <w:szCs w:val="24"/>
        </w:rPr>
        <w:t xml:space="preserve">6C. Fits of the dynamics yielded IR-144 with a dominant single exponential lifetime of 358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and DTTC with a biexponential decay containing a short lifetime component of 15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and a long component of 507 ps. The lifetime of DTTC has previously been reported as varying over a large range under different power densities, and aggregation exacerbates the contribution of the short component resulting in a biexponential decay.</w:t>
      </w:r>
      <w:r w:rsidR="00ED0959">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&lt;EndNote&gt;&lt;Cite&gt;&lt;Author&gt;Kobayashi&lt;/Author&gt;&lt;Year&gt;1977&lt;/Year&gt;&lt;RecNum&gt;116&lt;/RecNum&gt;&lt;DisplayText&gt;&lt;style face="superscript"&gt;137, 141&lt;/style&gt;&lt;/DisplayText&gt;&lt;record&gt;&lt;rec-number&gt;116&lt;/rec-number&gt;&lt;foreign-keys&gt;&lt;key app="EN" db-id="wd9evwfvh9rvfieaadx5rftoavt0wa9xxee0" timestamp="0"&gt;116&lt;/key&gt;&lt;/foreign-keys&gt;&lt;ref-type name="Journal Article"&gt;17&lt;/ref-type&gt;&lt;contributors&gt;&lt;authors&gt;&lt;author&gt;Kobayashi, T.&lt;/author&gt;&lt;author&gt;Nagakura, S.&lt;/author&gt;&lt;/authors&gt;&lt;/contributors&gt;&lt;titles&gt;&lt;title&gt;The rates of internal conversion and photoisomerization of some carbocyanine dyes as revealed from picosecond time-resolved spectroscopy&lt;/title&gt;&lt;secondary-title&gt;Chemical Physics&lt;/secondary-title&gt;&lt;/titles&gt;&lt;pages&gt;153-158&lt;/pages&gt;&lt;volume&gt;23&lt;/volume&gt;&lt;number&gt;1&lt;/number&gt;&lt;dates&gt;&lt;year&gt;1977&lt;/year&gt;&lt;pub-dates&gt;&lt;date&gt;1977/07/01/&lt;/date&gt;&lt;/pub-dates&gt;&lt;/dates&gt;&lt;isbn&gt;0301-0104&lt;/isbn&gt;&lt;urls&gt;&lt;related-urls&gt;&lt;url&gt;http://www.sciencedirect.com/science/article/pii/0301010477890538&lt;/url&gt;&lt;/related-urls&gt;&lt;/urls&gt;&lt;electronic-resource-num&gt;https://doi.org/10.1016/0301-0104(77)89053-8&lt;/electronic-resource-num&gt;&lt;/record&gt;&lt;/Cite&gt;&lt;Cite&gt;&lt;Author&gt;Tashiro&lt;/Author&gt;&lt;Year&gt;1974&lt;/Year&gt;&lt;RecNum&gt;167&lt;/RecNum&gt;&lt;record&gt;&lt;rec-number&gt;167&lt;/rec-number&gt;&lt;foreign-keys&gt;&lt;key app="EN" db-id="wd9evwfvh9rvfieaadx5rftoavt0wa9xxee0" timestamp="0"&gt;167&lt;/key&gt;&lt;/foreign-keys&gt;&lt;ref-type name="Journal Article"&gt;17&lt;/ref-type&gt;&lt;contributors&gt;&lt;authors&gt;&lt;author&gt;Tashiro, H&lt;/author&gt;&lt;author&gt;Yajima, T&lt;/author&gt;&lt;/authors&gt;&lt;/contributors&gt;&lt;titles&gt;&lt;title&gt;Picosecond absorption spectroscopy of excited states of dye molecules&lt;/title&gt;&lt;secondary-title&gt;Chemical Physics Letters&lt;/secondary-title&gt;&lt;/titles&gt;&lt;pages&gt;582-586&lt;/pages&gt;&lt;volume&gt;25&lt;/volume&gt;&lt;number&gt;4&lt;/number&gt;&lt;dates&gt;&lt;year&gt;1974&lt;/year&gt;&lt;/dates&gt;&lt;isbn&gt;0009-2614&lt;/isbn&gt;&lt;urls&gt;&lt;/urls&gt;&lt;/record&gt;&lt;/Cite&gt;&lt;/EndNote&gt;</w:instrText>
      </w:r>
      <w:r w:rsidR="00ED095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137, 141</w:t>
      </w:r>
      <w:r w:rsidR="00ED0959">
        <w:rPr>
          <w:rFonts w:ascii="Times New Roman" w:hAnsi="Times New Roman" w:cs="Times New Roman"/>
          <w:sz w:val="24"/>
          <w:szCs w:val="24"/>
        </w:rPr>
        <w:fldChar w:fldCharType="end"/>
      </w:r>
      <w:r w:rsidRPr="004354CD">
        <w:rPr>
          <w:rFonts w:ascii="Times New Roman" w:hAnsi="Times New Roman" w:cs="Times New Roman"/>
          <w:sz w:val="24"/>
          <w:szCs w:val="24"/>
        </w:rPr>
        <w:t xml:space="preserve"> Our IR144 result is also shorter than the published lifetime of 450 </w:t>
      </w:r>
      <w:proofErr w:type="spellStart"/>
      <w:r w:rsidRPr="004354CD">
        <w:rPr>
          <w:rFonts w:ascii="Times New Roman" w:hAnsi="Times New Roman" w:cs="Times New Roman"/>
          <w:sz w:val="24"/>
          <w:szCs w:val="24"/>
        </w:rPr>
        <w:t>ps</w:t>
      </w:r>
      <w:proofErr w:type="spellEnd"/>
      <w:r w:rsidRPr="004354CD">
        <w:rPr>
          <w:rFonts w:ascii="Times New Roman" w:hAnsi="Times New Roman" w:cs="Times New Roman"/>
          <w:sz w:val="24"/>
          <w:szCs w:val="24"/>
        </w:rPr>
        <w:t xml:space="preserve"> mostly likely due to two factors, polarization and aggregation.</w:t>
      </w:r>
      <w:r w:rsidR="00B457BE">
        <w:rPr>
          <w:rFonts w:ascii="Times New Roman" w:hAnsi="Times New Roman" w:cs="Times New Roman"/>
          <w:sz w:val="24"/>
          <w:szCs w:val="24"/>
        </w:rPr>
        <w:fldChar w:fldCharType="begin">
          <w:fldData xml:space="preserve">PEVuZE5vdGU+PENpdGU+PEF1dGhvcj5NZXllcjwvQXV0aG9yPjxZZWFyPjE5OTg8L1llYXI+PFJl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PEVuZE5vdGU+PENpdGU+PEF1dGhvcj5NZXllcjwvQXV0aG9yPjxZZWFyPjE5OTg8L1llYXI+PFJl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B457BE">
        <w:rPr>
          <w:rFonts w:ascii="Times New Roman" w:hAnsi="Times New Roman" w:cs="Times New Roman"/>
          <w:sz w:val="24"/>
          <w:szCs w:val="24"/>
        </w:rPr>
      </w:r>
      <w:r w:rsidR="00B457B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135, 142</w:t>
      </w:r>
      <w:r w:rsidR="00B457BE">
        <w:rPr>
          <w:rFonts w:ascii="Times New Roman" w:hAnsi="Times New Roman" w:cs="Times New Roman"/>
          <w:sz w:val="24"/>
          <w:szCs w:val="24"/>
        </w:rPr>
        <w:fldChar w:fldCharType="end"/>
      </w:r>
      <w:r w:rsidRPr="004354CD">
        <w:rPr>
          <w:rFonts w:ascii="Times New Roman" w:hAnsi="Times New Roman" w:cs="Times New Roman"/>
          <w:sz w:val="24"/>
          <w:szCs w:val="24"/>
        </w:rPr>
        <w:t xml:space="preserve"> Specifically, when measuring excited state dynamics in standard TA spectroscopy, the polarization of the pump and probe beams are set to the magic angle to eliminate any rotational components that would decrease the observed transient lifetime.</w:t>
      </w:r>
      <w:r w:rsidR="00B457B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&lt;EndNote&gt;&lt;Cite&gt;&lt;Author&gt;Joo&lt;/Author&gt;&lt;Year&gt;1996&lt;/Year&gt;&lt;RecNum&gt;115&lt;/RecNum&gt;&lt;DisplayText&gt;&lt;style face="superscript"&gt;136&lt;/style&gt;&lt;/DisplayText&gt;&lt;record&gt;&lt;rec-number&gt;115&lt;/rec-number&gt;&lt;foreign-keys&gt;&lt;key app="EN" db-id="wd9evwfvh9rvfieaadx5rftoavt0wa9xxee0" timestamp="0"&gt;115&lt;/key&gt;&lt;/foreign-keys&gt;&lt;ref-type name="Journal Article"&gt;17&lt;/ref-type&gt;&lt;contributors&gt;&lt;authors&gt;&lt;author&gt;Taiha Joo&lt;/author&gt;&lt;author&gt;Yiwei Jia&lt;/author&gt;&lt;author&gt;Jae‐Young Yu&lt;/author&gt;&lt;author&gt;Matthew J. Lang&lt;/author&gt;&lt;author&gt;Graham R. Fleming&lt;/author&gt;&lt;/authors&gt;&lt;/contributors&gt;&lt;titles&gt;&lt;title&gt;Third‐order nonlinear time domain probes of solvation dynamics&lt;/title&gt;&lt;secondary-title&gt;The Journal of Chemical Physics&lt;/secondary-title&gt;&lt;/titles&gt;&lt;periodical&gt;&lt;full-title&gt;The Journal of Chemical Physics&lt;/full-title&gt;&lt;/periodical&gt;&lt;pages&gt;6089-6108&lt;/pages&gt;&lt;volume&gt;104&lt;/volume&gt;&lt;number&gt;16&lt;/number&gt;&lt;dates&gt;&lt;year&gt;1996&lt;/year&gt;&lt;/dates&gt;&lt;urls&gt;&lt;related-urls&gt;&lt;url&gt;https://aip.scitation.org/doi/abs/10.1063/1.471276&lt;/url&gt;&lt;/related-urls&gt;&lt;/urls&gt;&lt;electronic-resource-num&gt;10.1063/1.471276&lt;/electronic-resource-num&gt;&lt;/record&gt;&lt;/Cite&gt;&lt;/EndNote&gt;</w:instrText>
      </w:r>
      <w:r w:rsidR="00B457B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136</w:t>
      </w:r>
      <w:r w:rsidR="00B457BE">
        <w:rPr>
          <w:rFonts w:ascii="Times New Roman" w:hAnsi="Times New Roman" w:cs="Times New Roman"/>
          <w:sz w:val="24"/>
          <w:szCs w:val="24"/>
        </w:rPr>
        <w:fldChar w:fldCharType="end"/>
      </w:r>
      <w:r w:rsidRPr="004354CD">
        <w:rPr>
          <w:rFonts w:ascii="Times New Roman" w:hAnsi="Times New Roman" w:cs="Times New Roman"/>
          <w:sz w:val="24"/>
          <w:szCs w:val="24"/>
        </w:rPr>
        <w:t xml:space="preserve"> This behavior is difficult to match when using TIR excitation. As such, </w:t>
      </w:r>
      <w:proofErr w:type="gramStart"/>
      <w:r w:rsidRPr="004354CD">
        <w:rPr>
          <w:rFonts w:ascii="Times New Roman" w:hAnsi="Times New Roman" w:cs="Times New Roman"/>
          <w:sz w:val="24"/>
          <w:szCs w:val="24"/>
        </w:rPr>
        <w:t>both of the beams</w:t>
      </w:r>
      <w:proofErr w:type="gramEnd"/>
      <w:r w:rsidRPr="004354CD">
        <w:rPr>
          <w:rFonts w:ascii="Times New Roman" w:hAnsi="Times New Roman" w:cs="Times New Roman"/>
          <w:sz w:val="24"/>
          <w:szCs w:val="24"/>
        </w:rPr>
        <w:t xml:space="preserve"> in our experiment are incident in p-polarization, causing an evanescent wave with elliptical polarization to interact with the sample. While our measured dynamics will certainly contain rotational components, the larger source of deviation between our measured lifetimes and the literature values for IR-144 is the presence of aggregated species. The study by Yu et al. was performed with a 70 </w:t>
      </w:r>
      <w:proofErr w:type="spellStart"/>
      <w:r w:rsidRPr="004354CD">
        <w:rPr>
          <w:rFonts w:ascii="Times New Roman" w:hAnsi="Times New Roman" w:cs="Times New Roman"/>
          <w:sz w:val="24"/>
          <w:szCs w:val="24"/>
        </w:rPr>
        <w:t>μM</w:t>
      </w:r>
      <w:proofErr w:type="spellEnd"/>
      <w:r w:rsidRPr="004354CD">
        <w:rPr>
          <w:rFonts w:ascii="Times New Roman" w:hAnsi="Times New Roman" w:cs="Times New Roman"/>
          <w:sz w:val="24"/>
          <w:szCs w:val="24"/>
        </w:rPr>
        <w:t xml:space="preserve"> concentration as opposed to the 1 mM concentration in our measurements.</w:t>
      </w:r>
      <w:r w:rsidR="00B457B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&lt;EndNote&gt;&lt;Cite&gt;&lt;Author&gt;Yu&lt;/Author&gt;&lt;Year&gt;2002&lt;/Year&gt;&lt;RecNum&gt;169&lt;/RecNum&gt;&lt;DisplayText&gt;&lt;style face="superscript"&gt;142&lt;/style&gt;&lt;/DisplayText&gt;&lt;record&gt;&lt;rec-number&gt;169&lt;/rec-number&gt;&lt;foreign-keys&gt;&lt;key app="EN" db-id="wd9evwfvh9rvfieaadx5rftoavt0wa9xxee0" timestamp="0"&gt;169&lt;/key&gt;&lt;/foreign-keys&gt;&lt;ref-type name="Journal Article"&gt;17&lt;/ref-type&gt;&lt;contributors&gt;&lt;authors&gt;&lt;author&gt;Yu, Anchi&lt;/author&gt;&lt;author&gt;Tolbert, Catherine A&lt;/author&gt;&lt;author&gt;Farrow, Darcie A&lt;/author&gt;&lt;author&gt;Jonas, David M&lt;/author&gt;&lt;/authors&gt;&lt;/contributors&gt;&lt;titles&gt;&lt;title&gt;Solvatochromism and solvation dynamics of structurally related cyanine dyes&lt;/title&gt;&lt;secondary-title&gt;The Journal of Physical Chemistry A&lt;/secondary-title&gt;&lt;/titles&gt;&lt;periodical&gt;&lt;full-title&gt;The Journal of Physical Chemistry A&lt;/full-title&gt;&lt;/periodical&gt;&lt;pages&gt;9407-9419&lt;/pages&gt;&lt;volume&gt;106&lt;/volume&gt;&lt;number&gt;41&lt;/number&gt;&lt;dates&gt;&lt;year&gt;2002&lt;/year&gt;&lt;/dates&gt;&lt;isbn&gt;1089-5639&lt;/isbn&gt;&lt;urls&gt;&lt;/urls&gt;&lt;/record&gt;&lt;/Cite&gt;&lt;/EndNote&gt;</w:instrText>
      </w:r>
      <w:r w:rsidR="00B457B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142</w:t>
      </w:r>
      <w:r w:rsidR="00B457BE">
        <w:rPr>
          <w:rFonts w:ascii="Times New Roman" w:hAnsi="Times New Roman" w:cs="Times New Roman"/>
          <w:sz w:val="24"/>
          <w:szCs w:val="24"/>
        </w:rPr>
        <w:fldChar w:fldCharType="end"/>
      </w:r>
    </w:p>
    <w:p w14:paraId="4B54179E" w14:textId="172EC12D" w:rsidR="005C252F" w:rsidRPr="00B457BE" w:rsidRDefault="00B56987" w:rsidP="00F3714D">
      <w:pPr>
        <w:spacing w:line="360" w:lineRule="auto"/>
        <w:ind w:firstLine="720"/>
        <w:rPr>
          <w:rFonts w:ascii="Times New Roman" w:hAnsi="Times New Roman" w:cs="Times New Roman"/>
          <w:sz w:val="24"/>
          <w:szCs w:val="24"/>
        </w:rPr>
      </w:pPr>
      <w:r w:rsidRPr="00B457BE">
        <w:rPr>
          <w:rFonts w:ascii="Times New Roman" w:hAnsi="Times New Roman" w:cs="Times New Roman"/>
          <w:sz w:val="24"/>
          <w:szCs w:val="24"/>
        </w:rPr>
        <w:t xml:space="preserve">The next set of TIRTAM experiments focused on imaging contrast from the solvation dynamics of a single chromophore. IR-144 lifetimes in 1 mM solutions in DMSO and methanol </w:t>
      </w:r>
      <w:r w:rsidRPr="00B457BE">
        <w:rPr>
          <w:rFonts w:ascii="Times New Roman" w:hAnsi="Times New Roman" w:cs="Times New Roman"/>
          <w:sz w:val="24"/>
          <w:szCs w:val="24"/>
        </w:rPr>
        <w:lastRenderedPageBreak/>
        <w:t xml:space="preserve">have been recorded in multiple sources, and the difference in TA dynamics and intensity were used to map the signal in the images shown in Figure </w:t>
      </w:r>
      <w:r w:rsidR="00E704BA">
        <w:rPr>
          <w:rFonts w:ascii="Times New Roman" w:hAnsi="Times New Roman" w:cs="Times New Roman"/>
          <w:sz w:val="24"/>
          <w:szCs w:val="24"/>
        </w:rPr>
        <w:t>3.</w:t>
      </w:r>
      <w:r w:rsidRPr="00B457BE">
        <w:rPr>
          <w:rFonts w:ascii="Times New Roman" w:hAnsi="Times New Roman" w:cs="Times New Roman"/>
          <w:sz w:val="24"/>
          <w:szCs w:val="24"/>
        </w:rPr>
        <w:t xml:space="preserve">7. </w:t>
      </w:r>
    </w:p>
    <w:p w14:paraId="2132B11E" w14:textId="1D8720EE" w:rsidR="00B56987" w:rsidRPr="00257979" w:rsidRDefault="00B56987" w:rsidP="004B327C">
      <w:pPr>
        <w:spacing w:line="360" w:lineRule="auto"/>
        <w:ind w:firstLine="720"/>
        <w:rPr>
          <w:rFonts w:ascii="Times New Roman" w:hAnsi="Times New Roman" w:cs="Times New Roman"/>
          <w:sz w:val="24"/>
          <w:szCs w:val="24"/>
        </w:rPr>
      </w:pPr>
      <w:r w:rsidRPr="00257979">
        <w:rPr>
          <w:rFonts w:ascii="Times New Roman" w:hAnsi="Times New Roman" w:cs="Times New Roman"/>
          <w:sz w:val="24"/>
          <w:szCs w:val="24"/>
        </w:rPr>
        <w:t xml:space="preserve">In Figure </w:t>
      </w:r>
      <w:r w:rsidR="003D3320">
        <w:rPr>
          <w:rFonts w:ascii="Times New Roman" w:hAnsi="Times New Roman" w:cs="Times New Roman"/>
          <w:sz w:val="24"/>
          <w:szCs w:val="24"/>
        </w:rPr>
        <w:t>3.</w:t>
      </w:r>
      <w:r w:rsidRPr="00257979">
        <w:rPr>
          <w:rFonts w:ascii="Times New Roman" w:hAnsi="Times New Roman" w:cs="Times New Roman"/>
          <w:sz w:val="24"/>
          <w:szCs w:val="24"/>
        </w:rPr>
        <w:t>7A, the IR-144 in methanol in region I of the device gave the highest signal in the</w:t>
      </w:r>
      <w:r w:rsidR="00496068" w:rsidRPr="00257979">
        <w:rPr>
          <w:rFonts w:ascii="Times New Roman" w:hAnsi="Times New Roman" w:cs="Times New Roman"/>
          <w:sz w:val="24"/>
          <w:szCs w:val="24"/>
        </w:rPr>
        <w:t xml:space="preserve"> bulk of the solution in the white region whereas the tape was in the black region without a signal. Figure </w:t>
      </w:r>
      <w:r w:rsidR="0069781E">
        <w:rPr>
          <w:rFonts w:ascii="Times New Roman" w:hAnsi="Times New Roman" w:cs="Times New Roman"/>
          <w:sz w:val="24"/>
          <w:szCs w:val="24"/>
        </w:rPr>
        <w:t>3.</w:t>
      </w:r>
      <w:r w:rsidR="00496068" w:rsidRPr="00257979">
        <w:rPr>
          <w:rFonts w:ascii="Times New Roman" w:hAnsi="Times New Roman" w:cs="Times New Roman"/>
          <w:sz w:val="24"/>
          <w:szCs w:val="24"/>
        </w:rPr>
        <w:t xml:space="preserve">7B mimics Figure </w:t>
      </w:r>
      <w:r w:rsidR="0069781E">
        <w:rPr>
          <w:rFonts w:ascii="Times New Roman" w:hAnsi="Times New Roman" w:cs="Times New Roman"/>
          <w:sz w:val="24"/>
          <w:szCs w:val="24"/>
        </w:rPr>
        <w:t>3.</w:t>
      </w:r>
      <w:r w:rsidR="00496068" w:rsidRPr="00257979">
        <w:rPr>
          <w:rFonts w:ascii="Times New Roman" w:hAnsi="Times New Roman" w:cs="Times New Roman"/>
          <w:sz w:val="24"/>
          <w:szCs w:val="24"/>
        </w:rPr>
        <w:t xml:space="preserve">7A with similar color designations for signal from IR-144 in DMSO in region II. The image of region III in Figure </w:t>
      </w:r>
      <w:r w:rsidR="0069781E">
        <w:rPr>
          <w:rFonts w:ascii="Times New Roman" w:hAnsi="Times New Roman" w:cs="Times New Roman"/>
          <w:sz w:val="24"/>
          <w:szCs w:val="24"/>
        </w:rPr>
        <w:t>3.</w:t>
      </w:r>
      <w:r w:rsidR="00496068" w:rsidRPr="00257979">
        <w:rPr>
          <w:rFonts w:ascii="Times New Roman" w:hAnsi="Times New Roman" w:cs="Times New Roman"/>
          <w:sz w:val="24"/>
          <w:szCs w:val="24"/>
        </w:rPr>
        <w:t xml:space="preserve">7C features methanol with the highest signal in the white region, DMSO in the blue region, and the tape in the black region. Excited state dynamics were measured in the marked regions with the green circle denoting the location where the IR-144 in DMSO lifetime was collected and the red circle denoting where the IR-144 in methanol lifetime was collected in Figure </w:t>
      </w:r>
      <w:r w:rsidR="0069781E">
        <w:rPr>
          <w:rFonts w:ascii="Times New Roman" w:hAnsi="Times New Roman" w:cs="Times New Roman"/>
          <w:sz w:val="24"/>
          <w:szCs w:val="24"/>
        </w:rPr>
        <w:t>3.</w:t>
      </w:r>
      <w:r w:rsidR="00496068" w:rsidRPr="00257979">
        <w:rPr>
          <w:rFonts w:ascii="Times New Roman" w:hAnsi="Times New Roman" w:cs="Times New Roman"/>
          <w:sz w:val="24"/>
          <w:szCs w:val="24"/>
        </w:rPr>
        <w:t xml:space="preserve">7D. Differences between the solvent environments are clearly visible in these dynamics. When moving between different solvent environments, it is important to consider the differences in their refractive indices. The critical angle for DMSO and the coverslip is </w:t>
      </w:r>
      <w:r w:rsidR="00496068" w:rsidRPr="00257979">
        <w:rPr>
          <w:rFonts w:ascii="Cambria Math" w:hAnsi="Cambria Math" w:cs="Cambria Math"/>
          <w:sz w:val="24"/>
          <w:szCs w:val="24"/>
        </w:rPr>
        <w:t>∼</w:t>
      </w:r>
      <w:r w:rsidR="00496068" w:rsidRPr="00257979">
        <w:rPr>
          <w:rFonts w:ascii="Times New Roman" w:hAnsi="Times New Roman" w:cs="Times New Roman"/>
          <w:sz w:val="24"/>
          <w:szCs w:val="24"/>
        </w:rPr>
        <w:t xml:space="preserve">76°, but the critical angle for methanol is lower at </w:t>
      </w:r>
      <w:r w:rsidR="00496068" w:rsidRPr="00257979">
        <w:rPr>
          <w:rFonts w:ascii="Cambria Math" w:hAnsi="Cambria Math" w:cs="Cambria Math"/>
          <w:sz w:val="24"/>
          <w:szCs w:val="24"/>
        </w:rPr>
        <w:t>∼</w:t>
      </w:r>
      <w:r w:rsidR="00496068" w:rsidRPr="00257979">
        <w:rPr>
          <w:rFonts w:ascii="Times New Roman" w:hAnsi="Times New Roman" w:cs="Times New Roman"/>
          <w:sz w:val="24"/>
          <w:szCs w:val="24"/>
        </w:rPr>
        <w:t xml:space="preserve">62°. Excited state dynamics obtained in regions I and II (Figure </w:t>
      </w:r>
      <w:r w:rsidR="0069781E">
        <w:rPr>
          <w:rFonts w:ascii="Times New Roman" w:hAnsi="Times New Roman" w:cs="Times New Roman"/>
          <w:sz w:val="24"/>
          <w:szCs w:val="24"/>
        </w:rPr>
        <w:t>A.</w:t>
      </w:r>
      <w:r w:rsidR="00627BB3">
        <w:rPr>
          <w:rFonts w:ascii="Times New Roman" w:hAnsi="Times New Roman" w:cs="Times New Roman"/>
          <w:sz w:val="24"/>
          <w:szCs w:val="24"/>
        </w:rPr>
        <w:t>6</w:t>
      </w:r>
      <w:r w:rsidR="00496068" w:rsidRPr="00257979">
        <w:rPr>
          <w:rFonts w:ascii="Times New Roman" w:hAnsi="Times New Roman" w:cs="Times New Roman"/>
          <w:sz w:val="24"/>
          <w:szCs w:val="24"/>
        </w:rPr>
        <w:t xml:space="preserve">) were collected at the critical angle to match each solvent, while in region III the angle was set to that of DMSO over the entire image. </w:t>
      </w:r>
      <w:r w:rsidR="004745A9">
        <w:rPr>
          <w:rFonts w:ascii="Times New Roman" w:hAnsi="Times New Roman" w:cs="Times New Roman"/>
          <w:sz w:val="24"/>
          <w:szCs w:val="24"/>
        </w:rPr>
        <w:t xml:space="preserve">Collection at different delay times is shown in Figure A.7 and display similar results obtained in Figure A.5. </w:t>
      </w:r>
      <w:r w:rsidR="00496068" w:rsidRPr="00257979">
        <w:rPr>
          <w:rFonts w:ascii="Times New Roman" w:hAnsi="Times New Roman" w:cs="Times New Roman"/>
          <w:sz w:val="24"/>
          <w:szCs w:val="24"/>
        </w:rPr>
        <w:t xml:space="preserve">The signal collected for IR-144 in methanol was seen to be affected by this angle due to differences in the evanescent field generated. Despite this discrepancy, however, </w:t>
      </w:r>
      <w:proofErr w:type="gramStart"/>
      <w:r w:rsidR="00496068" w:rsidRPr="00257979">
        <w:rPr>
          <w:rFonts w:ascii="Times New Roman" w:hAnsi="Times New Roman" w:cs="Times New Roman"/>
          <w:sz w:val="24"/>
          <w:szCs w:val="24"/>
        </w:rPr>
        <w:t>it is clear that different</w:t>
      </w:r>
      <w:proofErr w:type="gramEnd"/>
      <w:r w:rsidR="00496068" w:rsidRPr="00257979">
        <w:rPr>
          <w:rFonts w:ascii="Times New Roman" w:hAnsi="Times New Roman" w:cs="Times New Roman"/>
          <w:sz w:val="24"/>
          <w:szCs w:val="24"/>
        </w:rPr>
        <w:t xml:space="preserve"> solvent environments can be resolved for the same chromophore with TIRTAM.</w:t>
      </w:r>
    </w:p>
    <w:p w14:paraId="7E7C77D1" w14:textId="53A29F91" w:rsidR="00663DC1" w:rsidRDefault="00496068" w:rsidP="00034686">
      <w:pPr>
        <w:spacing w:line="360" w:lineRule="auto"/>
        <w:ind w:firstLine="720"/>
        <w:rPr>
          <w:rFonts w:ascii="Times New Roman" w:hAnsi="Times New Roman" w:cs="Times New Roman"/>
          <w:sz w:val="24"/>
          <w:szCs w:val="24"/>
        </w:rPr>
      </w:pPr>
      <w:r w:rsidRPr="00ED604F">
        <w:rPr>
          <w:rFonts w:ascii="Times New Roman" w:hAnsi="Times New Roman" w:cs="Times New Roman"/>
          <w:sz w:val="24"/>
          <w:szCs w:val="24"/>
        </w:rPr>
        <w:t xml:space="preserve">Finally, TIRTAM was used to visualize a dynamic process, namely diffusion, across the channel. For these measurements, a channel </w:t>
      </w:r>
      <w:r w:rsidRPr="00ED604F">
        <w:rPr>
          <w:rFonts w:ascii="Cambria Math" w:hAnsi="Cambria Math" w:cs="Cambria Math"/>
          <w:sz w:val="24"/>
          <w:szCs w:val="24"/>
        </w:rPr>
        <w:t>∼</w:t>
      </w:r>
      <w:r w:rsidRPr="00ED604F">
        <w:rPr>
          <w:rFonts w:ascii="Times New Roman" w:hAnsi="Times New Roman" w:cs="Times New Roman"/>
          <w:sz w:val="24"/>
          <w:szCs w:val="24"/>
        </w:rPr>
        <w:t>1 mm in width was fabricated using PDMS, as</w:t>
      </w:r>
      <w:r w:rsidR="00455110" w:rsidRPr="00ED604F">
        <w:rPr>
          <w:rFonts w:ascii="Times New Roman" w:hAnsi="Times New Roman" w:cs="Times New Roman"/>
          <w:sz w:val="24"/>
          <w:szCs w:val="24"/>
        </w:rPr>
        <w:t xml:space="preserve"> </w:t>
      </w:r>
      <w:r w:rsidR="00ED604F" w:rsidRPr="00ED604F">
        <w:rPr>
          <w:rFonts w:ascii="Times New Roman" w:hAnsi="Times New Roman" w:cs="Times New Roman"/>
          <w:sz w:val="24"/>
          <w:szCs w:val="24"/>
        </w:rPr>
        <w:t xml:space="preserve">described in the Methods. </w:t>
      </w:r>
      <w:r w:rsidR="000D7CC5" w:rsidRPr="004D6ABF">
        <w:rPr>
          <w:rFonts w:ascii="Times New Roman" w:hAnsi="Times New Roman" w:cs="Times New Roman"/>
          <w:sz w:val="24"/>
          <w:szCs w:val="24"/>
        </w:rPr>
        <w:t xml:space="preserve">A 1 mM solution of IR-144 in methanol was introduced into one port of the device while pure methanol was flowed on the other side of the channel. The intensity variation of the transient absorption signal across the channel width corresponds to the diffusion of the IR-144. Parts A and B of Figure </w:t>
      </w:r>
      <w:r w:rsidR="000D7CC5">
        <w:rPr>
          <w:rFonts w:ascii="Times New Roman" w:hAnsi="Times New Roman" w:cs="Times New Roman"/>
          <w:sz w:val="24"/>
          <w:szCs w:val="24"/>
        </w:rPr>
        <w:t>3.</w:t>
      </w:r>
      <w:r w:rsidR="000D7CC5" w:rsidRPr="004D6ABF">
        <w:rPr>
          <w:rFonts w:ascii="Times New Roman" w:hAnsi="Times New Roman" w:cs="Times New Roman"/>
          <w:sz w:val="24"/>
          <w:szCs w:val="24"/>
        </w:rPr>
        <w:t xml:space="preserve">8 show the resulting images for two different flow rates. The darker blue/black regions on the bottom of the images correspond to the PDMS edge near the side of the channel with the concentrated IR-144/methanol solution. The white represents the highest concentration of IR144, and as the chromophore diffuses to lower concentration, the </w:t>
      </w:r>
      <w:r w:rsidR="00F063C1" w:rsidRPr="004D6ABF">
        <w:rPr>
          <w:rFonts w:ascii="Times New Roman" w:hAnsi="Times New Roman" w:cs="Times New Roman"/>
          <w:sz w:val="24"/>
          <w:szCs w:val="24"/>
        </w:rPr>
        <w:t xml:space="preserve">signal becomes shades of </w:t>
      </w:r>
      <w:r w:rsidR="00F063C1" w:rsidRPr="00B22BB0">
        <w:rPr>
          <w:rFonts w:ascii="Times New Roman" w:hAnsi="Times New Roman" w:cs="Times New Roman"/>
          <w:sz w:val="24"/>
          <w:szCs w:val="24"/>
        </w:rPr>
        <w:t>light blue then finally darker blue to black near the top of the image where pure methanol was</w:t>
      </w:r>
      <w:r w:rsidR="00F063C1">
        <w:rPr>
          <w:rFonts w:ascii="Times New Roman" w:hAnsi="Times New Roman" w:cs="Times New Roman"/>
          <w:sz w:val="24"/>
          <w:szCs w:val="24"/>
        </w:rPr>
        <w:t xml:space="preserve"> </w:t>
      </w:r>
      <w:r w:rsidR="00F063C1" w:rsidRPr="00B22BB0">
        <w:rPr>
          <w:rFonts w:ascii="Times New Roman" w:hAnsi="Times New Roman" w:cs="Times New Roman"/>
          <w:sz w:val="24"/>
          <w:szCs w:val="24"/>
        </w:rPr>
        <w:t>introduced. While this channel width was still too large to see</w:t>
      </w:r>
    </w:p>
    <w:p w14:paraId="556B0186" w14:textId="77777777" w:rsidR="00663DC1" w:rsidRDefault="00663DC1" w:rsidP="00663DC1">
      <w:pPr>
        <w:spacing w:line="360" w:lineRule="auto"/>
        <w:rPr>
          <w:rFonts w:ascii="Times New Roman" w:hAnsi="Times New Roman" w:cs="Times New Roman"/>
          <w:sz w:val="24"/>
          <w:szCs w:val="24"/>
        </w:rPr>
      </w:pPr>
      <w:r>
        <w:rPr>
          <w:noProof/>
          <w:lang w:eastAsia="zh-CN"/>
        </w:rPr>
        <w:lastRenderedPageBreak/>
        <mc:AlternateContent>
          <mc:Choice Requires="wpg">
            <w:drawing>
              <wp:anchor distT="0" distB="0" distL="114300" distR="114300" simplePos="0" relativeHeight="251728896" behindDoc="0" locked="0" layoutInCell="1" allowOverlap="1" wp14:anchorId="420263E2" wp14:editId="666C5B4F">
                <wp:simplePos x="0" y="0"/>
                <wp:positionH relativeFrom="page">
                  <wp:posOffset>502920</wp:posOffset>
                </wp:positionH>
                <wp:positionV relativeFrom="paragraph">
                  <wp:posOffset>82196</wp:posOffset>
                </wp:positionV>
                <wp:extent cx="6957694" cy="5654090"/>
                <wp:effectExtent l="0" t="0" r="0" b="3810"/>
                <wp:wrapSquare wrapText="bothSides"/>
                <wp:docPr id="209" name="Group 209"/>
                <wp:cNvGraphicFramePr/>
                <a:graphic xmlns:a="http://schemas.openxmlformats.org/drawingml/2006/main">
                  <a:graphicData uri="http://schemas.microsoft.com/office/word/2010/wordprocessingGroup">
                    <wpg:wgp>
                      <wpg:cNvGrpSpPr/>
                      <wpg:grpSpPr>
                        <a:xfrm>
                          <a:off x="0" y="0"/>
                          <a:ext cx="6957694" cy="5654090"/>
                          <a:chOff x="15241" y="0"/>
                          <a:chExt cx="6958328" cy="5654386"/>
                        </a:xfrm>
                      </wpg:grpSpPr>
                      <wps:wsp>
                        <wps:cNvPr id="207" name="Text Box 2"/>
                        <wps:cNvSpPr txBox="1">
                          <a:spLocks noChangeArrowheads="1"/>
                        </wps:cNvSpPr>
                        <wps:spPr bwMode="auto">
                          <a:xfrm>
                            <a:off x="15241" y="3085678"/>
                            <a:ext cx="6958328" cy="2568708"/>
                          </a:xfrm>
                          <a:prstGeom prst="rect">
                            <a:avLst/>
                          </a:prstGeom>
                          <a:solidFill>
                            <a:srgbClr val="FFFFFF"/>
                          </a:solidFill>
                          <a:ln w="9525">
                            <a:noFill/>
                            <a:miter lim="800000"/>
                            <a:headEnd/>
                            <a:tailEnd/>
                          </a:ln>
                        </wps:spPr>
                        <wps:txbx>
                          <w:txbxContent>
                            <w:p w14:paraId="5915D730" w14:textId="77777777" w:rsidR="007F1461" w:rsidRPr="00EC31F9" w:rsidRDefault="007F1461" w:rsidP="00ED69B3">
                              <w:pPr>
                                <w:ind w:left="720" w:right="1284"/>
                                <w:rPr>
                                  <w:rFonts w:ascii="Times New Roman" w:hAnsi="Times New Roman" w:cs="Times New Roman"/>
                                  <w:sz w:val="24"/>
                                  <w:szCs w:val="24"/>
                                </w:rPr>
                              </w:pPr>
                              <w:r w:rsidRPr="00EC31F9">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3.7: </w:t>
                              </w:r>
                              <w:r w:rsidRPr="00EC31F9">
                                <w:rPr>
                                  <w:rFonts w:ascii="Times New Roman" w:hAnsi="Times New Roman" w:cs="Times New Roman"/>
                                  <w:sz w:val="24"/>
                                  <w:szCs w:val="24"/>
                                </w:rPr>
                                <w:t xml:space="preserve">TIRTAM images and excited state dynamics of 1 mM solutions of IR-144 in methanol and/or DMSO. (A) 32 × 32 image of IR-144 in methanol in region I was taken at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ps.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(B) 32 × 32 image of IR-144 in DMSO in region II taken at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ps.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(C) 33 × 13 image of the solutions mixing in region III at a time of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w:t>
                              </w:r>
                              <w:proofErr w:type="spellStart"/>
                              <w:r w:rsidRPr="00EC31F9">
                                <w:rPr>
                                  <w:rFonts w:ascii="Times New Roman" w:hAnsi="Times New Roman" w:cs="Times New Roman"/>
                                  <w:sz w:val="24"/>
                                  <w:szCs w:val="24"/>
                                </w:rPr>
                                <w:t>ps</w:t>
                              </w:r>
                              <w:proofErr w:type="spellEnd"/>
                              <w:r w:rsidRPr="00EC31F9">
                                <w:rPr>
                                  <w:rFonts w:ascii="Times New Roman" w:hAnsi="Times New Roman" w:cs="Times New Roman"/>
                                  <w:sz w:val="24"/>
                                  <w:szCs w:val="24"/>
                                </w:rPr>
                                <w:t xml:space="preserve"> with the red and green circles outlining where the dynamics were obtained of IR-144 in methanol and DMSO, respectively. While IR-144 decays faster in methanol, its transient absorption signal in this solvent is initially higher. The black unlabeled region on the right edge of the image is tape. The vertical scale bar is 10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and the horizontal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(D) Excited state dynamics were obtained at the outlined locations in (C) where the red trace is IR-144 in methanol and the green trace is IR-144 in DMSO.</w:t>
                              </w:r>
                            </w:p>
                            <w:p w14:paraId="5C280B8F" w14:textId="77777777" w:rsidR="007F1461" w:rsidRDefault="007F1461" w:rsidP="00C704A5"/>
                          </w:txbxContent>
                        </wps:txbx>
                        <wps:bodyPr rot="0" vert="horz" wrap="square" lIns="91440" tIns="45720" rIns="91440" bIns="45720" anchor="t" anchorCtr="0">
                          <a:spAutoFit/>
                        </wps:bodyPr>
                      </wps:wsp>
                      <pic:pic xmlns:pic="http://schemas.openxmlformats.org/drawingml/2006/picture">
                        <pic:nvPicPr>
                          <pic:cNvPr id="3" name="Picture 3"/>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1539240" y="0"/>
                            <a:ext cx="3627755" cy="3136265"/>
                          </a:xfrm>
                          <a:prstGeom prst="rect">
                            <a:avLst/>
                          </a:prstGeom>
                          <a:noFill/>
                        </pic:spPr>
                      </pic:pic>
                    </wpg:wgp>
                  </a:graphicData>
                </a:graphic>
                <wp14:sizeRelV relativeFrom="margin">
                  <wp14:pctHeight>0</wp14:pctHeight>
                </wp14:sizeRelV>
              </wp:anchor>
            </w:drawing>
          </mc:Choice>
          <mc:Fallback>
            <w:pict>
              <v:group w14:anchorId="420263E2" id="Group 209" o:spid="_x0000_s1073" style="position:absolute;margin-left:39.6pt;margin-top:6.45pt;width:547.85pt;height:445.2pt;z-index:251728896;mso-position-horizontal-relative:page;mso-height-relative:margin" coordorigin="152" coordsize="69583,56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">
                <v:shape id="Text Box 2" o:spid="_x0000_s1074" type="#_x0000_t202" style="position:absolute;left:152;top:30856;width:69583;height:25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" stroked="f">
                  <v:textbox style="mso-fit-shape-to-text:t">
                    <w:txbxContent>
                      <w:p w14:paraId="5915D730" w14:textId="77777777" w:rsidR="007F1461" w:rsidRPr="00EC31F9" w:rsidRDefault="007F1461" w:rsidP="00ED69B3">
                        <w:pPr>
                          <w:ind w:left="720" w:right="1284"/>
                          <w:rPr>
                            <w:rFonts w:ascii="Times New Roman" w:hAnsi="Times New Roman" w:cs="Times New Roman"/>
                            <w:sz w:val="24"/>
                            <w:szCs w:val="24"/>
                          </w:rPr>
                        </w:pPr>
                        <w:r w:rsidRPr="00EC31F9">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3.7: </w:t>
                        </w:r>
                        <w:r w:rsidRPr="00EC31F9">
                          <w:rPr>
                            <w:rFonts w:ascii="Times New Roman" w:hAnsi="Times New Roman" w:cs="Times New Roman"/>
                            <w:sz w:val="24"/>
                            <w:szCs w:val="24"/>
                          </w:rPr>
                          <w:t xml:space="preserve">TIRTAM images and excited state dynamics of 1 mM solutions of IR-144 in methanol and/or DMSO. (A) 32 × 32 image of IR-144 in methanol in region I was taken at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ps.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(B) 32 × 32 image of IR-144 in DMSO in region II taken at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ps.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(C) 33 × 13 image of the solutions mixing in region III at a time of </w:t>
                        </w:r>
                        <w:proofErr w:type="spellStart"/>
                        <w:r w:rsidRPr="00EC31F9">
                          <w:rPr>
                            <w:rFonts w:ascii="Times New Roman" w:hAnsi="Times New Roman" w:cs="Times New Roman"/>
                            <w:sz w:val="24"/>
                            <w:szCs w:val="24"/>
                          </w:rPr>
                          <w:t>Δt</w:t>
                        </w:r>
                        <w:proofErr w:type="spellEnd"/>
                        <w:r w:rsidRPr="00EC31F9">
                          <w:rPr>
                            <w:rFonts w:ascii="Times New Roman" w:hAnsi="Times New Roman" w:cs="Times New Roman"/>
                            <w:sz w:val="24"/>
                            <w:szCs w:val="24"/>
                          </w:rPr>
                          <w:t xml:space="preserve"> = 10 </w:t>
                        </w:r>
                        <w:proofErr w:type="spellStart"/>
                        <w:r w:rsidRPr="00EC31F9">
                          <w:rPr>
                            <w:rFonts w:ascii="Times New Roman" w:hAnsi="Times New Roman" w:cs="Times New Roman"/>
                            <w:sz w:val="24"/>
                            <w:szCs w:val="24"/>
                          </w:rPr>
                          <w:t>ps</w:t>
                        </w:r>
                        <w:proofErr w:type="spellEnd"/>
                        <w:r w:rsidRPr="00EC31F9">
                          <w:rPr>
                            <w:rFonts w:ascii="Times New Roman" w:hAnsi="Times New Roman" w:cs="Times New Roman"/>
                            <w:sz w:val="24"/>
                            <w:szCs w:val="24"/>
                          </w:rPr>
                          <w:t xml:space="preserve"> with the red and green circles outlining where the dynamics were obtained of IR-144 in methanol and DMSO, respectively. While IR-144 decays faster in methanol, its transient absorption signal in this solvent is initially higher. The black unlabeled region on the right edge of the image is tape. The vertical scale bar is 10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xml:space="preserve">, and the horizontal scale bar is 200 </w:t>
                        </w:r>
                        <w:proofErr w:type="spellStart"/>
                        <w:r w:rsidRPr="00EC31F9">
                          <w:rPr>
                            <w:rFonts w:ascii="Times New Roman" w:hAnsi="Times New Roman" w:cs="Times New Roman"/>
                            <w:sz w:val="24"/>
                            <w:szCs w:val="24"/>
                          </w:rPr>
                          <w:t>μm</w:t>
                        </w:r>
                        <w:proofErr w:type="spellEnd"/>
                        <w:r w:rsidRPr="00EC31F9">
                          <w:rPr>
                            <w:rFonts w:ascii="Times New Roman" w:hAnsi="Times New Roman" w:cs="Times New Roman"/>
                            <w:sz w:val="24"/>
                            <w:szCs w:val="24"/>
                          </w:rPr>
                          <w:t>. (D) Excited state dynamics were obtained at the outlined locations in (C) where the red trace is IR-144 in methanol and the green trace is IR-144 in DMSO.</w:t>
                        </w:r>
                      </w:p>
                      <w:p w14:paraId="5C280B8F" w14:textId="77777777" w:rsidR="007F1461" w:rsidRDefault="007F1461" w:rsidP="00C704A5"/>
                    </w:txbxContent>
                  </v:textbox>
                </v:shape>
                <v:shape id="Picture 3" o:spid="_x0000_s1075" type="#_x0000_t75" style="position:absolute;left:15392;width:36277;height:3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">
                  <v:imagedata r:id="rId43" o:title=""/>
                </v:shape>
                <w10:wrap type="square" anchorx="page"/>
              </v:group>
            </w:pict>
          </mc:Fallback>
        </mc:AlternateContent>
      </w:r>
    </w:p>
    <w:p w14:paraId="2973DBC2" w14:textId="77777777" w:rsidR="00663DC1" w:rsidRDefault="00663DC1" w:rsidP="00663DC1">
      <w:pPr>
        <w:spacing w:line="360" w:lineRule="auto"/>
        <w:rPr>
          <w:rFonts w:ascii="Times New Roman" w:hAnsi="Times New Roman" w:cs="Times New Roman"/>
          <w:sz w:val="24"/>
          <w:szCs w:val="24"/>
        </w:rPr>
      </w:pPr>
    </w:p>
    <w:p w14:paraId="27FF7245" w14:textId="77777777" w:rsidR="00663DC1" w:rsidRDefault="00663DC1" w:rsidP="00663DC1">
      <w:pPr>
        <w:spacing w:line="360" w:lineRule="auto"/>
        <w:rPr>
          <w:rFonts w:ascii="Times New Roman" w:hAnsi="Times New Roman" w:cs="Times New Roman"/>
          <w:sz w:val="24"/>
          <w:szCs w:val="24"/>
        </w:rPr>
      </w:pPr>
    </w:p>
    <w:p w14:paraId="6CA813CB" w14:textId="77777777" w:rsidR="00663DC1" w:rsidRDefault="00663DC1" w:rsidP="00663DC1">
      <w:pPr>
        <w:spacing w:line="360" w:lineRule="auto"/>
        <w:rPr>
          <w:rFonts w:ascii="Times New Roman" w:hAnsi="Times New Roman" w:cs="Times New Roman"/>
          <w:sz w:val="24"/>
          <w:szCs w:val="24"/>
        </w:rPr>
      </w:pPr>
    </w:p>
    <w:p w14:paraId="7B6A4D8A" w14:textId="77777777" w:rsidR="00663DC1" w:rsidRDefault="00663DC1" w:rsidP="00663DC1">
      <w:pPr>
        <w:spacing w:line="360" w:lineRule="auto"/>
        <w:rPr>
          <w:rFonts w:ascii="Times New Roman" w:hAnsi="Times New Roman" w:cs="Times New Roman"/>
          <w:sz w:val="24"/>
          <w:szCs w:val="24"/>
        </w:rPr>
      </w:pPr>
    </w:p>
    <w:p w14:paraId="4596C0F4" w14:textId="77777777" w:rsidR="00663DC1" w:rsidRDefault="00663DC1" w:rsidP="00663DC1">
      <w:pPr>
        <w:spacing w:line="360" w:lineRule="auto"/>
        <w:rPr>
          <w:rFonts w:ascii="Times New Roman" w:hAnsi="Times New Roman" w:cs="Times New Roman"/>
          <w:sz w:val="24"/>
          <w:szCs w:val="24"/>
        </w:rPr>
      </w:pPr>
    </w:p>
    <w:p w14:paraId="026F90E7" w14:textId="77777777" w:rsidR="00663DC1" w:rsidRDefault="00663DC1" w:rsidP="00663DC1">
      <w:pPr>
        <w:spacing w:line="360" w:lineRule="auto"/>
        <w:rPr>
          <w:rFonts w:ascii="Times New Roman" w:hAnsi="Times New Roman" w:cs="Times New Roman"/>
          <w:sz w:val="24"/>
          <w:szCs w:val="24"/>
        </w:rPr>
      </w:pPr>
    </w:p>
    <w:p w14:paraId="35467361" w14:textId="3F4EB23D" w:rsidR="00663DC1" w:rsidRDefault="00663DC1" w:rsidP="00663DC1">
      <w:pPr>
        <w:spacing w:line="360" w:lineRule="auto"/>
        <w:rPr>
          <w:rFonts w:ascii="Times New Roman" w:hAnsi="Times New Roman" w:cs="Times New Roman"/>
          <w:sz w:val="24"/>
          <w:szCs w:val="24"/>
        </w:rPr>
      </w:pPr>
      <w:r>
        <w:rPr>
          <w:rFonts w:ascii="Times New Roman" w:hAnsi="Times New Roman" w:cs="Times New Roman"/>
          <w:b/>
          <w:bCs/>
          <w:noProof/>
          <w:sz w:val="30"/>
          <w:szCs w:val="30"/>
          <w:lang w:eastAsia="zh-CN"/>
        </w:rPr>
        <w:lastRenderedPageBreak/>
        <mc:AlternateContent>
          <mc:Choice Requires="wpg">
            <w:drawing>
              <wp:anchor distT="0" distB="0" distL="114300" distR="114300" simplePos="0" relativeHeight="251731968" behindDoc="0" locked="0" layoutInCell="1" allowOverlap="1" wp14:anchorId="297D777F" wp14:editId="303FE86E">
                <wp:simplePos x="0" y="0"/>
                <wp:positionH relativeFrom="column">
                  <wp:posOffset>190500</wp:posOffset>
                </wp:positionH>
                <wp:positionV relativeFrom="paragraph">
                  <wp:posOffset>304800</wp:posOffset>
                </wp:positionV>
                <wp:extent cx="5426074" cy="5241320"/>
                <wp:effectExtent l="0" t="0" r="3810" b="0"/>
                <wp:wrapSquare wrapText="bothSides"/>
                <wp:docPr id="213" name="Group 213"/>
                <wp:cNvGraphicFramePr/>
                <a:graphic xmlns:a="http://schemas.openxmlformats.org/drawingml/2006/main">
                  <a:graphicData uri="http://schemas.microsoft.com/office/word/2010/wordprocessingGroup">
                    <wpg:wgp>
                      <wpg:cNvGrpSpPr/>
                      <wpg:grpSpPr>
                        <a:xfrm>
                          <a:off x="0" y="0"/>
                          <a:ext cx="5426074" cy="5241320"/>
                          <a:chOff x="533451" y="0"/>
                          <a:chExt cx="5426568" cy="5241840"/>
                        </a:xfrm>
                      </wpg:grpSpPr>
                      <wps:wsp>
                        <wps:cNvPr id="212" name="Text Box 2"/>
                        <wps:cNvSpPr txBox="1">
                          <a:spLocks noChangeArrowheads="1"/>
                        </wps:cNvSpPr>
                        <wps:spPr bwMode="auto">
                          <a:xfrm>
                            <a:off x="533451" y="2902269"/>
                            <a:ext cx="5426568" cy="2339571"/>
                          </a:xfrm>
                          <a:prstGeom prst="rect">
                            <a:avLst/>
                          </a:prstGeom>
                          <a:solidFill>
                            <a:srgbClr val="FFFFFF"/>
                          </a:solidFill>
                          <a:ln w="9525">
                            <a:noFill/>
                            <a:miter lim="800000"/>
                            <a:headEnd/>
                            <a:tailEnd/>
                          </a:ln>
                        </wps:spPr>
                        <wps:txbx>
                          <w:txbxContent>
                            <w:p w14:paraId="0AA50247" w14:textId="77777777" w:rsidR="007F1461" w:rsidRDefault="007F1461" w:rsidP="00C76DD7">
                              <w:pPr>
                                <w:tabs>
                                  <w:tab w:val="left" w:pos="720"/>
                                </w:tabs>
                                <w:rPr>
                                  <w:rFonts w:ascii="Times New Roman" w:hAnsi="Times New Roman" w:cs="Times New Roman"/>
                                  <w:b/>
                                  <w:bCs/>
                                  <w:sz w:val="30"/>
                                  <w:szCs w:val="30"/>
                                </w:rPr>
                              </w:pPr>
                            </w:p>
                            <w:p w14:paraId="7755244C" w14:textId="77777777" w:rsidR="007F1461" w:rsidRPr="00ED604F" w:rsidRDefault="007F1461" w:rsidP="00C76DD7">
                              <w:pPr>
                                <w:tabs>
                                  <w:tab w:val="left" w:pos="720"/>
                                </w:tabs>
                                <w:rPr>
                                  <w:rFonts w:ascii="Times New Roman" w:hAnsi="Times New Roman" w:cs="Times New Roman"/>
                                  <w:b/>
                                  <w:bCs/>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3.8: </w:t>
                              </w:r>
                              <w:r w:rsidRPr="00ED604F">
                                <w:rPr>
                                  <w:rFonts w:ascii="Times New Roman" w:hAnsi="Times New Roman" w:cs="Times New Roman"/>
                                  <w:sz w:val="24"/>
                                  <w:szCs w:val="24"/>
                                </w:rPr>
                                <w:t xml:space="preserve">TIRTAM images and intensity profile across the channel of 1 mM solutions of IR-144 in methanol and pure methanol. All images were taken at </w:t>
                              </w:r>
                              <w:proofErr w:type="spellStart"/>
                              <w:r w:rsidRPr="00ED604F">
                                <w:rPr>
                                  <w:rFonts w:ascii="Times New Roman" w:hAnsi="Times New Roman" w:cs="Times New Roman"/>
                                  <w:sz w:val="24"/>
                                  <w:szCs w:val="24"/>
                                </w:rPr>
                                <w:t>Δt</w:t>
                              </w:r>
                              <w:proofErr w:type="spellEnd"/>
                              <w:r w:rsidRPr="00ED604F">
                                <w:rPr>
                                  <w:rFonts w:ascii="Times New Roman" w:hAnsi="Times New Roman" w:cs="Times New Roman"/>
                                  <w:sz w:val="24"/>
                                  <w:szCs w:val="24"/>
                                </w:rPr>
                                <w:t xml:space="preserve"> = 300 fs. (A) 3 × 200 image of IR-144 diffusing into solvent at a flow rate of 2.7 </w:t>
                              </w:r>
                              <w:proofErr w:type="spellStart"/>
                              <w:r w:rsidRPr="00ED604F">
                                <w:rPr>
                                  <w:rFonts w:ascii="Times New Roman" w:hAnsi="Times New Roman" w:cs="Times New Roman"/>
                                  <w:sz w:val="24"/>
                                  <w:szCs w:val="24"/>
                                </w:rPr>
                                <w:t>μL</w:t>
                              </w:r>
                              <w:proofErr w:type="spellEnd"/>
                              <w:r w:rsidRPr="00ED604F">
                                <w:rPr>
                                  <w:rFonts w:ascii="Times New Roman" w:hAnsi="Times New Roman" w:cs="Times New Roman"/>
                                  <w:sz w:val="24"/>
                                  <w:szCs w:val="24"/>
                                </w:rPr>
                                <w:t xml:space="preserve">/min at 38 mm from the merge point. (B) 3 × 200 image of IR-144 diffusing into solvent at a flow rate of 0.05 mL/min at 38 mm from the merge point. (C) Graph of intensity versus channel position at the three different flow rates of 0.05 mL/ min (red), 0.01 mL/min (blue), and 2.7 </w:t>
                              </w:r>
                              <w:proofErr w:type="spellStart"/>
                              <w:r w:rsidRPr="00ED604F">
                                <w:rPr>
                                  <w:rFonts w:ascii="Times New Roman" w:hAnsi="Times New Roman" w:cs="Times New Roman"/>
                                  <w:sz w:val="24"/>
                                  <w:szCs w:val="24"/>
                                </w:rPr>
                                <w:t>μL</w:t>
                              </w:r>
                              <w:proofErr w:type="spellEnd"/>
                              <w:r w:rsidRPr="00ED604F">
                                <w:rPr>
                                  <w:rFonts w:ascii="Times New Roman" w:hAnsi="Times New Roman" w:cs="Times New Roman"/>
                                  <w:sz w:val="24"/>
                                  <w:szCs w:val="24"/>
                                </w:rPr>
                                <w:t>/min (black). Error bars show the standard deviation from three measurements.</w:t>
                              </w:r>
                            </w:p>
                            <w:p w14:paraId="700CB4E0" w14:textId="77777777" w:rsidR="007F1461" w:rsidRDefault="007F1461" w:rsidP="00C76DD7">
                              <w:pPr>
                                <w:tabs>
                                  <w:tab w:val="left" w:pos="720"/>
                                </w:tabs>
                                <w:ind w:left="720"/>
                              </w:pPr>
                            </w:p>
                          </w:txbxContent>
                        </wps:txbx>
                        <wps:bodyPr rot="0" vert="horz" wrap="square" lIns="91440" tIns="45720" rIns="91440" bIns="45720" anchor="t" anchorCtr="0">
                          <a:spAutoFit/>
                        </wps:bodyPr>
                      </wps:wsp>
                      <pic:pic xmlns:pic="http://schemas.openxmlformats.org/drawingml/2006/picture">
                        <pic:nvPicPr>
                          <pic:cNvPr id="4" name="Picture 4"/>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1508760" y="0"/>
                            <a:ext cx="3500755" cy="31362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97D777F" id="Group 213" o:spid="_x0000_s1076" style="position:absolute;margin-left:15pt;margin-top:24pt;width:427.25pt;height:412.7pt;z-index:251731968;mso-width-relative:margin;mso-height-relative:margin" coordorigin="5334" coordsize="54265,5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">
                <v:shape id="Text Box 2" o:spid="_x0000_s1077" type="#_x0000_t202" style="position:absolute;left:5334;top:29022;width:54266;height:23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" stroked="f">
                  <v:textbox style="mso-fit-shape-to-text:t">
                    <w:txbxContent>
                      <w:p w14:paraId="0AA50247" w14:textId="77777777" w:rsidR="007F1461" w:rsidRDefault="007F1461" w:rsidP="00C76DD7">
                        <w:pPr>
                          <w:tabs>
                            <w:tab w:val="left" w:pos="720"/>
                          </w:tabs>
                          <w:rPr>
                            <w:rFonts w:ascii="Times New Roman" w:hAnsi="Times New Roman" w:cs="Times New Roman"/>
                            <w:b/>
                            <w:bCs/>
                            <w:sz w:val="30"/>
                            <w:szCs w:val="30"/>
                          </w:rPr>
                        </w:pPr>
                      </w:p>
                      <w:p w14:paraId="7755244C" w14:textId="77777777" w:rsidR="007F1461" w:rsidRPr="00ED604F" w:rsidRDefault="007F1461" w:rsidP="00C76DD7">
                        <w:pPr>
                          <w:tabs>
                            <w:tab w:val="left" w:pos="720"/>
                          </w:tabs>
                          <w:rPr>
                            <w:rFonts w:ascii="Times New Roman" w:hAnsi="Times New Roman" w:cs="Times New Roman"/>
                            <w:b/>
                            <w:bCs/>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3.8: </w:t>
                        </w:r>
                        <w:r w:rsidRPr="00ED604F">
                          <w:rPr>
                            <w:rFonts w:ascii="Times New Roman" w:hAnsi="Times New Roman" w:cs="Times New Roman"/>
                            <w:sz w:val="24"/>
                            <w:szCs w:val="24"/>
                          </w:rPr>
                          <w:t xml:space="preserve">TIRTAM images and intensity profile across the channel of 1 mM solutions of IR-144 in methanol and pure methanol. All images were taken at </w:t>
                        </w:r>
                        <w:proofErr w:type="spellStart"/>
                        <w:r w:rsidRPr="00ED604F">
                          <w:rPr>
                            <w:rFonts w:ascii="Times New Roman" w:hAnsi="Times New Roman" w:cs="Times New Roman"/>
                            <w:sz w:val="24"/>
                            <w:szCs w:val="24"/>
                          </w:rPr>
                          <w:t>Δt</w:t>
                        </w:r>
                        <w:proofErr w:type="spellEnd"/>
                        <w:r w:rsidRPr="00ED604F">
                          <w:rPr>
                            <w:rFonts w:ascii="Times New Roman" w:hAnsi="Times New Roman" w:cs="Times New Roman"/>
                            <w:sz w:val="24"/>
                            <w:szCs w:val="24"/>
                          </w:rPr>
                          <w:t xml:space="preserve"> = 300 fs. (A) 3 × 200 image of IR-144 diffusing into solvent at a flow rate of 2.7 </w:t>
                        </w:r>
                        <w:proofErr w:type="spellStart"/>
                        <w:r w:rsidRPr="00ED604F">
                          <w:rPr>
                            <w:rFonts w:ascii="Times New Roman" w:hAnsi="Times New Roman" w:cs="Times New Roman"/>
                            <w:sz w:val="24"/>
                            <w:szCs w:val="24"/>
                          </w:rPr>
                          <w:t>μL</w:t>
                        </w:r>
                        <w:proofErr w:type="spellEnd"/>
                        <w:r w:rsidRPr="00ED604F">
                          <w:rPr>
                            <w:rFonts w:ascii="Times New Roman" w:hAnsi="Times New Roman" w:cs="Times New Roman"/>
                            <w:sz w:val="24"/>
                            <w:szCs w:val="24"/>
                          </w:rPr>
                          <w:t xml:space="preserve">/min at 38 mm from the merge point. (B) 3 × 200 image of IR-144 diffusing into solvent at a flow rate of 0.05 mL/min at 38 mm from the merge point. (C) Graph of intensity versus channel position at the three different flow rates of 0.05 mL/ min (red), 0.01 mL/min (blue), and 2.7 </w:t>
                        </w:r>
                        <w:proofErr w:type="spellStart"/>
                        <w:r w:rsidRPr="00ED604F">
                          <w:rPr>
                            <w:rFonts w:ascii="Times New Roman" w:hAnsi="Times New Roman" w:cs="Times New Roman"/>
                            <w:sz w:val="24"/>
                            <w:szCs w:val="24"/>
                          </w:rPr>
                          <w:t>μL</w:t>
                        </w:r>
                        <w:proofErr w:type="spellEnd"/>
                        <w:r w:rsidRPr="00ED604F">
                          <w:rPr>
                            <w:rFonts w:ascii="Times New Roman" w:hAnsi="Times New Roman" w:cs="Times New Roman"/>
                            <w:sz w:val="24"/>
                            <w:szCs w:val="24"/>
                          </w:rPr>
                          <w:t>/min (black). Error bars show the standard deviation from three measurements.</w:t>
                        </w:r>
                      </w:p>
                      <w:p w14:paraId="700CB4E0" w14:textId="77777777" w:rsidR="007F1461" w:rsidRDefault="007F1461" w:rsidP="00C76DD7">
                        <w:pPr>
                          <w:tabs>
                            <w:tab w:val="left" w:pos="720"/>
                          </w:tabs>
                          <w:ind w:left="720"/>
                        </w:pPr>
                      </w:p>
                    </w:txbxContent>
                  </v:textbox>
                </v:shape>
                <v:shape id="Picture 4" o:spid="_x0000_s1078" type="#_x0000_t75" style="position:absolute;left:15087;width:35008;height:3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">
                  <v:imagedata r:id="rId45" o:title=""/>
                </v:shape>
                <w10:wrap type="square"/>
              </v:group>
            </w:pict>
          </mc:Fallback>
        </mc:AlternateContent>
      </w:r>
    </w:p>
    <w:p w14:paraId="28000192" w14:textId="77777777" w:rsidR="00663DC1" w:rsidRDefault="00663DC1" w:rsidP="00663DC1">
      <w:pPr>
        <w:spacing w:line="360" w:lineRule="auto"/>
        <w:rPr>
          <w:rFonts w:ascii="Times New Roman" w:hAnsi="Times New Roman" w:cs="Times New Roman"/>
          <w:sz w:val="24"/>
          <w:szCs w:val="24"/>
        </w:rPr>
      </w:pPr>
    </w:p>
    <w:p w14:paraId="4F73B662" w14:textId="77777777" w:rsidR="00663DC1" w:rsidRDefault="00663DC1" w:rsidP="00663DC1">
      <w:pPr>
        <w:spacing w:line="360" w:lineRule="auto"/>
        <w:rPr>
          <w:rFonts w:ascii="Times New Roman" w:hAnsi="Times New Roman" w:cs="Times New Roman"/>
          <w:sz w:val="24"/>
          <w:szCs w:val="24"/>
        </w:rPr>
      </w:pPr>
    </w:p>
    <w:p w14:paraId="22BAF697" w14:textId="77777777" w:rsidR="00663DC1" w:rsidRDefault="00663DC1" w:rsidP="00663DC1">
      <w:pPr>
        <w:spacing w:line="360" w:lineRule="auto"/>
        <w:rPr>
          <w:rFonts w:ascii="Times New Roman" w:hAnsi="Times New Roman" w:cs="Times New Roman"/>
          <w:sz w:val="24"/>
          <w:szCs w:val="24"/>
        </w:rPr>
      </w:pPr>
    </w:p>
    <w:p w14:paraId="0BE177C7" w14:textId="77777777" w:rsidR="00663DC1" w:rsidRDefault="00663DC1" w:rsidP="00663DC1">
      <w:pPr>
        <w:spacing w:line="360" w:lineRule="auto"/>
        <w:rPr>
          <w:rFonts w:ascii="Times New Roman" w:hAnsi="Times New Roman" w:cs="Times New Roman"/>
          <w:sz w:val="24"/>
          <w:szCs w:val="24"/>
        </w:rPr>
      </w:pPr>
    </w:p>
    <w:p w14:paraId="5D36007A" w14:textId="77777777" w:rsidR="00663DC1" w:rsidRDefault="00663DC1" w:rsidP="00663DC1">
      <w:pPr>
        <w:spacing w:line="360" w:lineRule="auto"/>
        <w:rPr>
          <w:rFonts w:ascii="Times New Roman" w:hAnsi="Times New Roman" w:cs="Times New Roman"/>
          <w:sz w:val="24"/>
          <w:szCs w:val="24"/>
        </w:rPr>
      </w:pPr>
    </w:p>
    <w:p w14:paraId="224D0B23" w14:textId="77777777" w:rsidR="00663DC1" w:rsidRDefault="00663DC1" w:rsidP="00663DC1">
      <w:pPr>
        <w:spacing w:line="360" w:lineRule="auto"/>
        <w:rPr>
          <w:rFonts w:ascii="Times New Roman" w:hAnsi="Times New Roman" w:cs="Times New Roman"/>
          <w:sz w:val="24"/>
          <w:szCs w:val="24"/>
        </w:rPr>
      </w:pPr>
    </w:p>
    <w:p w14:paraId="51F01C62" w14:textId="77777777" w:rsidR="00F063C1" w:rsidRDefault="00F063C1" w:rsidP="00663DC1">
      <w:pPr>
        <w:spacing w:line="360" w:lineRule="auto"/>
        <w:rPr>
          <w:rFonts w:ascii="Times New Roman" w:hAnsi="Times New Roman" w:cs="Times New Roman"/>
          <w:sz w:val="24"/>
          <w:szCs w:val="24"/>
        </w:rPr>
      </w:pPr>
    </w:p>
    <w:p w14:paraId="3B09BE72" w14:textId="037DAE8D" w:rsidR="005C252F" w:rsidRPr="00F063C1" w:rsidRDefault="00270FD3" w:rsidP="00FA407D">
      <w:pPr>
        <w:spacing w:line="360" w:lineRule="auto"/>
        <w:rPr>
          <w:rFonts w:ascii="Times New Roman" w:hAnsi="Times New Roman" w:cs="Times New Roman"/>
          <w:sz w:val="24"/>
          <w:szCs w:val="24"/>
        </w:rPr>
      </w:pPr>
      <w:r w:rsidRPr="00B22BB0">
        <w:rPr>
          <w:rFonts w:ascii="Times New Roman" w:hAnsi="Times New Roman" w:cs="Times New Roman"/>
          <w:sz w:val="24"/>
          <w:szCs w:val="24"/>
        </w:rPr>
        <w:lastRenderedPageBreak/>
        <w:t xml:space="preserve">significant changes in the diffusion profile at different channel length positions, differences in </w:t>
      </w:r>
      <w:r w:rsidR="00B766AA" w:rsidRPr="00B22BB0">
        <w:rPr>
          <w:rFonts w:ascii="Times New Roman" w:hAnsi="Times New Roman" w:cs="Times New Roman"/>
          <w:sz w:val="24"/>
          <w:szCs w:val="24"/>
        </w:rPr>
        <w:t xml:space="preserve">diffusion are evident at the same position for different flow rates. Figure </w:t>
      </w:r>
      <w:r w:rsidR="00E54684">
        <w:rPr>
          <w:rFonts w:ascii="Times New Roman" w:hAnsi="Times New Roman" w:cs="Times New Roman"/>
          <w:sz w:val="24"/>
          <w:szCs w:val="24"/>
        </w:rPr>
        <w:t>3.</w:t>
      </w:r>
      <w:r w:rsidR="00B766AA" w:rsidRPr="00B22BB0">
        <w:rPr>
          <w:rFonts w:ascii="Times New Roman" w:hAnsi="Times New Roman" w:cs="Times New Roman"/>
          <w:sz w:val="24"/>
          <w:szCs w:val="24"/>
        </w:rPr>
        <w:t xml:space="preserve">8A was taken with both the IR-144 solution and the pure methanol introduced with a 2.7 </w:t>
      </w:r>
      <w:proofErr w:type="spellStart"/>
      <w:r w:rsidR="00B766AA" w:rsidRPr="00B22BB0">
        <w:rPr>
          <w:rFonts w:ascii="Times New Roman" w:hAnsi="Times New Roman" w:cs="Times New Roman"/>
          <w:sz w:val="24"/>
          <w:szCs w:val="24"/>
        </w:rPr>
        <w:t>μL</w:t>
      </w:r>
      <w:proofErr w:type="spellEnd"/>
      <w:r w:rsidR="00B766AA" w:rsidRPr="00B22BB0">
        <w:rPr>
          <w:rFonts w:ascii="Times New Roman" w:hAnsi="Times New Roman" w:cs="Times New Roman"/>
          <w:sz w:val="24"/>
          <w:szCs w:val="24"/>
        </w:rPr>
        <w:t xml:space="preserve">/min flow rate. The extent of signal from IR-144 across the channel is greater in this image as compared to Figure </w:t>
      </w:r>
      <w:r w:rsidR="00E54684">
        <w:rPr>
          <w:rFonts w:ascii="Times New Roman" w:hAnsi="Times New Roman" w:cs="Times New Roman"/>
          <w:sz w:val="24"/>
          <w:szCs w:val="24"/>
        </w:rPr>
        <w:t>3.</w:t>
      </w:r>
      <w:r w:rsidR="00B766AA" w:rsidRPr="00B22BB0">
        <w:rPr>
          <w:rFonts w:ascii="Times New Roman" w:hAnsi="Times New Roman" w:cs="Times New Roman"/>
          <w:sz w:val="24"/>
          <w:szCs w:val="24"/>
        </w:rPr>
        <w:t>8B, which shows an image from the same position but with a higher flow rate of 0.05 mL/min, which significantly reduces the chromophore diffusion. To better compare the differences between these images, the average signal intensity from these images was plotted as a function of cross-sectional channel position for the different flow rates in Figure</w:t>
      </w:r>
      <w:r w:rsidR="00E54684">
        <w:rPr>
          <w:rFonts w:ascii="Times New Roman" w:hAnsi="Times New Roman" w:cs="Times New Roman"/>
          <w:sz w:val="24"/>
          <w:szCs w:val="24"/>
        </w:rPr>
        <w:t xml:space="preserve"> 3.</w:t>
      </w:r>
      <w:r w:rsidR="00B766AA" w:rsidRPr="00B22BB0">
        <w:rPr>
          <w:rFonts w:ascii="Times New Roman" w:hAnsi="Times New Roman" w:cs="Times New Roman"/>
          <w:sz w:val="24"/>
          <w:szCs w:val="24"/>
        </w:rPr>
        <w:t xml:space="preserve">8C. The data from an intermediate flow rate of 0.01 mL/min is also plotted in Figure </w:t>
      </w:r>
      <w:r w:rsidR="00E54684">
        <w:rPr>
          <w:rFonts w:ascii="Times New Roman" w:hAnsi="Times New Roman" w:cs="Times New Roman"/>
          <w:sz w:val="24"/>
          <w:szCs w:val="24"/>
        </w:rPr>
        <w:t>3.</w:t>
      </w:r>
      <w:r w:rsidR="00B766AA" w:rsidRPr="00B22BB0">
        <w:rPr>
          <w:rFonts w:ascii="Times New Roman" w:hAnsi="Times New Roman" w:cs="Times New Roman"/>
          <w:sz w:val="24"/>
          <w:szCs w:val="24"/>
        </w:rPr>
        <w:t xml:space="preserve">8C although the image for this flow rate is not shown. For all flow rates, the highest signal is found at the </w:t>
      </w:r>
      <w:r w:rsidR="00B766AA" w:rsidRPr="00B22BB0">
        <w:rPr>
          <w:rFonts w:ascii="Cambria Math" w:hAnsi="Cambria Math" w:cs="Cambria Math"/>
          <w:sz w:val="24"/>
          <w:szCs w:val="24"/>
        </w:rPr>
        <w:t>∼</w:t>
      </w:r>
      <w:r w:rsidR="00B766AA" w:rsidRPr="00B22BB0">
        <w:rPr>
          <w:rFonts w:ascii="Times New Roman" w:hAnsi="Times New Roman" w:cs="Times New Roman"/>
          <w:sz w:val="24"/>
          <w:szCs w:val="24"/>
        </w:rPr>
        <w:t xml:space="preserve">200 </w:t>
      </w:r>
      <w:proofErr w:type="spellStart"/>
      <w:r w:rsidR="00B766AA" w:rsidRPr="00B22BB0">
        <w:rPr>
          <w:rFonts w:ascii="Times New Roman" w:hAnsi="Times New Roman" w:cs="Times New Roman"/>
          <w:sz w:val="24"/>
          <w:szCs w:val="24"/>
        </w:rPr>
        <w:t>μm</w:t>
      </w:r>
      <w:proofErr w:type="spellEnd"/>
      <w:r w:rsidR="00B766AA" w:rsidRPr="00B22BB0">
        <w:rPr>
          <w:rFonts w:ascii="Times New Roman" w:hAnsi="Times New Roman" w:cs="Times New Roman"/>
          <w:sz w:val="24"/>
          <w:szCs w:val="24"/>
        </w:rPr>
        <w:t xml:space="preserve"> channel position corresponding to the PDMS edge. Some signal is seen at positions corresponding to chromophore within the PDMS layer, which is not unexpected as PDMS is known to allow for small chromophore absorption.</w:t>
      </w:r>
      <w:r w:rsidR="00157BEC">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&lt;EndNote&gt;&lt;Cite&gt;&lt;Author&gt;Zhou&lt;/Author&gt;&lt;Year&gt;2011&lt;/Year&gt;&lt;RecNum&gt;173&lt;/RecNum&gt;&lt;DisplayText&gt;&lt;style face="superscript"&gt;143&lt;/style&gt;&lt;/DisplayText&gt;&lt;record&gt;&lt;rec-number&gt;173&lt;/rec-number&gt;&lt;foreign-keys&gt;&lt;key app="EN" db-id="wd9evwfvh9rvfieaadx5rftoavt0wa9xxee0" timestamp="0"&gt;173&lt;/key&gt;&lt;/foreign-keys&gt;&lt;ref-type name="Journal Article"&gt;17&lt;/ref-type&gt;&lt;contributors&gt;&lt;authors&gt;&lt;author&gt;Zhou, Qiaoli&lt;/author&gt;&lt;author&gt;Zhang, Pengfei&lt;/author&gt;&lt;author&gt;Jia, Li&lt;/author&gt;&lt;/authors&gt;&lt;/contributors&gt;&lt;titles&gt;&lt;title&gt;Polydimethylsiloxane‐functionalized monolithic silica column for reversed‐phase capillary liquid chromatography&lt;/title&gt;&lt;secondary-title&gt;Journal of separation science&lt;/secondary-title&gt;&lt;/titles&gt;&lt;pages&gt;3303-3309&lt;/pages&gt;&lt;volume&gt;34&lt;/volume&gt;&lt;number&gt;23&lt;/number&gt;&lt;dates&gt;&lt;year&gt;2011&lt;/year&gt;&lt;/dates&gt;&lt;isbn&gt;1615-9306&lt;/isbn&gt;&lt;urls&gt;&lt;/urls&gt;&lt;/record&gt;&lt;/Cite&gt;&lt;/EndNote&gt;</w:instrText>
      </w:r>
      <w:r w:rsidR="00157BEC">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143</w:t>
      </w:r>
      <w:r w:rsidR="00157BEC">
        <w:rPr>
          <w:rFonts w:ascii="Times New Roman" w:hAnsi="Times New Roman" w:cs="Times New Roman"/>
          <w:sz w:val="24"/>
          <w:szCs w:val="24"/>
        </w:rPr>
        <w:fldChar w:fldCharType="end"/>
      </w:r>
      <w:r w:rsidR="00B766AA" w:rsidRPr="00B22BB0">
        <w:rPr>
          <w:rFonts w:ascii="Times New Roman" w:hAnsi="Times New Roman" w:cs="Times New Roman"/>
          <w:sz w:val="24"/>
          <w:szCs w:val="24"/>
        </w:rPr>
        <w:t xml:space="preserve"> The absorption of some of the IR-144 into the PDMS is also expected to cause differences in integrated intensities between different experiments. The fastest flow rate, 0.05 mL/min shown in red, has the highest concentration at the edge and the fastest drop in signal across the channel while the black data corresponding to the slowest, 2.7 </w:t>
      </w:r>
      <w:proofErr w:type="spellStart"/>
      <w:r w:rsidR="00B766AA" w:rsidRPr="00B22BB0">
        <w:rPr>
          <w:rFonts w:ascii="Times New Roman" w:hAnsi="Times New Roman" w:cs="Times New Roman"/>
          <w:sz w:val="24"/>
          <w:szCs w:val="24"/>
        </w:rPr>
        <w:t>μL</w:t>
      </w:r>
      <w:proofErr w:type="spellEnd"/>
      <w:r w:rsidR="00B766AA" w:rsidRPr="00B22BB0">
        <w:rPr>
          <w:rFonts w:ascii="Times New Roman" w:hAnsi="Times New Roman" w:cs="Times New Roman"/>
          <w:sz w:val="24"/>
          <w:szCs w:val="24"/>
        </w:rPr>
        <w:t>/min, flow rate shows the lowest IR-144 signal at the edge and a more gradual change in signal across the channel as the chromophore has diffused more</w:t>
      </w:r>
      <w:r w:rsidR="00762C20">
        <w:rPr>
          <w:rFonts w:ascii="Times New Roman" w:hAnsi="Times New Roman" w:cs="Times New Roman"/>
          <w:sz w:val="24"/>
          <w:szCs w:val="24"/>
        </w:rPr>
        <w:t>.</w:t>
      </w:r>
    </w:p>
    <w:p w14:paraId="4A8D7D24" w14:textId="0F31BAFC" w:rsidR="00F45268" w:rsidRDefault="00F45268" w:rsidP="00F45268">
      <w:pPr>
        <w:rPr>
          <w:rFonts w:ascii="Times New Roman" w:hAnsi="Times New Roman" w:cs="Times New Roman"/>
          <w:b/>
          <w:bCs/>
          <w:sz w:val="30"/>
          <w:szCs w:val="30"/>
        </w:rPr>
      </w:pPr>
      <w:r>
        <w:rPr>
          <w:rFonts w:ascii="Times New Roman" w:hAnsi="Times New Roman" w:cs="Times New Roman"/>
          <w:b/>
          <w:bCs/>
          <w:sz w:val="30"/>
          <w:szCs w:val="30"/>
        </w:rPr>
        <w:t xml:space="preserve">3.5 Conclusions </w:t>
      </w:r>
    </w:p>
    <w:p w14:paraId="01DF1BE9" w14:textId="58FA0955" w:rsidR="00B766AA" w:rsidRPr="00201A52" w:rsidRDefault="00B766AA" w:rsidP="00024B2D">
      <w:pPr>
        <w:spacing w:line="360" w:lineRule="auto"/>
        <w:rPr>
          <w:rFonts w:ascii="Times New Roman" w:hAnsi="Times New Roman" w:cs="Times New Roman"/>
          <w:sz w:val="24"/>
          <w:szCs w:val="24"/>
        </w:rPr>
      </w:pPr>
      <w:r w:rsidRPr="00201A52">
        <w:rPr>
          <w:rFonts w:ascii="Times New Roman" w:hAnsi="Times New Roman" w:cs="Times New Roman"/>
          <w:sz w:val="24"/>
          <w:szCs w:val="24"/>
        </w:rPr>
        <w:t xml:space="preserve">In this work, we have demonstrated the first ultrafast optical online detection method capable of probing and distinguishing the excited state dynamics of species in microfluidic channels using TIRTAM. Images and excited state dynamics on different chromophores in a single solvent environment and a single chromophore in two different solvents showcases the applicability of the technique to separate distinct species </w:t>
      </w:r>
      <w:proofErr w:type="gramStart"/>
      <w:r w:rsidRPr="00201A52">
        <w:rPr>
          <w:rFonts w:ascii="Times New Roman" w:hAnsi="Times New Roman" w:cs="Times New Roman"/>
          <w:sz w:val="24"/>
          <w:szCs w:val="24"/>
        </w:rPr>
        <w:t>on the basis of</w:t>
      </w:r>
      <w:proofErr w:type="gramEnd"/>
      <w:r w:rsidRPr="00201A52">
        <w:rPr>
          <w:rFonts w:ascii="Times New Roman" w:hAnsi="Times New Roman" w:cs="Times New Roman"/>
          <w:sz w:val="24"/>
          <w:szCs w:val="24"/>
        </w:rPr>
        <w:t xml:space="preserve"> subtle differences in the local chemistry and solvation. These experiments can readily be adapted in a microreactor to, for example, multiplex a range of conditions in parallel channels for high throughput experiments or observe the formation of a nanomaterial in a complex environment. While our TIRTAM instrumentation can be utilized with standard microfluidic devices, this technique also highlights an opportunity for improved spectroscopic measurements. Specifically, by imaging a microreactor, one can map chemical kinetics to different positions along the flow device. Measuring TAM at these different </w:t>
      </w:r>
      <w:r w:rsidRPr="00201A52">
        <w:rPr>
          <w:rFonts w:ascii="Times New Roman" w:hAnsi="Times New Roman" w:cs="Times New Roman"/>
          <w:sz w:val="24"/>
          <w:szCs w:val="24"/>
        </w:rPr>
        <w:lastRenderedPageBreak/>
        <w:t>positions, and hence at different times during the reaction, allows for the collection of information on both the ultrafast, molecular time scale and the time scale for chemical kinetics. This allows for contrast in chemical reactivity to be related to changes in dynamics that take place on the molecular level. Furthermore, a quantifying online absorption technique could be realized with the introduction of an internal standard.</w:t>
      </w:r>
      <w:r w:rsidR="00071568">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&lt;EndNote&gt;&lt;Cite&gt;&lt;Author&gt;Francis&lt;/Author&gt;&lt;Year&gt;2019&lt;/Year&gt;&lt;RecNum&gt;118&lt;/RecNum&gt;&lt;DisplayText&gt;&lt;style face="superscript"&gt;144&lt;/style&gt;&lt;/DisplayText&gt;&lt;record&gt;&lt;rec-number&gt;118&lt;/rec-number&gt;&lt;foreign-keys&gt;&lt;key app="EN" db-id="wd9evwfvh9rvfieaadx5rftoavt0wa9xxee0" timestamp="0"&gt;118&lt;/key&gt;&lt;/foreign-keys&gt;&lt;ref-type name="Journal Article"&gt;17&lt;/ref-type&gt;&lt;contributors&gt;&lt;authors&gt;&lt;author&gt;Francis, Andrew T.&lt;/author&gt;&lt;author&gt;Berry, Kyla&lt;/author&gt;&lt;author&gt;Thomas, Elena C.&lt;/author&gt;&lt;author&gt;Hill, Andrew H.&lt;/author&gt;&lt;author&gt;Fu, Dan&lt;/author&gt;&lt;/authors&gt;&lt;/contributors&gt;&lt;titles&gt;&lt;title&gt;In Vitro Quantification of Single Red Blood Cell Oxygen Saturation by Femtosecond Transient Absorption Microscopy&lt;/title&gt;&lt;secondary-title&gt;The Journal of Physical Chemistry Letters&lt;/secondary-title&gt;&lt;/titles&gt;&lt;pages&gt;3312-3317&lt;/pages&gt;&lt;volume&gt;10&lt;/volume&gt;&lt;number&gt;12&lt;/number&gt;&lt;dates&gt;&lt;year&gt;2019&lt;/year&gt;&lt;pub-dates&gt;&lt;date&gt;2019/06/20&lt;/date&gt;&lt;/pub-dates&gt;&lt;/dates&gt;&lt;publisher&gt;American Chemical Society&lt;/publisher&gt;&lt;urls&gt;&lt;related-urls&gt;&lt;url&gt;https://doi.org/10.1021/acs.jpclett.9b01116&lt;/url&gt;&lt;/related-urls&gt;&lt;/urls&gt;&lt;electronic-resource-num&gt;10.1021/acs.jpclett.9b01116&lt;/electronic-resource-num&gt;&lt;/record&gt;&lt;/Cite&gt;&lt;/EndNote&gt;</w:instrText>
      </w:r>
      <w:r w:rsidR="00071568">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144</w:t>
      </w:r>
      <w:r w:rsidR="00071568">
        <w:rPr>
          <w:rFonts w:ascii="Times New Roman" w:hAnsi="Times New Roman" w:cs="Times New Roman"/>
          <w:sz w:val="24"/>
          <w:szCs w:val="24"/>
        </w:rPr>
        <w:fldChar w:fldCharType="end"/>
      </w:r>
      <w:r w:rsidRPr="00201A52">
        <w:rPr>
          <w:rFonts w:ascii="Times New Roman" w:hAnsi="Times New Roman" w:cs="Times New Roman"/>
          <w:sz w:val="24"/>
          <w:szCs w:val="24"/>
        </w:rPr>
        <w:t xml:space="preserve"> Coherent Raman online detection could be an easy adaptation as well because of the similarity between the optical configuration of stimulated Raman spectroscopy and transient absorption.51 Finally, envisioning a microscope platform with the ability to use fluorescence, transient absorption, and Raman would enable full characterization of microfluidic devices, and such a concept becomes possible with the instrument design presented here.</w:t>
      </w:r>
    </w:p>
    <w:p w14:paraId="03D62907" w14:textId="1A389DA5" w:rsidR="00962D83" w:rsidRDefault="00962D83" w:rsidP="00962D83">
      <w:pPr>
        <w:rPr>
          <w:rFonts w:ascii="Times New Roman" w:hAnsi="Times New Roman" w:cs="Times New Roman"/>
          <w:b/>
          <w:bCs/>
          <w:sz w:val="30"/>
          <w:szCs w:val="30"/>
        </w:rPr>
      </w:pPr>
      <w:r>
        <w:rPr>
          <w:rFonts w:ascii="Times New Roman" w:hAnsi="Times New Roman" w:cs="Times New Roman"/>
          <w:b/>
          <w:bCs/>
          <w:sz w:val="30"/>
          <w:szCs w:val="30"/>
        </w:rPr>
        <w:t xml:space="preserve">3.6 Acknowledgments </w:t>
      </w:r>
    </w:p>
    <w:p w14:paraId="090484E2" w14:textId="29D0591A" w:rsidR="00962D83" w:rsidRPr="00201A52" w:rsidRDefault="00962D83" w:rsidP="00024B2D">
      <w:pPr>
        <w:spacing w:line="360" w:lineRule="auto"/>
        <w:rPr>
          <w:rFonts w:ascii="Times New Roman" w:hAnsi="Times New Roman" w:cs="Times New Roman"/>
          <w:sz w:val="24"/>
          <w:szCs w:val="24"/>
        </w:rPr>
      </w:pPr>
      <w:r w:rsidRPr="00201A52">
        <w:rPr>
          <w:rFonts w:ascii="Times New Roman" w:hAnsi="Times New Roman" w:cs="Times New Roman"/>
          <w:sz w:val="24"/>
          <w:szCs w:val="24"/>
        </w:rPr>
        <w:t>B.A.C., M.R.H., and T.R.C. were funded by the National Institutes of Health/National Institute of General Medical Sciences (NIGMS) grant R15 GM119111. A.S. and C.A.B. were funded by the National Science Foundation under Grant No. CHE-1944902. The authors thank James Russel for assisting with the fabrication of one of the flow devices and M. J. Blake for assistance with the pictures of water contact angles. We are also grateful to L. N. Miller and B. Doughty for valuable feedback and discussions.</w:t>
      </w:r>
    </w:p>
    <w:p w14:paraId="6CBF596A" w14:textId="77777777" w:rsidR="00962D83" w:rsidRDefault="00962D83" w:rsidP="00F45268">
      <w:pPr>
        <w:rPr>
          <w:rFonts w:ascii="Times New Roman" w:hAnsi="Times New Roman" w:cs="Times New Roman"/>
          <w:b/>
          <w:bCs/>
          <w:sz w:val="30"/>
          <w:szCs w:val="30"/>
        </w:rPr>
      </w:pPr>
    </w:p>
    <w:p w14:paraId="7C1B7F3F" w14:textId="77777777" w:rsidR="003D7D70" w:rsidRDefault="003D7D70" w:rsidP="002B5216">
      <w:pPr>
        <w:rPr>
          <w:rFonts w:ascii="Times New Roman" w:hAnsi="Times New Roman" w:cs="Times New Roman"/>
          <w:b/>
          <w:bCs/>
          <w:sz w:val="36"/>
          <w:szCs w:val="36"/>
        </w:rPr>
      </w:pPr>
    </w:p>
    <w:p w14:paraId="47F215AF" w14:textId="77777777" w:rsidR="003D7D70" w:rsidRDefault="003D7D70" w:rsidP="002B5216">
      <w:pPr>
        <w:rPr>
          <w:rFonts w:ascii="Times New Roman" w:hAnsi="Times New Roman" w:cs="Times New Roman"/>
          <w:b/>
          <w:bCs/>
          <w:sz w:val="36"/>
          <w:szCs w:val="36"/>
        </w:rPr>
      </w:pPr>
    </w:p>
    <w:p w14:paraId="26A5B8D4" w14:textId="77777777" w:rsidR="003D7D70" w:rsidRDefault="003D7D70" w:rsidP="002B5216">
      <w:pPr>
        <w:rPr>
          <w:rFonts w:ascii="Times New Roman" w:hAnsi="Times New Roman" w:cs="Times New Roman"/>
          <w:b/>
          <w:bCs/>
          <w:sz w:val="36"/>
          <w:szCs w:val="36"/>
        </w:rPr>
      </w:pPr>
    </w:p>
    <w:p w14:paraId="101200A9" w14:textId="77777777" w:rsidR="003D7D70" w:rsidRDefault="003D7D70" w:rsidP="002B5216">
      <w:pPr>
        <w:rPr>
          <w:rFonts w:ascii="Times New Roman" w:hAnsi="Times New Roman" w:cs="Times New Roman"/>
          <w:b/>
          <w:bCs/>
          <w:sz w:val="36"/>
          <w:szCs w:val="36"/>
        </w:rPr>
      </w:pPr>
    </w:p>
    <w:p w14:paraId="058B849C" w14:textId="77777777" w:rsidR="003D7D70" w:rsidRDefault="003D7D70" w:rsidP="002B5216">
      <w:pPr>
        <w:rPr>
          <w:rFonts w:ascii="Times New Roman" w:hAnsi="Times New Roman" w:cs="Times New Roman"/>
          <w:b/>
          <w:bCs/>
          <w:sz w:val="36"/>
          <w:szCs w:val="36"/>
        </w:rPr>
      </w:pPr>
    </w:p>
    <w:p w14:paraId="37A8BC0F" w14:textId="77777777" w:rsidR="006600AC" w:rsidRDefault="006600AC" w:rsidP="002B5216">
      <w:pPr>
        <w:rPr>
          <w:rFonts w:ascii="Times New Roman" w:hAnsi="Times New Roman" w:cs="Times New Roman"/>
          <w:b/>
          <w:bCs/>
          <w:sz w:val="36"/>
          <w:szCs w:val="36"/>
        </w:rPr>
      </w:pPr>
    </w:p>
    <w:p w14:paraId="35D6ED79" w14:textId="77777777" w:rsidR="006600AC" w:rsidRDefault="006600AC" w:rsidP="002B5216">
      <w:pPr>
        <w:rPr>
          <w:rFonts w:ascii="Times New Roman" w:hAnsi="Times New Roman" w:cs="Times New Roman"/>
          <w:b/>
          <w:bCs/>
          <w:sz w:val="36"/>
          <w:szCs w:val="36"/>
        </w:rPr>
      </w:pPr>
    </w:p>
    <w:p w14:paraId="5D390D84" w14:textId="77777777" w:rsidR="00F01D05" w:rsidRDefault="00F01D05" w:rsidP="002B5216">
      <w:pPr>
        <w:rPr>
          <w:rFonts w:ascii="Times New Roman" w:hAnsi="Times New Roman" w:cs="Times New Roman"/>
          <w:b/>
          <w:bCs/>
          <w:sz w:val="36"/>
          <w:szCs w:val="36"/>
        </w:rPr>
      </w:pPr>
    </w:p>
    <w:p w14:paraId="01EC973D" w14:textId="7FF460F8" w:rsidR="002B5216" w:rsidRPr="00D87C36" w:rsidRDefault="002B5216" w:rsidP="002B5216">
      <w:pPr>
        <w:rPr>
          <w:rFonts w:ascii="Times New Roman" w:hAnsi="Times New Roman" w:cs="Times New Roman"/>
          <w:b/>
          <w:bCs/>
          <w:sz w:val="36"/>
          <w:szCs w:val="36"/>
        </w:rPr>
      </w:pPr>
      <w:r w:rsidRPr="00D87C36">
        <w:rPr>
          <w:rFonts w:ascii="Times New Roman" w:hAnsi="Times New Roman" w:cs="Times New Roman"/>
          <w:b/>
          <w:bCs/>
          <w:sz w:val="36"/>
          <w:szCs w:val="36"/>
        </w:rPr>
        <w:lastRenderedPageBreak/>
        <w:t xml:space="preserve">CHAPTER </w:t>
      </w:r>
      <w:r>
        <w:rPr>
          <w:rFonts w:ascii="Times New Roman" w:hAnsi="Times New Roman" w:cs="Times New Roman"/>
          <w:b/>
          <w:bCs/>
          <w:sz w:val="36"/>
          <w:szCs w:val="36"/>
        </w:rPr>
        <w:t>4</w:t>
      </w:r>
    </w:p>
    <w:p w14:paraId="6C72B375" w14:textId="53232025" w:rsidR="002B5216" w:rsidRPr="00D87C36" w:rsidRDefault="002B5216" w:rsidP="002B5216">
      <w:pPr>
        <w:rPr>
          <w:rFonts w:ascii="Constantia" w:hAnsi="Constantia" w:cs="Times New Roman"/>
          <w:b/>
          <w:bCs/>
          <w:sz w:val="30"/>
          <w:szCs w:val="30"/>
        </w:rPr>
      </w:pPr>
    </w:p>
    <w:p w14:paraId="4204F6B0" w14:textId="4DAC7642" w:rsidR="00F45268" w:rsidRDefault="002B5216" w:rsidP="00424052">
      <w:pPr>
        <w:rPr>
          <w:rFonts w:ascii="Times New Roman" w:hAnsi="Times New Roman" w:cs="Times New Roman"/>
          <w:b/>
          <w:bCs/>
          <w:sz w:val="36"/>
          <w:szCs w:val="36"/>
        </w:rPr>
      </w:pPr>
      <w:r>
        <w:rPr>
          <w:rFonts w:ascii="Times New Roman" w:hAnsi="Times New Roman" w:cs="Times New Roman"/>
          <w:b/>
          <w:bCs/>
          <w:sz w:val="36"/>
          <w:szCs w:val="36"/>
        </w:rPr>
        <w:t>Surface Influence on Microemulsions: Differentiating Dynamics with Total Internal Reflection Anisotropy</w:t>
      </w:r>
    </w:p>
    <w:p w14:paraId="6C41ABFF" w14:textId="36DCFA39" w:rsidR="006C0C12" w:rsidRDefault="006C0C12" w:rsidP="00424052">
      <w:pPr>
        <w:rPr>
          <w:rFonts w:ascii="Times New Roman" w:hAnsi="Times New Roman" w:cs="Times New Roman"/>
          <w:b/>
          <w:bCs/>
          <w:sz w:val="36"/>
          <w:szCs w:val="36"/>
        </w:rPr>
      </w:pPr>
    </w:p>
    <w:p w14:paraId="567826CF" w14:textId="5A75C5B0" w:rsidR="006C0C12" w:rsidRDefault="006C0C12" w:rsidP="00424052">
      <w:pPr>
        <w:rPr>
          <w:rFonts w:ascii="Times New Roman" w:hAnsi="Times New Roman" w:cs="Times New Roman"/>
          <w:b/>
          <w:bCs/>
          <w:sz w:val="36"/>
          <w:szCs w:val="36"/>
        </w:rPr>
      </w:pPr>
    </w:p>
    <w:p w14:paraId="732DDFC1" w14:textId="41EDE1C1" w:rsidR="006C0C12" w:rsidRDefault="006C0C12" w:rsidP="00424052">
      <w:pPr>
        <w:rPr>
          <w:rFonts w:ascii="Times New Roman" w:hAnsi="Times New Roman" w:cs="Times New Roman"/>
          <w:b/>
          <w:bCs/>
          <w:sz w:val="36"/>
          <w:szCs w:val="36"/>
        </w:rPr>
      </w:pPr>
    </w:p>
    <w:p w14:paraId="5DFA7FA7" w14:textId="6E002200" w:rsidR="006C0C12" w:rsidRDefault="006C0C12" w:rsidP="00424052">
      <w:pPr>
        <w:rPr>
          <w:rFonts w:ascii="Times New Roman" w:hAnsi="Times New Roman" w:cs="Times New Roman"/>
          <w:b/>
          <w:bCs/>
          <w:sz w:val="36"/>
          <w:szCs w:val="36"/>
        </w:rPr>
      </w:pPr>
    </w:p>
    <w:p w14:paraId="16254F44" w14:textId="305EA185" w:rsidR="006C0C12" w:rsidRDefault="006C0C12" w:rsidP="00424052">
      <w:pPr>
        <w:rPr>
          <w:rFonts w:ascii="Times New Roman" w:hAnsi="Times New Roman" w:cs="Times New Roman"/>
          <w:b/>
          <w:bCs/>
          <w:sz w:val="36"/>
          <w:szCs w:val="36"/>
        </w:rPr>
      </w:pPr>
    </w:p>
    <w:p w14:paraId="39673F89" w14:textId="48FD4AE7" w:rsidR="006C0C12" w:rsidRDefault="006C0C12" w:rsidP="00424052">
      <w:pPr>
        <w:rPr>
          <w:rFonts w:ascii="Times New Roman" w:hAnsi="Times New Roman" w:cs="Times New Roman"/>
          <w:b/>
          <w:bCs/>
          <w:sz w:val="36"/>
          <w:szCs w:val="36"/>
        </w:rPr>
      </w:pPr>
    </w:p>
    <w:p w14:paraId="382F5B7B" w14:textId="0BD5562D" w:rsidR="006C0C12" w:rsidRDefault="006C0C12" w:rsidP="00424052">
      <w:pPr>
        <w:rPr>
          <w:rFonts w:ascii="Times New Roman" w:hAnsi="Times New Roman" w:cs="Times New Roman"/>
          <w:b/>
          <w:bCs/>
          <w:sz w:val="36"/>
          <w:szCs w:val="36"/>
        </w:rPr>
      </w:pPr>
    </w:p>
    <w:p w14:paraId="1257C3AF" w14:textId="4BFAC10D" w:rsidR="006C0C12" w:rsidRDefault="006C0C12" w:rsidP="00424052">
      <w:pPr>
        <w:rPr>
          <w:rFonts w:ascii="Times New Roman" w:hAnsi="Times New Roman" w:cs="Times New Roman"/>
          <w:b/>
          <w:bCs/>
          <w:sz w:val="36"/>
          <w:szCs w:val="36"/>
        </w:rPr>
      </w:pPr>
    </w:p>
    <w:p w14:paraId="6DCCFD91" w14:textId="6C288874" w:rsidR="006C0C12" w:rsidRDefault="006C0C12" w:rsidP="00424052">
      <w:pPr>
        <w:rPr>
          <w:rFonts w:ascii="Times New Roman" w:hAnsi="Times New Roman" w:cs="Times New Roman"/>
          <w:b/>
          <w:bCs/>
          <w:sz w:val="36"/>
          <w:szCs w:val="36"/>
        </w:rPr>
      </w:pPr>
    </w:p>
    <w:p w14:paraId="6A07AFD1" w14:textId="43F0D17F" w:rsidR="006C0C12" w:rsidRDefault="006C0C12" w:rsidP="00424052">
      <w:pPr>
        <w:rPr>
          <w:rFonts w:ascii="Times New Roman" w:hAnsi="Times New Roman" w:cs="Times New Roman"/>
          <w:b/>
          <w:bCs/>
          <w:sz w:val="36"/>
          <w:szCs w:val="36"/>
        </w:rPr>
      </w:pPr>
    </w:p>
    <w:p w14:paraId="08A1D68C" w14:textId="43B0716E" w:rsidR="006C0C12" w:rsidRDefault="006C0C12" w:rsidP="00424052">
      <w:pPr>
        <w:rPr>
          <w:rFonts w:ascii="Times New Roman" w:hAnsi="Times New Roman" w:cs="Times New Roman"/>
          <w:b/>
          <w:bCs/>
          <w:sz w:val="36"/>
          <w:szCs w:val="36"/>
        </w:rPr>
      </w:pPr>
    </w:p>
    <w:p w14:paraId="62FC681E" w14:textId="08333AF7" w:rsidR="006C0C12" w:rsidRDefault="006C0C12" w:rsidP="00424052">
      <w:pPr>
        <w:rPr>
          <w:rFonts w:ascii="Times New Roman" w:hAnsi="Times New Roman" w:cs="Times New Roman"/>
          <w:b/>
          <w:bCs/>
          <w:sz w:val="36"/>
          <w:szCs w:val="36"/>
        </w:rPr>
      </w:pPr>
    </w:p>
    <w:p w14:paraId="3069D712" w14:textId="676C9000" w:rsidR="006C0C12" w:rsidRDefault="006C0C12" w:rsidP="00424052">
      <w:pPr>
        <w:rPr>
          <w:rFonts w:ascii="Times New Roman" w:hAnsi="Times New Roman" w:cs="Times New Roman"/>
          <w:b/>
          <w:bCs/>
          <w:sz w:val="36"/>
          <w:szCs w:val="36"/>
        </w:rPr>
      </w:pPr>
    </w:p>
    <w:p w14:paraId="4ADD2E42" w14:textId="22448726" w:rsidR="006C0C12" w:rsidRDefault="006C0C12" w:rsidP="00424052">
      <w:pPr>
        <w:rPr>
          <w:rFonts w:ascii="Times New Roman" w:hAnsi="Times New Roman" w:cs="Times New Roman"/>
          <w:b/>
          <w:bCs/>
          <w:sz w:val="36"/>
          <w:szCs w:val="36"/>
        </w:rPr>
      </w:pPr>
    </w:p>
    <w:p w14:paraId="3A01893B" w14:textId="67FA80C3" w:rsidR="006C0C12" w:rsidRDefault="006C0C12" w:rsidP="00424052">
      <w:pPr>
        <w:rPr>
          <w:rFonts w:ascii="Times New Roman" w:hAnsi="Times New Roman" w:cs="Times New Roman"/>
          <w:b/>
          <w:bCs/>
          <w:sz w:val="36"/>
          <w:szCs w:val="36"/>
        </w:rPr>
      </w:pPr>
    </w:p>
    <w:p w14:paraId="102A9B00" w14:textId="4D890087" w:rsidR="006C0C12" w:rsidRDefault="006C0C12" w:rsidP="00424052">
      <w:pPr>
        <w:rPr>
          <w:rFonts w:ascii="Times New Roman" w:hAnsi="Times New Roman" w:cs="Times New Roman"/>
          <w:b/>
          <w:bCs/>
          <w:sz w:val="36"/>
          <w:szCs w:val="36"/>
        </w:rPr>
      </w:pPr>
    </w:p>
    <w:p w14:paraId="00B93C4A" w14:textId="77777777" w:rsidR="00637491" w:rsidRDefault="00637491" w:rsidP="006A52F7">
      <w:pPr>
        <w:spacing w:line="360" w:lineRule="auto"/>
        <w:rPr>
          <w:rFonts w:ascii="Times New Roman" w:hAnsi="Times New Roman" w:cs="Times New Roman"/>
          <w:b/>
          <w:bCs/>
          <w:sz w:val="36"/>
          <w:szCs w:val="36"/>
        </w:rPr>
      </w:pPr>
    </w:p>
    <w:p w14:paraId="6337427F" w14:textId="1C1ED251" w:rsidR="006A52F7" w:rsidRDefault="006A52F7" w:rsidP="006A52F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 version of this chapter </w:t>
      </w:r>
      <w:r w:rsidR="00C10C30">
        <w:rPr>
          <w:rFonts w:ascii="Times New Roman" w:hAnsi="Times New Roman" w:cs="Times New Roman"/>
          <w:sz w:val="24"/>
          <w:szCs w:val="24"/>
        </w:rPr>
        <w:t>is in</w:t>
      </w:r>
      <w:r w:rsidR="00806FF5">
        <w:rPr>
          <w:rFonts w:ascii="Times New Roman" w:hAnsi="Times New Roman" w:cs="Times New Roman"/>
          <w:sz w:val="24"/>
          <w:szCs w:val="24"/>
        </w:rPr>
        <w:t xml:space="preserve"> preparation </w:t>
      </w:r>
      <w:r w:rsidR="00C10C30">
        <w:rPr>
          <w:rFonts w:ascii="Times New Roman" w:hAnsi="Times New Roman" w:cs="Times New Roman"/>
          <w:sz w:val="24"/>
          <w:szCs w:val="24"/>
        </w:rPr>
        <w:t>for submission</w:t>
      </w:r>
      <w:r w:rsidR="00454573">
        <w:rPr>
          <w:rFonts w:ascii="Times New Roman" w:hAnsi="Times New Roman" w:cs="Times New Roman"/>
          <w:sz w:val="24"/>
          <w:szCs w:val="24"/>
        </w:rPr>
        <w:t xml:space="preserve">. </w:t>
      </w:r>
    </w:p>
    <w:p w14:paraId="49AE6FAD" w14:textId="77308BB6" w:rsidR="006A52F7" w:rsidRPr="00E74D37" w:rsidRDefault="006A52F7" w:rsidP="006A52F7">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chapter describes experimental design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and Tessa R. Calhoun. A part of data collection was performed by M.R. Hassan. I completed </w:t>
      </w:r>
      <w:r w:rsidR="00CE50EB">
        <w:rPr>
          <w:rFonts w:ascii="Times New Roman" w:hAnsi="Times New Roman" w:cs="Times New Roman"/>
          <w:sz w:val="24"/>
          <w:szCs w:val="24"/>
        </w:rPr>
        <w:t xml:space="preserve">the </w:t>
      </w:r>
      <w:r>
        <w:rPr>
          <w:rFonts w:ascii="Times New Roman" w:hAnsi="Times New Roman" w:cs="Times New Roman"/>
          <w:sz w:val="24"/>
          <w:szCs w:val="24"/>
        </w:rPr>
        <w:t xml:space="preserve">first series of experiments. Data analysis was performed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and Tessa R. Calhoun. The manuscript was prepared by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M.R. Hassan, and Tessa R. Calhoun. </w:t>
      </w:r>
    </w:p>
    <w:p w14:paraId="20EDA178" w14:textId="77777777" w:rsidR="00903D20" w:rsidRDefault="00903D20" w:rsidP="00903D20">
      <w:pPr>
        <w:rPr>
          <w:rFonts w:ascii="Times New Roman" w:hAnsi="Times New Roman" w:cs="Times New Roman"/>
          <w:b/>
          <w:bCs/>
          <w:sz w:val="30"/>
          <w:szCs w:val="30"/>
        </w:rPr>
      </w:pPr>
      <w:r>
        <w:rPr>
          <w:rFonts w:ascii="Times New Roman" w:hAnsi="Times New Roman" w:cs="Times New Roman"/>
          <w:b/>
          <w:bCs/>
          <w:sz w:val="30"/>
          <w:szCs w:val="30"/>
        </w:rPr>
        <w:t xml:space="preserve">4.1 Abstract </w:t>
      </w:r>
    </w:p>
    <w:p w14:paraId="57584060" w14:textId="30067CE0" w:rsidR="00903D20" w:rsidRDefault="00903D20" w:rsidP="00903D20">
      <w:pPr>
        <w:spacing w:line="360" w:lineRule="auto"/>
        <w:rPr>
          <w:rFonts w:ascii="Times New Roman" w:hAnsi="Times New Roman" w:cs="Times New Roman"/>
          <w:sz w:val="24"/>
          <w:szCs w:val="24"/>
        </w:rPr>
      </w:pPr>
      <w:r>
        <w:rPr>
          <w:rFonts w:ascii="Times New Roman" w:hAnsi="Times New Roman" w:cs="Times New Roman"/>
          <w:sz w:val="24"/>
          <w:szCs w:val="24"/>
        </w:rPr>
        <w:t xml:space="preserve">Microemulsions (μEs) have been used in a range of applications, and most recently, a tween 20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formulation has been proposed as a promising solution for redox flow batteries. Previous work has revealed the nanoscale structure of these complex fluids is altered at the interface with solid substrates.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assess the impact of these structural changes on small molecule dynamics, time-resolve total internal reflection fluorescence (TIRF) anisotropy is employed to monitor the behavior of the fluorescent probe, coumarin 153, near the solid/liquid interface. </w:t>
      </w:r>
      <w:r w:rsidR="000773A4">
        <w:rPr>
          <w:rFonts w:ascii="Times New Roman" w:hAnsi="Times New Roman" w:cs="Times New Roman"/>
          <w:sz w:val="24"/>
          <w:szCs w:val="24"/>
        </w:rPr>
        <w:t xml:space="preserve">The reduction in rotation and preferential ordering </w:t>
      </w:r>
      <w:proofErr w:type="gramStart"/>
      <w:r w:rsidR="000773A4">
        <w:rPr>
          <w:rFonts w:ascii="Times New Roman" w:hAnsi="Times New Roman" w:cs="Times New Roman"/>
          <w:sz w:val="24"/>
          <w:szCs w:val="24"/>
        </w:rPr>
        <w:t>show</w:t>
      </w:r>
      <w:proofErr w:type="gramEnd"/>
      <w:r w:rsidR="000773A4">
        <w:rPr>
          <w:rFonts w:ascii="Times New Roman" w:hAnsi="Times New Roman" w:cs="Times New Roman"/>
          <w:sz w:val="24"/>
          <w:szCs w:val="24"/>
        </w:rPr>
        <w:t xml:space="preserve"> a difference in the structure near the surface and presence of a different solvation environment. </w:t>
      </w:r>
    </w:p>
    <w:p w14:paraId="26B0E6CD" w14:textId="77777777" w:rsidR="00B12733" w:rsidRDefault="00B12733" w:rsidP="00B12733">
      <w:pPr>
        <w:rPr>
          <w:rFonts w:ascii="Times New Roman" w:hAnsi="Times New Roman" w:cs="Times New Roman"/>
          <w:b/>
          <w:bCs/>
          <w:sz w:val="30"/>
          <w:szCs w:val="30"/>
        </w:rPr>
      </w:pPr>
      <w:r>
        <w:rPr>
          <w:rFonts w:ascii="Times New Roman" w:hAnsi="Times New Roman" w:cs="Times New Roman"/>
          <w:b/>
          <w:bCs/>
          <w:sz w:val="30"/>
          <w:szCs w:val="30"/>
        </w:rPr>
        <w:t xml:space="preserve">4.2 Introduction </w:t>
      </w:r>
    </w:p>
    <w:p w14:paraId="6B930AE1" w14:textId="76E91AD3" w:rsidR="00B12733" w:rsidRDefault="00B12733" w:rsidP="00B12733">
      <w:pPr>
        <w:spacing w:line="360" w:lineRule="auto"/>
        <w:rPr>
          <w:rFonts w:ascii="Times New Roman" w:hAnsi="Times New Roman" w:cs="Times New Roman"/>
          <w:sz w:val="24"/>
          <w:szCs w:val="24"/>
        </w:rPr>
      </w:pPr>
      <w:r>
        <w:rPr>
          <w:rFonts w:ascii="Times New Roman" w:hAnsi="Times New Roman" w:cs="Times New Roman"/>
          <w:sz w:val="24"/>
          <w:szCs w:val="24"/>
        </w:rPr>
        <w:t>A m</w:t>
      </w:r>
      <w:r w:rsidRPr="006620A4">
        <w:rPr>
          <w:rFonts w:ascii="Times New Roman" w:hAnsi="Times New Roman" w:cs="Times New Roman"/>
          <w:sz w:val="24"/>
          <w:szCs w:val="24"/>
        </w:rPr>
        <w:t>icro</w:t>
      </w:r>
      <w:r>
        <w:rPr>
          <w:rFonts w:ascii="Times New Roman" w:hAnsi="Times New Roman" w:cs="Times New Roman"/>
          <w:sz w:val="24"/>
          <w:szCs w:val="24"/>
        </w:rPr>
        <w:t>emulsion (μE) is a thermodynamically stable mixture made of a ternary composition: water, oil, and surfactant. When attempting to make certain formulations stable, a fourth component is added as a cosurfactant. These mixtures are optically transparent which indicate the underlying dimensions of the nanosized dispersions. The three structures that can be produced are water droplets in oil (w/o), oil droplets in water (o/w), and intersecting continuous phases of oil and water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For the application of μEs as nanoreactors or for drug delivery, droplet systems are the dominant formulation employed; specifically, the size and interfacial area of the droplets makes them ideal in synthesizing monodisperse nanoparticles</w:t>
      </w:r>
      <w:r w:rsidR="00FA1B5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&lt;EndNote&gt;&lt;Cite&gt;&lt;Author&gt;Bonini&lt;/Author&gt;&lt;Year&gt;2002&lt;/Year&gt;&lt;RecNum&gt;230&lt;/RecNum&gt;&lt;DisplayText&gt;&lt;style face="superscript"&gt;145&lt;/style&gt;&lt;/DisplayText&gt;&lt;record&gt;&lt;rec-number&gt;230&lt;/rec-number&gt;&lt;foreign-keys&gt;&lt;key app="EN" db-id="wd9evwfvh9rvfieaadx5rftoavt0wa9xxee0" timestamp="1625981086"&gt;230&lt;/key&gt;&lt;/foreign-keys&gt;&lt;ref-type name="Journal Article"&gt;17&lt;/ref-type&gt;&lt;contributors&gt;&lt;authors&gt;&lt;author&gt;Bonini, Massimo&lt;/author&gt;&lt;author&gt;Bardi, U&lt;/author&gt;&lt;author&gt;Berti, Debora&lt;/author&gt;&lt;author&gt;Neto, Chiara&lt;/author&gt;&lt;author&gt;Baglioni, Piero&lt;/author&gt;&lt;/authors&gt;&lt;/contributors&gt;&lt;titles&gt;&lt;title&gt;A new way to prepare nanostructured materials: flame spraying of microemulsions&lt;/title&gt;&lt;secondary-title&gt;The Journal of Physical Chemistry B&lt;/secondary-title&gt;&lt;/titles&gt;&lt;periodical&gt;&lt;full-title&gt;The Journal of Physical Chemistry B&lt;/full-title&gt;&lt;/periodical&gt;&lt;pages&gt;6178-6183&lt;/pages&gt;&lt;volume&gt;106&lt;/volume&gt;&lt;number&gt;24&lt;/number&gt;&lt;dates&gt;&lt;year&gt;2002&lt;/year&gt;&lt;/dates&gt;&lt;isbn&gt;1520-6106&lt;/isbn&gt;&lt;urls&gt;&lt;/urls&gt;&lt;/record&gt;&lt;/Cite&gt;&lt;/EndNote&gt;</w:instrText>
      </w:r>
      <w:r w:rsidR="00FA1B5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145</w:t>
      </w:r>
      <w:r w:rsidR="00FA1B5B">
        <w:rPr>
          <w:rFonts w:ascii="Times New Roman" w:hAnsi="Times New Roman" w:cs="Times New Roman"/>
          <w:sz w:val="24"/>
          <w:szCs w:val="24"/>
        </w:rPr>
        <w:fldChar w:fldCharType="end"/>
      </w:r>
      <w:r>
        <w:rPr>
          <w:rFonts w:ascii="Times New Roman" w:hAnsi="Times New Roman" w:cs="Times New Roman"/>
          <w:sz w:val="24"/>
          <w:szCs w:val="24"/>
        </w:rPr>
        <w:t xml:space="preserve"> or releasing drugs that cannot be administered in a traditional way</w:t>
      </w:r>
      <w:r w:rsidR="00FA1B5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&lt;EndNote&gt;&lt;Cite&gt;&lt;Author&gt;Lv&lt;/Author&gt;&lt;Year&gt;2005&lt;/Year&gt;&lt;RecNum&gt;231&lt;/RecNum&gt;&lt;DisplayText&gt;&lt;style face="superscript"&gt;146&lt;/style&gt;&lt;/DisplayText&gt;&lt;record&gt;&lt;rec-number&gt;231&lt;/rec-number&gt;&lt;foreign-keys&gt;&lt;key app="EN" db-id="wd9evwfvh9rvfieaadx5rftoavt0wa9xxee0" timestamp="1625981167"&gt;231&lt;/key&gt;&lt;/foreign-keys&gt;&lt;ref-type name="Journal Article"&gt;17&lt;/ref-type&gt;&lt;contributors&gt;&lt;authors&gt;&lt;author&gt;Lv, Feng-Feng&lt;/author&gt;&lt;author&gt;Zheng, Li-Qiang&lt;/author&gt;&lt;author&gt;Tung, Chen-Ho&lt;/author&gt;&lt;/authors&gt;&lt;/contributors&gt;&lt;titles&gt;&lt;title&gt;Phase behavior of the microemulsions and the stability of the chloramphenicol in the microemulsion-based ocular drug delivery system&lt;/title&gt;&lt;secondary-title&gt;International journal of pharmaceutics&lt;/secondary-title&gt;&lt;/titles&gt;&lt;periodical&gt;&lt;full-title&gt;International journal of pharmaceutics&lt;/full-title&gt;&lt;/periodical&gt;&lt;pages&gt;237-246&lt;/pages&gt;&lt;volume&gt;301&lt;/volume&gt;&lt;number&gt;1-2&lt;/number&gt;&lt;dates&gt;&lt;year&gt;2005&lt;/year&gt;&lt;/dates&gt;&lt;isbn&gt;0378-5173&lt;/isbn&gt;&lt;urls&gt;&lt;/urls&gt;&lt;/record&gt;&lt;/Cite&gt;&lt;/EndNote&gt;</w:instrText>
      </w:r>
      <w:r w:rsidR="00FA1B5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146</w:t>
      </w:r>
      <w:r w:rsidR="00FA1B5B">
        <w:rPr>
          <w:rFonts w:ascii="Times New Roman" w:hAnsi="Times New Roman" w:cs="Times New Roman"/>
          <w:sz w:val="24"/>
          <w:szCs w:val="24"/>
        </w:rPr>
        <w:fldChar w:fldCharType="end"/>
      </w:r>
      <w:r>
        <w:rPr>
          <w:rFonts w:ascii="Times New Roman" w:hAnsi="Times New Roman" w:cs="Times New Roman"/>
          <w:sz w:val="24"/>
          <w:szCs w:val="24"/>
        </w:rPr>
        <w:t xml:space="preserve">. However,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μEs were originally considered as the optimized composition for oil recovery applications</w:t>
      </w:r>
      <w:r w:rsidR="00B8571B">
        <w:rPr>
          <w:rFonts w:ascii="Times New Roman" w:hAnsi="Times New Roman" w:cs="Times New Roman"/>
          <w:sz w:val="24"/>
          <w:szCs w:val="24"/>
        </w:rPr>
        <w:fldChar w:fldCharType="begin"/>
      </w:r>
      <w:r w:rsidR="00B8571B">
        <w:rPr>
          <w:rFonts w:ascii="Times New Roman" w:hAnsi="Times New Roman" w:cs="Times New Roman"/>
          <w:sz w:val="24"/>
          <w:szCs w:val="24"/>
        </w:rPr>
        <w:instrText xml:space="preserve"> ADDIN EN.CITE &lt;EndNote&gt;&lt;Cite&gt;&lt;Author&gt;Tartaro&lt;/Author&gt;&lt;Year&gt;2020&lt;/Year&gt;&lt;RecNum&gt;188&lt;/RecNum&gt;&lt;DisplayText&gt;&lt;style face="superscript"&gt;11&lt;/style&gt;&lt;/DisplayText&gt;&lt;record&gt;&lt;rec-number&gt;188&lt;/rec-number&gt;&lt;foreign-keys&gt;&lt;key app="EN" db-id="wd9evwfvh9rvfieaadx5rftoavt0wa9xxee0" timestamp="1625748609"&gt;188&lt;/key&gt;&lt;/foreign-keys&gt;&lt;ref-type name="Journal Article"&gt;17&lt;/ref-type&gt;&lt;contributors&gt;&lt;authors&gt;&lt;author&gt;Tartaro, Giuseppe&lt;/author&gt;&lt;author&gt;Mateos, Helena&lt;/author&gt;&lt;author&gt;Schirone, Davide&lt;/author&gt;&lt;author&gt;Angelico, Ruggero&lt;/author&gt;&lt;author&gt;Palazzo, Gerardo&lt;/author&gt;&lt;/authors&gt;&lt;/contributors&gt;&lt;titles&gt;&lt;title&gt;Microemulsion microstructure (s): A tutorial review&lt;/title&gt;&lt;secondary-title&gt;Nanomaterials&lt;/secondary-title&gt;&lt;/titles&gt;&lt;periodical&gt;&lt;full-title&gt;Nanomaterials&lt;/full-title&gt;&lt;/periodical&gt;&lt;pages&gt;1657&lt;/pages&gt;&lt;volume&gt;10&lt;/volume&gt;&lt;number&gt;9&lt;/number&gt;&lt;dates&gt;&lt;year&gt;2020&lt;/year&gt;&lt;/dates&gt;&lt;urls&gt;&lt;/urls&gt;&lt;/record&gt;&lt;/Cite&gt;&lt;/EndNote&gt;</w:instrText>
      </w:r>
      <w:r w:rsidR="00B8571B">
        <w:rPr>
          <w:rFonts w:ascii="Times New Roman" w:hAnsi="Times New Roman" w:cs="Times New Roman"/>
          <w:sz w:val="24"/>
          <w:szCs w:val="24"/>
        </w:rPr>
        <w:fldChar w:fldCharType="separate"/>
      </w:r>
      <w:r w:rsidR="00B8571B" w:rsidRPr="00B8571B">
        <w:rPr>
          <w:rFonts w:ascii="Times New Roman" w:hAnsi="Times New Roman" w:cs="Times New Roman"/>
          <w:noProof/>
          <w:sz w:val="24"/>
          <w:szCs w:val="24"/>
          <w:vertAlign w:val="superscript"/>
        </w:rPr>
        <w:t>11</w:t>
      </w:r>
      <w:r w:rsidR="00B8571B">
        <w:rPr>
          <w:rFonts w:ascii="Times New Roman" w:hAnsi="Times New Roman" w:cs="Times New Roman"/>
          <w:sz w:val="24"/>
          <w:szCs w:val="24"/>
        </w:rPr>
        <w:fldChar w:fldCharType="end"/>
      </w:r>
      <w:r>
        <w:rPr>
          <w:rFonts w:ascii="Times New Roman" w:hAnsi="Times New Roman" w:cs="Times New Roman"/>
          <w:sz w:val="24"/>
          <w:szCs w:val="24"/>
        </w:rPr>
        <w:t xml:space="preserve"> and display an increased capacity for electro catalytic activity</w:t>
      </w:r>
      <w:r w:rsidR="00B8571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&lt;EndNote&gt;&lt;Cite&gt;&lt;Author&gt;Sripriya&lt;/Author&gt;&lt;Year&gt;2007&lt;/Year&gt;&lt;RecNum&gt;232&lt;/RecNum&gt;&lt;DisplayText&gt;&lt;style face="superscript"&gt;147&lt;/style&gt;&lt;/DisplayText&gt;&lt;record&gt;&lt;rec-number&gt;232&lt;/rec-number&gt;&lt;foreign-keys&gt;&lt;key app="EN" db-id="wd9evwfvh9rvfieaadx5rftoavt0wa9xxee0" timestamp="1625981237"&gt;232&lt;/key&gt;&lt;/foreign-keys&gt;&lt;ref-type name="Journal Article"&gt;17&lt;/ref-type&gt;&lt;contributors&gt;&lt;authors&gt;&lt;author&gt;Sripriya, R&lt;/author&gt;&lt;author&gt;Raja, K Muthu&lt;/author&gt;&lt;author&gt;Santhosh, G&lt;/author&gt;&lt;author&gt;Chandrasekaran, M&lt;/author&gt;&lt;author&gt;Noel, M&lt;/author&gt;&lt;/authors&gt;&lt;/contributors&gt;&lt;titles&gt;&lt;title&gt;The effect of structure of oil phase, surfactant and co-surfactant on the physicochemical and electrochemical properties of bicontinuous microemulsion&lt;/title&gt;&lt;secondary-title&gt;Journal of colloid and interface science&lt;/secondary-title&gt;&lt;/titles&gt;&lt;periodical&gt;&lt;full-title&gt;Journal of colloid and interface science&lt;/full-title&gt;&lt;/periodical&gt;&lt;pages&gt;712-717&lt;/pages&gt;&lt;volume&gt;314&lt;/volume&gt;&lt;number&gt;2&lt;/number&gt;&lt;dates&gt;&lt;year&gt;2007&lt;/year&gt;&lt;/dates&gt;&lt;isbn&gt;0021-9797&lt;/isbn&gt;&lt;urls&gt;&lt;/urls&gt;&lt;/record&gt;&lt;/Cite&gt;&lt;/EndNote&gt;</w:instrText>
      </w:r>
      <w:r w:rsidR="00B8571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147</w:t>
      </w:r>
      <w:r w:rsidR="00B8571B">
        <w:rPr>
          <w:rFonts w:ascii="Times New Roman" w:hAnsi="Times New Roman" w:cs="Times New Roman"/>
          <w:sz w:val="24"/>
          <w:szCs w:val="24"/>
        </w:rPr>
        <w:fldChar w:fldCharType="end"/>
      </w:r>
      <w:r>
        <w:rPr>
          <w:rFonts w:ascii="Times New Roman" w:hAnsi="Times New Roman" w:cs="Times New Roman"/>
          <w:sz w:val="24"/>
          <w:szCs w:val="24"/>
        </w:rPr>
        <w:t xml:space="preserve">. The reason for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μEs having enhanced properties is the equal solubilization of water and oil which corresponds to the lowest interfacial tension a μE can achieve.</w:t>
      </w:r>
      <w:r w:rsidR="00B03068">
        <w:rPr>
          <w:rFonts w:ascii="Times New Roman" w:hAnsi="Times New Roman" w:cs="Times New Roman"/>
          <w:sz w:val="24"/>
          <w:szCs w:val="24"/>
        </w:rPr>
        <w:fldChar w:fldCharType="begin"/>
      </w:r>
      <w:r w:rsidR="00B03068">
        <w:rPr>
          <w:rFonts w:ascii="Times New Roman" w:hAnsi="Times New Roman" w:cs="Times New Roman"/>
          <w:sz w:val="24"/>
          <w:szCs w:val="24"/>
        </w:rPr>
        <w:instrText xml:space="preserve"> ADDIN EN.CITE &lt;EndNote&gt;&lt;Cite&gt;&lt;Author&gt;Tartaro&lt;/Author&gt;&lt;Year&gt;2020&lt;/Year&gt;&lt;RecNum&gt;188&lt;/RecNum&gt;&lt;DisplayText&gt;&lt;style face="superscript"&gt;11&lt;/style&gt;&lt;/DisplayText&gt;&lt;record&gt;&lt;rec-number&gt;188&lt;/rec-number&gt;&lt;foreign-keys&gt;&lt;key app="EN" db-id="wd9evwfvh9rvfieaadx5rftoavt0wa9xxee0" timestamp="1625748609"&gt;188&lt;/key&gt;&lt;/foreign-keys&gt;&lt;ref-type name="Journal Article"&gt;17&lt;/ref-type&gt;&lt;contributors&gt;&lt;authors&gt;&lt;author&gt;Tartaro, Giuseppe&lt;/author&gt;&lt;author&gt;Mateos, Helena&lt;/author&gt;&lt;author&gt;Schirone, Davide&lt;/author&gt;&lt;author&gt;Angelico, Ruggero&lt;/author&gt;&lt;author&gt;Palazzo, Gerardo&lt;/author&gt;&lt;/authors&gt;&lt;/contributors&gt;&lt;titles&gt;&lt;title&gt;Microemulsion microstructure (s): A tutorial review&lt;/title&gt;&lt;secondary-title&gt;Nanomaterials&lt;/secondary-title&gt;&lt;/titles&gt;&lt;periodical&gt;&lt;full-title&gt;Nanomaterials&lt;/full-title&gt;&lt;/periodical&gt;&lt;pages&gt;1657&lt;/pages&gt;&lt;volume&gt;10&lt;/volume&gt;&lt;number&gt;9&lt;/number&gt;&lt;dates&gt;&lt;year&gt;2020&lt;/year&gt;&lt;/dates&gt;&lt;urls&gt;&lt;/urls&gt;&lt;/record&gt;&lt;/Cite&gt;&lt;/EndNote&gt;</w:instrText>
      </w:r>
      <w:r w:rsidR="00B03068">
        <w:rPr>
          <w:rFonts w:ascii="Times New Roman" w:hAnsi="Times New Roman" w:cs="Times New Roman"/>
          <w:sz w:val="24"/>
          <w:szCs w:val="24"/>
        </w:rPr>
        <w:fldChar w:fldCharType="separate"/>
      </w:r>
      <w:r w:rsidR="00B03068" w:rsidRPr="00B03068">
        <w:rPr>
          <w:rFonts w:ascii="Times New Roman" w:hAnsi="Times New Roman" w:cs="Times New Roman"/>
          <w:noProof/>
          <w:sz w:val="24"/>
          <w:szCs w:val="24"/>
          <w:vertAlign w:val="superscript"/>
        </w:rPr>
        <w:t>11</w:t>
      </w:r>
      <w:r w:rsidR="00B03068">
        <w:rPr>
          <w:rFonts w:ascii="Times New Roman" w:hAnsi="Times New Roman" w:cs="Times New Roman"/>
          <w:sz w:val="24"/>
          <w:szCs w:val="24"/>
        </w:rPr>
        <w:fldChar w:fldCharType="end"/>
      </w:r>
      <w:r>
        <w:rPr>
          <w:rFonts w:ascii="Times New Roman" w:hAnsi="Times New Roman" w:cs="Times New Roman"/>
          <w:sz w:val="24"/>
          <w:szCs w:val="24"/>
        </w:rPr>
        <w:t xml:space="preserve"> The nature of the surfactant also provides many of the </w:t>
      </w:r>
      <w:proofErr w:type="spellStart"/>
      <w:r>
        <w:rPr>
          <w:rFonts w:ascii="Times New Roman" w:hAnsi="Times New Roman" w:cs="Times New Roman"/>
          <w:sz w:val="24"/>
          <w:szCs w:val="24"/>
        </w:rPr>
        <w:t>μE’s</w:t>
      </w:r>
      <w:proofErr w:type="spellEnd"/>
      <w:r>
        <w:rPr>
          <w:rFonts w:ascii="Times New Roman" w:hAnsi="Times New Roman" w:cs="Times New Roman"/>
          <w:sz w:val="24"/>
          <w:szCs w:val="24"/>
        </w:rPr>
        <w:t xml:space="preserve"> attributes, for example, the nonionic surfactant Triton X-100 in μEs has an increased </w:t>
      </w:r>
      <w:r>
        <w:rPr>
          <w:rFonts w:ascii="Times New Roman" w:hAnsi="Times New Roman" w:cs="Times New Roman"/>
          <w:sz w:val="24"/>
          <w:szCs w:val="24"/>
        </w:rPr>
        <w:lastRenderedPageBreak/>
        <w:t>sensitivity to temperature and solvent when compared to its ionic counterparts.</w:t>
      </w:r>
      <w:r w:rsidR="000837B9">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&lt;EndNote&gt;&lt;Cite&gt;&lt;Author&gt;Andrade&lt;/Author&gt;&lt;Year&gt;2000&lt;/Year&gt;&lt;RecNum&gt;234&lt;/RecNum&gt;&lt;DisplayText&gt;&lt;style face="superscript"&gt;148&lt;/style&gt;&lt;/DisplayText&gt;&lt;record&gt;&lt;rec-number&gt;234&lt;/rec-number&gt;&lt;foreign-keys&gt;&lt;key app="EN" db-id="wd9evwfvh9rvfieaadx5rftoavt0wa9xxee0" timestamp="1625981435"&gt;234&lt;/key&gt;&lt;/foreign-keys&gt;&lt;ref-type name="Journal Article"&gt;17&lt;/ref-type&gt;&lt;contributors&gt;&lt;authors&gt;&lt;author&gt;Andrade, Suzana M&lt;/author&gt;&lt;author&gt;Costa, Silvia MB&lt;/author&gt;&lt;author&gt;Pansu, Robert&lt;/author&gt;&lt;/authors&gt;&lt;/contributors&gt;&lt;titles&gt;&lt;title&gt;Structural changes in W/O Triton X-100/cyclohexane-hexanol/water microemulsions probed by a fluorescent drug Piroxicam&lt;/title&gt;&lt;secondary-title&gt;Journal of colloid and interface science&lt;/secondary-title&gt;&lt;/titles&gt;&lt;periodical&gt;&lt;full-title&gt;Journal of colloid and interface science&lt;/full-title&gt;&lt;/periodical&gt;&lt;pages&gt;260-268&lt;/pages&gt;&lt;volume&gt;226&lt;/volume&gt;&lt;number&gt;2&lt;/number&gt;&lt;dates&gt;&lt;year&gt;2000&lt;/year&gt;&lt;/dates&gt;&lt;isbn&gt;0021-9797&lt;/isbn&gt;&lt;urls&gt;&lt;/urls&gt;&lt;/record&gt;&lt;/Cite&gt;&lt;/EndNote&gt;</w:instrText>
      </w:r>
      <w:r w:rsidR="000837B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148</w:t>
      </w:r>
      <w:r w:rsidR="000837B9">
        <w:rPr>
          <w:rFonts w:ascii="Times New Roman" w:hAnsi="Times New Roman" w:cs="Times New Roman"/>
          <w:sz w:val="24"/>
          <w:szCs w:val="24"/>
        </w:rPr>
        <w:fldChar w:fldCharType="end"/>
      </w:r>
      <w:r>
        <w:rPr>
          <w:rFonts w:ascii="Times New Roman" w:hAnsi="Times New Roman" w:cs="Times New Roman"/>
          <w:sz w:val="24"/>
          <w:szCs w:val="24"/>
        </w:rPr>
        <w:t xml:space="preserve"> Another nonionic surfactant Brij 96 μE utilized a unique transition from w/o to o/w through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phase that maximizes transport for anti-tuberculosis (TB) drugs.</w:t>
      </w:r>
      <w:r w:rsidR="00AA7369">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&lt;EndNote&gt;&lt;Cite&gt;&lt;Author&gt;Kaur&lt;/Author&gt;&lt;Year&gt;2014&lt;/Year&gt;&lt;RecNum&gt;235&lt;/RecNum&gt;&lt;DisplayText&gt;&lt;style face="superscript"&gt;149&lt;/style&gt;&lt;/DisplayText&gt;&lt;record&gt;&lt;rec-number&gt;235&lt;/rec-number&gt;&lt;foreign-keys&gt;&lt;key app="EN" db-id="wd9evwfvh9rvfieaadx5rftoavt0wa9xxee0" timestamp="1625981536"&gt;235&lt;/key&gt;&lt;/foreign-keys&gt;&lt;ref-type name="Journal Article"&gt;17&lt;/ref-type&gt;&lt;contributors&gt;&lt;authors&gt;&lt;author&gt;Kaur, Gurpreet&lt;/author&gt;&lt;author&gt;Mehta, Surinder K&lt;/author&gt;&lt;/authors&gt;&lt;/contributors&gt;&lt;titles&gt;&lt;title&gt;Probing location of anti-TB drugs loaded in Brij 96 microemulsions using thermoanalytical and photophysical approach&lt;/title&gt;&lt;secondary-title&gt;Journal of pharmaceutical sciences&lt;/secondary-title&gt;&lt;/titles&gt;&lt;periodical&gt;&lt;full-title&gt;Journal of pharmaceutical sciences&lt;/full-title&gt;&lt;/periodical&gt;&lt;pages&gt;937-944&lt;/pages&gt;&lt;volume&gt;103&lt;/volume&gt;&lt;number&gt;3&lt;/number&gt;&lt;dates&gt;&lt;year&gt;2014&lt;/year&gt;&lt;/dates&gt;&lt;isbn&gt;0022-3549&lt;/isbn&gt;&lt;urls&gt;&lt;/urls&gt;&lt;/record&gt;&lt;/Cite&gt;&lt;/EndNote&gt;</w:instrText>
      </w:r>
      <w:r w:rsidR="00AA7369">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149</w:t>
      </w:r>
      <w:r w:rsidR="00AA7369">
        <w:rPr>
          <w:rFonts w:ascii="Times New Roman" w:hAnsi="Times New Roman" w:cs="Times New Roman"/>
          <w:sz w:val="24"/>
          <w:szCs w:val="24"/>
        </w:rPr>
        <w:fldChar w:fldCharType="end"/>
      </w:r>
      <w:r w:rsidR="00AA7369">
        <w:rPr>
          <w:rFonts w:ascii="Times New Roman" w:hAnsi="Times New Roman" w:cs="Times New Roman"/>
          <w:sz w:val="24"/>
          <w:szCs w:val="24"/>
        </w:rPr>
        <w:t xml:space="preserve"> </w:t>
      </w:r>
      <w:r>
        <w:rPr>
          <w:rFonts w:ascii="Times New Roman" w:hAnsi="Times New Roman" w:cs="Times New Roman"/>
          <w:sz w:val="24"/>
          <w:szCs w:val="24"/>
        </w:rPr>
        <w:t>Tween 20 (TW20), a nonionic surfactant, μEs were successful for delivering anti-TB drugs</w:t>
      </w:r>
      <w:r w:rsidR="008D101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&lt;EndNote&gt;&lt;Cite&gt;&lt;Author&gt;Mehta&lt;/Author&gt;&lt;Year&gt;2010&lt;/Year&gt;&lt;RecNum&gt;236&lt;/RecNum&gt;&lt;DisplayText&gt;&lt;style face="superscript"&gt;150&lt;/style&gt;&lt;/DisplayText&gt;&lt;record&gt;&lt;rec-number&gt;236&lt;/rec-number&gt;&lt;foreign-keys&gt;&lt;key app="EN" db-id="wd9evwfvh9rvfieaadx5rftoavt0wa9xxee0" timestamp="1625981631"&gt;236&lt;/key&gt;&lt;/foreign-keys&gt;&lt;ref-type name="Journal Article"&gt;17&lt;/ref-type&gt;&lt;contributors&gt;&lt;authors&gt;&lt;author&gt;Mehta, SK&lt;/author&gt;&lt;author&gt;Kaur, Gurpreet&lt;/author&gt;&lt;author&gt;Bhasin, KK&lt;/author&gt;&lt;/authors&gt;&lt;/contributors&gt;&lt;titles&gt;&lt;title&gt;Tween-embedded microemulsions—physicochemical and spectroscopic analysis for antitubercular drugs&lt;/title&gt;&lt;secondary-title&gt;AAPS PharmSciTech&lt;/secondary-title&gt;&lt;/titles&gt;&lt;periodical&gt;&lt;full-title&gt;AAPS PharmSciTech&lt;/full-title&gt;&lt;/periodical&gt;&lt;pages&gt;143-153&lt;/pages&gt;&lt;volume&gt;11&lt;/volume&gt;&lt;number&gt;1&lt;/number&gt;&lt;dates&gt;&lt;year&gt;2010&lt;/year&gt;&lt;/dates&gt;&lt;isbn&gt;1530-9932&lt;/isbn&gt;&lt;urls&gt;&lt;/urls&gt;&lt;/record&gt;&lt;/Cite&gt;&lt;/EndNote&gt;</w:instrText>
      </w:r>
      <w:r w:rsidR="008D101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150</w:t>
      </w:r>
      <w:r w:rsidR="008D1013">
        <w:rPr>
          <w:rFonts w:ascii="Times New Roman" w:hAnsi="Times New Roman" w:cs="Times New Roman"/>
          <w:sz w:val="24"/>
          <w:szCs w:val="24"/>
        </w:rPr>
        <w:fldChar w:fldCharType="end"/>
      </w:r>
      <w:r>
        <w:rPr>
          <w:rFonts w:ascii="Times New Roman" w:hAnsi="Times New Roman" w:cs="Times New Roman"/>
          <w:sz w:val="24"/>
          <w:szCs w:val="24"/>
        </w:rPr>
        <w:t>, improving the bioavailability of the anti-inflammatory curcumin</w:t>
      </w:r>
      <w:r w:rsidR="00A9619D">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&lt;EndNote&gt;&lt;Cite&gt;&lt;Author&gt;Bergonzi&lt;/Author&gt;&lt;Year&gt;2014&lt;/Year&gt;&lt;RecNum&gt;237&lt;/RecNum&gt;&lt;DisplayText&gt;&lt;style face="superscript"&gt;151&lt;/style&gt;&lt;/DisplayText&gt;&lt;record&gt;&lt;rec-number&gt;237&lt;/rec-number&gt;&lt;foreign-keys&gt;&lt;key app="EN" db-id="wd9evwfvh9rvfieaadx5rftoavt0wa9xxee0" timestamp="1625981678"&gt;237&lt;/key&gt;&lt;/foreign-keys&gt;&lt;ref-type name="Journal Article"&gt;17&lt;/ref-type&gt;&lt;contributors&gt;&lt;authors&gt;&lt;author&gt;Bergonzi, MC&lt;/author&gt;&lt;author&gt;Hamdouch, R&lt;/author&gt;&lt;author&gt;Mazzacuva, F&lt;/author&gt;&lt;author&gt;Isacchi, B&lt;/author&gt;&lt;author&gt;Bilia, AR&lt;/author&gt;&lt;/authors&gt;&lt;/contributors&gt;&lt;titles&gt;&lt;title&gt;Optimization, characterization and in vitro evaluation of curcumin microemulsions&lt;/title&gt;&lt;secondary-title&gt;LWT-Food Science and Technology&lt;/secondary-title&gt;&lt;/titles&gt;&lt;periodical&gt;&lt;full-title&gt;LWT-Food Science and Technology&lt;/full-title&gt;&lt;/periodical&gt;&lt;pages&gt;148-155&lt;/pages&gt;&lt;volume&gt;59&lt;/volume&gt;&lt;number&gt;1&lt;/number&gt;&lt;dates&gt;&lt;year&gt;2014&lt;/year&gt;&lt;/dates&gt;&lt;isbn&gt;0023-6438&lt;/isbn&gt;&lt;urls&gt;&lt;/urls&gt;&lt;/record&gt;&lt;/Cite&gt;&lt;/EndNote&gt;</w:instrText>
      </w:r>
      <w:r w:rsidR="00A9619D">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151</w:t>
      </w:r>
      <w:r w:rsidR="00A9619D">
        <w:rPr>
          <w:rFonts w:ascii="Times New Roman" w:hAnsi="Times New Roman" w:cs="Times New Roman"/>
          <w:sz w:val="24"/>
          <w:szCs w:val="24"/>
        </w:rPr>
        <w:fldChar w:fldCharType="end"/>
      </w:r>
      <w:r>
        <w:rPr>
          <w:rFonts w:ascii="Times New Roman" w:hAnsi="Times New Roman" w:cs="Times New Roman"/>
          <w:sz w:val="24"/>
          <w:szCs w:val="24"/>
        </w:rPr>
        <w:t>, and augmenting ocular uptake of the drug chloramphenicol</w:t>
      </w:r>
      <w:r w:rsidR="00A9619D">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&lt;EndNote&gt;&lt;Cite&gt;&lt;Author&gt;Rashid&lt;/Author&gt;&lt;Year&gt;2019&lt;/Year&gt;&lt;RecNum&gt;238&lt;/RecNum&gt;&lt;DisplayText&gt;&lt;style face="superscript"&gt;152&lt;/style&gt;&lt;/DisplayText&gt;&lt;record&gt;&lt;rec-number&gt;238&lt;/rec-number&gt;&lt;foreign-keys&gt;&lt;key app="EN" db-id="wd9evwfvh9rvfieaadx5rftoavt0wa9xxee0" timestamp="1625981716"&gt;238&lt;/key&gt;&lt;/foreign-keys&gt;&lt;ref-type name="Journal Article"&gt;17&lt;/ref-type&gt;&lt;contributors&gt;&lt;authors&gt;&lt;author&gt;Rashid, Muhammad Abid&lt;/author&gt;&lt;author&gt;Naz, Tehreem&lt;/author&gt;&lt;author&gt;Abbas, Madeeha&lt;/author&gt;&lt;author&gt;Nazir, Sadia&lt;/author&gt;&lt;author&gt;Younas, Nafisa&lt;/author&gt;&lt;author&gt;Majeed, Sana&lt;/author&gt;&lt;author&gt;Qureshi, Naseem&lt;/author&gt;&lt;author&gt;Akhtar, Muhammad Nadeem&lt;/author&gt;&lt;/authors&gt;&lt;/contributors&gt;&lt;titles&gt;&lt;title&gt;Chloramphenicol loaded microemulsions: Development, characterization and stability&lt;/title&gt;&lt;secondary-title&gt;Colloid and Interface Science Communications&lt;/secondary-title&gt;&lt;/titles&gt;&lt;periodical&gt;&lt;full-title&gt;Colloid and Interface Science Communications&lt;/full-title&gt;&lt;/periodical&gt;&lt;pages&gt;41-48&lt;/pages&gt;&lt;volume&gt;28&lt;/volume&gt;&lt;dates&gt;&lt;year&gt;2019&lt;/year&gt;&lt;/dates&gt;&lt;isbn&gt;2215-0382&lt;/isbn&gt;&lt;urls&gt;&lt;/urls&gt;&lt;/record&gt;&lt;/Cite&gt;&lt;/EndNote&gt;</w:instrText>
      </w:r>
      <w:r w:rsidR="00A9619D">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152</w:t>
      </w:r>
      <w:r w:rsidR="00A9619D">
        <w:rPr>
          <w:rFonts w:ascii="Times New Roman" w:hAnsi="Times New Roman" w:cs="Times New Roman"/>
          <w:sz w:val="24"/>
          <w:szCs w:val="24"/>
        </w:rPr>
        <w:fldChar w:fldCharType="end"/>
      </w:r>
      <w:r>
        <w:rPr>
          <w:rFonts w:ascii="Times New Roman" w:hAnsi="Times New Roman" w:cs="Times New Roman"/>
          <w:sz w:val="24"/>
          <w:szCs w:val="24"/>
        </w:rPr>
        <w:t>. TW20 μEs droplets were also used in other processes as well such as the synthesis of silver nanoparticles</w:t>
      </w:r>
      <w:r w:rsidR="00275105">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&lt;EndNote&gt;&lt;Cite&gt;&lt;Author&gt;Harada&lt;/Author&gt;&lt;Year&gt;2013&lt;/Year&gt;&lt;RecNum&gt;239&lt;/RecNum&gt;&lt;DisplayText&gt;&lt;style face="superscript"&gt;153&lt;/style&gt;&lt;/DisplayText&gt;&lt;record&gt;&lt;rec-number&gt;239&lt;/rec-number&gt;&lt;foreign-keys&gt;&lt;key app="EN" db-id="wd9evwfvh9rvfieaadx5rftoavt0wa9xxee0" timestamp="1625981756"&gt;239&lt;/key&gt;&lt;/foreign-keys&gt;&lt;ref-type name="Journal Article"&gt;17&lt;/ref-type&gt;&lt;contributors&gt;&lt;authors&gt;&lt;author&gt;Harada, Masafumi&lt;/author&gt;&lt;author&gt;Yamada, Masako&lt;/author&gt;&lt;author&gt;Kimura, Yoshifumi&lt;/author&gt;&lt;author&gt;Saijo, Kenji&lt;/author&gt;&lt;/authors&gt;&lt;/contributors&gt;&lt;titles&gt;&lt;title&gt;Influence of the organization of water-in-ionic liquid microemulsions on the size of silver particles during photoreduction&lt;/title&gt;&lt;secondary-title&gt;Journal of colloid and interface science&lt;/secondary-title&gt;&lt;/titles&gt;&lt;periodical&gt;&lt;full-title&gt;Journal of colloid and interface science&lt;/full-title&gt;&lt;/periodical&gt;&lt;pages&gt;94-104&lt;/pages&gt;&lt;volume&gt;406&lt;/volume&gt;&lt;dates&gt;&lt;year&gt;2013&lt;/year&gt;&lt;/dates&gt;&lt;isbn&gt;0021-9797&lt;/isbn&gt;&lt;urls&gt;&lt;/urls&gt;&lt;/record&gt;&lt;/Cite&gt;&lt;/EndNote&gt;</w:instrText>
      </w:r>
      <w:r w:rsidR="00275105">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153</w:t>
      </w:r>
      <w:r w:rsidR="00275105">
        <w:rPr>
          <w:rFonts w:ascii="Times New Roman" w:hAnsi="Times New Roman" w:cs="Times New Roman"/>
          <w:sz w:val="24"/>
          <w:szCs w:val="24"/>
        </w:rPr>
        <w:fldChar w:fldCharType="end"/>
      </w:r>
      <w:r>
        <w:rPr>
          <w:rFonts w:ascii="Times New Roman" w:hAnsi="Times New Roman" w:cs="Times New Roman"/>
          <w:sz w:val="24"/>
          <w:szCs w:val="24"/>
        </w:rPr>
        <w:t xml:space="preserve"> and prolonging the shelf life of food grade peppermint oil</w:t>
      </w:r>
      <w:r w:rsidR="00AC5E45">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&lt;EndNote&gt;&lt;Cite&gt;&lt;Author&gt;Chen&lt;/Author&gt;&lt;Year&gt;2015&lt;/Year&gt;&lt;RecNum&gt;240&lt;/RecNum&gt;&lt;DisplayText&gt;&lt;style face="superscript"&gt;154&lt;/style&gt;&lt;/DisplayText&gt;&lt;record&gt;&lt;rec-number&gt;240&lt;/rec-number&gt;&lt;foreign-keys&gt;&lt;key app="EN" db-id="wd9evwfvh9rvfieaadx5rftoavt0wa9xxee0" timestamp="1625981794"&gt;240&lt;/key&gt;&lt;/foreign-keys&gt;&lt;ref-type name="Journal Article"&gt;17&lt;/ref-type&gt;&lt;contributors&gt;&lt;authors&gt;&lt;author&gt;Chen, Huaiqiong&lt;/author&gt;&lt;author&gt;Guan, Yongguang&lt;/author&gt;&lt;author&gt;Zhong, Qixin&lt;/author&gt;&lt;/authors&gt;&lt;/contributors&gt;&lt;titles&gt;&lt;title&gt;Microemulsions based on a sunflower lecithin–Tween 20 blend have high capacity for dissolving peppermint oil and stabilizing coenzyme Q10&lt;/title&gt;&lt;secondary-title&gt;Journal of agricultural and food chemistry&lt;/secondary-title&gt;&lt;/titles&gt;&lt;periodical&gt;&lt;full-title&gt;Journal of agricultural and food chemistry&lt;/full-title&gt;&lt;/periodical&gt;&lt;pages&gt;983-989&lt;/pages&gt;&lt;volume&gt;63&lt;/volume&gt;&lt;number&gt;3&lt;/number&gt;&lt;dates&gt;&lt;year&gt;2015&lt;/year&gt;&lt;/dates&gt;&lt;isbn&gt;0021-8561&lt;/isbn&gt;&lt;urls&gt;&lt;/urls&gt;&lt;/record&gt;&lt;/Cite&gt;&lt;/EndNote&gt;</w:instrText>
      </w:r>
      <w:r w:rsidR="00AC5E45">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154</w:t>
      </w:r>
      <w:r w:rsidR="00AC5E45">
        <w:rPr>
          <w:rFonts w:ascii="Times New Roman" w:hAnsi="Times New Roman" w:cs="Times New Roman"/>
          <w:sz w:val="24"/>
          <w:szCs w:val="24"/>
        </w:rPr>
        <w:fldChar w:fldCharType="end"/>
      </w:r>
      <w:r>
        <w:rPr>
          <w:rFonts w:ascii="Times New Roman" w:hAnsi="Times New Roman" w:cs="Times New Roman"/>
          <w:sz w:val="24"/>
          <w:szCs w:val="24"/>
        </w:rPr>
        <w:t>.</w:t>
      </w:r>
    </w:p>
    <w:p w14:paraId="031553BA" w14:textId="0F74F84E" w:rsidR="00B12733" w:rsidRDefault="00B12733" w:rsidP="00B1273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Recently,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TW20 μE comprised of 1-butanol as the cosurfactant, water as the aqueous phase, and toluene as the oil phase (TWBT μE) was used as an electrolyte where it was shown to facilitate reversible electron transfer of ferrocene.</w:t>
      </w:r>
      <w:r w:rsidR="00366A60">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&lt;EndNote&gt;&lt;Cite&gt;&lt;Author&gt;Peng&lt;/Author&gt;&lt;Year&gt;2020&lt;/Year&gt;&lt;RecNum&gt;241&lt;/RecNum&gt;&lt;DisplayText&gt;&lt;style face="superscript"&gt;155&lt;/style&gt;&lt;/DisplayText&gt;&lt;record&gt;&lt;rec-number&gt;241&lt;/rec-number&gt;&lt;foreign-keys&gt;&lt;key app="EN" db-id="wd9evwfvh9rvfieaadx5rftoavt0wa9xxee0" timestamp="1625981919"&gt;241&lt;/key&gt;&lt;/foreign-keys&gt;&lt;ref-type name="Journal Article"&gt;17&lt;/ref-type&gt;&lt;contributors&gt;&lt;authors&gt;&lt;author&gt;Peng, Jing&lt;/author&gt;&lt;author&gt;Cantillo, Nelly M&lt;/author&gt;&lt;author&gt;Nelms, K McKensie&lt;/author&gt;&lt;author&gt;Roberts, Lacey S&lt;/author&gt;&lt;author&gt;Goenaga, Gabriel&lt;/author&gt;&lt;author&gt;Imel, Adam&lt;/author&gt;&lt;author&gt;Barth, Brian Andrew&lt;/author&gt;&lt;author&gt;Dadmun, Mark&lt;/author&gt;&lt;author&gt;Heroux, Luke&lt;/author&gt;&lt;author&gt;Hayes, Douglas G&lt;/author&gt;&lt;/authors&gt;&lt;/contributors&gt;&lt;titles&gt;&lt;title&gt;Electron Transfer in Microemulsion-Based Electrolytes&lt;/title&gt;&lt;secondary-title&gt;ACS Applied Materials &amp;amp; Interfaces&lt;/secondary-title&gt;&lt;/titles&gt;&lt;periodical&gt;&lt;full-title&gt;ACS Applied Materials &amp;amp; Interfaces&lt;/full-title&gt;&lt;/periodical&gt;&lt;pages&gt;40213-40219&lt;/pages&gt;&lt;volume&gt;12&lt;/volume&gt;&lt;number&gt;36&lt;/number&gt;&lt;dates&gt;&lt;year&gt;2020&lt;/year&gt;&lt;/dates&gt;&lt;isbn&gt;1944-8244&lt;/isbn&gt;&lt;urls&gt;&lt;/urls&gt;&lt;/record&gt;&lt;/Cite&gt;&lt;/EndNote&gt;</w:instrText>
      </w:r>
      <w:r w:rsidR="00366A60">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155</w:t>
      </w:r>
      <w:r w:rsidR="00366A60">
        <w:rPr>
          <w:rFonts w:ascii="Times New Roman" w:hAnsi="Times New Roman" w:cs="Times New Roman"/>
          <w:sz w:val="24"/>
          <w:szCs w:val="24"/>
        </w:rPr>
        <w:fldChar w:fldCharType="end"/>
      </w:r>
      <w:r>
        <w:rPr>
          <w:rFonts w:ascii="Times New Roman" w:hAnsi="Times New Roman" w:cs="Times New Roman"/>
          <w:sz w:val="24"/>
          <w:szCs w:val="24"/>
        </w:rPr>
        <w:t xml:space="preserve"> The rate of the electron transfer was hypothesized to arise from both the ionic and electroactive species being located close together in the surfactant region. Previous work by Hassan </w:t>
      </w:r>
      <w:r>
        <w:rPr>
          <w:rFonts w:ascii="Times New Roman" w:hAnsi="Times New Roman" w:cs="Times New Roman"/>
          <w:i/>
          <w:iCs/>
          <w:sz w:val="24"/>
          <w:szCs w:val="24"/>
        </w:rPr>
        <w:t xml:space="preserve">et al. </w:t>
      </w:r>
      <w:r>
        <w:rPr>
          <w:rFonts w:ascii="Times New Roman" w:hAnsi="Times New Roman" w:cs="Times New Roman"/>
          <w:sz w:val="24"/>
          <w:szCs w:val="24"/>
        </w:rPr>
        <w:t xml:space="preserve">(unpublished) showed the locations of many different probes that have different polarities. The </w:t>
      </w:r>
      <w:proofErr w:type="spellStart"/>
      <w:r>
        <w:rPr>
          <w:rFonts w:ascii="Times New Roman" w:hAnsi="Times New Roman" w:cs="Times New Roman"/>
          <w:sz w:val="24"/>
          <w:szCs w:val="24"/>
        </w:rPr>
        <w:t>laurdan</w:t>
      </w:r>
      <w:proofErr w:type="spellEnd"/>
      <w:r>
        <w:rPr>
          <w:rFonts w:ascii="Times New Roman" w:hAnsi="Times New Roman" w:cs="Times New Roman"/>
          <w:sz w:val="24"/>
          <w:szCs w:val="24"/>
        </w:rPr>
        <w:t xml:space="preserve"> surfactant probe demonstrated the surfactant region being loaded with water as the water percentage increased in the μE. Rhodamine 6G, an ionic fluorophore, and C153, a polar hydrophobic fluorophore, both were shown to </w:t>
      </w:r>
      <w:proofErr w:type="gramStart"/>
      <w:r>
        <w:rPr>
          <w:rFonts w:ascii="Times New Roman" w:hAnsi="Times New Roman" w:cs="Times New Roman"/>
          <w:sz w:val="24"/>
          <w:szCs w:val="24"/>
        </w:rPr>
        <w:t>be located in</w:t>
      </w:r>
      <w:proofErr w:type="gramEnd"/>
      <w:r>
        <w:rPr>
          <w:rFonts w:ascii="Times New Roman" w:hAnsi="Times New Roman" w:cs="Times New Roman"/>
          <w:sz w:val="24"/>
          <w:szCs w:val="24"/>
        </w:rPr>
        <w:t xml:space="preserve"> the surfactant region. Both probes were in close enough proximity in the surfactant region to experience FRET</w:t>
      </w:r>
      <w:r w:rsidR="00D34B49">
        <w:rPr>
          <w:rFonts w:ascii="Times New Roman" w:hAnsi="Times New Roman" w:cs="Times New Roman"/>
          <w:sz w:val="24"/>
          <w:szCs w:val="24"/>
        </w:rPr>
        <w:t xml:space="preserve">, but C153 and methyl viologen did not exhibit photoinduced electron transfer suggesting that C153 beyond the range of a few angstroms. </w:t>
      </w:r>
      <w:r>
        <w:rPr>
          <w:rFonts w:ascii="Times New Roman" w:hAnsi="Times New Roman" w:cs="Times New Roman"/>
          <w:sz w:val="24"/>
          <w:szCs w:val="24"/>
        </w:rPr>
        <w:t>With the concept of electrochemical systems in mind, the surface composition of the μE must be determined as it can impact electrode performance.</w:t>
      </w:r>
      <w:r w:rsidR="009F6CF4">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&lt;EndNote&gt;&lt;Cite&gt;&lt;Author&gt;Kolthoff&lt;/Author&gt;&lt;Year&gt;1959&lt;/Year&gt;&lt;RecNum&gt;242&lt;/RecNum&gt;&lt;DisplayText&gt;&lt;style face="superscript"&gt;156&lt;/style&gt;&lt;/DisplayText&gt;&lt;record&gt;&lt;rec-number&gt;242&lt;/rec-number&gt;&lt;foreign-keys&gt;&lt;key app="EN" db-id="wd9evwfvh9rvfieaadx5rftoavt0wa9xxee0" timestamp="1625982030"&gt;242&lt;/key&gt;&lt;/foreign-keys&gt;&lt;ref-type name="Journal Article"&gt;17&lt;/ref-type&gt;&lt;contributors&gt;&lt;authors&gt;&lt;author&gt;Kolthoff, IM&lt;/author&gt;&lt;author&gt;Okinaka, Y&lt;/author&gt;&lt;/authors&gt;&lt;/contributors&gt;&lt;titles&gt;&lt;title&gt;Effects of Surface Active Substances on Polarographic Waves of Copper (II) Ions1&lt;/title&gt;&lt;secondary-title&gt;Journal of the American Chemical Society&lt;/secondary-title&gt;&lt;/titles&gt;&lt;periodical&gt;&lt;full-title&gt;Journal of the American Chemical Society&lt;/full-title&gt;&lt;/periodical&gt;&lt;pages&gt;2296-2302&lt;/pages&gt;&lt;volume&gt;81&lt;/volume&gt;&lt;number&gt;10&lt;/number&gt;&lt;dates&gt;&lt;year&gt;1959&lt;/year&gt;&lt;/dates&gt;&lt;isbn&gt;0002-7863&lt;/isbn&gt;&lt;urls&gt;&lt;/urls&gt;&lt;/record&gt;&lt;/Cite&gt;&lt;/EndNote&gt;</w:instrText>
      </w:r>
      <w:r w:rsidR="009F6CF4">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156</w:t>
      </w:r>
      <w:r w:rsidR="009F6CF4">
        <w:rPr>
          <w:rFonts w:ascii="Times New Roman" w:hAnsi="Times New Roman" w:cs="Times New Roman"/>
          <w:sz w:val="24"/>
          <w:szCs w:val="24"/>
        </w:rPr>
        <w:fldChar w:fldCharType="end"/>
      </w:r>
      <w:r>
        <w:rPr>
          <w:rFonts w:ascii="Times New Roman" w:hAnsi="Times New Roman" w:cs="Times New Roman"/>
          <w:sz w:val="24"/>
          <w:szCs w:val="24"/>
        </w:rPr>
        <w:t xml:space="preserve"> The structure of a μE at a surface must be characterized in order to optimize the composition needed for such an application. </w:t>
      </w:r>
    </w:p>
    <w:p w14:paraId="6439AEF4" w14:textId="32214709" w:rsidR="00B12733" w:rsidRDefault="00B12733" w:rsidP="00B1273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A few works have also defined the μEs surface structure at the interface between the substrate and the μE with scattering techniques. A total internal reflection scattering technique observed the formation of an ionic AOT surfactant μE as droplets at a liquid/liquid interface of dodecane and water.</w:t>
      </w:r>
      <w:r w:rsidR="0030170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&lt;EndNote&gt;&lt;Cite&gt;&lt;Author&gt;Tsukahara&lt;/Author&gt;&lt;Year&gt;2007&lt;/Year&gt;&lt;RecNum&gt;243&lt;/RecNum&gt;&lt;DisplayText&gt;&lt;style face="superscript"&gt;157&lt;/style&gt;&lt;/DisplayText&gt;&lt;record&gt;&lt;rec-number&gt;243&lt;/rec-number&gt;&lt;foreign-keys&gt;&lt;key app="EN" db-id="wd9evwfvh9rvfieaadx5rftoavt0wa9xxee0" timestamp="1625982092"&gt;243&lt;/key&gt;&lt;/foreign-keys&gt;&lt;ref-type name="Journal Article"&gt;17&lt;/ref-type&gt;&lt;contributors&gt;&lt;authors&gt;&lt;author&gt;Tsukahara, Satoshi&lt;/author&gt;&lt;author&gt;Kitaguchi, Haruyasu&lt;/author&gt;&lt;author&gt;Watarai, Hitoshi&lt;/author&gt;&lt;/authors&gt;&lt;/contributors&gt;&lt;titles&gt;&lt;title&gt;In situ measurement of individual W/O microemulsions of aerosol OT in dodecane/water extraction system by total internal reflection laser light scattering microscopy&lt;/title&gt;&lt;secondary-title&gt;Chemistry letters&lt;/secondary-title&gt;&lt;/titles&gt;&lt;periodical&gt;&lt;full-title&gt;Chemistry letters&lt;/full-title&gt;&lt;/periodical&gt;&lt;pages&gt;148-149&lt;/pages&gt;&lt;volume&gt;36&lt;/volume&gt;&lt;number&gt;1&lt;/number&gt;&lt;dates&gt;&lt;year&gt;2007&lt;/year&gt;&lt;/dates&gt;&lt;isbn&gt;1348-0715&lt;/isbn&gt;&lt;urls&gt;&lt;/urls&gt;&lt;/record&gt;&lt;/Cite&gt;&lt;/EndNote&gt;</w:instrText>
      </w:r>
      <w:r w:rsidR="0030170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157</w:t>
      </w:r>
      <w:r w:rsidR="0030170B">
        <w:rPr>
          <w:rFonts w:ascii="Times New Roman" w:hAnsi="Times New Roman" w:cs="Times New Roman"/>
          <w:sz w:val="24"/>
          <w:szCs w:val="24"/>
        </w:rPr>
        <w:fldChar w:fldCharType="end"/>
      </w:r>
      <w:r>
        <w:rPr>
          <w:rFonts w:ascii="Times New Roman" w:hAnsi="Times New Roman" w:cs="Times New Roman"/>
          <w:sz w:val="24"/>
          <w:szCs w:val="24"/>
        </w:rPr>
        <w:t xml:space="preserve"> Other works defined the surface of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μE made up of the nonionic surfactant C</w:t>
      </w:r>
      <w:r>
        <w:rPr>
          <w:rFonts w:ascii="Times New Roman" w:hAnsi="Times New Roman" w:cs="Times New Roman"/>
          <w:sz w:val="24"/>
          <w:szCs w:val="24"/>
          <w:vertAlign w:val="subscript"/>
        </w:rPr>
        <w:t>10</w:t>
      </w:r>
      <w:r>
        <w:rPr>
          <w:rFonts w:ascii="Times New Roman" w:hAnsi="Times New Roman" w:cs="Times New Roman"/>
          <w:sz w:val="24"/>
          <w:szCs w:val="24"/>
        </w:rPr>
        <w:t>E</w:t>
      </w:r>
      <w:r>
        <w:rPr>
          <w:rFonts w:ascii="Times New Roman" w:hAnsi="Times New Roman" w:cs="Times New Roman"/>
          <w:sz w:val="24"/>
          <w:szCs w:val="24"/>
          <w:vertAlign w:val="subscript"/>
        </w:rPr>
        <w:t>4</w:t>
      </w:r>
      <w:r>
        <w:rPr>
          <w:rFonts w:ascii="Times New Roman" w:hAnsi="Times New Roman" w:cs="Times New Roman"/>
          <w:sz w:val="24"/>
          <w:szCs w:val="24"/>
        </w:rPr>
        <w:t xml:space="preserve"> by invoking an evanescent wave through grazing-incidence small-angle neutron scattering.</w:t>
      </w:r>
      <w:r w:rsidR="00552B1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&lt;EndNote&gt;&lt;Cite&gt;&lt;Author&gt;Frielinghaus&lt;/Author&gt;&lt;Year&gt;2012&lt;/Year&gt;&lt;RecNum&gt;244&lt;/RecNum&gt;&lt;DisplayText&gt;&lt;style face="superscript"&gt;158&lt;/style&gt;&lt;/DisplayText&gt;&lt;record&gt;&lt;rec-number&gt;244&lt;/rec-number&gt;&lt;foreign-keys&gt;&lt;key app="EN" db-id="wd9evwfvh9rvfieaadx5rftoavt0wa9xxee0" timestamp="1625982153"&gt;244&lt;/key&gt;&lt;/foreign-keys&gt;&lt;ref-type name="Journal Article"&gt;17&lt;/ref-type&gt;&lt;contributors&gt;&lt;authors&gt;&lt;author&gt;Frielinghaus, H&lt;/author&gt;&lt;author&gt;Kerscher, M&lt;/author&gt;&lt;author&gt;Holderer, O&lt;/author&gt;&lt;author&gt;Monkenbusch, M&lt;/author&gt;&lt;author&gt;Richter, D&lt;/author&gt;&lt;/authors&gt;&lt;/contributors&gt;&lt;titles&gt;&lt;title&gt;Acceleration of membrane dynamics adjacent to a wall&lt;/title&gt;&lt;secondary-title&gt;Physical Review E&lt;/secondary-title&gt;&lt;/titles&gt;&lt;periodical&gt;&lt;full-title&gt;Physical Review E&lt;/full-title&gt;&lt;/periodical&gt;&lt;pages&gt;041408&lt;/pages&gt;&lt;volume&gt;85&lt;/volume&gt;&lt;number&gt;4&lt;/number&gt;&lt;dates&gt;&lt;year&gt;2012&lt;/year&gt;&lt;/dates&gt;&lt;urls&gt;&lt;/urls&gt;&lt;/record&gt;&lt;/Cite&gt;&lt;/EndNote&gt;</w:instrText>
      </w:r>
      <w:r w:rsidR="00552B1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158</w:t>
      </w:r>
      <w:r w:rsidR="00552B12">
        <w:rPr>
          <w:rFonts w:ascii="Times New Roman" w:hAnsi="Times New Roman" w:cs="Times New Roman"/>
          <w:sz w:val="24"/>
          <w:szCs w:val="24"/>
        </w:rPr>
        <w:fldChar w:fldCharType="end"/>
      </w:r>
      <w:r>
        <w:rPr>
          <w:rFonts w:ascii="Times New Roman" w:hAnsi="Times New Roman" w:cs="Times New Roman"/>
          <w:sz w:val="24"/>
          <w:szCs w:val="24"/>
        </w:rPr>
        <w:t xml:space="preserve"> These works illustrated a lamellar structure near the surface that perforated into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composition .The surface dynamics were shown to be faster relative the bulk and provided insight into membrane activity when in proximity to a solid/liquid </w:t>
      </w:r>
      <w:r>
        <w:rPr>
          <w:rFonts w:ascii="Times New Roman" w:hAnsi="Times New Roman" w:cs="Times New Roman"/>
          <w:sz w:val="24"/>
          <w:szCs w:val="24"/>
        </w:rPr>
        <w:lastRenderedPageBreak/>
        <w:t>interface</w:t>
      </w:r>
      <w:r w:rsidR="00552B12">
        <w:rPr>
          <w:rFonts w:ascii="Times New Roman" w:hAnsi="Times New Roman" w:cs="Times New Roman"/>
          <w:sz w:val="24"/>
          <w:szCs w:val="24"/>
        </w:rPr>
        <w:t>.</w:t>
      </w:r>
      <w:r w:rsidR="00552B12">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&lt;EndNote&gt;&lt;Cite&gt;&lt;Author&gt;Frielinghaus&lt;/Author&gt;&lt;Year&gt;2012&lt;/Year&gt;&lt;RecNum&gt;244&lt;/RecNum&gt;&lt;DisplayText&gt;&lt;style face="superscript"&gt;158&lt;/style&gt;&lt;/DisplayText&gt;&lt;record&gt;&lt;rec-number&gt;244&lt;/rec-number&gt;&lt;foreign-keys&gt;&lt;key app="EN" db-id="wd9evwfvh9rvfieaadx5rftoavt0wa9xxee0" timestamp="1625982153"&gt;244&lt;/key&gt;&lt;/foreign-keys&gt;&lt;ref-type name="Journal Article"&gt;17&lt;/ref-type&gt;&lt;contributors&gt;&lt;authors&gt;&lt;author&gt;Frielinghaus, H&lt;/author&gt;&lt;author&gt;Kerscher, M&lt;/author&gt;&lt;author&gt;Holderer, O&lt;/author&gt;&lt;author&gt;Monkenbusch, M&lt;/author&gt;&lt;author&gt;Richter, D&lt;/author&gt;&lt;/authors&gt;&lt;/contributors&gt;&lt;titles&gt;&lt;title&gt;Acceleration of membrane dynamics adjacent to a wall&lt;/title&gt;&lt;secondary-title&gt;Physical Review E&lt;/secondary-title&gt;&lt;/titles&gt;&lt;periodical&gt;&lt;full-title&gt;Physical Review E&lt;/full-title&gt;&lt;/periodical&gt;&lt;pages&gt;041408&lt;/pages&gt;&lt;volume&gt;85&lt;/volume&gt;&lt;number&gt;4&lt;/number&gt;&lt;dates&gt;&lt;year&gt;2012&lt;/year&gt;&lt;/dates&gt;&lt;urls&gt;&lt;/urls&gt;&lt;/record&gt;&lt;/Cite&gt;&lt;/EndNote&gt;</w:instrText>
      </w:r>
      <w:r w:rsidR="00552B12">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158</w:t>
      </w:r>
      <w:r w:rsidR="00552B12">
        <w:rPr>
          <w:rFonts w:ascii="Times New Roman" w:hAnsi="Times New Roman" w:cs="Times New Roman"/>
          <w:sz w:val="24"/>
          <w:szCs w:val="24"/>
        </w:rPr>
        <w:fldChar w:fldCharType="end"/>
      </w:r>
      <w:r>
        <w:rPr>
          <w:rFonts w:ascii="Times New Roman" w:hAnsi="Times New Roman" w:cs="Times New Roman"/>
          <w:sz w:val="24"/>
          <w:szCs w:val="24"/>
        </w:rPr>
        <w:t xml:space="preserve"> From the recent paper on TWBT μEs, neutron reflectivity detected an ordering on a surface electrode that diverged drastically from the bulk solution.</w:t>
      </w:r>
      <w:r w:rsidR="00E10F18">
        <w:rPr>
          <w:rFonts w:ascii="Times New Roman" w:hAnsi="Times New Roman" w:cs="Times New Roman"/>
          <w:sz w:val="24"/>
          <w:szCs w:val="24"/>
        </w:rPr>
        <w:fldChar w:fldCharType="begin"/>
      </w:r>
      <w:r w:rsidR="00E10F18">
        <w:rPr>
          <w:rFonts w:ascii="Times New Roman" w:hAnsi="Times New Roman" w:cs="Times New Roman"/>
          <w:sz w:val="24"/>
          <w:szCs w:val="24"/>
        </w:rPr>
        <w:instrText xml:space="preserve"> ADDIN EN.CITE &lt;EndNote&gt;&lt;Cite&gt;&lt;Author&gt;Shen&lt;/Author&gt;&lt;Year&gt;2021&lt;/Year&gt;&lt;RecNum&gt;198&lt;/RecNum&gt;&lt;DisplayText&gt;&lt;style face="superscript"&gt;21&lt;/style&gt;&lt;/DisplayText&gt;&lt;record&gt;&lt;rec-number&gt;198&lt;/rec-number&gt;&lt;foreign-keys&gt;&lt;key app="EN" db-id="wd9evwfvh9rvfieaadx5rftoavt0wa9xxee0" timestamp="1625751102"&gt;198&lt;/key&gt;&lt;/foreign-keys&gt;&lt;ref-type name="Journal Article"&gt;17&lt;/ref-type&gt;&lt;contributors&gt;&lt;authors&gt;&lt;author&gt;Shen, Xiaochen&lt;/author&gt;&lt;author&gt;Sinclair, Nicholas S&lt;/author&gt;&lt;author&gt;Wainright, Jess S&lt;/author&gt;&lt;author&gt;Imel, Adam&lt;/author&gt;&lt;author&gt;Barth, Brian&lt;/author&gt;&lt;author&gt;Zawodzinski, Thomas&lt;/author&gt;&lt;author&gt;Savinell, Robert F&lt;/author&gt;&lt;/authors&gt;&lt;/contributors&gt;&lt;titles&gt;&lt;title&gt;A Study of Ferrocene Diffusion in Toluene/Tween 20/1-Butanol/Water Microemulsions for Redox Flow Battery Applications&lt;/title&gt;&lt;secondary-title&gt;Journal of The Electrochemical Society&lt;/secondary-title&gt;&lt;/titles&gt;&lt;periodical&gt;&lt;full-title&gt;Journal of The Electrochemical Society&lt;/full-title&gt;&lt;/periodical&gt;&lt;dates&gt;&lt;year&gt;2021&lt;/year&gt;&lt;/dates&gt;&lt;isbn&gt;1945-7111&lt;/isbn&gt;&lt;urls&gt;&lt;/urls&gt;&lt;/record&gt;&lt;/Cite&gt;&lt;/EndNote&gt;</w:instrText>
      </w:r>
      <w:r w:rsidR="00E10F18">
        <w:rPr>
          <w:rFonts w:ascii="Times New Roman" w:hAnsi="Times New Roman" w:cs="Times New Roman"/>
          <w:sz w:val="24"/>
          <w:szCs w:val="24"/>
        </w:rPr>
        <w:fldChar w:fldCharType="separate"/>
      </w:r>
      <w:r w:rsidR="00E10F18" w:rsidRPr="00E10F18">
        <w:rPr>
          <w:rFonts w:ascii="Times New Roman" w:hAnsi="Times New Roman" w:cs="Times New Roman"/>
          <w:noProof/>
          <w:sz w:val="24"/>
          <w:szCs w:val="24"/>
          <w:vertAlign w:val="superscript"/>
        </w:rPr>
        <w:t>21</w:t>
      </w:r>
      <w:r w:rsidR="00E10F18">
        <w:rPr>
          <w:rFonts w:ascii="Times New Roman" w:hAnsi="Times New Roman" w:cs="Times New Roman"/>
          <w:sz w:val="24"/>
          <w:szCs w:val="24"/>
        </w:rPr>
        <w:fldChar w:fldCharType="end"/>
      </w:r>
      <w:r>
        <w:rPr>
          <w:rFonts w:ascii="Times New Roman" w:hAnsi="Times New Roman" w:cs="Times New Roman"/>
          <w:sz w:val="24"/>
          <w:szCs w:val="24"/>
        </w:rPr>
        <w:t xml:space="preserve"> When approaching from a fluorescence anisotropy perspective, we can utilize an evanescent wave technique to analyze the probe’s local environment with respect to the surface. </w:t>
      </w:r>
    </w:p>
    <w:p w14:paraId="13F9C32D" w14:textId="3BB7F296" w:rsidR="00B12733" w:rsidRDefault="00B12733" w:rsidP="00B1273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TWBT μEs show much promise in the applications of redox flow batteries. For this reason, we chose to examine the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TWBT μE. The structure of a TWBT μE was characterized with neutron reflectivity and small-angle neutron scattering, and</w:t>
      </w:r>
      <w:r w:rsidRPr="005F38F6">
        <w:rPr>
          <w:rFonts w:ascii="Times New Roman" w:hAnsi="Times New Roman" w:cs="Times New Roman"/>
          <w:sz w:val="24"/>
          <w:szCs w:val="24"/>
        </w:rPr>
        <w:t xml:space="preserve"> </w:t>
      </w:r>
      <w:r>
        <w:rPr>
          <w:rFonts w:ascii="Times New Roman" w:hAnsi="Times New Roman" w:cs="Times New Roman"/>
          <w:sz w:val="24"/>
          <w:szCs w:val="24"/>
        </w:rPr>
        <w:t>cyclic voltammetry described the electrochemical kinetics.</w:t>
      </w:r>
      <w:r w:rsidR="00F8608B">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&lt;EndNote&gt;&lt;Cite&gt;&lt;Author&gt;Shen&lt;/Author&gt;&lt;Year&gt;2021&lt;/Year&gt;&lt;RecNum&gt;198&lt;/RecNum&gt;&lt;DisplayText&gt;&lt;style face="superscript"&gt;21, 155&lt;/style&gt;&lt;/DisplayText&gt;&lt;record&gt;&lt;rec-number&gt;198&lt;/rec-number&gt;&lt;foreign-keys&gt;&lt;key app="EN" db-id="wd9evwfvh9rvfieaadx5rftoavt0wa9xxee0" timestamp="1625751102"&gt;198&lt;/key&gt;&lt;/foreign-keys&gt;&lt;ref-type name="Journal Article"&gt;17&lt;/ref-type&gt;&lt;contributors&gt;&lt;authors&gt;&lt;author&gt;Shen, Xiaochen&lt;/author&gt;&lt;author&gt;Sinclair, Nicholas S&lt;/author&gt;&lt;author&gt;Wainright, Jess S&lt;/author&gt;&lt;author&gt;Imel, Adam&lt;/author&gt;&lt;author&gt;Barth, Brian&lt;/author&gt;&lt;author&gt;Zawodzinski, Thomas&lt;/author&gt;&lt;author&gt;Savinell, Robert F&lt;/author&gt;&lt;/authors&gt;&lt;/contributors&gt;&lt;titles&gt;&lt;title&gt;A Study of Ferrocene Diffusion in Toluene/Tween 20/1-Butanol/Water Microemulsions for Redox Flow Battery Applications&lt;/title&gt;&lt;secondary-title&gt;Journal of The Electrochemical Society&lt;/secondary-title&gt;&lt;/titles&gt;&lt;periodical&gt;&lt;full-title&gt;Journal of The Electrochemical Society&lt;/full-title&gt;&lt;/periodical&gt;&lt;dates&gt;&lt;year&gt;2021&lt;/year&gt;&lt;/dates&gt;&lt;isbn&gt;1945-7111&lt;/isbn&gt;&lt;urls&gt;&lt;/urls&gt;&lt;/record&gt;&lt;/Cite&gt;&lt;Cite&gt;&lt;Author&gt;Peng&lt;/Author&gt;&lt;Year&gt;2020&lt;/Year&gt;&lt;RecNum&gt;241&lt;/RecNum&gt;&lt;record&gt;&lt;rec-number&gt;241&lt;/rec-number&gt;&lt;foreign-keys&gt;&lt;key app="EN" db-id="wd9evwfvh9rvfieaadx5rftoavt0wa9xxee0" timestamp="1625981919"&gt;241&lt;/key&gt;&lt;/foreign-keys&gt;&lt;ref-type name="Journal Article"&gt;17&lt;/ref-type&gt;&lt;contributors&gt;&lt;authors&gt;&lt;author&gt;Peng, Jing&lt;/author&gt;&lt;author&gt;Cantillo, Nelly M&lt;/author&gt;&lt;author&gt;Nelms, K McKensie&lt;/author&gt;&lt;author&gt;Roberts, Lacey S&lt;/author&gt;&lt;author&gt;Goenaga, Gabriel&lt;/author&gt;&lt;author&gt;Imel, Adam&lt;/author&gt;&lt;author&gt;Barth, Brian Andrew&lt;/author&gt;&lt;author&gt;Dadmun, Mark&lt;/author&gt;&lt;author&gt;Heroux, Luke&lt;/author&gt;&lt;author&gt;Hayes, Douglas G&lt;/author&gt;&lt;/authors&gt;&lt;/contributors&gt;&lt;titles&gt;&lt;title&gt;Electron Transfer in Microemulsion-Based Electrolytes&lt;/title&gt;&lt;secondary-title&gt;ACS Applied Materials &amp;amp; Interfaces&lt;/secondary-title&gt;&lt;/titles&gt;&lt;periodical&gt;&lt;full-title&gt;ACS Applied Materials &amp;amp; Interfaces&lt;/full-title&gt;&lt;/periodical&gt;&lt;pages&gt;40213-40219&lt;/pages&gt;&lt;volume&gt;12&lt;/volume&gt;&lt;number&gt;36&lt;/number&gt;&lt;dates&gt;&lt;year&gt;2020&lt;/year&gt;&lt;/dates&gt;&lt;isbn&gt;1944-8244&lt;/isbn&gt;&lt;urls&gt;&lt;/urls&gt;&lt;/record&gt;&lt;/Cite&gt;&lt;/EndNote&gt;</w:instrText>
      </w:r>
      <w:r w:rsidR="00F8608B">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21, 155</w:t>
      </w:r>
      <w:r w:rsidR="00F8608B">
        <w:rPr>
          <w:rFonts w:ascii="Times New Roman" w:hAnsi="Times New Roman" w:cs="Times New Roman"/>
          <w:sz w:val="24"/>
          <w:szCs w:val="24"/>
        </w:rPr>
        <w:fldChar w:fldCharType="end"/>
      </w:r>
      <w:r>
        <w:rPr>
          <w:rFonts w:ascii="Times New Roman" w:hAnsi="Times New Roman" w:cs="Times New Roman"/>
          <w:sz w:val="24"/>
          <w:szCs w:val="24"/>
        </w:rPr>
        <w:t xml:space="preserve">  While many different techniques were used, there is a dearth of information around the small molecule dynamics in the surface of this system. To understand the microenvironments of these TW20 μEs, we will employ time-resolved fluorescence anisotropy to examine the localized small molecule dynamics. </w:t>
      </w:r>
    </w:p>
    <w:p w14:paraId="6FC15B7A" w14:textId="1172DBA2" w:rsidR="00B12733" w:rsidRPr="00952A4B" w:rsidRDefault="00B12733" w:rsidP="00B12733">
      <w:pPr>
        <w:spacing w:line="360" w:lineRule="auto"/>
        <w:ind w:firstLine="720"/>
        <w:rPr>
          <w:rFonts w:ascii="Times New Roman" w:hAnsi="Times New Roman" w:cs="Times New Roman"/>
          <w:sz w:val="24"/>
          <w:szCs w:val="24"/>
        </w:rPr>
      </w:pPr>
      <w:r>
        <w:rPr>
          <w:rFonts w:ascii="Times New Roman" w:hAnsi="Times New Roman" w:cs="Times New Roman"/>
          <w:sz w:val="24"/>
          <w:szCs w:val="24"/>
        </w:rPr>
        <w:t>As previously described in Chapter 2, t</w:t>
      </w:r>
      <w:r w:rsidRPr="00952A4B">
        <w:rPr>
          <w:rFonts w:ascii="Times New Roman" w:hAnsi="Times New Roman" w:cs="Times New Roman"/>
          <w:sz w:val="24"/>
          <w:szCs w:val="24"/>
        </w:rPr>
        <w:t>otal internal reflection</w:t>
      </w:r>
      <w:r>
        <w:rPr>
          <w:rFonts w:ascii="Times New Roman" w:hAnsi="Times New Roman" w:cs="Times New Roman"/>
          <w:sz w:val="24"/>
          <w:szCs w:val="24"/>
        </w:rPr>
        <w:t xml:space="preserve"> fluorescence</w:t>
      </w:r>
      <w:r w:rsidRPr="00952A4B">
        <w:rPr>
          <w:rFonts w:ascii="Times New Roman" w:hAnsi="Times New Roman" w:cs="Times New Roman"/>
          <w:sz w:val="24"/>
          <w:szCs w:val="24"/>
        </w:rPr>
        <w:t xml:space="preserve"> (TIR</w:t>
      </w:r>
      <w:r>
        <w:rPr>
          <w:rFonts w:ascii="Times New Roman" w:hAnsi="Times New Roman" w:cs="Times New Roman"/>
          <w:sz w:val="24"/>
          <w:szCs w:val="24"/>
        </w:rPr>
        <w:t>F</w:t>
      </w:r>
      <w:r w:rsidRPr="00952A4B">
        <w:rPr>
          <w:rFonts w:ascii="Times New Roman" w:hAnsi="Times New Roman" w:cs="Times New Roman"/>
          <w:sz w:val="24"/>
          <w:szCs w:val="24"/>
        </w:rPr>
        <w:t>)</w:t>
      </w:r>
      <w:r>
        <w:rPr>
          <w:rFonts w:ascii="Times New Roman" w:hAnsi="Times New Roman" w:cs="Times New Roman"/>
          <w:sz w:val="24"/>
          <w:szCs w:val="24"/>
        </w:rPr>
        <w:t xml:space="preserve"> anisotropy</w:t>
      </w:r>
      <w:r w:rsidRPr="00952A4B">
        <w:rPr>
          <w:rFonts w:ascii="Times New Roman" w:hAnsi="Times New Roman" w:cs="Times New Roman"/>
          <w:sz w:val="24"/>
          <w:szCs w:val="24"/>
        </w:rPr>
        <w:t xml:space="preserve"> </w:t>
      </w:r>
      <w:r>
        <w:rPr>
          <w:rFonts w:ascii="Times New Roman" w:hAnsi="Times New Roman" w:cs="Times New Roman"/>
          <w:sz w:val="24"/>
          <w:szCs w:val="24"/>
        </w:rPr>
        <w:t xml:space="preserve">is a technique that relies on inducing an evanescent wave at an inhomogeneous interface of two different optical mediums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observe depolarization of the probe surface dynamics. In Figure 4.1, a schematic of our </w:t>
      </w:r>
      <w:proofErr w:type="gramStart"/>
      <w:r>
        <w:rPr>
          <w:rFonts w:ascii="Times New Roman" w:hAnsi="Times New Roman" w:cs="Times New Roman"/>
          <w:sz w:val="24"/>
          <w:szCs w:val="24"/>
        </w:rPr>
        <w:t>objective-based</w:t>
      </w:r>
      <w:proofErr w:type="gramEnd"/>
      <w:r>
        <w:rPr>
          <w:rFonts w:ascii="Times New Roman" w:hAnsi="Times New Roman" w:cs="Times New Roman"/>
          <w:sz w:val="24"/>
          <w:szCs w:val="24"/>
        </w:rPr>
        <w:t xml:space="preserve"> TIRF experiment on the TBWT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μEs is shown. The previously discussed neutron scattering experiments observed a lamellar structure comprised of the surfactant extending ~20-60 nm from the surface depending on the formulation. In comparison, the evanescent wave produced in our TIRF measurements extends at ~200 nm with the highest intensity of excitation light closest to the interface. TIRF anisotropy has been</w:t>
      </w:r>
      <w:r w:rsidRPr="006B4CD8">
        <w:rPr>
          <w:rFonts w:ascii="Times New Roman" w:hAnsi="Times New Roman" w:cs="Times New Roman"/>
          <w:sz w:val="24"/>
          <w:szCs w:val="24"/>
        </w:rPr>
        <w:t xml:space="preserve"> </w:t>
      </w:r>
      <w:r>
        <w:rPr>
          <w:rFonts w:ascii="Times New Roman" w:hAnsi="Times New Roman" w:cs="Times New Roman"/>
          <w:sz w:val="24"/>
          <w:szCs w:val="24"/>
        </w:rPr>
        <w:t>primarily used for membrane dynamics in biological systems</w:t>
      </w:r>
      <w:r w:rsidR="00FC21BD">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&lt;EndNote&gt;&lt;Cite&gt;&lt;Author&gt;Devauges&lt;/Author&gt;&lt;Year&gt;2012&lt;/Year&gt;&lt;RecNum&gt;219&lt;/RecNum&gt;&lt;DisplayText&gt;&lt;style face="superscript"&gt;42&lt;/style&gt;&lt;/DisplayText&gt;&lt;record&gt;&lt;rec-number&gt;219&lt;/rec-number&gt;&lt;foreign-keys&gt;&lt;key app="EN" db-id="wd9evwfvh9rvfieaadx5rftoavt0wa9xxee0" timestamp="1625944273"&gt;219&lt;/key&gt;&lt;/foreign-keys&gt;&lt;ref-type name="Journal Article"&gt;17&lt;/ref-type&gt;&lt;contributors&gt;&lt;authors&gt;&lt;author&gt;Devauges, Viviane&lt;/author&gt;&lt;author&gt;Marquer, Catherine&lt;/author&gt;&lt;author&gt;Lecart, Sandrine&lt;/author&gt;&lt;author&gt;Cossec, Jack-Christophe&lt;/author&gt;&lt;author&gt;Potier, Marie-Claude&lt;/author&gt;&lt;author&gt;Fort, Emmanuel&lt;/author&gt;&lt;author&gt;Suhling, Klaus&lt;/author&gt;&lt;author&gt;Leveque-Fort, Sandrine&lt;/author&gt;&lt;/authors&gt;&lt;/contributors&gt;&lt;titles&gt;&lt;title&gt;Homodimerization of amyloid precursor protein at the plasma membrane: a homoFRET study by time-resolved fluorescence anisotropy imaging&lt;/title&gt;&lt;/titles&gt;&lt;dates&gt;&lt;year&gt;2012&lt;/year&gt;&lt;/dates&gt;&lt;isbn&gt;1932-6203&lt;/isbn&gt;&lt;urls&gt;&lt;/urls&gt;&lt;/record&gt;&lt;/Cite&gt;&lt;/EndNote&gt;</w:instrText>
      </w:r>
      <w:r w:rsidR="00FC21BD">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42</w:t>
      </w:r>
      <w:r w:rsidR="00FC21BD">
        <w:rPr>
          <w:rFonts w:ascii="Times New Roman" w:hAnsi="Times New Roman" w:cs="Times New Roman"/>
          <w:sz w:val="24"/>
          <w:szCs w:val="24"/>
        </w:rPr>
        <w:fldChar w:fldCharType="end"/>
      </w:r>
      <w:r>
        <w:rPr>
          <w:rFonts w:ascii="Times New Roman" w:hAnsi="Times New Roman" w:cs="Times New Roman"/>
          <w:sz w:val="24"/>
          <w:szCs w:val="24"/>
        </w:rPr>
        <w:t xml:space="preserve"> or to examine liquid-liquid interfaces</w:t>
      </w:r>
      <w:r w:rsidR="00FC21BD">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&lt;EndNote&gt;&lt;Cite&gt;&lt;Author&gt;Ishizaka&lt;/Author&gt;&lt;Year&gt;1999&lt;/Year&gt;&lt;RecNum&gt;246&lt;/RecNum&gt;&lt;DisplayText&gt;&lt;style face="superscript"&gt;159&lt;/style&gt;&lt;/DisplayText&gt;&lt;record&gt;&lt;rec-number&gt;246&lt;/rec-number&gt;&lt;foreign-keys&gt;&lt;key app="EN" db-id="wd9evwfvh9rvfieaadx5rftoavt0wa9xxee0" timestamp="1625982568"&gt;246&lt;/key&gt;&lt;/foreign-keys&gt;&lt;ref-type name="Journal Article"&gt;17&lt;/ref-type&gt;&lt;contributors&gt;&lt;authors&gt;&lt;author&gt;Ishizaka, Shoji&lt;/author&gt;&lt;author&gt;Nakatani, Kiyoharu&lt;/author&gt;&lt;author&gt;Habuchi, Satoshi&lt;/author&gt;&lt;author&gt;Kitamura, Noboru&lt;/author&gt;&lt;/authors&gt;&lt;/contributors&gt;&lt;titles&gt;&lt;title&gt;Total internal reflection fluorescence dynamic anisotropy of sulforhodamine 101 at a liquid/liquid interface: Rotational reorientation times and interfacial structures&lt;/title&gt;&lt;secondary-title&gt;Analytical Chemistry&lt;/secondary-title&gt;&lt;/titles&gt;&lt;periodical&gt;&lt;full-title&gt;Analytical Chemistry&lt;/full-title&gt;&lt;/periodical&gt;&lt;pages&gt;419-426&lt;/pages&gt;&lt;volume&gt;71&lt;/volume&gt;&lt;number&gt;2&lt;/number&gt;&lt;dates&gt;&lt;year&gt;1999&lt;/year&gt;&lt;/dates&gt;&lt;isbn&gt;0003-2700&lt;/isbn&gt;&lt;urls&gt;&lt;/urls&gt;&lt;/record&gt;&lt;/Cite&gt;&lt;/EndNote&gt;</w:instrText>
      </w:r>
      <w:r w:rsidR="00FC21BD">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159</w:t>
      </w:r>
      <w:r w:rsidR="00FC21BD">
        <w:rPr>
          <w:rFonts w:ascii="Times New Roman" w:hAnsi="Times New Roman" w:cs="Times New Roman"/>
          <w:sz w:val="24"/>
          <w:szCs w:val="24"/>
        </w:rPr>
        <w:fldChar w:fldCharType="end"/>
      </w:r>
      <w:r w:rsidRPr="00721E1C">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According to our literature survey, this is the first time that TIRF anisotropy has been utilized on μEs to determine the dynamics at an interface versus in the bulk solution. </w:t>
      </w:r>
    </w:p>
    <w:p w14:paraId="6CC18172" w14:textId="4AFC4804" w:rsidR="00561973" w:rsidRDefault="00B12733" w:rsidP="00561973">
      <w:pPr>
        <w:pStyle w:val="CommentText"/>
        <w:spacing w:line="360" w:lineRule="auto"/>
        <w:ind w:firstLine="720"/>
        <w:rPr>
          <w:rFonts w:ascii="Times New Roman" w:hAnsi="Times New Roman" w:cs="Times New Roman"/>
          <w:sz w:val="24"/>
          <w:szCs w:val="24"/>
        </w:rPr>
      </w:pPr>
      <w:r w:rsidRPr="0072198D">
        <w:rPr>
          <w:rFonts w:ascii="Times New Roman" w:hAnsi="Times New Roman" w:cs="Times New Roman"/>
          <w:sz w:val="24"/>
          <w:szCs w:val="24"/>
        </w:rPr>
        <w:t>A C153 probe will be used to investigate the bulk and surface microenvironments of TWBT μEs with fluorescence anisotropy and TIRF anisotropy, respectively.</w:t>
      </w:r>
      <w:r>
        <w:rPr>
          <w:rFonts w:ascii="Times New Roman" w:hAnsi="Times New Roman" w:cs="Times New Roman"/>
          <w:sz w:val="24"/>
          <w:szCs w:val="24"/>
        </w:rPr>
        <w:t xml:space="preserve"> Anisotropy research with this probe is extensive. C153 has unusual rotational features in polar protic solvents despite its simplistic electronic structure.</w:t>
      </w:r>
      <w:r w:rsidR="00D02D8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&lt;EndNote&gt;&lt;Cite&gt;&lt;Author&gt;Horng&lt;/Author&gt;&lt;Year&gt;1995&lt;/Year&gt;&lt;RecNum&gt;247&lt;/RecNum&gt;&lt;DisplayText&gt;&lt;style face="superscript"&gt;160&lt;/style&gt;&lt;/DisplayText&gt;&lt;record&gt;&lt;rec-number&gt;247&lt;/rec-number&gt;&lt;foreign-keys&gt;&lt;key app="EN" db-id="wd9evwfvh9rvfieaadx5rftoavt0wa9xxee0" timestamp="1625982701"&gt;247&lt;/key&gt;&lt;/foreign-keys&gt;&lt;ref-type name="Journal Article"&gt;17&lt;/ref-type&gt;&lt;contributors&gt;&lt;authors&gt;&lt;author&gt;Horng, ML&lt;/author&gt;&lt;author&gt;Gardecki, JA&lt;/author&gt;&lt;author&gt;Papazyan, A&lt;/author&gt;&lt;author&gt;Maroncelli, Mark&lt;/author&gt;&lt;/authors&gt;&lt;/contributors&gt;&lt;titles&gt;&lt;title&gt;Subpicosecond measurements of polar solvation dynamics: coumarin 153 revisited&lt;/title&gt;&lt;secondary-title&gt;The Journal of Physical Chemistry&lt;/secondary-title&gt;&lt;/titles&gt;&lt;periodical&gt;&lt;full-title&gt;The Journal of physical chemistry&lt;/full-title&gt;&lt;/periodical&gt;&lt;pages&gt;17311-17337&lt;/pages&gt;&lt;volume&gt;99&lt;/volume&gt;&lt;number&gt;48&lt;/number&gt;&lt;dates&gt;&lt;year&gt;1995&lt;/year&gt;&lt;/dates&gt;&lt;isbn&gt;0022-3654&lt;/isbn&gt;&lt;urls&gt;&lt;/urls&gt;&lt;/record&gt;&lt;/Cite&gt;&lt;/EndNote&gt;</w:instrText>
      </w:r>
      <w:r w:rsidR="00D02D8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160</w:t>
      </w:r>
      <w:r w:rsidR="00D02D81">
        <w:rPr>
          <w:rFonts w:ascii="Times New Roman" w:hAnsi="Times New Roman" w:cs="Times New Roman"/>
          <w:sz w:val="24"/>
          <w:szCs w:val="24"/>
        </w:rPr>
        <w:fldChar w:fldCharType="end"/>
      </w:r>
      <w:r>
        <w:rPr>
          <w:rFonts w:ascii="Times New Roman" w:hAnsi="Times New Roman" w:cs="Times New Roman"/>
          <w:sz w:val="24"/>
          <w:szCs w:val="24"/>
        </w:rPr>
        <w:t xml:space="preserve"> The unique properties of C153 in these solvents extend to aggregation, and thus an aggregate emission at the blue edge is observed even at low micromolar </w:t>
      </w:r>
      <w:r w:rsidR="00561973">
        <w:rPr>
          <w:rFonts w:ascii="Times New Roman" w:hAnsi="Times New Roman" w:cs="Times New Roman"/>
          <w:sz w:val="24"/>
          <w:szCs w:val="24"/>
        </w:rPr>
        <w:t>concentrations.</w:t>
      </w:r>
      <w:r w:rsidR="00561973">
        <w:rPr>
          <w:rFonts w:ascii="Times New Roman" w:hAnsi="Times New Roman" w:cs="Times New Roman"/>
          <w:sz w:val="24"/>
          <w:szCs w:val="24"/>
        </w:rPr>
        <w:fldChar w:fldCharType="begin"/>
      </w:r>
      <w:r w:rsidR="00561973">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561973">
        <w:rPr>
          <w:rFonts w:ascii="Times New Roman" w:hAnsi="Times New Roman" w:cs="Times New Roman"/>
          <w:sz w:val="24"/>
          <w:szCs w:val="24"/>
        </w:rPr>
        <w:fldChar w:fldCharType="separate"/>
      </w:r>
      <w:r w:rsidR="00561973" w:rsidRPr="00276F6E">
        <w:rPr>
          <w:rFonts w:ascii="Times New Roman" w:hAnsi="Times New Roman" w:cs="Times New Roman"/>
          <w:noProof/>
          <w:sz w:val="24"/>
          <w:szCs w:val="24"/>
          <w:vertAlign w:val="superscript"/>
        </w:rPr>
        <w:t>161</w:t>
      </w:r>
      <w:r w:rsidR="00561973">
        <w:rPr>
          <w:rFonts w:ascii="Times New Roman" w:hAnsi="Times New Roman" w:cs="Times New Roman"/>
          <w:sz w:val="24"/>
          <w:szCs w:val="24"/>
        </w:rPr>
        <w:fldChar w:fldCharType="end"/>
      </w:r>
      <w:r w:rsidR="00561973" w:rsidRPr="0072198D">
        <w:rPr>
          <w:rFonts w:ascii="Times New Roman" w:hAnsi="Times New Roman" w:cs="Times New Roman"/>
          <w:sz w:val="24"/>
          <w:szCs w:val="24"/>
        </w:rPr>
        <w:t xml:space="preserve"> Fluorescence lifetimes </w:t>
      </w:r>
      <w:r w:rsidR="00561973">
        <w:rPr>
          <w:rFonts w:ascii="Times New Roman" w:hAnsi="Times New Roman" w:cs="Times New Roman"/>
          <w:sz w:val="24"/>
          <w:szCs w:val="24"/>
        </w:rPr>
        <w:t>can monitor the solvation dynamics to determine these</w:t>
      </w:r>
      <w:r w:rsidR="00561973" w:rsidRPr="00561973">
        <w:rPr>
          <w:rFonts w:ascii="Times New Roman" w:hAnsi="Times New Roman" w:cs="Times New Roman"/>
          <w:sz w:val="24"/>
          <w:szCs w:val="24"/>
        </w:rPr>
        <w:t xml:space="preserve"> </w:t>
      </w:r>
      <w:r w:rsidR="00561973">
        <w:rPr>
          <w:rFonts w:ascii="Times New Roman" w:hAnsi="Times New Roman" w:cs="Times New Roman"/>
          <w:sz w:val="24"/>
          <w:szCs w:val="24"/>
        </w:rPr>
        <w:t>different species or different environments. Time resolved anisotropy to resolve rotational</w:t>
      </w:r>
    </w:p>
    <w:p w14:paraId="4C1DCBC0" w14:textId="77777777" w:rsidR="0096602B" w:rsidRDefault="00333E95" w:rsidP="0096602B">
      <w:pPr>
        <w:pStyle w:val="CommentText"/>
        <w:spacing w:line="360" w:lineRule="auto"/>
        <w:ind w:left="720"/>
        <w:rPr>
          <w:rFonts w:ascii="Times New Roman" w:hAnsi="Times New Roman" w:cs="Times New Roman"/>
          <w:sz w:val="24"/>
          <w:szCs w:val="24"/>
        </w:rPr>
      </w:pPr>
      <w:r>
        <w:rPr>
          <w:rFonts w:ascii="Times New Roman" w:hAnsi="Times New Roman" w:cs="Times New Roman"/>
          <w:b/>
          <w:bCs/>
          <w:noProof/>
          <w:sz w:val="30"/>
          <w:szCs w:val="30"/>
          <w:lang w:eastAsia="zh-CN"/>
        </w:rPr>
        <w:lastRenderedPageBreak/>
        <mc:AlternateContent>
          <mc:Choice Requires="wpg">
            <w:drawing>
              <wp:anchor distT="0" distB="0" distL="114300" distR="114300" simplePos="0" relativeHeight="251778048" behindDoc="0" locked="0" layoutInCell="1" allowOverlap="1" wp14:anchorId="58BA513E" wp14:editId="318E4565">
                <wp:simplePos x="0" y="0"/>
                <wp:positionH relativeFrom="column">
                  <wp:posOffset>301625</wp:posOffset>
                </wp:positionH>
                <wp:positionV relativeFrom="paragraph">
                  <wp:posOffset>234461</wp:posOffset>
                </wp:positionV>
                <wp:extent cx="5151120" cy="4705985"/>
                <wp:effectExtent l="0" t="0" r="0" b="0"/>
                <wp:wrapSquare wrapText="bothSides"/>
                <wp:docPr id="49" name="Group 49"/>
                <wp:cNvGraphicFramePr/>
                <a:graphic xmlns:a="http://schemas.openxmlformats.org/drawingml/2006/main">
                  <a:graphicData uri="http://schemas.microsoft.com/office/word/2010/wordprocessingGroup">
                    <wpg:wgp>
                      <wpg:cNvGrpSpPr/>
                      <wpg:grpSpPr>
                        <a:xfrm>
                          <a:off x="0" y="0"/>
                          <a:ext cx="5151120" cy="4705985"/>
                          <a:chOff x="883920" y="-254441"/>
                          <a:chExt cx="5151120" cy="4706426"/>
                        </a:xfrm>
                      </wpg:grpSpPr>
                      <wps:wsp>
                        <wps:cNvPr id="48" name="Text Box 2"/>
                        <wps:cNvSpPr txBox="1">
                          <a:spLocks noChangeArrowheads="1"/>
                        </wps:cNvSpPr>
                        <wps:spPr bwMode="auto">
                          <a:xfrm>
                            <a:off x="883920" y="2491106"/>
                            <a:ext cx="5151120" cy="1960879"/>
                          </a:xfrm>
                          <a:prstGeom prst="rect">
                            <a:avLst/>
                          </a:prstGeom>
                          <a:solidFill>
                            <a:srgbClr val="FFFFFF"/>
                          </a:solidFill>
                          <a:ln w="9525">
                            <a:noFill/>
                            <a:miter lim="800000"/>
                            <a:headEnd/>
                            <a:tailEnd/>
                          </a:ln>
                        </wps:spPr>
                        <wps:txbx>
                          <w:txbxContent>
                            <w:p w14:paraId="03B8D433" w14:textId="77777777" w:rsidR="007F1461" w:rsidRDefault="007F1461" w:rsidP="002D150A">
                              <w:pPr>
                                <w:rPr>
                                  <w:rFonts w:ascii="Times New Roman" w:hAnsi="Times New Roman" w:cs="Times New Roman"/>
                                  <w:b/>
                                  <w:bCs/>
                                  <w:sz w:val="30"/>
                                  <w:szCs w:val="30"/>
                                </w:rPr>
                              </w:pPr>
                            </w:p>
                            <w:p w14:paraId="64B15C9A" w14:textId="461DF9E6" w:rsidR="007F1461" w:rsidRPr="001027D6" w:rsidRDefault="007F1461" w:rsidP="002D150A">
                              <w:pPr>
                                <w:rPr>
                                  <w:rFonts w:ascii="Times New Roman" w:hAnsi="Times New Roman" w:cs="Times New Roman"/>
                                  <w:b/>
                                  <w:bCs/>
                                  <w:sz w:val="24"/>
                                  <w:szCs w:val="24"/>
                                  <w:vertAlign w:val="superscript"/>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4.1: </w:t>
                              </w:r>
                              <w:r>
                                <w:rPr>
                                  <w:rFonts w:ascii="Times New Roman" w:hAnsi="Times New Roman" w:cs="Times New Roman"/>
                                  <w:sz w:val="24"/>
                                  <w:szCs w:val="24"/>
                                </w:rPr>
                                <w:t xml:space="preserve">Cartoon depiction of proposed structure of a microemulsion with a structured lamellar surface versus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bulk. The green represents the oil </w:t>
                              </w:r>
                              <w:proofErr w:type="gramStart"/>
                              <w:r>
                                <w:rPr>
                                  <w:rFonts w:ascii="Times New Roman" w:hAnsi="Times New Roman" w:cs="Times New Roman"/>
                                  <w:sz w:val="24"/>
                                  <w:szCs w:val="24"/>
                                </w:rPr>
                                <w:t>phase</w:t>
                              </w:r>
                              <w:proofErr w:type="gramEnd"/>
                              <w:r>
                                <w:rPr>
                                  <w:rFonts w:ascii="Times New Roman" w:hAnsi="Times New Roman" w:cs="Times New Roman"/>
                                  <w:sz w:val="24"/>
                                  <w:szCs w:val="24"/>
                                </w:rPr>
                                <w:t xml:space="preserve"> and the purple represents the water phase. The lamellar structure should have oil and surfactant near the surface, and as the surface structure gets perforated, it leads into water phases and finally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bulk. Lamellar structure was proposed in a previous work.</w:t>
                              </w:r>
                              <w:r>
                                <w:rPr>
                                  <w:rFonts w:ascii="Times New Roman" w:hAnsi="Times New Roman" w:cs="Times New Roman"/>
                                  <w:sz w:val="24"/>
                                  <w:szCs w:val="24"/>
                                  <w:vertAlign w:val="superscript"/>
                                </w:rPr>
                                <w:t>21,154,157</w:t>
                              </w:r>
                            </w:p>
                            <w:p w14:paraId="033A6301" w14:textId="77777777" w:rsidR="007F1461" w:rsidRDefault="007F1461" w:rsidP="002D150A"/>
                          </w:txbxContent>
                        </wps:txbx>
                        <wps:bodyPr rot="0" vert="horz" wrap="square" lIns="91440" tIns="45720" rIns="91440" bIns="45720" anchor="t" anchorCtr="0">
                          <a:spAutoFit/>
                        </wps:bodyPr>
                      </wps:wsp>
                      <pic:pic xmlns:pic="http://schemas.openxmlformats.org/drawingml/2006/picture">
                        <pic:nvPicPr>
                          <pic:cNvPr id="9" name="Picture 15" descr="A picture containing diagram&#10;&#10;Description automatically generated">
                            <a:extLst>
                              <a:ext uri="{FF2B5EF4-FFF2-40B4-BE49-F238E27FC236}">
                                <a16:creationId xmlns:a16="http://schemas.microsoft.com/office/drawing/2014/main" id="{A99FF790-E30E-4CEB-B1E3-F418B1315B4E}"/>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1931173" y="-254441"/>
                            <a:ext cx="3260725" cy="29203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BA513E" id="Group 49" o:spid="_x0000_s1079" style="position:absolute;left:0;text-align:left;margin-left:23.75pt;margin-top:18.45pt;width:405.6pt;height:370.55pt;z-index:251778048;mso-width-relative:margin;mso-height-relative:margin" coordorigin="8839,-2544" coordsize="51511,47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">
                <v:shape id="Text Box 2" o:spid="_x0000_s1080" type="#_x0000_t202" style="position:absolute;left:8839;top:24911;width:51511;height:19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" stroked="f">
                  <v:textbox style="mso-fit-shape-to-text:t">
                    <w:txbxContent>
                      <w:p w14:paraId="03B8D433" w14:textId="77777777" w:rsidR="007F1461" w:rsidRDefault="007F1461" w:rsidP="002D150A">
                        <w:pPr>
                          <w:rPr>
                            <w:rFonts w:ascii="Times New Roman" w:hAnsi="Times New Roman" w:cs="Times New Roman"/>
                            <w:b/>
                            <w:bCs/>
                            <w:sz w:val="30"/>
                            <w:szCs w:val="30"/>
                          </w:rPr>
                        </w:pPr>
                      </w:p>
                      <w:p w14:paraId="64B15C9A" w14:textId="461DF9E6" w:rsidR="007F1461" w:rsidRPr="001027D6" w:rsidRDefault="007F1461" w:rsidP="002D150A">
                        <w:pPr>
                          <w:rPr>
                            <w:rFonts w:ascii="Times New Roman" w:hAnsi="Times New Roman" w:cs="Times New Roman"/>
                            <w:b/>
                            <w:bCs/>
                            <w:sz w:val="24"/>
                            <w:szCs w:val="24"/>
                            <w:vertAlign w:val="superscript"/>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4.1: </w:t>
                        </w:r>
                        <w:r>
                          <w:rPr>
                            <w:rFonts w:ascii="Times New Roman" w:hAnsi="Times New Roman" w:cs="Times New Roman"/>
                            <w:sz w:val="24"/>
                            <w:szCs w:val="24"/>
                          </w:rPr>
                          <w:t xml:space="preserve">Cartoon depiction of proposed structure of a microemulsion with a structured lamellar surface versus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bulk. The green represents the oil </w:t>
                        </w:r>
                        <w:proofErr w:type="gramStart"/>
                        <w:r>
                          <w:rPr>
                            <w:rFonts w:ascii="Times New Roman" w:hAnsi="Times New Roman" w:cs="Times New Roman"/>
                            <w:sz w:val="24"/>
                            <w:szCs w:val="24"/>
                          </w:rPr>
                          <w:t>phase</w:t>
                        </w:r>
                        <w:proofErr w:type="gramEnd"/>
                        <w:r>
                          <w:rPr>
                            <w:rFonts w:ascii="Times New Roman" w:hAnsi="Times New Roman" w:cs="Times New Roman"/>
                            <w:sz w:val="24"/>
                            <w:szCs w:val="24"/>
                          </w:rPr>
                          <w:t xml:space="preserve"> and the purple represents the water phase. The lamellar structure should have oil and surfactant near the surface, and as the surface structure gets perforated, it leads into water phases and finally a </w:t>
                        </w:r>
                        <w:proofErr w:type="spellStart"/>
                        <w:r>
                          <w:rPr>
                            <w:rFonts w:ascii="Times New Roman" w:hAnsi="Times New Roman" w:cs="Times New Roman"/>
                            <w:sz w:val="24"/>
                            <w:szCs w:val="24"/>
                          </w:rPr>
                          <w:t>bicontinuous</w:t>
                        </w:r>
                        <w:proofErr w:type="spellEnd"/>
                        <w:r>
                          <w:rPr>
                            <w:rFonts w:ascii="Times New Roman" w:hAnsi="Times New Roman" w:cs="Times New Roman"/>
                            <w:sz w:val="24"/>
                            <w:szCs w:val="24"/>
                          </w:rPr>
                          <w:t xml:space="preserve"> bulk. Lamellar structure was proposed in a previous work.</w:t>
                        </w:r>
                        <w:r>
                          <w:rPr>
                            <w:rFonts w:ascii="Times New Roman" w:hAnsi="Times New Roman" w:cs="Times New Roman"/>
                            <w:sz w:val="24"/>
                            <w:szCs w:val="24"/>
                            <w:vertAlign w:val="superscript"/>
                          </w:rPr>
                          <w:t>21,154,157</w:t>
                        </w:r>
                      </w:p>
                      <w:p w14:paraId="033A6301" w14:textId="77777777" w:rsidR="007F1461" w:rsidRDefault="007F1461" w:rsidP="002D150A"/>
                    </w:txbxContent>
                  </v:textbox>
                </v:shape>
                <v:shape id="Picture 15" o:spid="_x0000_s1081" type="#_x0000_t75" alt="A picture containing diagram&#10;&#10;Description automatically generated" style="position:absolute;left:19311;top:-2544;width:32607;height:2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">
                  <v:imagedata r:id="rId47" o:title="A picture containing diagram&#10;&#10;Description automatically generated"/>
                </v:shape>
                <w10:wrap type="square"/>
              </v:group>
            </w:pict>
          </mc:Fallback>
        </mc:AlternateContent>
      </w:r>
      <w:r w:rsidR="0096602B">
        <w:rPr>
          <w:rFonts w:ascii="Times New Roman" w:hAnsi="Times New Roman" w:cs="Times New Roman"/>
          <w:sz w:val="24"/>
          <w:szCs w:val="24"/>
        </w:rPr>
        <w:t xml:space="preserve"> </w:t>
      </w:r>
    </w:p>
    <w:p w14:paraId="675389F6" w14:textId="2BA88212" w:rsidR="0096602B" w:rsidRDefault="0096602B" w:rsidP="0096602B">
      <w:pPr>
        <w:pStyle w:val="CommentText"/>
        <w:spacing w:line="360" w:lineRule="auto"/>
        <w:rPr>
          <w:rFonts w:ascii="Times New Roman" w:hAnsi="Times New Roman" w:cs="Times New Roman"/>
          <w:sz w:val="24"/>
          <w:szCs w:val="24"/>
        </w:rPr>
      </w:pPr>
    </w:p>
    <w:p w14:paraId="6459C8C6" w14:textId="77777777" w:rsidR="0096602B" w:rsidRDefault="0096602B" w:rsidP="0096602B">
      <w:pPr>
        <w:pStyle w:val="CommentText"/>
        <w:spacing w:line="360" w:lineRule="auto"/>
        <w:rPr>
          <w:rFonts w:ascii="Times New Roman" w:hAnsi="Times New Roman" w:cs="Times New Roman"/>
          <w:sz w:val="24"/>
          <w:szCs w:val="24"/>
        </w:rPr>
      </w:pPr>
    </w:p>
    <w:p w14:paraId="16387C74" w14:textId="77777777" w:rsidR="0096602B" w:rsidRDefault="0096602B" w:rsidP="0096602B">
      <w:pPr>
        <w:pStyle w:val="CommentText"/>
        <w:spacing w:line="360" w:lineRule="auto"/>
        <w:rPr>
          <w:rFonts w:ascii="Times New Roman" w:hAnsi="Times New Roman" w:cs="Times New Roman"/>
          <w:sz w:val="24"/>
          <w:szCs w:val="24"/>
        </w:rPr>
      </w:pPr>
    </w:p>
    <w:p w14:paraId="1B3EFD12" w14:textId="77777777" w:rsidR="0096602B" w:rsidRDefault="0096602B" w:rsidP="0096602B">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64CA12CD" w14:textId="77777777" w:rsidR="0096602B" w:rsidRDefault="0096602B" w:rsidP="0096602B">
      <w:pPr>
        <w:pStyle w:val="CommentText"/>
        <w:spacing w:line="360" w:lineRule="auto"/>
        <w:rPr>
          <w:rFonts w:ascii="Times New Roman" w:hAnsi="Times New Roman" w:cs="Times New Roman"/>
          <w:sz w:val="24"/>
          <w:szCs w:val="24"/>
        </w:rPr>
      </w:pPr>
    </w:p>
    <w:p w14:paraId="318DDA9B" w14:textId="77777777" w:rsidR="0096602B" w:rsidRDefault="0096602B" w:rsidP="0096602B">
      <w:pPr>
        <w:pStyle w:val="CommentText"/>
        <w:spacing w:line="360" w:lineRule="auto"/>
        <w:rPr>
          <w:rFonts w:ascii="Times New Roman" w:hAnsi="Times New Roman" w:cs="Times New Roman"/>
          <w:sz w:val="24"/>
          <w:szCs w:val="24"/>
        </w:rPr>
      </w:pPr>
    </w:p>
    <w:p w14:paraId="393CA3F3" w14:textId="77777777" w:rsidR="0096602B" w:rsidRDefault="0096602B" w:rsidP="0096602B">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B785CCD" w14:textId="77777777" w:rsidR="0096602B" w:rsidRDefault="0096602B" w:rsidP="0096602B">
      <w:pPr>
        <w:pStyle w:val="CommentText"/>
        <w:spacing w:line="360" w:lineRule="auto"/>
        <w:rPr>
          <w:rFonts w:ascii="Times New Roman" w:hAnsi="Times New Roman" w:cs="Times New Roman"/>
          <w:sz w:val="24"/>
          <w:szCs w:val="24"/>
        </w:rPr>
      </w:pPr>
    </w:p>
    <w:p w14:paraId="7ECC455B" w14:textId="77777777" w:rsidR="0096602B" w:rsidRDefault="0096602B" w:rsidP="0096602B">
      <w:pPr>
        <w:pStyle w:val="CommentText"/>
        <w:spacing w:line="360" w:lineRule="auto"/>
        <w:rPr>
          <w:rFonts w:ascii="Times New Roman" w:hAnsi="Times New Roman" w:cs="Times New Roman"/>
          <w:sz w:val="24"/>
          <w:szCs w:val="24"/>
        </w:rPr>
      </w:pPr>
    </w:p>
    <w:p w14:paraId="427CA6BD" w14:textId="77777777" w:rsidR="0096602B" w:rsidRDefault="0096602B" w:rsidP="0096602B">
      <w:pPr>
        <w:pStyle w:val="CommentText"/>
        <w:spacing w:line="360" w:lineRule="auto"/>
        <w:rPr>
          <w:rFonts w:ascii="Times New Roman" w:hAnsi="Times New Roman" w:cs="Times New Roman"/>
          <w:sz w:val="24"/>
          <w:szCs w:val="24"/>
        </w:rPr>
      </w:pPr>
    </w:p>
    <w:p w14:paraId="2AB5CA6A" w14:textId="77777777" w:rsidR="0096602B" w:rsidRDefault="0096602B" w:rsidP="0096602B">
      <w:pPr>
        <w:pStyle w:val="CommentText"/>
        <w:spacing w:line="360" w:lineRule="auto"/>
        <w:rPr>
          <w:rFonts w:ascii="Times New Roman" w:hAnsi="Times New Roman" w:cs="Times New Roman"/>
          <w:sz w:val="24"/>
          <w:szCs w:val="24"/>
        </w:rPr>
      </w:pPr>
    </w:p>
    <w:p w14:paraId="2AAF6C45" w14:textId="77777777" w:rsidR="0096602B" w:rsidRDefault="0096602B" w:rsidP="0096602B">
      <w:pPr>
        <w:pStyle w:val="CommentText"/>
        <w:spacing w:line="360" w:lineRule="auto"/>
        <w:rPr>
          <w:rFonts w:ascii="Times New Roman" w:hAnsi="Times New Roman" w:cs="Times New Roman"/>
          <w:sz w:val="24"/>
          <w:szCs w:val="24"/>
        </w:rPr>
      </w:pPr>
    </w:p>
    <w:p w14:paraId="792C0BE3" w14:textId="77777777" w:rsidR="0096602B" w:rsidRDefault="0096602B" w:rsidP="0096602B">
      <w:pPr>
        <w:pStyle w:val="CommentText"/>
        <w:spacing w:line="360" w:lineRule="auto"/>
        <w:rPr>
          <w:rFonts w:ascii="Times New Roman" w:hAnsi="Times New Roman" w:cs="Times New Roman"/>
          <w:sz w:val="24"/>
          <w:szCs w:val="24"/>
        </w:rPr>
      </w:pPr>
    </w:p>
    <w:p w14:paraId="532D415E" w14:textId="77777777" w:rsidR="0096602B" w:rsidRDefault="0096602B" w:rsidP="0096602B">
      <w:pPr>
        <w:pStyle w:val="CommentText"/>
        <w:spacing w:line="360" w:lineRule="auto"/>
        <w:rPr>
          <w:rFonts w:ascii="Times New Roman" w:hAnsi="Times New Roman" w:cs="Times New Roman"/>
          <w:sz w:val="24"/>
          <w:szCs w:val="24"/>
        </w:rPr>
      </w:pPr>
    </w:p>
    <w:p w14:paraId="29A17B98" w14:textId="77777777" w:rsidR="0096602B" w:rsidRDefault="0096602B" w:rsidP="0096602B">
      <w:pPr>
        <w:pStyle w:val="CommentText"/>
        <w:spacing w:line="360" w:lineRule="auto"/>
        <w:rPr>
          <w:rFonts w:ascii="Times New Roman" w:hAnsi="Times New Roman" w:cs="Times New Roman"/>
          <w:sz w:val="24"/>
          <w:szCs w:val="24"/>
        </w:rPr>
      </w:pPr>
    </w:p>
    <w:p w14:paraId="6993EE41" w14:textId="77777777" w:rsidR="0096602B" w:rsidRDefault="0096602B" w:rsidP="0096602B">
      <w:pPr>
        <w:pStyle w:val="CommentText"/>
        <w:spacing w:line="360" w:lineRule="auto"/>
        <w:rPr>
          <w:rFonts w:ascii="Times New Roman" w:hAnsi="Times New Roman" w:cs="Times New Roman"/>
          <w:sz w:val="24"/>
          <w:szCs w:val="24"/>
        </w:rPr>
      </w:pPr>
    </w:p>
    <w:p w14:paraId="7D592D20" w14:textId="77777777" w:rsidR="0096602B" w:rsidRDefault="0096602B" w:rsidP="0096602B">
      <w:pPr>
        <w:pStyle w:val="CommentText"/>
        <w:spacing w:line="360" w:lineRule="auto"/>
        <w:rPr>
          <w:rFonts w:ascii="Times New Roman" w:hAnsi="Times New Roman" w:cs="Times New Roman"/>
          <w:sz w:val="24"/>
          <w:szCs w:val="24"/>
        </w:rPr>
      </w:pPr>
    </w:p>
    <w:p w14:paraId="671FC07D" w14:textId="77777777" w:rsidR="0096602B" w:rsidRDefault="0096602B" w:rsidP="0096602B">
      <w:pPr>
        <w:pStyle w:val="CommentText"/>
        <w:spacing w:line="360" w:lineRule="auto"/>
        <w:rPr>
          <w:rFonts w:ascii="Times New Roman" w:hAnsi="Times New Roman" w:cs="Times New Roman"/>
          <w:sz w:val="24"/>
          <w:szCs w:val="24"/>
        </w:rPr>
      </w:pPr>
    </w:p>
    <w:p w14:paraId="4F9A5B91" w14:textId="77777777" w:rsidR="0096602B" w:rsidRDefault="0096602B" w:rsidP="0096602B">
      <w:pPr>
        <w:pStyle w:val="CommentText"/>
        <w:spacing w:line="360" w:lineRule="auto"/>
        <w:rPr>
          <w:rFonts w:ascii="Times New Roman" w:hAnsi="Times New Roman" w:cs="Times New Roman"/>
          <w:sz w:val="24"/>
          <w:szCs w:val="24"/>
        </w:rPr>
      </w:pPr>
    </w:p>
    <w:p w14:paraId="7367AC5B" w14:textId="77777777" w:rsidR="0096602B" w:rsidRDefault="0096602B" w:rsidP="0096602B">
      <w:pPr>
        <w:pStyle w:val="CommentText"/>
        <w:spacing w:line="360" w:lineRule="auto"/>
        <w:rPr>
          <w:rFonts w:ascii="Times New Roman" w:hAnsi="Times New Roman" w:cs="Times New Roman"/>
          <w:sz w:val="24"/>
          <w:szCs w:val="24"/>
        </w:rPr>
      </w:pPr>
    </w:p>
    <w:p w14:paraId="5F27C3D0" w14:textId="77777777" w:rsidR="0096602B" w:rsidRDefault="0096602B" w:rsidP="0096602B">
      <w:pPr>
        <w:pStyle w:val="CommentText"/>
        <w:spacing w:line="360" w:lineRule="auto"/>
        <w:rPr>
          <w:rFonts w:ascii="Times New Roman" w:hAnsi="Times New Roman" w:cs="Times New Roman"/>
          <w:sz w:val="24"/>
          <w:szCs w:val="24"/>
        </w:rPr>
      </w:pPr>
    </w:p>
    <w:p w14:paraId="67DF581F" w14:textId="4B63AEA0" w:rsidR="00B12733" w:rsidRDefault="00B12733" w:rsidP="001259FA">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dynamics to determine whether </w:t>
      </w:r>
      <w:r w:rsidRPr="0072198D">
        <w:rPr>
          <w:rFonts w:ascii="Times New Roman" w:hAnsi="Times New Roman" w:cs="Times New Roman"/>
          <w:sz w:val="24"/>
          <w:szCs w:val="24"/>
        </w:rPr>
        <w:t xml:space="preserve">probe’s rotation </w:t>
      </w:r>
      <w:r>
        <w:rPr>
          <w:rFonts w:ascii="Times New Roman" w:hAnsi="Times New Roman" w:cs="Times New Roman"/>
          <w:sz w:val="24"/>
          <w:szCs w:val="24"/>
        </w:rPr>
        <w:t>is</w:t>
      </w:r>
      <w:r w:rsidRPr="0072198D">
        <w:rPr>
          <w:rFonts w:ascii="Times New Roman" w:hAnsi="Times New Roman" w:cs="Times New Roman"/>
          <w:sz w:val="24"/>
          <w:szCs w:val="24"/>
        </w:rPr>
        <w:t xml:space="preserve"> restricted or are allowed to freely rotate. </w:t>
      </w:r>
      <w:r>
        <w:rPr>
          <w:rFonts w:ascii="Times New Roman" w:hAnsi="Times New Roman" w:cs="Times New Roman"/>
          <w:sz w:val="24"/>
          <w:szCs w:val="24"/>
        </w:rPr>
        <w:t>A</w:t>
      </w:r>
      <w:r w:rsidRPr="0072198D">
        <w:rPr>
          <w:rFonts w:ascii="Times New Roman" w:hAnsi="Times New Roman" w:cs="Times New Roman"/>
          <w:sz w:val="24"/>
          <w:szCs w:val="24"/>
        </w:rPr>
        <w:t xml:space="preserve">nisotropies that </w:t>
      </w:r>
      <w:r>
        <w:rPr>
          <w:rFonts w:ascii="Times New Roman" w:hAnsi="Times New Roman" w:cs="Times New Roman"/>
          <w:sz w:val="24"/>
          <w:szCs w:val="24"/>
        </w:rPr>
        <w:t>have a difference in the angle of absorption and emission can also</w:t>
      </w:r>
      <w:r w:rsidRPr="0072198D">
        <w:rPr>
          <w:rFonts w:ascii="Times New Roman" w:hAnsi="Times New Roman" w:cs="Times New Roman"/>
          <w:sz w:val="24"/>
          <w:szCs w:val="24"/>
        </w:rPr>
        <w:t xml:space="preserve"> be utilized to gauge </w:t>
      </w:r>
      <w:r>
        <w:rPr>
          <w:rFonts w:ascii="Times New Roman" w:hAnsi="Times New Roman" w:cs="Times New Roman"/>
          <w:sz w:val="24"/>
          <w:szCs w:val="24"/>
        </w:rPr>
        <w:t>structural</w:t>
      </w:r>
      <w:r w:rsidRPr="0072198D">
        <w:rPr>
          <w:rFonts w:ascii="Times New Roman" w:hAnsi="Times New Roman" w:cs="Times New Roman"/>
          <w:sz w:val="24"/>
          <w:szCs w:val="24"/>
        </w:rPr>
        <w:t xml:space="preserve"> differences between the surfaces and the μE compositions.  Three emission wavelengths, that are arrayed along the emission spectrum, will be monitored to observe aggregate and monomeric species.</w:t>
      </w:r>
      <w:r w:rsidR="001259FA">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1259FA">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1259FA">
        <w:rPr>
          <w:rFonts w:ascii="Times New Roman" w:hAnsi="Times New Roman" w:cs="Times New Roman"/>
          <w:sz w:val="24"/>
          <w:szCs w:val="24"/>
        </w:rPr>
        <w:fldChar w:fldCharType="end"/>
      </w:r>
      <w:r w:rsidRPr="0072198D">
        <w:rPr>
          <w:rFonts w:ascii="Times New Roman" w:hAnsi="Times New Roman" w:cs="Times New Roman"/>
          <w:sz w:val="24"/>
          <w:szCs w:val="24"/>
        </w:rPr>
        <w:t xml:space="preserve"> Finally, surfaces will be functionalized to ascertain whether the hydrophobicity can affect the anisotropic dynamics at the surface. Given the key role the surfactant plays in mediating the behavior of electroactive species and the perturbation of the surface on the surfactant structure, we expect these interfacial dynamics to provide new insight into the use of microemulsions as electrolytes.</w:t>
      </w:r>
    </w:p>
    <w:p w14:paraId="7E448063" w14:textId="49098569" w:rsidR="00B12733" w:rsidRDefault="00B12733" w:rsidP="00B12733">
      <w:pPr>
        <w:rPr>
          <w:rFonts w:ascii="Times New Roman" w:hAnsi="Times New Roman" w:cs="Times New Roman"/>
          <w:b/>
          <w:bCs/>
          <w:sz w:val="30"/>
          <w:szCs w:val="30"/>
        </w:rPr>
      </w:pPr>
      <w:r>
        <w:rPr>
          <w:rFonts w:ascii="Times New Roman" w:hAnsi="Times New Roman" w:cs="Times New Roman"/>
          <w:b/>
          <w:bCs/>
          <w:sz w:val="30"/>
          <w:szCs w:val="30"/>
        </w:rPr>
        <w:t xml:space="preserve">4.3 Methods </w:t>
      </w:r>
    </w:p>
    <w:p w14:paraId="6295C424" w14:textId="69131E9B" w:rsidR="00F52197" w:rsidRPr="00F52197" w:rsidRDefault="00F52197" w:rsidP="00B25342">
      <w:pPr>
        <w:spacing w:line="360" w:lineRule="auto"/>
        <w:rPr>
          <w:rFonts w:ascii="Times New Roman" w:hAnsi="Times New Roman" w:cs="Times New Roman"/>
          <w:b/>
          <w:bCs/>
          <w:sz w:val="24"/>
          <w:szCs w:val="24"/>
        </w:rPr>
      </w:pPr>
      <w:r>
        <w:rPr>
          <w:rFonts w:ascii="Times New Roman" w:hAnsi="Times New Roman" w:cs="Times New Roman"/>
          <w:sz w:val="24"/>
          <w:szCs w:val="24"/>
        </w:rPr>
        <w:t>Steady-stat</w:t>
      </w:r>
      <w:r w:rsidR="00866D1F">
        <w:rPr>
          <w:rFonts w:ascii="Times New Roman" w:hAnsi="Times New Roman" w:cs="Times New Roman"/>
          <w:sz w:val="24"/>
          <w:szCs w:val="24"/>
        </w:rPr>
        <w:t>e</w:t>
      </w:r>
      <w:r w:rsidR="00B25342">
        <w:rPr>
          <w:rFonts w:ascii="Times New Roman" w:hAnsi="Times New Roman" w:cs="Times New Roman"/>
          <w:sz w:val="24"/>
          <w:szCs w:val="24"/>
        </w:rPr>
        <w:t xml:space="preserve"> fluorescence measurements were obtained on a Cary Eclipse </w:t>
      </w:r>
      <w:proofErr w:type="spellStart"/>
      <w:r w:rsidR="00B25342">
        <w:rPr>
          <w:rFonts w:ascii="Times New Roman" w:hAnsi="Times New Roman" w:cs="Times New Roman"/>
          <w:sz w:val="24"/>
          <w:szCs w:val="24"/>
        </w:rPr>
        <w:t>Fluoroscence</w:t>
      </w:r>
      <w:proofErr w:type="spellEnd"/>
      <w:r w:rsidR="00B25342">
        <w:rPr>
          <w:rFonts w:ascii="Times New Roman" w:hAnsi="Times New Roman" w:cs="Times New Roman"/>
          <w:sz w:val="24"/>
          <w:szCs w:val="24"/>
        </w:rPr>
        <w:t xml:space="preserve"> Spectrometer (Agilent). Excitation spectra were obtained at emission maximums of 480 nm, 525 nm, and 580 nm. Emission spectra were collected with an excitation wavelength of 400 nm. </w:t>
      </w:r>
    </w:p>
    <w:p w14:paraId="35EC216C" w14:textId="7549A4BB" w:rsidR="0007549A" w:rsidRDefault="00B12733" w:rsidP="00B25342">
      <w:pPr>
        <w:pStyle w:val="CommentText"/>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time-correlated single photon counting (TCSPC) instrument was used to record time-resolved emission decays. (Figure 4.2) </w:t>
      </w:r>
      <w:r w:rsidRPr="00934FB9">
        <w:rPr>
          <w:rFonts w:ascii="Times New Roman" w:hAnsi="Times New Roman" w:cs="Times New Roman"/>
          <w:sz w:val="24"/>
          <w:szCs w:val="24"/>
        </w:rPr>
        <w:t xml:space="preserve">Briefly, </w:t>
      </w:r>
      <w:r>
        <w:rPr>
          <w:rFonts w:ascii="Times New Roman" w:hAnsi="Times New Roman" w:cs="Times New Roman"/>
          <w:sz w:val="24"/>
          <w:szCs w:val="24"/>
        </w:rPr>
        <w:t>a</w:t>
      </w:r>
      <w:r w:rsidRPr="00934FB9">
        <w:rPr>
          <w:rFonts w:ascii="Times New Roman" w:hAnsi="Times New Roman" w:cs="Times New Roman"/>
          <w:sz w:val="24"/>
          <w:szCs w:val="24"/>
        </w:rPr>
        <w:t xml:space="preserve"> light source</w:t>
      </w:r>
      <w:r>
        <w:rPr>
          <w:rFonts w:ascii="Times New Roman" w:hAnsi="Times New Roman" w:cs="Times New Roman"/>
          <w:sz w:val="24"/>
          <w:szCs w:val="24"/>
        </w:rPr>
        <w:t xml:space="preserve"> originates </w:t>
      </w:r>
      <w:r w:rsidRPr="00934FB9">
        <w:rPr>
          <w:rFonts w:ascii="Times New Roman" w:hAnsi="Times New Roman" w:cs="Times New Roman"/>
          <w:sz w:val="24"/>
          <w:szCs w:val="24"/>
        </w:rPr>
        <w:t xml:space="preserve">from a femtosecond </w:t>
      </w:r>
      <w:proofErr w:type="spellStart"/>
      <w:r w:rsidRPr="00934FB9">
        <w:rPr>
          <w:rFonts w:ascii="Times New Roman" w:hAnsi="Times New Roman" w:cs="Times New Roman"/>
          <w:sz w:val="24"/>
          <w:szCs w:val="24"/>
        </w:rPr>
        <w:t>modelocked</w:t>
      </w:r>
      <w:proofErr w:type="spellEnd"/>
      <w:r w:rsidRPr="00934FB9">
        <w:rPr>
          <w:rFonts w:ascii="Times New Roman" w:hAnsi="Times New Roman" w:cs="Times New Roman"/>
          <w:sz w:val="24"/>
          <w:szCs w:val="24"/>
        </w:rPr>
        <w:t xml:space="preserve"> </w:t>
      </w:r>
      <w:proofErr w:type="spellStart"/>
      <w:proofErr w:type="gramStart"/>
      <w:r w:rsidRPr="00934FB9">
        <w:rPr>
          <w:rFonts w:ascii="Times New Roman" w:hAnsi="Times New Roman" w:cs="Times New Roman"/>
          <w:sz w:val="24"/>
          <w:szCs w:val="24"/>
        </w:rPr>
        <w:t>Ti:sapphire</w:t>
      </w:r>
      <w:proofErr w:type="spellEnd"/>
      <w:proofErr w:type="gramEnd"/>
      <w:r w:rsidRPr="00934FB9">
        <w:rPr>
          <w:rFonts w:ascii="Times New Roman" w:hAnsi="Times New Roman" w:cs="Times New Roman"/>
          <w:sz w:val="24"/>
          <w:szCs w:val="24"/>
        </w:rPr>
        <w:t xml:space="preserve"> laser (</w:t>
      </w:r>
      <w:proofErr w:type="spellStart"/>
      <w:r>
        <w:rPr>
          <w:rFonts w:ascii="Times New Roman" w:hAnsi="Times New Roman" w:cs="Times New Roman"/>
          <w:sz w:val="24"/>
          <w:szCs w:val="24"/>
        </w:rPr>
        <w:t>MaiTai</w:t>
      </w:r>
      <w:proofErr w:type="spellEnd"/>
      <w:r w:rsidRPr="00934FB9">
        <w:rPr>
          <w:rFonts w:ascii="Times New Roman" w:hAnsi="Times New Roman" w:cs="Times New Roman"/>
          <w:sz w:val="24"/>
          <w:szCs w:val="24"/>
        </w:rPr>
        <w:t xml:space="preserve">, </w:t>
      </w:r>
      <w:proofErr w:type="spellStart"/>
      <w:r>
        <w:rPr>
          <w:rFonts w:ascii="Times New Roman" w:hAnsi="Times New Roman" w:cs="Times New Roman"/>
          <w:sz w:val="24"/>
          <w:szCs w:val="24"/>
        </w:rPr>
        <w:t>SpectraPhysics</w:t>
      </w:r>
      <w:proofErr w:type="spellEnd"/>
      <w:r w:rsidRPr="00934FB9">
        <w:rPr>
          <w:rFonts w:ascii="Times New Roman" w:hAnsi="Times New Roman" w:cs="Times New Roman"/>
          <w:sz w:val="24"/>
          <w:szCs w:val="24"/>
        </w:rPr>
        <w:t xml:space="preserve">) </w:t>
      </w:r>
      <w:r>
        <w:rPr>
          <w:rFonts w:ascii="Times New Roman" w:hAnsi="Times New Roman" w:cs="Times New Roman"/>
          <w:sz w:val="24"/>
          <w:szCs w:val="24"/>
        </w:rPr>
        <w:t>having</w:t>
      </w:r>
      <w:r w:rsidRPr="00934FB9">
        <w:rPr>
          <w:rFonts w:ascii="Times New Roman" w:hAnsi="Times New Roman" w:cs="Times New Roman"/>
          <w:sz w:val="24"/>
          <w:szCs w:val="24"/>
        </w:rPr>
        <w:t xml:space="preserve"> pulses centered at 800 nm </w:t>
      </w:r>
      <w:r>
        <w:rPr>
          <w:rFonts w:ascii="Times New Roman" w:hAnsi="Times New Roman" w:cs="Times New Roman"/>
          <w:sz w:val="24"/>
          <w:szCs w:val="24"/>
        </w:rPr>
        <w:t>with</w:t>
      </w:r>
      <w:r w:rsidRPr="00934FB9">
        <w:rPr>
          <w:rFonts w:ascii="Times New Roman" w:hAnsi="Times New Roman" w:cs="Times New Roman"/>
          <w:sz w:val="24"/>
          <w:szCs w:val="24"/>
        </w:rPr>
        <w:t xml:space="preserve"> a </w:t>
      </w:r>
      <w:r>
        <w:rPr>
          <w:rFonts w:ascii="Times New Roman" w:hAnsi="Times New Roman" w:cs="Times New Roman"/>
          <w:sz w:val="24"/>
          <w:szCs w:val="24"/>
        </w:rPr>
        <w:t>temporal pulse</w:t>
      </w:r>
      <w:r w:rsidRPr="00934FB9">
        <w:rPr>
          <w:rFonts w:ascii="Times New Roman" w:hAnsi="Times New Roman" w:cs="Times New Roman"/>
          <w:sz w:val="24"/>
          <w:szCs w:val="24"/>
        </w:rPr>
        <w:t xml:space="preserve"> width of </w:t>
      </w:r>
      <w:r>
        <w:rPr>
          <w:rFonts w:ascii="Times New Roman" w:hAnsi="Times New Roman" w:cs="Times New Roman"/>
          <w:sz w:val="24"/>
          <w:szCs w:val="24"/>
        </w:rPr>
        <w:t>90</w:t>
      </w:r>
      <w:r w:rsidRPr="00934FB9">
        <w:rPr>
          <w:rFonts w:ascii="Times New Roman" w:hAnsi="Times New Roman" w:cs="Times New Roman"/>
          <w:sz w:val="24"/>
          <w:szCs w:val="24"/>
        </w:rPr>
        <w:t xml:space="preserve"> fs </w:t>
      </w:r>
      <w:r>
        <w:rPr>
          <w:rFonts w:ascii="Times New Roman" w:hAnsi="Times New Roman" w:cs="Times New Roman"/>
          <w:sz w:val="24"/>
          <w:szCs w:val="24"/>
        </w:rPr>
        <w:t>and a</w:t>
      </w:r>
      <w:r w:rsidRPr="00934FB9">
        <w:rPr>
          <w:rFonts w:ascii="Times New Roman" w:hAnsi="Times New Roman" w:cs="Times New Roman"/>
          <w:sz w:val="24"/>
          <w:szCs w:val="24"/>
        </w:rPr>
        <w:t xml:space="preserve"> repetition rate of 80 </w:t>
      </w:r>
      <w:proofErr w:type="spellStart"/>
      <w:r w:rsidRPr="00934FB9">
        <w:rPr>
          <w:rFonts w:ascii="Times New Roman" w:hAnsi="Times New Roman" w:cs="Times New Roman"/>
          <w:sz w:val="24"/>
          <w:szCs w:val="24"/>
        </w:rPr>
        <w:t>MHz.</w:t>
      </w:r>
      <w:proofErr w:type="spellEnd"/>
      <w:r w:rsidRPr="00934FB9">
        <w:rPr>
          <w:rFonts w:ascii="Times New Roman" w:hAnsi="Times New Roman" w:cs="Times New Roman"/>
          <w:sz w:val="24"/>
          <w:szCs w:val="24"/>
        </w:rPr>
        <w:t xml:space="preserve"> The beam was modulated to </w:t>
      </w:r>
      <w:r>
        <w:rPr>
          <w:rFonts w:ascii="Times New Roman" w:hAnsi="Times New Roman" w:cs="Times New Roman"/>
          <w:sz w:val="24"/>
          <w:szCs w:val="24"/>
        </w:rPr>
        <w:t>22.6</w:t>
      </w:r>
      <w:r w:rsidRPr="00934FB9">
        <w:rPr>
          <w:rFonts w:ascii="Times New Roman" w:hAnsi="Times New Roman" w:cs="Times New Roman"/>
          <w:sz w:val="24"/>
          <w:szCs w:val="24"/>
        </w:rPr>
        <w:t xml:space="preserve"> MHz with an </w:t>
      </w:r>
      <w:r>
        <w:rPr>
          <w:rFonts w:ascii="Times New Roman" w:hAnsi="Times New Roman" w:cs="Times New Roman"/>
          <w:sz w:val="24"/>
          <w:szCs w:val="24"/>
        </w:rPr>
        <w:t>electro-optic</w:t>
      </w:r>
      <w:r w:rsidRPr="00934FB9">
        <w:rPr>
          <w:rFonts w:ascii="Times New Roman" w:hAnsi="Times New Roman" w:cs="Times New Roman"/>
          <w:sz w:val="24"/>
          <w:szCs w:val="24"/>
        </w:rPr>
        <w:t xml:space="preserve"> modulator</w:t>
      </w:r>
      <w:r>
        <w:rPr>
          <w:rFonts w:ascii="Times New Roman" w:hAnsi="Times New Roman" w:cs="Times New Roman"/>
          <w:sz w:val="24"/>
          <w:szCs w:val="24"/>
        </w:rPr>
        <w:t xml:space="preserve"> which was also used</w:t>
      </w:r>
      <w:r w:rsidRPr="00934FB9">
        <w:rPr>
          <w:rFonts w:ascii="Times New Roman" w:hAnsi="Times New Roman" w:cs="Times New Roman"/>
          <w:sz w:val="24"/>
          <w:szCs w:val="24"/>
        </w:rPr>
        <w:t xml:space="preserve"> </w:t>
      </w:r>
      <w:r>
        <w:rPr>
          <w:rFonts w:ascii="Times New Roman" w:hAnsi="Times New Roman" w:cs="Times New Roman"/>
          <w:sz w:val="24"/>
          <w:szCs w:val="24"/>
        </w:rPr>
        <w:t>as a sync input for time correlation. The beam passed</w:t>
      </w:r>
      <w:r w:rsidRPr="00934FB9">
        <w:rPr>
          <w:rFonts w:ascii="Times New Roman" w:hAnsi="Times New Roman" w:cs="Times New Roman"/>
          <w:sz w:val="24"/>
          <w:szCs w:val="24"/>
        </w:rPr>
        <w:t xml:space="preserve"> through</w:t>
      </w:r>
      <w:r>
        <w:rPr>
          <w:rFonts w:ascii="Times New Roman" w:hAnsi="Times New Roman" w:cs="Times New Roman"/>
          <w:sz w:val="24"/>
          <w:szCs w:val="24"/>
        </w:rPr>
        <w:t xml:space="preserve"> a</w:t>
      </w:r>
      <w:r w:rsidRPr="00934FB9">
        <w:rPr>
          <w:rFonts w:ascii="Times New Roman" w:hAnsi="Times New Roman" w:cs="Times New Roman"/>
          <w:sz w:val="24"/>
          <w:szCs w:val="24"/>
        </w:rPr>
        <w:t xml:space="preserve"> 4× beam expander and</w:t>
      </w:r>
      <w:r>
        <w:rPr>
          <w:rFonts w:ascii="Times New Roman" w:hAnsi="Times New Roman" w:cs="Times New Roman"/>
          <w:sz w:val="24"/>
          <w:szCs w:val="24"/>
        </w:rPr>
        <w:t xml:space="preserve"> an excitation 400/25 nm bandpass filter (Edmund Optics #86-652) before being introduced into the microscope.</w:t>
      </w:r>
      <w:r w:rsidRPr="00D01914">
        <w:rPr>
          <w:rFonts w:ascii="Times New Roman" w:hAnsi="Times New Roman" w:cs="Times New Roman"/>
          <w:sz w:val="24"/>
          <w:szCs w:val="24"/>
        </w:rPr>
        <w:t xml:space="preserve"> </w:t>
      </w:r>
      <w:r>
        <w:rPr>
          <w:rFonts w:ascii="Times New Roman" w:hAnsi="Times New Roman" w:cs="Times New Roman"/>
          <w:sz w:val="24"/>
          <w:szCs w:val="24"/>
        </w:rPr>
        <w:t>Three different dichroic and emission</w:t>
      </w:r>
      <w:r w:rsidR="0007549A">
        <w:rPr>
          <w:rFonts w:ascii="Times New Roman" w:hAnsi="Times New Roman" w:cs="Times New Roman"/>
          <w:sz w:val="24"/>
          <w:szCs w:val="24"/>
        </w:rPr>
        <w:t xml:space="preserve"> filter pairs were used: a</w:t>
      </w:r>
      <w:r w:rsidR="0007549A" w:rsidRPr="00934FB9">
        <w:rPr>
          <w:rFonts w:ascii="Times New Roman" w:hAnsi="Times New Roman" w:cs="Times New Roman"/>
          <w:sz w:val="24"/>
          <w:szCs w:val="24"/>
        </w:rPr>
        <w:t xml:space="preserve"> </w:t>
      </w:r>
      <w:r w:rsidR="0007549A">
        <w:rPr>
          <w:rFonts w:ascii="Times New Roman" w:hAnsi="Times New Roman" w:cs="Times New Roman"/>
          <w:sz w:val="24"/>
          <w:szCs w:val="24"/>
        </w:rPr>
        <w:t xml:space="preserve">550 </w:t>
      </w:r>
      <w:proofErr w:type="spellStart"/>
      <w:r w:rsidR="0007549A">
        <w:rPr>
          <w:rFonts w:ascii="Times New Roman" w:hAnsi="Times New Roman" w:cs="Times New Roman"/>
          <w:sz w:val="24"/>
          <w:szCs w:val="24"/>
        </w:rPr>
        <w:t>longpass</w:t>
      </w:r>
      <w:proofErr w:type="spellEnd"/>
      <w:r w:rsidR="0007549A">
        <w:rPr>
          <w:rFonts w:ascii="Times New Roman" w:hAnsi="Times New Roman" w:cs="Times New Roman"/>
          <w:sz w:val="24"/>
          <w:szCs w:val="24"/>
        </w:rPr>
        <w:t xml:space="preserve"> dichroic (Edmund Optics #69-877) with a 530/55 nm bandpass emission filter (Edmund Optics # 87-750), a</w:t>
      </w:r>
      <w:r w:rsidR="0007549A" w:rsidRPr="005A28F0">
        <w:rPr>
          <w:rFonts w:ascii="Times New Roman" w:hAnsi="Times New Roman" w:cs="Times New Roman"/>
          <w:sz w:val="24"/>
          <w:szCs w:val="24"/>
        </w:rPr>
        <w:t xml:space="preserve"> </w:t>
      </w:r>
      <w:r w:rsidR="0007549A">
        <w:rPr>
          <w:rFonts w:ascii="Times New Roman" w:hAnsi="Times New Roman" w:cs="Times New Roman"/>
          <w:sz w:val="24"/>
          <w:szCs w:val="24"/>
        </w:rPr>
        <w:t xml:space="preserve">572 </w:t>
      </w:r>
      <w:proofErr w:type="spellStart"/>
      <w:r w:rsidR="0007549A">
        <w:rPr>
          <w:rFonts w:ascii="Times New Roman" w:hAnsi="Times New Roman" w:cs="Times New Roman"/>
          <w:sz w:val="24"/>
          <w:szCs w:val="24"/>
        </w:rPr>
        <w:t>longpass</w:t>
      </w:r>
      <w:proofErr w:type="spellEnd"/>
      <w:r w:rsidR="0007549A">
        <w:rPr>
          <w:rFonts w:ascii="Times New Roman" w:hAnsi="Times New Roman" w:cs="Times New Roman"/>
          <w:sz w:val="24"/>
          <w:szCs w:val="24"/>
        </w:rPr>
        <w:t xml:space="preserve"> dichroic (Omega 570 DRLP) with a 605/55 nm bandpass emission filter (Chroma AT605/55),</w:t>
      </w:r>
      <w:r w:rsidR="0007549A" w:rsidRPr="005A28F0">
        <w:rPr>
          <w:rFonts w:ascii="Times New Roman" w:hAnsi="Times New Roman" w:cs="Times New Roman"/>
          <w:sz w:val="24"/>
          <w:szCs w:val="24"/>
        </w:rPr>
        <w:t xml:space="preserve"> </w:t>
      </w:r>
      <w:r w:rsidR="0007549A">
        <w:rPr>
          <w:rFonts w:ascii="Times New Roman" w:hAnsi="Times New Roman" w:cs="Times New Roman"/>
          <w:sz w:val="24"/>
          <w:szCs w:val="24"/>
        </w:rPr>
        <w:t xml:space="preserve">and a 482 </w:t>
      </w:r>
      <w:proofErr w:type="spellStart"/>
      <w:r w:rsidR="0007549A">
        <w:rPr>
          <w:rFonts w:ascii="Times New Roman" w:hAnsi="Times New Roman" w:cs="Times New Roman"/>
          <w:sz w:val="24"/>
          <w:szCs w:val="24"/>
        </w:rPr>
        <w:t>longpass</w:t>
      </w:r>
      <w:proofErr w:type="spellEnd"/>
      <w:r w:rsidR="0007549A">
        <w:rPr>
          <w:rFonts w:ascii="Times New Roman" w:hAnsi="Times New Roman" w:cs="Times New Roman"/>
          <w:sz w:val="24"/>
          <w:szCs w:val="24"/>
        </w:rPr>
        <w:t xml:space="preserve"> dichroic (Edmund Optics #80-331) with a 472/30 nm bandpass emission filter (Edmund Optics #67-027). When probing the bulk of the microemulsion, a 10</w:t>
      </w:r>
      <w:r w:rsidR="0007549A" w:rsidRPr="00934FB9">
        <w:rPr>
          <w:rFonts w:ascii="Times New Roman" w:hAnsi="Times New Roman" w:cs="Times New Roman"/>
          <w:sz w:val="24"/>
          <w:szCs w:val="24"/>
        </w:rPr>
        <w:t>×</w:t>
      </w:r>
      <w:r w:rsidR="0007549A">
        <w:rPr>
          <w:rFonts w:ascii="Times New Roman" w:hAnsi="Times New Roman" w:cs="Times New Roman"/>
          <w:sz w:val="24"/>
          <w:szCs w:val="24"/>
        </w:rPr>
        <w:t>0.3 NA air objective (N10X-PF) was employed to focus the light inside the sample beyond the coverslip surface.</w:t>
      </w:r>
      <w:r w:rsidR="0007549A" w:rsidRPr="00934FB9">
        <w:rPr>
          <w:rFonts w:ascii="Times New Roman" w:hAnsi="Times New Roman" w:cs="Times New Roman"/>
          <w:sz w:val="24"/>
          <w:szCs w:val="24"/>
        </w:rPr>
        <w:t xml:space="preserve"> </w:t>
      </w:r>
      <w:r w:rsidR="0007549A">
        <w:rPr>
          <w:rFonts w:ascii="Times New Roman" w:hAnsi="Times New Roman" w:cs="Times New Roman"/>
          <w:sz w:val="24"/>
          <w:szCs w:val="24"/>
        </w:rPr>
        <w:t>To probe the sample near the coverslip interface, the</w:t>
      </w:r>
      <w:r w:rsidR="0007549A" w:rsidRPr="00934FB9">
        <w:rPr>
          <w:rFonts w:ascii="Times New Roman" w:hAnsi="Times New Roman" w:cs="Times New Roman"/>
          <w:sz w:val="24"/>
          <w:szCs w:val="24"/>
        </w:rPr>
        <w:t xml:space="preserve"> beam </w:t>
      </w:r>
      <w:r w:rsidR="0007549A">
        <w:rPr>
          <w:rFonts w:ascii="Times New Roman" w:hAnsi="Times New Roman" w:cs="Times New Roman"/>
          <w:sz w:val="24"/>
          <w:szCs w:val="24"/>
        </w:rPr>
        <w:t>was</w:t>
      </w:r>
      <w:r w:rsidR="0007549A" w:rsidRPr="00934FB9">
        <w:rPr>
          <w:rFonts w:ascii="Times New Roman" w:hAnsi="Times New Roman" w:cs="Times New Roman"/>
          <w:sz w:val="24"/>
          <w:szCs w:val="24"/>
        </w:rPr>
        <w:t xml:space="preserve"> focused through a 500 mm achromatic lens onto the back aperture of </w:t>
      </w:r>
      <w:r w:rsidR="0007549A">
        <w:rPr>
          <w:rFonts w:ascii="Times New Roman" w:hAnsi="Times New Roman" w:cs="Times New Roman"/>
          <w:sz w:val="24"/>
          <w:szCs w:val="24"/>
        </w:rPr>
        <w:t>a</w:t>
      </w:r>
      <w:r w:rsidR="0007549A" w:rsidRPr="00934FB9">
        <w:rPr>
          <w:rFonts w:ascii="Times New Roman" w:hAnsi="Times New Roman" w:cs="Times New Roman"/>
          <w:sz w:val="24"/>
          <w:szCs w:val="24"/>
        </w:rPr>
        <w:t xml:space="preserve"> 100× 1.49 NA oil immersion objective (MRD1991, Nikon). </w:t>
      </w:r>
      <w:r w:rsidR="0007549A">
        <w:rPr>
          <w:rFonts w:ascii="Times New Roman" w:hAnsi="Times New Roman" w:cs="Times New Roman"/>
          <w:sz w:val="24"/>
          <w:szCs w:val="24"/>
        </w:rPr>
        <w:t xml:space="preserve">The </w:t>
      </w:r>
      <w:r w:rsidR="00AF57BE">
        <w:rPr>
          <w:rFonts w:ascii="Times New Roman" w:hAnsi="Times New Roman" w:cs="Times New Roman"/>
          <w:sz w:val="24"/>
          <w:szCs w:val="24"/>
        </w:rPr>
        <w:t>emitted fluorescence from both bulk and TIRF measurements was focused onto a single photon avalanche detector, and the signal was time correlated by a TCSPC module (</w:t>
      </w:r>
      <w:proofErr w:type="spellStart"/>
      <w:r w:rsidR="00AF57BE">
        <w:rPr>
          <w:rFonts w:ascii="Times New Roman" w:hAnsi="Times New Roman" w:cs="Times New Roman"/>
          <w:sz w:val="24"/>
          <w:szCs w:val="24"/>
        </w:rPr>
        <w:t>PicoHarp</w:t>
      </w:r>
      <w:proofErr w:type="spellEnd"/>
      <w:r w:rsidR="00AF57BE">
        <w:rPr>
          <w:rFonts w:ascii="Times New Roman" w:hAnsi="Times New Roman" w:cs="Times New Roman"/>
          <w:sz w:val="24"/>
          <w:szCs w:val="24"/>
        </w:rPr>
        <w:t xml:space="preserve"> 300). The</w:t>
      </w:r>
    </w:p>
    <w:p w14:paraId="0D953A00" w14:textId="24047BBD" w:rsidR="0007549A" w:rsidRDefault="00B0641D" w:rsidP="0007549A">
      <w:pPr>
        <w:pStyle w:val="CommentText"/>
        <w:spacing w:line="360" w:lineRule="auto"/>
        <w:ind w:firstLine="720"/>
        <w:rPr>
          <w:rFonts w:ascii="Times New Roman" w:hAnsi="Times New Roman" w:cs="Times New Roman"/>
          <w:sz w:val="24"/>
          <w:szCs w:val="24"/>
        </w:rPr>
      </w:pPr>
      <w:r>
        <w:rPr>
          <w:rFonts w:ascii="Times New Roman" w:hAnsi="Times New Roman" w:cs="Times New Roman"/>
          <w:b/>
          <w:bCs/>
          <w:noProof/>
          <w:sz w:val="30"/>
          <w:szCs w:val="30"/>
          <w:lang w:eastAsia="zh-CN"/>
        </w:rPr>
        <w:lastRenderedPageBreak/>
        <mc:AlternateContent>
          <mc:Choice Requires="wpg">
            <w:drawing>
              <wp:anchor distT="0" distB="0" distL="114300" distR="114300" simplePos="0" relativeHeight="251780096" behindDoc="0" locked="0" layoutInCell="1" allowOverlap="1" wp14:anchorId="575CD550" wp14:editId="7B594C65">
                <wp:simplePos x="0" y="0"/>
                <wp:positionH relativeFrom="margin">
                  <wp:posOffset>316230</wp:posOffset>
                </wp:positionH>
                <wp:positionV relativeFrom="paragraph">
                  <wp:posOffset>530412</wp:posOffset>
                </wp:positionV>
                <wp:extent cx="5316855" cy="4874895"/>
                <wp:effectExtent l="0" t="0" r="0" b="1905"/>
                <wp:wrapSquare wrapText="bothSides"/>
                <wp:docPr id="62" name="Group 62"/>
                <wp:cNvGraphicFramePr/>
                <a:graphic xmlns:a="http://schemas.openxmlformats.org/drawingml/2006/main">
                  <a:graphicData uri="http://schemas.microsoft.com/office/word/2010/wordprocessingGroup">
                    <wpg:wgp>
                      <wpg:cNvGrpSpPr/>
                      <wpg:grpSpPr>
                        <a:xfrm>
                          <a:off x="0" y="0"/>
                          <a:ext cx="5316855" cy="4874895"/>
                          <a:chOff x="823035" y="0"/>
                          <a:chExt cx="5317552" cy="4875459"/>
                        </a:xfrm>
                      </wpg:grpSpPr>
                      <pic:pic xmlns:pic="http://schemas.openxmlformats.org/drawingml/2006/picture">
                        <pic:nvPicPr>
                          <pic:cNvPr id="12" name="Picture 10" descr="Diagram, schematic&#10;&#10;Description automatically generated">
                            <a:extLst>
                              <a:ext uri="{FF2B5EF4-FFF2-40B4-BE49-F238E27FC236}">
                                <a16:creationId xmlns:a16="http://schemas.microsoft.com/office/drawing/2014/main" id="{92841411-8622-46E6-9B8E-886461F688C7}"/>
                              </a:ext>
                            </a:extLst>
                          </pic:cNvPr>
                          <pic:cNvPicPr>
                            <a:picLocks noChangeAspect="1"/>
                          </pic:cNvPicPr>
                        </pic:nvPicPr>
                        <pic:blipFill>
                          <a:blip r:embed="rId48" cstate="print">
                            <a:clrChange>
                              <a:clrFrom>
                                <a:srgbClr val="FFFEFD"/>
                              </a:clrFrom>
                              <a:clrTo>
                                <a:srgbClr val="FFFEFD">
                                  <a:alpha val="0"/>
                                </a:srgbClr>
                              </a:clrTo>
                            </a:clrChange>
                            <a:extLst>
                              <a:ext uri="{28A0092B-C50C-407E-A947-70E740481C1C}">
                                <a14:useLocalDpi xmlns:a14="http://schemas.microsoft.com/office/drawing/2010/main" val="0"/>
                              </a:ext>
                            </a:extLst>
                          </a:blip>
                          <a:stretch>
                            <a:fillRect/>
                          </a:stretch>
                        </pic:blipFill>
                        <pic:spPr>
                          <a:xfrm>
                            <a:off x="2346960" y="0"/>
                            <a:ext cx="2174240" cy="2967355"/>
                          </a:xfrm>
                          <a:prstGeom prst="rect">
                            <a:avLst/>
                          </a:prstGeom>
                        </pic:spPr>
                      </pic:pic>
                      <wps:wsp>
                        <wps:cNvPr id="60" name="Text Box 2"/>
                        <wps:cNvSpPr txBox="1">
                          <a:spLocks noChangeArrowheads="1"/>
                        </wps:cNvSpPr>
                        <wps:spPr bwMode="auto">
                          <a:xfrm>
                            <a:off x="823035" y="3001993"/>
                            <a:ext cx="5317552" cy="1873466"/>
                          </a:xfrm>
                          <a:prstGeom prst="rect">
                            <a:avLst/>
                          </a:prstGeom>
                          <a:solidFill>
                            <a:srgbClr val="FFFFFF"/>
                          </a:solidFill>
                          <a:ln w="9525">
                            <a:noFill/>
                            <a:miter lim="800000"/>
                            <a:headEnd/>
                            <a:tailEnd/>
                          </a:ln>
                        </wps:spPr>
                        <wps:txbx>
                          <w:txbxContent>
                            <w:p w14:paraId="1CC5CB07" w14:textId="77777777" w:rsidR="007F1461" w:rsidRDefault="007F1461" w:rsidP="00B0641D">
                              <w:pPr>
                                <w:rPr>
                                  <w:rFonts w:ascii="Times New Roman" w:hAnsi="Times New Roman" w:cs="Times New Roman"/>
                                  <w:b/>
                                  <w:bCs/>
                                  <w:sz w:val="30"/>
                                  <w:szCs w:val="30"/>
                                </w:rPr>
                              </w:pPr>
                            </w:p>
                            <w:p w14:paraId="6B0A8E9A" w14:textId="77777777" w:rsidR="007F1461" w:rsidRPr="00934FB9" w:rsidRDefault="007F1461" w:rsidP="00B0641D">
                              <w:pPr>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4.2: </w:t>
                              </w:r>
                              <w:r w:rsidRPr="00934FB9">
                                <w:rPr>
                                  <w:rFonts w:ascii="Times New Roman" w:hAnsi="Times New Roman" w:cs="Times New Roman"/>
                                  <w:sz w:val="24"/>
                                  <w:szCs w:val="24"/>
                                </w:rPr>
                                <w:t xml:space="preserve">Instrumental schematic of the </w:t>
                              </w:r>
                              <w:r>
                                <w:rPr>
                                  <w:rFonts w:ascii="Times New Roman" w:hAnsi="Times New Roman" w:cs="Times New Roman"/>
                                  <w:sz w:val="24"/>
                                  <w:szCs w:val="24"/>
                                </w:rPr>
                                <w:t>TIRF platform</w:t>
                              </w:r>
                              <w:r w:rsidRPr="00934FB9">
                                <w:rPr>
                                  <w:rFonts w:ascii="Times New Roman" w:hAnsi="Times New Roman" w:cs="Times New Roman"/>
                                  <w:sz w:val="24"/>
                                  <w:szCs w:val="24"/>
                                </w:rPr>
                                <w:t xml:space="preserve">: </w:t>
                              </w:r>
                              <w:r>
                                <w:rPr>
                                  <w:rFonts w:ascii="Times New Roman" w:hAnsi="Times New Roman" w:cs="Times New Roman"/>
                                  <w:sz w:val="24"/>
                                  <w:szCs w:val="24"/>
                                </w:rPr>
                                <w:t>BS</w:t>
                              </w:r>
                              <w:r w:rsidRPr="00934FB9">
                                <w:rPr>
                                  <w:rFonts w:ascii="Times New Roman" w:hAnsi="Times New Roman" w:cs="Times New Roman"/>
                                  <w:sz w:val="24"/>
                                  <w:szCs w:val="24"/>
                                </w:rPr>
                                <w:t xml:space="preserve">, </w:t>
                              </w:r>
                              <w:r>
                                <w:rPr>
                                  <w:rFonts w:ascii="Times New Roman" w:hAnsi="Times New Roman" w:cs="Times New Roman"/>
                                  <w:sz w:val="24"/>
                                  <w:szCs w:val="24"/>
                                </w:rPr>
                                <w:t>beam-splitter</w:t>
                              </w:r>
                              <w:r w:rsidRPr="00934FB9">
                                <w:rPr>
                                  <w:rFonts w:ascii="Times New Roman" w:hAnsi="Times New Roman" w:cs="Times New Roman"/>
                                  <w:sz w:val="24"/>
                                  <w:szCs w:val="24"/>
                                </w:rPr>
                                <w:t>; WP, waveplate; P</w:t>
                              </w:r>
                              <w:r>
                                <w:rPr>
                                  <w:rFonts w:ascii="Times New Roman" w:hAnsi="Times New Roman" w:cs="Times New Roman"/>
                                  <w:sz w:val="24"/>
                                  <w:szCs w:val="24"/>
                                </w:rPr>
                                <w:t>ol</w:t>
                              </w:r>
                              <w:r w:rsidRPr="00934FB9">
                                <w:rPr>
                                  <w:rFonts w:ascii="Times New Roman" w:hAnsi="Times New Roman" w:cs="Times New Roman"/>
                                  <w:sz w:val="24"/>
                                  <w:szCs w:val="24"/>
                                </w:rPr>
                                <w:t xml:space="preserve">, </w:t>
                              </w:r>
                              <w:r>
                                <w:rPr>
                                  <w:rFonts w:ascii="Times New Roman" w:hAnsi="Times New Roman" w:cs="Times New Roman"/>
                                  <w:sz w:val="24"/>
                                  <w:szCs w:val="24"/>
                                </w:rPr>
                                <w:t>Glan-Thompson Polarizer</w:t>
                              </w:r>
                              <w:r w:rsidRPr="00934FB9">
                                <w:rPr>
                                  <w:rFonts w:ascii="Times New Roman" w:hAnsi="Times New Roman" w:cs="Times New Roman"/>
                                  <w:sz w:val="24"/>
                                  <w:szCs w:val="24"/>
                                </w:rPr>
                                <w:t xml:space="preserve">; </w:t>
                              </w:r>
                              <w:r>
                                <w:rPr>
                                  <w:rFonts w:ascii="Times New Roman" w:hAnsi="Times New Roman" w:cs="Times New Roman"/>
                                  <w:sz w:val="24"/>
                                  <w:szCs w:val="24"/>
                                </w:rPr>
                                <w:t>EOM</w:t>
                              </w:r>
                              <w:r w:rsidRPr="00934FB9">
                                <w:rPr>
                                  <w:rFonts w:ascii="Times New Roman" w:hAnsi="Times New Roman" w:cs="Times New Roman"/>
                                  <w:sz w:val="24"/>
                                  <w:szCs w:val="24"/>
                                </w:rPr>
                                <w:t xml:space="preserve">, </w:t>
                              </w:r>
                              <w:r>
                                <w:rPr>
                                  <w:rFonts w:ascii="Times New Roman" w:hAnsi="Times New Roman" w:cs="Times New Roman"/>
                                  <w:sz w:val="24"/>
                                  <w:szCs w:val="24"/>
                                </w:rPr>
                                <w:t>electro</w:t>
                              </w:r>
                              <w:r w:rsidRPr="00934FB9">
                                <w:rPr>
                                  <w:rFonts w:ascii="Times New Roman" w:hAnsi="Times New Roman" w:cs="Times New Roman"/>
                                  <w:sz w:val="24"/>
                                  <w:szCs w:val="24"/>
                                </w:rPr>
                                <w:t>-optic modulator; OBJ, objective</w:t>
                              </w:r>
                              <w:r>
                                <w:rPr>
                                  <w:rFonts w:ascii="Times New Roman" w:hAnsi="Times New Roman" w:cs="Times New Roman"/>
                                  <w:sz w:val="24"/>
                                  <w:szCs w:val="24"/>
                                </w:rPr>
                                <w:t xml:space="preserve">; </w:t>
                              </w:r>
                              <w:r w:rsidRPr="00934FB9">
                                <w:rPr>
                                  <w:rFonts w:ascii="Times New Roman" w:hAnsi="Times New Roman" w:cs="Times New Roman"/>
                                  <w:sz w:val="24"/>
                                  <w:szCs w:val="24"/>
                                </w:rPr>
                                <w:t xml:space="preserve">DC, dichroic mirror; </w:t>
                              </w:r>
                              <w:r>
                                <w:rPr>
                                  <w:rFonts w:ascii="Times New Roman" w:hAnsi="Times New Roman" w:cs="Times New Roman"/>
                                  <w:sz w:val="24"/>
                                  <w:szCs w:val="24"/>
                                </w:rPr>
                                <w:t>PD, photodiode; SPAD</w:t>
                              </w:r>
                              <w:r w:rsidRPr="00934FB9">
                                <w:rPr>
                                  <w:rFonts w:ascii="Times New Roman" w:hAnsi="Times New Roman" w:cs="Times New Roman"/>
                                  <w:sz w:val="24"/>
                                  <w:szCs w:val="24"/>
                                </w:rPr>
                                <w:t xml:space="preserve">, </w:t>
                              </w:r>
                              <w:r>
                                <w:rPr>
                                  <w:rFonts w:ascii="Times New Roman" w:hAnsi="Times New Roman" w:cs="Times New Roman"/>
                                  <w:sz w:val="24"/>
                                  <w:szCs w:val="24"/>
                                </w:rPr>
                                <w:t>single photon counting avalanche</w:t>
                              </w:r>
                              <w:r w:rsidRPr="00934FB9">
                                <w:rPr>
                                  <w:rFonts w:ascii="Times New Roman" w:hAnsi="Times New Roman" w:cs="Times New Roman"/>
                                  <w:sz w:val="24"/>
                                  <w:szCs w:val="24"/>
                                </w:rPr>
                                <w:t xml:space="preserve"> photodiode</w:t>
                              </w:r>
                              <w:r>
                                <w:rPr>
                                  <w:rFonts w:ascii="Times New Roman" w:hAnsi="Times New Roman" w:cs="Times New Roman"/>
                                  <w:sz w:val="24"/>
                                  <w:szCs w:val="24"/>
                                </w:rPr>
                                <w:t>; TCSPC, time-correlated single photon counting</w:t>
                              </w:r>
                              <w:r w:rsidRPr="00934FB9">
                                <w:rPr>
                                  <w:rFonts w:ascii="Times New Roman" w:hAnsi="Times New Roman" w:cs="Times New Roman"/>
                                  <w:sz w:val="24"/>
                                  <w:szCs w:val="24"/>
                                </w:rPr>
                                <w:t>.</w:t>
                              </w:r>
                              <w:r>
                                <w:rPr>
                                  <w:rFonts w:ascii="Times New Roman" w:hAnsi="Times New Roman" w:cs="Times New Roman"/>
                                  <w:sz w:val="24"/>
                                  <w:szCs w:val="24"/>
                                </w:rPr>
                                <w:t xml:space="preserve"> </w:t>
                              </w:r>
                            </w:p>
                            <w:p w14:paraId="0F0D9997" w14:textId="77777777" w:rsidR="007F1461" w:rsidRPr="00ED604F" w:rsidRDefault="007F1461" w:rsidP="00B0641D">
                              <w:pPr>
                                <w:rPr>
                                  <w:rFonts w:ascii="Times New Roman" w:hAnsi="Times New Roman" w:cs="Times New Roman"/>
                                  <w:b/>
                                  <w:bCs/>
                                  <w:sz w:val="24"/>
                                  <w:szCs w:val="24"/>
                                </w:rPr>
                              </w:pPr>
                            </w:p>
                            <w:p w14:paraId="17CA0236" w14:textId="77777777" w:rsidR="007F1461" w:rsidRDefault="007F1461" w:rsidP="00B0641D"/>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575CD550" id="Group 62" o:spid="_x0000_s1082" style="position:absolute;left:0;text-align:left;margin-left:24.9pt;margin-top:41.75pt;width:418.65pt;height:383.85pt;z-index:251780096;mso-position-horizontal-relative:margin;mso-width-relative:margin" coordorigin="8230" coordsize="53175,4875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">
                <v:shape id="Picture 10" o:spid="_x0000_s1083" type="#_x0000_t75" alt="Diagram, schematic&#10;&#10;Description automatically generated" style="position:absolute;left:23469;width:21743;height:29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">
                  <v:imagedata r:id="rId49" o:title="Diagram, schematic&#10;&#10;Description automatically generated" chromakey="#fffefd"/>
                </v:shape>
                <v:shape id="Text Box 2" o:spid="_x0000_s1084" type="#_x0000_t202" style="position:absolute;left:8230;top:30019;width:53175;height:18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" stroked="f">
                  <v:textbox style="mso-fit-shape-to-text:t">
                    <w:txbxContent>
                      <w:p w14:paraId="1CC5CB07" w14:textId="77777777" w:rsidR="007F1461" w:rsidRDefault="007F1461" w:rsidP="00B0641D">
                        <w:pPr>
                          <w:rPr>
                            <w:rFonts w:ascii="Times New Roman" w:hAnsi="Times New Roman" w:cs="Times New Roman"/>
                            <w:b/>
                            <w:bCs/>
                            <w:sz w:val="30"/>
                            <w:szCs w:val="30"/>
                          </w:rPr>
                        </w:pPr>
                      </w:p>
                      <w:p w14:paraId="6B0A8E9A" w14:textId="77777777" w:rsidR="007F1461" w:rsidRPr="00934FB9" w:rsidRDefault="007F1461" w:rsidP="00B0641D">
                        <w:pPr>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4.2: </w:t>
                        </w:r>
                        <w:r w:rsidRPr="00934FB9">
                          <w:rPr>
                            <w:rFonts w:ascii="Times New Roman" w:hAnsi="Times New Roman" w:cs="Times New Roman"/>
                            <w:sz w:val="24"/>
                            <w:szCs w:val="24"/>
                          </w:rPr>
                          <w:t xml:space="preserve">Instrumental schematic of the </w:t>
                        </w:r>
                        <w:r>
                          <w:rPr>
                            <w:rFonts w:ascii="Times New Roman" w:hAnsi="Times New Roman" w:cs="Times New Roman"/>
                            <w:sz w:val="24"/>
                            <w:szCs w:val="24"/>
                          </w:rPr>
                          <w:t>TIRF platform</w:t>
                        </w:r>
                        <w:r w:rsidRPr="00934FB9">
                          <w:rPr>
                            <w:rFonts w:ascii="Times New Roman" w:hAnsi="Times New Roman" w:cs="Times New Roman"/>
                            <w:sz w:val="24"/>
                            <w:szCs w:val="24"/>
                          </w:rPr>
                          <w:t xml:space="preserve">: </w:t>
                        </w:r>
                        <w:r>
                          <w:rPr>
                            <w:rFonts w:ascii="Times New Roman" w:hAnsi="Times New Roman" w:cs="Times New Roman"/>
                            <w:sz w:val="24"/>
                            <w:szCs w:val="24"/>
                          </w:rPr>
                          <w:t>BS</w:t>
                        </w:r>
                        <w:r w:rsidRPr="00934FB9">
                          <w:rPr>
                            <w:rFonts w:ascii="Times New Roman" w:hAnsi="Times New Roman" w:cs="Times New Roman"/>
                            <w:sz w:val="24"/>
                            <w:szCs w:val="24"/>
                          </w:rPr>
                          <w:t xml:space="preserve">, </w:t>
                        </w:r>
                        <w:r>
                          <w:rPr>
                            <w:rFonts w:ascii="Times New Roman" w:hAnsi="Times New Roman" w:cs="Times New Roman"/>
                            <w:sz w:val="24"/>
                            <w:szCs w:val="24"/>
                          </w:rPr>
                          <w:t>beam-splitter</w:t>
                        </w:r>
                        <w:r w:rsidRPr="00934FB9">
                          <w:rPr>
                            <w:rFonts w:ascii="Times New Roman" w:hAnsi="Times New Roman" w:cs="Times New Roman"/>
                            <w:sz w:val="24"/>
                            <w:szCs w:val="24"/>
                          </w:rPr>
                          <w:t>; WP, waveplate; P</w:t>
                        </w:r>
                        <w:r>
                          <w:rPr>
                            <w:rFonts w:ascii="Times New Roman" w:hAnsi="Times New Roman" w:cs="Times New Roman"/>
                            <w:sz w:val="24"/>
                            <w:szCs w:val="24"/>
                          </w:rPr>
                          <w:t>ol</w:t>
                        </w:r>
                        <w:r w:rsidRPr="00934FB9">
                          <w:rPr>
                            <w:rFonts w:ascii="Times New Roman" w:hAnsi="Times New Roman" w:cs="Times New Roman"/>
                            <w:sz w:val="24"/>
                            <w:szCs w:val="24"/>
                          </w:rPr>
                          <w:t xml:space="preserve">, </w:t>
                        </w:r>
                        <w:r>
                          <w:rPr>
                            <w:rFonts w:ascii="Times New Roman" w:hAnsi="Times New Roman" w:cs="Times New Roman"/>
                            <w:sz w:val="24"/>
                            <w:szCs w:val="24"/>
                          </w:rPr>
                          <w:t>Glan-Thompson Polarizer</w:t>
                        </w:r>
                        <w:r w:rsidRPr="00934FB9">
                          <w:rPr>
                            <w:rFonts w:ascii="Times New Roman" w:hAnsi="Times New Roman" w:cs="Times New Roman"/>
                            <w:sz w:val="24"/>
                            <w:szCs w:val="24"/>
                          </w:rPr>
                          <w:t xml:space="preserve">; </w:t>
                        </w:r>
                        <w:r>
                          <w:rPr>
                            <w:rFonts w:ascii="Times New Roman" w:hAnsi="Times New Roman" w:cs="Times New Roman"/>
                            <w:sz w:val="24"/>
                            <w:szCs w:val="24"/>
                          </w:rPr>
                          <w:t>EOM</w:t>
                        </w:r>
                        <w:r w:rsidRPr="00934FB9">
                          <w:rPr>
                            <w:rFonts w:ascii="Times New Roman" w:hAnsi="Times New Roman" w:cs="Times New Roman"/>
                            <w:sz w:val="24"/>
                            <w:szCs w:val="24"/>
                          </w:rPr>
                          <w:t xml:space="preserve">, </w:t>
                        </w:r>
                        <w:r>
                          <w:rPr>
                            <w:rFonts w:ascii="Times New Roman" w:hAnsi="Times New Roman" w:cs="Times New Roman"/>
                            <w:sz w:val="24"/>
                            <w:szCs w:val="24"/>
                          </w:rPr>
                          <w:t>electro</w:t>
                        </w:r>
                        <w:r w:rsidRPr="00934FB9">
                          <w:rPr>
                            <w:rFonts w:ascii="Times New Roman" w:hAnsi="Times New Roman" w:cs="Times New Roman"/>
                            <w:sz w:val="24"/>
                            <w:szCs w:val="24"/>
                          </w:rPr>
                          <w:t>-optic modulator; OBJ, objective</w:t>
                        </w:r>
                        <w:r>
                          <w:rPr>
                            <w:rFonts w:ascii="Times New Roman" w:hAnsi="Times New Roman" w:cs="Times New Roman"/>
                            <w:sz w:val="24"/>
                            <w:szCs w:val="24"/>
                          </w:rPr>
                          <w:t xml:space="preserve">; </w:t>
                        </w:r>
                        <w:r w:rsidRPr="00934FB9">
                          <w:rPr>
                            <w:rFonts w:ascii="Times New Roman" w:hAnsi="Times New Roman" w:cs="Times New Roman"/>
                            <w:sz w:val="24"/>
                            <w:szCs w:val="24"/>
                          </w:rPr>
                          <w:t xml:space="preserve">DC, dichroic mirror; </w:t>
                        </w:r>
                        <w:r>
                          <w:rPr>
                            <w:rFonts w:ascii="Times New Roman" w:hAnsi="Times New Roman" w:cs="Times New Roman"/>
                            <w:sz w:val="24"/>
                            <w:szCs w:val="24"/>
                          </w:rPr>
                          <w:t>PD, photodiode; SPAD</w:t>
                        </w:r>
                        <w:r w:rsidRPr="00934FB9">
                          <w:rPr>
                            <w:rFonts w:ascii="Times New Roman" w:hAnsi="Times New Roman" w:cs="Times New Roman"/>
                            <w:sz w:val="24"/>
                            <w:szCs w:val="24"/>
                          </w:rPr>
                          <w:t xml:space="preserve">, </w:t>
                        </w:r>
                        <w:r>
                          <w:rPr>
                            <w:rFonts w:ascii="Times New Roman" w:hAnsi="Times New Roman" w:cs="Times New Roman"/>
                            <w:sz w:val="24"/>
                            <w:szCs w:val="24"/>
                          </w:rPr>
                          <w:t>single photon counting avalanche</w:t>
                        </w:r>
                        <w:r w:rsidRPr="00934FB9">
                          <w:rPr>
                            <w:rFonts w:ascii="Times New Roman" w:hAnsi="Times New Roman" w:cs="Times New Roman"/>
                            <w:sz w:val="24"/>
                            <w:szCs w:val="24"/>
                          </w:rPr>
                          <w:t xml:space="preserve"> photodiode</w:t>
                        </w:r>
                        <w:r>
                          <w:rPr>
                            <w:rFonts w:ascii="Times New Roman" w:hAnsi="Times New Roman" w:cs="Times New Roman"/>
                            <w:sz w:val="24"/>
                            <w:szCs w:val="24"/>
                          </w:rPr>
                          <w:t>; TCSPC, time-correlated single photon counting</w:t>
                        </w:r>
                        <w:r w:rsidRPr="00934FB9">
                          <w:rPr>
                            <w:rFonts w:ascii="Times New Roman" w:hAnsi="Times New Roman" w:cs="Times New Roman"/>
                            <w:sz w:val="24"/>
                            <w:szCs w:val="24"/>
                          </w:rPr>
                          <w:t>.</w:t>
                        </w:r>
                        <w:r>
                          <w:rPr>
                            <w:rFonts w:ascii="Times New Roman" w:hAnsi="Times New Roman" w:cs="Times New Roman"/>
                            <w:sz w:val="24"/>
                            <w:szCs w:val="24"/>
                          </w:rPr>
                          <w:t xml:space="preserve"> </w:t>
                        </w:r>
                      </w:p>
                      <w:p w14:paraId="0F0D9997" w14:textId="77777777" w:rsidR="007F1461" w:rsidRPr="00ED604F" w:rsidRDefault="007F1461" w:rsidP="00B0641D">
                        <w:pPr>
                          <w:rPr>
                            <w:rFonts w:ascii="Times New Roman" w:hAnsi="Times New Roman" w:cs="Times New Roman"/>
                            <w:b/>
                            <w:bCs/>
                            <w:sz w:val="24"/>
                            <w:szCs w:val="24"/>
                          </w:rPr>
                        </w:pPr>
                      </w:p>
                      <w:p w14:paraId="17CA0236" w14:textId="77777777" w:rsidR="007F1461" w:rsidRDefault="007F1461" w:rsidP="00B0641D"/>
                    </w:txbxContent>
                  </v:textbox>
                </v:shape>
                <w10:wrap type="square" anchorx="margin"/>
              </v:group>
            </w:pict>
          </mc:Fallback>
        </mc:AlternateContent>
      </w:r>
    </w:p>
    <w:p w14:paraId="6E44BFBD" w14:textId="688FDDD5" w:rsidR="0007549A" w:rsidRDefault="0007549A" w:rsidP="0007549A">
      <w:pPr>
        <w:pStyle w:val="CommentText"/>
        <w:spacing w:line="360" w:lineRule="auto"/>
        <w:ind w:firstLine="720"/>
        <w:rPr>
          <w:rFonts w:ascii="Times New Roman" w:hAnsi="Times New Roman" w:cs="Times New Roman"/>
          <w:sz w:val="24"/>
          <w:szCs w:val="24"/>
        </w:rPr>
      </w:pPr>
    </w:p>
    <w:p w14:paraId="6F4BA89F" w14:textId="213AA7DA" w:rsidR="0007549A" w:rsidRDefault="0007549A" w:rsidP="0007549A">
      <w:pPr>
        <w:pStyle w:val="CommentText"/>
        <w:spacing w:line="360" w:lineRule="auto"/>
        <w:ind w:firstLine="720"/>
        <w:rPr>
          <w:rFonts w:ascii="Times New Roman" w:hAnsi="Times New Roman" w:cs="Times New Roman"/>
          <w:sz w:val="24"/>
          <w:szCs w:val="24"/>
        </w:rPr>
      </w:pPr>
    </w:p>
    <w:p w14:paraId="024B1BF7" w14:textId="77777777" w:rsidR="0007549A" w:rsidRDefault="0007549A" w:rsidP="0007549A">
      <w:pPr>
        <w:pStyle w:val="CommentText"/>
        <w:spacing w:line="360" w:lineRule="auto"/>
        <w:ind w:firstLine="720"/>
        <w:rPr>
          <w:rFonts w:ascii="Times New Roman" w:hAnsi="Times New Roman" w:cs="Times New Roman"/>
          <w:sz w:val="24"/>
          <w:szCs w:val="24"/>
        </w:rPr>
      </w:pPr>
    </w:p>
    <w:p w14:paraId="41079E82" w14:textId="77777777" w:rsidR="0007549A" w:rsidRDefault="0007549A" w:rsidP="0007549A">
      <w:pPr>
        <w:pStyle w:val="CommentText"/>
        <w:spacing w:line="360" w:lineRule="auto"/>
        <w:ind w:firstLine="720"/>
        <w:rPr>
          <w:rFonts w:ascii="Times New Roman" w:hAnsi="Times New Roman" w:cs="Times New Roman"/>
          <w:sz w:val="24"/>
          <w:szCs w:val="24"/>
        </w:rPr>
      </w:pPr>
    </w:p>
    <w:p w14:paraId="5249D5A4" w14:textId="77777777" w:rsidR="0007549A" w:rsidRDefault="0007549A" w:rsidP="0007549A">
      <w:pPr>
        <w:pStyle w:val="CommentText"/>
        <w:spacing w:line="360" w:lineRule="auto"/>
        <w:ind w:firstLine="720"/>
        <w:rPr>
          <w:rFonts w:ascii="Times New Roman" w:hAnsi="Times New Roman" w:cs="Times New Roman"/>
          <w:sz w:val="24"/>
          <w:szCs w:val="24"/>
        </w:rPr>
      </w:pPr>
    </w:p>
    <w:p w14:paraId="10CBDD26" w14:textId="77777777" w:rsidR="0007549A" w:rsidRDefault="0007549A" w:rsidP="0007549A">
      <w:pPr>
        <w:pStyle w:val="CommentText"/>
        <w:spacing w:line="360" w:lineRule="auto"/>
        <w:ind w:firstLine="720"/>
        <w:rPr>
          <w:rFonts w:ascii="Times New Roman" w:hAnsi="Times New Roman" w:cs="Times New Roman"/>
          <w:sz w:val="24"/>
          <w:szCs w:val="24"/>
        </w:rPr>
      </w:pPr>
    </w:p>
    <w:p w14:paraId="4045DA1B" w14:textId="77777777" w:rsidR="0007549A" w:rsidRDefault="0007549A" w:rsidP="0007549A">
      <w:pPr>
        <w:pStyle w:val="CommentText"/>
        <w:spacing w:line="360" w:lineRule="auto"/>
        <w:ind w:firstLine="720"/>
        <w:rPr>
          <w:rFonts w:ascii="Times New Roman" w:hAnsi="Times New Roman" w:cs="Times New Roman"/>
          <w:sz w:val="24"/>
          <w:szCs w:val="24"/>
        </w:rPr>
      </w:pPr>
    </w:p>
    <w:p w14:paraId="00FE4C6E" w14:textId="77777777" w:rsidR="00B0641D" w:rsidRDefault="00B0641D" w:rsidP="00B0641D">
      <w:pPr>
        <w:pStyle w:val="CommentText"/>
        <w:spacing w:line="360" w:lineRule="auto"/>
        <w:rPr>
          <w:rFonts w:ascii="Times New Roman" w:hAnsi="Times New Roman" w:cs="Times New Roman"/>
          <w:sz w:val="24"/>
          <w:szCs w:val="24"/>
        </w:rPr>
      </w:pPr>
    </w:p>
    <w:p w14:paraId="51966506" w14:textId="2541A0F5" w:rsidR="00D61FDA" w:rsidRDefault="00D61FDA" w:rsidP="00212614">
      <w:pPr>
        <w:pStyle w:val="CommentText"/>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data was recorded through the </w:t>
      </w:r>
      <w:proofErr w:type="spellStart"/>
      <w:r>
        <w:rPr>
          <w:rFonts w:ascii="Times New Roman" w:hAnsi="Times New Roman" w:cs="Times New Roman"/>
          <w:sz w:val="24"/>
          <w:szCs w:val="24"/>
        </w:rPr>
        <w:t>PicoHarp</w:t>
      </w:r>
      <w:proofErr w:type="spellEnd"/>
      <w:r>
        <w:rPr>
          <w:rFonts w:ascii="Times New Roman" w:hAnsi="Times New Roman" w:cs="Times New Roman"/>
          <w:sz w:val="24"/>
          <w:szCs w:val="24"/>
        </w:rPr>
        <w:t xml:space="preserve"> software and processed through custom-built MATLAB codes. </w:t>
      </w:r>
    </w:p>
    <w:p w14:paraId="486C9195" w14:textId="4C642F0E" w:rsidR="0007549A" w:rsidRPr="00BE44B5" w:rsidRDefault="00D61FDA" w:rsidP="00D61FDA">
      <w:pPr>
        <w:pStyle w:val="CommentText"/>
        <w:spacing w:line="360" w:lineRule="auto"/>
        <w:ind w:firstLine="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The single photon avalanche photodiode </w:t>
      </w:r>
      <w:r w:rsidRPr="00BE44B5">
        <w:rPr>
          <w:rFonts w:ascii="Times New Roman" w:hAnsi="Times New Roman" w:cs="Times New Roman"/>
          <w:color w:val="222222"/>
          <w:sz w:val="24"/>
          <w:szCs w:val="24"/>
          <w:shd w:val="clear" w:color="auto" w:fill="FFFFFF"/>
        </w:rPr>
        <w:t>detector</w:t>
      </w:r>
      <w:r>
        <w:rPr>
          <w:rFonts w:ascii="Times New Roman" w:hAnsi="Times New Roman" w:cs="Times New Roman"/>
          <w:color w:val="222222"/>
          <w:sz w:val="24"/>
          <w:szCs w:val="24"/>
          <w:shd w:val="clear" w:color="auto" w:fill="FFFFFF"/>
        </w:rPr>
        <w:t xml:space="preserve"> (</w:t>
      </w:r>
      <w:r w:rsidRPr="00BE44B5">
        <w:rPr>
          <w:rFonts w:ascii="Times New Roman" w:hAnsi="Times New Roman" w:cs="Times New Roman"/>
          <w:color w:val="222222"/>
          <w:sz w:val="24"/>
          <w:szCs w:val="24"/>
          <w:shd w:val="clear" w:color="auto" w:fill="FFFFFF"/>
        </w:rPr>
        <w:t>$PD-050-CTD</w:t>
      </w:r>
      <w:r>
        <w:rPr>
          <w:rFonts w:ascii="Times New Roman" w:hAnsi="Times New Roman" w:cs="Times New Roman"/>
          <w:color w:val="222222"/>
          <w:sz w:val="24"/>
          <w:szCs w:val="24"/>
          <w:shd w:val="clear" w:color="auto" w:fill="FFFFFF"/>
        </w:rPr>
        <w:t xml:space="preserve">) has a </w:t>
      </w:r>
      <w:r w:rsidR="00185875">
        <w:rPr>
          <w:rFonts w:ascii="Times New Roman" w:hAnsi="Times New Roman" w:cs="Times New Roman"/>
          <w:color w:val="222222"/>
          <w:sz w:val="24"/>
          <w:szCs w:val="24"/>
          <w:shd w:val="clear" w:color="auto" w:fill="FFFFFF"/>
        </w:rPr>
        <w:t>stated</w:t>
      </w:r>
      <w:r>
        <w:rPr>
          <w:rFonts w:ascii="Times New Roman" w:hAnsi="Times New Roman" w:cs="Times New Roman"/>
          <w:color w:val="222222"/>
          <w:sz w:val="24"/>
          <w:szCs w:val="24"/>
          <w:shd w:val="clear" w:color="auto" w:fill="FFFFFF"/>
        </w:rPr>
        <w:t xml:space="preserve"> </w:t>
      </w:r>
      <w:r w:rsidR="0007549A">
        <w:rPr>
          <w:rFonts w:ascii="Times New Roman" w:hAnsi="Times New Roman" w:cs="Times New Roman"/>
          <w:color w:val="222222"/>
          <w:sz w:val="24"/>
          <w:szCs w:val="24"/>
          <w:shd w:val="clear" w:color="auto" w:fill="FFFFFF"/>
        </w:rPr>
        <w:t xml:space="preserve">temporal resolution of ~35 </w:t>
      </w:r>
      <w:proofErr w:type="spellStart"/>
      <w:r w:rsidR="0007549A">
        <w:rPr>
          <w:rFonts w:ascii="Times New Roman" w:hAnsi="Times New Roman" w:cs="Times New Roman"/>
          <w:color w:val="222222"/>
          <w:sz w:val="24"/>
          <w:szCs w:val="24"/>
          <w:shd w:val="clear" w:color="auto" w:fill="FFFFFF"/>
        </w:rPr>
        <w:t>ps</w:t>
      </w:r>
      <w:proofErr w:type="spellEnd"/>
      <w:r w:rsidR="0007549A">
        <w:rPr>
          <w:rFonts w:ascii="Times New Roman" w:hAnsi="Times New Roman" w:cs="Times New Roman"/>
          <w:color w:val="222222"/>
          <w:sz w:val="24"/>
          <w:szCs w:val="24"/>
          <w:shd w:val="clear" w:color="auto" w:fill="FFFFFF"/>
        </w:rPr>
        <w:t xml:space="preserve"> with a max of 50 ps. </w:t>
      </w:r>
      <w:r w:rsidR="0007549A" w:rsidRPr="00BE44B5">
        <w:rPr>
          <w:rFonts w:ascii="Times New Roman" w:hAnsi="Times New Roman" w:cs="Times New Roman"/>
          <w:sz w:val="24"/>
          <w:szCs w:val="24"/>
        </w:rPr>
        <w:t xml:space="preserve">The instrument response was recorded by collecting the signal from a </w:t>
      </w:r>
      <w:r w:rsidR="0007549A">
        <w:rPr>
          <w:rFonts w:ascii="Times New Roman" w:hAnsi="Times New Roman" w:cs="Times New Roman"/>
          <w:sz w:val="24"/>
          <w:szCs w:val="24"/>
        </w:rPr>
        <w:t>o-</w:t>
      </w:r>
      <w:r w:rsidR="0007549A" w:rsidRPr="00BE44B5">
        <w:rPr>
          <w:rFonts w:ascii="Times New Roman" w:hAnsi="Times New Roman" w:cs="Times New Roman"/>
          <w:sz w:val="24"/>
          <w:szCs w:val="24"/>
        </w:rPr>
        <w:t>DASP</w:t>
      </w:r>
      <w:r w:rsidR="0007549A">
        <w:rPr>
          <w:rFonts w:ascii="Times New Roman" w:hAnsi="Times New Roman" w:cs="Times New Roman"/>
          <w:sz w:val="24"/>
          <w:szCs w:val="24"/>
        </w:rPr>
        <w:t>M</w:t>
      </w:r>
      <w:r w:rsidR="0007549A" w:rsidRPr="00BE44B5">
        <w:rPr>
          <w:rFonts w:ascii="Times New Roman" w:hAnsi="Times New Roman" w:cs="Times New Roman"/>
          <w:sz w:val="24"/>
          <w:szCs w:val="24"/>
        </w:rPr>
        <w:t xml:space="preserve">I sample </w:t>
      </w:r>
      <w:r w:rsidR="0007549A">
        <w:rPr>
          <w:rFonts w:ascii="Times New Roman" w:hAnsi="Times New Roman" w:cs="Times New Roman"/>
          <w:sz w:val="24"/>
          <w:szCs w:val="24"/>
        </w:rPr>
        <w:t>that displayed lifetime dynamics of 6.6 ps.</w:t>
      </w:r>
      <w:r w:rsidR="008B724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&lt;EndNote&gt;&lt;Cite&gt;&lt;Author&gt;Li&lt;/Author&gt;&lt;Year&gt;2016&lt;/Year&gt;&lt;RecNum&gt;249&lt;/RecNum&gt;&lt;DisplayText&gt;&lt;style face="superscript"&gt;162&lt;/style&gt;&lt;/DisplayText&gt;&lt;record&gt;&lt;rec-number&gt;249&lt;/rec-number&gt;&lt;foreign-keys&gt;&lt;key app="EN" db-id="wd9evwfvh9rvfieaadx5rftoavt0wa9xxee0" timestamp="1625982910"&gt;249&lt;/key&gt;&lt;/foreign-keys&gt;&lt;ref-type name="Journal Article"&gt;17&lt;/ref-type&gt;&lt;contributors&gt;&lt;authors&gt;&lt;author&gt;Li, Lei&lt;/author&gt;&lt;author&gt;Chang, Mengfang&lt;/author&gt;&lt;author&gt;Yi, Hua&lt;/author&gt;&lt;author&gt;Jia, Menghui&lt;/author&gt;&lt;author&gt;Cao, Xiaodan&lt;/author&gt;&lt;author&gt;Zhou, Zhongneng&lt;/author&gt;&lt;author&gt;Zhang, Sanjun&lt;/author&gt;&lt;author&gt;Pan, Haifeng&lt;/author&gt;&lt;author&gt;Shih, Chun-Wei&lt;/author&gt;&lt;author&gt;Jimenez, Ralph&lt;/author&gt;&lt;/authors&gt;&lt;/contributors&gt;&lt;titles&gt;&lt;title&gt;Using Pyridinium Styryl Dyes as the Standards of Time-Resolved Instrument Response&lt;/title&gt;&lt;secondary-title&gt;Applied spectroscopy&lt;/secondary-title&gt;&lt;/titles&gt;&lt;periodical&gt;&lt;full-title&gt;Applied Spectroscopy&lt;/full-title&gt;&lt;/periodical&gt;&lt;pages&gt;1195-1201&lt;/pages&gt;&lt;volume&gt;70&lt;/volume&gt;&lt;number&gt;7&lt;/number&gt;&lt;dates&gt;&lt;year&gt;2016&lt;/year&gt;&lt;/dates&gt;&lt;isbn&gt;0003-7028&lt;/isbn&gt;&lt;urls&gt;&lt;/urls&gt;&lt;/record&gt;&lt;/Cite&gt;&lt;/EndNote&gt;</w:instrText>
      </w:r>
      <w:r w:rsidR="008B724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162</w:t>
      </w:r>
      <w:r w:rsidR="008B724E">
        <w:rPr>
          <w:rFonts w:ascii="Times New Roman" w:hAnsi="Times New Roman" w:cs="Times New Roman"/>
          <w:sz w:val="24"/>
          <w:szCs w:val="24"/>
        </w:rPr>
        <w:fldChar w:fldCharType="end"/>
      </w:r>
      <w:r w:rsidR="0007549A">
        <w:rPr>
          <w:rFonts w:ascii="Times New Roman" w:hAnsi="Times New Roman" w:cs="Times New Roman"/>
          <w:sz w:val="24"/>
          <w:szCs w:val="24"/>
        </w:rPr>
        <w:t xml:space="preserve"> The DASPMI</w:t>
      </w:r>
      <w:r w:rsidR="0007549A" w:rsidRPr="00BE44B5">
        <w:rPr>
          <w:rFonts w:ascii="Times New Roman" w:hAnsi="Times New Roman" w:cs="Times New Roman"/>
          <w:sz w:val="24"/>
          <w:szCs w:val="24"/>
        </w:rPr>
        <w:t xml:space="preserve"> </w:t>
      </w:r>
      <w:r w:rsidR="0007549A">
        <w:rPr>
          <w:rFonts w:ascii="Times New Roman" w:hAnsi="Times New Roman" w:cs="Times New Roman"/>
          <w:sz w:val="24"/>
          <w:szCs w:val="24"/>
        </w:rPr>
        <w:t xml:space="preserve">dynamics are much faster than the resolution of the detector, so DASPMI was used to record an instrument </w:t>
      </w:r>
      <w:r w:rsidR="0007549A" w:rsidRPr="00BE44B5">
        <w:rPr>
          <w:rFonts w:ascii="Times New Roman" w:hAnsi="Times New Roman" w:cs="Times New Roman"/>
          <w:sz w:val="24"/>
          <w:szCs w:val="24"/>
        </w:rPr>
        <w:t>response</w:t>
      </w:r>
      <w:r w:rsidR="0007549A">
        <w:rPr>
          <w:rFonts w:ascii="Times New Roman" w:hAnsi="Times New Roman" w:cs="Times New Roman"/>
          <w:sz w:val="24"/>
          <w:szCs w:val="24"/>
        </w:rPr>
        <w:t xml:space="preserve">. A FWHM </w:t>
      </w:r>
      <w:r w:rsidR="008B724E">
        <w:rPr>
          <w:rFonts w:ascii="Times New Roman" w:hAnsi="Times New Roman" w:cs="Times New Roman"/>
          <w:sz w:val="24"/>
          <w:szCs w:val="24"/>
        </w:rPr>
        <w:t xml:space="preserve">of </w:t>
      </w:r>
      <w:r w:rsidR="008B724E" w:rsidRPr="00BE44B5">
        <w:rPr>
          <w:rFonts w:ascii="Times New Roman" w:hAnsi="Times New Roman" w:cs="Times New Roman"/>
          <w:sz w:val="24"/>
          <w:szCs w:val="24"/>
        </w:rPr>
        <w:t>~</w:t>
      </w:r>
      <w:r w:rsidR="0007549A" w:rsidRPr="00BE44B5">
        <w:rPr>
          <w:rFonts w:ascii="Times New Roman" w:hAnsi="Times New Roman" w:cs="Times New Roman"/>
          <w:sz w:val="24"/>
          <w:szCs w:val="24"/>
        </w:rPr>
        <w:t xml:space="preserve">40 </w:t>
      </w:r>
      <w:proofErr w:type="spellStart"/>
      <w:r w:rsidR="0007549A" w:rsidRPr="00BE44B5">
        <w:rPr>
          <w:rFonts w:ascii="Times New Roman" w:hAnsi="Times New Roman" w:cs="Times New Roman"/>
          <w:sz w:val="24"/>
          <w:szCs w:val="24"/>
        </w:rPr>
        <w:t>ps</w:t>
      </w:r>
      <w:proofErr w:type="spellEnd"/>
      <w:r w:rsidR="0007549A" w:rsidRPr="00BE44B5">
        <w:rPr>
          <w:rFonts w:ascii="Times New Roman" w:hAnsi="Times New Roman" w:cs="Times New Roman"/>
          <w:sz w:val="24"/>
          <w:szCs w:val="24"/>
        </w:rPr>
        <w:t xml:space="preserve"> FWHM allowed for a picosecond temporal resolution. Typical instrumental parameters for data collection were 4 </w:t>
      </w:r>
      <w:proofErr w:type="spellStart"/>
      <w:r w:rsidR="0007549A" w:rsidRPr="00BE44B5">
        <w:rPr>
          <w:rFonts w:ascii="Times New Roman" w:hAnsi="Times New Roman" w:cs="Times New Roman"/>
          <w:sz w:val="24"/>
          <w:szCs w:val="24"/>
        </w:rPr>
        <w:t>ps</w:t>
      </w:r>
      <w:proofErr w:type="spellEnd"/>
      <w:r w:rsidR="0007549A" w:rsidRPr="00BE44B5">
        <w:rPr>
          <w:rFonts w:ascii="Times New Roman" w:hAnsi="Times New Roman" w:cs="Times New Roman"/>
          <w:sz w:val="24"/>
          <w:szCs w:val="24"/>
        </w:rPr>
        <w:t xml:space="preserve"> for each channel with a range of 20 ns and a maximum count of ~10</w:t>
      </w:r>
      <w:r w:rsidR="0007549A" w:rsidRPr="00BE44B5">
        <w:rPr>
          <w:rFonts w:ascii="Times New Roman" w:hAnsi="Times New Roman" w:cs="Times New Roman"/>
          <w:sz w:val="24"/>
          <w:szCs w:val="24"/>
          <w:vertAlign w:val="superscript"/>
        </w:rPr>
        <w:t xml:space="preserve">4 </w:t>
      </w:r>
      <w:r w:rsidR="0007549A" w:rsidRPr="00BE44B5">
        <w:rPr>
          <w:rFonts w:ascii="Times New Roman" w:hAnsi="Times New Roman" w:cs="Times New Roman"/>
          <w:sz w:val="24"/>
          <w:szCs w:val="24"/>
        </w:rPr>
        <w:t>in the peak channel. All lifetimes were collected under magic angle conditions to preclude an interference from rotational components, and the lifetimes were fit to a sum of exponentials,</w:t>
      </w:r>
    </w:p>
    <w:p w14:paraId="0819E0F7" w14:textId="77777777" w:rsidR="0007549A" w:rsidRDefault="0007549A" w:rsidP="0007549A">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e>
        </m:nary>
      </m:oMath>
      <w:r>
        <w:rPr>
          <w:rFonts w:ascii="Times New Roman" w:eastAsiaTheme="minorEastAsia" w:hAnsi="Times New Roman" w:cs="Times New Roman"/>
          <w:sz w:val="24"/>
          <w:szCs w:val="24"/>
        </w:rPr>
        <w:tab/>
        <w:t>(4.1)</w:t>
      </w:r>
    </w:p>
    <w:p w14:paraId="63D8236B" w14:textId="77777777" w:rsidR="0007549A" w:rsidRDefault="0007549A" w:rsidP="0007549A">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is the amplitude for the </w:t>
      </w:r>
      <w:proofErr w:type="spellStart"/>
      <w:r>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th</w:t>
      </w:r>
      <w:proofErr w:type="spellEnd"/>
      <w:r>
        <w:rPr>
          <w:rFonts w:ascii="Times New Roman" w:eastAsiaTheme="minorEastAsia" w:hAnsi="Times New Roman" w:cs="Times New Roman"/>
          <w:sz w:val="24"/>
          <w:szCs w:val="24"/>
        </w:rPr>
        <w:t xml:space="preserve"> component of the decay and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is the fluorescence </w:t>
      </w:r>
      <w:proofErr w:type="gramStart"/>
      <w:r>
        <w:rPr>
          <w:rFonts w:ascii="Times New Roman" w:eastAsiaTheme="minorEastAsia" w:hAnsi="Times New Roman" w:cs="Times New Roman"/>
          <w:sz w:val="24"/>
          <w:szCs w:val="24"/>
        </w:rPr>
        <w:t>lifetime.</w:t>
      </w:r>
      <w:proofErr w:type="gramEnd"/>
      <w:r>
        <w:rPr>
          <w:rFonts w:ascii="Times New Roman" w:eastAsiaTheme="minorEastAsia" w:hAnsi="Times New Roman" w:cs="Times New Roman"/>
          <w:sz w:val="24"/>
          <w:szCs w:val="24"/>
        </w:rPr>
        <w:t xml:space="preserve"> Contributions from each lifetime were calculated as a weighted percentage.</w:t>
      </w:r>
    </w:p>
    <w:p w14:paraId="77C05DE4" w14:textId="38439394" w:rsidR="00F65E1B" w:rsidRPr="00CE277D" w:rsidRDefault="0007549A" w:rsidP="00F65E1B">
      <w:pPr>
        <w:spacing w:line="360" w:lineRule="auto"/>
        <w:rPr>
          <w:rFonts w:ascii="Times New Roman" w:hAnsi="Times New Roman" w:cs="Times New Roman"/>
          <w:sz w:val="24"/>
          <w:szCs w:val="24"/>
        </w:rPr>
      </w:pPr>
      <w:r>
        <w:rPr>
          <w:rFonts w:ascii="Times New Roman" w:hAnsi="Times New Roman" w:cs="Times New Roman"/>
          <w:sz w:val="24"/>
          <w:szCs w:val="24"/>
        </w:rPr>
        <w:t>Time-resolved fluorescence anisotropy was obtained with the same TCSPC instrument described above, and the fluorescence emissions were collected either parallel</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or perpendicular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oMath>
      <w:r>
        <w:rPr>
          <w:rFonts w:ascii="Times New Roman" w:hAnsi="Times New Roman" w:cs="Times New Roman"/>
          <w:sz w:val="24"/>
          <w:szCs w:val="24"/>
        </w:rPr>
        <w:t xml:space="preserve"> to the </w:t>
      </w:r>
      <w:r>
        <w:rPr>
          <w:rFonts w:ascii="Times New Roman" w:hAnsi="Times New Roman" w:cs="Times New Roman"/>
          <w:i/>
          <w:iCs/>
          <w:sz w:val="24"/>
          <w:szCs w:val="24"/>
        </w:rPr>
        <w:t>s</w:t>
      </w:r>
      <w:r>
        <w:rPr>
          <w:rFonts w:ascii="Times New Roman" w:hAnsi="Times New Roman" w:cs="Times New Roman"/>
          <w:sz w:val="24"/>
          <w:szCs w:val="24"/>
        </w:rPr>
        <w:t>-polarized excitation beam.</w:t>
      </w:r>
      <w:r w:rsidR="00CE277D">
        <w:rPr>
          <w:rFonts w:ascii="Times New Roman" w:hAnsi="Times New Roman" w:cs="Times New Roman"/>
          <w:sz w:val="24"/>
          <w:szCs w:val="24"/>
        </w:rPr>
        <w:t xml:space="preserve"> </w:t>
      </w:r>
      <w:r>
        <w:rPr>
          <w:rFonts w:ascii="Times New Roman" w:hAnsi="Times New Roman" w:cs="Times New Roman"/>
          <w:iCs/>
          <w:sz w:val="24"/>
          <w:szCs w:val="24"/>
        </w:rPr>
        <w:t xml:space="preserve">For conventional anisotropy, </w:t>
      </w:r>
      <w:r>
        <w:rPr>
          <w:rFonts w:ascii="Times New Roman" w:hAnsi="Times New Roman" w:cs="Times New Roman"/>
          <w:sz w:val="24"/>
          <w:szCs w:val="24"/>
        </w:rPr>
        <w:t>(</w:t>
      </w:r>
      <w:r>
        <w:rPr>
          <w:rFonts w:ascii="Times New Roman" w:hAnsi="Times New Roman" w:cs="Times New Roman"/>
          <w:i/>
          <w:iCs/>
          <w:sz w:val="24"/>
          <w:szCs w:val="24"/>
        </w:rPr>
        <w:t>r(t)</w:t>
      </w:r>
      <w:r>
        <w:rPr>
          <w:rFonts w:ascii="Times New Roman" w:hAnsi="Times New Roman" w:cs="Times New Roman"/>
          <w:sz w:val="24"/>
          <w:szCs w:val="24"/>
        </w:rPr>
        <w:t>)</w:t>
      </w:r>
      <w:r>
        <w:rPr>
          <w:rFonts w:ascii="Times New Roman" w:hAnsi="Times New Roman" w:cs="Times New Roman"/>
          <w:iCs/>
          <w:sz w:val="24"/>
          <w:szCs w:val="24"/>
        </w:rPr>
        <w:t xml:space="preserve"> was determined from the measured intensities by given in </w:t>
      </w:r>
      <w:r w:rsidR="00F65E1B">
        <w:rPr>
          <w:rFonts w:ascii="Times New Roman" w:hAnsi="Times New Roman" w:cs="Times New Roman"/>
          <w:sz w:val="24"/>
          <w:szCs w:val="24"/>
        </w:rPr>
        <w:t xml:space="preserve">chapter 2. </w:t>
      </w:r>
      <w:r w:rsidR="00F65E1B">
        <w:rPr>
          <w:rFonts w:ascii="Times New Roman" w:eastAsiaTheme="minorEastAsia" w:hAnsi="Times New Roman" w:cs="Times New Roman"/>
          <w:iCs/>
          <w:sz w:val="24"/>
          <w:szCs w:val="24"/>
        </w:rPr>
        <w:t xml:space="preserve">For TIRF anisotropy, Wirth </w:t>
      </w:r>
      <w:r w:rsidR="00F65E1B" w:rsidRPr="00DD5745">
        <w:rPr>
          <w:rFonts w:ascii="Times New Roman" w:eastAsiaTheme="minorEastAsia" w:hAnsi="Times New Roman" w:cs="Times New Roman"/>
          <w:i/>
          <w:iCs/>
          <w:sz w:val="24"/>
          <w:szCs w:val="24"/>
        </w:rPr>
        <w:t>et al.</w:t>
      </w:r>
      <w:r w:rsidR="00F65E1B">
        <w:rPr>
          <w:rFonts w:ascii="Times New Roman" w:eastAsiaTheme="minorEastAsia" w:hAnsi="Times New Roman" w:cs="Times New Roman"/>
          <w:iCs/>
          <w:sz w:val="24"/>
          <w:szCs w:val="24"/>
        </w:rPr>
        <w:t xml:space="preserve"> derived a specific magic angle of 49°, instead of the conventional 54.7°, that is related to the rotation that is oriented along the surface, and the maximum initial anisotropy for this restricted in-plane rotation is 0.5 with anisotropic equation becoming  </w:t>
      </w:r>
    </w:p>
    <w:p w14:paraId="29DED982" w14:textId="77777777" w:rsidR="00F65E1B" w:rsidRPr="00B264A1" w:rsidRDefault="00F65E1B" w:rsidP="00F65E1B">
      <w:pPr>
        <w:tabs>
          <w:tab w:val="center" w:pos="4680"/>
          <w:tab w:val="right" w:pos="9360"/>
        </w:tabs>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GI</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GI</m:t>
                </m:r>
              </m:e>
              <m:sub>
                <m:r>
                  <w:rPr>
                    <w:rFonts w:ascii="Cambria Math" w:hAnsi="Cambria Math" w:cs="Times New Roman"/>
                    <w:sz w:val="24"/>
                    <w:szCs w:val="24"/>
                  </w:rPr>
                  <m:t>⊥</m:t>
                </m:r>
              </m:sub>
            </m:sSub>
          </m:den>
        </m:f>
      </m:oMath>
      <w:r>
        <w:rPr>
          <w:rFonts w:ascii="Times New Roman" w:eastAsiaTheme="minorEastAsia" w:hAnsi="Times New Roman" w:cs="Times New Roman"/>
          <w:sz w:val="24"/>
          <w:szCs w:val="24"/>
        </w:rPr>
        <w:tab/>
        <w:t>(4.2)</w:t>
      </w:r>
    </w:p>
    <w:p w14:paraId="654B166F" w14:textId="08DE9A56" w:rsidR="00F65E1B" w:rsidRDefault="00F65E1B" w:rsidP="00F65E1B">
      <w:pPr>
        <w:spacing w:line="360" w:lineRule="auto"/>
        <w:rPr>
          <w:rFonts w:ascii="Times New Roman" w:eastAsiaTheme="minorEastAsia" w:hAnsi="Times New Roman" w:cs="Times New Roman"/>
          <w:iCs/>
          <w:sz w:val="24"/>
          <w:szCs w:val="24"/>
        </w:rPr>
      </w:pPr>
      <w:r>
        <w:rPr>
          <w:rFonts w:ascii="Times New Roman" w:hAnsi="Times New Roman" w:cs="Times New Roman"/>
          <w:iCs/>
          <w:sz w:val="24"/>
          <w:szCs w:val="24"/>
        </w:rPr>
        <w:t xml:space="preserve">Data with angles between excitation and emission polarization of both </w:t>
      </w:r>
      <w:r>
        <w:rPr>
          <w:rFonts w:ascii="Times New Roman" w:eastAsiaTheme="minorEastAsia" w:hAnsi="Times New Roman" w:cs="Times New Roman"/>
          <w:iCs/>
          <w:sz w:val="24"/>
          <w:szCs w:val="24"/>
        </w:rPr>
        <w:t xml:space="preserve">49° and 54.7° were collected and fit to the number of exponentials shown in </w:t>
      </w:r>
      <w:r w:rsidR="005E751B">
        <w:rPr>
          <w:rFonts w:ascii="Times New Roman" w:eastAsiaTheme="minorEastAsia" w:hAnsi="Times New Roman" w:cs="Times New Roman"/>
          <w:iCs/>
          <w:sz w:val="24"/>
          <w:szCs w:val="24"/>
        </w:rPr>
        <w:t>T</w:t>
      </w:r>
      <w:r>
        <w:rPr>
          <w:rFonts w:ascii="Times New Roman" w:eastAsiaTheme="minorEastAsia" w:hAnsi="Times New Roman" w:cs="Times New Roman"/>
          <w:iCs/>
          <w:sz w:val="24"/>
          <w:szCs w:val="24"/>
        </w:rPr>
        <w:t xml:space="preserve">able </w:t>
      </w:r>
      <w:r w:rsidR="005E751B">
        <w:rPr>
          <w:rFonts w:ascii="Times New Roman" w:eastAsiaTheme="minorEastAsia" w:hAnsi="Times New Roman" w:cs="Times New Roman"/>
          <w:iCs/>
          <w:sz w:val="24"/>
          <w:szCs w:val="24"/>
        </w:rPr>
        <w:t>B</w:t>
      </w:r>
      <w:r w:rsidR="006952FB">
        <w:rPr>
          <w:rFonts w:ascii="Times New Roman" w:eastAsiaTheme="minorEastAsia" w:hAnsi="Times New Roman" w:cs="Times New Roman"/>
          <w:iCs/>
          <w:sz w:val="24"/>
          <w:szCs w:val="24"/>
        </w:rPr>
        <w:t>.</w:t>
      </w:r>
      <w:r w:rsidR="005E751B">
        <w:rPr>
          <w:rFonts w:ascii="Times New Roman" w:eastAsiaTheme="minorEastAsia" w:hAnsi="Times New Roman" w:cs="Times New Roman"/>
          <w:iCs/>
          <w:sz w:val="24"/>
          <w:szCs w:val="24"/>
        </w:rPr>
        <w:t>1.</w:t>
      </w:r>
      <w:r>
        <w:rPr>
          <w:rFonts w:ascii="Times New Roman" w:eastAsiaTheme="minorEastAsia" w:hAnsi="Times New Roman" w:cs="Times New Roman"/>
          <w:iCs/>
          <w:sz w:val="24"/>
          <w:szCs w:val="24"/>
        </w:rPr>
        <w:t xml:space="preserve"> Figure </w:t>
      </w:r>
      <w:r w:rsidR="005E751B">
        <w:rPr>
          <w:rFonts w:ascii="Times New Roman" w:eastAsiaTheme="minorEastAsia" w:hAnsi="Times New Roman" w:cs="Times New Roman"/>
          <w:iCs/>
          <w:sz w:val="24"/>
          <w:szCs w:val="24"/>
        </w:rPr>
        <w:t>B</w:t>
      </w:r>
      <w:r w:rsidR="006952FB">
        <w:rPr>
          <w:rFonts w:ascii="Times New Roman" w:eastAsiaTheme="minorEastAsia" w:hAnsi="Times New Roman" w:cs="Times New Roman"/>
          <w:iCs/>
          <w:sz w:val="24"/>
          <w:szCs w:val="24"/>
        </w:rPr>
        <w:t>.</w:t>
      </w:r>
      <w:r w:rsidR="005E751B">
        <w:rPr>
          <w:rFonts w:ascii="Times New Roman" w:eastAsiaTheme="minorEastAsia" w:hAnsi="Times New Roman" w:cs="Times New Roman"/>
          <w:iCs/>
          <w:sz w:val="24"/>
          <w:szCs w:val="24"/>
        </w:rPr>
        <w:t>1</w:t>
      </w:r>
      <w:r>
        <w:rPr>
          <w:rFonts w:ascii="Times New Roman" w:eastAsiaTheme="minorEastAsia" w:hAnsi="Times New Roman" w:cs="Times New Roman"/>
          <w:iCs/>
          <w:sz w:val="24"/>
          <w:szCs w:val="24"/>
        </w:rPr>
        <w:t xml:space="preserve"> shows no difference between the exponential fits for either magic angle data, so all anisotropy is fit to the conventional anisotropy equation. </w:t>
      </w:r>
    </w:p>
    <w:p w14:paraId="0CA881BC" w14:textId="315E57D8" w:rsidR="00F65E1B" w:rsidRDefault="00E20FB8" w:rsidP="00F65E1B">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All anisotropy measurements were fit to an iterative </w:t>
      </w:r>
      <w:proofErr w:type="spellStart"/>
      <w:r>
        <w:rPr>
          <w:rFonts w:ascii="Times New Roman" w:hAnsi="Times New Roman" w:cs="Times New Roman"/>
          <w:sz w:val="24"/>
          <w:szCs w:val="24"/>
        </w:rPr>
        <w:t>reconvolution</w:t>
      </w:r>
      <w:proofErr w:type="spellEnd"/>
      <w:r>
        <w:rPr>
          <w:rFonts w:ascii="Times New Roman" w:hAnsi="Times New Roman" w:cs="Times New Roman"/>
          <w:sz w:val="24"/>
          <w:szCs w:val="24"/>
        </w:rPr>
        <w:t xml:space="preserve"> model similar to Funston </w:t>
      </w:r>
      <w:r>
        <w:rPr>
          <w:rFonts w:ascii="Times New Roman" w:hAnsi="Times New Roman" w:cs="Times New Roman"/>
          <w:i/>
          <w:sz w:val="24"/>
          <w:szCs w:val="24"/>
        </w:rPr>
        <w:t>et al.</w:t>
      </w:r>
      <w:r>
        <w:rPr>
          <w:rFonts w:ascii="Times New Roman" w:hAnsi="Times New Roman" w:cs="Times New Roman"/>
          <w:sz w:val="24"/>
          <w:szCs w:val="24"/>
        </w:rPr>
        <w:t xml:space="preserve"> used the magic angle data as a scaling factor.</w:t>
      </w:r>
      <w:r>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&lt;EndNote&gt;&lt;Cite&gt;&lt;Author&gt;Funston&lt;/Author&gt;&lt;Year&gt;2007&lt;/Year&gt;&lt;RecNum&gt;222&lt;/RecNum&gt;&lt;DisplayText&gt;&lt;style face="superscript"&gt;44&lt;/style&gt;&lt;/DisplayText&gt;&lt;record&gt;&lt;rec-number&gt;222&lt;/rec-number&gt;&lt;foreign-keys&gt;&lt;key app="EN" db-id="wd9evwfvh9rvfieaadx5rftoavt0wa9xxee0" timestamp="1625944403"&gt;222&lt;/key&gt;&lt;/foreign-keys&gt;&lt;ref-type name="Journal Article"&gt;17&lt;/ref-type&gt;&lt;contributors&gt;&lt;authors&gt;&lt;author&gt;Funston, Alison M&lt;/author&gt;&lt;author&gt;Fadeeva, Tatiana A&lt;/author&gt;&lt;author&gt;Wishart, James F&lt;/author&gt;&lt;author&gt;Castner, Edward W&lt;/author&gt;&lt;/authors&gt;&lt;/contributors&gt;&lt;titles&gt;&lt;title&gt;Fluorescence probing of temperature-dependent dynamics and friction in ionic liquid local environments&lt;/title&gt;&lt;secondary-title&gt;The Journal of Physical Chemistry B&lt;/secondary-title&gt;&lt;/titles&gt;&lt;periodical&gt;&lt;full-title&gt;The Journal of Physical Chemistry B&lt;/full-title&gt;&lt;/periodical&gt;&lt;pages&gt;4963-4977&lt;/pages&gt;&lt;volume&gt;111&lt;/volume&gt;&lt;number&gt;18&lt;/number&gt;&lt;dates&gt;&lt;year&gt;2007&lt;/year&gt;&lt;/dates&gt;&lt;isbn&gt;1520-6106&lt;/isbn&gt;&lt;urls&gt;&lt;/urls&gt;&lt;/record&gt;&lt;/Cite&gt;&lt;/EndNote&gt;</w:instrText>
      </w:r>
      <w:r>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The data in this chapter uses a </w:t>
      </w:r>
      <w:r w:rsidR="00F65E1B">
        <w:rPr>
          <w:rFonts w:ascii="Times New Roman" w:hAnsi="Times New Roman" w:cs="Times New Roman"/>
          <w:sz w:val="24"/>
          <w:szCs w:val="24"/>
        </w:rPr>
        <w:t xml:space="preserve">scaling factor that is the fit result from a simulated sum of polarized intensities. </w:t>
      </w:r>
    </w:p>
    <w:p w14:paraId="3785C1DE" w14:textId="77777777" w:rsidR="00F65E1B" w:rsidRPr="00EA2C4A" w:rsidRDefault="00F65E1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e>
        </m:nary>
      </m:oMath>
      <w:r>
        <w:rPr>
          <w:rFonts w:ascii="Times New Roman" w:eastAsiaTheme="minorEastAsia" w:hAnsi="Times New Roman" w:cs="Times New Roman"/>
          <w:sz w:val="24"/>
          <w:szCs w:val="24"/>
        </w:rPr>
        <w:tab/>
        <w:t>(4.3)</w:t>
      </w:r>
    </w:p>
    <w:p w14:paraId="216B40CF" w14:textId="3BD24571" w:rsidR="00F65E1B" w:rsidRPr="00DD22E4" w:rsidRDefault="00F65E1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=K(t)</m:t>
        </m:r>
      </m:oMath>
      <w:r>
        <w:rPr>
          <w:rFonts w:ascii="Times New Roman" w:eastAsiaTheme="minorEastAsia" w:hAnsi="Times New Roman" w:cs="Times New Roman"/>
          <w:sz w:val="24"/>
          <w:szCs w:val="24"/>
        </w:rPr>
        <w:tab/>
        <w:t>(4.4)</w:t>
      </w:r>
    </w:p>
    <w:p w14:paraId="2AA212E7" w14:textId="7153EDAF" w:rsidR="00F65E1B" w:rsidRPr="00DD22E4" w:rsidRDefault="00F65E1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K(t)</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1+2r(t)</m:t>
                </m:r>
              </m:e>
            </m:d>
          </m:e>
        </m:func>
      </m:oMath>
      <w:r>
        <w:rPr>
          <w:rFonts w:ascii="Times New Roman" w:eastAsiaTheme="minorEastAsia" w:hAnsi="Times New Roman" w:cs="Times New Roman"/>
          <w:sz w:val="24"/>
          <w:szCs w:val="24"/>
        </w:rPr>
        <w:tab/>
        <w:t>(4.5)</w:t>
      </w:r>
    </w:p>
    <w:p w14:paraId="26BBE942" w14:textId="40936344" w:rsidR="00F65E1B" w:rsidRPr="00DD22E4" w:rsidRDefault="009E35D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K(t)</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1-r(t)</m:t>
                </m:r>
              </m:e>
            </m:d>
          </m:e>
        </m:func>
      </m:oMath>
      <w:r w:rsidR="00F65E1B">
        <w:rPr>
          <w:rFonts w:ascii="Times New Roman" w:eastAsiaTheme="minorEastAsia" w:hAnsi="Times New Roman" w:cs="Times New Roman"/>
          <w:sz w:val="24"/>
          <w:szCs w:val="24"/>
        </w:rPr>
        <w:tab/>
        <w:t>(4.6)</w:t>
      </w:r>
    </w:p>
    <w:p w14:paraId="4A8AE5F2" w14:textId="77777777" w:rsidR="00F65E1B" w:rsidRDefault="00F65E1B" w:rsidP="00F65E1B">
      <w:pPr>
        <w:spacing w:line="360" w:lineRule="auto"/>
        <w:rPr>
          <w:rFonts w:ascii="Times New Roman" w:hAnsi="Times New Roman" w:cs="Times New Roman"/>
          <w:sz w:val="24"/>
          <w:szCs w:val="24"/>
        </w:rPr>
      </w:pPr>
      <w:r>
        <w:rPr>
          <w:rFonts w:ascii="Times New Roman" w:hAnsi="Times New Roman" w:cs="Times New Roman"/>
          <w:sz w:val="24"/>
          <w:szCs w:val="24"/>
        </w:rPr>
        <w:t>K(t) is the scaling factor that is a fit sum of exponentials to the sum of the polarized intensities (Equation 4.3). This scaling factor is used to determine how much the experimental G-factor would deviate from unity. The parallel and perpendicular intensities are then simultaneously fit with the anisotropic model. The models used to fit the anisotropic decay were either single or biexponential. The single exponential is a similar equation to the lifetime model and is also expressed by equation 2.8. The biexponential model is expressed in the form</w:t>
      </w:r>
    </w:p>
    <w:p w14:paraId="4DA46216" w14:textId="62580775" w:rsidR="00F65E1B" w:rsidRPr="00DD22E4" w:rsidRDefault="00F65E1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den>
                    </m:f>
                  </m:e>
                </m:d>
              </m:e>
            </m:func>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hAnsi="Cambria Math" w:cs="Times New Roman"/>
                    <w:sz w:val="24"/>
                    <w:szCs w:val="24"/>
                  </w:rPr>
                  <m:t>1</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e>
            </m:d>
            <m:r>
              <w:rPr>
                <w:rFonts w:ascii="Cambria Math" w:eastAsiaTheme="minorEastAsia"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den>
                </m:f>
              </m:e>
            </m:d>
          </m:e>
        </m:d>
      </m:oMath>
      <w:r>
        <w:rPr>
          <w:rFonts w:ascii="Times New Roman" w:eastAsiaTheme="minorEastAsia" w:hAnsi="Times New Roman" w:cs="Times New Roman"/>
          <w:sz w:val="24"/>
          <w:szCs w:val="24"/>
        </w:rPr>
        <w:tab/>
        <w:t>(4.7)</w:t>
      </w:r>
    </w:p>
    <w:p w14:paraId="3653B26C" w14:textId="77777777" w:rsidR="00F65E1B" w:rsidRDefault="00F65E1B" w:rsidP="00F65E1B">
      <w:pPr>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initial anisotropy and includes contributions from the angular displacement between absorption and emission dipoles of the molecule, and </w:t>
      </w:r>
      <m:oMath>
        <m:r>
          <w:rPr>
            <w:rFonts w:ascii="Cambria Math" w:hAnsi="Cambria Math" w:cs="Times New Roman"/>
            <w:sz w:val="24"/>
            <w:szCs w:val="24"/>
          </w:rPr>
          <m:t>θ</m:t>
        </m:r>
      </m:oMath>
      <w:r>
        <w:rPr>
          <w:rFonts w:ascii="Times New Roman" w:eastAsiaTheme="minorEastAsia" w:hAnsi="Times New Roman" w:cs="Times New Roman"/>
          <w:sz w:val="24"/>
          <w:szCs w:val="24"/>
        </w:rPr>
        <w:t xml:space="preserve"> is the correlation time which represents depolarization over time. </w:t>
      </w:r>
      <w:r>
        <w:rPr>
          <w:rFonts w:ascii="Times New Roman" w:hAnsi="Times New Roman" w:cs="Times New Roman"/>
          <w:sz w:val="24"/>
          <w:szCs w:val="24"/>
        </w:rPr>
        <w:t xml:space="preserve">The </w:t>
      </w:r>
      <w:r>
        <w:rPr>
          <w:rFonts w:ascii="Times New Roman" w:eastAsiaTheme="minorEastAsia" w:hAnsi="Times New Roman" w:cs="Times New Roman"/>
          <w:sz w:val="24"/>
          <w:szCs w:val="24"/>
        </w:rPr>
        <w:t>amplitude component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is then used to calculate an average correlation time which is expressed as  </w:t>
      </w:r>
    </w:p>
    <w:p w14:paraId="43F09733" w14:textId="77777777" w:rsidR="00F65E1B" w:rsidRPr="0008717B" w:rsidRDefault="00F65E1B" w:rsidP="00F65E1B">
      <w:pPr>
        <w:tabs>
          <w:tab w:val="center" w:pos="4680"/>
          <w:tab w:val="right" w:pos="9360"/>
        </w:tabs>
        <w:spacing w:line="360" w:lineRule="auto"/>
        <w:rPr>
          <w:rFonts w:ascii="Times New Roman" w:hAnsi="Times New Roman" w:cs="Times New Roman"/>
          <w:iCs/>
          <w:sz w:val="24"/>
          <w:szCs w:val="24"/>
        </w:rPr>
      </w:pPr>
      <w:r>
        <w:rPr>
          <w:rFonts w:ascii="Times New Roman" w:eastAsiaTheme="minorEastAsia" w:hAnsi="Times New Roman" w:cs="Times New Roman"/>
          <w:iCs/>
          <w:sz w:val="24"/>
          <w:szCs w:val="24"/>
        </w:rPr>
        <w:tab/>
      </w:r>
      <m:oMath>
        <m:d>
          <m:dPr>
            <m:begChr m:val="〈"/>
            <m:endChr m:val="〉"/>
            <m:ctrlPr>
              <w:rPr>
                <w:rFonts w:ascii="Cambria Math" w:hAnsi="Cambria Math" w:cs="Times New Roman"/>
                <w:i/>
                <w:iCs/>
                <w:sz w:val="24"/>
                <w:szCs w:val="24"/>
              </w:rPr>
            </m:ctrlPr>
          </m:dPr>
          <m:e>
            <m:r>
              <w:rPr>
                <w:rFonts w:ascii="Cambria Math" w:hAnsi="Cambria Math" w:cs="Times New Roman"/>
                <w:sz w:val="24"/>
                <w:szCs w:val="24"/>
              </w:rPr>
              <m:t>θ</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w:r>
        <w:rPr>
          <w:rFonts w:ascii="Times New Roman" w:eastAsiaTheme="minorEastAsia" w:hAnsi="Times New Roman" w:cs="Times New Roman"/>
          <w:i/>
          <w:sz w:val="24"/>
          <w:szCs w:val="24"/>
        </w:rPr>
        <w:tab/>
      </w:r>
      <w:r>
        <w:rPr>
          <w:rFonts w:ascii="Times New Roman" w:eastAsiaTheme="minorEastAsia" w:hAnsi="Times New Roman" w:cs="Times New Roman"/>
          <w:iCs/>
          <w:sz w:val="24"/>
          <w:szCs w:val="24"/>
        </w:rPr>
        <w:t>(4.8)</w:t>
      </w:r>
    </w:p>
    <w:p w14:paraId="7FE561AE" w14:textId="10C50064" w:rsidR="00F65E1B" w:rsidRDefault="00F65E1B" w:rsidP="00F65E1B">
      <w:pPr>
        <w:spacing w:line="360" w:lineRule="auto"/>
        <w:rPr>
          <w:rFonts w:ascii="Times New Roman" w:hAnsi="Times New Roman" w:cs="Times New Roman"/>
          <w:sz w:val="24"/>
          <w:szCs w:val="24"/>
        </w:rPr>
      </w:pPr>
      <w:r>
        <w:rPr>
          <w:rFonts w:ascii="Times New Roman" w:hAnsi="Times New Roman" w:cs="Times New Roman"/>
          <w:sz w:val="24"/>
          <w:szCs w:val="24"/>
        </w:rPr>
        <w:t>An average correlation time has been used in many former works to determine the correlation time for biexponential anisotropy models as it can be difficult to clearly assign and analyze the individual correlation times.</w:t>
      </w:r>
      <w:r w:rsidR="001F042F">
        <w:rPr>
          <w:rFonts w:ascii="Times New Roman" w:hAnsi="Times New Roman" w:cs="Times New Roman"/>
          <w:sz w:val="24"/>
          <w:szCs w:val="24"/>
        </w:rPr>
        <w:fldChar w:fldCharType="begin"/>
      </w:r>
      <w:r w:rsidR="001F042F">
        <w:rPr>
          <w:rFonts w:ascii="Times New Roman" w:hAnsi="Times New Roman" w:cs="Times New Roman"/>
          <w:sz w:val="24"/>
          <w:szCs w:val="24"/>
        </w:rPr>
        <w:instrText xml:space="preserve"> ADDIN EN.CITE &lt;EndNote&gt;&lt;Cite&gt;&lt;Author&gt;Horng&lt;/Author&gt;&lt;Year&gt;1997&lt;/Year&gt;&lt;RecNum&gt;218&lt;/RecNum&gt;&lt;DisplayText&gt;&lt;style face="superscript"&gt;40&lt;/style&gt;&lt;/DisplayText&gt;&lt;record&gt;&lt;rec-number&gt;218&lt;/rec-number&gt;&lt;foreign-keys&gt;&lt;key app="EN" db-id="wd9evwfvh9rvfieaadx5rftoavt0wa9xxee0" timestamp="1625944084"&gt;218&lt;/key&gt;&lt;/foreign-keys&gt;&lt;ref-type name="Journal Article"&gt;17&lt;/ref-type&gt;&lt;contributors&gt;&lt;authors&gt;&lt;author&gt;Horng, M-L&lt;/author&gt;&lt;author&gt;Gardecki, JA&lt;/author&gt;&lt;author&gt;Maroncelli, M&lt;/author&gt;&lt;/authors&gt;&lt;/contributors&gt;&lt;titles&gt;&lt;title&gt;Rotational dynamics of coumarin 153: Time-dependent friction, dielectric friction, and other nonhydrodynamic effects&lt;/title&gt;&lt;secondary-title&gt;The Journal of Physical Chemistry A&lt;/secondary-title&gt;&lt;/titles&gt;&lt;periodical&gt;&lt;full-title&gt;The Journal of Physical Chemistry A&lt;/full-title&gt;&lt;/periodical&gt;&lt;pages&gt;1030-1047&lt;/pages&gt;&lt;volume&gt;101&lt;/volume&gt;&lt;number&gt;6&lt;/number&gt;&lt;dates&gt;&lt;year&gt;1997&lt;/year&gt;&lt;/dates&gt;&lt;isbn&gt;1089-5639&lt;/isbn&gt;&lt;urls&gt;&lt;/urls&gt;&lt;/record&gt;&lt;/Cite&gt;&lt;/EndNote&gt;</w:instrText>
      </w:r>
      <w:r w:rsidR="001F042F">
        <w:rPr>
          <w:rFonts w:ascii="Times New Roman" w:hAnsi="Times New Roman" w:cs="Times New Roman"/>
          <w:sz w:val="24"/>
          <w:szCs w:val="24"/>
        </w:rPr>
        <w:fldChar w:fldCharType="separate"/>
      </w:r>
      <w:r w:rsidR="001F042F" w:rsidRPr="001F042F">
        <w:rPr>
          <w:rFonts w:ascii="Times New Roman" w:hAnsi="Times New Roman" w:cs="Times New Roman"/>
          <w:noProof/>
          <w:sz w:val="24"/>
          <w:szCs w:val="24"/>
          <w:vertAlign w:val="superscript"/>
        </w:rPr>
        <w:t>40</w:t>
      </w:r>
      <w:r w:rsidR="001F042F">
        <w:rPr>
          <w:rFonts w:ascii="Times New Roman" w:hAnsi="Times New Roman" w:cs="Times New Roman"/>
          <w:sz w:val="24"/>
          <w:szCs w:val="24"/>
        </w:rPr>
        <w:fldChar w:fldCharType="end"/>
      </w:r>
      <w:r>
        <w:rPr>
          <w:rFonts w:ascii="Times New Roman" w:hAnsi="Times New Roman" w:cs="Times New Roman"/>
          <w:sz w:val="24"/>
          <w:szCs w:val="24"/>
        </w:rPr>
        <w:t xml:space="preserve"> A final calibration check was performed by calculating the isotropic decay </w:t>
      </w:r>
    </w:p>
    <w:p w14:paraId="1DE14E78" w14:textId="77777777" w:rsidR="00F65E1B" w:rsidRDefault="00F65E1B" w:rsidP="00F65E1B">
      <w:pPr>
        <w:tabs>
          <w:tab w:val="center" w:pos="4680"/>
          <w:tab w:val="right" w:pos="9360"/>
        </w:tabs>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iso</m:t>
            </m:r>
          </m:sub>
        </m:sSub>
        <m:r>
          <w:rPr>
            <w:rFonts w:ascii="Cambria Math" w:hAnsi="Cambria Math" w:cs="Times New Roman"/>
            <w:sz w:val="24"/>
            <w:szCs w:val="24"/>
          </w:rPr>
          <m:t>(t)=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m:t>
                </m:r>
              </m:sub>
            </m:sSub>
            <m:r>
              <w:rPr>
                <w:rFonts w:ascii="Cambria Math" w:hAnsi="Cambria Math" w:cs="Times New Roman"/>
                <w:sz w:val="24"/>
                <w:szCs w:val="24"/>
              </w:rPr>
              <m:t>(t)</m:t>
            </m:r>
          </m:num>
          <m:den>
            <m:r>
              <w:rPr>
                <w:rFonts w:ascii="Cambria Math" w:hAnsi="Cambria Math" w:cs="Times New Roman"/>
                <w:sz w:val="24"/>
                <w:szCs w:val="24"/>
              </w:rPr>
              <m:t>3</m:t>
            </m:r>
          </m:den>
        </m:f>
      </m:oMath>
      <w:r>
        <w:rPr>
          <w:rFonts w:ascii="Times New Roman" w:eastAsiaTheme="minorEastAsia" w:hAnsi="Times New Roman" w:cs="Times New Roman"/>
          <w:sz w:val="24"/>
          <w:szCs w:val="24"/>
        </w:rPr>
        <w:tab/>
        <w:t>(4.9)</w:t>
      </w:r>
    </w:p>
    <w:p w14:paraId="678C079D" w14:textId="77777777" w:rsidR="00F65E1B" w:rsidRPr="004836D2" w:rsidRDefault="00F65E1B" w:rsidP="00F65E1B">
      <w:pPr>
        <w:spacing w:line="36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This isotropic decay is compared to the obtained magic angle intensity to check for errors that can arise from laser fluctuations, photobleaching, and instrumental drift. All anisotropy data in which the isotropic decay was not within </w:t>
      </w:r>
      <m:oMath>
        <m:r>
          <w:rPr>
            <w:rFonts w:ascii="Cambria Math" w:hAnsi="Cambria Math" w:cs="Times New Roman"/>
            <w:sz w:val="24"/>
            <w:szCs w:val="24"/>
          </w:rPr>
          <m:t>±2%</m:t>
        </m:r>
      </m:oMath>
      <w:r>
        <w:rPr>
          <w:rFonts w:ascii="Times New Roman" w:eastAsiaTheme="minorEastAsia" w:hAnsi="Times New Roman" w:cs="Times New Roman"/>
          <w:iCs/>
          <w:sz w:val="24"/>
          <w:szCs w:val="24"/>
        </w:rPr>
        <w:t xml:space="preserve"> of the magic angle data were rejected. </w:t>
      </w:r>
    </w:p>
    <w:p w14:paraId="020D10D1" w14:textId="6E12E99D" w:rsidR="00F65E1B" w:rsidRPr="00A279AD" w:rsidRDefault="00F65E1B" w:rsidP="00F65E1B">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chapter 2, the concepts of TIR were introduced such as the critical angle and penetration depth. </w:t>
      </w:r>
      <w:r>
        <w:rPr>
          <w:rFonts w:ascii="Times New Roman" w:eastAsiaTheme="minorEastAsia" w:hAnsi="Times New Roman" w:cs="Times New Roman"/>
          <w:sz w:val="24"/>
          <w:szCs w:val="24"/>
        </w:rPr>
        <w:t>In our experiments, the refractive index of the microemulsions will range from a refractive index of TW20 (n=1.468) to water (n=1.333), and all samples were measured with a refractometer (</w:t>
      </w:r>
      <w:proofErr w:type="spellStart"/>
      <w:r>
        <w:rPr>
          <w:rFonts w:ascii="Times New Roman" w:eastAsiaTheme="minorEastAsia" w:hAnsi="Times New Roman" w:cs="Times New Roman"/>
          <w:sz w:val="24"/>
          <w:szCs w:val="24"/>
        </w:rPr>
        <w:t>Atago</w:t>
      </w:r>
      <w:proofErr w:type="spellEnd"/>
      <w:r>
        <w:rPr>
          <w:rFonts w:ascii="Times New Roman" w:eastAsiaTheme="minorEastAsia" w:hAnsi="Times New Roman" w:cs="Times New Roman"/>
          <w:sz w:val="24"/>
          <w:szCs w:val="24"/>
        </w:rPr>
        <w:t>, Japan) (</w:t>
      </w:r>
      <w:r w:rsidR="00F452B4">
        <w:rPr>
          <w:rFonts w:ascii="Times New Roman" w:eastAsiaTheme="minorEastAsia" w:hAnsi="Times New Roman" w:cs="Times New Roman"/>
          <w:sz w:val="24"/>
          <w:szCs w:val="24"/>
        </w:rPr>
        <w:t>Table</w:t>
      </w:r>
      <w:r>
        <w:rPr>
          <w:rFonts w:ascii="Times New Roman" w:eastAsiaTheme="minorEastAsia" w:hAnsi="Times New Roman" w:cs="Times New Roman"/>
          <w:sz w:val="24"/>
          <w:szCs w:val="24"/>
        </w:rPr>
        <w:t xml:space="preserve"> </w:t>
      </w:r>
      <w:r w:rsidR="00765769">
        <w:rPr>
          <w:rFonts w:ascii="Times New Roman" w:eastAsiaTheme="minorEastAsia" w:hAnsi="Times New Roman" w:cs="Times New Roman"/>
          <w:sz w:val="24"/>
          <w:szCs w:val="24"/>
        </w:rPr>
        <w:t>B</w:t>
      </w:r>
      <w:r w:rsidR="006952FB">
        <w:rPr>
          <w:rFonts w:ascii="Times New Roman" w:eastAsiaTheme="minorEastAsia" w:hAnsi="Times New Roman" w:cs="Times New Roman"/>
          <w:sz w:val="24"/>
          <w:szCs w:val="24"/>
        </w:rPr>
        <w:t>.</w:t>
      </w:r>
      <w:r w:rsidR="00F452B4">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As TIR is reliant on the refractive index of the sample (</w:t>
      </w:r>
      <m:oMath>
        <m:sSub>
          <m:sSubPr>
            <m:ctrlPr>
              <w:rPr>
                <w:rFonts w:ascii="Cambria Math" w:eastAsia="Times" w:hAnsi="Cambria Math" w:cs="Times"/>
                <w:i/>
                <w:sz w:val="24"/>
                <w:szCs w:val="24"/>
              </w:rPr>
            </m:ctrlPr>
          </m:sSubPr>
          <m:e>
            <m:r>
              <w:rPr>
                <w:rFonts w:ascii="Cambria Math" w:eastAsia="Times" w:hAnsi="Cambria Math" w:cs="Times"/>
                <w:sz w:val="24"/>
                <w:szCs w:val="24"/>
              </w:rPr>
              <m:t>n</m:t>
            </m:r>
          </m:e>
          <m:sub>
            <m:r>
              <w:rPr>
                <w:rFonts w:ascii="Cambria Math" w:eastAsia="Times" w:hAnsi="Cambria Math" w:cs="Times"/>
                <w:sz w:val="24"/>
                <w:szCs w:val="24"/>
              </w:rPr>
              <m:t>2</m:t>
            </m:r>
          </m:sub>
        </m:sSub>
      </m:oMath>
      <w:r>
        <w:rPr>
          <w:rFonts w:ascii="Times New Roman" w:eastAsiaTheme="minorEastAsia" w:hAnsi="Times New Roman" w:cs="Times New Roman"/>
          <w:sz w:val="24"/>
          <w:szCs w:val="24"/>
        </w:rPr>
        <w:t>), a range of different angles are needed to induce the evanescent wave, and for objective-based TIRF, there is a limit to the maximum angle accessible, which is 80.21° for a 1.49 numerical aperture (NA) objective, before the beam is blocked by the periphery of the objective’s lenses.</w:t>
      </w:r>
      <w:r w:rsidR="00923A55">
        <w:rPr>
          <w:rFonts w:ascii="Times New Roman" w:eastAsiaTheme="minorEastAsia" w:hAnsi="Times New Roman" w:cs="Times New Roman"/>
          <w:sz w:val="24"/>
          <w:szCs w:val="24"/>
        </w:rPr>
        <w:fldChar w:fldCharType="begin"/>
      </w:r>
      <w:r w:rsidR="00923A55">
        <w:rPr>
          <w:rFonts w:ascii="Times New Roman" w:eastAsiaTheme="minorEastAsia" w:hAnsi="Times New Roman" w:cs="Times New Roman"/>
          <w:sz w:val="24"/>
          <w:szCs w:val="24"/>
        </w:rPr>
        <w:instrText xml:space="preserve"> ADDIN EN.CITE &lt;EndNote&gt;&lt;Cite&gt;&lt;Author&gt;Axelrod&lt;/Author&gt;&lt;Year&gt;2001&lt;/Year&gt;&lt;RecNum&gt;216&lt;/RecNum&gt;&lt;DisplayText&gt;&lt;style face="superscript"&gt;26&lt;/style&gt;&lt;/DisplayText&gt;&lt;record&gt;&lt;rec-number&gt;216&lt;/rec-number&gt;&lt;foreign-keys&gt;&lt;key app="EN" db-id="wd9evwfvh9rvfieaadx5rftoavt0wa9xxee0" timestamp="1625943810"&gt;216&lt;/key&gt;&lt;/foreign-keys&gt;&lt;ref-type name="Journal Article"&gt;17&lt;/ref-type&gt;&lt;contributors&gt;&lt;authors&gt;&lt;author&gt;Axelrod, Daniel&lt;/author&gt;&lt;/authors&gt;&lt;/contributors&gt;&lt;titles&gt;&lt;title&gt;Total internal reflection fluorescence microscopy in cell biology&lt;/title&gt;&lt;secondary-title&gt;Traffic&lt;/secondary-title&gt;&lt;/titles&gt;&lt;periodical&gt;&lt;full-title&gt;Traffic&lt;/full-title&gt;&lt;/periodical&gt;&lt;pages&gt;764-774&lt;/pages&gt;&lt;volume&gt;2&lt;/volume&gt;&lt;number&gt;11&lt;/number&gt;&lt;dates&gt;&lt;year&gt;2001&lt;/year&gt;&lt;/dates&gt;&lt;isbn&gt;1398-9219&lt;/isbn&gt;&lt;urls&gt;&lt;/urls&gt;&lt;/record&gt;&lt;/Cite&gt;&lt;/EndNote&gt;</w:instrText>
      </w:r>
      <w:r w:rsidR="00923A55">
        <w:rPr>
          <w:rFonts w:ascii="Times New Roman" w:eastAsiaTheme="minorEastAsia" w:hAnsi="Times New Roman" w:cs="Times New Roman"/>
          <w:sz w:val="24"/>
          <w:szCs w:val="24"/>
        </w:rPr>
        <w:fldChar w:fldCharType="separate"/>
      </w:r>
      <w:r w:rsidR="00923A55" w:rsidRPr="00923A55">
        <w:rPr>
          <w:rFonts w:ascii="Times New Roman" w:eastAsiaTheme="minorEastAsia" w:hAnsi="Times New Roman" w:cs="Times New Roman"/>
          <w:noProof/>
          <w:sz w:val="24"/>
          <w:szCs w:val="24"/>
          <w:vertAlign w:val="superscript"/>
        </w:rPr>
        <w:t>26</w:t>
      </w:r>
      <w:r w:rsidR="00923A55">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In turn, for these experiments we chose a constant supercritical angle that allowed for TIR in both TW20 and water. This constant angle will translate to a narrow penetration depth for a high-water percentage </w:t>
      </w:r>
      <w:r>
        <w:rPr>
          <w:rFonts w:ascii="Times New Roman" w:hAnsi="Times New Roman" w:cs="Times New Roman"/>
          <w:sz w:val="24"/>
          <w:szCs w:val="24"/>
        </w:rPr>
        <w:t>μE</w:t>
      </w:r>
      <w:r>
        <w:rPr>
          <w:rFonts w:ascii="Times New Roman" w:eastAsiaTheme="minorEastAsia" w:hAnsi="Times New Roman" w:cs="Times New Roman"/>
          <w:sz w:val="24"/>
          <w:szCs w:val="24"/>
        </w:rPr>
        <w:t xml:space="preserve"> where ~ 75 nm from the interface will be equal to ~10% of the wave’s intensity versus a surfactant dominated sample where ~ 200 nm from the interface will be equal to ~10% of the intensity (Fig</w:t>
      </w:r>
      <w:r w:rsidR="00F452B4">
        <w:rPr>
          <w:rFonts w:ascii="Times New Roman" w:eastAsiaTheme="minorEastAsia" w:hAnsi="Times New Roman" w:cs="Times New Roman"/>
          <w:sz w:val="24"/>
          <w:szCs w:val="24"/>
        </w:rPr>
        <w:t>ure</w:t>
      </w:r>
      <w:r>
        <w:rPr>
          <w:rFonts w:ascii="Times New Roman" w:eastAsiaTheme="minorEastAsia" w:hAnsi="Times New Roman" w:cs="Times New Roman"/>
          <w:sz w:val="24"/>
          <w:szCs w:val="24"/>
        </w:rPr>
        <w:t xml:space="preserve"> </w:t>
      </w:r>
      <w:r w:rsidR="00F452B4">
        <w:rPr>
          <w:rFonts w:ascii="Times New Roman" w:eastAsiaTheme="minorEastAsia" w:hAnsi="Times New Roman" w:cs="Times New Roman"/>
          <w:sz w:val="24"/>
          <w:szCs w:val="24"/>
        </w:rPr>
        <w:t>B</w:t>
      </w:r>
      <w:r w:rsidR="006952FB">
        <w:rPr>
          <w:rFonts w:ascii="Times New Roman" w:eastAsiaTheme="minorEastAsia" w:hAnsi="Times New Roman" w:cs="Times New Roman"/>
          <w:sz w:val="24"/>
          <w:szCs w:val="24"/>
        </w:rPr>
        <w:t>.</w:t>
      </w:r>
      <w:r w:rsidR="00F452B4">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F452B4">
        <w:rPr>
          <w:rFonts w:ascii="Times New Roman" w:eastAsiaTheme="minorEastAsia" w:hAnsi="Times New Roman" w:cs="Times New Roman"/>
          <w:sz w:val="24"/>
          <w:szCs w:val="24"/>
        </w:rPr>
        <w:t>.</w:t>
      </w:r>
    </w:p>
    <w:p w14:paraId="4A4AE24A" w14:textId="2965F4C7" w:rsidR="00F65E1B" w:rsidRDefault="00F65E1B" w:rsidP="00F65E1B">
      <w:pPr>
        <w:spacing w:line="360" w:lineRule="auto"/>
        <w:ind w:firstLine="720"/>
        <w:rPr>
          <w:rFonts w:ascii="Times New Roman" w:eastAsia="Times" w:hAnsi="Times New Roman"/>
          <w:sz w:val="24"/>
          <w:szCs w:val="24"/>
        </w:rPr>
      </w:pPr>
      <w:r>
        <w:rPr>
          <w:rFonts w:ascii="Times New Roman" w:eastAsiaTheme="minorEastAsia" w:hAnsi="Times New Roman" w:cs="Times New Roman"/>
          <w:sz w:val="24"/>
          <w:szCs w:val="24"/>
        </w:rPr>
        <w:t xml:space="preserve">The final calibration before data processing involves the high NA objective used for TIRF anisotropy. A high NA objective can collect a larger range of emission polarizations in comparison to more common spectroscopy anisotropy apparatuses because of its wide collection cone. This expanded collection results in depolarization that will substantially alter the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but have a minimal effect on the correlation time.</w:t>
      </w:r>
      <w:r w:rsidR="00923A55">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&lt;EndNote&gt;&lt;Cite&gt;&lt;Author&gt;Tramier&lt;/Author&gt;&lt;Year&gt;2000&lt;/Year&gt;&lt;RecNum&gt;251&lt;/RecNum&gt;&lt;DisplayText&gt;&lt;style face="superscript"&gt;163&lt;/style&gt;&lt;/DisplayText&gt;&lt;record&gt;&lt;rec-number&gt;251&lt;/rec-number&gt;&lt;foreign-keys&gt;&lt;key app="EN" db-id="wd9evwfvh9rvfieaadx5rftoavt0wa9xxee0" timestamp="1625983273"&gt;251&lt;/key&gt;&lt;/foreign-keys&gt;&lt;ref-type name="Journal Article"&gt;17&lt;/ref-type&gt;&lt;contributors&gt;&lt;authors&gt;&lt;author&gt;Tramier, Marc&lt;/author&gt;&lt;author&gt;Kemnitz, Klaus&lt;/author&gt;&lt;author&gt;Durieux, Christiane&lt;/author&gt;&lt;author&gt;Coppey, Jacques&lt;/author&gt;&lt;author&gt;Denjean, Patrick&lt;/author&gt;&lt;author&gt;Pansu, Robert B&lt;/author&gt;&lt;author&gt;Coppey-Moisan, Maïté&lt;/author&gt;&lt;/authors&gt;&lt;/contributors&gt;&lt;titles&gt;&lt;title&gt;Restrained torsional dynamics of nuclear DNA in living proliferative mammalian cells&lt;/title&gt;&lt;secondary-title&gt;Biophysical journal&lt;/secondary-title&gt;&lt;/titles&gt;&lt;periodical&gt;&lt;full-title&gt;Biophysical journal&lt;/full-title&gt;&lt;/periodical&gt;&lt;pages&gt;2614-2627&lt;/pages&gt;&lt;volume&gt;78&lt;/volume&gt;&lt;number&gt;5&lt;/number&gt;&lt;dates&gt;&lt;year&gt;2000&lt;/year&gt;&lt;/dates&gt;&lt;isbn&gt;0006-3495&lt;/isbn&gt;&lt;urls&gt;&lt;/urls&gt;&lt;/record&gt;&lt;/Cite&gt;&lt;/EndNote&gt;</w:instrText>
      </w:r>
      <w:r w:rsidR="00923A55">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163</w:t>
      </w:r>
      <w:r w:rsidR="00923A55">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Two different methods were devised to correct for this instrumental depolarization: Axelrod’s theoretical treatment</w:t>
      </w:r>
      <w:r w:rsidR="00DF0921">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&lt;EndNote&gt;&lt;Cite&gt;&lt;Author&gt;Axelrod&lt;/Author&gt;&lt;Year&gt;1979&lt;/Year&gt;&lt;RecNum&gt;224&lt;/RecNum&gt;&lt;DisplayText&gt;&lt;style face="superscript"&gt;46&lt;/style&gt;&lt;/DisplayText&gt;&lt;record&gt;&lt;rec-number&gt;224&lt;/rec-number&gt;&lt;foreign-keys&gt;&lt;key app="EN" db-id="wd9evwfvh9rvfieaadx5rftoavt0wa9xxee0" timestamp="1625944616"&gt;224&lt;/key&gt;&lt;/foreign-keys&gt;&lt;ref-type name="Journal Article"&gt;17&lt;/ref-type&gt;&lt;contributors&gt;&lt;authors&gt;&lt;author&gt;Axelrod, Daniel&lt;/author&gt;&lt;/authors&gt;&lt;/contributors&gt;&lt;titles&gt;&lt;title&gt;Carbocyanine dye orientation in red cell membrane studied by microscopic fluorescence polarization&lt;/title&gt;&lt;secondary-title&gt;Biophysical journal&lt;/secondary-title&gt;&lt;/titles&gt;&lt;periodical&gt;&lt;full-title&gt;Biophysical journal&lt;/full-title&gt;&lt;/periodical&gt;&lt;pages&gt;557-573&lt;/pages&gt;&lt;volume&gt;26&lt;/volume&gt;&lt;number&gt;3&lt;/number&gt;&lt;dates&gt;&lt;year&gt;1979&lt;/year&gt;&lt;/dates&gt;&lt;isbn&gt;0006-3495&lt;/isbn&gt;&lt;urls&gt;&lt;/urls&gt;&lt;/record&gt;&lt;/Cite&gt;&lt;/EndNote&gt;</w:instrText>
      </w:r>
      <w:r w:rsidR="00DF0921">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46</w:t>
      </w:r>
      <w:r w:rsidR="00DF0921">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and </w:t>
      </w:r>
      <w:proofErr w:type="spellStart"/>
      <w:r>
        <w:rPr>
          <w:rFonts w:ascii="Times New Roman" w:eastAsiaTheme="minorEastAsia" w:hAnsi="Times New Roman" w:cs="Times New Roman"/>
          <w:sz w:val="24"/>
          <w:szCs w:val="24"/>
        </w:rPr>
        <w:t>Devaughes</w:t>
      </w:r>
      <w:proofErr w:type="spellEnd"/>
      <w:r>
        <w:rPr>
          <w:rFonts w:ascii="Times New Roman" w:eastAsiaTheme="minorEastAsia" w:hAnsi="Times New Roman" w:cs="Times New Roman"/>
          <w:sz w:val="24"/>
          <w:szCs w:val="24"/>
        </w:rPr>
        <w:t>’ experimental protocol</w:t>
      </w:r>
      <w:r w:rsidR="00DF0921">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&lt;EndNote&gt;&lt;Cite&gt;&lt;Author&gt;Devauges&lt;/Author&gt;&lt;Year&gt;2012&lt;/Year&gt;&lt;RecNum&gt;219&lt;/RecNum&gt;&lt;DisplayText&gt;&lt;style face="superscript"&gt;42&lt;/style&gt;&lt;/DisplayText&gt;&lt;record&gt;&lt;rec-number&gt;219&lt;/rec-number&gt;&lt;foreign-keys&gt;&lt;key app="EN" db-id="wd9evwfvh9rvfieaadx5rftoavt0wa9xxee0" timestamp="1625944273"&gt;219&lt;/key&gt;&lt;/foreign-keys&gt;&lt;ref-type name="Journal Article"&gt;17&lt;/ref-type&gt;&lt;contributors&gt;&lt;authors&gt;&lt;author&gt;Devauges, Viviane&lt;/author&gt;&lt;author&gt;Marquer, Catherine&lt;/author&gt;&lt;author&gt;Lecart, Sandrine&lt;/author&gt;&lt;author&gt;Cossec, Jack-Christophe&lt;/author&gt;&lt;author&gt;Potier, Marie-Claude&lt;/author&gt;&lt;author&gt;Fort, Emmanuel&lt;/author&gt;&lt;author&gt;Suhling, Klaus&lt;/author&gt;&lt;author&gt;Leveque-Fort, Sandrine&lt;/author&gt;&lt;/authors&gt;&lt;/contributors&gt;&lt;titles&gt;&lt;title&gt;Homodimerization of amyloid precursor protein at the plasma membrane: a homoFRET study by time-resolved fluorescence anisotropy imaging&lt;/title&gt;&lt;/titles&gt;&lt;dates&gt;&lt;year&gt;2012&lt;/year&gt;&lt;/dates&gt;&lt;isbn&gt;1932-6203&lt;/isbn&gt;&lt;urls&gt;&lt;/urls&gt;&lt;/record&gt;&lt;/Cite&gt;&lt;/EndNote&gt;</w:instrText>
      </w:r>
      <w:r w:rsidR="00DF0921">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42</w:t>
      </w:r>
      <w:r w:rsidR="00DF0921">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In testing both methods, the Axelrod correction was found to be more robust and recovered the initial anisotropy without being as susceptible to SNR (</w:t>
      </w:r>
      <w:r w:rsidR="00353ACE">
        <w:rPr>
          <w:rFonts w:ascii="Times New Roman" w:eastAsiaTheme="minorEastAsia" w:hAnsi="Times New Roman" w:cs="Times New Roman"/>
          <w:sz w:val="24"/>
          <w:szCs w:val="24"/>
        </w:rPr>
        <w:t>Table B</w:t>
      </w:r>
      <w:r w:rsidR="006952FB">
        <w:rPr>
          <w:rFonts w:ascii="Times New Roman" w:eastAsiaTheme="minorEastAsia" w:hAnsi="Times New Roman" w:cs="Times New Roman"/>
          <w:sz w:val="24"/>
          <w:szCs w:val="24"/>
        </w:rPr>
        <w:t>.</w:t>
      </w:r>
      <w:r w:rsidR="00353ACE">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C86CD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 final equation used to correct the TIRF anisotropy is shown in Equation 2.21.</w:t>
      </w:r>
    </w:p>
    <w:p w14:paraId="06B186A0" w14:textId="64ACA7E4" w:rsidR="00760FC8" w:rsidRDefault="00F65E1B" w:rsidP="00F65E1B">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μE samples investigated are composed of TW20 (ultrapure, Thermo-Fischer) as the surfactant, 1-butanol (99.9%, anhydrous, Alfa </w:t>
      </w:r>
      <w:proofErr w:type="spellStart"/>
      <w:r>
        <w:rPr>
          <w:rFonts w:ascii="Times New Roman" w:hAnsi="Times New Roman" w:cs="Times New Roman"/>
          <w:sz w:val="24"/>
          <w:szCs w:val="24"/>
        </w:rPr>
        <w:t>Aesar</w:t>
      </w:r>
      <w:proofErr w:type="spellEnd"/>
      <w:r>
        <w:rPr>
          <w:rFonts w:ascii="Times New Roman" w:hAnsi="Times New Roman" w:cs="Times New Roman"/>
          <w:sz w:val="24"/>
          <w:szCs w:val="24"/>
        </w:rPr>
        <w:t xml:space="preserve">) as the cosurfactant, toluene (99.8%, </w:t>
      </w:r>
      <w:proofErr w:type="spellStart"/>
      <w:r w:rsidR="00D17EF6">
        <w:rPr>
          <w:rFonts w:ascii="Times New Roman" w:hAnsi="Times New Roman" w:cs="Times New Roman"/>
          <w:sz w:val="24"/>
          <w:szCs w:val="24"/>
        </w:rPr>
        <w:t>andydrous</w:t>
      </w:r>
      <w:proofErr w:type="spellEnd"/>
      <w:r w:rsidR="00D17EF6">
        <w:rPr>
          <w:rFonts w:ascii="Times New Roman" w:hAnsi="Times New Roman" w:cs="Times New Roman"/>
          <w:sz w:val="24"/>
          <w:szCs w:val="24"/>
        </w:rPr>
        <w:t xml:space="preserve">, Alfa </w:t>
      </w:r>
      <w:proofErr w:type="spellStart"/>
      <w:r w:rsidR="00D17EF6">
        <w:rPr>
          <w:rFonts w:ascii="Times New Roman" w:hAnsi="Times New Roman" w:cs="Times New Roman"/>
          <w:sz w:val="24"/>
          <w:szCs w:val="24"/>
        </w:rPr>
        <w:t>Aesar</w:t>
      </w:r>
      <w:proofErr w:type="spellEnd"/>
      <w:r w:rsidR="00D17EF6">
        <w:rPr>
          <w:rFonts w:ascii="Times New Roman" w:hAnsi="Times New Roman" w:cs="Times New Roman"/>
          <w:sz w:val="24"/>
          <w:szCs w:val="24"/>
        </w:rPr>
        <w:t xml:space="preserve">) as the oil, and </w:t>
      </w:r>
      <w:proofErr w:type="spellStart"/>
      <w:r w:rsidR="00D17EF6">
        <w:rPr>
          <w:rFonts w:ascii="Times New Roman" w:hAnsi="Times New Roman" w:cs="Times New Roman"/>
          <w:sz w:val="24"/>
          <w:szCs w:val="24"/>
        </w:rPr>
        <w:t>MilliQ</w:t>
      </w:r>
      <w:proofErr w:type="spellEnd"/>
      <w:r w:rsidR="00D17EF6">
        <w:rPr>
          <w:rFonts w:ascii="Times New Roman" w:hAnsi="Times New Roman" w:cs="Times New Roman"/>
          <w:sz w:val="24"/>
          <w:szCs w:val="24"/>
        </w:rPr>
        <w:t xml:space="preserve"> water as the aqueous portion. The compositions follow along a water dilution path in the ternary diagram where the oil: surfactant mass ratio was kept at a constant of 1:10, and the surfactant: cosurfactant mass ratio was kept at 4.7:1 (Figure 4.3). This μE system has been investigated previously and determined to be in a </w:t>
      </w:r>
      <w:proofErr w:type="spellStart"/>
      <w:r w:rsidR="00D17EF6">
        <w:rPr>
          <w:rFonts w:ascii="Times New Roman" w:hAnsi="Times New Roman" w:cs="Times New Roman"/>
          <w:sz w:val="24"/>
          <w:szCs w:val="24"/>
        </w:rPr>
        <w:t>bicontinuous</w:t>
      </w:r>
      <w:proofErr w:type="spellEnd"/>
    </w:p>
    <w:p w14:paraId="3751F3A4" w14:textId="3A39EF10" w:rsidR="00760FC8" w:rsidRDefault="00760FC8" w:rsidP="00F65E1B">
      <w:pPr>
        <w:spacing w:line="360" w:lineRule="auto"/>
        <w:ind w:firstLine="720"/>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782144" behindDoc="0" locked="0" layoutInCell="1" allowOverlap="1" wp14:anchorId="4173FA8D" wp14:editId="2BD4C065">
                <wp:simplePos x="0" y="0"/>
                <wp:positionH relativeFrom="column">
                  <wp:posOffset>278295</wp:posOffset>
                </wp:positionH>
                <wp:positionV relativeFrom="paragraph">
                  <wp:posOffset>166</wp:posOffset>
                </wp:positionV>
                <wp:extent cx="5317489" cy="4458970"/>
                <wp:effectExtent l="0" t="0" r="0" b="0"/>
                <wp:wrapSquare wrapText="bothSides"/>
                <wp:docPr id="229" name="Group 229"/>
                <wp:cNvGraphicFramePr/>
                <a:graphic xmlns:a="http://schemas.openxmlformats.org/drawingml/2006/main">
                  <a:graphicData uri="http://schemas.microsoft.com/office/word/2010/wordprocessingGroup">
                    <wpg:wgp>
                      <wpg:cNvGrpSpPr/>
                      <wpg:grpSpPr>
                        <a:xfrm>
                          <a:off x="0" y="0"/>
                          <a:ext cx="5317489" cy="4458970"/>
                          <a:chOff x="0" y="0"/>
                          <a:chExt cx="5317489" cy="4458970"/>
                        </a:xfrm>
                      </wpg:grpSpPr>
                      <wps:wsp>
                        <wps:cNvPr id="232" name="Text Box 232"/>
                        <wps:cNvSpPr txBox="1">
                          <a:spLocks noChangeArrowheads="1"/>
                        </wps:cNvSpPr>
                        <wps:spPr bwMode="auto">
                          <a:xfrm>
                            <a:off x="0" y="2396491"/>
                            <a:ext cx="5317489" cy="2062479"/>
                          </a:xfrm>
                          <a:prstGeom prst="rect">
                            <a:avLst/>
                          </a:prstGeom>
                          <a:solidFill>
                            <a:srgbClr val="FFFFFF"/>
                          </a:solidFill>
                          <a:ln w="9525">
                            <a:noFill/>
                            <a:miter lim="800000"/>
                            <a:headEnd/>
                            <a:tailEnd/>
                          </a:ln>
                        </wps:spPr>
                        <wps:txbx>
                          <w:txbxContent>
                            <w:p w14:paraId="189FC6C9" w14:textId="77777777" w:rsidR="007F1461" w:rsidRDefault="007F1461" w:rsidP="00760FC8">
                              <w:pPr>
                                <w:rPr>
                                  <w:rFonts w:ascii="Times New Roman" w:hAnsi="Times New Roman" w:cs="Times New Roman"/>
                                  <w:b/>
                                  <w:bCs/>
                                  <w:sz w:val="30"/>
                                  <w:szCs w:val="30"/>
                                </w:rPr>
                              </w:pPr>
                            </w:p>
                            <w:p w14:paraId="4499DD91" w14:textId="77777777" w:rsidR="007F1461" w:rsidRPr="00934FB9" w:rsidRDefault="007F1461" w:rsidP="00760FC8">
                              <w:pPr>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4.3: </w:t>
                              </w:r>
                              <w:r>
                                <w:rPr>
                                  <w:rFonts w:ascii="Times New Roman" w:hAnsi="Times New Roman" w:cs="Times New Roman"/>
                                  <w:sz w:val="24"/>
                                  <w:szCs w:val="24"/>
                                </w:rPr>
                                <w:t xml:space="preserve">Ternary diagram for </w:t>
                              </w:r>
                              <w:proofErr w:type="spellStart"/>
                              <w:r>
                                <w:rPr>
                                  <w:rFonts w:ascii="Times New Roman" w:hAnsi="Times New Roman" w:cs="Times New Roman"/>
                                  <w:sz w:val="24"/>
                                  <w:szCs w:val="24"/>
                                </w:rPr>
                                <w:t>uEs</w:t>
                              </w:r>
                              <w:proofErr w:type="spellEnd"/>
                              <w:r>
                                <w:rPr>
                                  <w:rFonts w:ascii="Times New Roman" w:hAnsi="Times New Roman" w:cs="Times New Roman"/>
                                  <w:sz w:val="24"/>
                                  <w:szCs w:val="24"/>
                                </w:rPr>
                                <w:t xml:space="preserve"> with mass weight percentages on the axis. Compositions are composed along the line dotted with red markers that signify each composition. These formulations fall into the one phase region. The black marker line splits the ternary diagram from one- and two-phase regions, and it shows where a </w:t>
                              </w:r>
                              <w:proofErr w:type="spellStart"/>
                              <w:r>
                                <w:rPr>
                                  <w:rFonts w:ascii="Times New Roman" w:hAnsi="Times New Roman" w:cs="Times New Roman"/>
                                  <w:sz w:val="24"/>
                                  <w:szCs w:val="24"/>
                                </w:rPr>
                                <w:t>uE</w:t>
                              </w:r>
                              <w:proofErr w:type="spellEnd"/>
                              <w:r>
                                <w:rPr>
                                  <w:rFonts w:ascii="Times New Roman" w:hAnsi="Times New Roman" w:cs="Times New Roman"/>
                                  <w:sz w:val="24"/>
                                  <w:szCs w:val="24"/>
                                </w:rPr>
                                <w:t xml:space="preserve"> (one phase) is produced. </w:t>
                              </w:r>
                            </w:p>
                            <w:p w14:paraId="5DD5E7A1" w14:textId="77777777" w:rsidR="007F1461" w:rsidRPr="00ED604F" w:rsidRDefault="007F1461" w:rsidP="00760FC8">
                              <w:pPr>
                                <w:rPr>
                                  <w:rFonts w:ascii="Times New Roman" w:hAnsi="Times New Roman" w:cs="Times New Roman"/>
                                  <w:b/>
                                  <w:bCs/>
                                  <w:sz w:val="24"/>
                                  <w:szCs w:val="24"/>
                                </w:rPr>
                              </w:pPr>
                            </w:p>
                            <w:p w14:paraId="7223F12A" w14:textId="77777777" w:rsidR="007F1461" w:rsidRDefault="007F1461" w:rsidP="00760FC8"/>
                          </w:txbxContent>
                        </wps:txbx>
                        <wps:bodyPr rot="0" vert="horz" wrap="square" lIns="91440" tIns="45720" rIns="91440" bIns="45720" anchor="t" anchorCtr="0">
                          <a:spAutoFit/>
                        </wps:bodyPr>
                      </wps:wsp>
                      <pic:pic xmlns:pic="http://schemas.openxmlformats.org/drawingml/2006/picture">
                        <pic:nvPicPr>
                          <pic:cNvPr id="238" name="Picture 238" descr="A picture containing text, light&#10;&#10;Description automatically generated"/>
                          <pic:cNvPicPr>
                            <a:picLocks noChangeAspect="1"/>
                          </pic:cNvPicPr>
                        </pic:nvPicPr>
                        <pic:blipFill>
                          <a:blip r:embed="rId50"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914400" y="0"/>
                            <a:ext cx="3622675" cy="2769870"/>
                          </a:xfrm>
                          <a:prstGeom prst="rect">
                            <a:avLst/>
                          </a:prstGeom>
                          <a:noFill/>
                          <a:ln>
                            <a:noFill/>
                          </a:ln>
                        </pic:spPr>
                      </pic:pic>
                    </wpg:wgp>
                  </a:graphicData>
                </a:graphic>
              </wp:anchor>
            </w:drawing>
          </mc:Choice>
          <mc:Fallback>
            <w:pict>
              <v:group w14:anchorId="4173FA8D" id="Group 229" o:spid="_x0000_s1085" style="position:absolute;left:0;text-align:left;margin-left:21.9pt;margin-top:0;width:418.7pt;height:351.1pt;z-index:251782144" coordsize="53174,44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">
                <v:shape id="Text Box 232" o:spid="_x0000_s1086" type="#_x0000_t202" style="position:absolute;top:23964;width:53174;height:2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" stroked="f">
                  <v:textbox style="mso-fit-shape-to-text:t">
                    <w:txbxContent>
                      <w:p w14:paraId="189FC6C9" w14:textId="77777777" w:rsidR="007F1461" w:rsidRDefault="007F1461" w:rsidP="00760FC8">
                        <w:pPr>
                          <w:rPr>
                            <w:rFonts w:ascii="Times New Roman" w:hAnsi="Times New Roman" w:cs="Times New Roman"/>
                            <w:b/>
                            <w:bCs/>
                            <w:sz w:val="30"/>
                            <w:szCs w:val="30"/>
                          </w:rPr>
                        </w:pPr>
                      </w:p>
                      <w:p w14:paraId="4499DD91" w14:textId="77777777" w:rsidR="007F1461" w:rsidRPr="00934FB9" w:rsidRDefault="007F1461" w:rsidP="00760FC8">
                        <w:pPr>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4.3: </w:t>
                        </w:r>
                        <w:r>
                          <w:rPr>
                            <w:rFonts w:ascii="Times New Roman" w:hAnsi="Times New Roman" w:cs="Times New Roman"/>
                            <w:sz w:val="24"/>
                            <w:szCs w:val="24"/>
                          </w:rPr>
                          <w:t xml:space="preserve">Ternary diagram for </w:t>
                        </w:r>
                        <w:proofErr w:type="spellStart"/>
                        <w:r>
                          <w:rPr>
                            <w:rFonts w:ascii="Times New Roman" w:hAnsi="Times New Roman" w:cs="Times New Roman"/>
                            <w:sz w:val="24"/>
                            <w:szCs w:val="24"/>
                          </w:rPr>
                          <w:t>uEs</w:t>
                        </w:r>
                        <w:proofErr w:type="spellEnd"/>
                        <w:r>
                          <w:rPr>
                            <w:rFonts w:ascii="Times New Roman" w:hAnsi="Times New Roman" w:cs="Times New Roman"/>
                            <w:sz w:val="24"/>
                            <w:szCs w:val="24"/>
                          </w:rPr>
                          <w:t xml:space="preserve"> with mass weight percentages on the axis. Compositions are composed along the line dotted with red markers that signify each composition. These formulations fall into the one phase region. The black marker line splits the ternary diagram from one- and two-phase regions, and it shows where a </w:t>
                        </w:r>
                        <w:proofErr w:type="spellStart"/>
                        <w:r>
                          <w:rPr>
                            <w:rFonts w:ascii="Times New Roman" w:hAnsi="Times New Roman" w:cs="Times New Roman"/>
                            <w:sz w:val="24"/>
                            <w:szCs w:val="24"/>
                          </w:rPr>
                          <w:t>uE</w:t>
                        </w:r>
                        <w:proofErr w:type="spellEnd"/>
                        <w:r>
                          <w:rPr>
                            <w:rFonts w:ascii="Times New Roman" w:hAnsi="Times New Roman" w:cs="Times New Roman"/>
                            <w:sz w:val="24"/>
                            <w:szCs w:val="24"/>
                          </w:rPr>
                          <w:t xml:space="preserve"> (one phase) is produced. </w:t>
                        </w:r>
                      </w:p>
                      <w:p w14:paraId="5DD5E7A1" w14:textId="77777777" w:rsidR="007F1461" w:rsidRPr="00ED604F" w:rsidRDefault="007F1461" w:rsidP="00760FC8">
                        <w:pPr>
                          <w:rPr>
                            <w:rFonts w:ascii="Times New Roman" w:hAnsi="Times New Roman" w:cs="Times New Roman"/>
                            <w:b/>
                            <w:bCs/>
                            <w:sz w:val="24"/>
                            <w:szCs w:val="24"/>
                          </w:rPr>
                        </w:pPr>
                      </w:p>
                      <w:p w14:paraId="7223F12A" w14:textId="77777777" w:rsidR="007F1461" w:rsidRDefault="007F1461" w:rsidP="00760FC8"/>
                    </w:txbxContent>
                  </v:textbox>
                </v:shape>
                <v:shape id="Picture 238" o:spid="_x0000_s1087" type="#_x0000_t75" alt="A picture containing text, light&#10;&#10;Description automatically generated" style="position:absolute;left:9144;width:36226;height:27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">
                  <v:imagedata r:id="rId51" o:title="A picture containing text, light&#10;&#10;Description automatically generated" chromakey="black"/>
                </v:shape>
                <w10:wrap type="square"/>
              </v:group>
            </w:pict>
          </mc:Fallback>
        </mc:AlternateContent>
      </w:r>
    </w:p>
    <w:p w14:paraId="404F3950" w14:textId="22A8A11F" w:rsidR="00760FC8" w:rsidRDefault="00760FC8" w:rsidP="00F65E1B">
      <w:pPr>
        <w:spacing w:line="360" w:lineRule="auto"/>
        <w:ind w:firstLine="720"/>
        <w:rPr>
          <w:rFonts w:ascii="Times New Roman" w:hAnsi="Times New Roman" w:cs="Times New Roman"/>
          <w:sz w:val="24"/>
          <w:szCs w:val="24"/>
        </w:rPr>
      </w:pPr>
    </w:p>
    <w:p w14:paraId="268C7FB8" w14:textId="77777777" w:rsidR="00760FC8" w:rsidRDefault="00760FC8" w:rsidP="00F65E1B">
      <w:pPr>
        <w:spacing w:line="360" w:lineRule="auto"/>
        <w:ind w:firstLine="720"/>
        <w:rPr>
          <w:rFonts w:ascii="Times New Roman" w:hAnsi="Times New Roman" w:cs="Times New Roman"/>
          <w:sz w:val="24"/>
          <w:szCs w:val="24"/>
        </w:rPr>
      </w:pPr>
    </w:p>
    <w:p w14:paraId="35D7766E" w14:textId="77777777" w:rsidR="00760FC8" w:rsidRDefault="00760FC8" w:rsidP="00F65E1B">
      <w:pPr>
        <w:spacing w:line="360" w:lineRule="auto"/>
        <w:ind w:firstLine="720"/>
        <w:rPr>
          <w:rFonts w:ascii="Times New Roman" w:hAnsi="Times New Roman" w:cs="Times New Roman"/>
          <w:sz w:val="24"/>
          <w:szCs w:val="24"/>
        </w:rPr>
      </w:pPr>
    </w:p>
    <w:p w14:paraId="322E0BF9" w14:textId="77777777" w:rsidR="00760FC8" w:rsidRDefault="00760FC8" w:rsidP="00F65E1B">
      <w:pPr>
        <w:spacing w:line="360" w:lineRule="auto"/>
        <w:ind w:firstLine="720"/>
        <w:rPr>
          <w:rFonts w:ascii="Times New Roman" w:hAnsi="Times New Roman" w:cs="Times New Roman"/>
          <w:sz w:val="24"/>
          <w:szCs w:val="24"/>
        </w:rPr>
      </w:pPr>
    </w:p>
    <w:p w14:paraId="060CEEB8" w14:textId="77777777" w:rsidR="00760FC8" w:rsidRDefault="00760FC8" w:rsidP="00F65E1B">
      <w:pPr>
        <w:spacing w:line="360" w:lineRule="auto"/>
        <w:ind w:firstLine="720"/>
        <w:rPr>
          <w:rFonts w:ascii="Times New Roman" w:hAnsi="Times New Roman" w:cs="Times New Roman"/>
          <w:sz w:val="24"/>
          <w:szCs w:val="24"/>
        </w:rPr>
      </w:pPr>
    </w:p>
    <w:p w14:paraId="50C1EA0C" w14:textId="77777777" w:rsidR="00760FC8" w:rsidRDefault="00760FC8" w:rsidP="00F65E1B">
      <w:pPr>
        <w:spacing w:line="360" w:lineRule="auto"/>
        <w:ind w:firstLine="720"/>
        <w:rPr>
          <w:rFonts w:ascii="Times New Roman" w:hAnsi="Times New Roman" w:cs="Times New Roman"/>
          <w:sz w:val="24"/>
          <w:szCs w:val="24"/>
        </w:rPr>
      </w:pPr>
    </w:p>
    <w:p w14:paraId="7E042E35" w14:textId="77777777" w:rsidR="009F4E5D" w:rsidRDefault="009F4E5D" w:rsidP="00D93C82">
      <w:pPr>
        <w:spacing w:line="360" w:lineRule="auto"/>
        <w:rPr>
          <w:rFonts w:ascii="Times New Roman" w:hAnsi="Times New Roman" w:cs="Times New Roman"/>
          <w:sz w:val="24"/>
          <w:szCs w:val="24"/>
        </w:rPr>
      </w:pPr>
    </w:p>
    <w:p w14:paraId="649BDDD2" w14:textId="77777777" w:rsidR="009F4E5D" w:rsidRDefault="009F4E5D" w:rsidP="00D93C82">
      <w:pPr>
        <w:spacing w:line="360" w:lineRule="auto"/>
        <w:rPr>
          <w:rFonts w:ascii="Times New Roman" w:hAnsi="Times New Roman" w:cs="Times New Roman"/>
          <w:sz w:val="24"/>
          <w:szCs w:val="24"/>
        </w:rPr>
      </w:pPr>
    </w:p>
    <w:p w14:paraId="0536D7B8" w14:textId="77777777" w:rsidR="009F4E5D" w:rsidRDefault="009F4E5D" w:rsidP="00D93C82">
      <w:pPr>
        <w:spacing w:line="360" w:lineRule="auto"/>
        <w:rPr>
          <w:rFonts w:ascii="Times New Roman" w:hAnsi="Times New Roman" w:cs="Times New Roman"/>
          <w:sz w:val="24"/>
          <w:szCs w:val="24"/>
        </w:rPr>
      </w:pPr>
    </w:p>
    <w:p w14:paraId="35D80BD9" w14:textId="4EB1C7F1" w:rsidR="00F65E1B" w:rsidRDefault="00AB5A2F" w:rsidP="00D93C8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phase for the majority of compositions tested.</w:t>
      </w:r>
      <w:r>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&lt;EndNote&gt;&lt;Cite&gt;&lt;Author&gt;Peng&lt;/Author&gt;&lt;Year&gt;2020&lt;/Year&gt;&lt;RecNum&gt;241&lt;/RecNum&gt;&lt;DisplayText&gt;&lt;style face="superscript"&gt;155&lt;/style&gt;&lt;/DisplayText&gt;&lt;record&gt;&lt;rec-number&gt;241&lt;/rec-number&gt;&lt;foreign-keys&gt;&lt;key app="EN" db-id="wd9evwfvh9rvfieaadx5rftoavt0wa9xxee0" timestamp="1625981919"&gt;241&lt;/key&gt;&lt;/foreign-keys&gt;&lt;ref-type name="Journal Article"&gt;17&lt;/ref-type&gt;&lt;contributors&gt;&lt;authors&gt;&lt;author&gt;Peng, Jing&lt;/author&gt;&lt;author&gt;Cantillo, Nelly M&lt;/author&gt;&lt;author&gt;Nelms, K McKensie&lt;/author&gt;&lt;author&gt;Roberts, Lacey S&lt;/author&gt;&lt;author&gt;Goenaga, Gabriel&lt;/author&gt;&lt;author&gt;Imel, Adam&lt;/author&gt;&lt;author&gt;Barth, Brian Andrew&lt;/author&gt;&lt;author&gt;Dadmun, Mark&lt;/author&gt;&lt;author&gt;Heroux, Luke&lt;/author&gt;&lt;author&gt;Hayes, Douglas G&lt;/author&gt;&lt;/authors&gt;&lt;/contributors&gt;&lt;titles&gt;&lt;title&gt;Electron Transfer in Microemulsion-Based Electrolytes&lt;/title&gt;&lt;secondary-title&gt;ACS Applied Materials &amp;amp; Interfaces&lt;/secondary-title&gt;&lt;/titles&gt;&lt;periodical&gt;&lt;full-title&gt;ACS Applied Materials &amp;amp; Interfaces&lt;/full-title&gt;&lt;/periodical&gt;&lt;pages&gt;40213-40219&lt;/pages&gt;&lt;volume&gt;12&lt;/volume&gt;&lt;number&gt;36&lt;/number&gt;&lt;dates&gt;&lt;year&gt;2020&lt;/year&gt;&lt;/dates&gt;&lt;isbn&gt;1944-8244&lt;/isbn&gt;&lt;urls&gt;&lt;/urls&gt;&lt;/record&gt;&lt;/Cite&gt;&lt;/EndNote&gt;</w:instrText>
      </w:r>
      <w:r>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155</w:t>
      </w:r>
      <w:r>
        <w:rPr>
          <w:rFonts w:ascii="Times New Roman" w:hAnsi="Times New Roman" w:cs="Times New Roman"/>
          <w:sz w:val="24"/>
          <w:szCs w:val="24"/>
        </w:rPr>
        <w:fldChar w:fldCharType="end"/>
      </w:r>
      <w:r>
        <w:rPr>
          <w:rFonts w:ascii="Times New Roman" w:hAnsi="Times New Roman" w:cs="Times New Roman"/>
          <w:sz w:val="24"/>
          <w:szCs w:val="24"/>
        </w:rPr>
        <w:t xml:space="preserve"> The fluorophore probe C153 (Lambda </w:t>
      </w:r>
      <w:proofErr w:type="spellStart"/>
      <w:r>
        <w:rPr>
          <w:rFonts w:ascii="Times New Roman" w:hAnsi="Times New Roman" w:cs="Times New Roman"/>
          <w:sz w:val="24"/>
          <w:szCs w:val="24"/>
        </w:rPr>
        <w:t>Physik</w:t>
      </w:r>
      <w:proofErr w:type="spellEnd"/>
      <w:r>
        <w:rPr>
          <w:rFonts w:ascii="Times New Roman" w:hAnsi="Times New Roman" w:cs="Times New Roman"/>
          <w:sz w:val="24"/>
          <w:szCs w:val="24"/>
        </w:rPr>
        <w:t>) was used as purchased and made into a stock concentration 10</w:t>
      </w:r>
      <w:r>
        <w:rPr>
          <w:rFonts w:ascii="Times New Roman" w:hAnsi="Times New Roman" w:cs="Times New Roman"/>
          <w:sz w:val="24"/>
          <w:szCs w:val="24"/>
          <w:vertAlign w:val="superscript"/>
        </w:rPr>
        <w:t xml:space="preserve">-3 </w:t>
      </w:r>
      <w:r>
        <w:rPr>
          <w:rFonts w:ascii="Times New Roman" w:hAnsi="Times New Roman" w:cs="Times New Roman"/>
          <w:sz w:val="24"/>
          <w:szCs w:val="24"/>
        </w:rPr>
        <w:t xml:space="preserve">M in toluene for the μE samples. Initial preparations began by depositing the stock solution of C153, and the final solutions were </w:t>
      </w:r>
      <w:r w:rsidR="00F65E1B">
        <w:rPr>
          <w:rFonts w:ascii="Times New Roman" w:hAnsi="Times New Roman" w:cs="Times New Roman"/>
          <w:sz w:val="24"/>
          <w:szCs w:val="24"/>
        </w:rPr>
        <w:t xml:space="preserve">made with subsequent additions of toluene, TW20, butanol, and water. All samples were mixed by </w:t>
      </w:r>
      <w:proofErr w:type="spellStart"/>
      <w:r w:rsidR="00F65E1B">
        <w:rPr>
          <w:rFonts w:ascii="Times New Roman" w:hAnsi="Times New Roman" w:cs="Times New Roman"/>
          <w:sz w:val="24"/>
          <w:szCs w:val="24"/>
        </w:rPr>
        <w:t>vortexing</w:t>
      </w:r>
      <w:proofErr w:type="spellEnd"/>
      <w:r w:rsidR="00F65E1B">
        <w:rPr>
          <w:rFonts w:ascii="Times New Roman" w:hAnsi="Times New Roman" w:cs="Times New Roman"/>
          <w:sz w:val="24"/>
          <w:szCs w:val="24"/>
        </w:rPr>
        <w:t xml:space="preserve"> for 3 minutes and were then allowed to settle for 10 minutes. Samples were made fresh before every experiment as the oxidation of the solution could affect the fluorophore. Samples are stable for up to 6 months before it separates into its different components. The final μE samples all contained a C153 concentration of 10</w:t>
      </w:r>
      <w:r w:rsidR="00F65E1B">
        <w:rPr>
          <w:rFonts w:ascii="Times New Roman" w:hAnsi="Times New Roman" w:cs="Times New Roman"/>
          <w:sz w:val="24"/>
          <w:szCs w:val="24"/>
          <w:vertAlign w:val="superscript"/>
        </w:rPr>
        <w:t xml:space="preserve">-4 </w:t>
      </w:r>
      <w:r w:rsidR="00F65E1B">
        <w:rPr>
          <w:rFonts w:ascii="Times New Roman" w:hAnsi="Times New Roman" w:cs="Times New Roman"/>
          <w:sz w:val="24"/>
          <w:szCs w:val="24"/>
        </w:rPr>
        <w:t>M. The labels of the compositions and the components are shown in Table 4.1. While this C153 concentration is higher than other reports</w:t>
      </w:r>
      <w:r w:rsidR="00D6555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&lt;EndNote&gt;&lt;Cite&gt;&lt;Author&gt;Rao&lt;/Author&gt;&lt;Year&gt;2012&lt;/Year&gt;&lt;RecNum&gt;252&lt;/RecNum&gt;&lt;DisplayText&gt;&lt;style face="superscript"&gt;164&lt;/style&gt;&lt;/DisplayText&gt;&lt;record&gt;&lt;rec-number&gt;252&lt;/rec-number&gt;&lt;foreign-keys&gt;&lt;key app="EN" db-id="wd9evwfvh9rvfieaadx5rftoavt0wa9xxee0" timestamp="1625983551"&gt;252&lt;/key&gt;&lt;/foreign-keys&gt;&lt;ref-type name="Journal Article"&gt;17&lt;/ref-type&gt;&lt;contributors&gt;&lt;authors&gt;&lt;author&gt;Rao, Vishal Govind&lt;/author&gt;&lt;author&gt;Mandal, Sarthak&lt;/author&gt;&lt;author&gt;Ghosh, Surajit&lt;/author&gt;&lt;author&gt;Banerjee, Chiranjib&lt;/author&gt;&lt;author&gt;Sarkar, Nilmoni&lt;/author&gt;&lt;/authors&gt;&lt;/contributors&gt;&lt;titles&gt;&lt;title&gt;Ionic liquid-in-oil microemulsions composed of double chain surface active ionic liquid as a surfactant: temperature dependent solvent and rotational relaxation dynamics of coumarin-153 in [Py][TF2N]/[C4mim][AOT]/benzene microemulsions&lt;/title&gt;&lt;secondary-title&gt;The Journal of Physical Chemistry B&lt;/secondary-title&gt;&lt;/titles&gt;&lt;periodical&gt;&lt;full-title&gt;The Journal of Physical Chemistry B&lt;/full-title&gt;&lt;/periodical&gt;&lt;pages&gt;8210-8221&lt;/pages&gt;&lt;volume&gt;116&lt;/volume&gt;&lt;number&gt;28&lt;/number&gt;&lt;dates&gt;&lt;year&gt;2012&lt;/year&gt;&lt;/dates&gt;&lt;isbn&gt;1520-6106&lt;/isbn&gt;&lt;urls&gt;&lt;/urls&gt;&lt;/record&gt;&lt;/Cite&gt;&lt;/EndNote&gt;</w:instrText>
      </w:r>
      <w:r w:rsidR="00D6555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164</w:t>
      </w:r>
      <w:r w:rsidR="00D6555E">
        <w:rPr>
          <w:rFonts w:ascii="Times New Roman" w:hAnsi="Times New Roman" w:cs="Times New Roman"/>
          <w:sz w:val="24"/>
          <w:szCs w:val="24"/>
        </w:rPr>
        <w:fldChar w:fldCharType="end"/>
      </w:r>
      <w:r w:rsidR="00F65E1B">
        <w:rPr>
          <w:rFonts w:ascii="Times New Roman" w:hAnsi="Times New Roman" w:cs="Times New Roman"/>
          <w:sz w:val="24"/>
          <w:szCs w:val="24"/>
        </w:rPr>
        <w:t>, C153 displays aggregates in protic solvents at detectable levels even at low concentrations of ~10</w:t>
      </w:r>
      <w:r w:rsidR="00F65E1B">
        <w:rPr>
          <w:rFonts w:ascii="Times New Roman" w:hAnsi="Times New Roman" w:cs="Times New Roman"/>
          <w:sz w:val="24"/>
          <w:szCs w:val="24"/>
          <w:vertAlign w:val="superscript"/>
        </w:rPr>
        <w:t xml:space="preserve">-6 </w:t>
      </w:r>
      <w:r w:rsidR="00F65E1B">
        <w:rPr>
          <w:rFonts w:ascii="Times New Roman" w:hAnsi="Times New Roman" w:cs="Times New Roman"/>
          <w:sz w:val="24"/>
          <w:szCs w:val="24"/>
        </w:rPr>
        <w:t>M despite having a relatively high solubility of ~30 mM in these solvents.</w:t>
      </w:r>
      <w:r w:rsidR="00D6555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D6555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D6555E">
        <w:rPr>
          <w:rFonts w:ascii="Times New Roman" w:hAnsi="Times New Roman" w:cs="Times New Roman"/>
          <w:sz w:val="24"/>
          <w:szCs w:val="24"/>
        </w:rPr>
        <w:fldChar w:fldCharType="end"/>
      </w:r>
      <w:r w:rsidR="00F65E1B">
        <w:rPr>
          <w:rFonts w:ascii="Times New Roman" w:hAnsi="Times New Roman" w:cs="Times New Roman"/>
          <w:sz w:val="24"/>
          <w:szCs w:val="24"/>
        </w:rPr>
        <w:t xml:space="preserve"> In turn, emission wavelengths have been used to monitor aggregate and monomeric species separately in our samples.</w:t>
      </w:r>
      <w:r w:rsidR="00D6555E">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D6555E">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D6555E">
        <w:rPr>
          <w:rFonts w:ascii="Times New Roman" w:hAnsi="Times New Roman" w:cs="Times New Roman"/>
          <w:sz w:val="24"/>
          <w:szCs w:val="24"/>
        </w:rPr>
        <w:fldChar w:fldCharType="end"/>
      </w:r>
      <w:r w:rsidR="00F65E1B">
        <w:rPr>
          <w:rFonts w:ascii="Times New Roman" w:hAnsi="Times New Roman" w:cs="Times New Roman"/>
          <w:sz w:val="24"/>
          <w:szCs w:val="24"/>
        </w:rPr>
        <w:t xml:space="preserve"> Another issue that arises from probing high concentrations is reabsorption, but C153 has absorption and emission spectrums that are well separated that prevents this process from occurring.</w:t>
      </w:r>
      <w:r w:rsidR="00D6555E">
        <w:rPr>
          <w:rFonts w:ascii="Times New Roman" w:hAnsi="Times New Roman" w:cs="Times New Roman"/>
          <w:sz w:val="24"/>
          <w:szCs w:val="24"/>
        </w:rPr>
        <w:fldChar w:fldCharType="begin"/>
      </w:r>
      <w:r w:rsidR="00D6555E">
        <w:rPr>
          <w:rFonts w:ascii="Times New Roman" w:hAnsi="Times New Roman" w:cs="Times New Roman"/>
          <w:sz w:val="24"/>
          <w:szCs w:val="24"/>
        </w:rPr>
        <w:instrText xml:space="preserve"> ADDIN EN.CITE &lt;EndNote&gt;&lt;Cite&gt;&lt;Author&gt;Lakowicz&lt;/Author&gt;&lt;Year&gt;2013&lt;/Year&gt;&lt;RecNum&gt;217&lt;/RecNum&gt;&lt;DisplayText&gt;&lt;style face="superscript"&gt;39&lt;/style&gt;&lt;/DisplayText&gt;&lt;record&gt;&lt;rec-number&gt;217&lt;/rec-number&gt;&lt;foreign-keys&gt;&lt;key app="EN" db-id="wd9evwfvh9rvfieaadx5rftoavt0wa9xxee0" timestamp="1625943909"&gt;217&lt;/key&gt;&lt;/foreign-keys&gt;&lt;ref-type name="Book"&gt;6&lt;/ref-type&gt;&lt;contributors&gt;&lt;authors&gt;&lt;author&gt;Lakowicz, Joseph R&lt;/author&gt;&lt;/authors&gt;&lt;/contributors&gt;&lt;titles&gt;&lt;title&gt;Principles of fluorescence spectroscopy&lt;/title&gt;&lt;/titles&gt;&lt;dates&gt;&lt;year&gt;2013&lt;/year&gt;&lt;/dates&gt;&lt;publisher&gt;Springer science &amp;amp; business media&lt;/publisher&gt;&lt;isbn&gt;1475730616&lt;/isbn&gt;&lt;urls&gt;&lt;/urls&gt;&lt;/record&gt;&lt;/Cite&gt;&lt;/EndNote&gt;</w:instrText>
      </w:r>
      <w:r w:rsidR="00D6555E">
        <w:rPr>
          <w:rFonts w:ascii="Times New Roman" w:hAnsi="Times New Roman" w:cs="Times New Roman"/>
          <w:sz w:val="24"/>
          <w:szCs w:val="24"/>
        </w:rPr>
        <w:fldChar w:fldCharType="separate"/>
      </w:r>
      <w:r w:rsidR="00D6555E" w:rsidRPr="00D6555E">
        <w:rPr>
          <w:rFonts w:ascii="Times New Roman" w:hAnsi="Times New Roman" w:cs="Times New Roman"/>
          <w:noProof/>
          <w:sz w:val="24"/>
          <w:szCs w:val="24"/>
          <w:vertAlign w:val="superscript"/>
        </w:rPr>
        <w:t>39</w:t>
      </w:r>
      <w:r w:rsidR="00D6555E">
        <w:rPr>
          <w:rFonts w:ascii="Times New Roman" w:hAnsi="Times New Roman" w:cs="Times New Roman"/>
          <w:sz w:val="24"/>
          <w:szCs w:val="24"/>
        </w:rPr>
        <w:fldChar w:fldCharType="end"/>
      </w:r>
    </w:p>
    <w:p w14:paraId="5DD91C2D" w14:textId="71B2A939" w:rsidR="004944E3" w:rsidRDefault="00F65E1B" w:rsidP="004944E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 TIR requires a coverslip and immersion oil to achieve the supercritical angle necessary, a typical quartz cuvette could not be employed. Thin samples, with a depth of 100 microns, could be used as the 0.3 NA excitation focal volume of ~11 microns would not have </w:t>
      </w:r>
      <w:r w:rsidR="004944E3">
        <w:rPr>
          <w:rFonts w:ascii="Times New Roman" w:hAnsi="Times New Roman" w:cs="Times New Roman"/>
          <w:sz w:val="24"/>
          <w:szCs w:val="24"/>
        </w:rPr>
        <w:t xml:space="preserve">surface contributions, but for ease of changing the coverslips with different hydrophilicities, a coverslip was adhered to a standard quartz cuvette. (Figure </w:t>
      </w:r>
      <w:r w:rsidR="004607E8">
        <w:rPr>
          <w:rFonts w:ascii="Times New Roman" w:hAnsi="Times New Roman" w:cs="Times New Roman"/>
          <w:sz w:val="24"/>
          <w:szCs w:val="24"/>
        </w:rPr>
        <w:t>B</w:t>
      </w:r>
      <w:r w:rsidR="006952FB">
        <w:rPr>
          <w:rFonts w:ascii="Times New Roman" w:hAnsi="Times New Roman" w:cs="Times New Roman"/>
          <w:sz w:val="24"/>
          <w:szCs w:val="24"/>
        </w:rPr>
        <w:t>.</w:t>
      </w:r>
      <w:r w:rsidR="004607E8">
        <w:rPr>
          <w:rFonts w:ascii="Times New Roman" w:hAnsi="Times New Roman" w:cs="Times New Roman"/>
          <w:sz w:val="24"/>
          <w:szCs w:val="24"/>
        </w:rPr>
        <w:t>3</w:t>
      </w:r>
      <w:r w:rsidR="004944E3">
        <w:rPr>
          <w:rFonts w:ascii="Times New Roman" w:hAnsi="Times New Roman" w:cs="Times New Roman"/>
          <w:sz w:val="24"/>
          <w:szCs w:val="24"/>
        </w:rPr>
        <w:t>) D</w:t>
      </w:r>
      <w:r w:rsidR="004944E3" w:rsidRPr="00B13E3F">
        <w:rPr>
          <w:rFonts w:ascii="Times New Roman" w:hAnsi="Times New Roman" w:cs="Times New Roman"/>
          <w:sz w:val="24"/>
          <w:szCs w:val="24"/>
        </w:rPr>
        <w:t xml:space="preserve">ouble-sided tape (7602A53, McMaster-Carr) </w:t>
      </w:r>
      <w:r w:rsidR="004944E3">
        <w:rPr>
          <w:rFonts w:ascii="Times New Roman" w:hAnsi="Times New Roman" w:cs="Times New Roman"/>
          <w:sz w:val="24"/>
          <w:szCs w:val="24"/>
        </w:rPr>
        <w:t xml:space="preserve">was fashioned with a </w:t>
      </w:r>
      <w:r w:rsidR="004944E3" w:rsidRPr="00B13E3F">
        <w:rPr>
          <w:rFonts w:ascii="Times New Roman" w:hAnsi="Times New Roman" w:cs="Times New Roman"/>
          <w:sz w:val="24"/>
          <w:szCs w:val="24"/>
        </w:rPr>
        <w:t>die cutting machine (</w:t>
      </w:r>
      <w:proofErr w:type="spellStart"/>
      <w:r w:rsidR="004944E3" w:rsidRPr="00B13E3F">
        <w:rPr>
          <w:rFonts w:ascii="Times New Roman" w:hAnsi="Times New Roman" w:cs="Times New Roman"/>
          <w:sz w:val="24"/>
          <w:szCs w:val="24"/>
        </w:rPr>
        <w:t>Cricut</w:t>
      </w:r>
      <w:proofErr w:type="spellEnd"/>
      <w:r w:rsidR="004944E3" w:rsidRPr="00B13E3F">
        <w:rPr>
          <w:rFonts w:ascii="Times New Roman" w:hAnsi="Times New Roman" w:cs="Times New Roman"/>
          <w:sz w:val="24"/>
          <w:szCs w:val="24"/>
        </w:rPr>
        <w:t>)</w:t>
      </w:r>
      <w:r w:rsidR="004944E3">
        <w:rPr>
          <w:rFonts w:ascii="Times New Roman" w:hAnsi="Times New Roman" w:cs="Times New Roman"/>
          <w:sz w:val="24"/>
          <w:szCs w:val="24"/>
        </w:rPr>
        <w:t xml:space="preserve">, and the adhesive was designed to cement to the edges of the cuvette which eliminates any interference in signal from the tape itself. A total volume of 1 mL of solution was added to the cuvette for each measurement. </w:t>
      </w:r>
    </w:p>
    <w:p w14:paraId="2F8F590B" w14:textId="72159FA0" w:rsidR="00E20FB8" w:rsidRDefault="004944E3" w:rsidP="004944E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Previously, similar TW20 </w:t>
      </w:r>
      <w:proofErr w:type="spellStart"/>
      <w:r>
        <w:rPr>
          <w:rFonts w:ascii="Times New Roman" w:hAnsi="Times New Roman" w:cs="Times New Roman"/>
          <w:sz w:val="24"/>
          <w:szCs w:val="24"/>
        </w:rPr>
        <w:t>uEs</w:t>
      </w:r>
      <w:proofErr w:type="spellEnd"/>
      <w:r>
        <w:rPr>
          <w:rFonts w:ascii="Times New Roman" w:hAnsi="Times New Roman" w:cs="Times New Roman"/>
          <w:sz w:val="24"/>
          <w:szCs w:val="24"/>
        </w:rPr>
        <w:t xml:space="preserve"> were characterized on hydrophobic surfaces, so purchased coverslips were identified as a hydrophobic surface as they have a measured water contact angle </w:t>
      </w:r>
      <w:r w:rsidR="00717731">
        <w:rPr>
          <w:rFonts w:ascii="Times New Roman" w:hAnsi="Times New Roman" w:cs="Times New Roman"/>
          <w:sz w:val="24"/>
          <w:szCs w:val="24"/>
        </w:rPr>
        <w:t>~60°.</w:t>
      </w:r>
      <w:r w:rsidR="00717731">
        <w:rPr>
          <w:rFonts w:ascii="Times New Roman" w:hAnsi="Times New Roman" w:cs="Times New Roman"/>
          <w:sz w:val="24"/>
          <w:szCs w:val="24"/>
        </w:rPr>
        <w:fldChar w:fldCharType="begin"/>
      </w:r>
      <w:r w:rsidR="00717731">
        <w:rPr>
          <w:rFonts w:ascii="Times New Roman" w:hAnsi="Times New Roman" w:cs="Times New Roman"/>
          <w:sz w:val="24"/>
          <w:szCs w:val="24"/>
        </w:rPr>
        <w:instrText xml:space="preserve"> ADDIN EN.CITE &lt;EndNote&gt;&lt;Cite&gt;&lt;Author&gt;Colon&lt;/Author&gt;&lt;Year&gt;2020&lt;/Year&gt;&lt;RecNum&gt;253&lt;/RecNum&gt;&lt;DisplayText&gt;&lt;style face="superscript"&gt;165&lt;/style&gt;&lt;/DisplayText&gt;&lt;record&gt;&lt;rec-number&gt;253&lt;/rec-number&gt;&lt;foreign-keys&gt;&lt;key app="EN" db-id="wd9evwfvh9rvfieaadx5rftoavt0wa9xxee0" timestamp="1625983689"&gt;253&lt;/key&gt;&lt;/foreign-keys&gt;&lt;ref-type name="Journal Article"&gt;17&lt;/ref-type&gt;&lt;contributors&gt;&lt;authors&gt;&lt;author&gt;Colon, Brandon A&lt;/author&gt;&lt;author&gt;Hassan, Muhammad Redwan&lt;/author&gt;&lt;author&gt;Saleheen, Amirus&lt;/author&gt;&lt;author&gt;Baker, Christopher A&lt;/author&gt;&lt;author&gt;Calhoun, Tessa R&lt;/author&gt;&lt;/authors&gt;&lt;/contributors&gt;&lt;titles&gt;&lt;title&gt;Total Internal Reflection Transient Absorption Microscopy: An Online Detection Method for Microfluidics&lt;/title&gt;&lt;secondary-title&gt;The Journal of Physical Chemistry A&lt;/secondary-title&gt;&lt;/titles&gt;&lt;periodical&gt;&lt;full-title&gt;The Journal of Physical Chemistry A&lt;/full-title&gt;&lt;/periodical&gt;&lt;pages&gt;4160-4170&lt;/pages&gt;&lt;volume&gt;124&lt;/volume&gt;&lt;number&gt;20&lt;/number&gt;&lt;dates&gt;&lt;year&gt;2020&lt;/year&gt;&lt;/dates&gt;&lt;isbn&gt;1089-5639&lt;/isbn&gt;&lt;urls&gt;&lt;/urls&gt;&lt;/record&gt;&lt;/Cite&gt;&lt;/EndNote&gt;</w:instrText>
      </w:r>
      <w:r w:rsidR="00717731">
        <w:rPr>
          <w:rFonts w:ascii="Times New Roman" w:hAnsi="Times New Roman" w:cs="Times New Roman"/>
          <w:sz w:val="24"/>
          <w:szCs w:val="24"/>
        </w:rPr>
        <w:fldChar w:fldCharType="separate"/>
      </w:r>
      <w:r w:rsidR="00717731" w:rsidRPr="00276F6E">
        <w:rPr>
          <w:rFonts w:ascii="Times New Roman" w:hAnsi="Times New Roman" w:cs="Times New Roman"/>
          <w:noProof/>
          <w:sz w:val="24"/>
          <w:szCs w:val="24"/>
          <w:vertAlign w:val="superscript"/>
        </w:rPr>
        <w:t>165</w:t>
      </w:r>
      <w:r w:rsidR="00717731">
        <w:rPr>
          <w:rFonts w:ascii="Times New Roman" w:hAnsi="Times New Roman" w:cs="Times New Roman"/>
          <w:sz w:val="24"/>
          <w:szCs w:val="24"/>
        </w:rPr>
        <w:fldChar w:fldCharType="end"/>
      </w:r>
      <w:r w:rsidR="00717731">
        <w:rPr>
          <w:rFonts w:ascii="Times New Roman" w:hAnsi="Times New Roman" w:cs="Times New Roman"/>
          <w:sz w:val="24"/>
          <w:szCs w:val="24"/>
        </w:rPr>
        <w:t xml:space="preserve"> A</w:t>
      </w:r>
      <w:r w:rsidR="00717731" w:rsidRPr="000C35C5">
        <w:rPr>
          <w:rFonts w:ascii="Times New Roman" w:hAnsi="Times New Roman" w:cs="Times New Roman"/>
          <w:sz w:val="24"/>
          <w:szCs w:val="24"/>
        </w:rPr>
        <w:t xml:space="preserve"> hydrophilic surface</w:t>
      </w:r>
      <w:r w:rsidR="00717731">
        <w:rPr>
          <w:rFonts w:ascii="Times New Roman" w:hAnsi="Times New Roman" w:cs="Times New Roman"/>
          <w:sz w:val="24"/>
          <w:szCs w:val="24"/>
        </w:rPr>
        <w:t xml:space="preserve"> was achieved by</w:t>
      </w:r>
      <w:r w:rsidR="00717731" w:rsidRPr="000C35C5">
        <w:rPr>
          <w:rFonts w:ascii="Times New Roman" w:hAnsi="Times New Roman" w:cs="Times New Roman"/>
          <w:sz w:val="24"/>
          <w:szCs w:val="24"/>
        </w:rPr>
        <w:t xml:space="preserve"> acid</w:t>
      </w:r>
      <w:r w:rsidR="00717731">
        <w:rPr>
          <w:rFonts w:ascii="Times New Roman" w:hAnsi="Times New Roman" w:cs="Times New Roman"/>
          <w:sz w:val="24"/>
          <w:szCs w:val="24"/>
        </w:rPr>
        <w:t xml:space="preserve">-washing coverslips </w:t>
      </w:r>
      <w:r w:rsidR="00717731" w:rsidRPr="000C35C5">
        <w:rPr>
          <w:rFonts w:ascii="Times New Roman" w:hAnsi="Times New Roman" w:cs="Times New Roman"/>
          <w:sz w:val="24"/>
          <w:szCs w:val="24"/>
        </w:rPr>
        <w:t xml:space="preserve">using a </w:t>
      </w:r>
      <w:r w:rsidR="00717731">
        <w:rPr>
          <w:rFonts w:ascii="Times New Roman" w:hAnsi="Times New Roman" w:cs="Times New Roman"/>
          <w:sz w:val="24"/>
          <w:szCs w:val="24"/>
        </w:rPr>
        <w:t>method</w:t>
      </w:r>
      <w:r w:rsidR="00717731" w:rsidRPr="000C35C5">
        <w:rPr>
          <w:rFonts w:ascii="Times New Roman" w:hAnsi="Times New Roman" w:cs="Times New Roman"/>
          <w:sz w:val="24"/>
          <w:szCs w:val="24"/>
        </w:rPr>
        <w:t xml:space="preserve"> by Cras </w:t>
      </w:r>
      <w:r w:rsidR="00717731" w:rsidRPr="000B4105">
        <w:rPr>
          <w:rFonts w:ascii="Times New Roman" w:hAnsi="Times New Roman" w:cs="Times New Roman"/>
          <w:i/>
          <w:sz w:val="24"/>
          <w:szCs w:val="24"/>
        </w:rPr>
        <w:t>et al</w:t>
      </w:r>
      <w:r w:rsidR="00717731" w:rsidRPr="000C35C5">
        <w:rPr>
          <w:rFonts w:ascii="Times New Roman" w:hAnsi="Times New Roman" w:cs="Times New Roman"/>
          <w:sz w:val="24"/>
          <w:szCs w:val="24"/>
        </w:rPr>
        <w:t>.</w:t>
      </w:r>
      <w:r w:rsidR="00717731">
        <w:rPr>
          <w:rFonts w:ascii="Times New Roman" w:hAnsi="Times New Roman" w:cs="Times New Roman"/>
          <w:sz w:val="24"/>
          <w:szCs w:val="24"/>
        </w:rPr>
        <w:fldChar w:fldCharType="begin"/>
      </w:r>
      <w:r w:rsidR="00717731">
        <w:rPr>
          <w:rFonts w:ascii="Times New Roman" w:hAnsi="Times New Roman" w:cs="Times New Roman"/>
          <w:sz w:val="24"/>
          <w:szCs w:val="24"/>
        </w:rPr>
        <w:instrText xml:space="preserve"> ADDIN EN.CITE &lt;EndNote&gt;&lt;Cite&gt;&lt;Author&gt;Cras&lt;/Author&gt;&lt;Year&gt;1999&lt;/Year&gt;&lt;RecNum&gt;168&lt;/RecNum&gt;&lt;DisplayText&gt;&lt;style face="superscript"&gt;129&lt;/style&gt;&lt;/DisplayText&gt;&lt;record&gt;&lt;rec-number&gt;168&lt;/rec-number&gt;&lt;foreign-keys&gt;&lt;key app="EN" db-id="wd9evwfvh9rvfieaadx5rftoavt0wa9xxee0" timestamp="0"&gt;168&lt;/key&gt;&lt;/foreign-keys&gt;&lt;ref-type name="Journal Article"&gt;17&lt;/ref-type&gt;&lt;contributors&gt;&lt;authors&gt;&lt;author&gt;Cras, JJ&lt;/author&gt;&lt;author&gt;Rowe-Taitt, CA&lt;/author&gt;&lt;author&gt;Nivens, DA&lt;/author&gt;&lt;author&gt;Ligler, FS&lt;/author&gt;&lt;/authors&gt;&lt;/contributors&gt;&lt;titles&gt;&lt;title&gt;Comparison of chemical cleaning methods of glass in preparation for silanization&lt;/title&gt;&lt;secondary-title&gt;Biosensors and bioelectronics&lt;/secondary-title&gt;&lt;/titles&gt;&lt;pages&gt;683-688&lt;/pages&gt;&lt;volume&gt;14&lt;/volume&gt;&lt;number&gt;8-9&lt;/number&gt;&lt;dates&gt;&lt;year&gt;1999&lt;/year&gt;&lt;/dates&gt;&lt;isbn&gt;0956-5663&lt;/isbn&gt;&lt;urls&gt;&lt;/urls&gt;&lt;/record&gt;&lt;/Cite&gt;&lt;/EndNote&gt;</w:instrText>
      </w:r>
      <w:r w:rsidR="00717731">
        <w:rPr>
          <w:rFonts w:ascii="Times New Roman" w:hAnsi="Times New Roman" w:cs="Times New Roman"/>
          <w:sz w:val="24"/>
          <w:szCs w:val="24"/>
        </w:rPr>
        <w:fldChar w:fldCharType="separate"/>
      </w:r>
      <w:r w:rsidR="00717731" w:rsidRPr="00276F6E">
        <w:rPr>
          <w:rFonts w:ascii="Times New Roman" w:hAnsi="Times New Roman" w:cs="Times New Roman"/>
          <w:noProof/>
          <w:sz w:val="24"/>
          <w:szCs w:val="24"/>
          <w:vertAlign w:val="superscript"/>
        </w:rPr>
        <w:t>129</w:t>
      </w:r>
      <w:r w:rsidR="00717731">
        <w:rPr>
          <w:rFonts w:ascii="Times New Roman" w:hAnsi="Times New Roman" w:cs="Times New Roman"/>
          <w:sz w:val="24"/>
          <w:szCs w:val="24"/>
        </w:rPr>
        <w:fldChar w:fldCharType="end"/>
      </w:r>
      <w:r w:rsidR="00717731">
        <w:rPr>
          <w:rFonts w:ascii="Times New Roman" w:hAnsi="Times New Roman" w:cs="Times New Roman"/>
          <w:sz w:val="24"/>
          <w:szCs w:val="24"/>
        </w:rPr>
        <w:t xml:space="preserve"> </w:t>
      </w:r>
      <w:r w:rsidR="00717731" w:rsidRPr="000C35C5">
        <w:rPr>
          <w:rFonts w:ascii="Times New Roman" w:hAnsi="Times New Roman" w:cs="Times New Roman"/>
          <w:sz w:val="24"/>
          <w:szCs w:val="24"/>
        </w:rPr>
        <w:t xml:space="preserve">Briefly, the coverslips </w:t>
      </w:r>
      <w:r w:rsidR="00717731">
        <w:rPr>
          <w:rFonts w:ascii="Times New Roman" w:hAnsi="Times New Roman" w:cs="Times New Roman"/>
          <w:sz w:val="24"/>
          <w:szCs w:val="24"/>
        </w:rPr>
        <w:t>were initially immersed</w:t>
      </w:r>
      <w:r w:rsidR="00717731" w:rsidRPr="000C35C5">
        <w:rPr>
          <w:rFonts w:ascii="Times New Roman" w:hAnsi="Times New Roman" w:cs="Times New Roman"/>
          <w:sz w:val="24"/>
          <w:szCs w:val="24"/>
        </w:rPr>
        <w:t xml:space="preserve"> in 50:50 methanol (99.9%, Fisher)/HCl (95.0%, Fisher) solution for 30 min</w:t>
      </w:r>
      <w:r w:rsidR="00717731">
        <w:rPr>
          <w:rFonts w:ascii="Times New Roman" w:hAnsi="Times New Roman" w:cs="Times New Roman"/>
          <w:sz w:val="24"/>
          <w:szCs w:val="24"/>
        </w:rPr>
        <w:t xml:space="preserve"> and </w:t>
      </w:r>
      <w:r w:rsidR="00717731" w:rsidRPr="000C35C5">
        <w:rPr>
          <w:rFonts w:ascii="Times New Roman" w:hAnsi="Times New Roman" w:cs="Times New Roman"/>
          <w:sz w:val="24"/>
          <w:szCs w:val="24"/>
        </w:rPr>
        <w:t xml:space="preserve">were rinsed with </w:t>
      </w:r>
      <w:proofErr w:type="spellStart"/>
      <w:r w:rsidR="00717731" w:rsidRPr="000C35C5">
        <w:rPr>
          <w:rFonts w:ascii="Times New Roman" w:hAnsi="Times New Roman" w:cs="Times New Roman"/>
          <w:sz w:val="24"/>
          <w:szCs w:val="24"/>
        </w:rPr>
        <w:t>MilliQ</w:t>
      </w:r>
      <w:proofErr w:type="spellEnd"/>
      <w:r w:rsidR="00717731" w:rsidRPr="000C35C5">
        <w:rPr>
          <w:rFonts w:ascii="Times New Roman" w:hAnsi="Times New Roman" w:cs="Times New Roman"/>
          <w:sz w:val="24"/>
          <w:szCs w:val="24"/>
        </w:rPr>
        <w:t xml:space="preserve"> water and dried under N</w:t>
      </w:r>
      <w:r w:rsidR="00717731" w:rsidRPr="002F331F">
        <w:rPr>
          <w:rFonts w:ascii="Times New Roman" w:hAnsi="Times New Roman" w:cs="Times New Roman"/>
          <w:sz w:val="24"/>
          <w:szCs w:val="24"/>
          <w:vertAlign w:val="subscript"/>
        </w:rPr>
        <w:t>2</w:t>
      </w:r>
      <w:r w:rsidR="00717731">
        <w:rPr>
          <w:rFonts w:ascii="Times New Roman" w:hAnsi="Times New Roman" w:cs="Times New Roman"/>
          <w:sz w:val="24"/>
          <w:szCs w:val="24"/>
        </w:rPr>
        <w:t>. The</w:t>
      </w:r>
      <w:r w:rsidR="00717731" w:rsidRPr="00717731">
        <w:rPr>
          <w:rFonts w:ascii="Times New Roman" w:hAnsi="Times New Roman" w:cs="Times New Roman"/>
          <w:sz w:val="24"/>
          <w:szCs w:val="24"/>
        </w:rPr>
        <w:t xml:space="preserve"> </w:t>
      </w:r>
      <w:r w:rsidR="00717731">
        <w:rPr>
          <w:rFonts w:ascii="Times New Roman" w:hAnsi="Times New Roman" w:cs="Times New Roman"/>
          <w:sz w:val="24"/>
          <w:szCs w:val="24"/>
        </w:rPr>
        <w:t>coverslips</w:t>
      </w:r>
      <w:r w:rsidR="00717731" w:rsidRPr="000C35C5">
        <w:rPr>
          <w:rFonts w:ascii="Times New Roman" w:hAnsi="Times New Roman" w:cs="Times New Roman"/>
          <w:sz w:val="24"/>
          <w:szCs w:val="24"/>
        </w:rPr>
        <w:t xml:space="preserve"> </w:t>
      </w:r>
      <w:r w:rsidR="00717731">
        <w:rPr>
          <w:rFonts w:ascii="Times New Roman" w:hAnsi="Times New Roman" w:cs="Times New Roman"/>
          <w:sz w:val="24"/>
          <w:szCs w:val="24"/>
        </w:rPr>
        <w:t>were steeped</w:t>
      </w:r>
      <w:r w:rsidR="00717731" w:rsidRPr="000C35C5">
        <w:rPr>
          <w:rFonts w:ascii="Times New Roman" w:hAnsi="Times New Roman" w:cs="Times New Roman"/>
          <w:sz w:val="24"/>
          <w:szCs w:val="24"/>
        </w:rPr>
        <w:t xml:space="preserve"> in H</w:t>
      </w:r>
      <w:r w:rsidR="00717731" w:rsidRPr="005A6879">
        <w:rPr>
          <w:rFonts w:ascii="Times New Roman" w:hAnsi="Times New Roman" w:cs="Times New Roman"/>
          <w:sz w:val="24"/>
          <w:szCs w:val="24"/>
          <w:vertAlign w:val="subscript"/>
        </w:rPr>
        <w:t>2</w:t>
      </w:r>
      <w:r w:rsidR="00717731" w:rsidRPr="000C35C5">
        <w:rPr>
          <w:rFonts w:ascii="Times New Roman" w:hAnsi="Times New Roman" w:cs="Times New Roman"/>
          <w:sz w:val="24"/>
          <w:szCs w:val="24"/>
        </w:rPr>
        <w:t>SO</w:t>
      </w:r>
      <w:r w:rsidR="00717731" w:rsidRPr="005A6879">
        <w:rPr>
          <w:rFonts w:ascii="Times New Roman" w:hAnsi="Times New Roman" w:cs="Times New Roman"/>
          <w:sz w:val="24"/>
          <w:szCs w:val="24"/>
          <w:vertAlign w:val="subscript"/>
        </w:rPr>
        <w:t>4</w:t>
      </w:r>
      <w:r w:rsidR="00717731" w:rsidRPr="000C35C5">
        <w:rPr>
          <w:rFonts w:ascii="Times New Roman" w:hAnsi="Times New Roman" w:cs="Times New Roman"/>
          <w:sz w:val="24"/>
          <w:szCs w:val="24"/>
        </w:rPr>
        <w:t xml:space="preserve"> (95.0%, Fisher) for 30 min</w:t>
      </w:r>
      <w:r w:rsidR="00717731">
        <w:rPr>
          <w:rFonts w:ascii="Times New Roman" w:hAnsi="Times New Roman" w:cs="Times New Roman"/>
          <w:sz w:val="24"/>
          <w:szCs w:val="24"/>
        </w:rPr>
        <w:t xml:space="preserve"> and followed by the same </w:t>
      </w:r>
      <w:r w:rsidR="00717731" w:rsidRPr="000C35C5">
        <w:rPr>
          <w:rFonts w:ascii="Times New Roman" w:hAnsi="Times New Roman" w:cs="Times New Roman"/>
          <w:sz w:val="24"/>
          <w:szCs w:val="24"/>
        </w:rPr>
        <w:t>water</w:t>
      </w:r>
    </w:p>
    <w:p w14:paraId="7630EDD9" w14:textId="7700A7EC" w:rsidR="009F4E5D" w:rsidRDefault="00E5546A" w:rsidP="009F4E5D">
      <w:pPr>
        <w:spacing w:line="360" w:lineRule="auto"/>
        <w:ind w:firstLine="720"/>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811840" behindDoc="0" locked="0" layoutInCell="1" allowOverlap="1" wp14:anchorId="08DCD335" wp14:editId="102634D5">
                <wp:simplePos x="0" y="0"/>
                <wp:positionH relativeFrom="column">
                  <wp:posOffset>259080</wp:posOffset>
                </wp:positionH>
                <wp:positionV relativeFrom="paragraph">
                  <wp:posOffset>0</wp:posOffset>
                </wp:positionV>
                <wp:extent cx="5316854" cy="4668569"/>
                <wp:effectExtent l="0" t="0" r="0" b="0"/>
                <wp:wrapSquare wrapText="bothSides"/>
                <wp:docPr id="295" name="Group 295"/>
                <wp:cNvGraphicFramePr/>
                <a:graphic xmlns:a="http://schemas.openxmlformats.org/drawingml/2006/main">
                  <a:graphicData uri="http://schemas.microsoft.com/office/word/2010/wordprocessingGroup">
                    <wpg:wgp>
                      <wpg:cNvGrpSpPr/>
                      <wpg:grpSpPr>
                        <a:xfrm>
                          <a:off x="0" y="0"/>
                          <a:ext cx="5316854" cy="4668569"/>
                          <a:chOff x="255928" y="937926"/>
                          <a:chExt cx="5317353" cy="4668708"/>
                        </a:xfrm>
                      </wpg:grpSpPr>
                      <wps:wsp>
                        <wps:cNvPr id="293" name="Text Box 293"/>
                        <wps:cNvSpPr txBox="1">
                          <a:spLocks noChangeArrowheads="1"/>
                        </wps:cNvSpPr>
                        <wps:spPr bwMode="auto">
                          <a:xfrm>
                            <a:off x="255928" y="937926"/>
                            <a:ext cx="5317353" cy="1495468"/>
                          </a:xfrm>
                          <a:prstGeom prst="rect">
                            <a:avLst/>
                          </a:prstGeom>
                          <a:solidFill>
                            <a:srgbClr val="FFFFFF"/>
                          </a:solidFill>
                          <a:ln w="9525">
                            <a:noFill/>
                            <a:miter lim="800000"/>
                            <a:headEnd/>
                            <a:tailEnd/>
                          </a:ln>
                        </wps:spPr>
                        <wps:txbx>
                          <w:txbxContent>
                            <w:p w14:paraId="3FA8A37E" w14:textId="77777777" w:rsidR="007F1461" w:rsidRDefault="007F1461" w:rsidP="00E5546A">
                              <w:pPr>
                                <w:rPr>
                                  <w:rFonts w:ascii="Times New Roman" w:hAnsi="Times New Roman" w:cs="Times New Roman"/>
                                  <w:b/>
                                  <w:bCs/>
                                  <w:sz w:val="30"/>
                                  <w:szCs w:val="30"/>
                                </w:rPr>
                              </w:pPr>
                            </w:p>
                            <w:p w14:paraId="4394FB85" w14:textId="03310ABA" w:rsidR="007F1461" w:rsidRPr="00934FB9" w:rsidRDefault="007F1461" w:rsidP="00E5546A">
                              <w:pPr>
                                <w:jc w:val="center"/>
                                <w:rPr>
                                  <w:rFonts w:ascii="Times New Roman" w:hAnsi="Times New Roman" w:cs="Times New Roman"/>
                                  <w:sz w:val="24"/>
                                  <w:szCs w:val="24"/>
                                </w:rPr>
                              </w:pPr>
                              <w:r>
                                <w:rPr>
                                  <w:rFonts w:ascii="Times New Roman" w:hAnsi="Times New Roman" w:cs="Times New Roman"/>
                                  <w:b/>
                                  <w:bCs/>
                                  <w:sz w:val="24"/>
                                  <w:szCs w:val="24"/>
                                </w:rPr>
                                <w:t xml:space="preserve">Table 4.1: </w:t>
                              </w:r>
                              <w:r>
                                <w:rPr>
                                  <w:rFonts w:ascii="Times New Roman" w:hAnsi="Times New Roman" w:cs="Times New Roman"/>
                                  <w:sz w:val="24"/>
                                  <w:szCs w:val="24"/>
                                </w:rPr>
                                <w:t>Table of microemulsions labels and composition along with chemical structures of each substituent in the composition.</w:t>
                              </w:r>
                            </w:p>
                            <w:p w14:paraId="4581F74E" w14:textId="77777777" w:rsidR="007F1461" w:rsidRPr="00ED604F" w:rsidRDefault="007F1461" w:rsidP="00E5546A">
                              <w:pPr>
                                <w:rPr>
                                  <w:rFonts w:ascii="Times New Roman" w:hAnsi="Times New Roman" w:cs="Times New Roman"/>
                                  <w:b/>
                                  <w:bCs/>
                                  <w:sz w:val="24"/>
                                  <w:szCs w:val="24"/>
                                </w:rPr>
                              </w:pPr>
                            </w:p>
                            <w:p w14:paraId="25F94AF2" w14:textId="77777777" w:rsidR="007F1461" w:rsidRDefault="007F1461" w:rsidP="00E5546A"/>
                          </w:txbxContent>
                        </wps:txbx>
                        <wps:bodyPr rot="0" vert="horz" wrap="square" lIns="91440" tIns="45720" rIns="91440" bIns="45720" anchor="t" anchorCtr="0">
                          <a:spAutoFit/>
                        </wps:bodyPr>
                      </wps:wsp>
                      <pic:pic xmlns:pic="http://schemas.openxmlformats.org/drawingml/2006/picture">
                        <pic:nvPicPr>
                          <pic:cNvPr id="294" name="Picture 294" descr="Text&#10;&#10;Description automatically generated"/>
                          <pic:cNvPicPr>
                            <a:picLocks noChangeAspect="1"/>
                          </pic:cNvPicPr>
                        </pic:nvPicPr>
                        <pic:blipFill rotWithShape="1">
                          <a:blip r:embed="rId52" cstate="print">
                            <a:extLst>
                              <a:ext uri="{28A0092B-C50C-407E-A947-70E740481C1C}">
                                <a14:useLocalDpi xmlns:a14="http://schemas.microsoft.com/office/drawing/2010/main" val="0"/>
                              </a:ext>
                            </a:extLst>
                          </a:blip>
                          <a:srcRect l="5829" t="31243" r="6232" b="8"/>
                          <a:stretch/>
                        </pic:blipFill>
                        <pic:spPr bwMode="auto">
                          <a:xfrm>
                            <a:off x="346508" y="1751798"/>
                            <a:ext cx="5226706" cy="38548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8DCD335" id="Group 295" o:spid="_x0000_s1088" style="position:absolute;left:0;text-align:left;margin-left:20.4pt;margin-top:0;width:418.65pt;height:367.6pt;z-index:251811840;mso-width-relative:margin;mso-height-relative:margin" coordorigin="2559,9379" coordsize="53173,46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">
                <v:shape id="Text Box 293" o:spid="_x0000_s1089" type="#_x0000_t202" style="position:absolute;left:2559;top:9379;width:53173;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" stroked="f">
                  <v:textbox style="mso-fit-shape-to-text:t">
                    <w:txbxContent>
                      <w:p w14:paraId="3FA8A37E" w14:textId="77777777" w:rsidR="007F1461" w:rsidRDefault="007F1461" w:rsidP="00E5546A">
                        <w:pPr>
                          <w:rPr>
                            <w:rFonts w:ascii="Times New Roman" w:hAnsi="Times New Roman" w:cs="Times New Roman"/>
                            <w:b/>
                            <w:bCs/>
                            <w:sz w:val="30"/>
                            <w:szCs w:val="30"/>
                          </w:rPr>
                        </w:pPr>
                      </w:p>
                      <w:p w14:paraId="4394FB85" w14:textId="03310ABA" w:rsidR="007F1461" w:rsidRPr="00934FB9" w:rsidRDefault="007F1461" w:rsidP="00E5546A">
                        <w:pPr>
                          <w:jc w:val="center"/>
                          <w:rPr>
                            <w:rFonts w:ascii="Times New Roman" w:hAnsi="Times New Roman" w:cs="Times New Roman"/>
                            <w:sz w:val="24"/>
                            <w:szCs w:val="24"/>
                          </w:rPr>
                        </w:pPr>
                        <w:r>
                          <w:rPr>
                            <w:rFonts w:ascii="Times New Roman" w:hAnsi="Times New Roman" w:cs="Times New Roman"/>
                            <w:b/>
                            <w:bCs/>
                            <w:sz w:val="24"/>
                            <w:szCs w:val="24"/>
                          </w:rPr>
                          <w:t xml:space="preserve">Table 4.1: </w:t>
                        </w:r>
                        <w:r>
                          <w:rPr>
                            <w:rFonts w:ascii="Times New Roman" w:hAnsi="Times New Roman" w:cs="Times New Roman"/>
                            <w:sz w:val="24"/>
                            <w:szCs w:val="24"/>
                          </w:rPr>
                          <w:t>Table of microemulsions labels and composition along with chemical structures of each substituent in the composition.</w:t>
                        </w:r>
                      </w:p>
                      <w:p w14:paraId="4581F74E" w14:textId="77777777" w:rsidR="007F1461" w:rsidRPr="00ED604F" w:rsidRDefault="007F1461" w:rsidP="00E5546A">
                        <w:pPr>
                          <w:rPr>
                            <w:rFonts w:ascii="Times New Roman" w:hAnsi="Times New Roman" w:cs="Times New Roman"/>
                            <w:b/>
                            <w:bCs/>
                            <w:sz w:val="24"/>
                            <w:szCs w:val="24"/>
                          </w:rPr>
                        </w:pPr>
                      </w:p>
                      <w:p w14:paraId="25F94AF2" w14:textId="77777777" w:rsidR="007F1461" w:rsidRDefault="007F1461" w:rsidP="00E5546A"/>
                    </w:txbxContent>
                  </v:textbox>
                </v:shape>
                <v:shape id="Picture 294" o:spid="_x0000_s1090" type="#_x0000_t75" alt="Text&#10;&#10;Description automatically generated" style="position:absolute;left:3465;top:17517;width:52267;height:38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">
                  <v:imagedata r:id="rId53" o:title="Text&#10;&#10;Description automatically generated" croptop="20475f" cropbottom="5f" cropleft="3820f" cropright="4084f"/>
                </v:shape>
                <w10:wrap type="square"/>
              </v:group>
            </w:pict>
          </mc:Fallback>
        </mc:AlternateContent>
      </w:r>
    </w:p>
    <w:p w14:paraId="7BFA8287" w14:textId="518BB08B" w:rsidR="009F4E5D" w:rsidRDefault="009F4E5D" w:rsidP="009F4E5D">
      <w:pPr>
        <w:spacing w:line="360" w:lineRule="auto"/>
        <w:rPr>
          <w:rFonts w:ascii="Times New Roman" w:hAnsi="Times New Roman" w:cs="Times New Roman"/>
          <w:sz w:val="24"/>
          <w:szCs w:val="24"/>
        </w:rPr>
      </w:pPr>
    </w:p>
    <w:p w14:paraId="2D60DA87" w14:textId="12F4628C" w:rsidR="009F4E5D" w:rsidRDefault="009F4E5D" w:rsidP="009F4E5D">
      <w:pPr>
        <w:spacing w:line="360" w:lineRule="auto"/>
        <w:rPr>
          <w:rFonts w:ascii="Times New Roman" w:hAnsi="Times New Roman" w:cs="Times New Roman"/>
          <w:sz w:val="24"/>
          <w:szCs w:val="24"/>
        </w:rPr>
      </w:pPr>
    </w:p>
    <w:p w14:paraId="2592D003" w14:textId="11FD54D6" w:rsidR="009F4E5D" w:rsidRDefault="009F4E5D" w:rsidP="009F4E5D">
      <w:pPr>
        <w:spacing w:line="360" w:lineRule="auto"/>
        <w:rPr>
          <w:rFonts w:ascii="Times New Roman" w:hAnsi="Times New Roman" w:cs="Times New Roman"/>
          <w:sz w:val="24"/>
          <w:szCs w:val="24"/>
        </w:rPr>
      </w:pPr>
    </w:p>
    <w:p w14:paraId="772BE14B" w14:textId="6C141C14" w:rsidR="009F4E5D" w:rsidRDefault="009F4E5D" w:rsidP="009F4E5D">
      <w:pPr>
        <w:spacing w:line="360" w:lineRule="auto"/>
        <w:rPr>
          <w:rFonts w:ascii="Times New Roman" w:hAnsi="Times New Roman" w:cs="Times New Roman"/>
          <w:sz w:val="24"/>
          <w:szCs w:val="24"/>
        </w:rPr>
      </w:pPr>
    </w:p>
    <w:p w14:paraId="5E7D02B3" w14:textId="77777777" w:rsidR="009F4E5D" w:rsidRDefault="009F4E5D" w:rsidP="009F4E5D">
      <w:pPr>
        <w:spacing w:line="360" w:lineRule="auto"/>
        <w:rPr>
          <w:rFonts w:ascii="Times New Roman" w:hAnsi="Times New Roman" w:cs="Times New Roman"/>
          <w:sz w:val="24"/>
          <w:szCs w:val="24"/>
        </w:rPr>
      </w:pPr>
    </w:p>
    <w:p w14:paraId="56FC2A95" w14:textId="75F00085" w:rsidR="009F4E5D" w:rsidRDefault="009F4E5D" w:rsidP="009F4E5D">
      <w:pPr>
        <w:spacing w:line="360" w:lineRule="auto"/>
        <w:rPr>
          <w:rFonts w:ascii="Times New Roman" w:hAnsi="Times New Roman" w:cs="Times New Roman"/>
          <w:sz w:val="24"/>
          <w:szCs w:val="24"/>
        </w:rPr>
      </w:pPr>
    </w:p>
    <w:p w14:paraId="64983B5E" w14:textId="77777777" w:rsidR="00E5546A" w:rsidRDefault="00E5546A" w:rsidP="009F4E5D">
      <w:pPr>
        <w:spacing w:line="360" w:lineRule="auto"/>
        <w:rPr>
          <w:rFonts w:ascii="Times New Roman" w:hAnsi="Times New Roman" w:cs="Times New Roman"/>
          <w:sz w:val="24"/>
          <w:szCs w:val="24"/>
        </w:rPr>
      </w:pPr>
    </w:p>
    <w:p w14:paraId="6842A7F3" w14:textId="77777777" w:rsidR="00AF40CA" w:rsidRDefault="00AF40CA" w:rsidP="009F4E5D">
      <w:pPr>
        <w:spacing w:line="360" w:lineRule="auto"/>
        <w:rPr>
          <w:rFonts w:ascii="Times New Roman" w:hAnsi="Times New Roman" w:cs="Times New Roman"/>
          <w:sz w:val="24"/>
          <w:szCs w:val="24"/>
        </w:rPr>
      </w:pPr>
    </w:p>
    <w:p w14:paraId="5FC65661" w14:textId="77777777" w:rsidR="00AF40CA" w:rsidRDefault="00AF40CA" w:rsidP="009F4E5D">
      <w:pPr>
        <w:spacing w:line="360" w:lineRule="auto"/>
        <w:rPr>
          <w:rFonts w:ascii="Times New Roman" w:hAnsi="Times New Roman" w:cs="Times New Roman"/>
          <w:sz w:val="24"/>
          <w:szCs w:val="24"/>
        </w:rPr>
      </w:pPr>
    </w:p>
    <w:p w14:paraId="6D1AD69E" w14:textId="5AF4C0AE" w:rsidR="004944E3" w:rsidRDefault="004944E3" w:rsidP="009F4E5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washing and drying steps. All</w:t>
      </w:r>
      <w:r w:rsidRPr="000C35C5">
        <w:rPr>
          <w:rFonts w:ascii="Times New Roman" w:hAnsi="Times New Roman" w:cs="Times New Roman"/>
          <w:sz w:val="24"/>
          <w:szCs w:val="24"/>
        </w:rPr>
        <w:t xml:space="preserve"> coverslips were stored under methanol in sealed containers </w:t>
      </w:r>
      <w:r>
        <w:rPr>
          <w:rFonts w:ascii="Times New Roman" w:hAnsi="Times New Roman" w:cs="Times New Roman"/>
          <w:sz w:val="24"/>
          <w:szCs w:val="24"/>
        </w:rPr>
        <w:t>before being adhered to the quartz cuvettes</w:t>
      </w:r>
      <w:r w:rsidRPr="000C35C5">
        <w:rPr>
          <w:rFonts w:ascii="Times New Roman" w:hAnsi="Times New Roman" w:cs="Times New Roman"/>
          <w:sz w:val="24"/>
          <w:szCs w:val="24"/>
        </w:rPr>
        <w:t xml:space="preserve">. </w:t>
      </w:r>
      <w:r>
        <w:rPr>
          <w:rFonts w:ascii="Times New Roman" w:hAnsi="Times New Roman" w:cs="Times New Roman"/>
          <w:sz w:val="24"/>
          <w:szCs w:val="24"/>
        </w:rPr>
        <w:t xml:space="preserve">The measured contact angle for the hydrophilic surfaces were ~30°, and </w:t>
      </w:r>
      <w:r w:rsidR="00D52BD0">
        <w:rPr>
          <w:rFonts w:ascii="Times New Roman" w:hAnsi="Times New Roman" w:cs="Times New Roman"/>
          <w:sz w:val="24"/>
          <w:szCs w:val="24"/>
        </w:rPr>
        <w:t>a</w:t>
      </w:r>
      <w:r w:rsidR="00252DC1">
        <w:rPr>
          <w:rFonts w:ascii="Times New Roman" w:hAnsi="Times New Roman" w:cs="Times New Roman"/>
          <w:sz w:val="24"/>
          <w:szCs w:val="24"/>
        </w:rPr>
        <w:t xml:space="preserve"> picture of the </w:t>
      </w:r>
      <w:r>
        <w:rPr>
          <w:rFonts w:ascii="Times New Roman" w:hAnsi="Times New Roman" w:cs="Times New Roman"/>
          <w:sz w:val="24"/>
          <w:szCs w:val="24"/>
        </w:rPr>
        <w:t xml:space="preserve">contact angles </w:t>
      </w:r>
      <w:r w:rsidR="00252DC1">
        <w:rPr>
          <w:rFonts w:ascii="Times New Roman" w:hAnsi="Times New Roman" w:cs="Times New Roman"/>
          <w:sz w:val="24"/>
          <w:szCs w:val="24"/>
        </w:rPr>
        <w:t>are shown in Figure A.</w:t>
      </w:r>
      <w:r w:rsidR="00627BB3">
        <w:rPr>
          <w:rFonts w:ascii="Times New Roman" w:hAnsi="Times New Roman" w:cs="Times New Roman"/>
          <w:sz w:val="24"/>
          <w:szCs w:val="24"/>
        </w:rPr>
        <w:t>3</w:t>
      </w:r>
      <w:r w:rsidR="008639F7">
        <w:rPr>
          <w:rFonts w:ascii="Times New Roman" w:hAnsi="Times New Roman" w:cs="Times New Roman"/>
          <w:sz w:val="24"/>
          <w:szCs w:val="24"/>
        </w:rPr>
        <w:t xml:space="preserve">. </w:t>
      </w:r>
      <w:r w:rsidR="0083486F">
        <w:rPr>
          <w:rFonts w:ascii="Times New Roman" w:hAnsi="Times New Roman" w:cs="Times New Roman"/>
          <w:sz w:val="24"/>
          <w:szCs w:val="24"/>
        </w:rPr>
        <w:t xml:space="preserve"> </w:t>
      </w:r>
    </w:p>
    <w:p w14:paraId="26E3DC8E" w14:textId="77777777" w:rsidR="001705FF" w:rsidRDefault="001705FF" w:rsidP="001705FF">
      <w:pPr>
        <w:spacing w:line="360" w:lineRule="auto"/>
        <w:rPr>
          <w:rFonts w:ascii="Times New Roman" w:hAnsi="Times New Roman" w:cs="Times New Roman"/>
          <w:b/>
          <w:bCs/>
          <w:sz w:val="30"/>
          <w:szCs w:val="30"/>
        </w:rPr>
      </w:pPr>
      <w:r>
        <w:rPr>
          <w:rFonts w:ascii="Times New Roman" w:hAnsi="Times New Roman" w:cs="Times New Roman"/>
          <w:b/>
          <w:bCs/>
          <w:sz w:val="30"/>
          <w:szCs w:val="30"/>
        </w:rPr>
        <w:t>4.4 Results</w:t>
      </w:r>
    </w:p>
    <w:p w14:paraId="0E9109E8" w14:textId="77777777" w:rsidR="001705FF" w:rsidRDefault="001705FF" w:rsidP="001705FF">
      <w:pPr>
        <w:rPr>
          <w:rFonts w:ascii="Times New Roman" w:hAnsi="Times New Roman" w:cs="Times New Roman"/>
          <w:b/>
          <w:bCs/>
          <w:sz w:val="26"/>
          <w:szCs w:val="26"/>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4</w:t>
      </w:r>
      <w:r w:rsidRPr="00D87C36">
        <w:rPr>
          <w:rFonts w:ascii="Times New Roman" w:hAnsi="Times New Roman" w:cs="Times New Roman"/>
          <w:b/>
          <w:bCs/>
          <w:sz w:val="26"/>
          <w:szCs w:val="26"/>
        </w:rPr>
        <w:t xml:space="preserve">.1 </w:t>
      </w:r>
      <w:r>
        <w:rPr>
          <w:rFonts w:ascii="Times New Roman" w:hAnsi="Times New Roman" w:cs="Times New Roman"/>
          <w:b/>
          <w:bCs/>
          <w:sz w:val="26"/>
          <w:szCs w:val="26"/>
        </w:rPr>
        <w:t>Steady-State</w:t>
      </w:r>
    </w:p>
    <w:p w14:paraId="6D35C658" w14:textId="77777777" w:rsidR="001705FF" w:rsidRDefault="001705FF" w:rsidP="001705FF">
      <w:pPr>
        <w:spacing w:line="360" w:lineRule="auto"/>
        <w:rPr>
          <w:rFonts w:ascii="Times New Roman" w:hAnsi="Times New Roman" w:cs="Times New Roman"/>
          <w:sz w:val="24"/>
          <w:szCs w:val="24"/>
        </w:rPr>
      </w:pPr>
      <w:r w:rsidRPr="00556F98">
        <w:rPr>
          <w:rFonts w:ascii="Times New Roman" w:hAnsi="Times New Roman" w:cs="Times New Roman"/>
          <w:sz w:val="24"/>
          <w:szCs w:val="24"/>
        </w:rPr>
        <w:t xml:space="preserve">Emission spectra were collected </w:t>
      </w:r>
      <w:r>
        <w:rPr>
          <w:rFonts w:ascii="Times New Roman" w:hAnsi="Times New Roman" w:cs="Times New Roman"/>
          <w:sz w:val="24"/>
          <w:szCs w:val="24"/>
        </w:rPr>
        <w:t>in the constituent parts of the μE in which the probe was soluble: toluene, butanol, and TW20 (Figure 4.4). In butanol, a single peak is observed with an emission maximum of 525 nm. The peak blue shifts in toluene with the maximum emission becoming 480 nm. For the surfactant TW20, a broad peak that extends over the peaks of both butanol and toluene is depicted with an emission maximum of 510 nm. Emission spectra were collected of the 40 and 60 μEs, and a very small blue shift is depicted from the 60 to the 40 μE.</w:t>
      </w:r>
    </w:p>
    <w:p w14:paraId="43071F98" w14:textId="60B9303A" w:rsidR="001705FF" w:rsidRPr="00556F98" w:rsidRDefault="001705FF" w:rsidP="001705FF">
      <w:pPr>
        <w:spacing w:line="360" w:lineRule="auto"/>
        <w:ind w:firstLine="720"/>
        <w:rPr>
          <w:rFonts w:ascii="Times New Roman" w:hAnsi="Times New Roman" w:cs="Times New Roman"/>
          <w:b/>
          <w:bCs/>
          <w:sz w:val="26"/>
          <w:szCs w:val="26"/>
        </w:rPr>
      </w:pPr>
      <w:r>
        <w:rPr>
          <w:rFonts w:ascii="Times New Roman" w:hAnsi="Times New Roman" w:cs="Times New Roman"/>
          <w:sz w:val="24"/>
          <w:szCs w:val="24"/>
        </w:rPr>
        <w:t>For each excitation spectra, three different emission wavelengths were used. Specifically, the blue edge (λ=480 nm), the center maximum (λ=525 nm), or the red edge (λ=580 nm) of the steady state C153 emission spectrum. In Figure B.4 A, butanol’s emission spectrum shifts slightly blue and displays a broad excitation peak. Figure B.4 B illustrates the blue shift of the excitation wavelength for the 60 μE, and the 480 nm peak excitation wavelength is at 400</w:t>
      </w:r>
      <w:r w:rsidR="003263BC">
        <w:rPr>
          <w:rFonts w:ascii="Times New Roman" w:hAnsi="Times New Roman" w:cs="Times New Roman"/>
          <w:sz w:val="24"/>
          <w:szCs w:val="24"/>
        </w:rPr>
        <w:t xml:space="preserve"> nm</w:t>
      </w:r>
      <w:r>
        <w:rPr>
          <w:rFonts w:ascii="Times New Roman" w:hAnsi="Times New Roman" w:cs="Times New Roman"/>
          <w:sz w:val="24"/>
          <w:szCs w:val="24"/>
        </w:rPr>
        <w:t xml:space="preserve"> which shifted from the 425 </w:t>
      </w:r>
      <w:r w:rsidR="003263BC">
        <w:rPr>
          <w:rFonts w:ascii="Times New Roman" w:hAnsi="Times New Roman" w:cs="Times New Roman"/>
          <w:sz w:val="24"/>
          <w:szCs w:val="24"/>
        </w:rPr>
        <w:t xml:space="preserve">nm </w:t>
      </w:r>
      <w:r>
        <w:rPr>
          <w:rFonts w:ascii="Times New Roman" w:hAnsi="Times New Roman" w:cs="Times New Roman"/>
          <w:sz w:val="24"/>
          <w:szCs w:val="24"/>
        </w:rPr>
        <w:t>excitation maximum for the 525 nm and 580 nm emissions. Excitation of</w:t>
      </w:r>
      <w:r w:rsidR="004131EA">
        <w:rPr>
          <w:rFonts w:ascii="Times New Roman" w:hAnsi="Times New Roman" w:cs="Times New Roman"/>
          <w:sz w:val="24"/>
          <w:szCs w:val="24"/>
        </w:rPr>
        <w:t xml:space="preserve"> the probe in</w:t>
      </w:r>
      <w:r>
        <w:rPr>
          <w:rFonts w:ascii="Times New Roman" w:hAnsi="Times New Roman" w:cs="Times New Roman"/>
          <w:sz w:val="24"/>
          <w:szCs w:val="24"/>
        </w:rPr>
        <w:t xml:space="preserve"> toluene is presented in Figure B.4 C </w:t>
      </w:r>
      <w:r w:rsidR="003263BC">
        <w:rPr>
          <w:rFonts w:ascii="Times New Roman" w:hAnsi="Times New Roman" w:cs="Times New Roman"/>
          <w:sz w:val="24"/>
          <w:szCs w:val="24"/>
        </w:rPr>
        <w:t xml:space="preserve">and </w:t>
      </w:r>
      <w:r>
        <w:rPr>
          <w:rFonts w:ascii="Times New Roman" w:hAnsi="Times New Roman" w:cs="Times New Roman"/>
          <w:sz w:val="24"/>
          <w:szCs w:val="24"/>
        </w:rPr>
        <w:t>shows no shift in excitation wavelength. TW20’s excitation spectrum shows a smaller blue shift compared to the 60 μE, and the excitation wavelength shift</w:t>
      </w:r>
      <w:r w:rsidR="00874854">
        <w:rPr>
          <w:rFonts w:ascii="Times New Roman" w:hAnsi="Times New Roman" w:cs="Times New Roman"/>
          <w:sz w:val="24"/>
          <w:szCs w:val="24"/>
        </w:rPr>
        <w:t>s</w:t>
      </w:r>
      <w:r>
        <w:rPr>
          <w:rFonts w:ascii="Times New Roman" w:hAnsi="Times New Roman" w:cs="Times New Roman"/>
          <w:sz w:val="24"/>
          <w:szCs w:val="24"/>
        </w:rPr>
        <w:t xml:space="preserve"> to 410 nm from 425 nm (Figure B.4 D). </w:t>
      </w:r>
    </w:p>
    <w:p w14:paraId="0353ED5A" w14:textId="77777777" w:rsidR="001705FF" w:rsidRDefault="001705FF" w:rsidP="001705FF">
      <w:pPr>
        <w:rPr>
          <w:rFonts w:ascii="Times New Roman" w:hAnsi="Times New Roman" w:cs="Times New Roman"/>
          <w:b/>
          <w:bCs/>
          <w:sz w:val="26"/>
          <w:szCs w:val="26"/>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2</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 xml:space="preserve">Lifetime Dynamics </w:t>
      </w:r>
    </w:p>
    <w:p w14:paraId="420DE3DF" w14:textId="3A69BCBB" w:rsidR="009D5E15" w:rsidRDefault="001705FF" w:rsidP="001705FF">
      <w:pPr>
        <w:spacing w:line="360" w:lineRule="auto"/>
        <w:rPr>
          <w:rFonts w:ascii="Times New Roman" w:hAnsi="Times New Roman" w:cs="Times New Roman"/>
          <w:sz w:val="24"/>
          <w:szCs w:val="24"/>
        </w:rPr>
      </w:pPr>
      <w:r>
        <w:rPr>
          <w:rFonts w:ascii="Times New Roman" w:hAnsi="Times New Roman" w:cs="Times New Roman"/>
          <w:sz w:val="24"/>
          <w:szCs w:val="24"/>
        </w:rPr>
        <w:t>Fluorescence decays of C153 in each solvent are shown in Figure 4.5. In toluene, a nonpolar solvent, a single exponential decay of the C153 lifetime is observed at all wavelengths (Figure 4.5 A). Conversely, the blue edge emission in the polar solvents of butanol and TW20 exhibited multiexponential lifetime decays (Figure 4.5 B, 4.5 C). In each of the polar solvents the C153</w:t>
      </w:r>
      <w:r w:rsidR="001A6125">
        <w:rPr>
          <w:rFonts w:ascii="Times New Roman" w:hAnsi="Times New Roman" w:cs="Times New Roman"/>
          <w:sz w:val="24"/>
          <w:szCs w:val="24"/>
        </w:rPr>
        <w:t xml:space="preserve"> lifetime was fit to a single exponential for 525 nm emission, so for the purposes of lifetime fitting, the 480 and 525 nm are fit exclusively for the μEs. A previous study into the C153 aggregation in neat solvents derived that the multiexponential emission arises from different </w:t>
      </w:r>
    </w:p>
    <w:p w14:paraId="50D50B6C" w14:textId="58B48CB0" w:rsidR="009D5E15" w:rsidRDefault="003C3136" w:rsidP="001705FF">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803648" behindDoc="0" locked="0" layoutInCell="1" allowOverlap="1" wp14:anchorId="3E43872B" wp14:editId="542BA55C">
                <wp:simplePos x="0" y="0"/>
                <wp:positionH relativeFrom="column">
                  <wp:posOffset>584933</wp:posOffset>
                </wp:positionH>
                <wp:positionV relativeFrom="paragraph">
                  <wp:posOffset>230232</wp:posOffset>
                </wp:positionV>
                <wp:extent cx="4803775" cy="3065780"/>
                <wp:effectExtent l="0" t="0" r="0" b="1270"/>
                <wp:wrapSquare wrapText="bothSides"/>
                <wp:docPr id="71" name="Group 71"/>
                <wp:cNvGraphicFramePr/>
                <a:graphic xmlns:a="http://schemas.openxmlformats.org/drawingml/2006/main">
                  <a:graphicData uri="http://schemas.microsoft.com/office/word/2010/wordprocessingGroup">
                    <wpg:wgp>
                      <wpg:cNvGrpSpPr/>
                      <wpg:grpSpPr>
                        <a:xfrm>
                          <a:off x="0" y="0"/>
                          <a:ext cx="4803775" cy="3065780"/>
                          <a:chOff x="968188" y="0"/>
                          <a:chExt cx="4804229" cy="3066063"/>
                        </a:xfrm>
                      </wpg:grpSpPr>
                      <wps:wsp>
                        <wps:cNvPr id="75" name="Text Box 2"/>
                        <wps:cNvSpPr txBox="1">
                          <a:spLocks noChangeArrowheads="1"/>
                        </wps:cNvSpPr>
                        <wps:spPr bwMode="auto">
                          <a:xfrm>
                            <a:off x="968188" y="2022228"/>
                            <a:ext cx="4804229" cy="1043835"/>
                          </a:xfrm>
                          <a:prstGeom prst="rect">
                            <a:avLst/>
                          </a:prstGeom>
                          <a:solidFill>
                            <a:srgbClr val="FFFFFF"/>
                          </a:solidFill>
                          <a:ln w="9525">
                            <a:noFill/>
                            <a:miter lim="800000"/>
                            <a:headEnd/>
                            <a:tailEnd/>
                          </a:ln>
                        </wps:spPr>
                        <wps:txbx>
                          <w:txbxContent>
                            <w:p w14:paraId="39B36BC9" w14:textId="77777777" w:rsidR="007F1461" w:rsidRDefault="007F1461" w:rsidP="001705FF">
                              <w:pPr>
                                <w:ind w:left="90" w:right="984"/>
                                <w:rPr>
                                  <w:rFonts w:ascii="Times New Roman" w:hAnsi="Times New Roman" w:cs="Times New Roman"/>
                                  <w:b/>
                                  <w:bCs/>
                                  <w:sz w:val="30"/>
                                  <w:szCs w:val="30"/>
                                </w:rPr>
                              </w:pPr>
                            </w:p>
                            <w:p w14:paraId="333AD397" w14:textId="77777777" w:rsidR="007F1461" w:rsidRPr="006F74E6" w:rsidRDefault="007F1461" w:rsidP="001705FF">
                              <w:pPr>
                                <w:ind w:left="180" w:right="186"/>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4.4: </w:t>
                              </w:r>
                              <w:r>
                                <w:rPr>
                                  <w:rFonts w:ascii="Times New Roman" w:hAnsi="Times New Roman" w:cs="Times New Roman"/>
                                  <w:sz w:val="24"/>
                                  <w:szCs w:val="24"/>
                                </w:rPr>
                                <w:t xml:space="preserve">Emission spectra of C153 in toluene, butanol, TW20, and the 40 and 60 μEs. Emission spectra of the μEs overlaps with the butanol spectrum but has a blue shoulder that corresponds with tween and toluene. </w:t>
                              </w:r>
                            </w:p>
                            <w:p w14:paraId="72D4176D" w14:textId="77777777" w:rsidR="007F1461" w:rsidRPr="00ED604F" w:rsidRDefault="007F1461" w:rsidP="001705FF">
                              <w:pPr>
                                <w:ind w:left="90" w:right="984"/>
                                <w:rPr>
                                  <w:rFonts w:ascii="Times New Roman" w:hAnsi="Times New Roman" w:cs="Times New Roman"/>
                                  <w:b/>
                                  <w:bCs/>
                                  <w:sz w:val="24"/>
                                  <w:szCs w:val="24"/>
                                </w:rPr>
                              </w:pPr>
                            </w:p>
                            <w:p w14:paraId="4D93AD0E" w14:textId="77777777" w:rsidR="007F1461" w:rsidRDefault="007F1461" w:rsidP="001705FF">
                              <w:pPr>
                                <w:ind w:left="90" w:right="984"/>
                              </w:pPr>
                            </w:p>
                          </w:txbxContent>
                        </wps:txbx>
                        <wps:bodyPr rot="0" vert="horz" wrap="square" lIns="91440" tIns="45720" rIns="91440" bIns="45720" anchor="t" anchorCtr="0">
                          <a:noAutofit/>
                        </wps:bodyPr>
                      </wps:wsp>
                      <pic:pic xmlns:pic="http://schemas.openxmlformats.org/drawingml/2006/picture">
                        <pic:nvPicPr>
                          <pic:cNvPr id="84" name="Picture 3" descr="Chart, histogram&#10;&#10;Description automatically generated"/>
                          <pic:cNvPicPr>
                            <a:picLocks noChangeAspect="1"/>
                          </pic:cNvPicPr>
                        </pic:nvPicPr>
                        <pic:blipFill rotWithShape="1">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l="19509" t="37664" r="14539"/>
                          <a:stretch/>
                        </pic:blipFill>
                        <pic:spPr>
                          <a:xfrm>
                            <a:off x="1118795" y="0"/>
                            <a:ext cx="3764915" cy="26676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43872B" id="Group 71" o:spid="_x0000_s1091" style="position:absolute;margin-left:46.05pt;margin-top:18.15pt;width:378.25pt;height:241.4pt;z-index:251803648;mso-width-relative:margin;mso-height-relative:margin" coordorigin="9681" coordsize="48042,30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">
                <v:shape id="Text Box 2" o:spid="_x0000_s1092" type="#_x0000_t202" style="position:absolute;left:9681;top:20222;width:48043;height:10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39B36BC9" w14:textId="77777777" w:rsidR="007F1461" w:rsidRDefault="007F1461" w:rsidP="001705FF">
                        <w:pPr>
                          <w:ind w:left="90" w:right="984"/>
                          <w:rPr>
                            <w:rFonts w:ascii="Times New Roman" w:hAnsi="Times New Roman" w:cs="Times New Roman"/>
                            <w:b/>
                            <w:bCs/>
                            <w:sz w:val="30"/>
                            <w:szCs w:val="30"/>
                          </w:rPr>
                        </w:pPr>
                      </w:p>
                      <w:p w14:paraId="333AD397" w14:textId="77777777" w:rsidR="007F1461" w:rsidRPr="006F74E6" w:rsidRDefault="007F1461" w:rsidP="001705FF">
                        <w:pPr>
                          <w:ind w:left="180" w:right="186"/>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4.4: </w:t>
                        </w:r>
                        <w:r>
                          <w:rPr>
                            <w:rFonts w:ascii="Times New Roman" w:hAnsi="Times New Roman" w:cs="Times New Roman"/>
                            <w:sz w:val="24"/>
                            <w:szCs w:val="24"/>
                          </w:rPr>
                          <w:t xml:space="preserve">Emission spectra of C153 in toluene, butanol, TW20, and the 40 and 60 μEs. Emission spectra of the μEs overlaps with the butanol spectrum but has a blue shoulder that corresponds with tween and toluene. </w:t>
                        </w:r>
                      </w:p>
                      <w:p w14:paraId="72D4176D" w14:textId="77777777" w:rsidR="007F1461" w:rsidRPr="00ED604F" w:rsidRDefault="007F1461" w:rsidP="001705FF">
                        <w:pPr>
                          <w:ind w:left="90" w:right="984"/>
                          <w:rPr>
                            <w:rFonts w:ascii="Times New Roman" w:hAnsi="Times New Roman" w:cs="Times New Roman"/>
                            <w:b/>
                            <w:bCs/>
                            <w:sz w:val="24"/>
                            <w:szCs w:val="24"/>
                          </w:rPr>
                        </w:pPr>
                      </w:p>
                      <w:p w14:paraId="4D93AD0E" w14:textId="77777777" w:rsidR="007F1461" w:rsidRDefault="007F1461" w:rsidP="001705FF">
                        <w:pPr>
                          <w:ind w:left="90" w:right="984"/>
                        </w:pPr>
                      </w:p>
                    </w:txbxContent>
                  </v:textbox>
                </v:shape>
                <v:shape id="Picture 3" o:spid="_x0000_s1093" type="#_x0000_t75" alt="Chart, histogram&#10;&#10;Description automatically generated" style="position:absolute;left:11187;width:37650;height:2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">
                  <v:imagedata r:id="rId55" o:title="Chart, histogram&#10;&#10;Description automatically generated" croptop="24683f" cropleft="12785f" cropright="9528f" chromakey="white"/>
                </v:shape>
                <w10:wrap type="square"/>
              </v:group>
            </w:pict>
          </mc:Fallback>
        </mc:AlternateContent>
      </w:r>
    </w:p>
    <w:p w14:paraId="3A7BC562" w14:textId="7F925E45" w:rsidR="009D5E15" w:rsidRDefault="009D5E15" w:rsidP="001705FF">
      <w:pPr>
        <w:spacing w:line="360" w:lineRule="auto"/>
        <w:rPr>
          <w:rFonts w:ascii="Times New Roman" w:hAnsi="Times New Roman" w:cs="Times New Roman"/>
          <w:sz w:val="24"/>
          <w:szCs w:val="24"/>
        </w:rPr>
      </w:pPr>
    </w:p>
    <w:p w14:paraId="514130A7" w14:textId="6F39D0C9" w:rsidR="009D5E15" w:rsidRDefault="009D5E15" w:rsidP="001705FF">
      <w:pPr>
        <w:spacing w:line="360" w:lineRule="auto"/>
        <w:rPr>
          <w:rFonts w:ascii="Times New Roman" w:hAnsi="Times New Roman" w:cs="Times New Roman"/>
          <w:sz w:val="24"/>
          <w:szCs w:val="24"/>
        </w:rPr>
      </w:pPr>
    </w:p>
    <w:p w14:paraId="554E0B0D" w14:textId="77777777" w:rsidR="009D5E15" w:rsidRDefault="009D5E15" w:rsidP="001705FF">
      <w:pPr>
        <w:spacing w:line="360" w:lineRule="auto"/>
        <w:rPr>
          <w:rFonts w:ascii="Times New Roman" w:hAnsi="Times New Roman" w:cs="Times New Roman"/>
          <w:sz w:val="24"/>
          <w:szCs w:val="24"/>
        </w:rPr>
      </w:pPr>
    </w:p>
    <w:p w14:paraId="70219A1E" w14:textId="77777777" w:rsidR="009D5E15" w:rsidRDefault="009D5E15" w:rsidP="001705FF">
      <w:pPr>
        <w:spacing w:line="360" w:lineRule="auto"/>
        <w:rPr>
          <w:rFonts w:ascii="Times New Roman" w:hAnsi="Times New Roman" w:cs="Times New Roman"/>
          <w:sz w:val="24"/>
          <w:szCs w:val="24"/>
        </w:rPr>
      </w:pPr>
    </w:p>
    <w:p w14:paraId="48260685" w14:textId="77777777" w:rsidR="009D5E15" w:rsidRDefault="009D5E15" w:rsidP="001705FF">
      <w:pPr>
        <w:spacing w:line="360" w:lineRule="auto"/>
        <w:rPr>
          <w:rFonts w:ascii="Times New Roman" w:hAnsi="Times New Roman" w:cs="Times New Roman"/>
          <w:sz w:val="24"/>
          <w:szCs w:val="24"/>
        </w:rPr>
      </w:pPr>
    </w:p>
    <w:p w14:paraId="068C875A" w14:textId="77777777" w:rsidR="009D5E15" w:rsidRDefault="009D5E15" w:rsidP="001705FF">
      <w:pPr>
        <w:spacing w:line="360" w:lineRule="auto"/>
        <w:rPr>
          <w:rFonts w:ascii="Times New Roman" w:hAnsi="Times New Roman" w:cs="Times New Roman"/>
          <w:sz w:val="24"/>
          <w:szCs w:val="24"/>
        </w:rPr>
      </w:pPr>
    </w:p>
    <w:p w14:paraId="756CC4FF" w14:textId="77777777" w:rsidR="009D5E15" w:rsidRDefault="009D5E15" w:rsidP="001705FF">
      <w:pPr>
        <w:spacing w:line="360" w:lineRule="auto"/>
        <w:rPr>
          <w:rFonts w:ascii="Times New Roman" w:hAnsi="Times New Roman" w:cs="Times New Roman"/>
          <w:sz w:val="24"/>
          <w:szCs w:val="24"/>
        </w:rPr>
      </w:pPr>
    </w:p>
    <w:p w14:paraId="4FF1625B" w14:textId="77777777" w:rsidR="009D5E15" w:rsidRDefault="009D5E15" w:rsidP="001705FF">
      <w:pPr>
        <w:spacing w:line="360" w:lineRule="auto"/>
        <w:rPr>
          <w:rFonts w:ascii="Times New Roman" w:hAnsi="Times New Roman" w:cs="Times New Roman"/>
          <w:sz w:val="24"/>
          <w:szCs w:val="24"/>
        </w:rPr>
      </w:pPr>
    </w:p>
    <w:p w14:paraId="794A3068" w14:textId="77777777" w:rsidR="009D5E15" w:rsidRDefault="009D5E15" w:rsidP="001705FF">
      <w:pPr>
        <w:spacing w:line="360" w:lineRule="auto"/>
        <w:rPr>
          <w:rFonts w:ascii="Times New Roman" w:hAnsi="Times New Roman" w:cs="Times New Roman"/>
          <w:sz w:val="24"/>
          <w:szCs w:val="24"/>
        </w:rPr>
      </w:pPr>
    </w:p>
    <w:p w14:paraId="012EFFA5" w14:textId="77777777" w:rsidR="009D5E15" w:rsidRDefault="009D5E15" w:rsidP="001705FF">
      <w:pPr>
        <w:spacing w:line="360" w:lineRule="auto"/>
        <w:rPr>
          <w:rFonts w:ascii="Times New Roman" w:hAnsi="Times New Roman" w:cs="Times New Roman"/>
          <w:sz w:val="24"/>
          <w:szCs w:val="24"/>
        </w:rPr>
      </w:pPr>
    </w:p>
    <w:p w14:paraId="68573BAB" w14:textId="77777777" w:rsidR="009D5E15" w:rsidRDefault="009D5E15" w:rsidP="001705FF">
      <w:pPr>
        <w:spacing w:line="360" w:lineRule="auto"/>
        <w:rPr>
          <w:rFonts w:ascii="Times New Roman" w:hAnsi="Times New Roman" w:cs="Times New Roman"/>
          <w:sz w:val="24"/>
          <w:szCs w:val="24"/>
        </w:rPr>
      </w:pPr>
    </w:p>
    <w:p w14:paraId="0B8D5232" w14:textId="77777777" w:rsidR="009D5E15" w:rsidRDefault="009D5E15" w:rsidP="001705FF">
      <w:pPr>
        <w:spacing w:line="360" w:lineRule="auto"/>
        <w:rPr>
          <w:rFonts w:ascii="Times New Roman" w:hAnsi="Times New Roman" w:cs="Times New Roman"/>
          <w:sz w:val="24"/>
          <w:szCs w:val="24"/>
        </w:rPr>
      </w:pPr>
    </w:p>
    <w:p w14:paraId="05C219F2" w14:textId="77777777" w:rsidR="009D5E15" w:rsidRDefault="009D5E15" w:rsidP="001705FF">
      <w:pPr>
        <w:spacing w:line="360" w:lineRule="auto"/>
        <w:rPr>
          <w:rFonts w:ascii="Times New Roman" w:hAnsi="Times New Roman" w:cs="Times New Roman"/>
          <w:sz w:val="24"/>
          <w:szCs w:val="24"/>
        </w:rPr>
      </w:pPr>
    </w:p>
    <w:p w14:paraId="37C67CE2" w14:textId="77777777" w:rsidR="009D5E15" w:rsidRDefault="009D5E15" w:rsidP="001705FF">
      <w:pPr>
        <w:spacing w:line="360" w:lineRule="auto"/>
        <w:rPr>
          <w:rFonts w:ascii="Times New Roman" w:hAnsi="Times New Roman" w:cs="Times New Roman"/>
          <w:sz w:val="24"/>
          <w:szCs w:val="24"/>
        </w:rPr>
      </w:pPr>
    </w:p>
    <w:p w14:paraId="40D3F2F4" w14:textId="77777777" w:rsidR="009D5E15" w:rsidRDefault="009D5E15" w:rsidP="001705FF">
      <w:pPr>
        <w:spacing w:line="360" w:lineRule="auto"/>
        <w:rPr>
          <w:rFonts w:ascii="Times New Roman" w:hAnsi="Times New Roman" w:cs="Times New Roman"/>
          <w:sz w:val="24"/>
          <w:szCs w:val="24"/>
        </w:rPr>
      </w:pPr>
    </w:p>
    <w:p w14:paraId="3EB9B1AD" w14:textId="77777777" w:rsidR="009D5E15" w:rsidRDefault="009D5E15" w:rsidP="001705FF">
      <w:pPr>
        <w:spacing w:line="360" w:lineRule="auto"/>
        <w:rPr>
          <w:rFonts w:ascii="Times New Roman" w:hAnsi="Times New Roman" w:cs="Times New Roman"/>
          <w:sz w:val="24"/>
          <w:szCs w:val="24"/>
        </w:rPr>
      </w:pPr>
    </w:p>
    <w:p w14:paraId="2067B51F" w14:textId="2602E8D2" w:rsidR="009D5E15" w:rsidRDefault="009D5E15" w:rsidP="001705FF">
      <w:pPr>
        <w:spacing w:line="360" w:lineRule="auto"/>
        <w:rPr>
          <w:rFonts w:ascii="Times New Roman" w:hAnsi="Times New Roman" w:cs="Times New Roman"/>
          <w:sz w:val="24"/>
          <w:szCs w:val="24"/>
        </w:rPr>
      </w:pPr>
    </w:p>
    <w:p w14:paraId="11187363" w14:textId="77777777" w:rsidR="009D5E15" w:rsidRDefault="009D5E15" w:rsidP="001705FF">
      <w:pPr>
        <w:spacing w:line="360" w:lineRule="auto"/>
        <w:rPr>
          <w:rFonts w:ascii="Times New Roman" w:hAnsi="Times New Roman" w:cs="Times New Roman"/>
          <w:sz w:val="24"/>
          <w:szCs w:val="24"/>
        </w:rPr>
      </w:pPr>
    </w:p>
    <w:p w14:paraId="50D2CD9E" w14:textId="77777777" w:rsidR="009D5E15" w:rsidRDefault="009D5E15" w:rsidP="001705FF">
      <w:pPr>
        <w:spacing w:line="360" w:lineRule="auto"/>
        <w:rPr>
          <w:rFonts w:ascii="Times New Roman" w:hAnsi="Times New Roman" w:cs="Times New Roman"/>
          <w:sz w:val="24"/>
          <w:szCs w:val="24"/>
        </w:rPr>
      </w:pPr>
    </w:p>
    <w:p w14:paraId="6FA25A6A" w14:textId="77777777" w:rsidR="009D5E15" w:rsidRDefault="009D5E15" w:rsidP="001705FF">
      <w:pPr>
        <w:spacing w:line="360" w:lineRule="auto"/>
        <w:rPr>
          <w:rFonts w:ascii="Times New Roman" w:hAnsi="Times New Roman" w:cs="Times New Roman"/>
          <w:sz w:val="24"/>
          <w:szCs w:val="24"/>
        </w:rPr>
      </w:pPr>
    </w:p>
    <w:p w14:paraId="270911F8" w14:textId="77777777" w:rsidR="009D5E15" w:rsidRDefault="009D5E15" w:rsidP="001705FF">
      <w:pPr>
        <w:spacing w:line="360" w:lineRule="auto"/>
        <w:rPr>
          <w:rFonts w:ascii="Times New Roman" w:hAnsi="Times New Roman" w:cs="Times New Roman"/>
          <w:sz w:val="24"/>
          <w:szCs w:val="24"/>
        </w:rPr>
      </w:pPr>
    </w:p>
    <w:p w14:paraId="6ECF7A20" w14:textId="6860EF03" w:rsidR="009D5E15" w:rsidRDefault="006B297B" w:rsidP="001705FF">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mc:AlternateContent>
          <mc:Choice Requires="wpg">
            <w:drawing>
              <wp:anchor distT="0" distB="0" distL="114300" distR="114300" simplePos="0" relativeHeight="251807744" behindDoc="0" locked="0" layoutInCell="1" allowOverlap="1" wp14:anchorId="47FCA5CB" wp14:editId="29738C05">
                <wp:simplePos x="0" y="0"/>
                <wp:positionH relativeFrom="column">
                  <wp:posOffset>295275</wp:posOffset>
                </wp:positionH>
                <wp:positionV relativeFrom="paragraph">
                  <wp:posOffset>64250</wp:posOffset>
                </wp:positionV>
                <wp:extent cx="5593715" cy="5249545"/>
                <wp:effectExtent l="0" t="0" r="6985" b="8255"/>
                <wp:wrapSquare wrapText="bothSides"/>
                <wp:docPr id="291" name="Group 291"/>
                <wp:cNvGraphicFramePr/>
                <a:graphic xmlns:a="http://schemas.openxmlformats.org/drawingml/2006/main">
                  <a:graphicData uri="http://schemas.microsoft.com/office/word/2010/wordprocessingGroup">
                    <wpg:wgp>
                      <wpg:cNvGrpSpPr/>
                      <wpg:grpSpPr>
                        <a:xfrm>
                          <a:off x="0" y="0"/>
                          <a:ext cx="5593715" cy="5249545"/>
                          <a:chOff x="572655" y="942109"/>
                          <a:chExt cx="5593715" cy="5249777"/>
                        </a:xfrm>
                      </wpg:grpSpPr>
                      <wps:wsp>
                        <wps:cNvPr id="290" name="Text Box 2"/>
                        <wps:cNvSpPr txBox="1">
                          <a:spLocks noChangeArrowheads="1"/>
                        </wps:cNvSpPr>
                        <wps:spPr bwMode="auto">
                          <a:xfrm>
                            <a:off x="572655" y="4221018"/>
                            <a:ext cx="5593715" cy="1970868"/>
                          </a:xfrm>
                          <a:prstGeom prst="rect">
                            <a:avLst/>
                          </a:prstGeom>
                          <a:solidFill>
                            <a:srgbClr val="FFFFFF"/>
                          </a:solidFill>
                          <a:ln w="9525">
                            <a:noFill/>
                            <a:miter lim="800000"/>
                            <a:headEnd/>
                            <a:tailEnd/>
                          </a:ln>
                        </wps:spPr>
                        <wps:txbx>
                          <w:txbxContent>
                            <w:p w14:paraId="34010B0E" w14:textId="77777777" w:rsidR="007F1461" w:rsidRDefault="007F1461" w:rsidP="006B297B">
                              <w:pPr>
                                <w:ind w:left="90" w:right="984"/>
                                <w:rPr>
                                  <w:rFonts w:ascii="Times New Roman" w:hAnsi="Times New Roman" w:cs="Times New Roman"/>
                                  <w:b/>
                                  <w:bCs/>
                                  <w:sz w:val="30"/>
                                  <w:szCs w:val="30"/>
                                </w:rPr>
                              </w:pPr>
                            </w:p>
                            <w:p w14:paraId="2711DD79" w14:textId="18B626A5" w:rsidR="007F1461" w:rsidRPr="00AB4F2E" w:rsidRDefault="007F1461" w:rsidP="006B297B">
                              <w:pPr>
                                <w:ind w:left="180" w:right="186"/>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4.5: </w:t>
                              </w:r>
                              <w:r>
                                <w:rPr>
                                  <w:rFonts w:ascii="Times New Roman" w:hAnsi="Times New Roman" w:cs="Times New Roman"/>
                                  <w:sz w:val="24"/>
                                  <w:szCs w:val="24"/>
                                </w:rPr>
                                <w:t>Fluorescence lifetime data of C153 in the neat solvents of toluene (A), butanol (B), and TW20 (C). The emission wavelengths of 480, 525, and 580 nm are shown in blue, green, and red, respectively. The instrument response function (IRF) is plotted in black. A Jablonski diagram depicting the electronic structure of C153, and the splitting of the S</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energy level into two different energy levels that represent the emission levels of either the H- or J- aggregate which are expected to contribute to the lifetime decays measured at the blue and red edges of the emission spectrum, respectively (D). </w:t>
                              </w:r>
                            </w:p>
                            <w:p w14:paraId="736A2613" w14:textId="77777777" w:rsidR="007F1461" w:rsidRPr="00ED604F" w:rsidRDefault="007F1461" w:rsidP="006B297B">
                              <w:pPr>
                                <w:ind w:left="90" w:right="984"/>
                                <w:rPr>
                                  <w:rFonts w:ascii="Times New Roman" w:hAnsi="Times New Roman" w:cs="Times New Roman"/>
                                  <w:b/>
                                  <w:bCs/>
                                  <w:sz w:val="24"/>
                                  <w:szCs w:val="24"/>
                                </w:rPr>
                              </w:pPr>
                            </w:p>
                            <w:p w14:paraId="4A438CCE" w14:textId="77777777" w:rsidR="007F1461" w:rsidRDefault="007F1461" w:rsidP="006B297B">
                              <w:pPr>
                                <w:ind w:left="90" w:right="984"/>
                              </w:pPr>
                            </w:p>
                          </w:txbxContent>
                        </wps:txbx>
                        <wps:bodyPr rot="0" vert="horz" wrap="square" lIns="91440" tIns="45720" rIns="91440" bIns="45720" anchor="t" anchorCtr="0">
                          <a:noAutofit/>
                        </wps:bodyPr>
                      </wps:wsp>
                      <pic:pic xmlns:pic="http://schemas.openxmlformats.org/drawingml/2006/picture">
                        <pic:nvPicPr>
                          <pic:cNvPr id="288" name="Picture 288" descr="Graphical user interface&#10;&#10;Description automatically generated"/>
                          <pic:cNvPicPr>
                            <a:picLocks noChangeAspect="1"/>
                          </pic:cNvPicPr>
                        </pic:nvPicPr>
                        <pic:blipFill rotWithShape="1">
                          <a:blip r:embed="rId56" cstate="print">
                            <a:extLst>
                              <a:ext uri="{28A0092B-C50C-407E-A947-70E740481C1C}">
                                <a14:useLocalDpi xmlns:a14="http://schemas.microsoft.com/office/drawing/2010/main" val="0"/>
                              </a:ext>
                            </a:extLst>
                          </a:blip>
                          <a:srcRect l="14452" t="20509" r="8313" b="4"/>
                          <a:stretch/>
                        </pic:blipFill>
                        <pic:spPr bwMode="auto">
                          <a:xfrm>
                            <a:off x="1191491" y="942109"/>
                            <a:ext cx="4590473" cy="365131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FCA5CB" id="Group 291" o:spid="_x0000_s1094" style="position:absolute;margin-left:23.25pt;margin-top:5.05pt;width:440.45pt;height:413.35pt;z-index:251807744;mso-width-relative:margin;mso-height-relative:margin" coordorigin="5726,9421" coordsize="55937,52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">
                <v:shape id="Text Box 2" o:spid="_x0000_s1095" type="#_x0000_t202" style="position:absolute;left:5726;top:42210;width:55937;height:19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34010B0E" w14:textId="77777777" w:rsidR="007F1461" w:rsidRDefault="007F1461" w:rsidP="006B297B">
                        <w:pPr>
                          <w:ind w:left="90" w:right="984"/>
                          <w:rPr>
                            <w:rFonts w:ascii="Times New Roman" w:hAnsi="Times New Roman" w:cs="Times New Roman"/>
                            <w:b/>
                            <w:bCs/>
                            <w:sz w:val="30"/>
                            <w:szCs w:val="30"/>
                          </w:rPr>
                        </w:pPr>
                      </w:p>
                      <w:p w14:paraId="2711DD79" w14:textId="18B626A5" w:rsidR="007F1461" w:rsidRPr="00AB4F2E" w:rsidRDefault="007F1461" w:rsidP="006B297B">
                        <w:pPr>
                          <w:ind w:left="180" w:right="186"/>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4.5: </w:t>
                        </w:r>
                        <w:r>
                          <w:rPr>
                            <w:rFonts w:ascii="Times New Roman" w:hAnsi="Times New Roman" w:cs="Times New Roman"/>
                            <w:sz w:val="24"/>
                            <w:szCs w:val="24"/>
                          </w:rPr>
                          <w:t>Fluorescence lifetime data of C153 in the neat solvents of toluene (A), butanol (B), and TW20 (C). The emission wavelengths of 480, 525, and 580 nm are shown in blue, green, and red, respectively. The instrument response function (IRF) is plotted in black. A Jablonski diagram depicting the electronic structure of C153, and the splitting of the S</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energy level into two different energy levels that represent the emission levels of either the H- or J- aggregate which are expected to contribute to the lifetime decays measured at the blue and red edges of the emission spectrum, respectively (D). </w:t>
                        </w:r>
                      </w:p>
                      <w:p w14:paraId="736A2613" w14:textId="77777777" w:rsidR="007F1461" w:rsidRPr="00ED604F" w:rsidRDefault="007F1461" w:rsidP="006B297B">
                        <w:pPr>
                          <w:ind w:left="90" w:right="984"/>
                          <w:rPr>
                            <w:rFonts w:ascii="Times New Roman" w:hAnsi="Times New Roman" w:cs="Times New Roman"/>
                            <w:b/>
                            <w:bCs/>
                            <w:sz w:val="24"/>
                            <w:szCs w:val="24"/>
                          </w:rPr>
                        </w:pPr>
                      </w:p>
                      <w:p w14:paraId="4A438CCE" w14:textId="77777777" w:rsidR="007F1461" w:rsidRDefault="007F1461" w:rsidP="006B297B">
                        <w:pPr>
                          <w:ind w:left="90" w:right="984"/>
                        </w:pPr>
                      </w:p>
                    </w:txbxContent>
                  </v:textbox>
                </v:shape>
                <v:shape id="Picture 288" o:spid="_x0000_s1096" type="#_x0000_t75" alt="Graphical user interface&#10;&#10;Description automatically generated" style="position:absolute;left:11914;top:9421;width:45905;height:36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">
                  <v:imagedata r:id="rId57" o:title="Graphical user interface&#10;&#10;Description automatically generated" croptop="13441f" cropbottom="3f" cropleft="9471f" cropright="5448f"/>
                </v:shape>
                <w10:wrap type="square"/>
              </v:group>
            </w:pict>
          </mc:Fallback>
        </mc:AlternateContent>
      </w:r>
    </w:p>
    <w:p w14:paraId="50AD2E91" w14:textId="537B9281" w:rsidR="009D5E15" w:rsidRDefault="009D5E15" w:rsidP="001705FF">
      <w:pPr>
        <w:spacing w:line="360" w:lineRule="auto"/>
        <w:rPr>
          <w:rFonts w:ascii="Times New Roman" w:hAnsi="Times New Roman" w:cs="Times New Roman"/>
          <w:sz w:val="24"/>
          <w:szCs w:val="24"/>
        </w:rPr>
      </w:pPr>
    </w:p>
    <w:p w14:paraId="1F71C64A" w14:textId="132AB4A6" w:rsidR="009D5E15" w:rsidRDefault="009D5E15" w:rsidP="001705FF">
      <w:pPr>
        <w:spacing w:line="360" w:lineRule="auto"/>
        <w:rPr>
          <w:rFonts w:ascii="Times New Roman" w:hAnsi="Times New Roman" w:cs="Times New Roman"/>
          <w:sz w:val="24"/>
          <w:szCs w:val="24"/>
        </w:rPr>
      </w:pPr>
    </w:p>
    <w:p w14:paraId="65C181A2" w14:textId="77777777" w:rsidR="009D5E15" w:rsidRDefault="009D5E15" w:rsidP="001705FF">
      <w:pPr>
        <w:spacing w:line="360" w:lineRule="auto"/>
        <w:rPr>
          <w:rFonts w:ascii="Times New Roman" w:hAnsi="Times New Roman" w:cs="Times New Roman"/>
          <w:sz w:val="24"/>
          <w:szCs w:val="24"/>
        </w:rPr>
      </w:pPr>
    </w:p>
    <w:p w14:paraId="7D5DE0A3" w14:textId="1E23F1EE" w:rsidR="009D5E15" w:rsidRDefault="009D5E15" w:rsidP="001705FF">
      <w:pPr>
        <w:spacing w:line="360" w:lineRule="auto"/>
        <w:rPr>
          <w:rFonts w:ascii="Times New Roman" w:hAnsi="Times New Roman" w:cs="Times New Roman"/>
          <w:sz w:val="24"/>
          <w:szCs w:val="24"/>
        </w:rPr>
      </w:pPr>
    </w:p>
    <w:p w14:paraId="63BBCAD2" w14:textId="77777777" w:rsidR="009D5E15" w:rsidRDefault="009D5E15" w:rsidP="001705FF">
      <w:pPr>
        <w:spacing w:line="360" w:lineRule="auto"/>
        <w:rPr>
          <w:rFonts w:ascii="Times New Roman" w:hAnsi="Times New Roman" w:cs="Times New Roman"/>
          <w:sz w:val="24"/>
          <w:szCs w:val="24"/>
        </w:rPr>
      </w:pPr>
    </w:p>
    <w:p w14:paraId="3BE48E5F" w14:textId="77777777" w:rsidR="009D5E15" w:rsidRDefault="009D5E15" w:rsidP="001705FF">
      <w:pPr>
        <w:spacing w:line="360" w:lineRule="auto"/>
        <w:rPr>
          <w:rFonts w:ascii="Times New Roman" w:hAnsi="Times New Roman" w:cs="Times New Roman"/>
          <w:sz w:val="24"/>
          <w:szCs w:val="24"/>
        </w:rPr>
      </w:pPr>
    </w:p>
    <w:p w14:paraId="32420089" w14:textId="69977764" w:rsidR="001705FF" w:rsidRDefault="001705FF" w:rsidP="001705F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aggregate orientations</w:t>
      </w:r>
      <w:r w:rsidR="000773A4">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0773A4">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0773A4">
        <w:rPr>
          <w:rFonts w:ascii="Times New Roman" w:hAnsi="Times New Roman" w:cs="Times New Roman"/>
          <w:sz w:val="24"/>
          <w:szCs w:val="24"/>
        </w:rPr>
        <w:fldChar w:fldCharType="end"/>
      </w:r>
      <w:r>
        <w:rPr>
          <w:rFonts w:ascii="Times New Roman" w:hAnsi="Times New Roman" w:cs="Times New Roman"/>
          <w:sz w:val="24"/>
          <w:szCs w:val="24"/>
        </w:rPr>
        <w:t>, and the electronic structure illustrating this concept is depicted in Figure 4.5 D. The Jablonski diagram shows that multiexponential behavior at the blue edge of emission can originate from an aggregate whose orientation is stacked and is known as a H-aggregate. Moreover, an aggregate that would give rise to emission at the red edge of the spectrum would have an orientation that is tail-to-tail and is called a J-aggregate. The lack of any multiexponential behavior when probing C153 at the red edge of its emission in all solvent and μE samples confirms the absence of J-aggregates. The multiexponential behavior we observe suggests the presence of C153 H-aggregates in butanol; however, the possibility of these aggregates in the μEs or TW20 is entangled with multiexponential behavior stemming from a heterogenous environment and will be discussed below.</w:t>
      </w:r>
    </w:p>
    <w:p w14:paraId="291B497C" w14:textId="01FC115A" w:rsidR="001705FF" w:rsidRDefault="001705FF" w:rsidP="001705FF">
      <w:pPr>
        <w:spacing w:line="360" w:lineRule="auto"/>
        <w:ind w:firstLine="720"/>
        <w:rPr>
          <w:rFonts w:ascii="Times New Roman" w:hAnsi="Times New Roman" w:cs="Times New Roman"/>
          <w:sz w:val="24"/>
          <w:szCs w:val="24"/>
        </w:rPr>
      </w:pPr>
      <w:r>
        <w:rPr>
          <w:rFonts w:ascii="Times New Roman" w:hAnsi="Times New Roman" w:cs="Times New Roman"/>
          <w:sz w:val="24"/>
          <w:szCs w:val="24"/>
        </w:rPr>
        <w:t>At the 525 nm emission, only TW20 required a bi-exponential fit whereas all other fits only a single exponential was needed. In Table B.4 and B.5, lifetime components and weights are listed for the 525 nm emission. For the 525 nm emission, there is a ~10 % for τ</w:t>
      </w:r>
      <w:r>
        <w:rPr>
          <w:rFonts w:ascii="Times New Roman" w:hAnsi="Times New Roman" w:cs="Times New Roman"/>
          <w:sz w:val="24"/>
          <w:szCs w:val="24"/>
          <w:vertAlign w:val="subscript"/>
        </w:rPr>
        <w:t>1</w:t>
      </w:r>
      <w:r>
        <w:rPr>
          <w:rFonts w:ascii="Times New Roman" w:hAnsi="Times New Roman" w:cs="Times New Roman"/>
          <w:sz w:val="24"/>
          <w:szCs w:val="24"/>
        </w:rPr>
        <w:t xml:space="preserve"> with a lifetime of ~2.2 ns for TW20, but the lifetime is mostly dominated by τ</w:t>
      </w:r>
      <w:r>
        <w:rPr>
          <w:rFonts w:ascii="Times New Roman" w:hAnsi="Times New Roman" w:cs="Times New Roman"/>
          <w:sz w:val="24"/>
          <w:szCs w:val="24"/>
          <w:vertAlign w:val="subscript"/>
        </w:rPr>
        <w:t>2</w:t>
      </w:r>
      <w:r>
        <w:rPr>
          <w:rFonts w:ascii="Times New Roman" w:hAnsi="Times New Roman" w:cs="Times New Roman"/>
          <w:sz w:val="24"/>
          <w:szCs w:val="24"/>
        </w:rPr>
        <w:t xml:space="preserve"> with a lifetime of ~5.6 ns. In all other samples the longest lifetime with a monoexponential fit was butanol ~5.0 ns. For the 10 μE and toluene, the lifetime is ~4.7 ns, and all the other μEs exhibit a lifetime of ~4.3 ns. These lifetimes apply for the bulk, surface, and functionalization.</w:t>
      </w:r>
    </w:p>
    <w:p w14:paraId="7B6E2BD4" w14:textId="7576BAB1" w:rsidR="001705FF" w:rsidRDefault="001705FF" w:rsidP="003C3136">
      <w:pPr>
        <w:spacing w:line="360" w:lineRule="auto"/>
        <w:ind w:firstLine="720"/>
        <w:rPr>
          <w:rFonts w:ascii="Times New Roman" w:hAnsi="Times New Roman" w:cs="Times New Roman"/>
          <w:sz w:val="24"/>
          <w:szCs w:val="24"/>
        </w:rPr>
      </w:pPr>
      <w:r>
        <w:rPr>
          <w:rFonts w:ascii="Times New Roman" w:hAnsi="Times New Roman" w:cs="Times New Roman"/>
          <w:sz w:val="24"/>
          <w:szCs w:val="24"/>
        </w:rPr>
        <w:t>For the 480 nm emission lifetimes, all decays required a triexponential fit except for butanol that utilized two exponentials. In Tables B</w:t>
      </w:r>
      <w:r w:rsidR="00CE39ED">
        <w:rPr>
          <w:rFonts w:ascii="Times New Roman" w:hAnsi="Times New Roman" w:cs="Times New Roman"/>
          <w:sz w:val="24"/>
          <w:szCs w:val="24"/>
        </w:rPr>
        <w:t>.</w:t>
      </w:r>
      <w:r>
        <w:rPr>
          <w:rFonts w:ascii="Times New Roman" w:hAnsi="Times New Roman" w:cs="Times New Roman"/>
          <w:sz w:val="24"/>
          <w:szCs w:val="24"/>
        </w:rPr>
        <w:t>6 and B</w:t>
      </w:r>
      <w:r w:rsidR="00CE39ED">
        <w:rPr>
          <w:rFonts w:ascii="Times New Roman" w:hAnsi="Times New Roman" w:cs="Times New Roman"/>
          <w:sz w:val="24"/>
          <w:szCs w:val="24"/>
        </w:rPr>
        <w:t>.</w:t>
      </w:r>
      <w:r>
        <w:rPr>
          <w:rFonts w:ascii="Times New Roman" w:hAnsi="Times New Roman" w:cs="Times New Roman"/>
          <w:sz w:val="24"/>
          <w:szCs w:val="24"/>
        </w:rPr>
        <w:t>7, the weights and lifetimes for the data are listed. The weight percentage of τ</w:t>
      </w:r>
      <w:r>
        <w:rPr>
          <w:rFonts w:ascii="Times New Roman" w:hAnsi="Times New Roman" w:cs="Times New Roman"/>
          <w:sz w:val="24"/>
          <w:szCs w:val="24"/>
          <w:vertAlign w:val="subscript"/>
        </w:rPr>
        <w:t>1</w:t>
      </w:r>
      <w:r>
        <w:rPr>
          <w:rFonts w:ascii="Times New Roman" w:hAnsi="Times New Roman" w:cs="Times New Roman"/>
          <w:sz w:val="24"/>
          <w:szCs w:val="24"/>
        </w:rPr>
        <w:t xml:space="preserve"> for butanol are all ~13%, and the lifetime was ~0.12 ns except for hydrophilic surface with a longer lifetime of 0.27 ns. The τ</w:t>
      </w:r>
      <w:r>
        <w:rPr>
          <w:rFonts w:ascii="Times New Roman" w:hAnsi="Times New Roman" w:cs="Times New Roman"/>
          <w:sz w:val="24"/>
          <w:szCs w:val="24"/>
          <w:vertAlign w:val="subscript"/>
        </w:rPr>
        <w:t>1</w:t>
      </w:r>
      <w:r>
        <w:rPr>
          <w:rFonts w:ascii="Times New Roman" w:hAnsi="Times New Roman" w:cs="Times New Roman"/>
          <w:sz w:val="24"/>
          <w:szCs w:val="24"/>
        </w:rPr>
        <w:t xml:space="preserve"> weight percentage in TW20 is the same as butanol’s weight, but the lifetime is longer ~0.5 ns. The τ</w:t>
      </w:r>
      <w:r>
        <w:rPr>
          <w:rFonts w:ascii="Times New Roman" w:hAnsi="Times New Roman" w:cs="Times New Roman"/>
          <w:sz w:val="24"/>
          <w:szCs w:val="24"/>
          <w:vertAlign w:val="subscript"/>
        </w:rPr>
        <w:t xml:space="preserve">1 </w:t>
      </w:r>
      <w:r>
        <w:rPr>
          <w:rFonts w:ascii="Times New Roman" w:hAnsi="Times New Roman" w:cs="Times New Roman"/>
          <w:sz w:val="24"/>
          <w:szCs w:val="24"/>
        </w:rPr>
        <w:t>for the μEs is the lowest for the 10 μE with a lifetime ~0.35 ns and increases with water loading to ~0.5 ns for the 90 μE. The weight percentage for τ</w:t>
      </w:r>
      <w:r>
        <w:rPr>
          <w:rFonts w:ascii="Times New Roman" w:hAnsi="Times New Roman" w:cs="Times New Roman"/>
          <w:sz w:val="24"/>
          <w:szCs w:val="24"/>
          <w:vertAlign w:val="subscript"/>
        </w:rPr>
        <w:t>1</w:t>
      </w:r>
      <w:r>
        <w:rPr>
          <w:rFonts w:ascii="Times New Roman" w:hAnsi="Times New Roman" w:cs="Times New Roman"/>
          <w:sz w:val="24"/>
          <w:szCs w:val="24"/>
        </w:rPr>
        <w:t xml:space="preserve"> in the μEs is the highest in the 60 μE and decreases in the 90 μE. τ</w:t>
      </w:r>
      <w:r>
        <w:rPr>
          <w:rFonts w:ascii="Times New Roman" w:hAnsi="Times New Roman" w:cs="Times New Roman"/>
          <w:sz w:val="24"/>
          <w:szCs w:val="24"/>
          <w:vertAlign w:val="subscript"/>
        </w:rPr>
        <w:t xml:space="preserve">2 </w:t>
      </w:r>
      <w:r>
        <w:rPr>
          <w:rFonts w:ascii="Times New Roman" w:hAnsi="Times New Roman" w:cs="Times New Roman"/>
          <w:sz w:val="24"/>
          <w:szCs w:val="24"/>
        </w:rPr>
        <w:t>had the longest lifetime component that is the highest in TW20 at ~6.5 ns, and for the</w:t>
      </w:r>
      <w:r w:rsidRPr="006F7A94">
        <w:rPr>
          <w:rFonts w:ascii="Times New Roman" w:hAnsi="Times New Roman" w:cs="Times New Roman"/>
          <w:sz w:val="24"/>
          <w:szCs w:val="24"/>
        </w:rPr>
        <w:t xml:space="preserve"> </w:t>
      </w:r>
      <w:r>
        <w:rPr>
          <w:rFonts w:ascii="Times New Roman" w:hAnsi="Times New Roman" w:cs="Times New Roman"/>
          <w:sz w:val="24"/>
          <w:szCs w:val="24"/>
        </w:rPr>
        <w:t>μEs, the lowest lifetime was ~4.5 ns for the 90 μE and ~5.2 ns for all other compositions. The weight percentage for τ</w:t>
      </w:r>
      <w:r>
        <w:rPr>
          <w:rFonts w:ascii="Times New Roman" w:hAnsi="Times New Roman" w:cs="Times New Roman"/>
          <w:sz w:val="24"/>
          <w:szCs w:val="24"/>
          <w:vertAlign w:val="subscript"/>
        </w:rPr>
        <w:t>2</w:t>
      </w:r>
      <w:r>
        <w:rPr>
          <w:rFonts w:ascii="Times New Roman" w:hAnsi="Times New Roman" w:cs="Times New Roman"/>
          <w:sz w:val="24"/>
          <w:szCs w:val="24"/>
        </w:rPr>
        <w:t xml:space="preserve"> in TW20 is ~40 %, and for the μEs the weight percentage is lowest in the 10 μE at ~27 % and highest in the 90 μE at ~45%. The τ</w:t>
      </w:r>
      <w:r>
        <w:rPr>
          <w:rFonts w:ascii="Times New Roman" w:hAnsi="Times New Roman" w:cs="Times New Roman"/>
          <w:sz w:val="24"/>
          <w:szCs w:val="24"/>
          <w:vertAlign w:val="subscript"/>
        </w:rPr>
        <w:t>2</w:t>
      </w:r>
      <w:r>
        <w:rPr>
          <w:rFonts w:ascii="Times New Roman" w:hAnsi="Times New Roman" w:cs="Times New Roman"/>
          <w:sz w:val="24"/>
          <w:szCs w:val="24"/>
        </w:rPr>
        <w:t xml:space="preserve"> in butanol is ~5.0 mirroring the lifetime recorded in the 525 nm emission range. τ</w:t>
      </w:r>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has a lifetime ~2 ns with the longest lifetime and no </w:t>
      </w:r>
      <w:r>
        <w:rPr>
          <w:rFonts w:ascii="Times New Roman" w:hAnsi="Times New Roman" w:cs="Times New Roman"/>
          <w:sz w:val="24"/>
          <w:szCs w:val="24"/>
        </w:rPr>
        <w:lastRenderedPageBreak/>
        <w:t xml:space="preserve">clear pattern could be observed, but the highest weight percentage was recorded for TW20 and the 10 μE. There were no substantial differences between the bulk, surface, or functionalization. </w:t>
      </w:r>
    </w:p>
    <w:p w14:paraId="4C94675D" w14:textId="77777777" w:rsidR="001705FF" w:rsidRPr="0070733F" w:rsidRDefault="001705FF" w:rsidP="001705FF">
      <w:pPr>
        <w:spacing w:line="360" w:lineRule="auto"/>
        <w:rPr>
          <w:rFonts w:ascii="Times New Roman" w:hAnsi="Times New Roman" w:cs="Times New Roman"/>
          <w:sz w:val="24"/>
          <w:szCs w:val="24"/>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 xml:space="preserve">3 Time-resolved Anisotropy </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p>
    <w:p w14:paraId="744E44A8" w14:textId="71ADC726" w:rsidR="001705FF" w:rsidRPr="00625854" w:rsidRDefault="001705FF" w:rsidP="001705FF">
      <w:pPr>
        <w:spacing w:line="360" w:lineRule="auto"/>
        <w:rPr>
          <w:rFonts w:ascii="Times New Roman" w:hAnsi="Times New Roman" w:cs="Times New Roman"/>
          <w:sz w:val="24"/>
          <w:szCs w:val="24"/>
        </w:rPr>
      </w:pPr>
      <w:r>
        <w:rPr>
          <w:rFonts w:ascii="Times New Roman" w:hAnsi="Times New Roman" w:cs="Times New Roman"/>
          <w:sz w:val="24"/>
          <w:szCs w:val="24"/>
        </w:rPr>
        <w:t>Time-resolved anisotropy was measured by the simultaneously fit of polarized emission parallel and perpendicular with respect to the vertical excitation, and Figure B.5 shows an example of the simultaneous fits and residuals. Single and bi-exponential models were tested for fitting the anisotropy in every solution, and Table B.8 shows a comparison of the 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for the single and bi-exponential models.</w:t>
      </w:r>
      <w:r w:rsidR="00864EB8">
        <w:t xml:space="preserve"> </w:t>
      </w:r>
      <w:r w:rsidR="00864EB8">
        <w:rPr>
          <w:rFonts w:ascii="Times New Roman" w:hAnsi="Times New Roman" w:cs="Times New Roman"/>
          <w:sz w:val="24"/>
          <w:szCs w:val="24"/>
        </w:rPr>
        <w:t>χ</w:t>
      </w:r>
      <w:r w:rsidR="00864EB8">
        <w:rPr>
          <w:rFonts w:ascii="Times New Roman" w:hAnsi="Times New Roman" w:cs="Times New Roman"/>
          <w:sz w:val="24"/>
          <w:szCs w:val="24"/>
          <w:vertAlign w:val="superscript"/>
        </w:rPr>
        <w:t xml:space="preserve">2 </w:t>
      </w:r>
      <w:r w:rsidR="00864EB8">
        <w:rPr>
          <w:rFonts w:ascii="Times New Roman" w:hAnsi="Times New Roman" w:cs="Times New Roman"/>
          <w:sz w:val="24"/>
          <w:szCs w:val="24"/>
        </w:rPr>
        <w:t xml:space="preserve">calculates the </w:t>
      </w:r>
      <w:r w:rsidR="00B32718">
        <w:rPr>
          <w:rFonts w:ascii="Times New Roman" w:hAnsi="Times New Roman" w:cs="Times New Roman"/>
          <w:sz w:val="24"/>
          <w:szCs w:val="24"/>
        </w:rPr>
        <w:t>sum squared of the residuals and divides by the degrees of freedom, so the lower χ</w:t>
      </w:r>
      <w:r w:rsidR="00B32718">
        <w:rPr>
          <w:rFonts w:ascii="Times New Roman" w:hAnsi="Times New Roman" w:cs="Times New Roman"/>
          <w:sz w:val="24"/>
          <w:szCs w:val="24"/>
          <w:vertAlign w:val="superscript"/>
        </w:rPr>
        <w:t xml:space="preserve">2 </w:t>
      </w:r>
      <w:r w:rsidR="00B32718">
        <w:rPr>
          <w:rFonts w:ascii="Times New Roman" w:hAnsi="Times New Roman" w:cs="Times New Roman"/>
          <w:sz w:val="24"/>
          <w:szCs w:val="24"/>
        </w:rPr>
        <w:t>values represents the better fit.</w:t>
      </w:r>
      <w:r w:rsidR="00864EB8">
        <w:rPr>
          <w:rFonts w:ascii="Times New Roman" w:hAnsi="Times New Roman" w:cs="Times New Roman"/>
          <w:sz w:val="24"/>
          <w:szCs w:val="24"/>
        </w:rPr>
        <w:t xml:space="preserve"> </w:t>
      </w:r>
      <w:r>
        <w:rPr>
          <w:rFonts w:ascii="Times New Roman" w:hAnsi="Times New Roman" w:cs="Times New Roman"/>
          <w:sz w:val="24"/>
          <w:szCs w:val="24"/>
        </w:rPr>
        <w:t xml:space="preserve"> In cases where one model had a lower value than the alternative by ~0.02, that model was chosen based on the better χ</w:t>
      </w:r>
      <w:r>
        <w:rPr>
          <w:rFonts w:ascii="Times New Roman" w:hAnsi="Times New Roman" w:cs="Times New Roman"/>
          <w:sz w:val="24"/>
          <w:szCs w:val="24"/>
          <w:vertAlign w:val="superscript"/>
        </w:rPr>
        <w:t>2</w:t>
      </w:r>
      <w:r>
        <w:rPr>
          <w:rFonts w:ascii="Times New Roman" w:hAnsi="Times New Roman" w:cs="Times New Roman"/>
          <w:sz w:val="24"/>
          <w:szCs w:val="24"/>
        </w:rPr>
        <w:t>. There are a few cases where the 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was not explicitly followed depending on parameters resulting in a boundary condition or large standard deviations in correlation times or initial anisotropies that occurred from approaching these boundaries. Tables B9 and B10 shows the chosen model and the fit parameters that were extracted from the model. For butanol, toluene, and TW20 only a single exponential was needed to fit the anisotropy decay for both the bulk and the surface data. For the 10 μE, a </w:t>
      </w:r>
      <w:proofErr w:type="gramStart"/>
      <w:r>
        <w:rPr>
          <w:rFonts w:ascii="Times New Roman" w:hAnsi="Times New Roman" w:cs="Times New Roman"/>
          <w:sz w:val="24"/>
          <w:szCs w:val="24"/>
        </w:rPr>
        <w:t>bi-exponential</w:t>
      </w:r>
      <w:proofErr w:type="gramEnd"/>
      <w:r>
        <w:rPr>
          <w:rFonts w:ascii="Times New Roman" w:hAnsi="Times New Roman" w:cs="Times New Roman"/>
          <w:sz w:val="24"/>
          <w:szCs w:val="24"/>
        </w:rPr>
        <w:t xml:space="preserve"> was needed for both the bulk and the surface results.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other μE compositions, a bi-exponential decay model was used for the bulk measurements while only a single exponential model was necessary to adequately describe the data collected near the surface in the TIRF geometry.</w:t>
      </w:r>
    </w:p>
    <w:p w14:paraId="79ACD41E" w14:textId="6093F235" w:rsidR="001705FF" w:rsidRDefault="001705FF" w:rsidP="001705FF">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In Figure 4.6, the initial anisotropies and correlation times for C153 at the 480 nm and 525 nm correlation times are plotted. At the 480 nm emission (Figure 4.6 A), there is a decreased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hAnsi="Times New Roman" w:cs="Times New Roman"/>
          <w:sz w:val="24"/>
          <w:szCs w:val="24"/>
        </w:rPr>
        <w:t xml:space="preserve"> of ~ 0.2 at the surface for all samples with the lowest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hAnsi="Times New Roman" w:cs="Times New Roman"/>
          <w:sz w:val="24"/>
          <w:szCs w:val="24"/>
        </w:rPr>
        <w:t xml:space="preserve"> value measured in the pure TW20 environment. The bulk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eastAsiaTheme="minorEastAsia" w:hAnsi="Times New Roman" w:cs="Times New Roman"/>
          <w:sz w:val="24"/>
          <w:szCs w:val="24"/>
        </w:rPr>
        <w:t xml:space="preserve"> at 480 nm was ~0.35 with a value approaching the literature value of 0.375.</w:t>
      </w:r>
      <w:r w:rsidR="000773A4">
        <w:rPr>
          <w:rFonts w:ascii="Times New Roman" w:eastAsiaTheme="minorEastAsia" w:hAnsi="Times New Roman" w:cs="Times New Roman"/>
          <w:sz w:val="24"/>
          <w:szCs w:val="24"/>
        </w:rPr>
        <w:fldChar w:fldCharType="begin"/>
      </w:r>
      <w:r w:rsidR="00276F6E">
        <w:rPr>
          <w:rFonts w:ascii="Times New Roman" w:eastAsiaTheme="minorEastAsia" w:hAnsi="Times New Roman" w:cs="Times New Roman"/>
          <w:sz w:val="24"/>
          <w:szCs w:val="24"/>
        </w:rPr>
        <w:instrText xml:space="preserve"> ADDIN EN.CITE &lt;EndNote&gt;&lt;Cite&gt;&lt;Author&gt;Horng&lt;/Author&gt;&lt;Year&gt;1995&lt;/Year&gt;&lt;RecNum&gt;247&lt;/RecNum&gt;&lt;DisplayText&gt;&lt;style face="superscript"&gt;160&lt;/style&gt;&lt;/DisplayText&gt;&lt;record&gt;&lt;rec-number&gt;247&lt;/rec-number&gt;&lt;foreign-keys&gt;&lt;key app="EN" db-id="wd9evwfvh9rvfieaadx5rftoavt0wa9xxee0" timestamp="1625982701"&gt;247&lt;/key&gt;&lt;/foreign-keys&gt;&lt;ref-type name="Journal Article"&gt;17&lt;/ref-type&gt;&lt;contributors&gt;&lt;authors&gt;&lt;author&gt;Horng, ML&lt;/author&gt;&lt;author&gt;Gardecki, JA&lt;/author&gt;&lt;author&gt;Papazyan, A&lt;/author&gt;&lt;author&gt;Maroncelli, Mark&lt;/author&gt;&lt;/authors&gt;&lt;/contributors&gt;&lt;titles&gt;&lt;title&gt;Subpicosecond measurements of polar solvation dynamics: coumarin 153 revisited&lt;/title&gt;&lt;secondary-title&gt;The Journal of Physical Chemistry&lt;/secondary-title&gt;&lt;/titles&gt;&lt;periodical&gt;&lt;full-title&gt;The Journal of physical chemistry&lt;/full-title&gt;&lt;/periodical&gt;&lt;pages&gt;17311-17337&lt;/pages&gt;&lt;volume&gt;99&lt;/volume&gt;&lt;number&gt;48&lt;/number&gt;&lt;dates&gt;&lt;year&gt;1995&lt;/year&gt;&lt;/dates&gt;&lt;isbn&gt;0022-3654&lt;/isbn&gt;&lt;urls&gt;&lt;/urls&gt;&lt;/record&gt;&lt;/Cite&gt;&lt;/EndNote&gt;</w:instrText>
      </w:r>
      <w:r w:rsidR="000773A4">
        <w:rPr>
          <w:rFonts w:ascii="Times New Roman" w:eastAsiaTheme="minorEastAsia" w:hAnsi="Times New Roman" w:cs="Times New Roman"/>
          <w:sz w:val="24"/>
          <w:szCs w:val="24"/>
        </w:rPr>
        <w:fldChar w:fldCharType="separate"/>
      </w:r>
      <w:r w:rsidR="00276F6E" w:rsidRPr="00276F6E">
        <w:rPr>
          <w:rFonts w:ascii="Times New Roman" w:eastAsiaTheme="minorEastAsia" w:hAnsi="Times New Roman" w:cs="Times New Roman"/>
          <w:noProof/>
          <w:sz w:val="24"/>
          <w:szCs w:val="24"/>
          <w:vertAlign w:val="superscript"/>
        </w:rPr>
        <w:t>160</w:t>
      </w:r>
      <w:r w:rsidR="000773A4">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Across all μE compositions for the 480 nm emission, there is a constant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hAnsi="Times New Roman" w:cs="Times New Roman"/>
          <w:sz w:val="24"/>
          <w:szCs w:val="24"/>
        </w:rPr>
        <w:t xml:space="preserve"> value for both the bulk and the surface, respectively. For the 525 nm, the surface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eastAsiaTheme="minorEastAsia" w:hAnsi="Times New Roman" w:cs="Times New Roman"/>
          <w:sz w:val="24"/>
          <w:szCs w:val="24"/>
        </w:rPr>
        <w:t xml:space="preserve"> has a similar value to the 480 nm data, but the bulk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eastAsiaTheme="minorEastAsia" w:hAnsi="Times New Roman" w:cs="Times New Roman"/>
          <w:sz w:val="24"/>
          <w:szCs w:val="24"/>
        </w:rPr>
        <w:t xml:space="preserve"> decreases slightly as the water percentage increases. </w:t>
      </w:r>
      <w:r>
        <w:rPr>
          <w:rFonts w:ascii="Times New Roman" w:hAnsi="Times New Roman" w:cs="Times New Roman"/>
          <w:sz w:val="24"/>
          <w:szCs w:val="24"/>
        </w:rPr>
        <w:t xml:space="preserve">A large deviation is observed for toluene as the previously reported correlation time of ~40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approaches the temporal resolution of our measurements</w:t>
      </w:r>
      <w:r w:rsidR="000E7B9F">
        <w:rPr>
          <w:rFonts w:ascii="Times New Roman" w:hAnsi="Times New Roman" w:cs="Times New Roman"/>
          <w:sz w:val="24"/>
          <w:szCs w:val="24"/>
        </w:rPr>
        <w:t>.</w:t>
      </w:r>
      <w:r w:rsidR="000E7B9F">
        <w:rPr>
          <w:rFonts w:ascii="Times New Roman" w:hAnsi="Times New Roman" w:cs="Times New Roman"/>
          <w:sz w:val="24"/>
          <w:szCs w:val="24"/>
        </w:rPr>
        <w:fldChar w:fldCharType="begin"/>
      </w:r>
      <w:r w:rsidR="000E7B9F">
        <w:rPr>
          <w:rFonts w:ascii="Times New Roman" w:hAnsi="Times New Roman" w:cs="Times New Roman"/>
          <w:sz w:val="24"/>
          <w:szCs w:val="24"/>
        </w:rPr>
        <w:instrText xml:space="preserve"> ADDIN EN.CITE &lt;EndNote&gt;&lt;Cite&gt;&lt;Author&gt;Horng&lt;/Author&gt;&lt;Year&gt;1997&lt;/Year&gt;&lt;RecNum&gt;218&lt;/RecNum&gt;&lt;DisplayText&gt;&lt;style face="superscript"&gt;40&lt;/style&gt;&lt;/DisplayText&gt;&lt;record&gt;&lt;rec-number&gt;218&lt;/rec-number&gt;&lt;foreign-keys&gt;&lt;key app="EN" db-id="wd9evwfvh9rvfieaadx5rftoavt0wa9xxee0" timestamp="1625944084"&gt;218&lt;/key&gt;&lt;/foreign-keys&gt;&lt;ref-type name="Journal Article"&gt;17&lt;/ref-type&gt;&lt;contributors&gt;&lt;authors&gt;&lt;author&gt;Horng, M-L&lt;/author&gt;&lt;author&gt;Gardecki, JA&lt;/author&gt;&lt;author&gt;Maroncelli, M&lt;/author&gt;&lt;/authors&gt;&lt;/contributors&gt;&lt;titles&gt;&lt;title&gt;Rotational dynamics of coumarin 153: Time-dependent friction, dielectric friction, and other nonhydrodynamic effects&lt;/title&gt;&lt;secondary-title&gt;The Journal of Physical Chemistry A&lt;/secondary-title&gt;&lt;/titles&gt;&lt;periodical&gt;&lt;full-title&gt;The Journal of Physical Chemistry A&lt;/full-title&gt;&lt;/periodical&gt;&lt;pages&gt;1030-1047&lt;/pages&gt;&lt;volume&gt;101&lt;/volume&gt;&lt;number&gt;6&lt;/number&gt;&lt;dates&gt;&lt;year&gt;1997&lt;/year&gt;&lt;/dates&gt;&lt;isbn&gt;1089-5639&lt;/isbn&gt;&lt;urls&gt;&lt;/urls&gt;&lt;/record&gt;&lt;/Cite&gt;&lt;/EndNote&gt;</w:instrText>
      </w:r>
      <w:r w:rsidR="000E7B9F">
        <w:rPr>
          <w:rFonts w:ascii="Times New Roman" w:hAnsi="Times New Roman" w:cs="Times New Roman"/>
          <w:sz w:val="24"/>
          <w:szCs w:val="24"/>
        </w:rPr>
        <w:fldChar w:fldCharType="separate"/>
      </w:r>
      <w:r w:rsidR="000E7B9F" w:rsidRPr="000E7B9F">
        <w:rPr>
          <w:rFonts w:ascii="Times New Roman" w:hAnsi="Times New Roman" w:cs="Times New Roman"/>
          <w:noProof/>
          <w:sz w:val="24"/>
          <w:szCs w:val="24"/>
          <w:vertAlign w:val="superscript"/>
        </w:rPr>
        <w:t>40</w:t>
      </w:r>
      <w:r w:rsidR="000E7B9F">
        <w:rPr>
          <w:rFonts w:ascii="Times New Roman" w:hAnsi="Times New Roman" w:cs="Times New Roman"/>
          <w:sz w:val="24"/>
          <w:szCs w:val="24"/>
        </w:rPr>
        <w:fldChar w:fldCharType="end"/>
      </w:r>
    </w:p>
    <w:p w14:paraId="76528319" w14:textId="77777777" w:rsidR="001705FF" w:rsidRDefault="001705FF" w:rsidP="001705F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The correlation times for the 480 nm emission are shown in Figure 4.6 B, and the only samples to exhibit a difference between the bulk and the surface are butanol, 40 μE, and 60 μE. For butanol, the surface correlation time is higher than the bulk, but for the μEs, the surface correlation time is lower than the bulk. In the 525 nm emission, there are no differences in correlation times for the bulk compared to the surface across all samples (Figure 4.6 C). The correlation time for TW20 is much higher than any other sample with a measured time ~3500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for 480 nm and 525 nm emission.  The μE with the highest correlation time was the 10 μE, and there is a decrease in correlation time as water the percentage increases. The one striking feature between the two emission range correlation times occurs at the 90 μE. The 480 nm emission depicts the 90 μE with the lowest correlation time, but in the 525 nm emission, the 60 μE displays the fastest dynamics as the correlation time increases for the 90 μE. In all samples, there was no observable difference between the functionalized surfaces for either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vertAlign w:val="subscript"/>
              </w:rPr>
              <m:t>0</m:t>
            </m:r>
          </m:sub>
        </m:sSub>
      </m:oMath>
      <w:r>
        <w:rPr>
          <w:rFonts w:ascii="Times New Roman" w:hAnsi="Times New Roman" w:cs="Times New Roman"/>
          <w:sz w:val="24"/>
          <w:szCs w:val="24"/>
        </w:rPr>
        <w:t xml:space="preserve"> or for correlation time. </w:t>
      </w:r>
    </w:p>
    <w:p w14:paraId="1A8E09F4" w14:textId="4CA170F0" w:rsidR="00C5689F" w:rsidRDefault="00C5689F" w:rsidP="00C5689F">
      <w:pPr>
        <w:spacing w:line="360" w:lineRule="auto"/>
        <w:rPr>
          <w:rFonts w:ascii="Times New Roman" w:hAnsi="Times New Roman" w:cs="Times New Roman"/>
          <w:b/>
          <w:bCs/>
          <w:sz w:val="30"/>
          <w:szCs w:val="30"/>
        </w:rPr>
      </w:pPr>
      <w:r>
        <w:rPr>
          <w:rFonts w:ascii="Times New Roman" w:hAnsi="Times New Roman" w:cs="Times New Roman"/>
          <w:b/>
          <w:bCs/>
          <w:sz w:val="30"/>
          <w:szCs w:val="30"/>
        </w:rPr>
        <w:t xml:space="preserve">4.5 Discussion </w:t>
      </w:r>
    </w:p>
    <w:p w14:paraId="4BC48B7D" w14:textId="44E400D0" w:rsidR="00DB060A" w:rsidRDefault="00DB060A" w:rsidP="00DB060A">
      <w:pPr>
        <w:spacing w:line="360" w:lineRule="auto"/>
        <w:rPr>
          <w:rFonts w:ascii="Times New Roman" w:hAnsi="Times New Roman" w:cs="Times New Roman"/>
          <w:b/>
          <w:bCs/>
          <w:sz w:val="26"/>
          <w:szCs w:val="26"/>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5</w:t>
      </w:r>
      <w:r w:rsidRPr="00D87C36">
        <w:rPr>
          <w:rFonts w:ascii="Times New Roman" w:hAnsi="Times New Roman" w:cs="Times New Roman"/>
          <w:b/>
          <w:bCs/>
          <w:sz w:val="26"/>
          <w:szCs w:val="26"/>
        </w:rPr>
        <w:t>.</w:t>
      </w:r>
      <w:r>
        <w:rPr>
          <w:rFonts w:ascii="Times New Roman" w:hAnsi="Times New Roman" w:cs="Times New Roman"/>
          <w:b/>
          <w:bCs/>
          <w:sz w:val="26"/>
          <w:szCs w:val="26"/>
        </w:rPr>
        <w:t xml:space="preserve">1 </w:t>
      </w:r>
      <w:r w:rsidR="00947A79">
        <w:rPr>
          <w:rFonts w:ascii="Times New Roman" w:hAnsi="Times New Roman" w:cs="Times New Roman"/>
          <w:b/>
          <w:bCs/>
          <w:sz w:val="26"/>
          <w:szCs w:val="26"/>
        </w:rPr>
        <w:t>Probe Location</w:t>
      </w:r>
      <w:r>
        <w:rPr>
          <w:rFonts w:ascii="Times New Roman" w:hAnsi="Times New Roman" w:cs="Times New Roman"/>
          <w:b/>
          <w:bCs/>
          <w:sz w:val="26"/>
          <w:szCs w:val="26"/>
        </w:rPr>
        <w:t xml:space="preserve"> </w:t>
      </w:r>
      <w:r w:rsidRPr="00D87C36">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p>
    <w:p w14:paraId="0EA5C383" w14:textId="333A2E0D" w:rsidR="00832C8C" w:rsidRPr="00B5032C" w:rsidRDefault="00832C8C" w:rsidP="00832C8C">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Steady-state emission spectra of C153 in </w:t>
      </w:r>
      <w:r w:rsidR="00DF13D3">
        <w:rPr>
          <w:rFonts w:ascii="Times New Roman" w:hAnsi="Times New Roman" w:cs="Times New Roman"/>
          <w:sz w:val="24"/>
          <w:szCs w:val="24"/>
        </w:rPr>
        <w:t>Figure 4.4</w:t>
      </w:r>
      <w:r>
        <w:rPr>
          <w:rFonts w:ascii="Times New Roman" w:hAnsi="Times New Roman" w:cs="Times New Roman"/>
          <w:sz w:val="24"/>
          <w:szCs w:val="24"/>
        </w:rPr>
        <w:t xml:space="preserve"> showed that the fluorescent probe resides in the surfactant layer, and as the water percentage increased, a bathochromic shift of the emission maximum occurs representing the water’s increased presence in the probe’s microenvironment. </w:t>
      </w:r>
      <w:r w:rsidR="00DF13D3">
        <w:rPr>
          <w:rFonts w:ascii="Times New Roman" w:hAnsi="Times New Roman" w:cs="Times New Roman"/>
          <w:sz w:val="24"/>
          <w:szCs w:val="24"/>
        </w:rPr>
        <w:t xml:space="preserve">Hassan </w:t>
      </w:r>
      <w:r w:rsidR="00DF13D3">
        <w:rPr>
          <w:rFonts w:ascii="Times New Roman" w:hAnsi="Times New Roman" w:cs="Times New Roman"/>
          <w:i/>
          <w:iCs/>
          <w:sz w:val="24"/>
          <w:szCs w:val="24"/>
        </w:rPr>
        <w:t>et al.</w:t>
      </w:r>
      <w:r w:rsidR="00C93843">
        <w:rPr>
          <w:rFonts w:ascii="Times New Roman" w:hAnsi="Times New Roman" w:cs="Times New Roman"/>
          <w:sz w:val="24"/>
          <w:szCs w:val="24"/>
        </w:rPr>
        <w:t>(unpublished)</w:t>
      </w:r>
      <w:r w:rsidR="00DF13D3">
        <w:rPr>
          <w:rFonts w:ascii="Times New Roman" w:hAnsi="Times New Roman" w:cs="Times New Roman"/>
          <w:i/>
          <w:iCs/>
          <w:sz w:val="24"/>
          <w:szCs w:val="24"/>
        </w:rPr>
        <w:t xml:space="preserve"> </w:t>
      </w:r>
      <w:r w:rsidR="00DF13D3">
        <w:rPr>
          <w:rFonts w:ascii="Times New Roman" w:hAnsi="Times New Roman" w:cs="Times New Roman"/>
          <w:sz w:val="24"/>
          <w:szCs w:val="24"/>
        </w:rPr>
        <w:t xml:space="preserve">has also shown that </w:t>
      </w:r>
      <w:r>
        <w:rPr>
          <w:rFonts w:ascii="Times New Roman" w:hAnsi="Times New Roman" w:cs="Times New Roman"/>
          <w:sz w:val="24"/>
          <w:szCs w:val="24"/>
        </w:rPr>
        <w:t xml:space="preserve">energy transfer was observed between </w:t>
      </w:r>
      <w:proofErr w:type="gramStart"/>
      <w:r>
        <w:rPr>
          <w:rFonts w:ascii="Times New Roman" w:hAnsi="Times New Roman" w:cs="Times New Roman"/>
          <w:sz w:val="24"/>
          <w:szCs w:val="24"/>
        </w:rPr>
        <w:t>C153</w:t>
      </w:r>
      <w:proofErr w:type="gramEnd"/>
      <w:r>
        <w:rPr>
          <w:rFonts w:ascii="Times New Roman" w:hAnsi="Times New Roman" w:cs="Times New Roman"/>
          <w:sz w:val="24"/>
          <w:szCs w:val="24"/>
        </w:rPr>
        <w:t xml:space="preserve"> and an ionic species associated with the surfactant layer although electron transfer to a different ionic species was not present. Overall, these results localize C153 to the headgroup region of the surfactant layer but buried a significant distance away from the water volume.  </w:t>
      </w:r>
    </w:p>
    <w:p w14:paraId="3422C595" w14:textId="41A87BD1" w:rsidR="00B237A1" w:rsidRDefault="00E70427" w:rsidP="00DB060A">
      <w:pPr>
        <w:spacing w:line="360" w:lineRule="auto"/>
        <w:rPr>
          <w:rFonts w:ascii="Times New Roman" w:hAnsi="Times New Roman" w:cs="Times New Roman"/>
          <w:sz w:val="24"/>
          <w:szCs w:val="24"/>
        </w:rPr>
      </w:pPr>
      <w:r>
        <w:rPr>
          <w:rFonts w:ascii="Times New Roman" w:hAnsi="Times New Roman" w:cs="Times New Roman"/>
          <w:sz w:val="24"/>
          <w:szCs w:val="24"/>
        </w:rPr>
        <w:tab/>
        <w:t>Excitation spectra are often used to gauge the presence of multiple species in a solution</w:t>
      </w:r>
      <w:r w:rsidR="009E2D94">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&lt;EndNote&gt;&lt;Cite&gt;&lt;Author&gt;O&amp;apos;Connor&lt;/Author&gt;&lt;Year&gt;2012&lt;/Year&gt;&lt;RecNum&gt;254&lt;/RecNum&gt;&lt;DisplayText&gt;&lt;style face="superscript"&gt;166&lt;/style&gt;&lt;/DisplayText&gt;&lt;record&gt;&lt;rec-number&gt;254&lt;/rec-number&gt;&lt;foreign-keys&gt;&lt;key app="EN" db-id="wd9evwfvh9rvfieaadx5rftoavt0wa9xxee0" timestamp="1626278020"&gt;254&lt;/key&gt;&lt;/foreign-keys&gt;&lt;ref-type name="Book"&gt;6&lt;/ref-type&gt;&lt;contributors&gt;&lt;authors&gt;&lt;author&gt;O&amp;apos;Connor, Desmond&lt;/author&gt;&lt;/authors&gt;&lt;/contributors&gt;&lt;titles&gt;&lt;title&gt;Time-correlated single photon counting&lt;/title&gt;&lt;/titles&gt;&lt;dates&gt;&lt;year&gt;2012&lt;/year&gt;&lt;/dates&gt;&lt;publisher&gt;Academic Press&lt;/publisher&gt;&lt;isbn&gt;0323141447&lt;/isbn&gt;&lt;urls&gt;&lt;/urls&gt;&lt;/record&gt;&lt;/Cite&gt;&lt;/EndNote&gt;</w:instrText>
      </w:r>
      <w:r w:rsidR="009E2D94">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166</w:t>
      </w:r>
      <w:r w:rsidR="009E2D94">
        <w:rPr>
          <w:rFonts w:ascii="Times New Roman" w:hAnsi="Times New Roman" w:cs="Times New Roman"/>
          <w:sz w:val="24"/>
          <w:szCs w:val="24"/>
        </w:rPr>
        <w:fldChar w:fldCharType="end"/>
      </w:r>
      <w:r>
        <w:rPr>
          <w:rFonts w:ascii="Times New Roman" w:hAnsi="Times New Roman" w:cs="Times New Roman"/>
          <w:sz w:val="24"/>
          <w:szCs w:val="24"/>
        </w:rPr>
        <w:t>, and Figure B</w:t>
      </w:r>
      <w:r w:rsidR="00AB6955">
        <w:rPr>
          <w:rFonts w:ascii="Times New Roman" w:hAnsi="Times New Roman" w:cs="Times New Roman"/>
          <w:sz w:val="24"/>
          <w:szCs w:val="24"/>
        </w:rPr>
        <w:t xml:space="preserve">.4 shows a blue shift when approaching 480 nm. It is interesting to note that </w:t>
      </w:r>
      <w:r w:rsidR="005853A9">
        <w:rPr>
          <w:rFonts w:ascii="Times New Roman" w:hAnsi="Times New Roman" w:cs="Times New Roman"/>
          <w:sz w:val="24"/>
          <w:szCs w:val="24"/>
        </w:rPr>
        <w:t xml:space="preserve">a </w:t>
      </w:r>
      <w:r w:rsidR="00AB6955">
        <w:rPr>
          <w:rFonts w:ascii="Times New Roman" w:hAnsi="Times New Roman" w:cs="Times New Roman"/>
          <w:sz w:val="24"/>
          <w:szCs w:val="24"/>
        </w:rPr>
        <w:t>very small shift in butanol could be the reason that there is no 3</w:t>
      </w:r>
      <w:r w:rsidR="00AB6955" w:rsidRPr="00AB6955">
        <w:rPr>
          <w:rFonts w:ascii="Times New Roman" w:hAnsi="Times New Roman" w:cs="Times New Roman"/>
          <w:sz w:val="24"/>
          <w:szCs w:val="24"/>
          <w:vertAlign w:val="superscript"/>
        </w:rPr>
        <w:t>rd</w:t>
      </w:r>
      <w:r w:rsidR="00AB6955">
        <w:rPr>
          <w:rFonts w:ascii="Times New Roman" w:hAnsi="Times New Roman" w:cs="Times New Roman"/>
          <w:sz w:val="24"/>
          <w:szCs w:val="24"/>
        </w:rPr>
        <w:t xml:space="preserve"> component needed when measuring the lifetime decays at 480 nm. When comparing TW20 and the 60 μE</w:t>
      </w:r>
      <w:r w:rsidR="00B30768">
        <w:rPr>
          <w:rFonts w:ascii="Times New Roman" w:hAnsi="Times New Roman" w:cs="Times New Roman"/>
          <w:sz w:val="24"/>
          <w:szCs w:val="24"/>
        </w:rPr>
        <w:t xml:space="preserve"> </w:t>
      </w:r>
      <w:r w:rsidR="002C4E5E">
        <w:rPr>
          <w:rFonts w:ascii="Times New Roman" w:hAnsi="Times New Roman" w:cs="Times New Roman"/>
          <w:sz w:val="24"/>
          <w:szCs w:val="24"/>
        </w:rPr>
        <w:t xml:space="preserve">spectra, the blue shift is much more substantial compared to butanol, but the 60 μE has a much higher intensity in the blue shoulder and shifts further blue compared to TW20. This could be indicative of either </w:t>
      </w:r>
      <w:r w:rsidR="005853A9">
        <w:rPr>
          <w:rFonts w:ascii="Times New Roman" w:hAnsi="Times New Roman" w:cs="Times New Roman"/>
          <w:sz w:val="24"/>
          <w:szCs w:val="24"/>
        </w:rPr>
        <w:t xml:space="preserve">increased aggregation in the μE or C153 accessing a different environment that is </w:t>
      </w:r>
    </w:p>
    <w:p w14:paraId="4F20B2B3" w14:textId="2AD659F9" w:rsidR="00B237A1" w:rsidRDefault="00B237A1" w:rsidP="00DB060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6E91502E" w14:textId="7C465EC6" w:rsidR="00B237A1" w:rsidRDefault="0046424D" w:rsidP="00DB060A">
      <w:pPr>
        <w:spacing w:line="360" w:lineRule="auto"/>
        <w:rPr>
          <w:rFonts w:ascii="Times New Roman" w:hAnsi="Times New Roman" w:cs="Times New Roman"/>
          <w:sz w:val="24"/>
          <w:szCs w:val="24"/>
        </w:rPr>
      </w:pPr>
      <w:r>
        <w:rPr>
          <w:rFonts w:ascii="Times New Roman" w:hAnsi="Times New Roman" w:cs="Times New Roman"/>
          <w:noProof/>
          <w:sz w:val="24"/>
          <w:szCs w:val="24"/>
          <w:lang w:eastAsia="zh-CN"/>
        </w:rPr>
        <mc:AlternateContent>
          <mc:Choice Requires="wpg">
            <w:drawing>
              <wp:anchor distT="0" distB="0" distL="114300" distR="114300" simplePos="0" relativeHeight="251804672" behindDoc="0" locked="0" layoutInCell="1" allowOverlap="1" wp14:anchorId="03FD4398" wp14:editId="50CF6E3D">
                <wp:simplePos x="0" y="0"/>
                <wp:positionH relativeFrom="column">
                  <wp:posOffset>541564</wp:posOffset>
                </wp:positionH>
                <wp:positionV relativeFrom="paragraph">
                  <wp:posOffset>136253</wp:posOffset>
                </wp:positionV>
                <wp:extent cx="5109883" cy="5086985"/>
                <wp:effectExtent l="0" t="0" r="0" b="0"/>
                <wp:wrapSquare wrapText="bothSides"/>
                <wp:docPr id="93" name="Group 93"/>
                <wp:cNvGraphicFramePr/>
                <a:graphic xmlns:a="http://schemas.openxmlformats.org/drawingml/2006/main">
                  <a:graphicData uri="http://schemas.microsoft.com/office/word/2010/wordprocessingGroup">
                    <wpg:wgp>
                      <wpg:cNvGrpSpPr/>
                      <wpg:grpSpPr>
                        <a:xfrm>
                          <a:off x="0" y="0"/>
                          <a:ext cx="5109883" cy="5086985"/>
                          <a:chOff x="794759" y="999857"/>
                          <a:chExt cx="5109883" cy="5087564"/>
                        </a:xfrm>
                      </wpg:grpSpPr>
                      <wps:wsp>
                        <wps:cNvPr id="94" name="Text Box 2"/>
                        <wps:cNvSpPr txBox="1">
                          <a:spLocks noChangeArrowheads="1"/>
                        </wps:cNvSpPr>
                        <wps:spPr bwMode="auto">
                          <a:xfrm>
                            <a:off x="794759" y="4161802"/>
                            <a:ext cx="5109883" cy="1925619"/>
                          </a:xfrm>
                          <a:prstGeom prst="rect">
                            <a:avLst/>
                          </a:prstGeom>
                          <a:solidFill>
                            <a:srgbClr val="FFFFFF"/>
                          </a:solidFill>
                          <a:ln w="9525">
                            <a:noFill/>
                            <a:miter lim="800000"/>
                            <a:headEnd/>
                            <a:tailEnd/>
                          </a:ln>
                        </wps:spPr>
                        <wps:txbx>
                          <w:txbxContent>
                            <w:p w14:paraId="5821EB38" w14:textId="77777777" w:rsidR="007F1461" w:rsidRDefault="007F1461" w:rsidP="001705FF">
                              <w:pPr>
                                <w:ind w:left="90" w:right="984"/>
                                <w:rPr>
                                  <w:rFonts w:ascii="Times New Roman" w:hAnsi="Times New Roman" w:cs="Times New Roman"/>
                                  <w:b/>
                                  <w:bCs/>
                                  <w:sz w:val="30"/>
                                  <w:szCs w:val="30"/>
                                </w:rPr>
                              </w:pPr>
                            </w:p>
                            <w:p w14:paraId="2849B862" w14:textId="77777777" w:rsidR="007F1461" w:rsidRPr="00616FD8" w:rsidRDefault="007F1461" w:rsidP="001705FF">
                              <w:pPr>
                                <w:ind w:right="18"/>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4.5: </w:t>
                              </w:r>
                              <w:r>
                                <w:rPr>
                                  <w:rFonts w:ascii="Times New Roman" w:hAnsi="Times New Roman" w:cs="Times New Roman"/>
                                  <w:sz w:val="24"/>
                                  <w:szCs w:val="24"/>
                                </w:rPr>
                                <w:t xml:space="preserve">(A) 480 nm initial anisotropy versus sample. (B) Average correlation time for 480 nm emission for all samples. (C) Average correlation time for 525 nm emission for all samples. </w:t>
                              </w:r>
                            </w:p>
                            <w:p w14:paraId="2F3356CD" w14:textId="77777777" w:rsidR="007F1461" w:rsidRPr="00616FD8" w:rsidRDefault="007F1461" w:rsidP="001705FF">
                              <w:pPr>
                                <w:ind w:right="108"/>
                                <w:rPr>
                                  <w:rFonts w:ascii="Times New Roman" w:hAnsi="Times New Roman" w:cs="Times New Roman"/>
                                  <w:sz w:val="24"/>
                                  <w:szCs w:val="24"/>
                                </w:rPr>
                              </w:pPr>
                            </w:p>
                            <w:p w14:paraId="5F95D016" w14:textId="77777777" w:rsidR="007F1461" w:rsidRPr="00ED604F" w:rsidRDefault="007F1461" w:rsidP="001705FF">
                              <w:pPr>
                                <w:ind w:left="90" w:right="984"/>
                                <w:rPr>
                                  <w:rFonts w:ascii="Times New Roman" w:hAnsi="Times New Roman" w:cs="Times New Roman"/>
                                  <w:b/>
                                  <w:bCs/>
                                  <w:sz w:val="24"/>
                                  <w:szCs w:val="24"/>
                                </w:rPr>
                              </w:pPr>
                            </w:p>
                            <w:p w14:paraId="115CBF20" w14:textId="77777777" w:rsidR="007F1461" w:rsidRDefault="007F1461" w:rsidP="001705FF">
                              <w:pPr>
                                <w:ind w:left="90" w:right="984"/>
                              </w:pPr>
                            </w:p>
                          </w:txbxContent>
                        </wps:txbx>
                        <wps:bodyPr rot="0" vert="horz" wrap="square" lIns="91440" tIns="45720" rIns="91440" bIns="45720" anchor="t" anchorCtr="0">
                          <a:noAutofit/>
                        </wps:bodyPr>
                      </wps:wsp>
                      <pic:pic xmlns:pic="http://schemas.openxmlformats.org/drawingml/2006/picture">
                        <pic:nvPicPr>
                          <pic:cNvPr id="95" name="Picture 95" descr="A screen shot of a computer&#10;&#10;Description automatically generated with low confidence"/>
                          <pic:cNvPicPr>
                            <a:picLocks noChangeAspect="1"/>
                          </pic:cNvPicPr>
                        </pic:nvPicPr>
                        <pic:blipFill rotWithShape="1">
                          <a:blip r:embed="rId58" cstate="print">
                            <a:extLst>
                              <a:ext uri="{28A0092B-C50C-407E-A947-70E740481C1C}">
                                <a14:useLocalDpi xmlns:a14="http://schemas.microsoft.com/office/drawing/2010/main" val="0"/>
                              </a:ext>
                            </a:extLst>
                          </a:blip>
                          <a:srcRect l="14809" t="21379" r="11433" b="5"/>
                          <a:stretch/>
                        </pic:blipFill>
                        <pic:spPr bwMode="auto">
                          <a:xfrm>
                            <a:off x="880217" y="999857"/>
                            <a:ext cx="4383904" cy="36766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FD4398" id="Group 93" o:spid="_x0000_s1097" style="position:absolute;margin-left:42.65pt;margin-top:10.75pt;width:402.35pt;height:400.55pt;z-index:251804672;mso-width-relative:margin;mso-height-relative:margin" coordorigin="7947,9998" coordsize="51098,50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">
                <v:shape id="Text Box 2" o:spid="_x0000_s1098" type="#_x0000_t202" style="position:absolute;left:7947;top:41618;width:51099;height:19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" stroked="f">
                  <v:textbox>
                    <w:txbxContent>
                      <w:p w14:paraId="5821EB38" w14:textId="77777777" w:rsidR="007F1461" w:rsidRDefault="007F1461" w:rsidP="001705FF">
                        <w:pPr>
                          <w:ind w:left="90" w:right="984"/>
                          <w:rPr>
                            <w:rFonts w:ascii="Times New Roman" w:hAnsi="Times New Roman" w:cs="Times New Roman"/>
                            <w:b/>
                            <w:bCs/>
                            <w:sz w:val="30"/>
                            <w:szCs w:val="30"/>
                          </w:rPr>
                        </w:pPr>
                      </w:p>
                      <w:p w14:paraId="2849B862" w14:textId="77777777" w:rsidR="007F1461" w:rsidRPr="00616FD8" w:rsidRDefault="007F1461" w:rsidP="001705FF">
                        <w:pPr>
                          <w:ind w:right="18"/>
                          <w:rPr>
                            <w:rFonts w:ascii="Times New Roman" w:hAnsi="Times New Roman" w:cs="Times New Roman"/>
                            <w:sz w:val="24"/>
                            <w:szCs w:val="24"/>
                          </w:rPr>
                        </w:pPr>
                        <w:r w:rsidRPr="00ED604F">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4.5: </w:t>
                        </w:r>
                        <w:r>
                          <w:rPr>
                            <w:rFonts w:ascii="Times New Roman" w:hAnsi="Times New Roman" w:cs="Times New Roman"/>
                            <w:sz w:val="24"/>
                            <w:szCs w:val="24"/>
                          </w:rPr>
                          <w:t xml:space="preserve">(A) 480 nm initial anisotropy versus sample. (B) Average correlation time for 480 nm emission for all samples. (C) Average correlation time for 525 nm emission for all samples. </w:t>
                        </w:r>
                      </w:p>
                      <w:p w14:paraId="2F3356CD" w14:textId="77777777" w:rsidR="007F1461" w:rsidRPr="00616FD8" w:rsidRDefault="007F1461" w:rsidP="001705FF">
                        <w:pPr>
                          <w:ind w:right="108"/>
                          <w:rPr>
                            <w:rFonts w:ascii="Times New Roman" w:hAnsi="Times New Roman" w:cs="Times New Roman"/>
                            <w:sz w:val="24"/>
                            <w:szCs w:val="24"/>
                          </w:rPr>
                        </w:pPr>
                      </w:p>
                      <w:p w14:paraId="5F95D016" w14:textId="77777777" w:rsidR="007F1461" w:rsidRPr="00ED604F" w:rsidRDefault="007F1461" w:rsidP="001705FF">
                        <w:pPr>
                          <w:ind w:left="90" w:right="984"/>
                          <w:rPr>
                            <w:rFonts w:ascii="Times New Roman" w:hAnsi="Times New Roman" w:cs="Times New Roman"/>
                            <w:b/>
                            <w:bCs/>
                            <w:sz w:val="24"/>
                            <w:szCs w:val="24"/>
                          </w:rPr>
                        </w:pPr>
                      </w:p>
                      <w:p w14:paraId="115CBF20" w14:textId="77777777" w:rsidR="007F1461" w:rsidRDefault="007F1461" w:rsidP="001705FF">
                        <w:pPr>
                          <w:ind w:left="90" w:right="984"/>
                        </w:pPr>
                      </w:p>
                    </w:txbxContent>
                  </v:textbox>
                </v:shape>
                <v:shape id="Picture 95" o:spid="_x0000_s1099" type="#_x0000_t75" alt="A screen shot of a computer&#10;&#10;Description automatically generated with low confidence" style="position:absolute;left:8802;top:9998;width:43839;height:36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">
                  <v:imagedata r:id="rId59" o:title="A screen shot of a computer&#10;&#10;Description automatically generated with low confidence" croptop="14011f" cropbottom="3f" cropleft="9705f" cropright="7493f"/>
                </v:shape>
                <w10:wrap type="square"/>
              </v:group>
            </w:pict>
          </mc:Fallback>
        </mc:AlternateContent>
      </w:r>
    </w:p>
    <w:p w14:paraId="2AD46480" w14:textId="77777777" w:rsidR="00B237A1" w:rsidRDefault="00B237A1" w:rsidP="00DB060A">
      <w:pPr>
        <w:spacing w:line="360" w:lineRule="auto"/>
        <w:rPr>
          <w:rFonts w:ascii="Times New Roman" w:hAnsi="Times New Roman" w:cs="Times New Roman"/>
          <w:sz w:val="24"/>
          <w:szCs w:val="24"/>
        </w:rPr>
      </w:pPr>
    </w:p>
    <w:p w14:paraId="40CE2F6D" w14:textId="77777777" w:rsidR="00B237A1" w:rsidRDefault="00B237A1" w:rsidP="00DB060A">
      <w:pPr>
        <w:spacing w:line="360" w:lineRule="auto"/>
        <w:rPr>
          <w:rFonts w:ascii="Times New Roman" w:hAnsi="Times New Roman" w:cs="Times New Roman"/>
          <w:sz w:val="24"/>
          <w:szCs w:val="24"/>
        </w:rPr>
      </w:pPr>
    </w:p>
    <w:p w14:paraId="73E04486" w14:textId="77777777" w:rsidR="00B237A1" w:rsidRDefault="00B237A1" w:rsidP="00DB060A">
      <w:pPr>
        <w:spacing w:line="360" w:lineRule="auto"/>
        <w:rPr>
          <w:rFonts w:ascii="Times New Roman" w:hAnsi="Times New Roman" w:cs="Times New Roman"/>
          <w:sz w:val="24"/>
          <w:szCs w:val="24"/>
        </w:rPr>
      </w:pPr>
    </w:p>
    <w:p w14:paraId="3D283F1E" w14:textId="77777777" w:rsidR="00B237A1" w:rsidRDefault="00B237A1" w:rsidP="00DB060A">
      <w:pPr>
        <w:spacing w:line="360" w:lineRule="auto"/>
        <w:rPr>
          <w:rFonts w:ascii="Times New Roman" w:hAnsi="Times New Roman" w:cs="Times New Roman"/>
          <w:sz w:val="24"/>
          <w:szCs w:val="24"/>
        </w:rPr>
      </w:pPr>
    </w:p>
    <w:p w14:paraId="40DEC51B" w14:textId="77777777" w:rsidR="00B237A1" w:rsidRDefault="00B237A1" w:rsidP="00DB060A">
      <w:pPr>
        <w:spacing w:line="360" w:lineRule="auto"/>
        <w:rPr>
          <w:rFonts w:ascii="Times New Roman" w:hAnsi="Times New Roman" w:cs="Times New Roman"/>
          <w:sz w:val="24"/>
          <w:szCs w:val="24"/>
        </w:rPr>
      </w:pPr>
    </w:p>
    <w:p w14:paraId="2F980AEB" w14:textId="77777777" w:rsidR="00B237A1" w:rsidRDefault="00B237A1" w:rsidP="00DB060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B11BA9F" w14:textId="77777777" w:rsidR="00B237A1" w:rsidRDefault="00B237A1" w:rsidP="00DB060A">
      <w:pPr>
        <w:spacing w:line="360" w:lineRule="auto"/>
        <w:rPr>
          <w:rFonts w:ascii="Times New Roman" w:hAnsi="Times New Roman" w:cs="Times New Roman"/>
          <w:sz w:val="24"/>
          <w:szCs w:val="24"/>
        </w:rPr>
      </w:pPr>
    </w:p>
    <w:p w14:paraId="38CEACAF" w14:textId="77777777" w:rsidR="00B237A1" w:rsidRDefault="00B237A1" w:rsidP="00DB060A">
      <w:pPr>
        <w:spacing w:line="360" w:lineRule="auto"/>
        <w:rPr>
          <w:rFonts w:ascii="Times New Roman" w:hAnsi="Times New Roman" w:cs="Times New Roman"/>
          <w:sz w:val="24"/>
          <w:szCs w:val="24"/>
        </w:rPr>
      </w:pPr>
    </w:p>
    <w:p w14:paraId="47258C69" w14:textId="77777777" w:rsidR="00B237A1" w:rsidRDefault="00B237A1" w:rsidP="00DB060A">
      <w:pPr>
        <w:spacing w:line="360" w:lineRule="auto"/>
        <w:rPr>
          <w:rFonts w:ascii="Times New Roman" w:hAnsi="Times New Roman" w:cs="Times New Roman"/>
          <w:sz w:val="24"/>
          <w:szCs w:val="24"/>
        </w:rPr>
      </w:pPr>
    </w:p>
    <w:p w14:paraId="659E17C9" w14:textId="77777777" w:rsidR="00B237A1" w:rsidRDefault="00B237A1" w:rsidP="00B237A1">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46C2B5A0" w14:textId="77777777" w:rsidR="00B237A1" w:rsidRDefault="00B237A1" w:rsidP="00DB060A">
      <w:pPr>
        <w:spacing w:line="360" w:lineRule="auto"/>
        <w:rPr>
          <w:rFonts w:ascii="Times New Roman" w:hAnsi="Times New Roman" w:cs="Times New Roman"/>
          <w:b/>
          <w:bCs/>
          <w:sz w:val="26"/>
          <w:szCs w:val="26"/>
        </w:rPr>
      </w:pPr>
    </w:p>
    <w:p w14:paraId="6DDCA7BE" w14:textId="77777777" w:rsidR="00B237A1" w:rsidRDefault="00B237A1" w:rsidP="00DB060A">
      <w:pPr>
        <w:spacing w:line="360" w:lineRule="auto"/>
        <w:rPr>
          <w:rFonts w:ascii="Times New Roman" w:hAnsi="Times New Roman" w:cs="Times New Roman"/>
          <w:b/>
          <w:bCs/>
          <w:sz w:val="26"/>
          <w:szCs w:val="26"/>
        </w:rPr>
      </w:pPr>
    </w:p>
    <w:p w14:paraId="6219E8AA" w14:textId="77777777" w:rsidR="00B237A1" w:rsidRDefault="00B237A1" w:rsidP="00DB060A">
      <w:pPr>
        <w:spacing w:line="360" w:lineRule="auto"/>
        <w:rPr>
          <w:rFonts w:ascii="Times New Roman" w:hAnsi="Times New Roman" w:cs="Times New Roman"/>
          <w:b/>
          <w:bCs/>
          <w:sz w:val="26"/>
          <w:szCs w:val="26"/>
        </w:rPr>
      </w:pPr>
    </w:p>
    <w:p w14:paraId="66F86EA4" w14:textId="77777777" w:rsidR="00B237A1" w:rsidRDefault="00B237A1" w:rsidP="00DB060A">
      <w:pPr>
        <w:spacing w:line="360" w:lineRule="auto"/>
        <w:rPr>
          <w:rFonts w:ascii="Times New Roman" w:hAnsi="Times New Roman" w:cs="Times New Roman"/>
          <w:b/>
          <w:bCs/>
          <w:sz w:val="26"/>
          <w:szCs w:val="26"/>
        </w:rPr>
      </w:pPr>
    </w:p>
    <w:p w14:paraId="455872D3" w14:textId="77777777" w:rsidR="00344600" w:rsidRDefault="00344600" w:rsidP="00B237A1">
      <w:pPr>
        <w:spacing w:line="360" w:lineRule="auto"/>
        <w:rPr>
          <w:rFonts w:ascii="Times New Roman" w:hAnsi="Times New Roman" w:cs="Times New Roman"/>
          <w:b/>
          <w:bCs/>
          <w:sz w:val="26"/>
          <w:szCs w:val="26"/>
        </w:rPr>
      </w:pPr>
    </w:p>
    <w:p w14:paraId="36275432" w14:textId="77777777" w:rsidR="005853A9" w:rsidRDefault="005853A9" w:rsidP="00B237A1">
      <w:pPr>
        <w:spacing w:line="360" w:lineRule="auto"/>
        <w:rPr>
          <w:rFonts w:ascii="Times New Roman" w:hAnsi="Times New Roman" w:cs="Times New Roman"/>
          <w:sz w:val="24"/>
          <w:szCs w:val="24"/>
        </w:rPr>
      </w:pPr>
    </w:p>
    <w:p w14:paraId="350FC0F5" w14:textId="5A061382" w:rsidR="00B237A1" w:rsidRDefault="00B237A1" w:rsidP="00B237A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affecting the solvent relaxation. </w:t>
      </w:r>
    </w:p>
    <w:p w14:paraId="22F57668" w14:textId="6A7449B9" w:rsidR="00DB060A" w:rsidRDefault="00DB060A" w:rsidP="00DB060A">
      <w:pPr>
        <w:spacing w:line="360" w:lineRule="auto"/>
        <w:rPr>
          <w:rFonts w:ascii="Times New Roman" w:hAnsi="Times New Roman" w:cs="Times New Roman"/>
          <w:b/>
          <w:bCs/>
          <w:sz w:val="26"/>
          <w:szCs w:val="26"/>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5</w:t>
      </w:r>
      <w:r w:rsidRPr="00D87C36">
        <w:rPr>
          <w:rFonts w:ascii="Times New Roman" w:hAnsi="Times New Roman" w:cs="Times New Roman"/>
          <w:b/>
          <w:bCs/>
          <w:sz w:val="26"/>
          <w:szCs w:val="26"/>
        </w:rPr>
        <w:t>.</w:t>
      </w:r>
      <w:r>
        <w:rPr>
          <w:rFonts w:ascii="Times New Roman" w:hAnsi="Times New Roman" w:cs="Times New Roman"/>
          <w:b/>
          <w:bCs/>
          <w:sz w:val="26"/>
          <w:szCs w:val="26"/>
        </w:rPr>
        <w:t>2 Aggregation vs Heterogenous Environment</w:t>
      </w:r>
    </w:p>
    <w:p w14:paraId="788A4F11" w14:textId="122B3E7E" w:rsidR="00DE7B2D" w:rsidRPr="00DF54B8" w:rsidRDefault="00B02C23" w:rsidP="00DB060A">
      <w:pPr>
        <w:spacing w:line="360" w:lineRule="auto"/>
      </w:pPr>
      <w:r>
        <w:rPr>
          <w:rFonts w:ascii="Times New Roman" w:hAnsi="Times New Roman" w:cs="Times New Roman"/>
          <w:sz w:val="24"/>
          <w:szCs w:val="24"/>
        </w:rPr>
        <w:t xml:space="preserve">There has been much discussion concerning the origin of the multiexponential behavior observed at the blue edge of emission. </w:t>
      </w:r>
      <w:r w:rsidR="00357280">
        <w:rPr>
          <w:rFonts w:ascii="Times New Roman" w:hAnsi="Times New Roman" w:cs="Times New Roman"/>
          <w:sz w:val="24"/>
          <w:szCs w:val="24"/>
        </w:rPr>
        <w:t xml:space="preserve">Funston </w:t>
      </w:r>
      <w:r w:rsidR="00357280">
        <w:rPr>
          <w:rFonts w:ascii="Times New Roman" w:hAnsi="Times New Roman" w:cs="Times New Roman"/>
          <w:i/>
          <w:iCs/>
          <w:sz w:val="24"/>
          <w:szCs w:val="24"/>
        </w:rPr>
        <w:t xml:space="preserve">et al. </w:t>
      </w:r>
      <w:r w:rsidR="00357280">
        <w:rPr>
          <w:rFonts w:ascii="Times New Roman" w:hAnsi="Times New Roman" w:cs="Times New Roman"/>
          <w:sz w:val="24"/>
          <w:szCs w:val="24"/>
        </w:rPr>
        <w:t xml:space="preserve"> required a five exponential model to achieve adequate fits when measuring C153 at the blue or red edges of emission in ionic liquids, and they would not attribute any significance to these parameters as their goal was to resolve time decay emission spectra.</w:t>
      </w:r>
      <w:r w:rsidR="006C7BF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&lt;EndNote&gt;&lt;Cite&gt;&lt;Author&gt;Funston&lt;/Author&gt;&lt;Year&gt;2007&lt;/Year&gt;&lt;RecNum&gt;222&lt;/RecNum&gt;&lt;DisplayText&gt;&lt;style face="superscript"&gt;44&lt;/style&gt;&lt;/DisplayText&gt;&lt;record&gt;&lt;rec-number&gt;222&lt;/rec-number&gt;&lt;foreign-keys&gt;&lt;key app="EN" db-id="wd9evwfvh9rvfieaadx5rftoavt0wa9xxee0" timestamp="1625944403"&gt;222&lt;/key&gt;&lt;/foreign-keys&gt;&lt;ref-type name="Journal Article"&gt;17&lt;/ref-type&gt;&lt;contributors&gt;&lt;authors&gt;&lt;author&gt;Funston, Alison M&lt;/author&gt;&lt;author&gt;Fadeeva, Tatiana A&lt;/author&gt;&lt;author&gt;Wishart, James F&lt;/author&gt;&lt;author&gt;Castner, Edward W&lt;/author&gt;&lt;/authors&gt;&lt;/contributors&gt;&lt;titles&gt;&lt;title&gt;Fluorescence probing of temperature-dependent dynamics and friction in ionic liquid local environments&lt;/title&gt;&lt;secondary-title&gt;The Journal of Physical Chemistry B&lt;/secondary-title&gt;&lt;/titles&gt;&lt;periodical&gt;&lt;full-title&gt;The Journal of Physical Chemistry B&lt;/full-title&gt;&lt;/periodical&gt;&lt;pages&gt;4963-4977&lt;/pages&gt;&lt;volume&gt;111&lt;/volume&gt;&lt;number&gt;18&lt;/number&gt;&lt;dates&gt;&lt;year&gt;2007&lt;/year&gt;&lt;/dates&gt;&lt;isbn&gt;1520-6106&lt;/isbn&gt;&lt;urls&gt;&lt;/urls&gt;&lt;/record&gt;&lt;/Cite&gt;&lt;/EndNote&gt;</w:instrText>
      </w:r>
      <w:r w:rsidR="006C7BF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44</w:t>
      </w:r>
      <w:r w:rsidR="006C7BF3">
        <w:rPr>
          <w:rFonts w:ascii="Times New Roman" w:hAnsi="Times New Roman" w:cs="Times New Roman"/>
          <w:sz w:val="24"/>
          <w:szCs w:val="24"/>
        </w:rPr>
        <w:fldChar w:fldCharType="end"/>
      </w:r>
      <w:r w:rsidR="00357280">
        <w:rPr>
          <w:rFonts w:ascii="Times New Roman" w:hAnsi="Times New Roman" w:cs="Times New Roman"/>
          <w:sz w:val="24"/>
          <w:szCs w:val="24"/>
        </w:rPr>
        <w:t xml:space="preserve"> </w:t>
      </w:r>
      <w:r w:rsidR="004E57FD">
        <w:rPr>
          <w:rFonts w:ascii="Times New Roman" w:hAnsi="Times New Roman" w:cs="Times New Roman"/>
          <w:sz w:val="24"/>
          <w:szCs w:val="24"/>
        </w:rPr>
        <w:t xml:space="preserve">Verma </w:t>
      </w:r>
      <w:r w:rsidR="004E57FD">
        <w:rPr>
          <w:rFonts w:ascii="Times New Roman" w:hAnsi="Times New Roman" w:cs="Times New Roman"/>
          <w:i/>
          <w:iCs/>
          <w:sz w:val="24"/>
          <w:szCs w:val="24"/>
        </w:rPr>
        <w:t xml:space="preserve">et al. </w:t>
      </w:r>
      <w:r w:rsidR="004E57FD">
        <w:rPr>
          <w:rFonts w:ascii="Times New Roman" w:hAnsi="Times New Roman" w:cs="Times New Roman"/>
          <w:sz w:val="24"/>
          <w:szCs w:val="24"/>
        </w:rPr>
        <w:t>stated explicitly that the multiexponential behavior</w:t>
      </w:r>
      <w:r w:rsidR="00607EED">
        <w:rPr>
          <w:rFonts w:ascii="Times New Roman" w:hAnsi="Times New Roman" w:cs="Times New Roman"/>
          <w:sz w:val="24"/>
          <w:szCs w:val="24"/>
        </w:rPr>
        <w:t xml:space="preserve"> at the blue edge</w:t>
      </w:r>
      <w:r w:rsidR="004E57FD">
        <w:rPr>
          <w:rFonts w:ascii="Times New Roman" w:hAnsi="Times New Roman" w:cs="Times New Roman"/>
          <w:sz w:val="24"/>
          <w:szCs w:val="24"/>
        </w:rPr>
        <w:t xml:space="preserve"> arises from the formation of</w:t>
      </w:r>
      <w:r w:rsidR="00607EED">
        <w:rPr>
          <w:rFonts w:ascii="Times New Roman" w:hAnsi="Times New Roman" w:cs="Times New Roman"/>
          <w:sz w:val="24"/>
          <w:szCs w:val="24"/>
        </w:rPr>
        <w:t xml:space="preserve"> C153</w:t>
      </w:r>
      <w:r w:rsidR="004E57FD">
        <w:rPr>
          <w:rFonts w:ascii="Times New Roman" w:hAnsi="Times New Roman" w:cs="Times New Roman"/>
          <w:sz w:val="24"/>
          <w:szCs w:val="24"/>
        </w:rPr>
        <w:t xml:space="preserve"> aggregates, and these aggregates would form in polar protic solvents (e.g. ethanol, butanol) but not in polar aprotic or nonpolar solvents.</w:t>
      </w:r>
      <w:r w:rsidR="006C7BF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6C7BF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6C7BF3">
        <w:rPr>
          <w:rFonts w:ascii="Times New Roman" w:hAnsi="Times New Roman" w:cs="Times New Roman"/>
          <w:sz w:val="24"/>
          <w:szCs w:val="24"/>
        </w:rPr>
        <w:fldChar w:fldCharType="end"/>
      </w:r>
      <w:r w:rsidR="004E57FD">
        <w:rPr>
          <w:rFonts w:ascii="Times New Roman" w:hAnsi="Times New Roman" w:cs="Times New Roman"/>
          <w:sz w:val="24"/>
          <w:szCs w:val="24"/>
        </w:rPr>
        <w:t xml:space="preserve"> </w:t>
      </w:r>
      <w:r w:rsidR="00357280">
        <w:rPr>
          <w:rFonts w:ascii="Times New Roman" w:hAnsi="Times New Roman" w:cs="Times New Roman"/>
          <w:sz w:val="24"/>
          <w:szCs w:val="24"/>
        </w:rPr>
        <w:t xml:space="preserve"> </w:t>
      </w:r>
      <w:proofErr w:type="spellStart"/>
      <w:r w:rsidR="00FB735C">
        <w:rPr>
          <w:rFonts w:ascii="Times New Roman" w:hAnsi="Times New Roman" w:cs="Times New Roman"/>
          <w:sz w:val="24"/>
          <w:szCs w:val="24"/>
        </w:rPr>
        <w:t>Karmakar</w:t>
      </w:r>
      <w:proofErr w:type="spellEnd"/>
      <w:r w:rsidR="00FB735C">
        <w:rPr>
          <w:rFonts w:ascii="Times New Roman" w:hAnsi="Times New Roman" w:cs="Times New Roman"/>
          <w:sz w:val="24"/>
          <w:szCs w:val="24"/>
        </w:rPr>
        <w:t xml:space="preserve"> </w:t>
      </w:r>
      <w:r w:rsidR="00FB735C">
        <w:rPr>
          <w:rFonts w:ascii="Times New Roman" w:hAnsi="Times New Roman" w:cs="Times New Roman"/>
          <w:i/>
          <w:iCs/>
          <w:sz w:val="24"/>
          <w:szCs w:val="24"/>
        </w:rPr>
        <w:t xml:space="preserve">et al. </w:t>
      </w:r>
      <w:r w:rsidR="00DF54B8">
        <w:rPr>
          <w:rFonts w:ascii="Times New Roman" w:hAnsi="Times New Roman" w:cs="Times New Roman"/>
          <w:sz w:val="24"/>
          <w:szCs w:val="24"/>
        </w:rPr>
        <w:t>asserted that time constants that change as a function of excitation wavelength signifies a continuous time-dependent shift of the spectrum and not processes from specific energy states</w:t>
      </w:r>
      <w:r w:rsidR="00E719A8">
        <w:rPr>
          <w:rFonts w:ascii="Times New Roman" w:hAnsi="Times New Roman" w:cs="Times New Roman"/>
          <w:sz w:val="24"/>
          <w:szCs w:val="24"/>
        </w:rPr>
        <w:t>.</w:t>
      </w:r>
      <w:r w:rsidR="006C7BF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&lt;EndNote&gt;&lt;Cite&gt;&lt;Author&gt;Karmakar&lt;/Author&gt;&lt;Year&gt;2002&lt;/Year&gt;&lt;RecNum&gt;256&lt;/RecNum&gt;&lt;DisplayText&gt;&lt;style face="superscript"&gt;167&lt;/style&gt;&lt;/DisplayText&gt;&lt;record&gt;&lt;rec-number&gt;256&lt;/rec-number&gt;&lt;foreign-keys&gt;&lt;key app="EN" db-id="wd9evwfvh9rvfieaadx5rftoavt0wa9xxee0" timestamp="1626278233"&gt;256&lt;/key&gt;&lt;/foreign-keys&gt;&lt;ref-type name="Journal Article"&gt;17&lt;/ref-type&gt;&lt;contributors&gt;&lt;authors&gt;&lt;author&gt;Karmakar, Rana&lt;/author&gt;&lt;author&gt;Samanta, Anunay&lt;/author&gt;&lt;/authors&gt;&lt;/contributors&gt;&lt;titles&gt;&lt;title&gt;Solvation dynamics of coumarin-153 in a room-temperature ionic liquid&lt;/title&gt;&lt;secondary-title&gt;The Journal of Physical Chemistry A&lt;/secondary-title&gt;&lt;/titles&gt;&lt;periodical&gt;&lt;full-title&gt;The Journal of Physical Chemistry A&lt;/full-title&gt;&lt;/periodical&gt;&lt;pages&gt;4447-4452&lt;/pages&gt;&lt;volume&gt;106&lt;/volume&gt;&lt;number&gt;18&lt;/number&gt;&lt;dates&gt;&lt;year&gt;2002&lt;/year&gt;&lt;/dates&gt;&lt;isbn&gt;1089-5639&lt;/isbn&gt;&lt;urls&gt;&lt;/urls&gt;&lt;/record&gt;&lt;/Cite&gt;&lt;/EndNote&gt;</w:instrText>
      </w:r>
      <w:r w:rsidR="006C7BF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167</w:t>
      </w:r>
      <w:r w:rsidR="006C7BF3">
        <w:rPr>
          <w:rFonts w:ascii="Times New Roman" w:hAnsi="Times New Roman" w:cs="Times New Roman"/>
          <w:sz w:val="24"/>
          <w:szCs w:val="24"/>
        </w:rPr>
        <w:fldChar w:fldCharType="end"/>
      </w:r>
      <w:r w:rsidR="00E719A8">
        <w:rPr>
          <w:rFonts w:ascii="Times New Roman" w:hAnsi="Times New Roman" w:cs="Times New Roman"/>
          <w:sz w:val="24"/>
          <w:szCs w:val="24"/>
        </w:rPr>
        <w:t xml:space="preserve"> Potentially </w:t>
      </w:r>
      <w:r w:rsidR="00E030A2">
        <w:rPr>
          <w:rFonts w:ascii="Times New Roman" w:hAnsi="Times New Roman" w:cs="Times New Roman"/>
          <w:sz w:val="24"/>
          <w:szCs w:val="24"/>
        </w:rPr>
        <w:t>one</w:t>
      </w:r>
      <w:r w:rsidR="00346769">
        <w:rPr>
          <w:rFonts w:ascii="Times New Roman" w:hAnsi="Times New Roman" w:cs="Times New Roman"/>
          <w:sz w:val="24"/>
          <w:szCs w:val="24"/>
        </w:rPr>
        <w:t xml:space="preserve"> </w:t>
      </w:r>
      <w:r w:rsidR="00E030A2">
        <w:rPr>
          <w:rFonts w:ascii="Times New Roman" w:hAnsi="Times New Roman" w:cs="Times New Roman"/>
          <w:sz w:val="24"/>
          <w:szCs w:val="24"/>
        </w:rPr>
        <w:t>other</w:t>
      </w:r>
      <w:r w:rsidR="00E719A8">
        <w:rPr>
          <w:rFonts w:ascii="Times New Roman" w:hAnsi="Times New Roman" w:cs="Times New Roman"/>
          <w:sz w:val="24"/>
          <w:szCs w:val="24"/>
        </w:rPr>
        <w:t xml:space="preserve"> </w:t>
      </w:r>
      <w:r w:rsidR="00D546D1">
        <w:rPr>
          <w:rFonts w:ascii="Times New Roman" w:hAnsi="Times New Roman" w:cs="Times New Roman"/>
          <w:sz w:val="24"/>
          <w:szCs w:val="24"/>
        </w:rPr>
        <w:t>reason for</w:t>
      </w:r>
      <w:r w:rsidR="00346769">
        <w:rPr>
          <w:rFonts w:ascii="Times New Roman" w:hAnsi="Times New Roman" w:cs="Times New Roman"/>
          <w:sz w:val="24"/>
          <w:szCs w:val="24"/>
        </w:rPr>
        <w:t xml:space="preserve"> the</w:t>
      </w:r>
      <w:r w:rsidR="00D546D1">
        <w:rPr>
          <w:rFonts w:ascii="Times New Roman" w:hAnsi="Times New Roman" w:cs="Times New Roman"/>
          <w:sz w:val="24"/>
          <w:szCs w:val="24"/>
        </w:rPr>
        <w:t xml:space="preserve"> multiexponential behavior in</w:t>
      </w:r>
      <w:r w:rsidR="00E719A8">
        <w:rPr>
          <w:rFonts w:ascii="Times New Roman" w:hAnsi="Times New Roman" w:cs="Times New Roman"/>
          <w:sz w:val="24"/>
          <w:szCs w:val="24"/>
        </w:rPr>
        <w:t xml:space="preserve"> complex fluids like </w:t>
      </w:r>
      <w:r w:rsidR="00636BE8">
        <w:rPr>
          <w:rFonts w:ascii="Times New Roman" w:hAnsi="Times New Roman" w:cs="Times New Roman"/>
          <w:sz w:val="24"/>
          <w:szCs w:val="24"/>
        </w:rPr>
        <w:t xml:space="preserve">μEs </w:t>
      </w:r>
      <w:r w:rsidR="00D546D1">
        <w:rPr>
          <w:rFonts w:ascii="Times New Roman" w:hAnsi="Times New Roman" w:cs="Times New Roman"/>
          <w:sz w:val="24"/>
          <w:szCs w:val="24"/>
        </w:rPr>
        <w:t xml:space="preserve">is </w:t>
      </w:r>
      <w:r w:rsidR="00E719A8">
        <w:rPr>
          <w:rFonts w:ascii="Times New Roman" w:hAnsi="Times New Roman" w:cs="Times New Roman"/>
          <w:sz w:val="24"/>
          <w:szCs w:val="24"/>
        </w:rPr>
        <w:t>due to the heterogeneous environment.</w:t>
      </w:r>
      <w:r w:rsidR="006C7BF3">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&lt;EndNote&gt;&lt;Cite&gt;&lt;Author&gt;Seth&lt;/Author&gt;&lt;Year&gt;2007&lt;/Year&gt;&lt;RecNum&gt;255&lt;/RecNum&gt;&lt;DisplayText&gt;&lt;style face="superscript"&gt;168&lt;/style&gt;&lt;/DisplayText&gt;&lt;record&gt;&lt;rec-number&gt;255&lt;/rec-number&gt;&lt;foreign-keys&gt;&lt;key app="EN" db-id="wd9evwfvh9rvfieaadx5rftoavt0wa9xxee0" timestamp="1626278137"&gt;255&lt;/key&gt;&lt;/foreign-keys&gt;&lt;ref-type name="Journal Article"&gt;17&lt;/ref-type&gt;&lt;contributors&gt;&lt;authors&gt;&lt;author&gt;Seth, Debabrata&lt;/author&gt;&lt;author&gt;Chakraborty, Anjan&lt;/author&gt;&lt;author&gt;Setua, Palash&lt;/author&gt;&lt;author&gt;Sarkar, Nilmoni&lt;/author&gt;&lt;/authors&gt;&lt;/contributors&gt;&lt;titles&gt;&lt;title&gt;Interaction of ionic liquid with water with variation of water content in 1-butyl-3-methyl-imidazolium hexafluorophosphate ([bmim][PF 6])/TX-100/water ternary microemulsions monitored by solvent and rotational relaxation of coumarin 153 and coumarin 490&lt;/title&gt;&lt;secondary-title&gt;The Journal of chemical physics&lt;/secondary-title&gt;&lt;/titles&gt;&lt;periodical&gt;&lt;full-title&gt;The Journal of Chemical Physics&lt;/full-title&gt;&lt;/periodical&gt;&lt;pages&gt;224512&lt;/pages&gt;&lt;volume&gt;126&lt;/volume&gt;&lt;number&gt;22&lt;/number&gt;&lt;dates&gt;&lt;year&gt;2007&lt;/year&gt;&lt;/dates&gt;&lt;isbn&gt;0021-9606&lt;/isbn&gt;&lt;urls&gt;&lt;/urls&gt;&lt;/record&gt;&lt;/Cite&gt;&lt;/EndNote&gt;</w:instrText>
      </w:r>
      <w:r w:rsidR="006C7BF3">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168</w:t>
      </w:r>
      <w:r w:rsidR="006C7BF3">
        <w:rPr>
          <w:rFonts w:ascii="Times New Roman" w:hAnsi="Times New Roman" w:cs="Times New Roman"/>
          <w:sz w:val="24"/>
          <w:szCs w:val="24"/>
        </w:rPr>
        <w:fldChar w:fldCharType="end"/>
      </w:r>
    </w:p>
    <w:p w14:paraId="29888ECC" w14:textId="34F9ABFA" w:rsidR="00B03545" w:rsidRPr="009A490F" w:rsidRDefault="00791F96" w:rsidP="002108B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Our lifetime dynamics indicate the presence of three different time constants at </w:t>
      </w:r>
      <w:r w:rsidR="00636BE8">
        <w:rPr>
          <w:rFonts w:ascii="Times New Roman" w:hAnsi="Times New Roman" w:cs="Times New Roman"/>
          <w:sz w:val="24"/>
          <w:szCs w:val="24"/>
        </w:rPr>
        <w:t xml:space="preserve">the </w:t>
      </w:r>
      <w:r>
        <w:rPr>
          <w:rFonts w:ascii="Times New Roman" w:hAnsi="Times New Roman" w:cs="Times New Roman"/>
          <w:sz w:val="24"/>
          <w:szCs w:val="24"/>
        </w:rPr>
        <w:t>480 nm emission</w:t>
      </w:r>
      <w:r w:rsidR="00636BE8">
        <w:rPr>
          <w:rFonts w:ascii="Times New Roman" w:hAnsi="Times New Roman" w:cs="Times New Roman"/>
          <w:sz w:val="24"/>
          <w:szCs w:val="24"/>
        </w:rPr>
        <w:t xml:space="preserve"> for all the μEs and in TW20</w:t>
      </w:r>
      <w:r w:rsidR="00685244">
        <w:rPr>
          <w:rFonts w:ascii="Times New Roman" w:hAnsi="Times New Roman" w:cs="Times New Roman"/>
          <w:sz w:val="24"/>
          <w:szCs w:val="24"/>
        </w:rPr>
        <w:t xml:space="preserve"> (Figure 4.5 and Tables B.6/B.7)</w:t>
      </w:r>
      <w:r w:rsidR="00636BE8">
        <w:rPr>
          <w:rFonts w:ascii="Times New Roman" w:hAnsi="Times New Roman" w:cs="Times New Roman"/>
          <w:sz w:val="24"/>
          <w:szCs w:val="24"/>
        </w:rPr>
        <w:t xml:space="preserve">. </w:t>
      </w:r>
      <w:r w:rsidR="00B03545">
        <w:rPr>
          <w:rFonts w:ascii="Times New Roman" w:hAnsi="Times New Roman" w:cs="Times New Roman"/>
          <w:sz w:val="24"/>
          <w:szCs w:val="24"/>
        </w:rPr>
        <w:t>The fastest component τ</w:t>
      </w:r>
      <w:r w:rsidR="00B03545">
        <w:rPr>
          <w:rFonts w:ascii="Times New Roman" w:hAnsi="Times New Roman" w:cs="Times New Roman"/>
          <w:sz w:val="24"/>
          <w:szCs w:val="24"/>
          <w:vertAlign w:val="subscript"/>
        </w:rPr>
        <w:t xml:space="preserve">1 </w:t>
      </w:r>
      <w:r w:rsidR="00B03545">
        <w:rPr>
          <w:rFonts w:ascii="Times New Roman" w:hAnsi="Times New Roman" w:cs="Times New Roman"/>
          <w:sz w:val="24"/>
          <w:szCs w:val="24"/>
        </w:rPr>
        <w:t>has the highest weight percentage in the 60 μE which could mean that either aggregation is the greatest in this composition or the exposure to different environments is considerable. Knowing that the 90 μE has</w:t>
      </w:r>
      <w:r w:rsidR="00776567">
        <w:rPr>
          <w:rFonts w:ascii="Times New Roman" w:hAnsi="Times New Roman" w:cs="Times New Roman"/>
          <w:sz w:val="24"/>
          <w:szCs w:val="24"/>
        </w:rPr>
        <w:t xml:space="preserve"> a</w:t>
      </w:r>
      <w:r w:rsidR="00B03545">
        <w:rPr>
          <w:rFonts w:ascii="Times New Roman" w:hAnsi="Times New Roman" w:cs="Times New Roman"/>
          <w:sz w:val="24"/>
          <w:szCs w:val="24"/>
        </w:rPr>
        <w:t xml:space="preserve"> higher water percentage</w:t>
      </w:r>
      <w:r w:rsidR="00776567">
        <w:rPr>
          <w:rFonts w:ascii="Times New Roman" w:hAnsi="Times New Roman" w:cs="Times New Roman"/>
          <w:sz w:val="24"/>
          <w:szCs w:val="24"/>
        </w:rPr>
        <w:t>,</w:t>
      </w:r>
      <w:r w:rsidR="00B03545">
        <w:rPr>
          <w:rFonts w:ascii="Times New Roman" w:hAnsi="Times New Roman" w:cs="Times New Roman"/>
          <w:sz w:val="24"/>
          <w:szCs w:val="24"/>
        </w:rPr>
        <w:t xml:space="preserve"> is it interesting to see a decrease in this component as the water should induce more aggregation or insert more heterogeneity into the microenvironment.</w:t>
      </w:r>
      <w:r w:rsidR="000078D1">
        <w:rPr>
          <w:rFonts w:ascii="Times New Roman" w:hAnsi="Times New Roman" w:cs="Times New Roman"/>
          <w:sz w:val="24"/>
          <w:szCs w:val="24"/>
        </w:rPr>
        <w:t xml:space="preserve"> </w:t>
      </w:r>
      <w:r w:rsidR="00B03545">
        <w:rPr>
          <w:rFonts w:ascii="Times New Roman" w:hAnsi="Times New Roman" w:cs="Times New Roman"/>
          <w:sz w:val="24"/>
          <w:szCs w:val="24"/>
        </w:rPr>
        <w:t xml:space="preserve"> </w:t>
      </w:r>
      <w:r w:rsidR="009A490F">
        <w:rPr>
          <w:rFonts w:ascii="Times New Roman" w:hAnsi="Times New Roman" w:cs="Times New Roman"/>
          <w:sz w:val="24"/>
          <w:szCs w:val="24"/>
        </w:rPr>
        <w:t xml:space="preserve">Verma </w:t>
      </w:r>
      <w:r w:rsidR="009A490F">
        <w:rPr>
          <w:rFonts w:ascii="Times New Roman" w:hAnsi="Times New Roman" w:cs="Times New Roman"/>
          <w:i/>
          <w:iCs/>
          <w:sz w:val="24"/>
          <w:szCs w:val="24"/>
        </w:rPr>
        <w:t>et al.</w:t>
      </w:r>
      <w:r w:rsidR="009A490F">
        <w:rPr>
          <w:rFonts w:ascii="Times New Roman" w:hAnsi="Times New Roman" w:cs="Times New Roman"/>
          <w:sz w:val="24"/>
          <w:szCs w:val="24"/>
        </w:rPr>
        <w:t xml:space="preserve"> noted a decrease in the fastest component for C153 in ethanol along with a concomitant rise of the other slower components when decreasing concentration which would support the idea of aggregation. This experiment in concentration could aid in determining the source of this multiexponential behavior. </w:t>
      </w:r>
    </w:p>
    <w:p w14:paraId="6AE11757" w14:textId="173E8B4A" w:rsidR="00AB2BCD" w:rsidRDefault="00AB2BCD" w:rsidP="00AB2BCD">
      <w:pPr>
        <w:spacing w:line="360" w:lineRule="auto"/>
        <w:rPr>
          <w:rFonts w:ascii="Times New Roman" w:hAnsi="Times New Roman" w:cs="Times New Roman"/>
          <w:b/>
          <w:bCs/>
          <w:sz w:val="26"/>
          <w:szCs w:val="26"/>
        </w:rPr>
      </w:pPr>
      <w:r>
        <w:rPr>
          <w:rFonts w:ascii="Times New Roman" w:hAnsi="Times New Roman" w:cs="Times New Roman"/>
          <w:b/>
          <w:bCs/>
          <w:sz w:val="26"/>
          <w:szCs w:val="26"/>
        </w:rPr>
        <w:t>4</w:t>
      </w:r>
      <w:r w:rsidRPr="00D87C36">
        <w:rPr>
          <w:rFonts w:ascii="Times New Roman" w:hAnsi="Times New Roman" w:cs="Times New Roman"/>
          <w:b/>
          <w:bCs/>
          <w:sz w:val="26"/>
          <w:szCs w:val="26"/>
        </w:rPr>
        <w:t>.</w:t>
      </w:r>
      <w:r>
        <w:rPr>
          <w:rFonts w:ascii="Times New Roman" w:hAnsi="Times New Roman" w:cs="Times New Roman"/>
          <w:b/>
          <w:bCs/>
          <w:sz w:val="26"/>
          <w:szCs w:val="26"/>
        </w:rPr>
        <w:t>5</w:t>
      </w:r>
      <w:r w:rsidRPr="00D87C36">
        <w:rPr>
          <w:rFonts w:ascii="Times New Roman" w:hAnsi="Times New Roman" w:cs="Times New Roman"/>
          <w:b/>
          <w:bCs/>
          <w:sz w:val="26"/>
          <w:szCs w:val="26"/>
        </w:rPr>
        <w:t>.</w:t>
      </w:r>
      <w:r>
        <w:rPr>
          <w:rFonts w:ascii="Times New Roman" w:hAnsi="Times New Roman" w:cs="Times New Roman"/>
          <w:b/>
          <w:bCs/>
          <w:sz w:val="26"/>
          <w:szCs w:val="26"/>
        </w:rPr>
        <w:t xml:space="preserve">3 Surface Rotation Dynamics and Ordering </w:t>
      </w:r>
    </w:p>
    <w:p w14:paraId="6A8C68B7" w14:textId="0A0B9CEA" w:rsidR="00A81C3B" w:rsidRDefault="00E4074B" w:rsidP="00AB2BCD">
      <w:pPr>
        <w:spacing w:line="360" w:lineRule="auto"/>
        <w:rPr>
          <w:rFonts w:ascii="Times New Roman" w:hAnsi="Times New Roman" w:cs="Times New Roman"/>
          <w:sz w:val="24"/>
          <w:szCs w:val="24"/>
        </w:rPr>
      </w:pPr>
      <w:r>
        <w:rPr>
          <w:rFonts w:ascii="Times New Roman" w:hAnsi="Times New Roman" w:cs="Times New Roman"/>
          <w:sz w:val="24"/>
          <w:szCs w:val="24"/>
        </w:rPr>
        <w:t xml:space="preserve">C153’s rotation near the surface appears to lose the bi-exponential behavior observed in the bulk. </w:t>
      </w:r>
      <w:proofErr w:type="spellStart"/>
      <w:r>
        <w:rPr>
          <w:rFonts w:ascii="Times New Roman" w:hAnsi="Times New Roman" w:cs="Times New Roman"/>
          <w:sz w:val="24"/>
          <w:szCs w:val="24"/>
        </w:rPr>
        <w:t>Horng</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et al. </w:t>
      </w:r>
      <w:r w:rsidR="008F4822">
        <w:rPr>
          <w:rFonts w:ascii="Times New Roman" w:hAnsi="Times New Roman" w:cs="Times New Roman"/>
          <w:sz w:val="24"/>
          <w:szCs w:val="24"/>
        </w:rPr>
        <w:t>claimed that the rotational dynamics of C153 in certain solvents would begin to have nonexponential character due to the friction imposed on the molecule’s rotation</w:t>
      </w:r>
      <w:r w:rsidR="002B6FAE">
        <w:rPr>
          <w:rFonts w:ascii="Times New Roman" w:hAnsi="Times New Roman" w:cs="Times New Roman"/>
          <w:sz w:val="24"/>
          <w:szCs w:val="24"/>
        </w:rPr>
        <w:t>; l</w:t>
      </w:r>
      <w:r w:rsidR="008F4822">
        <w:rPr>
          <w:rFonts w:ascii="Times New Roman" w:hAnsi="Times New Roman" w:cs="Times New Roman"/>
          <w:sz w:val="24"/>
          <w:szCs w:val="24"/>
        </w:rPr>
        <w:t xml:space="preserve">ikewise, </w:t>
      </w:r>
      <w:r w:rsidR="00260933">
        <w:rPr>
          <w:rFonts w:ascii="Times New Roman" w:hAnsi="Times New Roman" w:cs="Times New Roman"/>
          <w:sz w:val="24"/>
          <w:szCs w:val="24"/>
        </w:rPr>
        <w:t>heterogeneity in a complex fluid can also influence the rotational dynamics as well.</w:t>
      </w:r>
      <w:r w:rsidR="00E819BC">
        <w:rPr>
          <w:rFonts w:ascii="Times New Roman" w:hAnsi="Times New Roman" w:cs="Times New Roman"/>
          <w:sz w:val="24"/>
          <w:szCs w:val="24"/>
        </w:rPr>
        <w:fldChar w:fldCharType="begin"/>
      </w:r>
      <w:r w:rsidR="00E819BC">
        <w:rPr>
          <w:rFonts w:ascii="Times New Roman" w:hAnsi="Times New Roman" w:cs="Times New Roman"/>
          <w:sz w:val="24"/>
          <w:szCs w:val="24"/>
        </w:rPr>
        <w:instrText xml:space="preserve"> ADDIN EN.CITE &lt;EndNote&gt;&lt;Cite&gt;&lt;Author&gt;Horng&lt;/Author&gt;&lt;Year&gt;1997&lt;/Year&gt;&lt;RecNum&gt;218&lt;/RecNum&gt;&lt;DisplayText&gt;&lt;style face="superscript"&gt;40&lt;/style&gt;&lt;/DisplayText&gt;&lt;record&gt;&lt;rec-number&gt;218&lt;/rec-number&gt;&lt;foreign-keys&gt;&lt;key app="EN" db-id="wd9evwfvh9rvfieaadx5rftoavt0wa9xxee0" timestamp="1625944084"&gt;218&lt;/key&gt;&lt;/foreign-keys&gt;&lt;ref-type name="Journal Article"&gt;17&lt;/ref-type&gt;&lt;contributors&gt;&lt;authors&gt;&lt;author&gt;Horng, M-L&lt;/author&gt;&lt;author&gt;Gardecki, JA&lt;/author&gt;&lt;author&gt;Maroncelli, M&lt;/author&gt;&lt;/authors&gt;&lt;/contributors&gt;&lt;titles&gt;&lt;title&gt;Rotational dynamics of coumarin 153: Time-dependent friction, dielectric friction, and other nonhydrodynamic effects&lt;/title&gt;&lt;secondary-title&gt;The Journal of Physical Chemistry A&lt;/secondary-title&gt;&lt;/titles&gt;&lt;periodical&gt;&lt;full-title&gt;The Journal of Physical Chemistry A&lt;/full-title&gt;&lt;/periodical&gt;&lt;pages&gt;1030-1047&lt;/pages&gt;&lt;volume&gt;101&lt;/volume&gt;&lt;number&gt;6&lt;/number&gt;&lt;dates&gt;&lt;year&gt;1997&lt;/year&gt;&lt;/dates&gt;&lt;isbn&gt;1089-5639&lt;/isbn&gt;&lt;urls&gt;&lt;/urls&gt;&lt;/record&gt;&lt;/Cite&gt;&lt;/EndNote&gt;</w:instrText>
      </w:r>
      <w:r w:rsidR="00E819BC">
        <w:rPr>
          <w:rFonts w:ascii="Times New Roman" w:hAnsi="Times New Roman" w:cs="Times New Roman"/>
          <w:sz w:val="24"/>
          <w:szCs w:val="24"/>
        </w:rPr>
        <w:fldChar w:fldCharType="separate"/>
      </w:r>
      <w:r w:rsidR="00E819BC" w:rsidRPr="00E819BC">
        <w:rPr>
          <w:rFonts w:ascii="Times New Roman" w:hAnsi="Times New Roman" w:cs="Times New Roman"/>
          <w:noProof/>
          <w:sz w:val="24"/>
          <w:szCs w:val="24"/>
          <w:vertAlign w:val="superscript"/>
        </w:rPr>
        <w:t>40</w:t>
      </w:r>
      <w:r w:rsidR="00E819BC">
        <w:rPr>
          <w:rFonts w:ascii="Times New Roman" w:hAnsi="Times New Roman" w:cs="Times New Roman"/>
          <w:sz w:val="24"/>
          <w:szCs w:val="24"/>
        </w:rPr>
        <w:fldChar w:fldCharType="end"/>
      </w:r>
      <w:r w:rsidR="00260933">
        <w:rPr>
          <w:rFonts w:ascii="Times New Roman" w:hAnsi="Times New Roman" w:cs="Times New Roman"/>
          <w:sz w:val="24"/>
          <w:szCs w:val="24"/>
        </w:rPr>
        <w:t xml:space="preserve"> </w:t>
      </w:r>
      <w:r w:rsidR="002B6FAE">
        <w:rPr>
          <w:rFonts w:ascii="Times New Roman" w:hAnsi="Times New Roman" w:cs="Times New Roman"/>
          <w:sz w:val="24"/>
          <w:szCs w:val="24"/>
        </w:rPr>
        <w:t xml:space="preserve">Also rotation of different species can induce nonexponential rotation, but in certain </w:t>
      </w:r>
      <w:r w:rsidR="004C6CD3">
        <w:rPr>
          <w:rFonts w:ascii="Times New Roman" w:hAnsi="Times New Roman" w:cs="Times New Roman"/>
          <w:sz w:val="24"/>
          <w:szCs w:val="24"/>
        </w:rPr>
        <w:t xml:space="preserve">experiments, </w:t>
      </w:r>
      <w:r w:rsidR="004C6CD3">
        <w:rPr>
          <w:rFonts w:ascii="Times New Roman" w:hAnsi="Times New Roman" w:cs="Times New Roman"/>
          <w:sz w:val="24"/>
          <w:szCs w:val="24"/>
        </w:rPr>
        <w:lastRenderedPageBreak/>
        <w:t>multiple species</w:t>
      </w:r>
      <w:r w:rsidR="002B6FAE">
        <w:rPr>
          <w:rFonts w:ascii="Times New Roman" w:hAnsi="Times New Roman" w:cs="Times New Roman"/>
          <w:sz w:val="24"/>
          <w:szCs w:val="24"/>
        </w:rPr>
        <w:t xml:space="preserve"> can </w:t>
      </w:r>
      <w:r w:rsidR="004C6CD3">
        <w:rPr>
          <w:rFonts w:ascii="Times New Roman" w:hAnsi="Times New Roman" w:cs="Times New Roman"/>
          <w:sz w:val="24"/>
          <w:szCs w:val="24"/>
        </w:rPr>
        <w:t>exhibit a</w:t>
      </w:r>
      <w:r w:rsidR="002B6FAE">
        <w:rPr>
          <w:rFonts w:ascii="Times New Roman" w:hAnsi="Times New Roman" w:cs="Times New Roman"/>
          <w:sz w:val="24"/>
          <w:szCs w:val="24"/>
        </w:rPr>
        <w:t xml:space="preserve"> single exponential </w:t>
      </w:r>
      <w:r w:rsidR="004C6CD3">
        <w:rPr>
          <w:rFonts w:ascii="Times New Roman" w:hAnsi="Times New Roman" w:cs="Times New Roman"/>
          <w:sz w:val="24"/>
          <w:szCs w:val="24"/>
        </w:rPr>
        <w:t xml:space="preserve">anisotropy </w:t>
      </w:r>
      <w:r w:rsidR="002B6FAE">
        <w:rPr>
          <w:rFonts w:ascii="Times New Roman" w:hAnsi="Times New Roman" w:cs="Times New Roman"/>
          <w:sz w:val="24"/>
          <w:szCs w:val="24"/>
        </w:rPr>
        <w:t xml:space="preserve">and </w:t>
      </w:r>
      <w:r w:rsidR="004C6CD3">
        <w:rPr>
          <w:rFonts w:ascii="Times New Roman" w:hAnsi="Times New Roman" w:cs="Times New Roman"/>
          <w:sz w:val="24"/>
          <w:szCs w:val="24"/>
        </w:rPr>
        <w:t>the only</w:t>
      </w:r>
      <w:r w:rsidR="002B6FAE">
        <w:rPr>
          <w:rFonts w:ascii="Times New Roman" w:hAnsi="Times New Roman" w:cs="Times New Roman"/>
          <w:sz w:val="24"/>
          <w:szCs w:val="24"/>
        </w:rPr>
        <w:t xml:space="preserve"> </w:t>
      </w:r>
      <w:r w:rsidR="004C6CD3">
        <w:rPr>
          <w:rFonts w:ascii="Times New Roman" w:hAnsi="Times New Roman" w:cs="Times New Roman"/>
          <w:sz w:val="24"/>
          <w:szCs w:val="24"/>
        </w:rPr>
        <w:t xml:space="preserve">parameter impacted is the </w:t>
      </w:r>
      <w:r w:rsidR="002B6FAE">
        <w:rPr>
          <w:rFonts w:ascii="Times New Roman" w:hAnsi="Times New Roman" w:cs="Times New Roman"/>
          <w:sz w:val="24"/>
          <w:szCs w:val="24"/>
        </w:rPr>
        <w:t>overall correlation time.</w:t>
      </w:r>
      <w:r w:rsidR="0033244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&lt;EndNote&gt;&lt;Cite&gt;&lt;Author&gt;Verma&lt;/Author&gt;&lt;Year&gt;2014&lt;/Year&gt;&lt;RecNum&gt;248&lt;/RecNum&gt;&lt;DisplayText&gt;&lt;style face="superscript"&gt;161&lt;/style&gt;&lt;/DisplayText&gt;&lt;record&gt;&lt;rec-number&gt;248&lt;/rec-number&gt;&lt;foreign-keys&gt;&lt;key app="EN" db-id="wd9evwfvh9rvfieaadx5rftoavt0wa9xxee0" timestamp="1625982770"&gt;248&lt;/key&gt;&lt;/foreign-keys&gt;&lt;ref-type name="Journal Article"&gt;17&lt;/ref-type&gt;&lt;contributors&gt;&lt;authors&gt;&lt;author&gt;Verma, Poonam&lt;/author&gt;&lt;author&gt;Pal, Haridas&lt;/author&gt;&lt;/authors&gt;&lt;/contributors&gt;&lt;titles&gt;&lt;title&gt;Aggregation studies of dipolar coumarin-153 dye in polar solvents: a photophysical study&lt;/title&gt;&lt;secondary-title&gt;The Journal of Physical Chemistry A&lt;/secondary-title&gt;&lt;/titles&gt;&lt;periodical&gt;&lt;full-title&gt;The Journal of Physical Chemistry A&lt;/full-title&gt;&lt;/periodical&gt;&lt;pages&gt;6950-6964&lt;/pages&gt;&lt;volume&gt;118&lt;/volume&gt;&lt;number&gt;34&lt;/number&gt;&lt;dates&gt;&lt;year&gt;2014&lt;/year&gt;&lt;/dates&gt;&lt;isbn&gt;1089-5639&lt;/isbn&gt;&lt;urls&gt;&lt;/urls&gt;&lt;/record&gt;&lt;/Cite&gt;&lt;/EndNote&gt;</w:instrText>
      </w:r>
      <w:r w:rsidR="0033244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161</w:t>
      </w:r>
      <w:r w:rsidR="00332441">
        <w:rPr>
          <w:rFonts w:ascii="Times New Roman" w:hAnsi="Times New Roman" w:cs="Times New Roman"/>
          <w:sz w:val="24"/>
          <w:szCs w:val="24"/>
        </w:rPr>
        <w:fldChar w:fldCharType="end"/>
      </w:r>
    </w:p>
    <w:p w14:paraId="407E6E4F" w14:textId="59576B2A" w:rsidR="0017188E" w:rsidRDefault="007F5022" w:rsidP="00AB2BCD">
      <w:pPr>
        <w:spacing w:line="360" w:lineRule="auto"/>
        <w:rPr>
          <w:rFonts w:ascii="Times New Roman" w:hAnsi="Times New Roman" w:cs="Times New Roman"/>
          <w:sz w:val="24"/>
          <w:szCs w:val="24"/>
        </w:rPr>
      </w:pPr>
      <w:r>
        <w:rPr>
          <w:rFonts w:ascii="Times New Roman" w:hAnsi="Times New Roman" w:cs="Times New Roman"/>
          <w:sz w:val="24"/>
          <w:szCs w:val="24"/>
        </w:rPr>
        <w:tab/>
      </w:r>
      <w:r w:rsidR="009B0394">
        <w:rPr>
          <w:rFonts w:ascii="Times New Roman" w:hAnsi="Times New Roman" w:cs="Times New Roman"/>
          <w:sz w:val="24"/>
          <w:szCs w:val="24"/>
        </w:rPr>
        <w:t>Our experiments clearly show an ordering at the surface as indicated by r</w:t>
      </w:r>
      <w:r w:rsidR="009B0394">
        <w:rPr>
          <w:rFonts w:ascii="Times New Roman" w:hAnsi="Times New Roman" w:cs="Times New Roman"/>
          <w:sz w:val="24"/>
          <w:szCs w:val="24"/>
          <w:vertAlign w:val="subscript"/>
        </w:rPr>
        <w:t xml:space="preserve">0. </w:t>
      </w:r>
      <w:r w:rsidR="00575DE9">
        <w:rPr>
          <w:rFonts w:ascii="Times New Roman" w:hAnsi="Times New Roman" w:cs="Times New Roman"/>
          <w:sz w:val="24"/>
          <w:szCs w:val="24"/>
        </w:rPr>
        <w:t>This decrease in the initial anisotropy</w:t>
      </w:r>
      <w:r w:rsidR="00EF58E7">
        <w:rPr>
          <w:rFonts w:ascii="Times New Roman" w:hAnsi="Times New Roman" w:cs="Times New Roman"/>
          <w:sz w:val="24"/>
          <w:szCs w:val="24"/>
        </w:rPr>
        <w:t xml:space="preserve"> at both 525nm and 480 nm </w:t>
      </w:r>
      <w:r w:rsidR="00575DE9">
        <w:rPr>
          <w:rFonts w:ascii="Times New Roman" w:hAnsi="Times New Roman" w:cs="Times New Roman"/>
          <w:sz w:val="24"/>
          <w:szCs w:val="24"/>
        </w:rPr>
        <w:t>reinforces</w:t>
      </w:r>
      <w:r w:rsidR="0071765F">
        <w:rPr>
          <w:rFonts w:ascii="Times New Roman" w:hAnsi="Times New Roman" w:cs="Times New Roman"/>
          <w:sz w:val="24"/>
          <w:szCs w:val="24"/>
        </w:rPr>
        <w:t xml:space="preserve"> that a</w:t>
      </w:r>
      <w:r w:rsidR="00575DE9">
        <w:rPr>
          <w:rFonts w:ascii="Times New Roman" w:hAnsi="Times New Roman" w:cs="Times New Roman"/>
          <w:sz w:val="24"/>
          <w:szCs w:val="24"/>
        </w:rPr>
        <w:t xml:space="preserve"> surfactant structure </w:t>
      </w:r>
      <w:r w:rsidR="0071765F">
        <w:rPr>
          <w:rFonts w:ascii="Times New Roman" w:hAnsi="Times New Roman" w:cs="Times New Roman"/>
          <w:sz w:val="24"/>
          <w:szCs w:val="24"/>
        </w:rPr>
        <w:t xml:space="preserve">is </w:t>
      </w:r>
      <w:r w:rsidR="00575DE9">
        <w:rPr>
          <w:rFonts w:ascii="Times New Roman" w:hAnsi="Times New Roman" w:cs="Times New Roman"/>
          <w:sz w:val="24"/>
          <w:szCs w:val="24"/>
        </w:rPr>
        <w:t xml:space="preserve">near the surface as the probe’s location is known to be in the surfactant, and </w:t>
      </w:r>
      <w:r w:rsidR="0071765F">
        <w:rPr>
          <w:rFonts w:ascii="Times New Roman" w:hAnsi="Times New Roman" w:cs="Times New Roman"/>
          <w:sz w:val="24"/>
          <w:szCs w:val="24"/>
        </w:rPr>
        <w:t xml:space="preserve">through </w:t>
      </w:r>
      <w:r w:rsidR="00575DE9">
        <w:rPr>
          <w:rFonts w:ascii="Times New Roman" w:hAnsi="Times New Roman" w:cs="Times New Roman"/>
          <w:sz w:val="24"/>
          <w:szCs w:val="24"/>
        </w:rPr>
        <w:t>the previous study depicting surfactant ordering on the surface of an electrode.</w:t>
      </w:r>
      <w:r w:rsidR="0033244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&lt;EndNote&gt;&lt;Cite&gt;&lt;Author&gt;Peng&lt;/Author&gt;&lt;Year&gt;2020&lt;/Year&gt;&lt;RecNum&gt;241&lt;/RecNum&gt;&lt;DisplayText&gt;&lt;style face="superscript"&gt;155&lt;/style&gt;&lt;/DisplayText&gt;&lt;record&gt;&lt;rec-number&gt;241&lt;/rec-number&gt;&lt;foreign-keys&gt;&lt;key app="EN" db-id="wd9evwfvh9rvfieaadx5rftoavt0wa9xxee0" timestamp="1625981919"&gt;241&lt;/key&gt;&lt;/foreign-keys&gt;&lt;ref-type name="Journal Article"&gt;17&lt;/ref-type&gt;&lt;contributors&gt;&lt;authors&gt;&lt;author&gt;Peng, Jing&lt;/author&gt;&lt;author&gt;Cantillo, Nelly M&lt;/author&gt;&lt;author&gt;Nelms, K McKensie&lt;/author&gt;&lt;author&gt;Roberts, Lacey S&lt;/author&gt;&lt;author&gt;Goenaga, Gabriel&lt;/author&gt;&lt;author&gt;Imel, Adam&lt;/author&gt;&lt;author&gt;Barth, Brian Andrew&lt;/author&gt;&lt;author&gt;Dadmun, Mark&lt;/author&gt;&lt;author&gt;Heroux, Luke&lt;/author&gt;&lt;author&gt;Hayes, Douglas G&lt;/author&gt;&lt;/authors&gt;&lt;/contributors&gt;&lt;titles&gt;&lt;title&gt;Electron Transfer in Microemulsion-Based Electrolytes&lt;/title&gt;&lt;secondary-title&gt;ACS Applied Materials &amp;amp; Interfaces&lt;/secondary-title&gt;&lt;/titles&gt;&lt;periodical&gt;&lt;full-title&gt;ACS Applied Materials &amp;amp; Interfaces&lt;/full-title&gt;&lt;/periodical&gt;&lt;pages&gt;40213-40219&lt;/pages&gt;&lt;volume&gt;12&lt;/volume&gt;&lt;number&gt;36&lt;/number&gt;&lt;dates&gt;&lt;year&gt;2020&lt;/year&gt;&lt;/dates&gt;&lt;isbn&gt;1944-8244&lt;/isbn&gt;&lt;urls&gt;&lt;/urls&gt;&lt;/record&gt;&lt;/Cite&gt;&lt;/EndNote&gt;</w:instrText>
      </w:r>
      <w:r w:rsidR="0033244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155</w:t>
      </w:r>
      <w:r w:rsidR="00332441">
        <w:rPr>
          <w:rFonts w:ascii="Times New Roman" w:hAnsi="Times New Roman" w:cs="Times New Roman"/>
          <w:sz w:val="24"/>
          <w:szCs w:val="24"/>
        </w:rPr>
        <w:fldChar w:fldCharType="end"/>
      </w:r>
      <w:r w:rsidR="00575DE9">
        <w:rPr>
          <w:rFonts w:ascii="Times New Roman" w:hAnsi="Times New Roman" w:cs="Times New Roman"/>
          <w:sz w:val="24"/>
          <w:szCs w:val="24"/>
        </w:rPr>
        <w:t xml:space="preserve"> </w:t>
      </w:r>
      <w:r w:rsidR="006666C8">
        <w:rPr>
          <w:rFonts w:ascii="Times New Roman" w:hAnsi="Times New Roman" w:cs="Times New Roman"/>
          <w:sz w:val="24"/>
          <w:szCs w:val="24"/>
        </w:rPr>
        <w:t xml:space="preserve">In the case of the correlation times for C153, the only difference between the bulk and the surface is observed in the </w:t>
      </w:r>
      <w:r w:rsidR="007F7B5F">
        <w:rPr>
          <w:rFonts w:ascii="Times New Roman" w:hAnsi="Times New Roman" w:cs="Times New Roman"/>
          <w:sz w:val="24"/>
          <w:szCs w:val="24"/>
        </w:rPr>
        <w:t>40</w:t>
      </w:r>
      <w:r w:rsidR="00FD1D57">
        <w:rPr>
          <w:rFonts w:ascii="Times New Roman" w:hAnsi="Times New Roman" w:cs="Times New Roman"/>
          <w:sz w:val="24"/>
          <w:szCs w:val="24"/>
        </w:rPr>
        <w:t xml:space="preserve">, </w:t>
      </w:r>
      <w:r w:rsidR="007F7B5F">
        <w:rPr>
          <w:rFonts w:ascii="Times New Roman" w:hAnsi="Times New Roman" w:cs="Times New Roman"/>
          <w:sz w:val="24"/>
          <w:szCs w:val="24"/>
        </w:rPr>
        <w:t>60 μE</w:t>
      </w:r>
      <w:r w:rsidR="00FD1D57">
        <w:rPr>
          <w:rFonts w:ascii="Times New Roman" w:hAnsi="Times New Roman" w:cs="Times New Roman"/>
          <w:sz w:val="24"/>
          <w:szCs w:val="24"/>
        </w:rPr>
        <w:t>s and butanol</w:t>
      </w:r>
      <w:r w:rsidR="00961700">
        <w:rPr>
          <w:rFonts w:ascii="Times New Roman" w:hAnsi="Times New Roman" w:cs="Times New Roman"/>
          <w:sz w:val="24"/>
          <w:szCs w:val="24"/>
        </w:rPr>
        <w:t xml:space="preserve"> at 480 nm emission</w:t>
      </w:r>
      <w:r w:rsidR="00FD1D57">
        <w:rPr>
          <w:rFonts w:ascii="Times New Roman" w:hAnsi="Times New Roman" w:cs="Times New Roman"/>
          <w:sz w:val="24"/>
          <w:szCs w:val="24"/>
        </w:rPr>
        <w:t>. The difference between butanol and the μEs</w:t>
      </w:r>
      <w:r w:rsidR="00975BC6">
        <w:rPr>
          <w:rFonts w:ascii="Times New Roman" w:hAnsi="Times New Roman" w:cs="Times New Roman"/>
          <w:sz w:val="24"/>
          <w:szCs w:val="24"/>
        </w:rPr>
        <w:t xml:space="preserve"> is that the surface correlation time is longer for butanol is longer than bulk correlation, whereas the μEs exhibit </w:t>
      </w:r>
      <w:r w:rsidR="00961700">
        <w:rPr>
          <w:rFonts w:ascii="Times New Roman" w:hAnsi="Times New Roman" w:cs="Times New Roman"/>
          <w:sz w:val="24"/>
          <w:szCs w:val="24"/>
        </w:rPr>
        <w:t>shorter correlation time on the surface versus the bulk. Aggregation could potentially explain</w:t>
      </w:r>
      <w:r w:rsidR="000A77AD">
        <w:rPr>
          <w:rFonts w:ascii="Times New Roman" w:hAnsi="Times New Roman" w:cs="Times New Roman"/>
          <w:sz w:val="24"/>
          <w:szCs w:val="24"/>
        </w:rPr>
        <w:t xml:space="preserve"> the increase in correlation time at the surface, but it would not explain the phenomenon of the correlation time decreasing. </w:t>
      </w:r>
      <w:r w:rsidR="00961700">
        <w:rPr>
          <w:rFonts w:ascii="Times New Roman" w:hAnsi="Times New Roman" w:cs="Times New Roman"/>
          <w:sz w:val="24"/>
          <w:szCs w:val="24"/>
        </w:rPr>
        <w:t xml:space="preserve"> </w:t>
      </w:r>
      <w:r w:rsidR="000A77AD">
        <w:rPr>
          <w:rFonts w:ascii="Times New Roman" w:hAnsi="Times New Roman" w:cs="Times New Roman"/>
          <w:sz w:val="24"/>
          <w:szCs w:val="24"/>
        </w:rPr>
        <w:t xml:space="preserve">A possible answer to a quicker correlation </w:t>
      </w:r>
      <w:r w:rsidR="00C659AF">
        <w:rPr>
          <w:rFonts w:ascii="Times New Roman" w:hAnsi="Times New Roman" w:cs="Times New Roman"/>
          <w:sz w:val="24"/>
          <w:szCs w:val="24"/>
        </w:rPr>
        <w:t xml:space="preserve">is </w:t>
      </w:r>
      <w:r w:rsidR="000A77AD">
        <w:rPr>
          <w:rFonts w:ascii="Times New Roman" w:hAnsi="Times New Roman" w:cs="Times New Roman"/>
          <w:sz w:val="24"/>
          <w:szCs w:val="24"/>
        </w:rPr>
        <w:t>C153’s rotation is</w:t>
      </w:r>
      <w:r w:rsidR="00C659AF">
        <w:rPr>
          <w:rFonts w:ascii="Times New Roman" w:hAnsi="Times New Roman" w:cs="Times New Roman"/>
          <w:sz w:val="24"/>
          <w:szCs w:val="24"/>
        </w:rPr>
        <w:t xml:space="preserve"> being</w:t>
      </w:r>
      <w:r w:rsidR="000A77AD">
        <w:rPr>
          <w:rFonts w:ascii="Times New Roman" w:hAnsi="Times New Roman" w:cs="Times New Roman"/>
          <w:sz w:val="24"/>
          <w:szCs w:val="24"/>
        </w:rPr>
        <w:t xml:space="preserve"> dictated by the rotation of </w:t>
      </w:r>
      <w:r w:rsidR="004173DA">
        <w:rPr>
          <w:rFonts w:ascii="Times New Roman" w:hAnsi="Times New Roman" w:cs="Times New Roman"/>
          <w:sz w:val="24"/>
          <w:szCs w:val="24"/>
        </w:rPr>
        <w:t xml:space="preserve">another </w:t>
      </w:r>
      <w:r w:rsidR="000A77AD">
        <w:rPr>
          <w:rFonts w:ascii="Times New Roman" w:hAnsi="Times New Roman" w:cs="Times New Roman"/>
          <w:sz w:val="24"/>
          <w:szCs w:val="24"/>
        </w:rPr>
        <w:t>molecule</w:t>
      </w:r>
      <w:r w:rsidR="00C659AF">
        <w:rPr>
          <w:rFonts w:ascii="Times New Roman" w:hAnsi="Times New Roman" w:cs="Times New Roman"/>
          <w:sz w:val="24"/>
          <w:szCs w:val="24"/>
        </w:rPr>
        <w:t xml:space="preserve"> in the bulk. </w:t>
      </w:r>
      <w:r w:rsidR="000A77AD">
        <w:rPr>
          <w:rFonts w:ascii="Times New Roman" w:hAnsi="Times New Roman" w:cs="Times New Roman"/>
          <w:sz w:val="24"/>
          <w:szCs w:val="24"/>
        </w:rPr>
        <w:t xml:space="preserve"> </w:t>
      </w:r>
    </w:p>
    <w:p w14:paraId="2353071B" w14:textId="0B61301F" w:rsidR="00B762F3" w:rsidRDefault="00C659AF" w:rsidP="00B762F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volume and </w:t>
      </w:r>
      <w:r w:rsidR="001321FC">
        <w:rPr>
          <w:rFonts w:ascii="Times New Roman" w:hAnsi="Times New Roman" w:cs="Times New Roman"/>
          <w:sz w:val="24"/>
          <w:szCs w:val="24"/>
        </w:rPr>
        <w:t>axial radii have been reported previously for C153.</w:t>
      </w:r>
      <w:r w:rsidR="00332441">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&lt;EndNote&gt;&lt;Cite&gt;&lt;Author&gt;Das&lt;/Author&gt;&lt;Year&gt;2012&lt;/Year&gt;&lt;RecNum&gt;257&lt;/RecNum&gt;&lt;DisplayText&gt;&lt;style face="superscript"&gt;169&lt;/style&gt;&lt;/DisplayText&gt;&lt;record&gt;&lt;rec-number&gt;257&lt;/rec-number&gt;&lt;foreign-keys&gt;&lt;key app="EN" db-id="wd9evwfvh9rvfieaadx5rftoavt0wa9xxee0" timestamp="1626278331"&gt;257&lt;/key&gt;&lt;/foreign-keys&gt;&lt;ref-type name="Journal Article"&gt;17&lt;/ref-type&gt;&lt;contributors&gt;&lt;authors&gt;&lt;author&gt;Das, Sudhir Kumar&lt;/author&gt;&lt;author&gt;Sarkar, Moloy&lt;/author&gt;&lt;/authors&gt;&lt;/contributors&gt;&lt;titles&gt;&lt;title&gt;Rotational dynamics of coumarin-153 and 4-aminophthalimide in 1-ethyl-3-methylimidazolium alkylsulfate ionic liquids: effect of alkyl chain length on the rotational dynamics&lt;/title&gt;&lt;secondary-title&gt;The Journal of Physical Chemistry B&lt;/secondary-title&gt;&lt;/titles&gt;&lt;periodical&gt;&lt;full-title&gt;The Journal of Physical Chemistry B&lt;/full-title&gt;&lt;/periodical&gt;&lt;pages&gt;194-202&lt;/pages&gt;&lt;volume&gt;116&lt;/volume&gt;&lt;number&gt;1&lt;/number&gt;&lt;dates&gt;&lt;year&gt;2012&lt;/year&gt;&lt;/dates&gt;&lt;isbn&gt;1520-6106&lt;/isbn&gt;&lt;urls&gt;&lt;/urls&gt;&lt;/record&gt;&lt;/Cite&gt;&lt;/EndNote&gt;</w:instrText>
      </w:r>
      <w:r w:rsidR="00332441">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169</w:t>
      </w:r>
      <w:r w:rsidR="00332441">
        <w:rPr>
          <w:rFonts w:ascii="Times New Roman" w:hAnsi="Times New Roman" w:cs="Times New Roman"/>
          <w:sz w:val="24"/>
          <w:szCs w:val="24"/>
        </w:rPr>
        <w:fldChar w:fldCharType="end"/>
      </w:r>
      <w:r w:rsidR="00332441">
        <w:rPr>
          <w:rFonts w:ascii="Times New Roman" w:hAnsi="Times New Roman" w:cs="Times New Roman"/>
          <w:sz w:val="24"/>
          <w:szCs w:val="24"/>
        </w:rPr>
        <w:t xml:space="preserve"> </w:t>
      </w:r>
      <w:r w:rsidR="00655F9D">
        <w:rPr>
          <w:rFonts w:ascii="Times New Roman" w:hAnsi="Times New Roman" w:cs="Times New Roman"/>
          <w:sz w:val="24"/>
          <w:szCs w:val="24"/>
        </w:rPr>
        <w:t xml:space="preserve">Calculating the TW20 rotation yields a correlation time that is much longer than any time reported here, but association with another molecule could be possible </w:t>
      </w:r>
      <w:r w:rsidR="008E2B0E">
        <w:rPr>
          <w:rFonts w:ascii="Times New Roman" w:hAnsi="Times New Roman" w:cs="Times New Roman"/>
          <w:sz w:val="24"/>
          <w:szCs w:val="24"/>
        </w:rPr>
        <w:t>as C153 is</w:t>
      </w:r>
      <w:r w:rsidR="00655F9D">
        <w:rPr>
          <w:rFonts w:ascii="Times New Roman" w:hAnsi="Times New Roman" w:cs="Times New Roman"/>
          <w:sz w:val="24"/>
          <w:szCs w:val="24"/>
        </w:rPr>
        <w:t xml:space="preserve"> in the surfactant region. </w:t>
      </w:r>
      <w:r w:rsidR="0017188E">
        <w:rPr>
          <w:rFonts w:ascii="Times New Roman" w:hAnsi="Times New Roman" w:cs="Times New Roman"/>
          <w:sz w:val="24"/>
          <w:szCs w:val="24"/>
        </w:rPr>
        <w:t xml:space="preserve">Calculating the correlation time of </w:t>
      </w:r>
      <w:r>
        <w:rPr>
          <w:rFonts w:ascii="Times New Roman" w:hAnsi="Times New Roman" w:cs="Times New Roman"/>
          <w:sz w:val="24"/>
          <w:szCs w:val="24"/>
        </w:rPr>
        <w:t xml:space="preserve">C153 in butanol yields a correlation time of 744 </w:t>
      </w:r>
      <w:proofErr w:type="spellStart"/>
      <w:r>
        <w:rPr>
          <w:rFonts w:ascii="Times New Roman" w:hAnsi="Times New Roman" w:cs="Times New Roman"/>
          <w:sz w:val="24"/>
          <w:szCs w:val="24"/>
        </w:rPr>
        <w:t>ps</w:t>
      </w:r>
      <w:proofErr w:type="spellEnd"/>
      <w:r w:rsidR="001321FC">
        <w:rPr>
          <w:rFonts w:ascii="Times New Roman" w:hAnsi="Times New Roman" w:cs="Times New Roman"/>
          <w:sz w:val="24"/>
          <w:szCs w:val="24"/>
        </w:rPr>
        <w:t xml:space="preserve"> which does not describe the quicker dynamics at the surface, but this calculation also assumes a</w:t>
      </w:r>
      <w:r>
        <w:rPr>
          <w:rFonts w:ascii="Times New Roman" w:hAnsi="Times New Roman" w:cs="Times New Roman"/>
          <w:sz w:val="24"/>
          <w:szCs w:val="24"/>
        </w:rPr>
        <w:t xml:space="preserve"> spherical molecule and a</w:t>
      </w:r>
      <w:r w:rsidR="001321FC">
        <w:rPr>
          <w:rFonts w:ascii="Times New Roman" w:hAnsi="Times New Roman" w:cs="Times New Roman"/>
          <w:sz w:val="24"/>
          <w:szCs w:val="24"/>
        </w:rPr>
        <w:t xml:space="preserve">n assumption </w:t>
      </w:r>
      <w:r>
        <w:rPr>
          <w:rFonts w:ascii="Times New Roman" w:hAnsi="Times New Roman" w:cs="Times New Roman"/>
          <w:sz w:val="24"/>
          <w:szCs w:val="24"/>
        </w:rPr>
        <w:t>that the solvent molecules are much smaller than the probe molecule</w:t>
      </w:r>
      <w:r w:rsidR="00092B44">
        <w:rPr>
          <w:rFonts w:ascii="Times New Roman" w:hAnsi="Times New Roman" w:cs="Times New Roman"/>
          <w:sz w:val="24"/>
          <w:szCs w:val="24"/>
        </w:rPr>
        <w:t xml:space="preserve"> (</w:t>
      </w:r>
      <w:r w:rsidR="00B72D37">
        <w:rPr>
          <w:rFonts w:ascii="Times New Roman" w:hAnsi="Times New Roman" w:cs="Times New Roman"/>
          <w:sz w:val="24"/>
          <w:szCs w:val="24"/>
        </w:rPr>
        <w:t>e.g.,</w:t>
      </w:r>
      <w:r w:rsidR="00092B44">
        <w:rPr>
          <w:rFonts w:ascii="Times New Roman" w:hAnsi="Times New Roman" w:cs="Times New Roman"/>
          <w:sz w:val="24"/>
          <w:szCs w:val="24"/>
        </w:rPr>
        <w:t xml:space="preserve"> stick boundary, continuum model)</w:t>
      </w:r>
      <w:r>
        <w:rPr>
          <w:rFonts w:ascii="Times New Roman" w:hAnsi="Times New Roman" w:cs="Times New Roman"/>
          <w:sz w:val="24"/>
          <w:szCs w:val="24"/>
        </w:rPr>
        <w:t xml:space="preserve">. </w:t>
      </w:r>
      <w:r w:rsidR="007A58F9">
        <w:rPr>
          <w:rFonts w:ascii="Times New Roman" w:hAnsi="Times New Roman" w:cs="Times New Roman"/>
          <w:sz w:val="24"/>
          <w:szCs w:val="24"/>
        </w:rPr>
        <w:t>B</w:t>
      </w:r>
      <w:r>
        <w:rPr>
          <w:rFonts w:ascii="Times New Roman" w:hAnsi="Times New Roman" w:cs="Times New Roman"/>
          <w:sz w:val="24"/>
          <w:szCs w:val="24"/>
        </w:rPr>
        <w:t>oth a shaping factor</w:t>
      </w:r>
      <w:r w:rsidR="007A58F9">
        <w:rPr>
          <w:rFonts w:ascii="Times New Roman" w:hAnsi="Times New Roman" w:cs="Times New Roman"/>
          <w:sz w:val="24"/>
          <w:szCs w:val="24"/>
        </w:rPr>
        <w:t xml:space="preserve"> and a boundary condition can be </w:t>
      </w:r>
      <w:r w:rsidR="00374D74">
        <w:rPr>
          <w:rFonts w:ascii="Times New Roman" w:hAnsi="Times New Roman" w:cs="Times New Roman"/>
          <w:sz w:val="24"/>
          <w:szCs w:val="24"/>
        </w:rPr>
        <w:t>multiplied to the volume</w:t>
      </w:r>
      <w:r w:rsidR="007A58F9">
        <w:rPr>
          <w:rFonts w:ascii="Times New Roman" w:hAnsi="Times New Roman" w:cs="Times New Roman"/>
          <w:sz w:val="24"/>
          <w:szCs w:val="24"/>
        </w:rPr>
        <w:t xml:space="preserve"> to correctly model the molecular volume. The shaping factor </w:t>
      </w:r>
      <w:r>
        <w:rPr>
          <w:rFonts w:ascii="Times New Roman" w:hAnsi="Times New Roman" w:cs="Times New Roman"/>
          <w:sz w:val="24"/>
          <w:szCs w:val="24"/>
        </w:rPr>
        <w:t>account</w:t>
      </w:r>
      <w:r w:rsidR="007A58F9">
        <w:rPr>
          <w:rFonts w:ascii="Times New Roman" w:hAnsi="Times New Roman" w:cs="Times New Roman"/>
          <w:sz w:val="24"/>
          <w:szCs w:val="24"/>
        </w:rPr>
        <w:t>s</w:t>
      </w:r>
      <w:r>
        <w:rPr>
          <w:rFonts w:ascii="Times New Roman" w:hAnsi="Times New Roman" w:cs="Times New Roman"/>
          <w:sz w:val="24"/>
          <w:szCs w:val="24"/>
        </w:rPr>
        <w:t xml:space="preserve"> for </w:t>
      </w:r>
      <w:r w:rsidR="001321FC">
        <w:rPr>
          <w:rFonts w:ascii="Times New Roman" w:hAnsi="Times New Roman" w:cs="Times New Roman"/>
          <w:sz w:val="24"/>
          <w:szCs w:val="24"/>
        </w:rPr>
        <w:t xml:space="preserve">an ellipsoidal rotor and </w:t>
      </w:r>
      <w:r w:rsidR="007A58F9">
        <w:rPr>
          <w:rFonts w:ascii="Times New Roman" w:hAnsi="Times New Roman" w:cs="Times New Roman"/>
          <w:sz w:val="24"/>
          <w:szCs w:val="24"/>
        </w:rPr>
        <w:t>the</w:t>
      </w:r>
      <w:r w:rsidR="001321FC">
        <w:rPr>
          <w:rFonts w:ascii="Times New Roman" w:hAnsi="Times New Roman" w:cs="Times New Roman"/>
          <w:sz w:val="24"/>
          <w:szCs w:val="24"/>
        </w:rPr>
        <w:t xml:space="preserve"> boundary condition accounts for the size of the probe molecule approaching the size of </w:t>
      </w:r>
      <w:r w:rsidR="00655F9D">
        <w:rPr>
          <w:rFonts w:ascii="Times New Roman" w:hAnsi="Times New Roman" w:cs="Times New Roman"/>
          <w:sz w:val="24"/>
          <w:szCs w:val="24"/>
        </w:rPr>
        <w:t>solvent molecule</w:t>
      </w:r>
      <w:r w:rsidR="00092B44">
        <w:rPr>
          <w:rFonts w:ascii="Times New Roman" w:hAnsi="Times New Roman" w:cs="Times New Roman"/>
          <w:sz w:val="24"/>
          <w:szCs w:val="24"/>
        </w:rPr>
        <w:t xml:space="preserve"> (</w:t>
      </w:r>
      <w:r w:rsidR="00400C95">
        <w:rPr>
          <w:rFonts w:ascii="Times New Roman" w:hAnsi="Times New Roman" w:cs="Times New Roman"/>
          <w:sz w:val="24"/>
          <w:szCs w:val="24"/>
        </w:rPr>
        <w:t>e.g.,</w:t>
      </w:r>
      <w:r w:rsidR="00092B44">
        <w:rPr>
          <w:rFonts w:ascii="Times New Roman" w:hAnsi="Times New Roman" w:cs="Times New Roman"/>
          <w:sz w:val="24"/>
          <w:szCs w:val="24"/>
        </w:rPr>
        <w:t xml:space="preserve"> slip boundary, mean spherical approximation model</w:t>
      </w:r>
      <w:r w:rsidR="00B72D37">
        <w:rPr>
          <w:rFonts w:ascii="Times New Roman" w:hAnsi="Times New Roman" w:cs="Times New Roman"/>
          <w:sz w:val="24"/>
          <w:szCs w:val="24"/>
        </w:rPr>
        <w:t>).</w:t>
      </w:r>
      <w:r w:rsidR="00655F9D">
        <w:rPr>
          <w:rFonts w:ascii="Times New Roman" w:hAnsi="Times New Roman" w:cs="Times New Roman"/>
          <w:sz w:val="24"/>
          <w:szCs w:val="24"/>
        </w:rPr>
        <w:t xml:space="preserve"> When calculating </w:t>
      </w:r>
      <w:r w:rsidR="003D6A4D">
        <w:rPr>
          <w:rFonts w:ascii="Times New Roman" w:hAnsi="Times New Roman" w:cs="Times New Roman"/>
          <w:sz w:val="24"/>
          <w:szCs w:val="24"/>
        </w:rPr>
        <w:t xml:space="preserve">the correlation time under these conditions, </w:t>
      </w:r>
      <w:r w:rsidR="009343FE">
        <w:rPr>
          <w:rFonts w:ascii="Times New Roman" w:hAnsi="Times New Roman" w:cs="Times New Roman"/>
          <w:sz w:val="24"/>
          <w:szCs w:val="24"/>
        </w:rPr>
        <w:t xml:space="preserve">a correlation time matching the data of 100 </w:t>
      </w:r>
      <w:proofErr w:type="spellStart"/>
      <w:r w:rsidR="009343FE">
        <w:rPr>
          <w:rFonts w:ascii="Times New Roman" w:hAnsi="Times New Roman" w:cs="Times New Roman"/>
          <w:sz w:val="24"/>
          <w:szCs w:val="24"/>
        </w:rPr>
        <w:t>ps</w:t>
      </w:r>
      <w:proofErr w:type="spellEnd"/>
      <w:r w:rsidR="009343FE">
        <w:rPr>
          <w:rFonts w:ascii="Times New Roman" w:hAnsi="Times New Roman" w:cs="Times New Roman"/>
          <w:sz w:val="24"/>
          <w:szCs w:val="24"/>
        </w:rPr>
        <w:t xml:space="preserve"> for the surface of the 60 μE can be obtained</w:t>
      </w:r>
      <w:r w:rsidR="007A58F9">
        <w:rPr>
          <w:rFonts w:ascii="Times New Roman" w:hAnsi="Times New Roman" w:cs="Times New Roman"/>
          <w:sz w:val="24"/>
          <w:szCs w:val="24"/>
        </w:rPr>
        <w:t xml:space="preserve"> with a boundary condition approaching the slip limit of 0.09 and a shaping factor of 1.5</w:t>
      </w:r>
      <w:r w:rsidR="009343FE">
        <w:rPr>
          <w:rFonts w:ascii="Times New Roman" w:hAnsi="Times New Roman" w:cs="Times New Roman"/>
          <w:sz w:val="24"/>
          <w:szCs w:val="24"/>
        </w:rPr>
        <w:t xml:space="preserve">. </w:t>
      </w:r>
      <w:r w:rsidR="00400C95">
        <w:rPr>
          <w:rFonts w:ascii="Times New Roman" w:hAnsi="Times New Roman" w:cs="Times New Roman"/>
          <w:sz w:val="24"/>
          <w:szCs w:val="24"/>
        </w:rPr>
        <w:t xml:space="preserve">It should be noted that the slip limit approaches zero as the stick limit approaches unity. </w:t>
      </w:r>
      <w:r w:rsidR="009343FE">
        <w:rPr>
          <w:rFonts w:ascii="Times New Roman" w:hAnsi="Times New Roman" w:cs="Times New Roman"/>
          <w:sz w:val="24"/>
          <w:szCs w:val="24"/>
        </w:rPr>
        <w:t xml:space="preserve">This data </w:t>
      </w:r>
      <w:r w:rsidR="00EE1E9A">
        <w:rPr>
          <w:rFonts w:ascii="Times New Roman" w:hAnsi="Times New Roman" w:cs="Times New Roman"/>
          <w:sz w:val="24"/>
          <w:szCs w:val="24"/>
        </w:rPr>
        <w:t>drives the</w:t>
      </w:r>
      <w:r w:rsidR="009343FE">
        <w:rPr>
          <w:rFonts w:ascii="Times New Roman" w:hAnsi="Times New Roman" w:cs="Times New Roman"/>
          <w:sz w:val="24"/>
          <w:szCs w:val="24"/>
        </w:rPr>
        <w:t xml:space="preserve"> hypothesis that </w:t>
      </w:r>
      <w:r w:rsidR="00B762F3">
        <w:rPr>
          <w:rFonts w:ascii="Times New Roman" w:hAnsi="Times New Roman" w:cs="Times New Roman"/>
          <w:sz w:val="24"/>
          <w:szCs w:val="24"/>
        </w:rPr>
        <w:t xml:space="preserve">a </w:t>
      </w:r>
      <w:r w:rsidR="009343FE">
        <w:rPr>
          <w:rFonts w:ascii="Times New Roman" w:hAnsi="Times New Roman" w:cs="Times New Roman"/>
          <w:sz w:val="24"/>
          <w:szCs w:val="24"/>
        </w:rPr>
        <w:t>different rotational environment within the surfactant layer can lead</w:t>
      </w:r>
      <w:r w:rsidR="00757960">
        <w:rPr>
          <w:rFonts w:ascii="Times New Roman" w:hAnsi="Times New Roman" w:cs="Times New Roman"/>
          <w:sz w:val="24"/>
          <w:szCs w:val="24"/>
        </w:rPr>
        <w:t xml:space="preserve"> to</w:t>
      </w:r>
      <w:r w:rsidR="009343FE">
        <w:rPr>
          <w:rFonts w:ascii="Times New Roman" w:hAnsi="Times New Roman" w:cs="Times New Roman"/>
          <w:sz w:val="24"/>
          <w:szCs w:val="24"/>
        </w:rPr>
        <w:t xml:space="preserve"> </w:t>
      </w:r>
      <w:r w:rsidR="00B762F3">
        <w:rPr>
          <w:rFonts w:ascii="Times New Roman" w:hAnsi="Times New Roman" w:cs="Times New Roman"/>
          <w:sz w:val="24"/>
          <w:szCs w:val="24"/>
        </w:rPr>
        <w:t xml:space="preserve">a faster correlation time near the surface. </w:t>
      </w:r>
    </w:p>
    <w:p w14:paraId="04BC501F" w14:textId="77777777" w:rsidR="007518B7" w:rsidRDefault="007518B7" w:rsidP="00B762F3">
      <w:pPr>
        <w:spacing w:line="360" w:lineRule="auto"/>
        <w:rPr>
          <w:rFonts w:ascii="Times New Roman" w:hAnsi="Times New Roman" w:cs="Times New Roman"/>
          <w:b/>
          <w:bCs/>
          <w:sz w:val="30"/>
          <w:szCs w:val="30"/>
        </w:rPr>
      </w:pPr>
    </w:p>
    <w:p w14:paraId="71A447C9" w14:textId="49DED5C9" w:rsidR="00EA53A3" w:rsidRPr="00B762F3" w:rsidRDefault="00EA53A3" w:rsidP="00B762F3">
      <w:pPr>
        <w:spacing w:line="360" w:lineRule="auto"/>
        <w:rPr>
          <w:rFonts w:ascii="Times New Roman" w:hAnsi="Times New Roman" w:cs="Times New Roman"/>
          <w:sz w:val="24"/>
          <w:szCs w:val="24"/>
        </w:rPr>
      </w:pPr>
      <w:r>
        <w:rPr>
          <w:rFonts w:ascii="Times New Roman" w:hAnsi="Times New Roman" w:cs="Times New Roman"/>
          <w:b/>
          <w:bCs/>
          <w:sz w:val="30"/>
          <w:szCs w:val="30"/>
        </w:rPr>
        <w:lastRenderedPageBreak/>
        <w:t xml:space="preserve">4.6 Conclusion  </w:t>
      </w:r>
    </w:p>
    <w:p w14:paraId="4E108592" w14:textId="5E326DA2" w:rsidR="00AB2BCD" w:rsidRPr="0070733F" w:rsidRDefault="002544A4" w:rsidP="00DB060A">
      <w:pPr>
        <w:spacing w:line="360" w:lineRule="auto"/>
        <w:rPr>
          <w:rFonts w:ascii="Times New Roman" w:hAnsi="Times New Roman" w:cs="Times New Roman"/>
          <w:sz w:val="24"/>
          <w:szCs w:val="24"/>
        </w:rPr>
      </w:pPr>
      <w:r>
        <w:rPr>
          <w:rFonts w:ascii="Times New Roman" w:hAnsi="Times New Roman" w:cs="Times New Roman"/>
          <w:sz w:val="24"/>
          <w:szCs w:val="24"/>
        </w:rPr>
        <w:t>TIRF anisotropy has been applied for the first time on a</w:t>
      </w:r>
      <w:r w:rsidR="00092B44">
        <w:rPr>
          <w:rFonts w:ascii="Times New Roman" w:hAnsi="Times New Roman" w:cs="Times New Roman"/>
          <w:sz w:val="24"/>
          <w:szCs w:val="24"/>
        </w:rPr>
        <w:t xml:space="preserve"> TWBT</w:t>
      </w:r>
      <w:r>
        <w:rPr>
          <w:rFonts w:ascii="Times New Roman" w:hAnsi="Times New Roman" w:cs="Times New Roman"/>
          <w:sz w:val="24"/>
          <w:szCs w:val="24"/>
        </w:rPr>
        <w:t xml:space="preserve"> μE to determine the small molecule dynamics near the surface of a solid/liquid interface. </w:t>
      </w:r>
      <w:r w:rsidR="008E2B0E">
        <w:rPr>
          <w:rFonts w:ascii="Times New Roman" w:hAnsi="Times New Roman" w:cs="Times New Roman"/>
          <w:sz w:val="24"/>
          <w:szCs w:val="24"/>
        </w:rPr>
        <w:t xml:space="preserve">Steady-state spectra </w:t>
      </w:r>
      <w:r w:rsidR="00092B44">
        <w:rPr>
          <w:rFonts w:ascii="Times New Roman" w:hAnsi="Times New Roman" w:cs="Times New Roman"/>
          <w:sz w:val="24"/>
          <w:szCs w:val="24"/>
        </w:rPr>
        <w:t xml:space="preserve">also </w:t>
      </w:r>
      <w:r w:rsidR="008E2B0E">
        <w:rPr>
          <w:rFonts w:ascii="Times New Roman" w:hAnsi="Times New Roman" w:cs="Times New Roman"/>
          <w:sz w:val="24"/>
          <w:szCs w:val="24"/>
        </w:rPr>
        <w:t>confirmed a higher absorption in bluer wavelengths compared to the surfactant and co-surfactant suggesting that the μE structure is playing a role in accessing these higher energy states. Lifetime dynamics shows a</w:t>
      </w:r>
      <w:r w:rsidR="000F1573">
        <w:rPr>
          <w:rFonts w:ascii="Times New Roman" w:hAnsi="Times New Roman" w:cs="Times New Roman"/>
          <w:sz w:val="24"/>
          <w:szCs w:val="24"/>
        </w:rPr>
        <w:t xml:space="preserve"> faster lifetime component being dominate in the 60 μE displaying an increased weight percentage and </w:t>
      </w:r>
      <w:r w:rsidR="00092B44">
        <w:rPr>
          <w:rFonts w:ascii="Times New Roman" w:hAnsi="Times New Roman" w:cs="Times New Roman"/>
          <w:sz w:val="24"/>
          <w:szCs w:val="24"/>
        </w:rPr>
        <w:t xml:space="preserve">faster lifetime compared to the surfactant alone. This is interesting as the presence of a higher water percentage decreases the presence of this component which can support the notion of a unique </w:t>
      </w:r>
      <w:proofErr w:type="spellStart"/>
      <w:r w:rsidR="00092B44">
        <w:rPr>
          <w:rFonts w:ascii="Times New Roman" w:hAnsi="Times New Roman" w:cs="Times New Roman"/>
          <w:sz w:val="24"/>
          <w:szCs w:val="24"/>
        </w:rPr>
        <w:t>bicontinuous</w:t>
      </w:r>
      <w:proofErr w:type="spellEnd"/>
      <w:r w:rsidR="00092B44">
        <w:rPr>
          <w:rFonts w:ascii="Times New Roman" w:hAnsi="Times New Roman" w:cs="Times New Roman"/>
          <w:sz w:val="24"/>
          <w:szCs w:val="24"/>
        </w:rPr>
        <w:t xml:space="preserve"> structure in the 60 μE. TIRF anisotropy revealed an ordering at the surface due to the decrease in the initial anisotropy, and this data posits that the faster dynamics observed at the surface versus the bulk for the 40 and 60 μEs could be due C153 approaching an environment </w:t>
      </w:r>
      <w:r w:rsidR="00E30D8B">
        <w:rPr>
          <w:rFonts w:ascii="Times New Roman" w:hAnsi="Times New Roman" w:cs="Times New Roman"/>
          <w:sz w:val="24"/>
          <w:szCs w:val="24"/>
        </w:rPr>
        <w:t xml:space="preserve">where the solvent molecules are smaller than the probe molecule. This environment can have a direct implication for μEs in redox flow batteries. More studies are needed with both a concentration dependence of C153 and different probes to fully characterize the small molecule dynamics in this surface structure. </w:t>
      </w:r>
    </w:p>
    <w:p w14:paraId="7A786729" w14:textId="0472EFB5" w:rsidR="00BE2696" w:rsidRPr="002544A4" w:rsidRDefault="00BE2696" w:rsidP="00BE2696">
      <w:pPr>
        <w:rPr>
          <w:rFonts w:ascii="Times New Roman" w:hAnsi="Times New Roman" w:cs="Times New Roman"/>
          <w:sz w:val="24"/>
          <w:szCs w:val="24"/>
        </w:rPr>
      </w:pPr>
      <w:r>
        <w:rPr>
          <w:rFonts w:ascii="Times New Roman" w:hAnsi="Times New Roman" w:cs="Times New Roman"/>
          <w:b/>
          <w:bCs/>
          <w:sz w:val="30"/>
          <w:szCs w:val="30"/>
        </w:rPr>
        <w:t xml:space="preserve">4.7 Acknowledgments </w:t>
      </w:r>
    </w:p>
    <w:p w14:paraId="781A92CB" w14:textId="0B23516B" w:rsidR="00BE2696" w:rsidRPr="00201A52" w:rsidRDefault="00BE2696" w:rsidP="00BE2696">
      <w:pPr>
        <w:spacing w:line="360" w:lineRule="auto"/>
        <w:rPr>
          <w:rFonts w:ascii="Times New Roman" w:hAnsi="Times New Roman" w:cs="Times New Roman"/>
          <w:sz w:val="24"/>
          <w:szCs w:val="24"/>
        </w:rPr>
      </w:pPr>
      <w:r w:rsidRPr="00201A52">
        <w:rPr>
          <w:rFonts w:ascii="Times New Roman" w:hAnsi="Times New Roman" w:cs="Times New Roman"/>
          <w:sz w:val="24"/>
          <w:szCs w:val="24"/>
        </w:rPr>
        <w:t xml:space="preserve">B.A.C., M.R.H., and T.R.C. were funded by the </w:t>
      </w:r>
      <w:r w:rsidR="006C6189">
        <w:rPr>
          <w:rFonts w:ascii="Times New Roman" w:hAnsi="Times New Roman" w:cs="Times New Roman"/>
          <w:sz w:val="24"/>
          <w:szCs w:val="24"/>
        </w:rPr>
        <w:t>DOE BEES Award #DE-SC0019409</w:t>
      </w:r>
      <w:r w:rsidRPr="00201A52">
        <w:rPr>
          <w:rFonts w:ascii="Times New Roman" w:hAnsi="Times New Roman" w:cs="Times New Roman"/>
          <w:sz w:val="24"/>
          <w:szCs w:val="24"/>
        </w:rPr>
        <w:t>. The authors thank M. J. Blake for assistance with pictures</w:t>
      </w:r>
      <w:r w:rsidR="00E6432C">
        <w:rPr>
          <w:rFonts w:ascii="Times New Roman" w:hAnsi="Times New Roman" w:cs="Times New Roman"/>
          <w:sz w:val="24"/>
          <w:szCs w:val="24"/>
        </w:rPr>
        <w:t xml:space="preserve"> of the</w:t>
      </w:r>
      <w:r w:rsidRPr="00201A52">
        <w:rPr>
          <w:rFonts w:ascii="Times New Roman" w:hAnsi="Times New Roman" w:cs="Times New Roman"/>
          <w:sz w:val="24"/>
          <w:szCs w:val="24"/>
        </w:rPr>
        <w:t xml:space="preserve"> </w:t>
      </w:r>
      <w:r>
        <w:rPr>
          <w:rFonts w:ascii="Times New Roman" w:hAnsi="Times New Roman" w:cs="Times New Roman"/>
          <w:sz w:val="24"/>
          <w:szCs w:val="24"/>
        </w:rPr>
        <w:t xml:space="preserve">cuvette flow cell. </w:t>
      </w:r>
      <w:r w:rsidRPr="00201A52">
        <w:rPr>
          <w:rFonts w:ascii="Times New Roman" w:hAnsi="Times New Roman" w:cs="Times New Roman"/>
          <w:sz w:val="24"/>
          <w:szCs w:val="24"/>
        </w:rPr>
        <w:t xml:space="preserve"> </w:t>
      </w:r>
    </w:p>
    <w:p w14:paraId="3676CD1F" w14:textId="3F7B153A" w:rsidR="0029322E" w:rsidRDefault="0029322E" w:rsidP="00A91E01">
      <w:pPr>
        <w:rPr>
          <w:rFonts w:ascii="Times New Roman" w:hAnsi="Times New Roman" w:cs="Times New Roman"/>
          <w:sz w:val="24"/>
          <w:szCs w:val="24"/>
        </w:rPr>
      </w:pPr>
    </w:p>
    <w:p w14:paraId="70C9BE73" w14:textId="3E5A4658" w:rsidR="0029322E" w:rsidRDefault="0029322E" w:rsidP="00A91E01">
      <w:pPr>
        <w:rPr>
          <w:rFonts w:ascii="Times New Roman" w:hAnsi="Times New Roman" w:cs="Times New Roman"/>
          <w:sz w:val="24"/>
          <w:szCs w:val="24"/>
        </w:rPr>
      </w:pPr>
    </w:p>
    <w:p w14:paraId="2F9CB9F9" w14:textId="55B00170" w:rsidR="0029322E" w:rsidRDefault="0029322E" w:rsidP="00A91E01">
      <w:pPr>
        <w:rPr>
          <w:rFonts w:ascii="Times New Roman" w:hAnsi="Times New Roman" w:cs="Times New Roman"/>
          <w:sz w:val="24"/>
          <w:szCs w:val="24"/>
        </w:rPr>
      </w:pPr>
    </w:p>
    <w:p w14:paraId="74F2FA74" w14:textId="11BA8393" w:rsidR="0029322E" w:rsidRDefault="0029322E" w:rsidP="00A91E01">
      <w:pPr>
        <w:rPr>
          <w:rFonts w:ascii="Times New Roman" w:hAnsi="Times New Roman" w:cs="Times New Roman"/>
          <w:sz w:val="24"/>
          <w:szCs w:val="24"/>
        </w:rPr>
      </w:pPr>
      <w:r>
        <w:rPr>
          <w:rFonts w:ascii="Times New Roman" w:hAnsi="Times New Roman" w:cs="Times New Roman"/>
          <w:sz w:val="24"/>
          <w:szCs w:val="24"/>
        </w:rPr>
        <w:t xml:space="preserve"> </w:t>
      </w:r>
    </w:p>
    <w:p w14:paraId="31A375C1" w14:textId="22BAD724" w:rsidR="0029322E" w:rsidRDefault="0029322E" w:rsidP="00A91E01">
      <w:pPr>
        <w:rPr>
          <w:rFonts w:ascii="Times New Roman" w:hAnsi="Times New Roman" w:cs="Times New Roman"/>
          <w:sz w:val="24"/>
          <w:szCs w:val="24"/>
        </w:rPr>
      </w:pPr>
    </w:p>
    <w:p w14:paraId="6F224938" w14:textId="77777777" w:rsidR="00EC5531" w:rsidRDefault="00EC5531" w:rsidP="002B5216">
      <w:pPr>
        <w:rPr>
          <w:rFonts w:ascii="Times New Roman" w:hAnsi="Times New Roman" w:cs="Times New Roman"/>
          <w:sz w:val="24"/>
          <w:szCs w:val="24"/>
        </w:rPr>
      </w:pPr>
    </w:p>
    <w:p w14:paraId="516CEAEC" w14:textId="77777777" w:rsidR="002915FC" w:rsidRDefault="002915FC" w:rsidP="002B5216">
      <w:pPr>
        <w:rPr>
          <w:rFonts w:ascii="Times New Roman" w:hAnsi="Times New Roman" w:cs="Times New Roman"/>
          <w:b/>
          <w:bCs/>
          <w:sz w:val="36"/>
          <w:szCs w:val="36"/>
        </w:rPr>
      </w:pPr>
    </w:p>
    <w:p w14:paraId="14BFA3EB" w14:textId="77777777" w:rsidR="002915FC" w:rsidRDefault="002915FC" w:rsidP="002B5216">
      <w:pPr>
        <w:rPr>
          <w:rFonts w:ascii="Times New Roman" w:hAnsi="Times New Roman" w:cs="Times New Roman"/>
          <w:b/>
          <w:bCs/>
          <w:sz w:val="36"/>
          <w:szCs w:val="36"/>
        </w:rPr>
      </w:pPr>
    </w:p>
    <w:p w14:paraId="7AF15592" w14:textId="77777777" w:rsidR="002915FC" w:rsidRDefault="002915FC" w:rsidP="002B5216">
      <w:pPr>
        <w:rPr>
          <w:rFonts w:ascii="Times New Roman" w:hAnsi="Times New Roman" w:cs="Times New Roman"/>
          <w:b/>
          <w:bCs/>
          <w:sz w:val="36"/>
          <w:szCs w:val="36"/>
        </w:rPr>
      </w:pPr>
    </w:p>
    <w:p w14:paraId="6A79B734" w14:textId="77777777" w:rsidR="00B0073A" w:rsidRDefault="00B0073A" w:rsidP="002B5216">
      <w:pPr>
        <w:rPr>
          <w:rFonts w:ascii="Times New Roman" w:hAnsi="Times New Roman" w:cs="Times New Roman"/>
          <w:b/>
          <w:bCs/>
          <w:sz w:val="36"/>
          <w:szCs w:val="36"/>
        </w:rPr>
      </w:pPr>
    </w:p>
    <w:p w14:paraId="3022D9FD" w14:textId="5C9C125F" w:rsidR="002B5216" w:rsidRPr="00D87C36" w:rsidRDefault="002B5216" w:rsidP="002B5216">
      <w:pPr>
        <w:rPr>
          <w:rFonts w:ascii="Times New Roman" w:hAnsi="Times New Roman" w:cs="Times New Roman"/>
          <w:b/>
          <w:bCs/>
          <w:sz w:val="36"/>
          <w:szCs w:val="36"/>
        </w:rPr>
      </w:pPr>
      <w:r w:rsidRPr="00D87C36">
        <w:rPr>
          <w:rFonts w:ascii="Times New Roman" w:hAnsi="Times New Roman" w:cs="Times New Roman"/>
          <w:b/>
          <w:bCs/>
          <w:sz w:val="36"/>
          <w:szCs w:val="36"/>
        </w:rPr>
        <w:t xml:space="preserve">CHAPTER </w:t>
      </w:r>
      <w:r>
        <w:rPr>
          <w:rFonts w:ascii="Times New Roman" w:hAnsi="Times New Roman" w:cs="Times New Roman"/>
          <w:b/>
          <w:bCs/>
          <w:sz w:val="36"/>
          <w:szCs w:val="36"/>
        </w:rPr>
        <w:t>5</w:t>
      </w:r>
    </w:p>
    <w:p w14:paraId="44119441" w14:textId="048414D7" w:rsidR="002B5216" w:rsidRPr="00D87C36" w:rsidRDefault="002B5216" w:rsidP="002B5216">
      <w:pPr>
        <w:rPr>
          <w:rFonts w:ascii="Constantia" w:hAnsi="Constantia" w:cs="Times New Roman"/>
          <w:b/>
          <w:bCs/>
          <w:sz w:val="30"/>
          <w:szCs w:val="30"/>
        </w:rPr>
      </w:pPr>
    </w:p>
    <w:p w14:paraId="7171572E" w14:textId="0A96D4D7" w:rsidR="002B5216" w:rsidRDefault="002B5216" w:rsidP="002B5216">
      <w:pPr>
        <w:rPr>
          <w:rFonts w:ascii="Times New Roman" w:hAnsi="Times New Roman" w:cs="Times New Roman"/>
          <w:b/>
          <w:bCs/>
          <w:sz w:val="36"/>
          <w:szCs w:val="36"/>
        </w:rPr>
      </w:pPr>
      <w:r>
        <w:rPr>
          <w:rFonts w:ascii="Times New Roman" w:hAnsi="Times New Roman" w:cs="Times New Roman"/>
          <w:b/>
          <w:bCs/>
          <w:sz w:val="36"/>
          <w:szCs w:val="36"/>
        </w:rPr>
        <w:t>Conclusion</w:t>
      </w:r>
      <w:r w:rsidR="009802BD">
        <w:rPr>
          <w:rFonts w:ascii="Times New Roman" w:hAnsi="Times New Roman" w:cs="Times New Roman"/>
          <w:b/>
          <w:bCs/>
          <w:sz w:val="36"/>
          <w:szCs w:val="36"/>
        </w:rPr>
        <w:t>s</w:t>
      </w:r>
      <w:r>
        <w:rPr>
          <w:rFonts w:ascii="Times New Roman" w:hAnsi="Times New Roman" w:cs="Times New Roman"/>
          <w:b/>
          <w:bCs/>
          <w:sz w:val="36"/>
          <w:szCs w:val="36"/>
        </w:rPr>
        <w:t xml:space="preserve"> and Future </w:t>
      </w:r>
      <w:r w:rsidR="00077875">
        <w:rPr>
          <w:rFonts w:ascii="Times New Roman" w:hAnsi="Times New Roman" w:cs="Times New Roman"/>
          <w:b/>
          <w:bCs/>
          <w:sz w:val="36"/>
          <w:szCs w:val="36"/>
        </w:rPr>
        <w:t>Outlook</w:t>
      </w:r>
    </w:p>
    <w:p w14:paraId="6C1115C1" w14:textId="77777777" w:rsidR="007B5E08" w:rsidRDefault="007B5E08" w:rsidP="002B5216">
      <w:pPr>
        <w:rPr>
          <w:rFonts w:ascii="Times New Roman" w:hAnsi="Times New Roman" w:cs="Times New Roman"/>
          <w:b/>
          <w:bCs/>
          <w:sz w:val="30"/>
          <w:szCs w:val="30"/>
        </w:rPr>
      </w:pPr>
    </w:p>
    <w:p w14:paraId="4F3B5CBB" w14:textId="77777777" w:rsidR="007B5E08" w:rsidRDefault="007B5E08" w:rsidP="002B5216">
      <w:pPr>
        <w:rPr>
          <w:rFonts w:ascii="Times New Roman" w:hAnsi="Times New Roman" w:cs="Times New Roman"/>
          <w:b/>
          <w:bCs/>
          <w:sz w:val="30"/>
          <w:szCs w:val="30"/>
        </w:rPr>
      </w:pPr>
    </w:p>
    <w:p w14:paraId="35BBE714" w14:textId="77777777" w:rsidR="007B5E08" w:rsidRDefault="007B5E08" w:rsidP="002B5216">
      <w:pPr>
        <w:rPr>
          <w:rFonts w:ascii="Times New Roman" w:hAnsi="Times New Roman" w:cs="Times New Roman"/>
          <w:b/>
          <w:bCs/>
          <w:sz w:val="30"/>
          <w:szCs w:val="30"/>
        </w:rPr>
      </w:pPr>
    </w:p>
    <w:p w14:paraId="0B53060C" w14:textId="77777777" w:rsidR="007B5E08" w:rsidRDefault="007B5E08" w:rsidP="002B5216">
      <w:pPr>
        <w:rPr>
          <w:rFonts w:ascii="Times New Roman" w:hAnsi="Times New Roman" w:cs="Times New Roman"/>
          <w:b/>
          <w:bCs/>
          <w:sz w:val="30"/>
          <w:szCs w:val="30"/>
        </w:rPr>
      </w:pPr>
    </w:p>
    <w:p w14:paraId="404D57E3" w14:textId="77777777" w:rsidR="007B5E08" w:rsidRDefault="007B5E08" w:rsidP="002B5216">
      <w:pPr>
        <w:rPr>
          <w:rFonts w:ascii="Times New Roman" w:hAnsi="Times New Roman" w:cs="Times New Roman"/>
          <w:b/>
          <w:bCs/>
          <w:sz w:val="30"/>
          <w:szCs w:val="30"/>
        </w:rPr>
      </w:pPr>
    </w:p>
    <w:p w14:paraId="7057C7E0" w14:textId="77777777" w:rsidR="007B5E08" w:rsidRDefault="007B5E08" w:rsidP="002B5216">
      <w:pPr>
        <w:rPr>
          <w:rFonts w:ascii="Times New Roman" w:hAnsi="Times New Roman" w:cs="Times New Roman"/>
          <w:b/>
          <w:bCs/>
          <w:sz w:val="30"/>
          <w:szCs w:val="30"/>
        </w:rPr>
      </w:pPr>
    </w:p>
    <w:p w14:paraId="5D1711CB" w14:textId="77777777" w:rsidR="007B5E08" w:rsidRDefault="007B5E08" w:rsidP="002B5216">
      <w:pPr>
        <w:rPr>
          <w:rFonts w:ascii="Times New Roman" w:hAnsi="Times New Roman" w:cs="Times New Roman"/>
          <w:b/>
          <w:bCs/>
          <w:sz w:val="30"/>
          <w:szCs w:val="30"/>
        </w:rPr>
      </w:pPr>
    </w:p>
    <w:p w14:paraId="3394B83C" w14:textId="77777777" w:rsidR="007B5E08" w:rsidRDefault="007B5E08" w:rsidP="002B5216">
      <w:pPr>
        <w:rPr>
          <w:rFonts w:ascii="Times New Roman" w:hAnsi="Times New Roman" w:cs="Times New Roman"/>
          <w:b/>
          <w:bCs/>
          <w:sz w:val="30"/>
          <w:szCs w:val="30"/>
        </w:rPr>
      </w:pPr>
    </w:p>
    <w:p w14:paraId="41EBA549" w14:textId="77777777" w:rsidR="007B5E08" w:rsidRDefault="007B5E08" w:rsidP="002B5216">
      <w:pPr>
        <w:rPr>
          <w:rFonts w:ascii="Times New Roman" w:hAnsi="Times New Roman" w:cs="Times New Roman"/>
          <w:b/>
          <w:bCs/>
          <w:sz w:val="30"/>
          <w:szCs w:val="30"/>
        </w:rPr>
      </w:pPr>
    </w:p>
    <w:p w14:paraId="5126035E" w14:textId="77777777" w:rsidR="007B5E08" w:rsidRDefault="007B5E08" w:rsidP="002B5216">
      <w:pPr>
        <w:rPr>
          <w:rFonts w:ascii="Times New Roman" w:hAnsi="Times New Roman" w:cs="Times New Roman"/>
          <w:b/>
          <w:bCs/>
          <w:sz w:val="30"/>
          <w:szCs w:val="30"/>
        </w:rPr>
      </w:pPr>
    </w:p>
    <w:p w14:paraId="79D50EF0" w14:textId="77777777" w:rsidR="007B5E08" w:rsidRDefault="007B5E08" w:rsidP="002B5216">
      <w:pPr>
        <w:rPr>
          <w:rFonts w:ascii="Times New Roman" w:hAnsi="Times New Roman" w:cs="Times New Roman"/>
          <w:b/>
          <w:bCs/>
          <w:sz w:val="30"/>
          <w:szCs w:val="30"/>
        </w:rPr>
      </w:pPr>
    </w:p>
    <w:p w14:paraId="255E9063" w14:textId="77777777" w:rsidR="007B5E08" w:rsidRDefault="007B5E08" w:rsidP="002B5216">
      <w:pPr>
        <w:rPr>
          <w:rFonts w:ascii="Times New Roman" w:hAnsi="Times New Roman" w:cs="Times New Roman"/>
          <w:b/>
          <w:bCs/>
          <w:sz w:val="30"/>
          <w:szCs w:val="30"/>
        </w:rPr>
      </w:pPr>
    </w:p>
    <w:p w14:paraId="273959B8" w14:textId="77777777" w:rsidR="007B5E08" w:rsidRDefault="007B5E08" w:rsidP="002B5216">
      <w:pPr>
        <w:rPr>
          <w:rFonts w:ascii="Times New Roman" w:hAnsi="Times New Roman" w:cs="Times New Roman"/>
          <w:b/>
          <w:bCs/>
          <w:sz w:val="30"/>
          <w:szCs w:val="30"/>
        </w:rPr>
      </w:pPr>
    </w:p>
    <w:p w14:paraId="7DAF20E3" w14:textId="77777777" w:rsidR="007B5E08" w:rsidRDefault="007B5E08" w:rsidP="002B5216">
      <w:pPr>
        <w:rPr>
          <w:rFonts w:ascii="Times New Roman" w:hAnsi="Times New Roman" w:cs="Times New Roman"/>
          <w:b/>
          <w:bCs/>
          <w:sz w:val="30"/>
          <w:szCs w:val="30"/>
        </w:rPr>
      </w:pPr>
    </w:p>
    <w:p w14:paraId="4F2C8348" w14:textId="77777777" w:rsidR="007B5E08" w:rsidRDefault="007B5E08" w:rsidP="002B5216">
      <w:pPr>
        <w:rPr>
          <w:rFonts w:ascii="Times New Roman" w:hAnsi="Times New Roman" w:cs="Times New Roman"/>
          <w:b/>
          <w:bCs/>
          <w:sz w:val="30"/>
          <w:szCs w:val="30"/>
        </w:rPr>
      </w:pPr>
    </w:p>
    <w:p w14:paraId="38C4B8E3" w14:textId="77777777" w:rsidR="007B5E08" w:rsidRDefault="007B5E08" w:rsidP="002B5216">
      <w:pPr>
        <w:rPr>
          <w:rFonts w:ascii="Times New Roman" w:hAnsi="Times New Roman" w:cs="Times New Roman"/>
          <w:b/>
          <w:bCs/>
          <w:sz w:val="30"/>
          <w:szCs w:val="30"/>
        </w:rPr>
      </w:pPr>
    </w:p>
    <w:p w14:paraId="0545ECB0" w14:textId="77777777" w:rsidR="007B5E08" w:rsidRDefault="007B5E08" w:rsidP="002B5216">
      <w:pPr>
        <w:rPr>
          <w:rFonts w:ascii="Times New Roman" w:hAnsi="Times New Roman" w:cs="Times New Roman"/>
          <w:b/>
          <w:bCs/>
          <w:sz w:val="30"/>
          <w:szCs w:val="30"/>
        </w:rPr>
      </w:pPr>
    </w:p>
    <w:p w14:paraId="197A0741" w14:textId="77777777" w:rsidR="007B5E08" w:rsidRDefault="007B5E08" w:rsidP="002B5216">
      <w:pPr>
        <w:rPr>
          <w:rFonts w:ascii="Times New Roman" w:hAnsi="Times New Roman" w:cs="Times New Roman"/>
          <w:b/>
          <w:bCs/>
          <w:sz w:val="30"/>
          <w:szCs w:val="30"/>
        </w:rPr>
      </w:pPr>
    </w:p>
    <w:p w14:paraId="5B3B0C86" w14:textId="77777777" w:rsidR="00BD32CF" w:rsidRDefault="00BD32CF" w:rsidP="002B5216">
      <w:pPr>
        <w:rPr>
          <w:rFonts w:ascii="Times New Roman" w:hAnsi="Times New Roman" w:cs="Times New Roman"/>
          <w:b/>
          <w:bCs/>
          <w:sz w:val="30"/>
          <w:szCs w:val="30"/>
        </w:rPr>
      </w:pPr>
    </w:p>
    <w:p w14:paraId="081F10EC" w14:textId="77777777" w:rsidR="00BD32CF" w:rsidRDefault="00BD32CF" w:rsidP="002B5216">
      <w:pPr>
        <w:rPr>
          <w:rFonts w:ascii="Times New Roman" w:hAnsi="Times New Roman" w:cs="Times New Roman"/>
          <w:b/>
          <w:bCs/>
          <w:sz w:val="30"/>
          <w:szCs w:val="30"/>
        </w:rPr>
      </w:pPr>
    </w:p>
    <w:p w14:paraId="5C2AF2F6" w14:textId="77777777" w:rsidR="00BD32CF" w:rsidRDefault="00BD32CF" w:rsidP="002B5216">
      <w:pPr>
        <w:rPr>
          <w:rFonts w:ascii="Times New Roman" w:hAnsi="Times New Roman" w:cs="Times New Roman"/>
          <w:b/>
          <w:bCs/>
          <w:sz w:val="30"/>
          <w:szCs w:val="30"/>
        </w:rPr>
      </w:pPr>
    </w:p>
    <w:p w14:paraId="73930CA1" w14:textId="2AD8D9DE" w:rsidR="002B5216" w:rsidRDefault="002B5216" w:rsidP="002B5216">
      <w:pPr>
        <w:rPr>
          <w:rFonts w:ascii="Times New Roman" w:hAnsi="Times New Roman" w:cs="Times New Roman"/>
          <w:b/>
          <w:bCs/>
          <w:sz w:val="30"/>
          <w:szCs w:val="30"/>
        </w:rPr>
      </w:pPr>
      <w:r>
        <w:rPr>
          <w:rFonts w:ascii="Times New Roman" w:hAnsi="Times New Roman" w:cs="Times New Roman"/>
          <w:b/>
          <w:bCs/>
          <w:sz w:val="30"/>
          <w:szCs w:val="30"/>
        </w:rPr>
        <w:t xml:space="preserve">5.1 Conclusions </w:t>
      </w:r>
    </w:p>
    <w:p w14:paraId="7A600FDE" w14:textId="4D3622ED" w:rsidR="00A91E01" w:rsidRDefault="00D53AC9" w:rsidP="00AF0C29">
      <w:pPr>
        <w:spacing w:line="360" w:lineRule="auto"/>
        <w:rPr>
          <w:rFonts w:ascii="Times New Roman" w:hAnsi="Times New Roman" w:cs="Times New Roman"/>
          <w:sz w:val="24"/>
          <w:szCs w:val="24"/>
        </w:rPr>
      </w:pPr>
      <w:r>
        <w:rPr>
          <w:rFonts w:ascii="Times New Roman" w:hAnsi="Times New Roman" w:cs="Times New Roman"/>
          <w:sz w:val="24"/>
          <w:szCs w:val="24"/>
        </w:rPr>
        <w:t>In this dissertation, the development of a novel technique that brought together total internal reflection with transient absorption microscopy was introduced.</w:t>
      </w:r>
      <w:r w:rsidR="00063246">
        <w:rPr>
          <w:rFonts w:ascii="Times New Roman" w:hAnsi="Times New Roman" w:cs="Times New Roman"/>
          <w:sz w:val="24"/>
          <w:szCs w:val="24"/>
        </w:rPr>
        <w:t xml:space="preserve"> This was the first time that both pump and probe were introduced in the TIR geometry through an objective-based platform. This work highlighted the capability of performing as an-online detection method for microreactors. Microreactors </w:t>
      </w:r>
      <w:r w:rsidR="00ED399E">
        <w:rPr>
          <w:rFonts w:ascii="Times New Roman" w:hAnsi="Times New Roman" w:cs="Times New Roman"/>
          <w:sz w:val="24"/>
          <w:szCs w:val="24"/>
        </w:rPr>
        <w:t xml:space="preserve">require </w:t>
      </w:r>
      <w:r w:rsidR="005E22D6">
        <w:rPr>
          <w:rFonts w:ascii="Times New Roman" w:hAnsi="Times New Roman" w:cs="Times New Roman"/>
          <w:sz w:val="24"/>
          <w:szCs w:val="24"/>
        </w:rPr>
        <w:t xml:space="preserve">a fast feedback optimization in order to thrive in industrial applications, and the TIRTAM technique displayed the </w:t>
      </w:r>
      <w:r w:rsidR="00AF0C29">
        <w:rPr>
          <w:rFonts w:ascii="Times New Roman" w:hAnsi="Times New Roman" w:cs="Times New Roman"/>
          <w:sz w:val="24"/>
          <w:szCs w:val="24"/>
        </w:rPr>
        <w:t xml:space="preserve">fundamental elements needed when observing reaction mixing in the reactors: differentiation between two chromophores in one environment, discerning between the same chromophore in </w:t>
      </w:r>
      <w:r w:rsidR="00CF293A">
        <w:rPr>
          <w:rFonts w:ascii="Times New Roman" w:hAnsi="Times New Roman" w:cs="Times New Roman"/>
          <w:sz w:val="24"/>
          <w:szCs w:val="24"/>
        </w:rPr>
        <w:t xml:space="preserve">two </w:t>
      </w:r>
      <w:r w:rsidR="00AF0C29">
        <w:rPr>
          <w:rFonts w:ascii="Times New Roman" w:hAnsi="Times New Roman" w:cs="Times New Roman"/>
          <w:sz w:val="24"/>
          <w:szCs w:val="24"/>
        </w:rPr>
        <w:t xml:space="preserve">different </w:t>
      </w:r>
      <w:proofErr w:type="gramStart"/>
      <w:r w:rsidR="00AF0C29">
        <w:rPr>
          <w:rFonts w:ascii="Times New Roman" w:hAnsi="Times New Roman" w:cs="Times New Roman"/>
          <w:sz w:val="24"/>
          <w:szCs w:val="24"/>
        </w:rPr>
        <w:t>environment</w:t>
      </w:r>
      <w:proofErr w:type="gramEnd"/>
      <w:r w:rsidR="00AF0C29">
        <w:rPr>
          <w:rFonts w:ascii="Times New Roman" w:hAnsi="Times New Roman" w:cs="Times New Roman"/>
          <w:sz w:val="24"/>
          <w:szCs w:val="24"/>
        </w:rPr>
        <w:t xml:space="preserve">, and the ability to gauge diffusion within the flow channel. This elementary analysis can be used for many interesting systems that would help propel microreactors to the forefront in synthesizing high-grade material. </w:t>
      </w:r>
    </w:p>
    <w:p w14:paraId="4DFCE813" w14:textId="54B4C246" w:rsidR="00A91E01" w:rsidRPr="009B7954" w:rsidRDefault="00AF0C29" w:rsidP="009B7954">
      <w:pPr>
        <w:spacing w:line="360" w:lineRule="auto"/>
        <w:ind w:firstLine="720"/>
        <w:rPr>
          <w:rFonts w:ascii="Times New Roman" w:hAnsi="Times New Roman" w:cs="Times New Roman"/>
          <w:sz w:val="24"/>
          <w:szCs w:val="24"/>
        </w:rPr>
      </w:pPr>
      <w:r>
        <w:rPr>
          <w:rFonts w:ascii="Times New Roman" w:hAnsi="Times New Roman" w:cs="Times New Roman"/>
          <w:sz w:val="24"/>
          <w:szCs w:val="24"/>
        </w:rPr>
        <w:t>TIRF anisotropy and lifetimes were utilize</w:t>
      </w:r>
      <w:r w:rsidR="00CF293A">
        <w:rPr>
          <w:rFonts w:ascii="Times New Roman" w:hAnsi="Times New Roman" w:cs="Times New Roman"/>
          <w:sz w:val="24"/>
          <w:szCs w:val="24"/>
        </w:rPr>
        <w:t>d</w:t>
      </w:r>
      <w:r>
        <w:rPr>
          <w:rFonts w:ascii="Times New Roman" w:hAnsi="Times New Roman" w:cs="Times New Roman"/>
          <w:sz w:val="24"/>
          <w:szCs w:val="24"/>
        </w:rPr>
        <w:t xml:space="preserve"> for the first time on a unique system of microemulsion. This technique resolved the difference in ordering and rotational dynamics between the bulk and solid/liquid interface. Understanding the structure near the surface of this interface can allow for optimization of these systems for redox flow batteries, and the faster dynamics witnessed in certain compositions could be a factor that modulates electron transfer within these systems. </w:t>
      </w:r>
      <w:r w:rsidR="00CF293A">
        <w:rPr>
          <w:rFonts w:ascii="Times New Roman" w:hAnsi="Times New Roman" w:cs="Times New Roman"/>
          <w:sz w:val="24"/>
          <w:szCs w:val="24"/>
        </w:rPr>
        <w:t>Overall,</w:t>
      </w:r>
      <w:r>
        <w:rPr>
          <w:rFonts w:ascii="Times New Roman" w:hAnsi="Times New Roman" w:cs="Times New Roman"/>
          <w:sz w:val="24"/>
          <w:szCs w:val="24"/>
        </w:rPr>
        <w:t xml:space="preserve"> this technique has begun to discern the many different dynamics that are involved with this complex fluid. </w:t>
      </w:r>
    </w:p>
    <w:p w14:paraId="731EDBF9" w14:textId="524DB839" w:rsidR="002B5216" w:rsidRDefault="002B5216" w:rsidP="002B5216">
      <w:pPr>
        <w:rPr>
          <w:rFonts w:ascii="Times New Roman" w:hAnsi="Times New Roman" w:cs="Times New Roman"/>
          <w:b/>
          <w:bCs/>
          <w:sz w:val="30"/>
          <w:szCs w:val="30"/>
        </w:rPr>
      </w:pPr>
      <w:r>
        <w:rPr>
          <w:rFonts w:ascii="Times New Roman" w:hAnsi="Times New Roman" w:cs="Times New Roman"/>
          <w:b/>
          <w:bCs/>
          <w:sz w:val="30"/>
          <w:szCs w:val="30"/>
        </w:rPr>
        <w:t xml:space="preserve">5.2 Outlook </w:t>
      </w:r>
    </w:p>
    <w:p w14:paraId="0AA15739" w14:textId="4377310C" w:rsidR="00A91E01" w:rsidRPr="005932E6" w:rsidRDefault="00065D3B" w:rsidP="00065D3B">
      <w:pPr>
        <w:spacing w:line="360" w:lineRule="auto"/>
        <w:rPr>
          <w:rFonts w:ascii="Times New Roman" w:hAnsi="Times New Roman" w:cs="Times New Roman"/>
          <w:b/>
          <w:bCs/>
          <w:sz w:val="30"/>
          <w:szCs w:val="30"/>
        </w:rPr>
      </w:pPr>
      <w:r>
        <w:rPr>
          <w:rFonts w:ascii="Times New Roman" w:hAnsi="Times New Roman" w:cs="Times New Roman"/>
          <w:sz w:val="24"/>
          <w:szCs w:val="24"/>
        </w:rPr>
        <w:t>An immediate research application for TIRTAM would be to study a more complicated reaction or applied to more industrial version of microfluidic.</w:t>
      </w:r>
      <w:r w:rsidR="00B770E8">
        <w:rPr>
          <w:rFonts w:ascii="Times New Roman" w:hAnsi="Times New Roman" w:cs="Times New Roman"/>
          <w:sz w:val="24"/>
          <w:szCs w:val="24"/>
        </w:rPr>
        <w:fldChar w:fldCharType="begin"/>
      </w:r>
      <w:r w:rsidR="00276F6E">
        <w:rPr>
          <w:rFonts w:ascii="Times New Roman" w:hAnsi="Times New Roman" w:cs="Times New Roman"/>
          <w:sz w:val="24"/>
          <w:szCs w:val="24"/>
        </w:rPr>
        <w:instrText xml:space="preserve"> ADDIN EN.CITE &lt;EndNote&gt;&lt;Cite&gt;&lt;Author&gt;McMullen&lt;/Author&gt;&lt;Year&gt;2010&lt;/Year&gt;&lt;RecNum&gt;75&lt;/RecNum&gt;&lt;DisplayText&gt;&lt;style face="superscript"&gt;77&lt;/style&gt;&lt;/DisplayText&gt;&lt;record&gt;&lt;rec-number&gt;75&lt;/rec-number&gt;&lt;foreign-keys&gt;&lt;key app="EN" db-id="wd9evwfvh9rvfieaadx5rftoavt0wa9xxee0" timestamp="0"&gt;75&lt;/key&gt;&lt;/foreign-keys&gt;&lt;ref-type name="Journal Article"&gt;17&lt;/ref-type&gt;&lt;contributors&gt;&lt;authors&gt;&lt;author&gt;McMullen, Jonathan P&lt;/author&gt;&lt;author&gt;Jensen, Klavs F&lt;/author&gt;&lt;/authors&gt;&lt;/contributors&gt;&lt;titles&gt;&lt;title&gt;Integrated microreactors for reaction automation: new approaches to reaction development&lt;/title&gt;&lt;secondary-title&gt;Annual review of analytical chemistry&lt;/secondary-title&gt;&lt;/titles&gt;&lt;pages&gt;19-42&lt;/pages&gt;&lt;volume&gt;3&lt;/volume&gt;&lt;dates&gt;&lt;year&gt;2010&lt;/year&gt;&lt;/dates&gt;&lt;isbn&gt;1936-1327&lt;/isbn&gt;&lt;urls&gt;&lt;/urls&gt;&lt;/record&gt;&lt;/Cite&gt;&lt;/EndNote&gt;</w:instrText>
      </w:r>
      <w:r w:rsidR="00B770E8">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77</w:t>
      </w:r>
      <w:r w:rsidR="00B770E8">
        <w:rPr>
          <w:rFonts w:ascii="Times New Roman" w:hAnsi="Times New Roman" w:cs="Times New Roman"/>
          <w:sz w:val="24"/>
          <w:szCs w:val="24"/>
        </w:rPr>
        <w:fldChar w:fldCharType="end"/>
      </w:r>
      <w:r>
        <w:rPr>
          <w:rFonts w:ascii="Times New Roman" w:hAnsi="Times New Roman" w:cs="Times New Roman"/>
          <w:sz w:val="24"/>
          <w:szCs w:val="24"/>
        </w:rPr>
        <w:t xml:space="preserve"> Quantification is also a route that should be explored as absorption techniques are prized for their ability to quantify at different </w:t>
      </w:r>
      <w:r w:rsidR="00746C44">
        <w:rPr>
          <w:rFonts w:ascii="Times New Roman" w:hAnsi="Times New Roman" w:cs="Times New Roman"/>
          <w:sz w:val="24"/>
          <w:szCs w:val="24"/>
        </w:rPr>
        <w:t>times in a reaction. Immediate research applications for TIRF should involve the use of cyclic voltammetry with specialized conductive substrates.</w:t>
      </w:r>
      <w:r w:rsidR="00655DA6">
        <w:rPr>
          <w:rFonts w:ascii="Times New Roman" w:hAnsi="Times New Roman" w:cs="Times New Roman"/>
          <w:sz w:val="24"/>
          <w:szCs w:val="24"/>
        </w:rPr>
        <w:fldChar w:fldCharType="begin">
          <w:fldData xml:space="preserve">PEVuZE5vdGU+PENpdGU+PEF1dGhvcj5aaGVuZzwvQXV0aG9yPjxZZWFyPjIwMjA8L1llYXI+PFJl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</w:fldData>
        </w:fldChar>
      </w:r>
      <w:r w:rsidR="00276F6E">
        <w:rPr>
          <w:rFonts w:ascii="Times New Roman" w:hAnsi="Times New Roman" w:cs="Times New Roman"/>
          <w:sz w:val="24"/>
          <w:szCs w:val="24"/>
        </w:rPr>
        <w:instrText xml:space="preserve"> ADDIN EN.CITE </w:instrText>
      </w:r>
      <w:r w:rsidR="00276F6E">
        <w:rPr>
          <w:rFonts w:ascii="Times New Roman" w:hAnsi="Times New Roman" w:cs="Times New Roman"/>
          <w:sz w:val="24"/>
          <w:szCs w:val="24"/>
        </w:rPr>
        <w:fldChar w:fldCharType="begin">
          <w:fldData xml:space="preserve">PEVuZE5vdGU+PENpdGU+PEF1dGhvcj5aaGVuZzwvQXV0aG9yPjxZZWFyPjIwMjA8L1llYXI+PFJl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</w:fldData>
        </w:fldChar>
      </w:r>
      <w:r w:rsidR="00276F6E">
        <w:rPr>
          <w:rFonts w:ascii="Times New Roman" w:hAnsi="Times New Roman" w:cs="Times New Roman"/>
          <w:sz w:val="24"/>
          <w:szCs w:val="24"/>
        </w:rPr>
        <w:instrText xml:space="preserve"> ADDIN EN.CITE.DATA </w:instrText>
      </w:r>
      <w:r w:rsidR="00276F6E">
        <w:rPr>
          <w:rFonts w:ascii="Times New Roman" w:hAnsi="Times New Roman" w:cs="Times New Roman"/>
          <w:sz w:val="24"/>
          <w:szCs w:val="24"/>
        </w:rPr>
      </w:r>
      <w:r w:rsidR="00276F6E">
        <w:rPr>
          <w:rFonts w:ascii="Times New Roman" w:hAnsi="Times New Roman" w:cs="Times New Roman"/>
          <w:sz w:val="24"/>
          <w:szCs w:val="24"/>
        </w:rPr>
        <w:fldChar w:fldCharType="end"/>
      </w:r>
      <w:r w:rsidR="00655DA6">
        <w:rPr>
          <w:rFonts w:ascii="Times New Roman" w:hAnsi="Times New Roman" w:cs="Times New Roman"/>
          <w:sz w:val="24"/>
          <w:szCs w:val="24"/>
        </w:rPr>
      </w:r>
      <w:r w:rsidR="00655DA6">
        <w:rPr>
          <w:rFonts w:ascii="Times New Roman" w:hAnsi="Times New Roman" w:cs="Times New Roman"/>
          <w:sz w:val="24"/>
          <w:szCs w:val="24"/>
        </w:rPr>
        <w:fldChar w:fldCharType="separate"/>
      </w:r>
      <w:r w:rsidR="00276F6E" w:rsidRPr="00276F6E">
        <w:rPr>
          <w:rFonts w:ascii="Times New Roman" w:hAnsi="Times New Roman" w:cs="Times New Roman"/>
          <w:noProof/>
          <w:sz w:val="24"/>
          <w:szCs w:val="24"/>
          <w:vertAlign w:val="superscript"/>
        </w:rPr>
        <w:t>170-171</w:t>
      </w:r>
      <w:r w:rsidR="00655DA6">
        <w:rPr>
          <w:rFonts w:ascii="Times New Roman" w:hAnsi="Times New Roman" w:cs="Times New Roman"/>
          <w:sz w:val="24"/>
          <w:szCs w:val="24"/>
        </w:rPr>
        <w:fldChar w:fldCharType="end"/>
      </w:r>
      <w:r w:rsidR="00746C44">
        <w:rPr>
          <w:rFonts w:ascii="Times New Roman" w:hAnsi="Times New Roman" w:cs="Times New Roman"/>
          <w:sz w:val="24"/>
          <w:szCs w:val="24"/>
        </w:rPr>
        <w:t xml:space="preserve"> The ability to correctly gauge the electron transfer </w:t>
      </w:r>
      <w:r w:rsidR="00BE7943">
        <w:rPr>
          <w:rFonts w:ascii="Times New Roman" w:hAnsi="Times New Roman" w:cs="Times New Roman"/>
          <w:sz w:val="24"/>
          <w:szCs w:val="24"/>
        </w:rPr>
        <w:t xml:space="preserve">near the </w:t>
      </w:r>
      <w:r w:rsidR="00746C44">
        <w:rPr>
          <w:rFonts w:ascii="Times New Roman" w:hAnsi="Times New Roman" w:cs="Times New Roman"/>
          <w:sz w:val="24"/>
          <w:szCs w:val="24"/>
        </w:rPr>
        <w:t xml:space="preserve">surface with TIRF will allow for a more complete characterization of the surface structure of the microemulsion and would be complementary to the anisotropy/ lifetime studies. </w:t>
      </w:r>
    </w:p>
    <w:p w14:paraId="78048E84" w14:textId="3D0E8025" w:rsidR="00802E18" w:rsidRDefault="00802E18" w:rsidP="00802E18">
      <w:pPr>
        <w:rPr>
          <w:rFonts w:ascii="Times New Roman" w:hAnsi="Times New Roman" w:cs="Times New Roman"/>
          <w:b/>
          <w:bCs/>
          <w:sz w:val="26"/>
          <w:szCs w:val="26"/>
        </w:rPr>
      </w:pPr>
    </w:p>
    <w:p w14:paraId="5AE7EF37" w14:textId="77777777" w:rsidR="005A3BC2" w:rsidRDefault="005A3BC2" w:rsidP="00843BF2">
      <w:pPr>
        <w:rPr>
          <w:rFonts w:ascii="Times New Roman" w:hAnsi="Times New Roman" w:cs="Times New Roman"/>
          <w:b/>
          <w:bCs/>
          <w:sz w:val="36"/>
          <w:szCs w:val="36"/>
        </w:rPr>
      </w:pPr>
    </w:p>
    <w:p w14:paraId="2896E714" w14:textId="37F20649" w:rsidR="004B5361" w:rsidRPr="004B5361" w:rsidRDefault="004B5361" w:rsidP="00843BF2">
      <w:pPr>
        <w:rPr>
          <w:rFonts w:ascii="Times New Roman" w:hAnsi="Times New Roman" w:cs="Times New Roman"/>
          <w:b/>
          <w:bCs/>
          <w:sz w:val="36"/>
          <w:szCs w:val="36"/>
        </w:rPr>
      </w:pPr>
      <w:r>
        <w:rPr>
          <w:rFonts w:ascii="Times New Roman" w:hAnsi="Times New Roman" w:cs="Times New Roman"/>
          <w:b/>
          <w:bCs/>
          <w:sz w:val="36"/>
          <w:szCs w:val="36"/>
        </w:rPr>
        <w:lastRenderedPageBreak/>
        <w:t>References</w:t>
      </w:r>
    </w:p>
    <w:p w14:paraId="5DC7C229" w14:textId="77777777" w:rsidR="00920AE7" w:rsidRPr="00920AE7" w:rsidRDefault="00084FC9" w:rsidP="00920AE7">
      <w:pPr>
        <w:pStyle w:val="EndNoteBibliography"/>
        <w:spacing w:after="0"/>
      </w:pPr>
      <w:r w:rsidRPr="00825101">
        <w:rPr>
          <w:rFonts w:eastAsiaTheme="minorEastAsia"/>
          <w:szCs w:val="24"/>
        </w:rPr>
        <w:fldChar w:fldCharType="begin"/>
      </w:r>
      <w:r w:rsidRPr="00825101">
        <w:rPr>
          <w:rFonts w:eastAsiaTheme="minorEastAsia"/>
          <w:szCs w:val="24"/>
        </w:rPr>
        <w:instrText xml:space="preserve"> ADDIN EN.REFLIST </w:instrText>
      </w:r>
      <w:r w:rsidRPr="00825101">
        <w:rPr>
          <w:rFonts w:eastAsiaTheme="minorEastAsia"/>
          <w:szCs w:val="24"/>
        </w:rPr>
        <w:fldChar w:fldCharType="separate"/>
      </w:r>
      <w:r w:rsidR="00920AE7" w:rsidRPr="00920AE7">
        <w:t>1.</w:t>
      </w:r>
      <w:r w:rsidR="00920AE7" w:rsidRPr="00920AE7">
        <w:tab/>
        <w:t xml:space="preserve">Elvira, K. S.; i Solvas, X. C.; Wootton, R. C.; Demello, A. J., The Past, Present and Potential for Microfluidic Reactor Technology in Chemical Synthesis. </w:t>
      </w:r>
      <w:r w:rsidR="00920AE7" w:rsidRPr="00920AE7">
        <w:rPr>
          <w:i/>
        </w:rPr>
        <w:t xml:space="preserve">Nature chemistry </w:t>
      </w:r>
      <w:r w:rsidR="00920AE7" w:rsidRPr="00920AE7">
        <w:rPr>
          <w:b/>
        </w:rPr>
        <w:t>2013</w:t>
      </w:r>
      <w:r w:rsidR="00920AE7" w:rsidRPr="00920AE7">
        <w:t xml:space="preserve">, </w:t>
      </w:r>
      <w:r w:rsidR="00920AE7" w:rsidRPr="00920AE7">
        <w:rPr>
          <w:i/>
        </w:rPr>
        <w:t>5</w:t>
      </w:r>
      <w:r w:rsidR="00920AE7" w:rsidRPr="00920AE7">
        <w:t>, 905.</w:t>
      </w:r>
    </w:p>
    <w:p w14:paraId="1DE2909C" w14:textId="77777777" w:rsidR="00920AE7" w:rsidRPr="00920AE7" w:rsidRDefault="00920AE7" w:rsidP="00920AE7">
      <w:pPr>
        <w:pStyle w:val="EndNoteBibliography"/>
        <w:spacing w:after="0"/>
      </w:pPr>
      <w:r w:rsidRPr="00920AE7">
        <w:t>2.</w:t>
      </w:r>
      <w:r w:rsidRPr="00920AE7">
        <w:tab/>
        <w:t xml:space="preserve">Howes, P. D.; Chandrawati, R.; Stevens, M. M., Colloidal Nanoparticles as Advanced Biological Sensors. </w:t>
      </w:r>
      <w:r w:rsidRPr="00920AE7">
        <w:rPr>
          <w:i/>
        </w:rPr>
        <w:t xml:space="preserve">Science </w:t>
      </w:r>
      <w:r w:rsidRPr="00920AE7">
        <w:rPr>
          <w:b/>
        </w:rPr>
        <w:t>2014</w:t>
      </w:r>
      <w:r w:rsidRPr="00920AE7">
        <w:t xml:space="preserve">, </w:t>
      </w:r>
      <w:r w:rsidRPr="00920AE7">
        <w:rPr>
          <w:i/>
        </w:rPr>
        <w:t>346</w:t>
      </w:r>
      <w:r w:rsidRPr="00920AE7">
        <w:t>.</w:t>
      </w:r>
    </w:p>
    <w:p w14:paraId="7FDCBA81" w14:textId="77777777" w:rsidR="00920AE7" w:rsidRPr="00920AE7" w:rsidRDefault="00920AE7" w:rsidP="00920AE7">
      <w:pPr>
        <w:pStyle w:val="EndNoteBibliography"/>
        <w:spacing w:after="0"/>
      </w:pPr>
      <w:r w:rsidRPr="00920AE7">
        <w:t>3.</w:t>
      </w:r>
      <w:r w:rsidRPr="00920AE7">
        <w:tab/>
        <w:t xml:space="preserve">Xia, Y.; Yang, H.; Campbell, C. T., Nanoparticles for Catalysis. </w:t>
      </w:r>
      <w:r w:rsidRPr="00920AE7">
        <w:rPr>
          <w:i/>
        </w:rPr>
        <w:t xml:space="preserve">Accounts of chemical research </w:t>
      </w:r>
      <w:r w:rsidRPr="00920AE7">
        <w:rPr>
          <w:b/>
        </w:rPr>
        <w:t>2013</w:t>
      </w:r>
      <w:r w:rsidRPr="00920AE7">
        <w:t xml:space="preserve">, </w:t>
      </w:r>
      <w:r w:rsidRPr="00920AE7">
        <w:rPr>
          <w:i/>
        </w:rPr>
        <w:t>46</w:t>
      </w:r>
      <w:r w:rsidRPr="00920AE7">
        <w:t>, 1671-1672.</w:t>
      </w:r>
    </w:p>
    <w:p w14:paraId="2DE2AE40" w14:textId="77777777" w:rsidR="00920AE7" w:rsidRPr="00920AE7" w:rsidRDefault="00920AE7" w:rsidP="00920AE7">
      <w:pPr>
        <w:pStyle w:val="EndNoteBibliography"/>
        <w:spacing w:after="0"/>
      </w:pPr>
      <w:r w:rsidRPr="00920AE7">
        <w:t>4.</w:t>
      </w:r>
      <w:r w:rsidRPr="00920AE7">
        <w:tab/>
        <w:t xml:space="preserve">Talapin, D. V.; Lee, J.-S.; Kovalenko, M. V.; Shevchenko, E. V., Prospects of Colloidal Nanocrystals for Electronic and Optoelectronic Applications. </w:t>
      </w:r>
      <w:r w:rsidRPr="00920AE7">
        <w:rPr>
          <w:i/>
        </w:rPr>
        <w:t xml:space="preserve">Chemical reviews </w:t>
      </w:r>
      <w:r w:rsidRPr="00920AE7">
        <w:rPr>
          <w:b/>
        </w:rPr>
        <w:t>2010</w:t>
      </w:r>
      <w:r w:rsidRPr="00920AE7">
        <w:t xml:space="preserve">, </w:t>
      </w:r>
      <w:r w:rsidRPr="00920AE7">
        <w:rPr>
          <w:i/>
        </w:rPr>
        <w:t>110</w:t>
      </w:r>
      <w:r w:rsidRPr="00920AE7">
        <w:t>, 389-458.</w:t>
      </w:r>
    </w:p>
    <w:p w14:paraId="187244D2" w14:textId="77777777" w:rsidR="00920AE7" w:rsidRPr="00920AE7" w:rsidRDefault="00920AE7" w:rsidP="00920AE7">
      <w:pPr>
        <w:pStyle w:val="EndNoteBibliography"/>
        <w:spacing w:after="0"/>
      </w:pPr>
      <w:r w:rsidRPr="00920AE7">
        <w:t>5.</w:t>
      </w:r>
      <w:r w:rsidRPr="00920AE7">
        <w:tab/>
        <w:t xml:space="preserve">Fortt, R.; Wootton, R. C.; de Mello, A. J., Continuous-Flow Generation of Anhydrous Diazonium Species: Monolithic Microfluidic Reactors for the Chemistry of Unstable Intermediates. </w:t>
      </w:r>
      <w:r w:rsidRPr="00920AE7">
        <w:rPr>
          <w:i/>
        </w:rPr>
        <w:t xml:space="preserve">Organic process research &amp; development </w:t>
      </w:r>
      <w:r w:rsidRPr="00920AE7">
        <w:rPr>
          <w:b/>
        </w:rPr>
        <w:t>2003</w:t>
      </w:r>
      <w:r w:rsidRPr="00920AE7">
        <w:t xml:space="preserve">, </w:t>
      </w:r>
      <w:r w:rsidRPr="00920AE7">
        <w:rPr>
          <w:i/>
        </w:rPr>
        <w:t>7</w:t>
      </w:r>
      <w:r w:rsidRPr="00920AE7">
        <w:t>, 762-768.</w:t>
      </w:r>
    </w:p>
    <w:p w14:paraId="046B092C" w14:textId="77777777" w:rsidR="00920AE7" w:rsidRPr="00920AE7" w:rsidRDefault="00920AE7" w:rsidP="00920AE7">
      <w:pPr>
        <w:pStyle w:val="EndNoteBibliography"/>
        <w:spacing w:after="0"/>
      </w:pPr>
      <w:r w:rsidRPr="00920AE7">
        <w:t>6.</w:t>
      </w:r>
      <w:r w:rsidRPr="00920AE7">
        <w:tab/>
        <w:t xml:space="preserve">Pieber, B.; Kappe, C. O., Direct Aerobic Oxidation of 2-Benzylpyridines in a Gas–Liquid Continuous-Flow Regime Using Propylene Carbonate as a Solvent. </w:t>
      </w:r>
      <w:r w:rsidRPr="00920AE7">
        <w:rPr>
          <w:i/>
        </w:rPr>
        <w:t xml:space="preserve">Green chemistry </w:t>
      </w:r>
      <w:r w:rsidRPr="00920AE7">
        <w:rPr>
          <w:b/>
        </w:rPr>
        <w:t>2013</w:t>
      </w:r>
      <w:r w:rsidRPr="00920AE7">
        <w:t xml:space="preserve">, </w:t>
      </w:r>
      <w:r w:rsidRPr="00920AE7">
        <w:rPr>
          <w:i/>
        </w:rPr>
        <w:t>15</w:t>
      </w:r>
      <w:r w:rsidRPr="00920AE7">
        <w:t>, 320-324.</w:t>
      </w:r>
    </w:p>
    <w:p w14:paraId="2D929661" w14:textId="77777777" w:rsidR="00920AE7" w:rsidRPr="00920AE7" w:rsidRDefault="00920AE7" w:rsidP="00920AE7">
      <w:pPr>
        <w:pStyle w:val="EndNoteBibliography"/>
        <w:spacing w:after="0"/>
      </w:pPr>
      <w:r w:rsidRPr="00920AE7">
        <w:t>7.</w:t>
      </w:r>
      <w:r w:rsidRPr="00920AE7">
        <w:tab/>
        <w:t xml:space="preserve">Ferstl, W.; Klahn, T.; Schweikert, W.; Billeb, G.; Schwarzer, M.; Loebbecke, S., Inline Analysis in Microreaction Technology: A Suitable Tool for Process Screening and Optimization. </w:t>
      </w:r>
      <w:r w:rsidRPr="00920AE7">
        <w:rPr>
          <w:i/>
        </w:rPr>
        <w:t>Chemical Engineering &amp; Technology: Ind</w:t>
      </w:r>
      <w:r w:rsidRPr="00920AE7">
        <w:rPr>
          <w:rFonts w:hint="eastAsia"/>
          <w:i/>
        </w:rPr>
        <w:t>ustrial Chemistry</w:t>
      </w:r>
      <w:r w:rsidRPr="00920AE7">
        <w:rPr>
          <w:rFonts w:hint="eastAsia"/>
          <w:i/>
        </w:rPr>
        <w:t>‐</w:t>
      </w:r>
      <w:r w:rsidRPr="00920AE7">
        <w:rPr>
          <w:rFonts w:hint="eastAsia"/>
          <w:i/>
        </w:rPr>
        <w:t>Plant Equipment</w:t>
      </w:r>
      <w:r w:rsidRPr="00920AE7">
        <w:rPr>
          <w:rFonts w:hint="eastAsia"/>
          <w:i/>
        </w:rPr>
        <w:t>‐</w:t>
      </w:r>
      <w:r w:rsidRPr="00920AE7">
        <w:rPr>
          <w:rFonts w:hint="eastAsia"/>
          <w:i/>
        </w:rPr>
        <w:t>Process Engineering</w:t>
      </w:r>
      <w:r w:rsidRPr="00920AE7">
        <w:rPr>
          <w:rFonts w:hint="eastAsia"/>
          <w:i/>
        </w:rPr>
        <w:t>‐</w:t>
      </w:r>
      <w:r w:rsidRPr="00920AE7">
        <w:rPr>
          <w:rFonts w:hint="eastAsia"/>
          <w:i/>
        </w:rPr>
        <w:t xml:space="preserve">Biotechnology </w:t>
      </w:r>
      <w:r w:rsidRPr="00920AE7">
        <w:rPr>
          <w:rFonts w:hint="eastAsia"/>
          <w:b/>
        </w:rPr>
        <w:t>2007</w:t>
      </w:r>
      <w:r w:rsidRPr="00920AE7">
        <w:rPr>
          <w:rFonts w:hint="eastAsia"/>
        </w:rPr>
        <w:t xml:space="preserve">, </w:t>
      </w:r>
      <w:r w:rsidRPr="00920AE7">
        <w:rPr>
          <w:rFonts w:hint="eastAsia"/>
          <w:i/>
        </w:rPr>
        <w:t>30</w:t>
      </w:r>
      <w:r w:rsidRPr="00920AE7">
        <w:rPr>
          <w:rFonts w:hint="eastAsia"/>
        </w:rPr>
        <w:t>, 370-378.</w:t>
      </w:r>
    </w:p>
    <w:p w14:paraId="07B2A733" w14:textId="77777777" w:rsidR="00920AE7" w:rsidRPr="00920AE7" w:rsidRDefault="00920AE7" w:rsidP="00920AE7">
      <w:pPr>
        <w:pStyle w:val="EndNoteBibliography"/>
        <w:spacing w:after="0"/>
      </w:pPr>
      <w:r w:rsidRPr="00920AE7">
        <w:t>8.</w:t>
      </w:r>
      <w:r w:rsidRPr="00920AE7">
        <w:tab/>
        <w:t xml:space="preserve">Löbbecke, S., Integration of Sensors and Process Analytical Techniques. </w:t>
      </w:r>
      <w:r w:rsidRPr="00920AE7">
        <w:rPr>
          <w:i/>
        </w:rPr>
        <w:t xml:space="preserve">Micro Process Engineering: Fundamentals, Devices, Fabrication, and Applications </w:t>
      </w:r>
      <w:r w:rsidRPr="00920AE7">
        <w:rPr>
          <w:b/>
        </w:rPr>
        <w:t>2006</w:t>
      </w:r>
      <w:r w:rsidRPr="00920AE7">
        <w:t>, 249-266.</w:t>
      </w:r>
    </w:p>
    <w:p w14:paraId="028F3254" w14:textId="77777777" w:rsidR="00920AE7" w:rsidRPr="00920AE7" w:rsidRDefault="00920AE7" w:rsidP="00920AE7">
      <w:pPr>
        <w:pStyle w:val="EndNoteBibliography"/>
        <w:spacing w:after="0"/>
      </w:pPr>
      <w:r w:rsidRPr="00920AE7">
        <w:t>9.</w:t>
      </w:r>
      <w:r w:rsidRPr="00920AE7">
        <w:tab/>
        <w:t xml:space="preserve">Yue, J.; Schouten, J. C.; Nijhuis, T. A., Integration of Microreactors with Spectroscopic Detection for Online Reaction Monitoring and Catalyst Characterization. </w:t>
      </w:r>
      <w:r w:rsidRPr="00920AE7">
        <w:rPr>
          <w:i/>
        </w:rPr>
        <w:t xml:space="preserve">Industrial &amp; engineering chemistry research </w:t>
      </w:r>
      <w:r w:rsidRPr="00920AE7">
        <w:rPr>
          <w:b/>
        </w:rPr>
        <w:t>2012</w:t>
      </w:r>
      <w:r w:rsidRPr="00920AE7">
        <w:t xml:space="preserve">, </w:t>
      </w:r>
      <w:r w:rsidRPr="00920AE7">
        <w:rPr>
          <w:i/>
        </w:rPr>
        <w:t>51</w:t>
      </w:r>
      <w:r w:rsidRPr="00920AE7">
        <w:t>, 14583-14609.</w:t>
      </w:r>
    </w:p>
    <w:p w14:paraId="187C0470" w14:textId="77777777" w:rsidR="00920AE7" w:rsidRPr="00920AE7" w:rsidRDefault="00920AE7" w:rsidP="00920AE7">
      <w:pPr>
        <w:pStyle w:val="EndNoteBibliography"/>
        <w:spacing w:after="0"/>
      </w:pPr>
      <w:r w:rsidRPr="00920AE7">
        <w:t>10.</w:t>
      </w:r>
      <w:r w:rsidRPr="00920AE7">
        <w:tab/>
        <w:t xml:space="preserve">Schulman, J. H.; Stoeckenius, W.; Prince, L. M., Mechanism of Formation and Structure of Micro Emulsions by Electron Microscopy. </w:t>
      </w:r>
      <w:r w:rsidRPr="00920AE7">
        <w:rPr>
          <w:i/>
        </w:rPr>
        <w:t xml:space="preserve">The Journal of physical chemistry </w:t>
      </w:r>
      <w:r w:rsidRPr="00920AE7">
        <w:rPr>
          <w:b/>
        </w:rPr>
        <w:t>1959</w:t>
      </w:r>
      <w:r w:rsidRPr="00920AE7">
        <w:t xml:space="preserve">, </w:t>
      </w:r>
      <w:r w:rsidRPr="00920AE7">
        <w:rPr>
          <w:i/>
        </w:rPr>
        <w:t>63</w:t>
      </w:r>
      <w:r w:rsidRPr="00920AE7">
        <w:t>, 1677-1680.</w:t>
      </w:r>
    </w:p>
    <w:p w14:paraId="32A2DEAB" w14:textId="77777777" w:rsidR="00920AE7" w:rsidRPr="00920AE7" w:rsidRDefault="00920AE7" w:rsidP="00920AE7">
      <w:pPr>
        <w:pStyle w:val="EndNoteBibliography"/>
        <w:spacing w:after="0"/>
      </w:pPr>
      <w:r w:rsidRPr="00920AE7">
        <w:t>11.</w:t>
      </w:r>
      <w:r w:rsidRPr="00920AE7">
        <w:tab/>
        <w:t xml:space="preserve">Tartaro, G.; Mateos, H.; Schirone, D.; Angelico, R.; Palazzo, G., Microemulsion Microstructure (S): A Tutorial Review. </w:t>
      </w:r>
      <w:r w:rsidRPr="00920AE7">
        <w:rPr>
          <w:i/>
        </w:rPr>
        <w:t xml:space="preserve">Nanomaterials </w:t>
      </w:r>
      <w:r w:rsidRPr="00920AE7">
        <w:rPr>
          <w:b/>
        </w:rPr>
        <w:t>2020</w:t>
      </w:r>
      <w:r w:rsidRPr="00920AE7">
        <w:t xml:space="preserve">, </w:t>
      </w:r>
      <w:r w:rsidRPr="00920AE7">
        <w:rPr>
          <w:i/>
        </w:rPr>
        <w:t>10</w:t>
      </w:r>
      <w:r w:rsidRPr="00920AE7">
        <w:t>, 1657.</w:t>
      </w:r>
    </w:p>
    <w:p w14:paraId="2A4D1808" w14:textId="77777777" w:rsidR="00920AE7" w:rsidRPr="00920AE7" w:rsidRDefault="00920AE7" w:rsidP="00920AE7">
      <w:pPr>
        <w:pStyle w:val="EndNoteBibliography"/>
        <w:spacing w:after="0"/>
      </w:pPr>
      <w:r w:rsidRPr="00920AE7">
        <w:rPr>
          <w:rFonts w:hint="eastAsia"/>
        </w:rPr>
        <w:t>12.</w:t>
      </w:r>
      <w:r w:rsidRPr="00920AE7">
        <w:rPr>
          <w:rFonts w:hint="eastAsia"/>
        </w:rPr>
        <w:tab/>
        <w:t>Salager, J. L.; Forgiarini, A. M.; Bullón, J., How to Attain Ultralow Interfacial Tension and Three</w:t>
      </w:r>
      <w:r w:rsidRPr="00920AE7">
        <w:rPr>
          <w:rFonts w:hint="eastAsia"/>
        </w:rPr>
        <w:t>‐</w:t>
      </w:r>
      <w:r w:rsidRPr="00920AE7">
        <w:rPr>
          <w:rFonts w:hint="eastAsia"/>
        </w:rPr>
        <w:t>Phase Behavior with Surfactant Formulation for Enhanced Oil Recovery: A Review. Part 1</w:t>
      </w:r>
      <w:r w:rsidRPr="00920AE7">
        <w:t xml:space="preserve">. Optimum Formulation for Simple Surfactant–Oil–Water Ternary Systems. </w:t>
      </w:r>
      <w:r w:rsidRPr="00920AE7">
        <w:rPr>
          <w:i/>
        </w:rPr>
        <w:t xml:space="preserve">Journal of Surfactants and Detergents </w:t>
      </w:r>
      <w:r w:rsidRPr="00920AE7">
        <w:rPr>
          <w:b/>
        </w:rPr>
        <w:t>2013</w:t>
      </w:r>
      <w:r w:rsidRPr="00920AE7">
        <w:t xml:space="preserve">, </w:t>
      </w:r>
      <w:r w:rsidRPr="00920AE7">
        <w:rPr>
          <w:i/>
        </w:rPr>
        <w:t>16</w:t>
      </w:r>
      <w:r w:rsidRPr="00920AE7">
        <w:t>, 449-472.</w:t>
      </w:r>
    </w:p>
    <w:p w14:paraId="5E5CA5DB" w14:textId="77777777" w:rsidR="00920AE7" w:rsidRPr="00920AE7" w:rsidRDefault="00920AE7" w:rsidP="00920AE7">
      <w:pPr>
        <w:pStyle w:val="EndNoteBibliography"/>
        <w:spacing w:after="0"/>
      </w:pPr>
      <w:r w:rsidRPr="00920AE7">
        <w:t>13.</w:t>
      </w:r>
      <w:r w:rsidRPr="00920AE7">
        <w:tab/>
        <w:t xml:space="preserve">Lawrence, M. J.; Rees, G. D., Microemulsion-Based Media as Novel Drug Delivery Systems. </w:t>
      </w:r>
      <w:r w:rsidRPr="00920AE7">
        <w:rPr>
          <w:i/>
        </w:rPr>
        <w:t xml:space="preserve">Advanced drug delivery reviews </w:t>
      </w:r>
      <w:r w:rsidRPr="00920AE7">
        <w:rPr>
          <w:b/>
        </w:rPr>
        <w:t>2000</w:t>
      </w:r>
      <w:r w:rsidRPr="00920AE7">
        <w:t xml:space="preserve">, </w:t>
      </w:r>
      <w:r w:rsidRPr="00920AE7">
        <w:rPr>
          <w:i/>
        </w:rPr>
        <w:t>45</w:t>
      </w:r>
      <w:r w:rsidRPr="00920AE7">
        <w:t>, 89-121.</w:t>
      </w:r>
    </w:p>
    <w:p w14:paraId="5A58DE94" w14:textId="77777777" w:rsidR="00920AE7" w:rsidRPr="00920AE7" w:rsidRDefault="00920AE7" w:rsidP="00920AE7">
      <w:pPr>
        <w:pStyle w:val="EndNoteBibliography"/>
        <w:spacing w:after="0"/>
      </w:pPr>
      <w:r w:rsidRPr="00920AE7">
        <w:t>14.</w:t>
      </w:r>
      <w:r w:rsidRPr="00920AE7">
        <w:tab/>
        <w:t xml:space="preserve">Christopher, F. C.; Ponnusamy, S. K.; Ganesan, J. J.; Ramamurthy, R., Investigating the Prospects of Bacterial Biosurfactants for Metal Nanoparticle Synthesis–a Comprehensive Review. </w:t>
      </w:r>
      <w:r w:rsidRPr="00920AE7">
        <w:rPr>
          <w:i/>
        </w:rPr>
        <w:t xml:space="preserve">IET nanobiotechnology </w:t>
      </w:r>
      <w:r w:rsidRPr="00920AE7">
        <w:rPr>
          <w:b/>
        </w:rPr>
        <w:t>2019</w:t>
      </w:r>
      <w:r w:rsidRPr="00920AE7">
        <w:t xml:space="preserve">, </w:t>
      </w:r>
      <w:r w:rsidRPr="00920AE7">
        <w:rPr>
          <w:i/>
        </w:rPr>
        <w:t>13</w:t>
      </w:r>
      <w:r w:rsidRPr="00920AE7">
        <w:t>, 243-249.</w:t>
      </w:r>
    </w:p>
    <w:p w14:paraId="0CD90839" w14:textId="77777777" w:rsidR="00920AE7" w:rsidRPr="00920AE7" w:rsidRDefault="00920AE7" w:rsidP="00920AE7">
      <w:pPr>
        <w:pStyle w:val="EndNoteBibliography"/>
        <w:spacing w:after="0"/>
      </w:pPr>
      <w:r w:rsidRPr="00920AE7">
        <w:t>15.</w:t>
      </w:r>
      <w:r w:rsidRPr="00920AE7">
        <w:tab/>
        <w:t xml:space="preserve">Galie, S.; García-Gutiérrez, C.; Miguélez, E. M.; Villar, C. J.; Lombó, F., Biofilms in the Food Industry: Health Aspects and Control Methods. </w:t>
      </w:r>
      <w:r w:rsidRPr="00920AE7">
        <w:rPr>
          <w:i/>
        </w:rPr>
        <w:t xml:space="preserve">Frontiers in microbiology </w:t>
      </w:r>
      <w:r w:rsidRPr="00920AE7">
        <w:rPr>
          <w:b/>
        </w:rPr>
        <w:t>2018</w:t>
      </w:r>
      <w:r w:rsidRPr="00920AE7">
        <w:t xml:space="preserve">, </w:t>
      </w:r>
      <w:r w:rsidRPr="00920AE7">
        <w:rPr>
          <w:i/>
        </w:rPr>
        <w:t>9</w:t>
      </w:r>
      <w:r w:rsidRPr="00920AE7">
        <w:t>, 898.</w:t>
      </w:r>
    </w:p>
    <w:p w14:paraId="0EEB09EF" w14:textId="77777777" w:rsidR="00920AE7" w:rsidRPr="00920AE7" w:rsidRDefault="00920AE7" w:rsidP="00920AE7">
      <w:pPr>
        <w:pStyle w:val="EndNoteBibliography"/>
        <w:spacing w:after="0"/>
      </w:pPr>
      <w:r w:rsidRPr="00920AE7">
        <w:t>16.</w:t>
      </w:r>
      <w:r w:rsidRPr="00920AE7">
        <w:tab/>
        <w:t xml:space="preserve">Griffin, W. C., Classification of Surface-Active Agents by" Hlb". </w:t>
      </w:r>
      <w:r w:rsidRPr="00920AE7">
        <w:rPr>
          <w:i/>
        </w:rPr>
        <w:t xml:space="preserve">J. Soc. Cosmet. Chem. </w:t>
      </w:r>
      <w:r w:rsidRPr="00920AE7">
        <w:rPr>
          <w:b/>
        </w:rPr>
        <w:t>1949</w:t>
      </w:r>
      <w:r w:rsidRPr="00920AE7">
        <w:t xml:space="preserve">, </w:t>
      </w:r>
      <w:r w:rsidRPr="00920AE7">
        <w:rPr>
          <w:i/>
        </w:rPr>
        <w:t>1</w:t>
      </w:r>
      <w:r w:rsidRPr="00920AE7">
        <w:t>, 311-326.</w:t>
      </w:r>
    </w:p>
    <w:p w14:paraId="20C7946F" w14:textId="77777777" w:rsidR="00920AE7" w:rsidRPr="00920AE7" w:rsidRDefault="00920AE7" w:rsidP="00920AE7">
      <w:pPr>
        <w:pStyle w:val="EndNoteBibliography"/>
        <w:spacing w:after="0"/>
      </w:pPr>
      <w:r w:rsidRPr="00920AE7">
        <w:lastRenderedPageBreak/>
        <w:t>17.</w:t>
      </w:r>
      <w:r w:rsidRPr="00920AE7">
        <w:tab/>
        <w:t xml:space="preserve">Chen, S.; Evans, D. F.; Ninham, B.; Mitchell, D.; Blum, F. D.; Pickup, S., Curvature as a Determinant of Microstructure and Microemulsions. </w:t>
      </w:r>
      <w:r w:rsidRPr="00920AE7">
        <w:rPr>
          <w:i/>
        </w:rPr>
        <w:t xml:space="preserve">The Journal of Physical Chemistry </w:t>
      </w:r>
      <w:r w:rsidRPr="00920AE7">
        <w:rPr>
          <w:b/>
        </w:rPr>
        <w:t>1986</w:t>
      </w:r>
      <w:r w:rsidRPr="00920AE7">
        <w:t xml:space="preserve">, </w:t>
      </w:r>
      <w:r w:rsidRPr="00920AE7">
        <w:rPr>
          <w:i/>
        </w:rPr>
        <w:t>90</w:t>
      </w:r>
      <w:r w:rsidRPr="00920AE7">
        <w:t>, 842-847.</w:t>
      </w:r>
    </w:p>
    <w:p w14:paraId="525DEA1B" w14:textId="77777777" w:rsidR="00920AE7" w:rsidRPr="00920AE7" w:rsidRDefault="00920AE7" w:rsidP="00920AE7">
      <w:pPr>
        <w:pStyle w:val="EndNoteBibliography"/>
        <w:spacing w:after="0"/>
      </w:pPr>
      <w:r w:rsidRPr="00920AE7">
        <w:t>18.</w:t>
      </w:r>
      <w:r w:rsidRPr="00920AE7">
        <w:tab/>
        <w:t xml:space="preserve">Acosta, E., Engineering Cosmetics Using the Net-Average-Curvature (Nac) Model. </w:t>
      </w:r>
      <w:r w:rsidRPr="00920AE7">
        <w:rPr>
          <w:i/>
        </w:rPr>
        <w:t xml:space="preserve">Current Opinion in Colloid &amp; Interface Science </w:t>
      </w:r>
      <w:r w:rsidRPr="00920AE7">
        <w:rPr>
          <w:b/>
        </w:rPr>
        <w:t>2020</w:t>
      </w:r>
      <w:r w:rsidRPr="00920AE7">
        <w:t xml:space="preserve">, </w:t>
      </w:r>
      <w:r w:rsidRPr="00920AE7">
        <w:rPr>
          <w:i/>
        </w:rPr>
        <w:t>48</w:t>
      </w:r>
      <w:r w:rsidRPr="00920AE7">
        <w:t>, 149-167.</w:t>
      </w:r>
    </w:p>
    <w:p w14:paraId="7F491A7C" w14:textId="77777777" w:rsidR="00920AE7" w:rsidRPr="00920AE7" w:rsidRDefault="00920AE7" w:rsidP="00920AE7">
      <w:pPr>
        <w:pStyle w:val="EndNoteBibliography"/>
        <w:spacing w:after="0"/>
      </w:pPr>
      <w:r w:rsidRPr="00920AE7">
        <w:t>19.</w:t>
      </w:r>
      <w:r w:rsidRPr="00920AE7">
        <w:tab/>
        <w:t xml:space="preserve">Salager, J.; Morgan, J.; Schechter, R.; Wade, W.; Vasquez, E., Optimum Formulation of Surfactant/Water/Oil Systems for Minimum Interfacial Tension or Phase Behavior. </w:t>
      </w:r>
      <w:r w:rsidRPr="00920AE7">
        <w:rPr>
          <w:i/>
        </w:rPr>
        <w:t xml:space="preserve">Society of Petroleum Engineers Journal </w:t>
      </w:r>
      <w:r w:rsidRPr="00920AE7">
        <w:rPr>
          <w:b/>
        </w:rPr>
        <w:t>1979</w:t>
      </w:r>
      <w:r w:rsidRPr="00920AE7">
        <w:t xml:space="preserve">, </w:t>
      </w:r>
      <w:r w:rsidRPr="00920AE7">
        <w:rPr>
          <w:i/>
        </w:rPr>
        <w:t>19</w:t>
      </w:r>
      <w:r w:rsidRPr="00920AE7">
        <w:t>, 107-115.</w:t>
      </w:r>
    </w:p>
    <w:p w14:paraId="673F8038" w14:textId="77777777" w:rsidR="00920AE7" w:rsidRPr="00920AE7" w:rsidRDefault="00920AE7" w:rsidP="00920AE7">
      <w:pPr>
        <w:pStyle w:val="EndNoteBibliography"/>
        <w:spacing w:after="0"/>
      </w:pPr>
      <w:r w:rsidRPr="00920AE7">
        <w:t>20.</w:t>
      </w:r>
      <w:r w:rsidRPr="00920AE7">
        <w:tab/>
        <w:t xml:space="preserve">Salager, J.-L.; Marquez, N.; Graciaa, A.; Lachaise, J., Partitioning of Ethoxylated Octylphenol Surfactants in Microemulsion− Oil− Water Systems: Influence of Temperature and Relation between Partitioning Coefficient and Physicochemical Formulation. </w:t>
      </w:r>
      <w:r w:rsidRPr="00920AE7">
        <w:rPr>
          <w:i/>
        </w:rPr>
        <w:t xml:space="preserve">Langmuir </w:t>
      </w:r>
      <w:r w:rsidRPr="00920AE7">
        <w:rPr>
          <w:b/>
        </w:rPr>
        <w:t>2000</w:t>
      </w:r>
      <w:r w:rsidRPr="00920AE7">
        <w:t xml:space="preserve">, </w:t>
      </w:r>
      <w:r w:rsidRPr="00920AE7">
        <w:rPr>
          <w:i/>
        </w:rPr>
        <w:t>16</w:t>
      </w:r>
      <w:r w:rsidRPr="00920AE7">
        <w:t>, 5534-5539.</w:t>
      </w:r>
    </w:p>
    <w:p w14:paraId="26A2A559" w14:textId="77777777" w:rsidR="00920AE7" w:rsidRPr="00920AE7" w:rsidRDefault="00920AE7" w:rsidP="00920AE7">
      <w:pPr>
        <w:pStyle w:val="EndNoteBibliography"/>
        <w:spacing w:after="0"/>
      </w:pPr>
      <w:r w:rsidRPr="00920AE7">
        <w:t>21.</w:t>
      </w:r>
      <w:r w:rsidRPr="00920AE7">
        <w:tab/>
        <w:t xml:space="preserve">Shen, X.; Sinclair, N. S.; Wainright, J. S.; Imel, A.; Barth, B.; Zawodzinski, T.; Savinell, R. F., A Study of Ferrocene Diffusion in Toluene/Tween 20/1-Butanol/Water Microemulsions for Redox Flow Battery Applications. </w:t>
      </w:r>
      <w:r w:rsidRPr="00920AE7">
        <w:rPr>
          <w:i/>
        </w:rPr>
        <w:t xml:space="preserve">Journal of The Electrochemical Society </w:t>
      </w:r>
      <w:r w:rsidRPr="00920AE7">
        <w:rPr>
          <w:b/>
        </w:rPr>
        <w:t>2021</w:t>
      </w:r>
      <w:r w:rsidRPr="00920AE7">
        <w:t>.</w:t>
      </w:r>
    </w:p>
    <w:p w14:paraId="58FF6064" w14:textId="77777777" w:rsidR="00920AE7" w:rsidRPr="00920AE7" w:rsidRDefault="00920AE7" w:rsidP="00920AE7">
      <w:pPr>
        <w:pStyle w:val="EndNoteBibliography"/>
        <w:spacing w:after="0"/>
      </w:pPr>
      <w:r w:rsidRPr="00920AE7">
        <w:t>22.</w:t>
      </w:r>
      <w:r w:rsidRPr="00920AE7">
        <w:tab/>
        <w:t xml:space="preserve">Soloveichik, G. L., Flow Batteries: Current Status and Trends. </w:t>
      </w:r>
      <w:r w:rsidRPr="00920AE7">
        <w:rPr>
          <w:i/>
        </w:rPr>
        <w:t xml:space="preserve">Chemical reviews </w:t>
      </w:r>
      <w:r w:rsidRPr="00920AE7">
        <w:rPr>
          <w:b/>
        </w:rPr>
        <w:t>2015</w:t>
      </w:r>
      <w:r w:rsidRPr="00920AE7">
        <w:t xml:space="preserve">, </w:t>
      </w:r>
      <w:r w:rsidRPr="00920AE7">
        <w:rPr>
          <w:i/>
        </w:rPr>
        <w:t>115</w:t>
      </w:r>
      <w:r w:rsidRPr="00920AE7">
        <w:t>, 11533-11558.</w:t>
      </w:r>
    </w:p>
    <w:p w14:paraId="3A4EAD31" w14:textId="77777777" w:rsidR="00920AE7" w:rsidRPr="00920AE7" w:rsidRDefault="00920AE7" w:rsidP="00920AE7">
      <w:pPr>
        <w:pStyle w:val="EndNoteBibliography"/>
        <w:spacing w:after="0"/>
      </w:pPr>
      <w:r w:rsidRPr="00920AE7">
        <w:t>23.</w:t>
      </w:r>
      <w:r w:rsidRPr="00920AE7">
        <w:tab/>
        <w:t xml:space="preserve">Boyd, R. W., </w:t>
      </w:r>
      <w:r w:rsidRPr="00920AE7">
        <w:rPr>
          <w:i/>
        </w:rPr>
        <w:t>Nonlinear Optics</w:t>
      </w:r>
      <w:r w:rsidRPr="00920AE7">
        <w:t>; Academic press, 2020.</w:t>
      </w:r>
    </w:p>
    <w:p w14:paraId="5E82A6CE" w14:textId="77777777" w:rsidR="00920AE7" w:rsidRPr="00920AE7" w:rsidRDefault="00920AE7" w:rsidP="00920AE7">
      <w:pPr>
        <w:pStyle w:val="EndNoteBibliography"/>
        <w:spacing w:after="0"/>
      </w:pPr>
      <w:r w:rsidRPr="00920AE7">
        <w:t>24.</w:t>
      </w:r>
      <w:r w:rsidRPr="00920AE7">
        <w:tab/>
        <w:t xml:space="preserve">Lifante, G., </w:t>
      </w:r>
      <w:r w:rsidRPr="00920AE7">
        <w:rPr>
          <w:i/>
        </w:rPr>
        <w:t>Integrated Photonics: Fundamentals</w:t>
      </w:r>
      <w:r w:rsidRPr="00920AE7">
        <w:t>; John Wiley &amp; Sons, 2003.</w:t>
      </w:r>
    </w:p>
    <w:p w14:paraId="256B8856" w14:textId="77777777" w:rsidR="00920AE7" w:rsidRPr="00920AE7" w:rsidRDefault="00920AE7" w:rsidP="00920AE7">
      <w:pPr>
        <w:pStyle w:val="EndNoteBibliography"/>
        <w:spacing w:after="0"/>
      </w:pPr>
      <w:r w:rsidRPr="00920AE7">
        <w:t>25.</w:t>
      </w:r>
      <w:r w:rsidRPr="00920AE7">
        <w:tab/>
        <w:t xml:space="preserve">Axelrod, D., Total Internal Reflection Fluorescence Microscopy. In </w:t>
      </w:r>
      <w:r w:rsidRPr="00920AE7">
        <w:rPr>
          <w:i/>
        </w:rPr>
        <w:t>Methods in Cell Biology</w:t>
      </w:r>
      <w:r w:rsidRPr="00920AE7">
        <w:t>, Elsevier: 1989; Vol. 30, pp 245-270.</w:t>
      </w:r>
    </w:p>
    <w:p w14:paraId="00A9BB30" w14:textId="77777777" w:rsidR="00920AE7" w:rsidRPr="00920AE7" w:rsidRDefault="00920AE7" w:rsidP="00920AE7">
      <w:pPr>
        <w:pStyle w:val="EndNoteBibliography"/>
        <w:spacing w:after="0"/>
      </w:pPr>
      <w:r w:rsidRPr="00920AE7">
        <w:t>26.</w:t>
      </w:r>
      <w:r w:rsidRPr="00920AE7">
        <w:tab/>
        <w:t xml:space="preserve">Axelrod, D., Total Internal Reflection Fluorescence Microscopy in Cell Biology. </w:t>
      </w:r>
      <w:r w:rsidRPr="00920AE7">
        <w:rPr>
          <w:i/>
        </w:rPr>
        <w:t xml:space="preserve">Traffic </w:t>
      </w:r>
      <w:r w:rsidRPr="00920AE7">
        <w:rPr>
          <w:b/>
        </w:rPr>
        <w:t>2001</w:t>
      </w:r>
      <w:r w:rsidRPr="00920AE7">
        <w:t xml:space="preserve">, </w:t>
      </w:r>
      <w:r w:rsidRPr="00920AE7">
        <w:rPr>
          <w:i/>
        </w:rPr>
        <w:t>2</w:t>
      </w:r>
      <w:r w:rsidRPr="00920AE7">
        <w:t>, 764-774.</w:t>
      </w:r>
    </w:p>
    <w:p w14:paraId="053D3F79" w14:textId="77777777" w:rsidR="00920AE7" w:rsidRPr="00920AE7" w:rsidRDefault="00920AE7" w:rsidP="00920AE7">
      <w:pPr>
        <w:pStyle w:val="EndNoteBibliography"/>
        <w:spacing w:after="0"/>
      </w:pPr>
      <w:r w:rsidRPr="00920AE7">
        <w:t>27.</w:t>
      </w:r>
      <w:r w:rsidRPr="00920AE7">
        <w:tab/>
        <w:t xml:space="preserve">Rabolt, J.; Santo, R.; Swalen, J., Raman Spectroscopy of Thin Polymer Films Using Integrated Optical Techniques. </w:t>
      </w:r>
      <w:r w:rsidRPr="00920AE7">
        <w:rPr>
          <w:i/>
        </w:rPr>
        <w:t xml:space="preserve">Applied Spectroscopy </w:t>
      </w:r>
      <w:r w:rsidRPr="00920AE7">
        <w:rPr>
          <w:b/>
        </w:rPr>
        <w:t>1979</w:t>
      </w:r>
      <w:r w:rsidRPr="00920AE7">
        <w:t xml:space="preserve">, </w:t>
      </w:r>
      <w:r w:rsidRPr="00920AE7">
        <w:rPr>
          <w:i/>
        </w:rPr>
        <w:t>33</w:t>
      </w:r>
      <w:r w:rsidRPr="00920AE7">
        <w:t>, 549-551.</w:t>
      </w:r>
    </w:p>
    <w:p w14:paraId="610F0EE5" w14:textId="77777777" w:rsidR="00920AE7" w:rsidRPr="00920AE7" w:rsidRDefault="00920AE7" w:rsidP="00920AE7">
      <w:pPr>
        <w:pStyle w:val="EndNoteBibliography"/>
        <w:spacing w:after="0"/>
      </w:pPr>
      <w:r w:rsidRPr="00920AE7">
        <w:t>28.</w:t>
      </w:r>
      <w:r w:rsidRPr="00920AE7">
        <w:tab/>
        <w:t xml:space="preserve">Aiginger, H., Historical Development and Principles of Total Reflection X-Ray Fluorescence Analysis (Txrf). </w:t>
      </w:r>
      <w:r w:rsidRPr="00920AE7">
        <w:rPr>
          <w:i/>
        </w:rPr>
        <w:t xml:space="preserve">Spectrochimica Acta Part B: Atomic Spectroscopy </w:t>
      </w:r>
      <w:r w:rsidRPr="00920AE7">
        <w:rPr>
          <w:b/>
        </w:rPr>
        <w:t>1991</w:t>
      </w:r>
      <w:r w:rsidRPr="00920AE7">
        <w:t xml:space="preserve">, </w:t>
      </w:r>
      <w:r w:rsidRPr="00920AE7">
        <w:rPr>
          <w:i/>
        </w:rPr>
        <w:t>46</w:t>
      </w:r>
      <w:r w:rsidRPr="00920AE7">
        <w:t>, 1313-1321.</w:t>
      </w:r>
    </w:p>
    <w:p w14:paraId="7314D457" w14:textId="77777777" w:rsidR="00920AE7" w:rsidRPr="00920AE7" w:rsidRDefault="00920AE7" w:rsidP="00920AE7">
      <w:pPr>
        <w:pStyle w:val="EndNoteBibliography"/>
        <w:spacing w:after="0"/>
      </w:pPr>
      <w:r w:rsidRPr="00920AE7">
        <w:t>29.</w:t>
      </w:r>
      <w:r w:rsidRPr="00920AE7">
        <w:tab/>
        <w:t xml:space="preserve">Fringeli, U. P.; Günthard, H. H., Infrared Membrane Spectroscopy. </w:t>
      </w:r>
      <w:r w:rsidRPr="00920AE7">
        <w:rPr>
          <w:i/>
        </w:rPr>
        <w:t xml:space="preserve">Membrane spectroscopy </w:t>
      </w:r>
      <w:r w:rsidRPr="00920AE7">
        <w:rPr>
          <w:b/>
        </w:rPr>
        <w:t>1981</w:t>
      </w:r>
      <w:r w:rsidRPr="00920AE7">
        <w:t>, 270-332.</w:t>
      </w:r>
    </w:p>
    <w:p w14:paraId="379F1DEA" w14:textId="77777777" w:rsidR="00920AE7" w:rsidRPr="00920AE7" w:rsidRDefault="00920AE7" w:rsidP="00920AE7">
      <w:pPr>
        <w:pStyle w:val="EndNoteBibliography"/>
        <w:spacing w:after="0"/>
      </w:pPr>
      <w:r w:rsidRPr="00920AE7">
        <w:t>30.</w:t>
      </w:r>
      <w:r w:rsidRPr="00920AE7">
        <w:tab/>
        <w:t xml:space="preserve">Carniglia, C.; Mandel, L.; Drexhage, K., Absorption and Emission of Evanescent Photons. </w:t>
      </w:r>
      <w:r w:rsidRPr="00920AE7">
        <w:rPr>
          <w:i/>
        </w:rPr>
        <w:t xml:space="preserve">JOSA </w:t>
      </w:r>
      <w:r w:rsidRPr="00920AE7">
        <w:rPr>
          <w:b/>
        </w:rPr>
        <w:t>1972</w:t>
      </w:r>
      <w:r w:rsidRPr="00920AE7">
        <w:t xml:space="preserve">, </w:t>
      </w:r>
      <w:r w:rsidRPr="00920AE7">
        <w:rPr>
          <w:i/>
        </w:rPr>
        <w:t>62</w:t>
      </w:r>
      <w:r w:rsidRPr="00920AE7">
        <w:t>, 479-486.</w:t>
      </w:r>
    </w:p>
    <w:p w14:paraId="5E57D819" w14:textId="77777777" w:rsidR="00920AE7" w:rsidRPr="00920AE7" w:rsidRDefault="00920AE7" w:rsidP="00920AE7">
      <w:pPr>
        <w:pStyle w:val="EndNoteBibliography"/>
        <w:spacing w:after="0"/>
      </w:pPr>
      <w:r w:rsidRPr="00920AE7">
        <w:t>31.</w:t>
      </w:r>
      <w:r w:rsidRPr="00920AE7">
        <w:tab/>
        <w:t xml:space="preserve">Wilks Jr, P. A.; Hirschfeld, T., Internal Reflection Spectroscopy. </w:t>
      </w:r>
      <w:r w:rsidRPr="00920AE7">
        <w:rPr>
          <w:b/>
        </w:rPr>
        <w:t>1967</w:t>
      </w:r>
      <w:r w:rsidRPr="00920AE7">
        <w:t>.</w:t>
      </w:r>
    </w:p>
    <w:p w14:paraId="14D086A5" w14:textId="77777777" w:rsidR="00920AE7" w:rsidRPr="00920AE7" w:rsidRDefault="00920AE7" w:rsidP="00920AE7">
      <w:pPr>
        <w:pStyle w:val="EndNoteBibliography"/>
        <w:spacing w:after="0"/>
      </w:pPr>
      <w:r w:rsidRPr="00920AE7">
        <w:t>32.</w:t>
      </w:r>
      <w:r w:rsidRPr="00920AE7">
        <w:tab/>
        <w:t xml:space="preserve">Tweet, A.; Gaines Jr, G.; Bellamy, W., Fluorescence of Chlorophyll a in Monolayers. </w:t>
      </w:r>
      <w:r w:rsidRPr="00920AE7">
        <w:rPr>
          <w:i/>
        </w:rPr>
        <w:t xml:space="preserve">The Journal of Chemical Physics </w:t>
      </w:r>
      <w:r w:rsidRPr="00920AE7">
        <w:rPr>
          <w:b/>
        </w:rPr>
        <w:t>1964</w:t>
      </w:r>
      <w:r w:rsidRPr="00920AE7">
        <w:t xml:space="preserve">, </w:t>
      </w:r>
      <w:r w:rsidRPr="00920AE7">
        <w:rPr>
          <w:i/>
        </w:rPr>
        <w:t>40</w:t>
      </w:r>
      <w:r w:rsidRPr="00920AE7">
        <w:t>, 2596-2600.</w:t>
      </w:r>
    </w:p>
    <w:p w14:paraId="234904F2" w14:textId="77777777" w:rsidR="00920AE7" w:rsidRPr="00920AE7" w:rsidRDefault="00920AE7" w:rsidP="00920AE7">
      <w:pPr>
        <w:pStyle w:val="EndNoteBibliography"/>
        <w:spacing w:after="0"/>
      </w:pPr>
      <w:r w:rsidRPr="00920AE7">
        <w:t>33.</w:t>
      </w:r>
      <w:r w:rsidRPr="00920AE7">
        <w:tab/>
        <w:t xml:space="preserve">Burghardt, T. P.; Axelrod, D., Total Internal Reflection Fluorescence Study of Energy Transfer in Surface-Adsorbed and Dissolved Bovine Serum Albumin. </w:t>
      </w:r>
      <w:r w:rsidRPr="00920AE7">
        <w:rPr>
          <w:i/>
        </w:rPr>
        <w:t xml:space="preserve">Biochemistry </w:t>
      </w:r>
      <w:r w:rsidRPr="00920AE7">
        <w:rPr>
          <w:b/>
        </w:rPr>
        <w:t>1983</w:t>
      </w:r>
      <w:r w:rsidRPr="00920AE7">
        <w:t xml:space="preserve">, </w:t>
      </w:r>
      <w:r w:rsidRPr="00920AE7">
        <w:rPr>
          <w:i/>
        </w:rPr>
        <w:t>22</w:t>
      </w:r>
      <w:r w:rsidRPr="00920AE7">
        <w:t>, 979-985.</w:t>
      </w:r>
    </w:p>
    <w:p w14:paraId="1393DFAC" w14:textId="77777777" w:rsidR="00920AE7" w:rsidRPr="00920AE7" w:rsidRDefault="00920AE7" w:rsidP="00920AE7">
      <w:pPr>
        <w:pStyle w:val="EndNoteBibliography"/>
        <w:spacing w:after="0"/>
      </w:pPr>
      <w:r w:rsidRPr="00920AE7">
        <w:t>34.</w:t>
      </w:r>
      <w:r w:rsidRPr="00920AE7">
        <w:tab/>
        <w:t xml:space="preserve">Thompson, N. L.; Burghardt, T. P.; Axelrod, D., Measuring Surface Dynamics of Biomolecules by Total Internal Reflection Fluorescence with Photobleaching Recovery or Correlation Spectroscopy. </w:t>
      </w:r>
      <w:r w:rsidRPr="00920AE7">
        <w:rPr>
          <w:i/>
        </w:rPr>
        <w:t xml:space="preserve">Biophysical journal </w:t>
      </w:r>
      <w:r w:rsidRPr="00920AE7">
        <w:rPr>
          <w:b/>
        </w:rPr>
        <w:t>1981</w:t>
      </w:r>
      <w:r w:rsidRPr="00920AE7">
        <w:t xml:space="preserve">, </w:t>
      </w:r>
      <w:r w:rsidRPr="00920AE7">
        <w:rPr>
          <w:i/>
        </w:rPr>
        <w:t>33</w:t>
      </w:r>
      <w:r w:rsidRPr="00920AE7">
        <w:t>, 435-454.</w:t>
      </w:r>
    </w:p>
    <w:p w14:paraId="1DD84D43" w14:textId="77777777" w:rsidR="00920AE7" w:rsidRPr="00920AE7" w:rsidRDefault="00920AE7" w:rsidP="00920AE7">
      <w:pPr>
        <w:pStyle w:val="EndNoteBibliography"/>
        <w:spacing w:after="0"/>
      </w:pPr>
      <w:r w:rsidRPr="00920AE7">
        <w:t>35.</w:t>
      </w:r>
      <w:r w:rsidRPr="00920AE7">
        <w:tab/>
        <w:t xml:space="preserve">Burghardt, T.; Ando, T.; Borejdo, J., Evidence for Cross-Bridge Order in Contraction of Glycerinated Skeletal Muscle. </w:t>
      </w:r>
      <w:r w:rsidRPr="00920AE7">
        <w:rPr>
          <w:i/>
        </w:rPr>
        <w:t xml:space="preserve">Proceedings of the National Academy of Sciences </w:t>
      </w:r>
      <w:r w:rsidRPr="00920AE7">
        <w:rPr>
          <w:b/>
        </w:rPr>
        <w:t>1983</w:t>
      </w:r>
      <w:r w:rsidRPr="00920AE7">
        <w:t xml:space="preserve">, </w:t>
      </w:r>
      <w:r w:rsidRPr="00920AE7">
        <w:rPr>
          <w:i/>
        </w:rPr>
        <w:t>80</w:t>
      </w:r>
      <w:r w:rsidRPr="00920AE7">
        <w:t>, 7515-7519.</w:t>
      </w:r>
    </w:p>
    <w:p w14:paraId="03A31E2A" w14:textId="77777777" w:rsidR="00920AE7" w:rsidRPr="00920AE7" w:rsidRDefault="00920AE7" w:rsidP="00920AE7">
      <w:pPr>
        <w:pStyle w:val="EndNoteBibliography"/>
        <w:spacing w:after="0"/>
      </w:pPr>
      <w:r w:rsidRPr="00920AE7">
        <w:lastRenderedPageBreak/>
        <w:t>36.</w:t>
      </w:r>
      <w:r w:rsidRPr="00920AE7">
        <w:tab/>
        <w:t xml:space="preserve">Khan, S.; Pierce, D.; Vale, R. D., Interactions of the Chemotaxis Signal Protein Chey with Bacterial Flagellar Motors Visualized by Evanescent Wave Microscopy. </w:t>
      </w:r>
      <w:r w:rsidRPr="00920AE7">
        <w:rPr>
          <w:i/>
        </w:rPr>
        <w:t xml:space="preserve">Current Biology </w:t>
      </w:r>
      <w:r w:rsidRPr="00920AE7">
        <w:rPr>
          <w:b/>
        </w:rPr>
        <w:t>2000</w:t>
      </w:r>
      <w:r w:rsidRPr="00920AE7">
        <w:t xml:space="preserve">, </w:t>
      </w:r>
      <w:r w:rsidRPr="00920AE7">
        <w:rPr>
          <w:i/>
        </w:rPr>
        <w:t>10</w:t>
      </w:r>
      <w:r w:rsidRPr="00920AE7">
        <w:t>, 927-930.</w:t>
      </w:r>
    </w:p>
    <w:p w14:paraId="3B8F765D" w14:textId="77777777" w:rsidR="00920AE7" w:rsidRPr="00920AE7" w:rsidRDefault="00920AE7" w:rsidP="00920AE7">
      <w:pPr>
        <w:pStyle w:val="EndNoteBibliography"/>
        <w:spacing w:after="0"/>
      </w:pPr>
      <w:r w:rsidRPr="00920AE7">
        <w:t>37.</w:t>
      </w:r>
      <w:r w:rsidRPr="00920AE7">
        <w:tab/>
        <w:t xml:space="preserve">Stout, A. L.; Axelrod, D., Reversible Binding Kinetics of a Cytoskeletal Protein at the Erythrocyte Submembrane. </w:t>
      </w:r>
      <w:r w:rsidRPr="00920AE7">
        <w:rPr>
          <w:i/>
        </w:rPr>
        <w:t xml:space="preserve">Biophysical journal </w:t>
      </w:r>
      <w:r w:rsidRPr="00920AE7">
        <w:rPr>
          <w:b/>
        </w:rPr>
        <w:t>1994</w:t>
      </w:r>
      <w:r w:rsidRPr="00920AE7">
        <w:t xml:space="preserve">, </w:t>
      </w:r>
      <w:r w:rsidRPr="00920AE7">
        <w:rPr>
          <w:i/>
        </w:rPr>
        <w:t>67</w:t>
      </w:r>
      <w:r w:rsidRPr="00920AE7">
        <w:t>, 1324-1334.</w:t>
      </w:r>
    </w:p>
    <w:p w14:paraId="1C3D21E9" w14:textId="77777777" w:rsidR="00920AE7" w:rsidRPr="00920AE7" w:rsidRDefault="00920AE7" w:rsidP="00920AE7">
      <w:pPr>
        <w:pStyle w:val="EndNoteBibliography"/>
        <w:spacing w:after="0"/>
      </w:pPr>
      <w:r w:rsidRPr="00920AE7">
        <w:t>38.</w:t>
      </w:r>
      <w:r w:rsidRPr="00920AE7">
        <w:tab/>
        <w:t xml:space="preserve">Mathur, A. B.; Truskey, G. A.; Reichert, W. M., Atomic Force and Total Internal Reflection Fluorescence Microscopy for the Study of Force Transmission in Endothelial Cells. </w:t>
      </w:r>
      <w:r w:rsidRPr="00920AE7">
        <w:rPr>
          <w:i/>
        </w:rPr>
        <w:t xml:space="preserve">Biophysical journal </w:t>
      </w:r>
      <w:r w:rsidRPr="00920AE7">
        <w:rPr>
          <w:b/>
        </w:rPr>
        <w:t>2000</w:t>
      </w:r>
      <w:r w:rsidRPr="00920AE7">
        <w:t xml:space="preserve">, </w:t>
      </w:r>
      <w:r w:rsidRPr="00920AE7">
        <w:rPr>
          <w:i/>
        </w:rPr>
        <w:t>78</w:t>
      </w:r>
      <w:r w:rsidRPr="00920AE7">
        <w:t>, 1725-1735.</w:t>
      </w:r>
    </w:p>
    <w:p w14:paraId="7D63B56F" w14:textId="77777777" w:rsidR="00920AE7" w:rsidRPr="00920AE7" w:rsidRDefault="00920AE7" w:rsidP="00920AE7">
      <w:pPr>
        <w:pStyle w:val="EndNoteBibliography"/>
        <w:spacing w:after="0"/>
      </w:pPr>
      <w:r w:rsidRPr="00920AE7">
        <w:t>39.</w:t>
      </w:r>
      <w:r w:rsidRPr="00920AE7">
        <w:tab/>
        <w:t xml:space="preserve">Lakowicz, J. R., </w:t>
      </w:r>
      <w:r w:rsidRPr="00920AE7">
        <w:rPr>
          <w:i/>
        </w:rPr>
        <w:t>Principles of Fluorescence Spectroscopy</w:t>
      </w:r>
      <w:r w:rsidRPr="00920AE7">
        <w:t>; Springer science &amp; business media, 2013.</w:t>
      </w:r>
    </w:p>
    <w:p w14:paraId="50EB3137" w14:textId="77777777" w:rsidR="00920AE7" w:rsidRPr="00920AE7" w:rsidRDefault="00920AE7" w:rsidP="00920AE7">
      <w:pPr>
        <w:pStyle w:val="EndNoteBibliography"/>
        <w:spacing w:after="0"/>
      </w:pPr>
      <w:r w:rsidRPr="00920AE7">
        <w:t>40.</w:t>
      </w:r>
      <w:r w:rsidRPr="00920AE7">
        <w:tab/>
        <w:t xml:space="preserve">Horng, M.-L.; Gardecki, J.; Maroncelli, M., Rotational Dynamics of Coumarin 153: Time-Dependent Friction, Dielectric Friction, and Other Nonhydrodynamic Effects. </w:t>
      </w:r>
      <w:r w:rsidRPr="00920AE7">
        <w:rPr>
          <w:i/>
        </w:rPr>
        <w:t xml:space="preserve">The Journal of Physical Chemistry A </w:t>
      </w:r>
      <w:r w:rsidRPr="00920AE7">
        <w:rPr>
          <w:b/>
        </w:rPr>
        <w:t>1997</w:t>
      </w:r>
      <w:r w:rsidRPr="00920AE7">
        <w:t xml:space="preserve">, </w:t>
      </w:r>
      <w:r w:rsidRPr="00920AE7">
        <w:rPr>
          <w:i/>
        </w:rPr>
        <w:t>101</w:t>
      </w:r>
      <w:r w:rsidRPr="00920AE7">
        <w:t>, 1030-1047.</w:t>
      </w:r>
    </w:p>
    <w:p w14:paraId="50FD9A7B" w14:textId="77777777" w:rsidR="00920AE7" w:rsidRPr="00920AE7" w:rsidRDefault="00920AE7" w:rsidP="00920AE7">
      <w:pPr>
        <w:pStyle w:val="EndNoteBibliography"/>
        <w:spacing w:after="0"/>
      </w:pPr>
      <w:r w:rsidRPr="00920AE7">
        <w:t>41.</w:t>
      </w:r>
      <w:r w:rsidRPr="00920AE7">
        <w:tab/>
        <w:t xml:space="preserve">Siegel, J.; Suhling, K.; Lévêque-Fort, S.; Webb, S. E.; Davis, D. M.; Phillips, D.; Sabharwal, Y.; French, P. M., Wide-Field Time-Resolved Fluorescence Anisotropy Imaging (Tr-Faim): Imaging the Rotational Mobility of a Fluorophore. </w:t>
      </w:r>
      <w:r w:rsidRPr="00920AE7">
        <w:rPr>
          <w:i/>
        </w:rPr>
        <w:t xml:space="preserve">Review of Scientific Instruments </w:t>
      </w:r>
      <w:r w:rsidRPr="00920AE7">
        <w:rPr>
          <w:b/>
        </w:rPr>
        <w:t>2003</w:t>
      </w:r>
      <w:r w:rsidRPr="00920AE7">
        <w:t xml:space="preserve">, </w:t>
      </w:r>
      <w:r w:rsidRPr="00920AE7">
        <w:rPr>
          <w:i/>
        </w:rPr>
        <w:t>74</w:t>
      </w:r>
      <w:r w:rsidRPr="00920AE7">
        <w:t>, 182-192.</w:t>
      </w:r>
    </w:p>
    <w:p w14:paraId="13024EA4" w14:textId="77777777" w:rsidR="00920AE7" w:rsidRPr="00920AE7" w:rsidRDefault="00920AE7" w:rsidP="00920AE7">
      <w:pPr>
        <w:pStyle w:val="EndNoteBibliography"/>
        <w:spacing w:after="0"/>
      </w:pPr>
      <w:r w:rsidRPr="00920AE7">
        <w:t>42.</w:t>
      </w:r>
      <w:r w:rsidRPr="00920AE7">
        <w:tab/>
        <w:t xml:space="preserve">Devauges, V.; Marquer, C.; Lecart, S.; Cossec, J.-C.; Potier, M.-C.; Fort, E.; Suhling, K.; Leveque-Fort, S., Homodimerization of Amyloid Precursor Protein at the Plasma Membrane: A Homofret Study by Time-Resolved Fluorescence Anisotropy Imaging. </w:t>
      </w:r>
      <w:r w:rsidRPr="00920AE7">
        <w:rPr>
          <w:b/>
        </w:rPr>
        <w:t>2012</w:t>
      </w:r>
      <w:r w:rsidRPr="00920AE7">
        <w:t>.</w:t>
      </w:r>
    </w:p>
    <w:p w14:paraId="04AEB08E" w14:textId="77777777" w:rsidR="00920AE7" w:rsidRPr="00920AE7" w:rsidRDefault="00920AE7" w:rsidP="00920AE7">
      <w:pPr>
        <w:pStyle w:val="EndNoteBibliography"/>
        <w:spacing w:after="0"/>
      </w:pPr>
      <w:r w:rsidRPr="00920AE7">
        <w:t>43.</w:t>
      </w:r>
      <w:r w:rsidRPr="00920AE7">
        <w:tab/>
        <w:t xml:space="preserve">Ströhl, F.; Wong, H. H.; Holt, C. E.; Kaminski, C. F., Total Internal Reflection Fluorescence Anisotropy Imaging Microscopy: Setup, Calibration, and Data Processing for Protein Polymerization Measurements in Living Cells. </w:t>
      </w:r>
      <w:r w:rsidRPr="00920AE7">
        <w:rPr>
          <w:i/>
        </w:rPr>
        <w:t xml:space="preserve">Methods and applications in fluorescence </w:t>
      </w:r>
      <w:r w:rsidRPr="00920AE7">
        <w:rPr>
          <w:b/>
        </w:rPr>
        <w:t>2017</w:t>
      </w:r>
      <w:r w:rsidRPr="00920AE7">
        <w:t xml:space="preserve">, </w:t>
      </w:r>
      <w:r w:rsidRPr="00920AE7">
        <w:rPr>
          <w:i/>
        </w:rPr>
        <w:t>6</w:t>
      </w:r>
      <w:r w:rsidRPr="00920AE7">
        <w:t>, 014004.</w:t>
      </w:r>
    </w:p>
    <w:p w14:paraId="44650BD5" w14:textId="77777777" w:rsidR="00920AE7" w:rsidRPr="00920AE7" w:rsidRDefault="00920AE7" w:rsidP="00920AE7">
      <w:pPr>
        <w:pStyle w:val="EndNoteBibliography"/>
        <w:spacing w:after="0"/>
      </w:pPr>
      <w:r w:rsidRPr="00920AE7">
        <w:t>44.</w:t>
      </w:r>
      <w:r w:rsidRPr="00920AE7">
        <w:tab/>
        <w:t xml:space="preserve">Funston, A. M.; Fadeeva, T. A.; Wishart, J. F.; Castner, E. W., Fluorescence Probing of Temperature-Dependent Dynamics and Friction in Ionic Liquid Local Environments. </w:t>
      </w:r>
      <w:r w:rsidRPr="00920AE7">
        <w:rPr>
          <w:i/>
        </w:rPr>
        <w:t xml:space="preserve">The Journal of Physical Chemistry B </w:t>
      </w:r>
      <w:r w:rsidRPr="00920AE7">
        <w:rPr>
          <w:b/>
        </w:rPr>
        <w:t>2007</w:t>
      </w:r>
      <w:r w:rsidRPr="00920AE7">
        <w:t xml:space="preserve">, </w:t>
      </w:r>
      <w:r w:rsidRPr="00920AE7">
        <w:rPr>
          <w:i/>
        </w:rPr>
        <w:t>111</w:t>
      </w:r>
      <w:r w:rsidRPr="00920AE7">
        <w:t>, 4963-4977.</w:t>
      </w:r>
    </w:p>
    <w:p w14:paraId="446C80AC" w14:textId="77777777" w:rsidR="00920AE7" w:rsidRPr="00920AE7" w:rsidRDefault="00920AE7" w:rsidP="00920AE7">
      <w:pPr>
        <w:pStyle w:val="EndNoteBibliography"/>
        <w:spacing w:after="0"/>
      </w:pPr>
      <w:r w:rsidRPr="00920AE7">
        <w:t>45.</w:t>
      </w:r>
      <w:r w:rsidRPr="00920AE7">
        <w:tab/>
        <w:t>Gelléri, M. Tirf-Anisotropy Microscopy: Homo-Fret and Single Molecule Measurements. Universitätsbibliothek Dortmund, 2013.</w:t>
      </w:r>
    </w:p>
    <w:p w14:paraId="094F6DC8" w14:textId="77777777" w:rsidR="00920AE7" w:rsidRPr="00920AE7" w:rsidRDefault="00920AE7" w:rsidP="00920AE7">
      <w:pPr>
        <w:pStyle w:val="EndNoteBibliography"/>
        <w:spacing w:after="0"/>
      </w:pPr>
      <w:r w:rsidRPr="00920AE7">
        <w:t>46.</w:t>
      </w:r>
      <w:r w:rsidRPr="00920AE7">
        <w:tab/>
        <w:t xml:space="preserve">Axelrod, D., Carbocyanine Dye Orientation in Red Cell Membrane Studied by Microscopic Fluorescence Polarization. </w:t>
      </w:r>
      <w:r w:rsidRPr="00920AE7">
        <w:rPr>
          <w:i/>
        </w:rPr>
        <w:t xml:space="preserve">Biophysical journal </w:t>
      </w:r>
      <w:r w:rsidRPr="00920AE7">
        <w:rPr>
          <w:b/>
        </w:rPr>
        <w:t>1979</w:t>
      </w:r>
      <w:r w:rsidRPr="00920AE7">
        <w:t xml:space="preserve">, </w:t>
      </w:r>
      <w:r w:rsidRPr="00920AE7">
        <w:rPr>
          <w:i/>
        </w:rPr>
        <w:t>26</w:t>
      </w:r>
      <w:r w:rsidRPr="00920AE7">
        <w:t>, 557-573.</w:t>
      </w:r>
    </w:p>
    <w:p w14:paraId="5B137DA7" w14:textId="77777777" w:rsidR="00920AE7" w:rsidRPr="00920AE7" w:rsidRDefault="00920AE7" w:rsidP="00920AE7">
      <w:pPr>
        <w:pStyle w:val="EndNoteBibliography"/>
        <w:spacing w:after="0"/>
      </w:pPr>
      <w:r w:rsidRPr="00920AE7">
        <w:t>47.</w:t>
      </w:r>
      <w:r w:rsidRPr="00920AE7">
        <w:tab/>
        <w:t xml:space="preserve">Fischer, M. C.; Wilson, J. W.; Robles, F. E.; Warren, W. S., Invited Review Article: Pump-Probe Microscopy. </w:t>
      </w:r>
      <w:r w:rsidRPr="00920AE7">
        <w:rPr>
          <w:i/>
        </w:rPr>
        <w:t xml:space="preserve">Review of Scientific Instruments </w:t>
      </w:r>
      <w:r w:rsidRPr="00920AE7">
        <w:rPr>
          <w:b/>
        </w:rPr>
        <w:t>2016</w:t>
      </w:r>
      <w:r w:rsidRPr="00920AE7">
        <w:t xml:space="preserve">, </w:t>
      </w:r>
      <w:r w:rsidRPr="00920AE7">
        <w:rPr>
          <w:i/>
        </w:rPr>
        <w:t>87</w:t>
      </w:r>
      <w:r w:rsidRPr="00920AE7">
        <w:t>, 031101.</w:t>
      </w:r>
    </w:p>
    <w:p w14:paraId="7ACF244B" w14:textId="77777777" w:rsidR="00920AE7" w:rsidRPr="00920AE7" w:rsidRDefault="00920AE7" w:rsidP="00920AE7">
      <w:pPr>
        <w:pStyle w:val="EndNoteBibliography"/>
        <w:spacing w:after="0"/>
      </w:pPr>
      <w:r w:rsidRPr="00920AE7">
        <w:t>48.</w:t>
      </w:r>
      <w:r w:rsidRPr="00920AE7">
        <w:tab/>
        <w:t xml:space="preserve">Villafana, T. E.; Brown, W. P.; Delaney, J. K.; Palmer, M.; Warren, W. S.; Fischer, M. C., Femtosecond Pump-Probe Microscopy Generates Virtual Cross-Sections in Historic Artwork. </w:t>
      </w:r>
      <w:r w:rsidRPr="00920AE7">
        <w:rPr>
          <w:i/>
        </w:rPr>
        <w:t xml:space="preserve">Proceedings of the National Academy of Sciences </w:t>
      </w:r>
      <w:r w:rsidRPr="00920AE7">
        <w:rPr>
          <w:b/>
        </w:rPr>
        <w:t>2014</w:t>
      </w:r>
      <w:r w:rsidRPr="00920AE7">
        <w:t xml:space="preserve">, </w:t>
      </w:r>
      <w:r w:rsidRPr="00920AE7">
        <w:rPr>
          <w:i/>
        </w:rPr>
        <w:t>111</w:t>
      </w:r>
      <w:r w:rsidRPr="00920AE7">
        <w:t>, 1708-1713.</w:t>
      </w:r>
    </w:p>
    <w:p w14:paraId="153CF9A7" w14:textId="77777777" w:rsidR="00920AE7" w:rsidRPr="00920AE7" w:rsidRDefault="00920AE7" w:rsidP="00920AE7">
      <w:pPr>
        <w:pStyle w:val="EndNoteBibliography"/>
        <w:spacing w:after="0"/>
      </w:pPr>
      <w:r w:rsidRPr="00920AE7">
        <w:t>49.</w:t>
      </w:r>
      <w:r w:rsidRPr="00920AE7">
        <w:tab/>
        <w:t xml:space="preserve">Lee, S.; Lee, J.; Pang, Y., Excited State Intramolecular Proton Transfer of 1, 2-Dihydroxyanthraquinone by Femtosecond Transient Absorption Spectroscopy. </w:t>
      </w:r>
      <w:r w:rsidRPr="00920AE7">
        <w:rPr>
          <w:i/>
        </w:rPr>
        <w:t xml:space="preserve">Current Applied Physics </w:t>
      </w:r>
      <w:r w:rsidRPr="00920AE7">
        <w:rPr>
          <w:b/>
        </w:rPr>
        <w:t>2015</w:t>
      </w:r>
      <w:r w:rsidRPr="00920AE7">
        <w:t xml:space="preserve">, </w:t>
      </w:r>
      <w:r w:rsidRPr="00920AE7">
        <w:rPr>
          <w:i/>
        </w:rPr>
        <w:t>15</w:t>
      </w:r>
      <w:r w:rsidRPr="00920AE7">
        <w:t>, 1492-1499.</w:t>
      </w:r>
    </w:p>
    <w:p w14:paraId="53A06A18" w14:textId="77777777" w:rsidR="00920AE7" w:rsidRPr="00920AE7" w:rsidRDefault="00920AE7" w:rsidP="00920AE7">
      <w:pPr>
        <w:pStyle w:val="EndNoteBibliography"/>
        <w:spacing w:after="0"/>
      </w:pPr>
      <w:r w:rsidRPr="00920AE7">
        <w:t>50.</w:t>
      </w:r>
      <w:r w:rsidRPr="00920AE7">
        <w:tab/>
        <w:t xml:space="preserve">Holzwarth, A. R.; Schatz, G.; Brock, H.; Bittersmann, E., Energy Transfer and Charge Separation Kinetics in Photosystem I: Part 1: Picosecond Transient Absorption and Fluorescence Study of Cyanobacterial Photosystem I Particles. </w:t>
      </w:r>
      <w:r w:rsidRPr="00920AE7">
        <w:rPr>
          <w:i/>
        </w:rPr>
        <w:t xml:space="preserve">Biophysical journal </w:t>
      </w:r>
      <w:r w:rsidRPr="00920AE7">
        <w:rPr>
          <w:b/>
        </w:rPr>
        <w:t>1993</w:t>
      </w:r>
      <w:r w:rsidRPr="00920AE7">
        <w:t xml:space="preserve">, </w:t>
      </w:r>
      <w:r w:rsidRPr="00920AE7">
        <w:rPr>
          <w:i/>
        </w:rPr>
        <w:t>64</w:t>
      </w:r>
      <w:r w:rsidRPr="00920AE7">
        <w:t>, 1813-1826.</w:t>
      </w:r>
    </w:p>
    <w:p w14:paraId="0D067197" w14:textId="77777777" w:rsidR="00920AE7" w:rsidRPr="00920AE7" w:rsidRDefault="00920AE7" w:rsidP="00920AE7">
      <w:pPr>
        <w:pStyle w:val="EndNoteBibliography"/>
        <w:spacing w:after="0"/>
      </w:pPr>
      <w:r w:rsidRPr="00920AE7">
        <w:t>51.</w:t>
      </w:r>
      <w:r w:rsidRPr="00920AE7">
        <w:tab/>
        <w:t xml:space="preserve">Sibarita, J.-B., Deconvolution Microscopy. </w:t>
      </w:r>
      <w:r w:rsidRPr="00920AE7">
        <w:rPr>
          <w:i/>
        </w:rPr>
        <w:t xml:space="preserve">Microscopy Techniques </w:t>
      </w:r>
      <w:r w:rsidRPr="00920AE7">
        <w:rPr>
          <w:b/>
        </w:rPr>
        <w:t>2005</w:t>
      </w:r>
      <w:r w:rsidRPr="00920AE7">
        <w:t>, 201-243.</w:t>
      </w:r>
    </w:p>
    <w:p w14:paraId="51B8A497" w14:textId="77777777" w:rsidR="00920AE7" w:rsidRPr="00920AE7" w:rsidRDefault="00920AE7" w:rsidP="00920AE7">
      <w:pPr>
        <w:pStyle w:val="EndNoteBibliography"/>
        <w:spacing w:after="0"/>
      </w:pPr>
      <w:r w:rsidRPr="00920AE7">
        <w:t>52.</w:t>
      </w:r>
      <w:r w:rsidRPr="00920AE7">
        <w:tab/>
        <w:t xml:space="preserve">Semwogerere, D.; Weeks, E. R., Confocal Microscopy. </w:t>
      </w:r>
      <w:r w:rsidRPr="00920AE7">
        <w:rPr>
          <w:i/>
        </w:rPr>
        <w:t xml:space="preserve">Encyclopedia of biomaterials and biomedical engineering </w:t>
      </w:r>
      <w:r w:rsidRPr="00920AE7">
        <w:rPr>
          <w:b/>
        </w:rPr>
        <w:t>2005</w:t>
      </w:r>
      <w:r w:rsidRPr="00920AE7">
        <w:t xml:space="preserve">, </w:t>
      </w:r>
      <w:r w:rsidRPr="00920AE7">
        <w:rPr>
          <w:i/>
        </w:rPr>
        <w:t>23</w:t>
      </w:r>
      <w:r w:rsidRPr="00920AE7">
        <w:t>, 1-10.</w:t>
      </w:r>
    </w:p>
    <w:p w14:paraId="15EB2089" w14:textId="77777777" w:rsidR="00920AE7" w:rsidRPr="00920AE7" w:rsidRDefault="00920AE7" w:rsidP="00920AE7">
      <w:pPr>
        <w:pStyle w:val="EndNoteBibliography"/>
        <w:spacing w:after="0"/>
      </w:pPr>
      <w:r w:rsidRPr="00920AE7">
        <w:lastRenderedPageBreak/>
        <w:t>53.</w:t>
      </w:r>
      <w:r w:rsidRPr="00920AE7">
        <w:tab/>
        <w:t xml:space="preserve">Buehler, C.; Dong, C.; So, P.; French, T.; Gratton, E., Time-Resolved Polarization Imaging by Pump-Probe (Stimulated Emission) Fluorescence Microscopy. </w:t>
      </w:r>
      <w:r w:rsidRPr="00920AE7">
        <w:rPr>
          <w:i/>
        </w:rPr>
        <w:t xml:space="preserve">Biophysical journal </w:t>
      </w:r>
      <w:r w:rsidRPr="00920AE7">
        <w:rPr>
          <w:b/>
        </w:rPr>
        <w:t>2000</w:t>
      </w:r>
      <w:r w:rsidRPr="00920AE7">
        <w:t xml:space="preserve">, </w:t>
      </w:r>
      <w:r w:rsidRPr="00920AE7">
        <w:rPr>
          <w:i/>
        </w:rPr>
        <w:t>79</w:t>
      </w:r>
      <w:r w:rsidRPr="00920AE7">
        <w:t>, 536-549.</w:t>
      </w:r>
    </w:p>
    <w:p w14:paraId="2CC3918E" w14:textId="77777777" w:rsidR="00920AE7" w:rsidRPr="00920AE7" w:rsidRDefault="00920AE7" w:rsidP="00920AE7">
      <w:pPr>
        <w:pStyle w:val="EndNoteBibliography"/>
        <w:spacing w:after="0"/>
      </w:pPr>
      <w:r w:rsidRPr="00920AE7">
        <w:t>54.</w:t>
      </w:r>
      <w:r w:rsidRPr="00920AE7">
        <w:tab/>
        <w:t xml:space="preserve">Maceiczyk, R. M.; Lignos, I. G.; Andrew, J. d., Online Detection and Automation Methods in Microfluidic Nanomaterial Synthesis. </w:t>
      </w:r>
      <w:r w:rsidRPr="00920AE7">
        <w:rPr>
          <w:i/>
        </w:rPr>
        <w:t xml:space="preserve">Current Opinion in Chemical Engineering </w:t>
      </w:r>
      <w:r w:rsidRPr="00920AE7">
        <w:rPr>
          <w:b/>
        </w:rPr>
        <w:t>2015</w:t>
      </w:r>
      <w:r w:rsidRPr="00920AE7">
        <w:t xml:space="preserve">, </w:t>
      </w:r>
      <w:r w:rsidRPr="00920AE7">
        <w:rPr>
          <w:i/>
        </w:rPr>
        <w:t>8</w:t>
      </w:r>
      <w:r w:rsidRPr="00920AE7">
        <w:t>, 29-35.</w:t>
      </w:r>
    </w:p>
    <w:p w14:paraId="42F4F561" w14:textId="77777777" w:rsidR="00920AE7" w:rsidRPr="00920AE7" w:rsidRDefault="00920AE7" w:rsidP="00920AE7">
      <w:pPr>
        <w:pStyle w:val="EndNoteBibliography"/>
        <w:spacing w:after="0"/>
      </w:pPr>
      <w:r w:rsidRPr="00920AE7">
        <w:t>55.</w:t>
      </w:r>
      <w:r w:rsidRPr="00920AE7">
        <w:tab/>
        <w:t xml:space="preserve">Goodell, J. R.; McMullen, J. P.; Zaborenko, N.; Maloney, J. R.; Ho, C.-X.; Jensen, K. F.; Porco Jr, J. A.; Beeler, A. B., Development of an Automated Microfluidic Reaction Platform for Multidimensional Screening: Reaction Discovery Employing Bicyclo [3.2. 1] Octanoid Scaffolds. </w:t>
      </w:r>
      <w:r w:rsidRPr="00920AE7">
        <w:rPr>
          <w:i/>
        </w:rPr>
        <w:t xml:space="preserve">The Journal of organic chemistry </w:t>
      </w:r>
      <w:r w:rsidRPr="00920AE7">
        <w:rPr>
          <w:b/>
        </w:rPr>
        <w:t>2009</w:t>
      </w:r>
      <w:r w:rsidRPr="00920AE7">
        <w:t xml:space="preserve">, </w:t>
      </w:r>
      <w:r w:rsidRPr="00920AE7">
        <w:rPr>
          <w:i/>
        </w:rPr>
        <w:t>74</w:t>
      </w:r>
      <w:r w:rsidRPr="00920AE7">
        <w:t>, 6169-6180.</w:t>
      </w:r>
    </w:p>
    <w:p w14:paraId="6B171323" w14:textId="77777777" w:rsidR="00920AE7" w:rsidRPr="00920AE7" w:rsidRDefault="00920AE7" w:rsidP="00920AE7">
      <w:pPr>
        <w:pStyle w:val="EndNoteBibliography"/>
        <w:spacing w:after="0"/>
      </w:pPr>
      <w:r w:rsidRPr="00920AE7">
        <w:t>56.</w:t>
      </w:r>
      <w:r w:rsidRPr="00920AE7">
        <w:tab/>
        <w:t xml:space="preserve">Zaborenko, N.; Bedore, M. W.; Jamison, T. F.; Jensen, K. F., Kinetic and Scale-up Investigations of Epoxide Aminolysis in Microreactors at High Temperatures and Pressures. </w:t>
      </w:r>
      <w:r w:rsidRPr="00920AE7">
        <w:rPr>
          <w:i/>
        </w:rPr>
        <w:t xml:space="preserve">Organic Process Research &amp; Development </w:t>
      </w:r>
      <w:r w:rsidRPr="00920AE7">
        <w:rPr>
          <w:b/>
        </w:rPr>
        <w:t>2010</w:t>
      </w:r>
      <w:r w:rsidRPr="00920AE7">
        <w:t xml:space="preserve">, </w:t>
      </w:r>
      <w:r w:rsidRPr="00920AE7">
        <w:rPr>
          <w:i/>
        </w:rPr>
        <w:t>15</w:t>
      </w:r>
      <w:r w:rsidRPr="00920AE7">
        <w:t>, 131-139.</w:t>
      </w:r>
    </w:p>
    <w:p w14:paraId="60159D35" w14:textId="77777777" w:rsidR="00920AE7" w:rsidRPr="00920AE7" w:rsidRDefault="00920AE7" w:rsidP="00920AE7">
      <w:pPr>
        <w:pStyle w:val="EndNoteBibliography"/>
        <w:spacing w:after="0"/>
      </w:pPr>
      <w:r w:rsidRPr="00920AE7">
        <w:t>57.</w:t>
      </w:r>
      <w:r w:rsidRPr="00920AE7">
        <w:tab/>
        <w:t xml:space="preserve">Shimoyama, A.; Fujimoto, Y.; Fukase, K., Stereoselective Glycosylation of 3-Deoxy-D-Manno-2-Octulosonic Acid with Batch and Microfluidic Methods. </w:t>
      </w:r>
      <w:r w:rsidRPr="00920AE7">
        <w:rPr>
          <w:i/>
        </w:rPr>
        <w:t xml:space="preserve">Synlett </w:t>
      </w:r>
      <w:r w:rsidRPr="00920AE7">
        <w:rPr>
          <w:b/>
        </w:rPr>
        <w:t>2011</w:t>
      </w:r>
      <w:r w:rsidRPr="00920AE7">
        <w:t xml:space="preserve">, </w:t>
      </w:r>
      <w:r w:rsidRPr="00920AE7">
        <w:rPr>
          <w:i/>
        </w:rPr>
        <w:t>2011</w:t>
      </w:r>
      <w:r w:rsidRPr="00920AE7">
        <w:t>, 2359-2362.</w:t>
      </w:r>
    </w:p>
    <w:p w14:paraId="19B1733B" w14:textId="77777777" w:rsidR="00920AE7" w:rsidRPr="00920AE7" w:rsidRDefault="00920AE7" w:rsidP="00920AE7">
      <w:pPr>
        <w:pStyle w:val="EndNoteBibliography"/>
        <w:spacing w:after="0"/>
      </w:pPr>
      <w:r w:rsidRPr="00920AE7">
        <w:t>58.</w:t>
      </w:r>
      <w:r w:rsidRPr="00920AE7">
        <w:tab/>
        <w:t xml:space="preserve">Asai, T.; Takata, A.; Ushiogi, Y.; Iinuma, Y.; Nagaki, A.; Yoshida, J.-i., Switching Reaction Pathways of Benzo [B] Thiophen-3-Yllithium and Benzo [B] Furan-3-Yllithium Based on High-Resolution Residence-Time and Temperature Control in a Flow Microreactor. </w:t>
      </w:r>
      <w:r w:rsidRPr="00920AE7">
        <w:rPr>
          <w:i/>
        </w:rPr>
        <w:t xml:space="preserve">Chemistry letters </w:t>
      </w:r>
      <w:r w:rsidRPr="00920AE7">
        <w:rPr>
          <w:b/>
        </w:rPr>
        <w:t>2011</w:t>
      </w:r>
      <w:r w:rsidRPr="00920AE7">
        <w:t xml:space="preserve">, </w:t>
      </w:r>
      <w:r w:rsidRPr="00920AE7">
        <w:rPr>
          <w:i/>
        </w:rPr>
        <w:t>40</w:t>
      </w:r>
      <w:r w:rsidRPr="00920AE7">
        <w:t>, 393-395.</w:t>
      </w:r>
    </w:p>
    <w:p w14:paraId="33387A44" w14:textId="77777777" w:rsidR="00920AE7" w:rsidRPr="00920AE7" w:rsidRDefault="00920AE7" w:rsidP="00920AE7">
      <w:pPr>
        <w:pStyle w:val="EndNoteBibliography"/>
        <w:spacing w:after="0"/>
      </w:pPr>
      <w:r w:rsidRPr="00920AE7">
        <w:t>59.</w:t>
      </w:r>
      <w:r w:rsidRPr="00920AE7">
        <w:tab/>
        <w:t xml:space="preserve">Wiles, C.; Watts, P.; Haswell, S. J., Clean and Selective Oxidation of Aromatic Alcohols Using Silica-Supported Jones’ Reagent in a Pressure-Driven Flow Reactor. </w:t>
      </w:r>
      <w:r w:rsidRPr="00920AE7">
        <w:rPr>
          <w:i/>
        </w:rPr>
        <w:t xml:space="preserve">Tetrahedron letters </w:t>
      </w:r>
      <w:r w:rsidRPr="00920AE7">
        <w:rPr>
          <w:b/>
        </w:rPr>
        <w:t>2006</w:t>
      </w:r>
      <w:r w:rsidRPr="00920AE7">
        <w:t xml:space="preserve">, </w:t>
      </w:r>
      <w:r w:rsidRPr="00920AE7">
        <w:rPr>
          <w:i/>
        </w:rPr>
        <w:t>47</w:t>
      </w:r>
      <w:r w:rsidRPr="00920AE7">
        <w:t>, 5261-5264.</w:t>
      </w:r>
    </w:p>
    <w:p w14:paraId="14E17A3C" w14:textId="77777777" w:rsidR="00920AE7" w:rsidRPr="00920AE7" w:rsidRDefault="00920AE7" w:rsidP="00920AE7">
      <w:pPr>
        <w:pStyle w:val="EndNoteBibliography"/>
        <w:spacing w:after="0"/>
      </w:pPr>
      <w:r w:rsidRPr="00920AE7">
        <w:t>60.</w:t>
      </w:r>
      <w:r w:rsidRPr="00920AE7">
        <w:tab/>
        <w:t xml:space="preserve">Kestenbaum, H.; Lange de Oliveira, A.; Schmidt, W.; Schüth, F.; Ehrfeld, W.; Gebauer, K.; Löwe, H.; Richter, T.; Lebiedz, D.; Untiedt, I., Silver-Catalyzed Oxidation of Ethylene to Ethylene Oxide in a Microreaction System. </w:t>
      </w:r>
      <w:r w:rsidRPr="00920AE7">
        <w:rPr>
          <w:i/>
        </w:rPr>
        <w:t xml:space="preserve">Industrial &amp; engineering chemistry research </w:t>
      </w:r>
      <w:r w:rsidRPr="00920AE7">
        <w:rPr>
          <w:b/>
        </w:rPr>
        <w:t>2002</w:t>
      </w:r>
      <w:r w:rsidRPr="00920AE7">
        <w:t xml:space="preserve">, </w:t>
      </w:r>
      <w:r w:rsidRPr="00920AE7">
        <w:rPr>
          <w:i/>
        </w:rPr>
        <w:t>41</w:t>
      </w:r>
      <w:r w:rsidRPr="00920AE7">
        <w:t>, 710-719.</w:t>
      </w:r>
    </w:p>
    <w:p w14:paraId="2150E9E4" w14:textId="77777777" w:rsidR="00920AE7" w:rsidRPr="00920AE7" w:rsidRDefault="00920AE7" w:rsidP="00920AE7">
      <w:pPr>
        <w:pStyle w:val="EndNoteBibliography"/>
        <w:spacing w:after="0"/>
      </w:pPr>
      <w:r w:rsidRPr="00920AE7">
        <w:t>61.</w:t>
      </w:r>
      <w:r w:rsidRPr="00920AE7">
        <w:tab/>
        <w:t xml:space="preserve">Mogensen, K. B.; Klank, H.; Kutter, J. P., Recent Developments in Detection for Microfluidic Systems. </w:t>
      </w:r>
      <w:r w:rsidRPr="00920AE7">
        <w:rPr>
          <w:i/>
        </w:rPr>
        <w:t xml:space="preserve">Electrophoresis </w:t>
      </w:r>
      <w:r w:rsidRPr="00920AE7">
        <w:rPr>
          <w:b/>
        </w:rPr>
        <w:t>2004</w:t>
      </w:r>
      <w:r w:rsidRPr="00920AE7">
        <w:t xml:space="preserve">, </w:t>
      </w:r>
      <w:r w:rsidRPr="00920AE7">
        <w:rPr>
          <w:i/>
        </w:rPr>
        <w:t>25</w:t>
      </w:r>
      <w:r w:rsidRPr="00920AE7">
        <w:t>, 3498-3512.</w:t>
      </w:r>
    </w:p>
    <w:p w14:paraId="1743E74F" w14:textId="77777777" w:rsidR="00920AE7" w:rsidRPr="00920AE7" w:rsidRDefault="00920AE7" w:rsidP="00920AE7">
      <w:pPr>
        <w:pStyle w:val="EndNoteBibliography"/>
        <w:spacing w:after="0"/>
      </w:pPr>
      <w:r w:rsidRPr="00920AE7">
        <w:t>62.</w:t>
      </w:r>
      <w:r w:rsidRPr="00920AE7">
        <w:tab/>
        <w:t xml:space="preserve">Roberge, D. M.; Ducry, L.; Bieler, N.; Cretton, P.; Zimmermann, B., Microreactor Technology: A Revolution for the Fine Chemical and Pharmaceutical Industries? </w:t>
      </w:r>
      <w:r w:rsidRPr="00920AE7">
        <w:rPr>
          <w:i/>
        </w:rPr>
        <w:t>Chemical Engineering &amp; Technology: Industrial Chemist</w:t>
      </w:r>
      <w:r w:rsidRPr="00920AE7">
        <w:rPr>
          <w:rFonts w:hint="eastAsia"/>
          <w:i/>
        </w:rPr>
        <w:t>ry</w:t>
      </w:r>
      <w:r w:rsidRPr="00920AE7">
        <w:rPr>
          <w:rFonts w:hint="eastAsia"/>
          <w:i/>
        </w:rPr>
        <w:t>‐</w:t>
      </w:r>
      <w:r w:rsidRPr="00920AE7">
        <w:rPr>
          <w:rFonts w:hint="eastAsia"/>
          <w:i/>
        </w:rPr>
        <w:t>Plant Equipment</w:t>
      </w:r>
      <w:r w:rsidRPr="00920AE7">
        <w:rPr>
          <w:rFonts w:hint="eastAsia"/>
          <w:i/>
        </w:rPr>
        <w:t>‐</w:t>
      </w:r>
      <w:r w:rsidRPr="00920AE7">
        <w:rPr>
          <w:rFonts w:hint="eastAsia"/>
          <w:i/>
        </w:rPr>
        <w:t>Process Engineering</w:t>
      </w:r>
      <w:r w:rsidRPr="00920AE7">
        <w:rPr>
          <w:rFonts w:hint="eastAsia"/>
          <w:i/>
        </w:rPr>
        <w:t>‐</w:t>
      </w:r>
      <w:r w:rsidRPr="00920AE7">
        <w:rPr>
          <w:rFonts w:hint="eastAsia"/>
          <w:i/>
        </w:rPr>
        <w:t xml:space="preserve">Biotechnology </w:t>
      </w:r>
      <w:r w:rsidRPr="00920AE7">
        <w:rPr>
          <w:rFonts w:hint="eastAsia"/>
          <w:b/>
        </w:rPr>
        <w:t>2005</w:t>
      </w:r>
      <w:r w:rsidRPr="00920AE7">
        <w:rPr>
          <w:rFonts w:hint="eastAsia"/>
        </w:rPr>
        <w:t xml:space="preserve">, </w:t>
      </w:r>
      <w:r w:rsidRPr="00920AE7">
        <w:rPr>
          <w:rFonts w:hint="eastAsia"/>
          <w:i/>
        </w:rPr>
        <w:t>28</w:t>
      </w:r>
      <w:r w:rsidRPr="00920AE7">
        <w:rPr>
          <w:rFonts w:hint="eastAsia"/>
        </w:rPr>
        <w:t>, 318-323.</w:t>
      </w:r>
    </w:p>
    <w:p w14:paraId="7060061C" w14:textId="77777777" w:rsidR="00920AE7" w:rsidRPr="00920AE7" w:rsidRDefault="00920AE7" w:rsidP="00920AE7">
      <w:pPr>
        <w:pStyle w:val="EndNoteBibliography"/>
        <w:spacing w:after="0"/>
      </w:pPr>
      <w:r w:rsidRPr="00920AE7">
        <w:t>63.</w:t>
      </w:r>
      <w:r w:rsidRPr="00920AE7">
        <w:tab/>
        <w:t xml:space="preserve">Mills, P. L.; Quiram, D. J.; Ryley, J. F., Microreactor Technology and Process Miniaturization for Catalytic Reactions—a Perspective on Recent Developments and Emerging Technologies. </w:t>
      </w:r>
      <w:r w:rsidRPr="00920AE7">
        <w:rPr>
          <w:i/>
        </w:rPr>
        <w:t xml:space="preserve">Chemical Engineering Science </w:t>
      </w:r>
      <w:r w:rsidRPr="00920AE7">
        <w:rPr>
          <w:b/>
        </w:rPr>
        <w:t>2007</w:t>
      </w:r>
      <w:r w:rsidRPr="00920AE7">
        <w:t xml:space="preserve">, </w:t>
      </w:r>
      <w:r w:rsidRPr="00920AE7">
        <w:rPr>
          <w:i/>
        </w:rPr>
        <w:t>62</w:t>
      </w:r>
      <w:r w:rsidRPr="00920AE7">
        <w:t>, 6992-7010.</w:t>
      </w:r>
    </w:p>
    <w:p w14:paraId="2641FA84" w14:textId="77777777" w:rsidR="00920AE7" w:rsidRPr="00920AE7" w:rsidRDefault="00920AE7" w:rsidP="00920AE7">
      <w:pPr>
        <w:pStyle w:val="EndNoteBibliography"/>
        <w:spacing w:after="0"/>
      </w:pPr>
      <w:r w:rsidRPr="00920AE7">
        <w:t>64.</w:t>
      </w:r>
      <w:r w:rsidRPr="00920AE7">
        <w:tab/>
        <w:t xml:space="preserve">Tan, C. K. C.; Delgass, W. N.; Baertsch, C. D., Spatially Resolved in Situ Ftir Analysis of Co Adsorption and Reaction on Pt/Sio2 in a Silicon Microreactor. </w:t>
      </w:r>
      <w:r w:rsidRPr="00920AE7">
        <w:rPr>
          <w:i/>
        </w:rPr>
        <w:t xml:space="preserve">Applied Catalysis B: Environmental </w:t>
      </w:r>
      <w:r w:rsidRPr="00920AE7">
        <w:rPr>
          <w:b/>
        </w:rPr>
        <w:t>2009</w:t>
      </w:r>
      <w:r w:rsidRPr="00920AE7">
        <w:t xml:space="preserve">, </w:t>
      </w:r>
      <w:r w:rsidRPr="00920AE7">
        <w:rPr>
          <w:i/>
        </w:rPr>
        <w:t>93</w:t>
      </w:r>
      <w:r w:rsidRPr="00920AE7">
        <w:t>, 66-74.</w:t>
      </w:r>
    </w:p>
    <w:p w14:paraId="12930CB3" w14:textId="77777777" w:rsidR="00920AE7" w:rsidRPr="00920AE7" w:rsidRDefault="00920AE7" w:rsidP="00920AE7">
      <w:pPr>
        <w:pStyle w:val="EndNoteBibliography"/>
        <w:spacing w:after="0"/>
      </w:pPr>
      <w:r w:rsidRPr="00920AE7">
        <w:t>65.</w:t>
      </w:r>
      <w:r w:rsidRPr="00920AE7">
        <w:tab/>
        <w:t xml:space="preserve">Chan, E. M.; Alivisatos, A. P.; Mathies, R. A., High-Temperature Microfluidic Synthesis of Cdse Nanocrystals in Nanoliter Droplets. </w:t>
      </w:r>
      <w:r w:rsidRPr="00920AE7">
        <w:rPr>
          <w:i/>
        </w:rPr>
        <w:t xml:space="preserve">Journal of the American Chemical Society </w:t>
      </w:r>
      <w:r w:rsidRPr="00920AE7">
        <w:rPr>
          <w:b/>
        </w:rPr>
        <w:t>2005</w:t>
      </w:r>
      <w:r w:rsidRPr="00920AE7">
        <w:t xml:space="preserve">, </w:t>
      </w:r>
      <w:r w:rsidRPr="00920AE7">
        <w:rPr>
          <w:i/>
        </w:rPr>
        <w:t>127</w:t>
      </w:r>
      <w:r w:rsidRPr="00920AE7">
        <w:t>, 13854-13861.</w:t>
      </w:r>
    </w:p>
    <w:p w14:paraId="145D8201" w14:textId="77777777" w:rsidR="00920AE7" w:rsidRPr="00920AE7" w:rsidRDefault="00920AE7" w:rsidP="00920AE7">
      <w:pPr>
        <w:pStyle w:val="EndNoteBibliography"/>
        <w:spacing w:after="0"/>
      </w:pPr>
      <w:r w:rsidRPr="00920AE7">
        <w:t>66.</w:t>
      </w:r>
      <w:r w:rsidRPr="00920AE7">
        <w:tab/>
        <w:t xml:space="preserve">Lignos, I.; Protesescu, L.; Stavrakis, S.; Piveteau, L.; Speirs, M. J.; Loi, M. A.; Kovalenko, M. V.; deMello, A. J., Facile Droplet-Based Microfluidic Synthesis of Monodisperse Iv–Vi Semiconductor Nanocrystals with Coupled in-Line Nir Fluorescence Detection. </w:t>
      </w:r>
      <w:r w:rsidRPr="00920AE7">
        <w:rPr>
          <w:i/>
        </w:rPr>
        <w:t xml:space="preserve">Chemistry of Materials </w:t>
      </w:r>
      <w:r w:rsidRPr="00920AE7">
        <w:rPr>
          <w:b/>
        </w:rPr>
        <w:t>2014</w:t>
      </w:r>
      <w:r w:rsidRPr="00920AE7">
        <w:t xml:space="preserve">, </w:t>
      </w:r>
      <w:r w:rsidRPr="00920AE7">
        <w:rPr>
          <w:i/>
        </w:rPr>
        <w:t>26</w:t>
      </w:r>
      <w:r w:rsidRPr="00920AE7">
        <w:t>, 2975-2982.</w:t>
      </w:r>
    </w:p>
    <w:p w14:paraId="5CD480DE" w14:textId="77777777" w:rsidR="00920AE7" w:rsidRPr="00920AE7" w:rsidRDefault="00920AE7" w:rsidP="00920AE7">
      <w:pPr>
        <w:pStyle w:val="EndNoteBibliography"/>
        <w:spacing w:after="0"/>
      </w:pPr>
      <w:r w:rsidRPr="00920AE7">
        <w:lastRenderedPageBreak/>
        <w:t>67.</w:t>
      </w:r>
      <w:r w:rsidRPr="00920AE7">
        <w:tab/>
        <w:t xml:space="preserve">Hoffmann, M.; Schlüter, M.; Räbiger, N., Experimental Investigation of Liquid–Liquid Mixing in T-Shaped Micro-Mixers Using Μ-Lif and Μ-Piv. </w:t>
      </w:r>
      <w:r w:rsidRPr="00920AE7">
        <w:rPr>
          <w:i/>
        </w:rPr>
        <w:t xml:space="preserve">Chemical engineering science </w:t>
      </w:r>
      <w:r w:rsidRPr="00920AE7">
        <w:rPr>
          <w:b/>
        </w:rPr>
        <w:t>2006</w:t>
      </w:r>
      <w:r w:rsidRPr="00920AE7">
        <w:t xml:space="preserve">, </w:t>
      </w:r>
      <w:r w:rsidRPr="00920AE7">
        <w:rPr>
          <w:i/>
        </w:rPr>
        <w:t>61</w:t>
      </w:r>
      <w:r w:rsidRPr="00920AE7">
        <w:t>, 2968-2976.</w:t>
      </w:r>
    </w:p>
    <w:p w14:paraId="41287C9D" w14:textId="77777777" w:rsidR="00920AE7" w:rsidRPr="00920AE7" w:rsidRDefault="00920AE7" w:rsidP="00920AE7">
      <w:pPr>
        <w:pStyle w:val="EndNoteBibliography"/>
        <w:spacing w:after="0"/>
      </w:pPr>
      <w:r w:rsidRPr="00920AE7">
        <w:t>68.</w:t>
      </w:r>
      <w:r w:rsidRPr="00920AE7">
        <w:tab/>
        <w:t xml:space="preserve">Hsieh, S.-S.; Huang, Y.-C., Passive Mixing in Micro-Channels with Geometric Variations through µpiv and µlif Measurements. </w:t>
      </w:r>
      <w:r w:rsidRPr="00920AE7">
        <w:rPr>
          <w:i/>
        </w:rPr>
        <w:t xml:space="preserve">Journal of Micromechanics and Microengineering </w:t>
      </w:r>
      <w:r w:rsidRPr="00920AE7">
        <w:rPr>
          <w:b/>
        </w:rPr>
        <w:t>2008</w:t>
      </w:r>
      <w:r w:rsidRPr="00920AE7">
        <w:t xml:space="preserve">, </w:t>
      </w:r>
      <w:r w:rsidRPr="00920AE7">
        <w:rPr>
          <w:i/>
        </w:rPr>
        <w:t>18</w:t>
      </w:r>
      <w:r w:rsidRPr="00920AE7">
        <w:t>, 065017.</w:t>
      </w:r>
    </w:p>
    <w:p w14:paraId="5ABE3C95" w14:textId="77777777" w:rsidR="00920AE7" w:rsidRPr="00920AE7" w:rsidRDefault="00920AE7" w:rsidP="00920AE7">
      <w:pPr>
        <w:pStyle w:val="EndNoteBibliography"/>
        <w:spacing w:after="0"/>
      </w:pPr>
      <w:r w:rsidRPr="00920AE7">
        <w:t>69.</w:t>
      </w:r>
      <w:r w:rsidRPr="00920AE7">
        <w:tab/>
        <w:t xml:space="preserve">Mouheb, N. A.; Malsch, D.; Montillet, A.; Solliec, C.; Henkel, T., Numerical and Experimental Investigations of Mixing in T-Shaped and Cross-Shaped Micromixers. </w:t>
      </w:r>
      <w:r w:rsidRPr="00920AE7">
        <w:rPr>
          <w:i/>
        </w:rPr>
        <w:t xml:space="preserve">Chemical Engineering Science </w:t>
      </w:r>
      <w:r w:rsidRPr="00920AE7">
        <w:rPr>
          <w:b/>
        </w:rPr>
        <w:t>2012</w:t>
      </w:r>
      <w:r w:rsidRPr="00920AE7">
        <w:t xml:space="preserve">, </w:t>
      </w:r>
      <w:r w:rsidRPr="00920AE7">
        <w:rPr>
          <w:i/>
        </w:rPr>
        <w:t>68</w:t>
      </w:r>
      <w:r w:rsidRPr="00920AE7">
        <w:t>, 278-289.</w:t>
      </w:r>
    </w:p>
    <w:p w14:paraId="2897CB01" w14:textId="77777777" w:rsidR="00920AE7" w:rsidRPr="00920AE7" w:rsidRDefault="00920AE7" w:rsidP="00920AE7">
      <w:pPr>
        <w:pStyle w:val="EndNoteBibliography"/>
        <w:spacing w:after="0"/>
      </w:pPr>
      <w:r w:rsidRPr="00920AE7">
        <w:t>70.</w:t>
      </w:r>
      <w:r w:rsidRPr="00920AE7">
        <w:tab/>
        <w:t xml:space="preserve">Oddy, M.; Santiago, J.; Mikkelsen, J., Electrokinetic Instability Micromixing. </w:t>
      </w:r>
      <w:r w:rsidRPr="00920AE7">
        <w:rPr>
          <w:i/>
        </w:rPr>
        <w:t xml:space="preserve">Analytical chemistry </w:t>
      </w:r>
      <w:r w:rsidRPr="00920AE7">
        <w:rPr>
          <w:b/>
        </w:rPr>
        <w:t>2001</w:t>
      </w:r>
      <w:r w:rsidRPr="00920AE7">
        <w:t xml:space="preserve">, </w:t>
      </w:r>
      <w:r w:rsidRPr="00920AE7">
        <w:rPr>
          <w:i/>
        </w:rPr>
        <w:t>73</w:t>
      </w:r>
      <w:r w:rsidRPr="00920AE7">
        <w:t>, 5822-5832.</w:t>
      </w:r>
    </w:p>
    <w:p w14:paraId="782ED1E9" w14:textId="77777777" w:rsidR="00920AE7" w:rsidRPr="00920AE7" w:rsidRDefault="00920AE7" w:rsidP="00920AE7">
      <w:pPr>
        <w:pStyle w:val="EndNoteBibliography"/>
        <w:spacing w:after="0"/>
      </w:pPr>
      <w:r w:rsidRPr="00920AE7">
        <w:t>71.</w:t>
      </w:r>
      <w:r w:rsidRPr="00920AE7">
        <w:tab/>
        <w:t xml:space="preserve">Stroock, A. D.; Dertinger, S. K.; Ajdari, A.; Mezić, I.; Stone, H. A.; Whitesides, G. M., Chaotic Mixer for Microchannels. </w:t>
      </w:r>
      <w:r w:rsidRPr="00920AE7">
        <w:rPr>
          <w:i/>
        </w:rPr>
        <w:t xml:space="preserve">Science </w:t>
      </w:r>
      <w:r w:rsidRPr="00920AE7">
        <w:rPr>
          <w:b/>
        </w:rPr>
        <w:t>2002</w:t>
      </w:r>
      <w:r w:rsidRPr="00920AE7">
        <w:t xml:space="preserve">, </w:t>
      </w:r>
      <w:r w:rsidRPr="00920AE7">
        <w:rPr>
          <w:i/>
        </w:rPr>
        <w:t>295</w:t>
      </w:r>
      <w:r w:rsidRPr="00920AE7">
        <w:t>, 647-651.</w:t>
      </w:r>
    </w:p>
    <w:p w14:paraId="312D340A" w14:textId="77777777" w:rsidR="00920AE7" w:rsidRPr="00920AE7" w:rsidRDefault="00920AE7" w:rsidP="00920AE7">
      <w:pPr>
        <w:pStyle w:val="EndNoteBibliography"/>
        <w:spacing w:after="0"/>
      </w:pPr>
      <w:r w:rsidRPr="00920AE7">
        <w:t>72.</w:t>
      </w:r>
      <w:r w:rsidRPr="00920AE7">
        <w:tab/>
        <w:t xml:space="preserve">Moon, B.-U.; Koster, S.; Wientjes, K. J.; Kwapiszewski, R. M.; Schoonen, A. J.; Westerink, B. H.; Verpoorte, E., An Enzymatic Microreactor Based on Chaotic Micromixing for Enhanced Amperometric Detection in a Continuous Glucose Monitoring Application. </w:t>
      </w:r>
      <w:r w:rsidRPr="00920AE7">
        <w:rPr>
          <w:i/>
        </w:rPr>
        <w:t xml:space="preserve">Analytical chemistry </w:t>
      </w:r>
      <w:r w:rsidRPr="00920AE7">
        <w:rPr>
          <w:b/>
        </w:rPr>
        <w:t>2010</w:t>
      </w:r>
      <w:r w:rsidRPr="00920AE7">
        <w:t xml:space="preserve">, </w:t>
      </w:r>
      <w:r w:rsidRPr="00920AE7">
        <w:rPr>
          <w:i/>
        </w:rPr>
        <w:t>82</w:t>
      </w:r>
      <w:r w:rsidRPr="00920AE7">
        <w:t>, 6756-6763.</w:t>
      </w:r>
    </w:p>
    <w:p w14:paraId="268641DF" w14:textId="77777777" w:rsidR="00920AE7" w:rsidRPr="00920AE7" w:rsidRDefault="00920AE7" w:rsidP="00920AE7">
      <w:pPr>
        <w:pStyle w:val="EndNoteBibliography"/>
        <w:spacing w:after="0"/>
      </w:pPr>
      <w:r w:rsidRPr="00920AE7">
        <w:t>73.</w:t>
      </w:r>
      <w:r w:rsidRPr="00920AE7">
        <w:tab/>
        <w:t xml:space="preserve">Thanh, N. T.; Maclean, N.; Mahiddine, S., Mechanisms of Nucleation and Growth of Nanoparticles in Solution. </w:t>
      </w:r>
      <w:r w:rsidRPr="00920AE7">
        <w:rPr>
          <w:i/>
        </w:rPr>
        <w:t xml:space="preserve">Chemical reviews </w:t>
      </w:r>
      <w:r w:rsidRPr="00920AE7">
        <w:rPr>
          <w:b/>
        </w:rPr>
        <w:t>2014</w:t>
      </w:r>
      <w:r w:rsidRPr="00920AE7">
        <w:t xml:space="preserve">, </w:t>
      </w:r>
      <w:r w:rsidRPr="00920AE7">
        <w:rPr>
          <w:i/>
        </w:rPr>
        <w:t>114</w:t>
      </w:r>
      <w:r w:rsidRPr="00920AE7">
        <w:t>, 7610-7630.</w:t>
      </w:r>
    </w:p>
    <w:p w14:paraId="30DCCF05" w14:textId="77777777" w:rsidR="00920AE7" w:rsidRPr="00920AE7" w:rsidRDefault="00920AE7" w:rsidP="00920AE7">
      <w:pPr>
        <w:pStyle w:val="EndNoteBibliography"/>
        <w:spacing w:after="0"/>
      </w:pPr>
      <w:r w:rsidRPr="00920AE7">
        <w:t>74.</w:t>
      </w:r>
      <w:r w:rsidRPr="00920AE7">
        <w:tab/>
        <w:t xml:space="preserve">Edel, J. B.; Fortt, R.; demello, J. C.; demello, A. J., Microfluidic Routes to the Controlled Production of Nanoparticles. </w:t>
      </w:r>
      <w:r w:rsidRPr="00920AE7">
        <w:rPr>
          <w:i/>
        </w:rPr>
        <w:t xml:space="preserve">Chemical Communications </w:t>
      </w:r>
      <w:r w:rsidRPr="00920AE7">
        <w:rPr>
          <w:b/>
        </w:rPr>
        <w:t>2002</w:t>
      </w:r>
      <w:r w:rsidRPr="00920AE7">
        <w:t>, 1136-1137.</w:t>
      </w:r>
    </w:p>
    <w:p w14:paraId="32DAA305" w14:textId="77777777" w:rsidR="00920AE7" w:rsidRPr="00920AE7" w:rsidRDefault="00920AE7" w:rsidP="00920AE7">
      <w:pPr>
        <w:pStyle w:val="EndNoteBibliography"/>
        <w:spacing w:after="0"/>
      </w:pPr>
      <w:r w:rsidRPr="00920AE7">
        <w:t>75.</w:t>
      </w:r>
      <w:r w:rsidRPr="00920AE7">
        <w:tab/>
        <w:t xml:space="preserve">Phillips, T. W.; Lignos, I. G.; Maceiczyk, R. M.; deMello, A. J.; deMello, J. C., Nanocrystal Synthesis in Microfluidic Reactors: Where Next? </w:t>
      </w:r>
      <w:r w:rsidRPr="00920AE7">
        <w:rPr>
          <w:i/>
        </w:rPr>
        <w:t xml:space="preserve">Lab on a Chip </w:t>
      </w:r>
      <w:r w:rsidRPr="00920AE7">
        <w:rPr>
          <w:b/>
        </w:rPr>
        <w:t>2014</w:t>
      </w:r>
      <w:r w:rsidRPr="00920AE7">
        <w:t xml:space="preserve">, </w:t>
      </w:r>
      <w:r w:rsidRPr="00920AE7">
        <w:rPr>
          <w:i/>
        </w:rPr>
        <w:t>14</w:t>
      </w:r>
      <w:r w:rsidRPr="00920AE7">
        <w:t>, 3172-3180.</w:t>
      </w:r>
    </w:p>
    <w:p w14:paraId="4B175AE5" w14:textId="77777777" w:rsidR="00920AE7" w:rsidRPr="00920AE7" w:rsidRDefault="00920AE7" w:rsidP="00920AE7">
      <w:pPr>
        <w:pStyle w:val="EndNoteBibliography"/>
        <w:spacing w:after="0"/>
      </w:pPr>
      <w:r w:rsidRPr="00920AE7">
        <w:t>76.</w:t>
      </w:r>
      <w:r w:rsidRPr="00920AE7">
        <w:tab/>
        <w:t xml:space="preserve">Krishnadasan, S.; Brown, R.; Demello, A.; Demello, J., Intelligent Routes to the Controlled Synthesis of Nanoparticles. </w:t>
      </w:r>
      <w:r w:rsidRPr="00920AE7">
        <w:rPr>
          <w:i/>
        </w:rPr>
        <w:t xml:space="preserve">Lab on a Chip </w:t>
      </w:r>
      <w:r w:rsidRPr="00920AE7">
        <w:rPr>
          <w:b/>
        </w:rPr>
        <w:t>2007</w:t>
      </w:r>
      <w:r w:rsidRPr="00920AE7">
        <w:t xml:space="preserve">, </w:t>
      </w:r>
      <w:r w:rsidRPr="00920AE7">
        <w:rPr>
          <w:i/>
        </w:rPr>
        <w:t>7</w:t>
      </w:r>
      <w:r w:rsidRPr="00920AE7">
        <w:t>, 1434-1441.</w:t>
      </w:r>
    </w:p>
    <w:p w14:paraId="5257C4BA" w14:textId="77777777" w:rsidR="00920AE7" w:rsidRPr="00920AE7" w:rsidRDefault="00920AE7" w:rsidP="00920AE7">
      <w:pPr>
        <w:pStyle w:val="EndNoteBibliography"/>
        <w:spacing w:after="0"/>
      </w:pPr>
      <w:r w:rsidRPr="00920AE7">
        <w:t>77.</w:t>
      </w:r>
      <w:r w:rsidRPr="00920AE7">
        <w:tab/>
        <w:t xml:space="preserve">McMullen, J. P.; Jensen, K. F., Integrated Microreactors for Reaction Automation: New Approaches to Reaction Development. </w:t>
      </w:r>
      <w:r w:rsidRPr="00920AE7">
        <w:rPr>
          <w:i/>
        </w:rPr>
        <w:t xml:space="preserve">Annual review of analytical chemistry </w:t>
      </w:r>
      <w:r w:rsidRPr="00920AE7">
        <w:rPr>
          <w:b/>
        </w:rPr>
        <w:t>2010</w:t>
      </w:r>
      <w:r w:rsidRPr="00920AE7">
        <w:t xml:space="preserve">, </w:t>
      </w:r>
      <w:r w:rsidRPr="00920AE7">
        <w:rPr>
          <w:i/>
        </w:rPr>
        <w:t>3</w:t>
      </w:r>
      <w:r w:rsidRPr="00920AE7">
        <w:t>, 19-42.</w:t>
      </w:r>
    </w:p>
    <w:p w14:paraId="2566632E" w14:textId="77777777" w:rsidR="00920AE7" w:rsidRPr="00920AE7" w:rsidRDefault="00920AE7" w:rsidP="00920AE7">
      <w:pPr>
        <w:pStyle w:val="EndNoteBibliography"/>
        <w:spacing w:after="0"/>
      </w:pPr>
      <w:r w:rsidRPr="00920AE7">
        <w:t>78.</w:t>
      </w:r>
      <w:r w:rsidRPr="00920AE7">
        <w:tab/>
        <w:t xml:space="preserve">Nightingale, A. M.; de Mello, J. C., Controlled Synthesis of Iii–V Quantum Dots in Microfluidic Reactors. </w:t>
      </w:r>
      <w:r w:rsidRPr="00920AE7">
        <w:rPr>
          <w:i/>
        </w:rPr>
        <w:t xml:space="preserve">ChemPhysChem </w:t>
      </w:r>
      <w:r w:rsidRPr="00920AE7">
        <w:rPr>
          <w:b/>
        </w:rPr>
        <w:t>2009</w:t>
      </w:r>
      <w:r w:rsidRPr="00920AE7">
        <w:t xml:space="preserve">, </w:t>
      </w:r>
      <w:r w:rsidRPr="00920AE7">
        <w:rPr>
          <w:i/>
        </w:rPr>
        <w:t>10</w:t>
      </w:r>
      <w:r w:rsidRPr="00920AE7">
        <w:t>, 2612-2614.</w:t>
      </w:r>
    </w:p>
    <w:p w14:paraId="2ABFDDD4" w14:textId="77777777" w:rsidR="00920AE7" w:rsidRPr="00920AE7" w:rsidRDefault="00920AE7" w:rsidP="00920AE7">
      <w:pPr>
        <w:pStyle w:val="EndNoteBibliography"/>
        <w:spacing w:after="0"/>
      </w:pPr>
      <w:r w:rsidRPr="00920AE7">
        <w:t>79.</w:t>
      </w:r>
      <w:r w:rsidRPr="00920AE7">
        <w:tab/>
        <w:t xml:space="preserve">Krishnadasan, S.; Tovilla, J.; Vilar, R.; DeMello, A.; DeMello, J., On-Line Analysis of Cdse Nanoparticle Formation in a Continuous Flow Chip-Based Microreactor. </w:t>
      </w:r>
      <w:r w:rsidRPr="00920AE7">
        <w:rPr>
          <w:i/>
        </w:rPr>
        <w:t xml:space="preserve">Journal of Materials Chemistry </w:t>
      </w:r>
      <w:r w:rsidRPr="00920AE7">
        <w:rPr>
          <w:b/>
        </w:rPr>
        <w:t>2004</w:t>
      </w:r>
      <w:r w:rsidRPr="00920AE7">
        <w:t xml:space="preserve">, </w:t>
      </w:r>
      <w:r w:rsidRPr="00920AE7">
        <w:rPr>
          <w:i/>
        </w:rPr>
        <w:t>14</w:t>
      </w:r>
      <w:r w:rsidRPr="00920AE7">
        <w:t>, 2655-2660.</w:t>
      </w:r>
    </w:p>
    <w:p w14:paraId="591B4F04" w14:textId="77777777" w:rsidR="00920AE7" w:rsidRPr="00920AE7" w:rsidRDefault="00920AE7" w:rsidP="00920AE7">
      <w:pPr>
        <w:pStyle w:val="EndNoteBibliography"/>
        <w:spacing w:after="0"/>
      </w:pPr>
      <w:r w:rsidRPr="00920AE7">
        <w:t>80.</w:t>
      </w:r>
      <w:r w:rsidRPr="00920AE7">
        <w:tab/>
        <w:t xml:space="preserve">Mazurczyk, R.; Vieillard, J.; Bouchard, A.; Hannes, B.; Krawczyk, S., A Novel Concept of the Integrated Fluorescence Detection System and Its Application in a Lab-on-a-Chip Microdevice. </w:t>
      </w:r>
      <w:r w:rsidRPr="00920AE7">
        <w:rPr>
          <w:i/>
        </w:rPr>
        <w:t xml:space="preserve">Sensors and Actuators B: Chemical </w:t>
      </w:r>
      <w:r w:rsidRPr="00920AE7">
        <w:rPr>
          <w:b/>
        </w:rPr>
        <w:t>2006</w:t>
      </w:r>
      <w:r w:rsidRPr="00920AE7">
        <w:t xml:space="preserve">, </w:t>
      </w:r>
      <w:r w:rsidRPr="00920AE7">
        <w:rPr>
          <w:i/>
        </w:rPr>
        <w:t>118</w:t>
      </w:r>
      <w:r w:rsidRPr="00920AE7">
        <w:t>, 11-19.</w:t>
      </w:r>
    </w:p>
    <w:p w14:paraId="566360BE" w14:textId="77777777" w:rsidR="00920AE7" w:rsidRPr="00920AE7" w:rsidRDefault="00920AE7" w:rsidP="00920AE7">
      <w:pPr>
        <w:pStyle w:val="EndNoteBibliography"/>
        <w:spacing w:after="0"/>
      </w:pPr>
      <w:r w:rsidRPr="00920AE7">
        <w:t>81.</w:t>
      </w:r>
      <w:r w:rsidRPr="00920AE7">
        <w:tab/>
        <w:t xml:space="preserve">Löbbecke, S.; Ferstl, W.; Panić, S.; Türcke, T., Concepts for Modularization and Automation of Microreaction Technology. </w:t>
      </w:r>
      <w:r w:rsidRPr="00920AE7">
        <w:rPr>
          <w:i/>
        </w:rPr>
        <w:t>Chemical Engineering &amp; Technology: Industrial Chem</w:t>
      </w:r>
      <w:r w:rsidRPr="00920AE7">
        <w:rPr>
          <w:rFonts w:hint="eastAsia"/>
          <w:i/>
        </w:rPr>
        <w:t>istry</w:t>
      </w:r>
      <w:r w:rsidRPr="00920AE7">
        <w:rPr>
          <w:rFonts w:hint="eastAsia"/>
          <w:i/>
        </w:rPr>
        <w:t>‐</w:t>
      </w:r>
      <w:r w:rsidRPr="00920AE7">
        <w:rPr>
          <w:rFonts w:hint="eastAsia"/>
          <w:i/>
        </w:rPr>
        <w:t>Plant Equipment</w:t>
      </w:r>
      <w:r w:rsidRPr="00920AE7">
        <w:rPr>
          <w:rFonts w:hint="eastAsia"/>
          <w:i/>
        </w:rPr>
        <w:t>‐</w:t>
      </w:r>
      <w:r w:rsidRPr="00920AE7">
        <w:rPr>
          <w:rFonts w:hint="eastAsia"/>
          <w:i/>
        </w:rPr>
        <w:t>Process Engineering</w:t>
      </w:r>
      <w:r w:rsidRPr="00920AE7">
        <w:rPr>
          <w:rFonts w:hint="eastAsia"/>
          <w:i/>
        </w:rPr>
        <w:t>‐</w:t>
      </w:r>
      <w:r w:rsidRPr="00920AE7">
        <w:rPr>
          <w:rFonts w:hint="eastAsia"/>
          <w:i/>
        </w:rPr>
        <w:t xml:space="preserve">Biotechnology </w:t>
      </w:r>
      <w:r w:rsidRPr="00920AE7">
        <w:rPr>
          <w:rFonts w:hint="eastAsia"/>
          <w:b/>
        </w:rPr>
        <w:t>2005</w:t>
      </w:r>
      <w:r w:rsidRPr="00920AE7">
        <w:rPr>
          <w:rFonts w:hint="eastAsia"/>
        </w:rPr>
        <w:t xml:space="preserve">, </w:t>
      </w:r>
      <w:r w:rsidRPr="00920AE7">
        <w:rPr>
          <w:rFonts w:hint="eastAsia"/>
          <w:i/>
        </w:rPr>
        <w:t>28</w:t>
      </w:r>
      <w:r w:rsidRPr="00920AE7">
        <w:rPr>
          <w:rFonts w:hint="eastAsia"/>
        </w:rPr>
        <w:t>, 484-493.</w:t>
      </w:r>
    </w:p>
    <w:p w14:paraId="25F59C7F" w14:textId="77777777" w:rsidR="00920AE7" w:rsidRPr="00920AE7" w:rsidRDefault="00920AE7" w:rsidP="00920AE7">
      <w:pPr>
        <w:pStyle w:val="EndNoteBibliography"/>
        <w:spacing w:after="0"/>
      </w:pPr>
      <w:r w:rsidRPr="00920AE7">
        <w:t>82.</w:t>
      </w:r>
      <w:r w:rsidRPr="00920AE7">
        <w:tab/>
        <w:t xml:space="preserve">Chrimes, A. F.; Khoshmanesh, K.; Stoddart, P. R.; Mitchell, A.; Kalantar-zadeh, K., Microfluidics and Raman Microscopy: Current Applications and Future Challenges. </w:t>
      </w:r>
      <w:r w:rsidRPr="00920AE7">
        <w:rPr>
          <w:i/>
        </w:rPr>
        <w:t xml:space="preserve">Chemical Society Reviews </w:t>
      </w:r>
      <w:r w:rsidRPr="00920AE7">
        <w:rPr>
          <w:b/>
        </w:rPr>
        <w:t>2013</w:t>
      </w:r>
      <w:r w:rsidRPr="00920AE7">
        <w:t xml:space="preserve">, </w:t>
      </w:r>
      <w:r w:rsidRPr="00920AE7">
        <w:rPr>
          <w:i/>
        </w:rPr>
        <w:t>42</w:t>
      </w:r>
      <w:r w:rsidRPr="00920AE7">
        <w:t>, 5880-5906.</w:t>
      </w:r>
    </w:p>
    <w:p w14:paraId="31E3BE89" w14:textId="77777777" w:rsidR="00920AE7" w:rsidRPr="00920AE7" w:rsidRDefault="00920AE7" w:rsidP="00920AE7">
      <w:pPr>
        <w:pStyle w:val="EndNoteBibliography"/>
        <w:spacing w:after="0"/>
      </w:pPr>
      <w:r w:rsidRPr="00920AE7">
        <w:t>83.</w:t>
      </w:r>
      <w:r w:rsidRPr="00920AE7">
        <w:tab/>
        <w:t xml:space="preserve">Tiggelaar, R. M.; Veenstra, T.; Sanders, R. G.; Gardeniers, J. G.; Elwenspoek, M. C.; van den Berg, A., A Light Detection Cell to Be Used in a Micro Analysis System for Ammonia. </w:t>
      </w:r>
      <w:r w:rsidRPr="00920AE7">
        <w:rPr>
          <w:i/>
        </w:rPr>
        <w:t xml:space="preserve">Talanta </w:t>
      </w:r>
      <w:r w:rsidRPr="00920AE7">
        <w:rPr>
          <w:b/>
        </w:rPr>
        <w:t>2002</w:t>
      </w:r>
      <w:r w:rsidRPr="00920AE7">
        <w:t xml:space="preserve">, </w:t>
      </w:r>
      <w:r w:rsidRPr="00920AE7">
        <w:rPr>
          <w:i/>
        </w:rPr>
        <w:t>56</w:t>
      </w:r>
      <w:r w:rsidRPr="00920AE7">
        <w:t>, 331-339.</w:t>
      </w:r>
    </w:p>
    <w:p w14:paraId="48F0A1AF" w14:textId="77777777" w:rsidR="00920AE7" w:rsidRPr="00920AE7" w:rsidRDefault="00920AE7" w:rsidP="00920AE7">
      <w:pPr>
        <w:pStyle w:val="EndNoteBibliography"/>
        <w:spacing w:after="0"/>
      </w:pPr>
      <w:r w:rsidRPr="00920AE7">
        <w:lastRenderedPageBreak/>
        <w:t>84.</w:t>
      </w:r>
      <w:r w:rsidRPr="00920AE7">
        <w:tab/>
        <w:t xml:space="preserve">Tiggelaar, R. M.; Veenstra, T. T.; Sanders, R. G.; Berenschot, E.; Gardeniers, H.; Elwenspoek, M.; Prak, A.; Mateman, R.; Wissink, J. M.; van den Berg, A., Analysis Systems for the Detection of Ammonia Based on Micromachined Components Modular Hybrid Versus Monolithic Integrated Approach. </w:t>
      </w:r>
      <w:r w:rsidRPr="00920AE7">
        <w:rPr>
          <w:i/>
        </w:rPr>
        <w:t xml:space="preserve">Sensors and Actuators B: Chemical </w:t>
      </w:r>
      <w:r w:rsidRPr="00920AE7">
        <w:rPr>
          <w:b/>
        </w:rPr>
        <w:t>2003</w:t>
      </w:r>
      <w:r w:rsidRPr="00920AE7">
        <w:t xml:space="preserve">, </w:t>
      </w:r>
      <w:r w:rsidRPr="00920AE7">
        <w:rPr>
          <w:i/>
        </w:rPr>
        <w:t>92</w:t>
      </w:r>
      <w:r w:rsidRPr="00920AE7">
        <w:t>, 25-36.</w:t>
      </w:r>
    </w:p>
    <w:p w14:paraId="633E9E47" w14:textId="77777777" w:rsidR="00920AE7" w:rsidRPr="00920AE7" w:rsidRDefault="00920AE7" w:rsidP="00920AE7">
      <w:pPr>
        <w:pStyle w:val="EndNoteBibliography"/>
        <w:spacing w:after="0"/>
      </w:pPr>
      <w:r w:rsidRPr="00920AE7">
        <w:t>85.</w:t>
      </w:r>
      <w:r w:rsidRPr="00920AE7">
        <w:tab/>
        <w:t xml:space="preserve">Tracy, K. M.; Barich, M. V.; Carver, C. L.; Luther, B. M.; Krummel, A. T., High-Throughput Two-Dimensional Infrared (2d Ir) Spectroscopy Achieved by Interfacing Microfluidic Technology with a High Repetition Rate 2d Ir Spectrometer. </w:t>
      </w:r>
      <w:r w:rsidRPr="00920AE7">
        <w:rPr>
          <w:i/>
        </w:rPr>
        <w:t xml:space="preserve">The journal of physical chemistry letters </w:t>
      </w:r>
      <w:r w:rsidRPr="00920AE7">
        <w:rPr>
          <w:b/>
        </w:rPr>
        <w:t>2016</w:t>
      </w:r>
      <w:r w:rsidRPr="00920AE7">
        <w:t xml:space="preserve">, </w:t>
      </w:r>
      <w:r w:rsidRPr="00920AE7">
        <w:rPr>
          <w:i/>
        </w:rPr>
        <w:t>7</w:t>
      </w:r>
      <w:r w:rsidRPr="00920AE7">
        <w:t>, 4865-4870.</w:t>
      </w:r>
    </w:p>
    <w:p w14:paraId="2F43190A" w14:textId="77777777" w:rsidR="00920AE7" w:rsidRPr="00920AE7" w:rsidRDefault="00920AE7" w:rsidP="00920AE7">
      <w:pPr>
        <w:pStyle w:val="EndNoteBibliography"/>
        <w:spacing w:after="0"/>
      </w:pPr>
      <w:r w:rsidRPr="00920AE7">
        <w:t>86.</w:t>
      </w:r>
      <w:r w:rsidRPr="00920AE7">
        <w:tab/>
        <w:t xml:space="preserve">Masuhara, H., Space-and Time-Resolved Laser Spectroscopy and Photochemistry of Organic Solids. </w:t>
      </w:r>
      <w:r w:rsidRPr="00920AE7">
        <w:rPr>
          <w:i/>
        </w:rPr>
        <w:t xml:space="preserve">Journal of Photochemistry and Photobiology A: Chemistry </w:t>
      </w:r>
      <w:r w:rsidRPr="00920AE7">
        <w:rPr>
          <w:b/>
        </w:rPr>
        <w:t>1992</w:t>
      </w:r>
      <w:r w:rsidRPr="00920AE7">
        <w:t xml:space="preserve">, </w:t>
      </w:r>
      <w:r w:rsidRPr="00920AE7">
        <w:rPr>
          <w:i/>
        </w:rPr>
        <w:t>62</w:t>
      </w:r>
      <w:r w:rsidRPr="00920AE7">
        <w:t>, 397-413.</w:t>
      </w:r>
    </w:p>
    <w:p w14:paraId="59DA8A38" w14:textId="77777777" w:rsidR="00920AE7" w:rsidRPr="00920AE7" w:rsidRDefault="00920AE7" w:rsidP="00920AE7">
      <w:pPr>
        <w:pStyle w:val="EndNoteBibliography"/>
        <w:spacing w:after="0"/>
      </w:pPr>
      <w:r w:rsidRPr="00920AE7">
        <w:t>87.</w:t>
      </w:r>
      <w:r w:rsidRPr="00920AE7">
        <w:tab/>
        <w:t xml:space="preserve">Carey, C. R.; Yu, Y.; Kuno, M.; Hartland, G. V., Ultrafast Transient Absorption Measurements of Charge Carrier Dynamics in Single Ii− Vi Nanowires. </w:t>
      </w:r>
      <w:r w:rsidRPr="00920AE7">
        <w:rPr>
          <w:i/>
        </w:rPr>
        <w:t xml:space="preserve">The Journal of Physical Chemistry C </w:t>
      </w:r>
      <w:r w:rsidRPr="00920AE7">
        <w:rPr>
          <w:b/>
        </w:rPr>
        <w:t>2009</w:t>
      </w:r>
      <w:r w:rsidRPr="00920AE7">
        <w:t xml:space="preserve">, </w:t>
      </w:r>
      <w:r w:rsidRPr="00920AE7">
        <w:rPr>
          <w:i/>
        </w:rPr>
        <w:t>113</w:t>
      </w:r>
      <w:r w:rsidRPr="00920AE7">
        <w:t>, 19077-19081.</w:t>
      </w:r>
    </w:p>
    <w:p w14:paraId="56CB3AAD" w14:textId="77777777" w:rsidR="00920AE7" w:rsidRPr="00920AE7" w:rsidRDefault="00920AE7" w:rsidP="00920AE7">
      <w:pPr>
        <w:pStyle w:val="EndNoteBibliography"/>
        <w:spacing w:after="0"/>
      </w:pPr>
      <w:r w:rsidRPr="00920AE7">
        <w:t>88.</w:t>
      </w:r>
      <w:r w:rsidRPr="00920AE7">
        <w:tab/>
        <w:t xml:space="preserve">Gabriel, M. M.; Kirschbrown, J. R.; Christesen, J. D.; Pinion, C. W.; Zigler, D. F.; Grumstrup, E. M.; Mehl, B. P.; Cating, E. E.; Cahoon, J. F.; Papanikolas, J. M., Direct Imaging of Free Carrier and Trap Carrier Motion in Silicon Nanowires by Spatially-Separated Femtosecond Pump–Probe Microscopy. </w:t>
      </w:r>
      <w:r w:rsidRPr="00920AE7">
        <w:rPr>
          <w:i/>
        </w:rPr>
        <w:t xml:space="preserve">Nano letters </w:t>
      </w:r>
      <w:r w:rsidRPr="00920AE7">
        <w:rPr>
          <w:b/>
        </w:rPr>
        <w:t>2013</w:t>
      </w:r>
      <w:r w:rsidRPr="00920AE7">
        <w:t xml:space="preserve">, </w:t>
      </w:r>
      <w:r w:rsidRPr="00920AE7">
        <w:rPr>
          <w:i/>
        </w:rPr>
        <w:t>13</w:t>
      </w:r>
      <w:r w:rsidRPr="00920AE7">
        <w:t>, 1336-1340.</w:t>
      </w:r>
    </w:p>
    <w:p w14:paraId="151571AD" w14:textId="77777777" w:rsidR="00920AE7" w:rsidRPr="00920AE7" w:rsidRDefault="00920AE7" w:rsidP="00920AE7">
      <w:pPr>
        <w:pStyle w:val="EndNoteBibliography"/>
        <w:spacing w:after="0"/>
      </w:pPr>
      <w:r w:rsidRPr="00920AE7">
        <w:t>89.</w:t>
      </w:r>
      <w:r w:rsidRPr="00920AE7">
        <w:tab/>
        <w:t xml:space="preserve">Schnedermann, C.; Lim, J. M.; Wende, T.; Duarte, A. S.; Ni, L.; Gu, Q.; Sadhanala, A.; Rao, A.; Kukura, P., Sub-10 Fs Time-Resolved Vibronic Optical Microscopy. </w:t>
      </w:r>
      <w:r w:rsidRPr="00920AE7">
        <w:rPr>
          <w:i/>
        </w:rPr>
        <w:t xml:space="preserve">The journal of physical chemistry letters </w:t>
      </w:r>
      <w:r w:rsidRPr="00920AE7">
        <w:rPr>
          <w:b/>
        </w:rPr>
        <w:t>2016</w:t>
      </w:r>
      <w:r w:rsidRPr="00920AE7">
        <w:t xml:space="preserve">, </w:t>
      </w:r>
      <w:r w:rsidRPr="00920AE7">
        <w:rPr>
          <w:i/>
        </w:rPr>
        <w:t>7</w:t>
      </w:r>
      <w:r w:rsidRPr="00920AE7">
        <w:t>, 4854-4859.</w:t>
      </w:r>
    </w:p>
    <w:p w14:paraId="3525EA31" w14:textId="77777777" w:rsidR="00920AE7" w:rsidRPr="00920AE7" w:rsidRDefault="00920AE7" w:rsidP="00920AE7">
      <w:pPr>
        <w:pStyle w:val="EndNoteBibliography"/>
        <w:spacing w:after="0"/>
      </w:pPr>
      <w:r w:rsidRPr="00920AE7">
        <w:t>90.</w:t>
      </w:r>
      <w:r w:rsidRPr="00920AE7">
        <w:tab/>
        <w:t xml:space="preserve">Guo, Z.; Manser, J. S.; Wan, Y.; Kamat, P. V.; Huang, L., Spatial and Temporal Imaging of Long-Range Charge Transport in Perovskite Thin Films by Ultrafast Microscopy. </w:t>
      </w:r>
      <w:r w:rsidRPr="00920AE7">
        <w:rPr>
          <w:i/>
        </w:rPr>
        <w:t xml:space="preserve">Nature communications </w:t>
      </w:r>
      <w:r w:rsidRPr="00920AE7">
        <w:rPr>
          <w:b/>
        </w:rPr>
        <w:t>2015</w:t>
      </w:r>
      <w:r w:rsidRPr="00920AE7">
        <w:t xml:space="preserve">, </w:t>
      </w:r>
      <w:r w:rsidRPr="00920AE7">
        <w:rPr>
          <w:i/>
        </w:rPr>
        <w:t>6</w:t>
      </w:r>
      <w:r w:rsidRPr="00920AE7">
        <w:t>, 7471.</w:t>
      </w:r>
    </w:p>
    <w:p w14:paraId="3FA1083E" w14:textId="77777777" w:rsidR="00920AE7" w:rsidRPr="00920AE7" w:rsidRDefault="00920AE7" w:rsidP="00920AE7">
      <w:pPr>
        <w:pStyle w:val="EndNoteBibliography"/>
        <w:spacing w:after="0"/>
      </w:pPr>
      <w:r w:rsidRPr="00920AE7">
        <w:t>91.</w:t>
      </w:r>
      <w:r w:rsidRPr="00920AE7">
        <w:tab/>
        <w:t xml:space="preserve">Simpson, M. J.; Doughty, B.; Yang, B.; Xiao, K.; Ma, Y.-Z., Spatial Localization of Excitons and Charge Carriers in Hybrid Perovskite Thin Films. </w:t>
      </w:r>
      <w:r w:rsidRPr="00920AE7">
        <w:rPr>
          <w:i/>
        </w:rPr>
        <w:t xml:space="preserve">The journal of physical chemistry letters </w:t>
      </w:r>
      <w:r w:rsidRPr="00920AE7">
        <w:rPr>
          <w:b/>
        </w:rPr>
        <w:t>2015</w:t>
      </w:r>
      <w:r w:rsidRPr="00920AE7">
        <w:t xml:space="preserve">, </w:t>
      </w:r>
      <w:r w:rsidRPr="00920AE7">
        <w:rPr>
          <w:i/>
        </w:rPr>
        <w:t>6</w:t>
      </w:r>
      <w:r w:rsidRPr="00920AE7">
        <w:t>, 3041-3047.</w:t>
      </w:r>
    </w:p>
    <w:p w14:paraId="27B58807" w14:textId="77777777" w:rsidR="00920AE7" w:rsidRPr="00920AE7" w:rsidRDefault="00920AE7" w:rsidP="00920AE7">
      <w:pPr>
        <w:pStyle w:val="EndNoteBibliography"/>
        <w:spacing w:after="0"/>
      </w:pPr>
      <w:r w:rsidRPr="00920AE7">
        <w:t>92.</w:t>
      </w:r>
      <w:r w:rsidRPr="00920AE7">
        <w:tab/>
        <w:t xml:space="preserve">Huang, L.; Hartland, G. V.; Chu, L.-Q.; Feenstra, R. M.; Lian, C.; Tahy, K.; Xing, H., Ultrafast Transient Absorption Microscopy Studies of Carrier Dynamics in Epitaxial Graphene. </w:t>
      </w:r>
      <w:r w:rsidRPr="00920AE7">
        <w:rPr>
          <w:i/>
        </w:rPr>
        <w:t xml:space="preserve">Nano letters </w:t>
      </w:r>
      <w:r w:rsidRPr="00920AE7">
        <w:rPr>
          <w:b/>
        </w:rPr>
        <w:t>2010</w:t>
      </w:r>
      <w:r w:rsidRPr="00920AE7">
        <w:t xml:space="preserve">, </w:t>
      </w:r>
      <w:r w:rsidRPr="00920AE7">
        <w:rPr>
          <w:i/>
        </w:rPr>
        <w:t>10</w:t>
      </w:r>
      <w:r w:rsidRPr="00920AE7">
        <w:t>, 1308-1313.</w:t>
      </w:r>
    </w:p>
    <w:p w14:paraId="3F17F67A" w14:textId="77777777" w:rsidR="00920AE7" w:rsidRPr="00920AE7" w:rsidRDefault="00920AE7" w:rsidP="00920AE7">
      <w:pPr>
        <w:pStyle w:val="EndNoteBibliography"/>
        <w:spacing w:after="0"/>
      </w:pPr>
      <w:r w:rsidRPr="00920AE7">
        <w:t>93.</w:t>
      </w:r>
      <w:r w:rsidRPr="00920AE7">
        <w:tab/>
        <w:t xml:space="preserve">Fu, D.; Ye, T.; Matthews, T. E.; Chen, B. J.; Yurtserver, G.; Warren, W. S., High-Resolution in Vivo Imaging of Blood Vessels without Labeling. </w:t>
      </w:r>
      <w:r w:rsidRPr="00920AE7">
        <w:rPr>
          <w:i/>
        </w:rPr>
        <w:t xml:space="preserve">Optics letters </w:t>
      </w:r>
      <w:r w:rsidRPr="00920AE7">
        <w:rPr>
          <w:b/>
        </w:rPr>
        <w:t>2007</w:t>
      </w:r>
      <w:r w:rsidRPr="00920AE7">
        <w:t xml:space="preserve">, </w:t>
      </w:r>
      <w:r w:rsidRPr="00920AE7">
        <w:rPr>
          <w:i/>
        </w:rPr>
        <w:t>32</w:t>
      </w:r>
      <w:r w:rsidRPr="00920AE7">
        <w:t>, 2641-2643.</w:t>
      </w:r>
    </w:p>
    <w:p w14:paraId="56C8AE7E" w14:textId="77777777" w:rsidR="00920AE7" w:rsidRPr="00920AE7" w:rsidRDefault="00920AE7" w:rsidP="00920AE7">
      <w:pPr>
        <w:pStyle w:val="EndNoteBibliography"/>
        <w:spacing w:after="0"/>
      </w:pPr>
      <w:r w:rsidRPr="00920AE7">
        <w:rPr>
          <w:rFonts w:hint="eastAsia"/>
        </w:rPr>
        <w:t>94.</w:t>
      </w:r>
      <w:r w:rsidRPr="00920AE7">
        <w:rPr>
          <w:rFonts w:hint="eastAsia"/>
        </w:rPr>
        <w:tab/>
        <w:t>Zielinski, M.; Oron, D.; Chauvat, D.; Zyss, J., Second</w:t>
      </w:r>
      <w:r w:rsidRPr="00920AE7">
        <w:rPr>
          <w:rFonts w:hint="eastAsia"/>
        </w:rPr>
        <w:t>‐</w:t>
      </w:r>
      <w:r w:rsidRPr="00920AE7">
        <w:rPr>
          <w:rFonts w:hint="eastAsia"/>
        </w:rPr>
        <w:t xml:space="preserve">Harmonic Generation from a Single Core/Shell Quantum Dot. </w:t>
      </w:r>
      <w:r w:rsidRPr="00920AE7">
        <w:rPr>
          <w:rFonts w:hint="eastAsia"/>
          <w:i/>
        </w:rPr>
        <w:t xml:space="preserve">Small </w:t>
      </w:r>
      <w:r w:rsidRPr="00920AE7">
        <w:rPr>
          <w:rFonts w:hint="eastAsia"/>
          <w:b/>
        </w:rPr>
        <w:t>2009</w:t>
      </w:r>
      <w:r w:rsidRPr="00920AE7">
        <w:rPr>
          <w:rFonts w:hint="eastAsia"/>
        </w:rPr>
        <w:t xml:space="preserve">, </w:t>
      </w:r>
      <w:r w:rsidRPr="00920AE7">
        <w:rPr>
          <w:rFonts w:hint="eastAsia"/>
          <w:i/>
        </w:rPr>
        <w:t>5</w:t>
      </w:r>
      <w:r w:rsidRPr="00920AE7">
        <w:rPr>
          <w:rFonts w:hint="eastAsia"/>
        </w:rPr>
        <w:t>, 2835-2840.</w:t>
      </w:r>
    </w:p>
    <w:p w14:paraId="68B8CBFB" w14:textId="77777777" w:rsidR="00920AE7" w:rsidRPr="00920AE7" w:rsidRDefault="00920AE7" w:rsidP="00920AE7">
      <w:pPr>
        <w:pStyle w:val="EndNoteBibliography"/>
        <w:spacing w:after="0"/>
      </w:pPr>
      <w:r w:rsidRPr="00920AE7">
        <w:t>95.</w:t>
      </w:r>
      <w:r w:rsidRPr="00920AE7">
        <w:tab/>
        <w:t xml:space="preserve">Li, J.; Zhang, W.; Chung, T.-F.; Slipchenko, M. N.; Chen, Y. P.; Cheng, J.-X.; Yang, C., Highly Sensitive Transient Absorption Imaging of Graphene and Graphene Oxide in Living Cells and Circulating Blood. </w:t>
      </w:r>
      <w:r w:rsidRPr="00920AE7">
        <w:rPr>
          <w:i/>
        </w:rPr>
        <w:t xml:space="preserve">Scientific reports </w:t>
      </w:r>
      <w:r w:rsidRPr="00920AE7">
        <w:rPr>
          <w:b/>
        </w:rPr>
        <w:t>2015</w:t>
      </w:r>
      <w:r w:rsidRPr="00920AE7">
        <w:t xml:space="preserve">, </w:t>
      </w:r>
      <w:r w:rsidRPr="00920AE7">
        <w:rPr>
          <w:i/>
        </w:rPr>
        <w:t>5</w:t>
      </w:r>
      <w:r w:rsidRPr="00920AE7">
        <w:t>, 12394.</w:t>
      </w:r>
    </w:p>
    <w:p w14:paraId="0522B134" w14:textId="77777777" w:rsidR="00920AE7" w:rsidRPr="00920AE7" w:rsidRDefault="00920AE7" w:rsidP="00920AE7">
      <w:pPr>
        <w:pStyle w:val="EndNoteBibliography"/>
        <w:spacing w:after="0"/>
      </w:pPr>
      <w:r w:rsidRPr="00920AE7">
        <w:t>96.</w:t>
      </w:r>
      <w:r w:rsidRPr="00920AE7">
        <w:tab/>
        <w:t xml:space="preserve">Chong, S.; Min, W.; Xie, X. S., Ground-State Depletion Microscopy: Detection Sensitivity of Single-Molecule Optical Absorption at Room Temperature. </w:t>
      </w:r>
      <w:r w:rsidRPr="00920AE7">
        <w:rPr>
          <w:i/>
        </w:rPr>
        <w:t xml:space="preserve">The Journal of Physical Chemistry Letters </w:t>
      </w:r>
      <w:r w:rsidRPr="00920AE7">
        <w:rPr>
          <w:b/>
        </w:rPr>
        <w:t>2010</w:t>
      </w:r>
      <w:r w:rsidRPr="00920AE7">
        <w:t xml:space="preserve">, </w:t>
      </w:r>
      <w:r w:rsidRPr="00920AE7">
        <w:rPr>
          <w:i/>
        </w:rPr>
        <w:t>1</w:t>
      </w:r>
      <w:r w:rsidRPr="00920AE7">
        <w:t>, 3316-3322.</w:t>
      </w:r>
    </w:p>
    <w:p w14:paraId="3A7F34AC" w14:textId="77777777" w:rsidR="00920AE7" w:rsidRPr="00920AE7" w:rsidRDefault="00920AE7" w:rsidP="00920AE7">
      <w:pPr>
        <w:pStyle w:val="EndNoteBibliography"/>
        <w:spacing w:after="0"/>
      </w:pPr>
      <w:r w:rsidRPr="00920AE7">
        <w:t>97.</w:t>
      </w:r>
      <w:r w:rsidRPr="00920AE7">
        <w:tab/>
        <w:t xml:space="preserve">Davydova, D. y.; de la Cadena, A.; Akimov, D.; Dietzek, B., Transient Absorption Microscopy: Advances in Chemical Imaging of Photoinduced Dynamics. </w:t>
      </w:r>
      <w:r w:rsidRPr="00920AE7">
        <w:rPr>
          <w:i/>
        </w:rPr>
        <w:t xml:space="preserve">Laser &amp; Photonics Reviews </w:t>
      </w:r>
      <w:r w:rsidRPr="00920AE7">
        <w:rPr>
          <w:b/>
        </w:rPr>
        <w:t>2016</w:t>
      </w:r>
      <w:r w:rsidRPr="00920AE7">
        <w:t xml:space="preserve">, </w:t>
      </w:r>
      <w:r w:rsidRPr="00920AE7">
        <w:rPr>
          <w:i/>
        </w:rPr>
        <w:t>10</w:t>
      </w:r>
      <w:r w:rsidRPr="00920AE7">
        <w:t>, 62-81.</w:t>
      </w:r>
    </w:p>
    <w:p w14:paraId="168714FF" w14:textId="77777777" w:rsidR="00920AE7" w:rsidRPr="00920AE7" w:rsidRDefault="00920AE7" w:rsidP="00920AE7">
      <w:pPr>
        <w:pStyle w:val="EndNoteBibliography"/>
        <w:spacing w:after="0"/>
      </w:pPr>
      <w:r w:rsidRPr="00920AE7">
        <w:t>98.</w:t>
      </w:r>
      <w:r w:rsidRPr="00920AE7">
        <w:tab/>
        <w:t xml:space="preserve">Higgins, K.; Calhoun, T. R., Compressed Supercontinuum Probe for Transient Absorption Microscopy. </w:t>
      </w:r>
      <w:r w:rsidRPr="00920AE7">
        <w:rPr>
          <w:i/>
        </w:rPr>
        <w:t xml:space="preserve">Optics Letters </w:t>
      </w:r>
      <w:r w:rsidRPr="00920AE7">
        <w:rPr>
          <w:b/>
        </w:rPr>
        <w:t>2018</w:t>
      </w:r>
      <w:r w:rsidRPr="00920AE7">
        <w:t xml:space="preserve">, </w:t>
      </w:r>
      <w:r w:rsidRPr="00920AE7">
        <w:rPr>
          <w:i/>
        </w:rPr>
        <w:t>43</w:t>
      </w:r>
      <w:r w:rsidRPr="00920AE7">
        <w:t>, 1750-1753.</w:t>
      </w:r>
    </w:p>
    <w:p w14:paraId="60052CE1" w14:textId="77777777" w:rsidR="00920AE7" w:rsidRPr="00920AE7" w:rsidRDefault="00920AE7" w:rsidP="00920AE7">
      <w:pPr>
        <w:pStyle w:val="EndNoteBibliography"/>
        <w:spacing w:after="0"/>
      </w:pPr>
      <w:r w:rsidRPr="00920AE7">
        <w:lastRenderedPageBreak/>
        <w:t>99.</w:t>
      </w:r>
      <w:r w:rsidRPr="00920AE7">
        <w:tab/>
        <w:t xml:space="preserve">Roberge, D., Lonza–Hazardous Flow Chemistry for Streamlined Large Scale Synthesis. </w:t>
      </w:r>
      <w:r w:rsidRPr="00920AE7">
        <w:rPr>
          <w:i/>
        </w:rPr>
        <w:t xml:space="preserve">Green Processing and Synthesis </w:t>
      </w:r>
      <w:r w:rsidRPr="00920AE7">
        <w:rPr>
          <w:b/>
        </w:rPr>
        <w:t>2012</w:t>
      </w:r>
      <w:r w:rsidRPr="00920AE7">
        <w:t xml:space="preserve">, </w:t>
      </w:r>
      <w:r w:rsidRPr="00920AE7">
        <w:rPr>
          <w:i/>
        </w:rPr>
        <w:t>1</w:t>
      </w:r>
      <w:r w:rsidRPr="00920AE7">
        <w:t>, 129-130.</w:t>
      </w:r>
    </w:p>
    <w:p w14:paraId="77622D35" w14:textId="77777777" w:rsidR="00920AE7" w:rsidRPr="00920AE7" w:rsidRDefault="00920AE7" w:rsidP="00920AE7">
      <w:pPr>
        <w:pStyle w:val="EndNoteBibliography"/>
        <w:spacing w:after="0"/>
      </w:pPr>
      <w:r w:rsidRPr="00920AE7">
        <w:t>100.</w:t>
      </w:r>
      <w:r w:rsidRPr="00920AE7">
        <w:tab/>
        <w:t xml:space="preserve">Cleary, A.; Garcia-Blanco, S.; Glidle, A.; Aitchison, J. S.; Laybourn, P.; Cooper, J. M., An Integrated Fluorescence Array as a Platform for Lab-on-a-Chip Technology Using Multimode Interference Splitters. </w:t>
      </w:r>
      <w:r w:rsidRPr="00920AE7">
        <w:rPr>
          <w:i/>
        </w:rPr>
        <w:t xml:space="preserve">IEEE Sensors Journal </w:t>
      </w:r>
      <w:r w:rsidRPr="00920AE7">
        <w:rPr>
          <w:b/>
        </w:rPr>
        <w:t>2005</w:t>
      </w:r>
      <w:r w:rsidRPr="00920AE7">
        <w:t xml:space="preserve">, </w:t>
      </w:r>
      <w:r w:rsidRPr="00920AE7">
        <w:rPr>
          <w:i/>
        </w:rPr>
        <w:t>5</w:t>
      </w:r>
      <w:r w:rsidRPr="00920AE7">
        <w:t>, 1315-1320.</w:t>
      </w:r>
    </w:p>
    <w:p w14:paraId="48F90015" w14:textId="77777777" w:rsidR="00920AE7" w:rsidRPr="00920AE7" w:rsidRDefault="00920AE7" w:rsidP="00920AE7">
      <w:pPr>
        <w:pStyle w:val="EndNoteBibliography"/>
        <w:spacing w:after="0"/>
      </w:pPr>
      <w:r w:rsidRPr="00920AE7">
        <w:t>101.</w:t>
      </w:r>
      <w:r w:rsidRPr="00920AE7">
        <w:tab/>
        <w:t xml:space="preserve">Hübner, J.; Mogensen, K. B.; Jorgensen, A. M.; Friis, P.; Telleman, P.; Kutter, J. P., Integrated Optical Measurement System for Fluorescence Spectroscopy in Microfluidic Channels. </w:t>
      </w:r>
      <w:r w:rsidRPr="00920AE7">
        <w:rPr>
          <w:i/>
        </w:rPr>
        <w:t xml:space="preserve">Review of Scientific Instruments </w:t>
      </w:r>
      <w:r w:rsidRPr="00920AE7">
        <w:rPr>
          <w:b/>
        </w:rPr>
        <w:t>2001</w:t>
      </w:r>
      <w:r w:rsidRPr="00920AE7">
        <w:t xml:space="preserve">, </w:t>
      </w:r>
      <w:r w:rsidRPr="00920AE7">
        <w:rPr>
          <w:i/>
        </w:rPr>
        <w:t>72</w:t>
      </w:r>
      <w:r w:rsidRPr="00920AE7">
        <w:t>, 229-233.</w:t>
      </w:r>
    </w:p>
    <w:p w14:paraId="2117C368" w14:textId="77777777" w:rsidR="00920AE7" w:rsidRPr="00920AE7" w:rsidRDefault="00920AE7" w:rsidP="00920AE7">
      <w:pPr>
        <w:pStyle w:val="EndNoteBibliography"/>
        <w:spacing w:after="0"/>
      </w:pPr>
      <w:r w:rsidRPr="00920AE7">
        <w:t>102.</w:t>
      </w:r>
      <w:r w:rsidRPr="00920AE7">
        <w:tab/>
        <w:t xml:space="preserve">Vazquez, R. M.; Osellame, R.; Cretich, M.; Chiari, M.; Dongre, C.; Hoekstra, H. J.; Pollnau, M.; van den Vlekkert, H.; Ramponi, R.; Cerullo, G., Optical Sensing in Microfluidic Lab-on-a-Chip by Femtosecond-Laser-Written Waveguides. </w:t>
      </w:r>
      <w:r w:rsidRPr="00920AE7">
        <w:rPr>
          <w:i/>
        </w:rPr>
        <w:t xml:space="preserve">Analytical and bioanalytical chemistry </w:t>
      </w:r>
      <w:r w:rsidRPr="00920AE7">
        <w:rPr>
          <w:b/>
        </w:rPr>
        <w:t>2009</w:t>
      </w:r>
      <w:r w:rsidRPr="00920AE7">
        <w:t xml:space="preserve">, </w:t>
      </w:r>
      <w:r w:rsidRPr="00920AE7">
        <w:rPr>
          <w:i/>
        </w:rPr>
        <w:t>393</w:t>
      </w:r>
      <w:r w:rsidRPr="00920AE7">
        <w:t>, 1209.</w:t>
      </w:r>
    </w:p>
    <w:p w14:paraId="4023DE1D" w14:textId="77777777" w:rsidR="00920AE7" w:rsidRPr="00920AE7" w:rsidRDefault="00920AE7" w:rsidP="00920AE7">
      <w:pPr>
        <w:pStyle w:val="EndNoteBibliography"/>
        <w:spacing w:after="0"/>
      </w:pPr>
      <w:r w:rsidRPr="00920AE7">
        <w:t>103.</w:t>
      </w:r>
      <w:r w:rsidRPr="00920AE7">
        <w:tab/>
        <w:t xml:space="preserve">Lien, V.; Berdichevsky, Y.; Lo, Y.-H., A Prealigned Process of Integrating Optical Waveguides with Microfluidic Devices. </w:t>
      </w:r>
      <w:r w:rsidRPr="00920AE7">
        <w:rPr>
          <w:i/>
        </w:rPr>
        <w:t xml:space="preserve">IEEE Photonics Technology Letters </w:t>
      </w:r>
      <w:r w:rsidRPr="00920AE7">
        <w:rPr>
          <w:b/>
        </w:rPr>
        <w:t>2004</w:t>
      </w:r>
      <w:r w:rsidRPr="00920AE7">
        <w:t xml:space="preserve">, </w:t>
      </w:r>
      <w:r w:rsidRPr="00920AE7">
        <w:rPr>
          <w:i/>
        </w:rPr>
        <w:t>16</w:t>
      </w:r>
      <w:r w:rsidRPr="00920AE7">
        <w:t>, 1525-1527.</w:t>
      </w:r>
    </w:p>
    <w:p w14:paraId="69002C39" w14:textId="77777777" w:rsidR="00920AE7" w:rsidRPr="00920AE7" w:rsidRDefault="00920AE7" w:rsidP="00920AE7">
      <w:pPr>
        <w:pStyle w:val="EndNoteBibliography"/>
        <w:spacing w:after="0"/>
      </w:pPr>
      <w:r w:rsidRPr="00920AE7">
        <w:t>104.</w:t>
      </w:r>
      <w:r w:rsidRPr="00920AE7">
        <w:tab/>
        <w:t xml:space="preserve">Malic, L.; Kirk, A. G., Integrated Miniaturized Optical Detection Platform for Fluorescence and Absorption Spectroscopy. </w:t>
      </w:r>
      <w:r w:rsidRPr="00920AE7">
        <w:rPr>
          <w:i/>
        </w:rPr>
        <w:t xml:space="preserve">Sensors and Actuators A: Physical </w:t>
      </w:r>
      <w:r w:rsidRPr="00920AE7">
        <w:rPr>
          <w:b/>
        </w:rPr>
        <w:t>2007</w:t>
      </w:r>
      <w:r w:rsidRPr="00920AE7">
        <w:t xml:space="preserve">, </w:t>
      </w:r>
      <w:r w:rsidRPr="00920AE7">
        <w:rPr>
          <w:i/>
        </w:rPr>
        <w:t>135</w:t>
      </w:r>
      <w:r w:rsidRPr="00920AE7">
        <w:t>, 515-524.</w:t>
      </w:r>
    </w:p>
    <w:p w14:paraId="08967BE9" w14:textId="77777777" w:rsidR="00920AE7" w:rsidRPr="00920AE7" w:rsidRDefault="00920AE7" w:rsidP="00920AE7">
      <w:pPr>
        <w:pStyle w:val="EndNoteBibliography"/>
        <w:spacing w:after="0"/>
      </w:pPr>
      <w:r w:rsidRPr="00920AE7">
        <w:t>105.</w:t>
      </w:r>
      <w:r w:rsidRPr="00920AE7">
        <w:tab/>
        <w:t xml:space="preserve">Funatsu, T.; Harada, Y.; Tokunaga, M.; Saito, K.; Yanagida, T., Imaging of Single Fluorescent Molecules and Individual Atp Turnovers by Single Myosin Molecules in Aqueous Solution. </w:t>
      </w:r>
      <w:r w:rsidRPr="00920AE7">
        <w:rPr>
          <w:i/>
        </w:rPr>
        <w:t xml:space="preserve">Nature </w:t>
      </w:r>
      <w:r w:rsidRPr="00920AE7">
        <w:rPr>
          <w:b/>
        </w:rPr>
        <w:t>1995</w:t>
      </w:r>
      <w:r w:rsidRPr="00920AE7">
        <w:t xml:space="preserve">, </w:t>
      </w:r>
      <w:r w:rsidRPr="00920AE7">
        <w:rPr>
          <w:i/>
        </w:rPr>
        <w:t>374</w:t>
      </w:r>
      <w:r w:rsidRPr="00920AE7">
        <w:t>, 555.</w:t>
      </w:r>
    </w:p>
    <w:p w14:paraId="4974C7BD" w14:textId="77777777" w:rsidR="00920AE7" w:rsidRPr="00920AE7" w:rsidRDefault="00920AE7" w:rsidP="00920AE7">
      <w:pPr>
        <w:pStyle w:val="EndNoteBibliography"/>
        <w:spacing w:after="0"/>
      </w:pPr>
      <w:r w:rsidRPr="00920AE7">
        <w:t>106.</w:t>
      </w:r>
      <w:r w:rsidRPr="00920AE7">
        <w:tab/>
        <w:t xml:space="preserve">Sonnleitner, A.; Isacoff, E., [14] Single Ion Channel Imaging. In </w:t>
      </w:r>
      <w:r w:rsidRPr="00920AE7">
        <w:rPr>
          <w:i/>
        </w:rPr>
        <w:t>Methods in Enzymology</w:t>
      </w:r>
      <w:r w:rsidRPr="00920AE7">
        <w:t>, Elsevier: 2003; Vol. 361, pp 304-319.</w:t>
      </w:r>
    </w:p>
    <w:p w14:paraId="17FA47FB" w14:textId="77777777" w:rsidR="00920AE7" w:rsidRPr="00920AE7" w:rsidRDefault="00920AE7" w:rsidP="00920AE7">
      <w:pPr>
        <w:pStyle w:val="EndNoteBibliography"/>
        <w:spacing w:after="0"/>
      </w:pPr>
      <w:r w:rsidRPr="00920AE7">
        <w:t>107.</w:t>
      </w:r>
      <w:r w:rsidRPr="00920AE7">
        <w:tab/>
        <w:t xml:space="preserve">Fu, L.-M.; Wang, J.-H.; Luo, W.-B.; Lin, C.-H., Experimental and Numerical Investigation into the Joule Heating Effect for Electrokinetically Driven Microfluidic Chips Utilizing Total Internal Reflection Fluorescence Microscopy. </w:t>
      </w:r>
      <w:r w:rsidRPr="00920AE7">
        <w:rPr>
          <w:i/>
        </w:rPr>
        <w:t xml:space="preserve">Microfluidics and nanofluidics </w:t>
      </w:r>
      <w:r w:rsidRPr="00920AE7">
        <w:rPr>
          <w:b/>
        </w:rPr>
        <w:t>2009</w:t>
      </w:r>
      <w:r w:rsidRPr="00920AE7">
        <w:t xml:space="preserve">, </w:t>
      </w:r>
      <w:r w:rsidRPr="00920AE7">
        <w:rPr>
          <w:i/>
        </w:rPr>
        <w:t>6</w:t>
      </w:r>
      <w:r w:rsidRPr="00920AE7">
        <w:t>, 499-507.</w:t>
      </w:r>
    </w:p>
    <w:p w14:paraId="66EF82B7" w14:textId="77777777" w:rsidR="00920AE7" w:rsidRPr="00920AE7" w:rsidRDefault="00920AE7" w:rsidP="00920AE7">
      <w:pPr>
        <w:pStyle w:val="EndNoteBibliography"/>
        <w:spacing w:after="0"/>
      </w:pPr>
      <w:r w:rsidRPr="00920AE7">
        <w:t>108.</w:t>
      </w:r>
      <w:r w:rsidRPr="00920AE7">
        <w:tab/>
        <w:t xml:space="preserve">Le, N. C. H.; Yokokawa, R.; Dao, D. V.; Nguyen, T. D.; Wells, J. C.; Sugiyama, S., Versatile Microfluidic Total Internal Reflection (Tir)-Based Devices: Application to Microbeads Velocity Measurement and Single Molecule Detection with Upright and Inverted Microscope. </w:t>
      </w:r>
      <w:r w:rsidRPr="00920AE7">
        <w:rPr>
          <w:i/>
        </w:rPr>
        <w:t xml:space="preserve">Lab on a Chip </w:t>
      </w:r>
      <w:r w:rsidRPr="00920AE7">
        <w:rPr>
          <w:b/>
        </w:rPr>
        <w:t>2009</w:t>
      </w:r>
      <w:r w:rsidRPr="00920AE7">
        <w:t xml:space="preserve">, </w:t>
      </w:r>
      <w:r w:rsidRPr="00920AE7">
        <w:rPr>
          <w:i/>
        </w:rPr>
        <w:t>9</w:t>
      </w:r>
      <w:r w:rsidRPr="00920AE7">
        <w:t>, 244-250.</w:t>
      </w:r>
    </w:p>
    <w:p w14:paraId="6E5506E0" w14:textId="77777777" w:rsidR="00920AE7" w:rsidRPr="00920AE7" w:rsidRDefault="00920AE7" w:rsidP="00920AE7">
      <w:pPr>
        <w:pStyle w:val="EndNoteBibliography"/>
        <w:spacing w:after="0"/>
      </w:pPr>
      <w:r w:rsidRPr="00920AE7">
        <w:t>109.</w:t>
      </w:r>
      <w:r w:rsidRPr="00920AE7">
        <w:tab/>
        <w:t xml:space="preserve">Bordo, V.; Loerke, J.; Rubahn, H.-G., Two-Photon Evanescent-Volume Wave Spectroscopy: A New Account of Gas-Solid Dynamics in the Boundary Layer. </w:t>
      </w:r>
      <w:r w:rsidRPr="00920AE7">
        <w:rPr>
          <w:i/>
        </w:rPr>
        <w:t xml:space="preserve">Physical review letters </w:t>
      </w:r>
      <w:r w:rsidRPr="00920AE7">
        <w:rPr>
          <w:b/>
        </w:rPr>
        <w:t>2001</w:t>
      </w:r>
      <w:r w:rsidRPr="00920AE7">
        <w:t xml:space="preserve">, </w:t>
      </w:r>
      <w:r w:rsidRPr="00920AE7">
        <w:rPr>
          <w:i/>
        </w:rPr>
        <w:t>86</w:t>
      </w:r>
      <w:r w:rsidRPr="00920AE7">
        <w:t>, 1490.</w:t>
      </w:r>
    </w:p>
    <w:p w14:paraId="284194F4" w14:textId="77777777" w:rsidR="00920AE7" w:rsidRPr="00920AE7" w:rsidRDefault="00920AE7" w:rsidP="00920AE7">
      <w:pPr>
        <w:pStyle w:val="EndNoteBibliography"/>
        <w:spacing w:after="0"/>
      </w:pPr>
      <w:r w:rsidRPr="00920AE7">
        <w:t>110.</w:t>
      </w:r>
      <w:r w:rsidRPr="00920AE7">
        <w:tab/>
        <w:t xml:space="preserve">Meech, S. R.; Yoshihara, K., Picosecond Dynamics at the Solid—Liquid Interface: A Total Internal Reflection Time-Resolved Surface Second-Harmonic Generation Study. </w:t>
      </w:r>
      <w:r w:rsidRPr="00920AE7">
        <w:rPr>
          <w:i/>
        </w:rPr>
        <w:t xml:space="preserve">Chemical physics letters </w:t>
      </w:r>
      <w:r w:rsidRPr="00920AE7">
        <w:rPr>
          <w:b/>
        </w:rPr>
        <w:t>1990</w:t>
      </w:r>
      <w:r w:rsidRPr="00920AE7">
        <w:t xml:space="preserve">, </w:t>
      </w:r>
      <w:r w:rsidRPr="00920AE7">
        <w:rPr>
          <w:i/>
        </w:rPr>
        <w:t>174</w:t>
      </w:r>
      <w:r w:rsidRPr="00920AE7">
        <w:t>, 423-427.</w:t>
      </w:r>
    </w:p>
    <w:p w14:paraId="3F0C6A58" w14:textId="77777777" w:rsidR="00920AE7" w:rsidRPr="00920AE7" w:rsidRDefault="00920AE7" w:rsidP="00920AE7">
      <w:pPr>
        <w:pStyle w:val="EndNoteBibliography"/>
        <w:spacing w:after="0"/>
      </w:pPr>
      <w:r w:rsidRPr="00920AE7">
        <w:t>111.</w:t>
      </w:r>
      <w:r w:rsidRPr="00920AE7">
        <w:tab/>
        <w:t xml:space="preserve">Punzi, A.; Brodard, P.; Vauthey, E., Transient Grating Investigations at Liquid-Liquid Interfaces. </w:t>
      </w:r>
      <w:r w:rsidRPr="00920AE7">
        <w:rPr>
          <w:i/>
        </w:rPr>
        <w:t xml:space="preserve">Chimia </w:t>
      </w:r>
      <w:r w:rsidRPr="00920AE7">
        <w:rPr>
          <w:b/>
        </w:rPr>
        <w:t>2005</w:t>
      </w:r>
      <w:r w:rsidRPr="00920AE7">
        <w:t xml:space="preserve">, </w:t>
      </w:r>
      <w:r w:rsidRPr="00920AE7">
        <w:rPr>
          <w:i/>
        </w:rPr>
        <w:t>59</w:t>
      </w:r>
      <w:r w:rsidRPr="00920AE7">
        <w:t>, 116-118.</w:t>
      </w:r>
    </w:p>
    <w:p w14:paraId="67378BC7" w14:textId="77777777" w:rsidR="00920AE7" w:rsidRPr="00920AE7" w:rsidRDefault="00920AE7" w:rsidP="00920AE7">
      <w:pPr>
        <w:pStyle w:val="EndNoteBibliography"/>
        <w:spacing w:after="0"/>
      </w:pPr>
      <w:r w:rsidRPr="00920AE7">
        <w:t>112.</w:t>
      </w:r>
      <w:r w:rsidRPr="00920AE7">
        <w:tab/>
        <w:t xml:space="preserve">Ikeda, N.; Kuroda, T.; Masuhara, H., Dynamic Attenuated Total Reflection Uv-Visible Spectroscopy for Surface Photophysics and Photochemistry. </w:t>
      </w:r>
      <w:r w:rsidRPr="00920AE7">
        <w:rPr>
          <w:i/>
        </w:rPr>
        <w:t xml:space="preserve">Chemical Physics Letters </w:t>
      </w:r>
      <w:r w:rsidRPr="00920AE7">
        <w:rPr>
          <w:b/>
        </w:rPr>
        <w:t>1989</w:t>
      </w:r>
      <w:r w:rsidRPr="00920AE7">
        <w:t xml:space="preserve">, </w:t>
      </w:r>
      <w:r w:rsidRPr="00920AE7">
        <w:rPr>
          <w:i/>
        </w:rPr>
        <w:t>156</w:t>
      </w:r>
      <w:r w:rsidRPr="00920AE7">
        <w:t>, 204-208.</w:t>
      </w:r>
    </w:p>
    <w:p w14:paraId="00DA676A" w14:textId="77777777" w:rsidR="00920AE7" w:rsidRPr="00920AE7" w:rsidRDefault="00920AE7" w:rsidP="00920AE7">
      <w:pPr>
        <w:pStyle w:val="EndNoteBibliography"/>
        <w:spacing w:after="0"/>
      </w:pPr>
      <w:r w:rsidRPr="00920AE7">
        <w:t>113.</w:t>
      </w:r>
      <w:r w:rsidRPr="00920AE7">
        <w:tab/>
        <w:t xml:space="preserve">Hideki, K.; Kazuhiro, N.; Toshihiko, N., White Light Optical Waveguide Detection of Transient Absorption Spectra in Ultrathin Organic Films Upon Pulsed Laser Excitation. </w:t>
      </w:r>
      <w:r w:rsidRPr="00920AE7">
        <w:rPr>
          <w:i/>
        </w:rPr>
        <w:t xml:space="preserve">Chemistry Letters </w:t>
      </w:r>
      <w:r w:rsidRPr="00920AE7">
        <w:rPr>
          <w:b/>
        </w:rPr>
        <w:t>2001</w:t>
      </w:r>
      <w:r w:rsidRPr="00920AE7">
        <w:t xml:space="preserve">, </w:t>
      </w:r>
      <w:r w:rsidRPr="00920AE7">
        <w:rPr>
          <w:i/>
        </w:rPr>
        <w:t>30</w:t>
      </w:r>
      <w:r w:rsidRPr="00920AE7">
        <w:t>, 1300-1301.</w:t>
      </w:r>
    </w:p>
    <w:p w14:paraId="01976349" w14:textId="77777777" w:rsidR="00920AE7" w:rsidRPr="00920AE7" w:rsidRDefault="00920AE7" w:rsidP="00920AE7">
      <w:pPr>
        <w:pStyle w:val="EndNoteBibliography"/>
        <w:spacing w:after="0"/>
      </w:pPr>
      <w:r w:rsidRPr="00920AE7">
        <w:lastRenderedPageBreak/>
        <w:t>114.</w:t>
      </w:r>
      <w:r w:rsidRPr="00920AE7">
        <w:tab/>
        <w:t xml:space="preserve">Shimosaka, T.; Sugii, T.; Hobo, T.; Alexander Ross, J.; Uchiyama, K., Monitoring of Dye Adsorption Phenomena at a Silica Glass/Water Interface with Total Internal Reflection Coupled with a Thermal Lens Effect. </w:t>
      </w:r>
      <w:r w:rsidRPr="00920AE7">
        <w:rPr>
          <w:i/>
        </w:rPr>
        <w:t xml:space="preserve">Analytical chemistry </w:t>
      </w:r>
      <w:r w:rsidRPr="00920AE7">
        <w:rPr>
          <w:b/>
        </w:rPr>
        <w:t>2000</w:t>
      </w:r>
      <w:r w:rsidRPr="00920AE7">
        <w:t xml:space="preserve">, </w:t>
      </w:r>
      <w:r w:rsidRPr="00920AE7">
        <w:rPr>
          <w:i/>
        </w:rPr>
        <w:t>72</w:t>
      </w:r>
      <w:r w:rsidRPr="00920AE7">
        <w:t>, 3532-3538.</w:t>
      </w:r>
    </w:p>
    <w:p w14:paraId="2C9E63B7" w14:textId="77777777" w:rsidR="00920AE7" w:rsidRPr="00920AE7" w:rsidRDefault="00920AE7" w:rsidP="00920AE7">
      <w:pPr>
        <w:pStyle w:val="EndNoteBibliography"/>
        <w:spacing w:after="0"/>
      </w:pPr>
      <w:r w:rsidRPr="00920AE7">
        <w:t>115.</w:t>
      </w:r>
      <w:r w:rsidRPr="00920AE7">
        <w:tab/>
        <w:t xml:space="preserve">Sugimoto, T.; Hirose, Y.; Yui, H.; Sawada, T., Development of a Total Internal Reflection Ultrafast Transient Lens Method for Studying Molecular Dynamics on an Interface. </w:t>
      </w:r>
      <w:r w:rsidRPr="00920AE7">
        <w:rPr>
          <w:i/>
        </w:rPr>
        <w:t xml:space="preserve">Analytical chemistry </w:t>
      </w:r>
      <w:r w:rsidRPr="00920AE7">
        <w:rPr>
          <w:b/>
        </w:rPr>
        <w:t>2004</w:t>
      </w:r>
      <w:r w:rsidRPr="00920AE7">
        <w:t xml:space="preserve">, </w:t>
      </w:r>
      <w:r w:rsidRPr="00920AE7">
        <w:rPr>
          <w:i/>
        </w:rPr>
        <w:t>76</w:t>
      </w:r>
      <w:r w:rsidRPr="00920AE7">
        <w:t>, 3794-3799.</w:t>
      </w:r>
    </w:p>
    <w:p w14:paraId="373F6064" w14:textId="77777777" w:rsidR="00920AE7" w:rsidRPr="00920AE7" w:rsidRDefault="00920AE7" w:rsidP="00920AE7">
      <w:pPr>
        <w:pStyle w:val="EndNoteBibliography"/>
        <w:spacing w:after="0"/>
      </w:pPr>
      <w:r w:rsidRPr="00920AE7">
        <w:t>116.</w:t>
      </w:r>
      <w:r w:rsidRPr="00920AE7">
        <w:tab/>
        <w:t xml:space="preserve">Watson, B. R.; Yang, B.; Xiao, K.; Ma, Y.-Z.; Doughty, B.; Calhoun, T. R., Elucidation of Perovskite Film Micro-Orientations Using Two-Photon Total Internal Reflectance Fluorescence Microscopy. </w:t>
      </w:r>
      <w:r w:rsidRPr="00920AE7">
        <w:rPr>
          <w:i/>
        </w:rPr>
        <w:t xml:space="preserve">The Journal of Physical Chemistry Letters </w:t>
      </w:r>
      <w:r w:rsidRPr="00920AE7">
        <w:rPr>
          <w:b/>
        </w:rPr>
        <w:t>2015</w:t>
      </w:r>
      <w:r w:rsidRPr="00920AE7">
        <w:t xml:space="preserve">, </w:t>
      </w:r>
      <w:r w:rsidRPr="00920AE7">
        <w:rPr>
          <w:i/>
        </w:rPr>
        <w:t>6</w:t>
      </w:r>
      <w:r w:rsidRPr="00920AE7">
        <w:t>, 3283-3288.</w:t>
      </w:r>
    </w:p>
    <w:p w14:paraId="5CED4B74" w14:textId="77777777" w:rsidR="00920AE7" w:rsidRPr="00920AE7" w:rsidRDefault="00920AE7" w:rsidP="00920AE7">
      <w:pPr>
        <w:pStyle w:val="EndNoteBibliography"/>
        <w:spacing w:after="0"/>
      </w:pPr>
      <w:r w:rsidRPr="00920AE7">
        <w:t>117.</w:t>
      </w:r>
      <w:r w:rsidRPr="00920AE7">
        <w:tab/>
        <w:t xml:space="preserve">Oheim, M.; Schapper, F., Non-Linear Evanescent-Field Imaging. </w:t>
      </w:r>
      <w:r w:rsidRPr="00920AE7">
        <w:rPr>
          <w:i/>
        </w:rPr>
        <w:t xml:space="preserve">Journal of Physics D: Applied Physics </w:t>
      </w:r>
      <w:r w:rsidRPr="00920AE7">
        <w:rPr>
          <w:b/>
        </w:rPr>
        <w:t>2005</w:t>
      </w:r>
      <w:r w:rsidRPr="00920AE7">
        <w:t xml:space="preserve">, </w:t>
      </w:r>
      <w:r w:rsidRPr="00920AE7">
        <w:rPr>
          <w:i/>
        </w:rPr>
        <w:t>38</w:t>
      </w:r>
      <w:r w:rsidRPr="00920AE7">
        <w:t>, R185.</w:t>
      </w:r>
    </w:p>
    <w:p w14:paraId="57731282" w14:textId="77777777" w:rsidR="00920AE7" w:rsidRPr="00920AE7" w:rsidRDefault="00920AE7" w:rsidP="00920AE7">
      <w:pPr>
        <w:pStyle w:val="EndNoteBibliography"/>
        <w:spacing w:after="0"/>
      </w:pPr>
      <w:r w:rsidRPr="00920AE7">
        <w:t>118.</w:t>
      </w:r>
      <w:r w:rsidRPr="00920AE7">
        <w:tab/>
        <w:t xml:space="preserve">Watson, B. R.; Doughty, B.; Calhoun, T. R. In </w:t>
      </w:r>
      <w:r w:rsidRPr="00920AE7">
        <w:rPr>
          <w:i/>
        </w:rPr>
        <w:t>Shedding Light on Surface Effects: Nonlinear Probes of Complex Materials</w:t>
      </w:r>
      <w:r w:rsidRPr="00920AE7">
        <w:t>, Ultrafast Bandgap Photonics III, International Society for Optics and Photonics: 2018; p 106380M.</w:t>
      </w:r>
    </w:p>
    <w:p w14:paraId="24B52F14" w14:textId="77777777" w:rsidR="00920AE7" w:rsidRPr="00920AE7" w:rsidRDefault="00920AE7" w:rsidP="00920AE7">
      <w:pPr>
        <w:pStyle w:val="EndNoteBibliography"/>
        <w:spacing w:after="0"/>
      </w:pPr>
      <w:r w:rsidRPr="00920AE7">
        <w:t>119.</w:t>
      </w:r>
      <w:r w:rsidRPr="00920AE7">
        <w:tab/>
        <w:t xml:space="preserve">Watson, B. R.; Doughty, B.; Calhoun, T. R., Energetics at the Surface: Direct Optical Mapping of Core and Surface Electronic Structure in Cdse Quantum Dots Using Broadband Electronic Sum Frequency Generation Microspectroscopy. </w:t>
      </w:r>
      <w:r w:rsidRPr="00920AE7">
        <w:rPr>
          <w:i/>
        </w:rPr>
        <w:t xml:space="preserve">Nano letters </w:t>
      </w:r>
      <w:r w:rsidRPr="00920AE7">
        <w:rPr>
          <w:b/>
        </w:rPr>
        <w:t>2019</w:t>
      </w:r>
      <w:r w:rsidRPr="00920AE7">
        <w:t xml:space="preserve">, </w:t>
      </w:r>
      <w:r w:rsidRPr="00920AE7">
        <w:rPr>
          <w:i/>
        </w:rPr>
        <w:t>19</w:t>
      </w:r>
      <w:r w:rsidRPr="00920AE7">
        <w:t>, 6157-6165.</w:t>
      </w:r>
    </w:p>
    <w:p w14:paraId="6012CBAC" w14:textId="77777777" w:rsidR="00920AE7" w:rsidRPr="00920AE7" w:rsidRDefault="00920AE7" w:rsidP="00920AE7">
      <w:pPr>
        <w:pStyle w:val="EndNoteBibliography"/>
        <w:spacing w:after="0"/>
      </w:pPr>
      <w:r w:rsidRPr="00920AE7">
        <w:t>120.</w:t>
      </w:r>
      <w:r w:rsidRPr="00920AE7">
        <w:tab/>
        <w:t xml:space="preserve">Ambrose, W. P.; Goodwin, P. M.; Nolan, J. P., Single-Molecule Detection with Total Internal Reflection Excitation: Comparing Signal-to-Background and Total Signals in Different Geometries. </w:t>
      </w:r>
      <w:r w:rsidRPr="00920AE7">
        <w:rPr>
          <w:i/>
        </w:rPr>
        <w:t xml:space="preserve">Cytometry </w:t>
      </w:r>
      <w:r w:rsidRPr="00920AE7">
        <w:rPr>
          <w:b/>
        </w:rPr>
        <w:t>1999</w:t>
      </w:r>
      <w:r w:rsidRPr="00920AE7">
        <w:t xml:space="preserve">, </w:t>
      </w:r>
      <w:r w:rsidRPr="00920AE7">
        <w:rPr>
          <w:i/>
        </w:rPr>
        <w:t>36</w:t>
      </w:r>
      <w:r w:rsidRPr="00920AE7">
        <w:t>, 224-231.</w:t>
      </w:r>
    </w:p>
    <w:p w14:paraId="0ED2900E" w14:textId="77777777" w:rsidR="00920AE7" w:rsidRPr="00920AE7" w:rsidRDefault="00920AE7" w:rsidP="00920AE7">
      <w:pPr>
        <w:pStyle w:val="EndNoteBibliography"/>
        <w:spacing w:after="0"/>
      </w:pPr>
      <w:r w:rsidRPr="00920AE7">
        <w:t>121.</w:t>
      </w:r>
      <w:r w:rsidRPr="00920AE7">
        <w:tab/>
        <w:t>Staleva, H.; Hartland, G. V., Vibrational Dynamics of Silver Nanocubes and Nanowires Studied by S</w:t>
      </w:r>
      <w:r w:rsidRPr="00920AE7">
        <w:rPr>
          <w:rFonts w:hint="eastAsia"/>
        </w:rPr>
        <w:t>ingle</w:t>
      </w:r>
      <w:r w:rsidRPr="00920AE7">
        <w:rPr>
          <w:rFonts w:hint="eastAsia"/>
        </w:rPr>
        <w:t>‐</w:t>
      </w:r>
      <w:r w:rsidRPr="00920AE7">
        <w:rPr>
          <w:rFonts w:hint="eastAsia"/>
        </w:rPr>
        <w:t xml:space="preserve">Particle Transient Absorption Spectroscopy. </w:t>
      </w:r>
      <w:r w:rsidRPr="00920AE7">
        <w:rPr>
          <w:rFonts w:hint="eastAsia"/>
          <w:i/>
        </w:rPr>
        <w:t xml:space="preserve">Advanced Functional Materials </w:t>
      </w:r>
      <w:r w:rsidRPr="00920AE7">
        <w:rPr>
          <w:rFonts w:hint="eastAsia"/>
          <w:b/>
        </w:rPr>
        <w:t>2008</w:t>
      </w:r>
      <w:r w:rsidRPr="00920AE7">
        <w:rPr>
          <w:rFonts w:hint="eastAsia"/>
        </w:rPr>
        <w:t xml:space="preserve">, </w:t>
      </w:r>
      <w:r w:rsidRPr="00920AE7">
        <w:rPr>
          <w:rFonts w:hint="eastAsia"/>
          <w:i/>
        </w:rPr>
        <w:t>18</w:t>
      </w:r>
      <w:r w:rsidRPr="00920AE7">
        <w:rPr>
          <w:rFonts w:hint="eastAsia"/>
        </w:rPr>
        <w:t>, 3809-3817.</w:t>
      </w:r>
    </w:p>
    <w:p w14:paraId="5B947AC8" w14:textId="77777777" w:rsidR="00920AE7" w:rsidRPr="00920AE7" w:rsidRDefault="00920AE7" w:rsidP="00920AE7">
      <w:pPr>
        <w:pStyle w:val="EndNoteBibliography"/>
        <w:spacing w:after="0"/>
      </w:pPr>
      <w:r w:rsidRPr="00920AE7">
        <w:t>122.</w:t>
      </w:r>
      <w:r w:rsidRPr="00920AE7">
        <w:tab/>
        <w:t xml:space="preserve">Hartland, G. V., Ultrafast Studies of Single Semiconductor and Metal Nanostructures through Transient Absorption Microscopy. </w:t>
      </w:r>
      <w:r w:rsidRPr="00920AE7">
        <w:rPr>
          <w:i/>
        </w:rPr>
        <w:t xml:space="preserve">Chemical Science </w:t>
      </w:r>
      <w:r w:rsidRPr="00920AE7">
        <w:rPr>
          <w:b/>
        </w:rPr>
        <w:t>2010</w:t>
      </w:r>
      <w:r w:rsidRPr="00920AE7">
        <w:t xml:space="preserve">, </w:t>
      </w:r>
      <w:r w:rsidRPr="00920AE7">
        <w:rPr>
          <w:i/>
        </w:rPr>
        <w:t>1</w:t>
      </w:r>
      <w:r w:rsidRPr="00920AE7">
        <w:t>, 303-309.</w:t>
      </w:r>
    </w:p>
    <w:p w14:paraId="647C5FE5" w14:textId="77777777" w:rsidR="00920AE7" w:rsidRPr="00920AE7" w:rsidRDefault="00920AE7" w:rsidP="00920AE7">
      <w:pPr>
        <w:pStyle w:val="EndNoteBibliography"/>
        <w:spacing w:after="0"/>
      </w:pPr>
      <w:r w:rsidRPr="00920AE7">
        <w:t>123.</w:t>
      </w:r>
      <w:r w:rsidRPr="00920AE7">
        <w:tab/>
        <w:t xml:space="preserve">Lo, S. S.; Devadas, M. S.; Major, T. A.; Hartland, G. V., Optical Detection of Single Nano-Objects by Transient Absorption Microscopy. </w:t>
      </w:r>
      <w:r w:rsidRPr="00920AE7">
        <w:rPr>
          <w:i/>
        </w:rPr>
        <w:t xml:space="preserve">Analyst </w:t>
      </w:r>
      <w:r w:rsidRPr="00920AE7">
        <w:rPr>
          <w:b/>
        </w:rPr>
        <w:t>2013</w:t>
      </w:r>
      <w:r w:rsidRPr="00920AE7">
        <w:t xml:space="preserve">, </w:t>
      </w:r>
      <w:r w:rsidRPr="00920AE7">
        <w:rPr>
          <w:i/>
        </w:rPr>
        <w:t>138</w:t>
      </w:r>
      <w:r w:rsidRPr="00920AE7">
        <w:t>, 25-31.</w:t>
      </w:r>
    </w:p>
    <w:p w14:paraId="6F72DB5F" w14:textId="77777777" w:rsidR="00920AE7" w:rsidRPr="00920AE7" w:rsidRDefault="00920AE7" w:rsidP="00920AE7">
      <w:pPr>
        <w:pStyle w:val="EndNoteBibliography"/>
        <w:spacing w:after="0"/>
      </w:pPr>
      <w:r w:rsidRPr="00920AE7">
        <w:t>124.</w:t>
      </w:r>
      <w:r w:rsidRPr="00920AE7">
        <w:tab/>
        <w:t>Joly, A. G.; Williams, J. R.; Chambers, S. A.; Xiong, G.; Hess, W. P.; La</w:t>
      </w:r>
      <w:r w:rsidRPr="00920AE7">
        <w:rPr>
          <w:rFonts w:hint="eastAsia"/>
        </w:rPr>
        <w:t xml:space="preserve">man, D. M., Carrier Dynamics in </w:t>
      </w:r>
      <w:r w:rsidRPr="00920AE7">
        <w:rPr>
          <w:rFonts w:hint="eastAsia"/>
        </w:rPr>
        <w:t>Α‐</w:t>
      </w:r>
      <w:r w:rsidRPr="00920AE7">
        <w:rPr>
          <w:rFonts w:hint="eastAsia"/>
        </w:rPr>
        <w:t xml:space="preserve">Fe 2 O 3 (0001) Thin Films and Single Crystals Probed by Femtosecond Transient Absorption and Reflectivity. </w:t>
      </w:r>
      <w:r w:rsidRPr="00920AE7">
        <w:rPr>
          <w:rFonts w:hint="eastAsia"/>
          <w:i/>
        </w:rPr>
        <w:t xml:space="preserve">Journal of applied physics </w:t>
      </w:r>
      <w:r w:rsidRPr="00920AE7">
        <w:rPr>
          <w:rFonts w:hint="eastAsia"/>
          <w:b/>
        </w:rPr>
        <w:t>2006</w:t>
      </w:r>
      <w:r w:rsidRPr="00920AE7">
        <w:rPr>
          <w:rFonts w:hint="eastAsia"/>
        </w:rPr>
        <w:t xml:space="preserve">, </w:t>
      </w:r>
      <w:r w:rsidRPr="00920AE7">
        <w:rPr>
          <w:rFonts w:hint="eastAsia"/>
          <w:i/>
        </w:rPr>
        <w:t>99</w:t>
      </w:r>
      <w:r w:rsidRPr="00920AE7">
        <w:rPr>
          <w:rFonts w:hint="eastAsia"/>
        </w:rPr>
        <w:t>, 053521.</w:t>
      </w:r>
    </w:p>
    <w:p w14:paraId="41F90865" w14:textId="77777777" w:rsidR="00920AE7" w:rsidRPr="00920AE7" w:rsidRDefault="00920AE7" w:rsidP="00920AE7">
      <w:pPr>
        <w:pStyle w:val="EndNoteBibliography"/>
        <w:spacing w:after="0"/>
      </w:pPr>
      <w:r w:rsidRPr="00920AE7">
        <w:t>125.</w:t>
      </w:r>
      <w:r w:rsidRPr="00920AE7">
        <w:tab/>
        <w:t xml:space="preserve">Beck, S. M.; Wessel, J. E., Picosecond Transient Reflectivity of Unpinned Gallium Arsenide (100) Surfaces. </w:t>
      </w:r>
      <w:r w:rsidRPr="00920AE7">
        <w:rPr>
          <w:i/>
        </w:rPr>
        <w:t xml:space="preserve">Applied physics letters </w:t>
      </w:r>
      <w:r w:rsidRPr="00920AE7">
        <w:rPr>
          <w:b/>
        </w:rPr>
        <w:t>1987</w:t>
      </w:r>
      <w:r w:rsidRPr="00920AE7">
        <w:t xml:space="preserve">, </w:t>
      </w:r>
      <w:r w:rsidRPr="00920AE7">
        <w:rPr>
          <w:i/>
        </w:rPr>
        <w:t>50</w:t>
      </w:r>
      <w:r w:rsidRPr="00920AE7">
        <w:t>, 149-151.</w:t>
      </w:r>
    </w:p>
    <w:p w14:paraId="1C23147A" w14:textId="77777777" w:rsidR="00920AE7" w:rsidRPr="00920AE7" w:rsidRDefault="00920AE7" w:rsidP="00920AE7">
      <w:pPr>
        <w:pStyle w:val="EndNoteBibliography"/>
        <w:spacing w:after="0"/>
      </w:pPr>
      <w:r w:rsidRPr="00920AE7">
        <w:t>126.</w:t>
      </w:r>
      <w:r w:rsidRPr="00920AE7">
        <w:tab/>
        <w:t xml:space="preserve">Tanaka, T.; Harata, A.; Sawada, T., Subpicosecond Surface-Restricted Carrier and Thermal Dynamics by Transient Reflectivity Measurements. </w:t>
      </w:r>
      <w:r w:rsidRPr="00920AE7">
        <w:rPr>
          <w:i/>
        </w:rPr>
        <w:t xml:space="preserve">Journal of applied physics </w:t>
      </w:r>
      <w:r w:rsidRPr="00920AE7">
        <w:rPr>
          <w:b/>
        </w:rPr>
        <w:t>1997</w:t>
      </w:r>
      <w:r w:rsidRPr="00920AE7">
        <w:t xml:space="preserve">, </w:t>
      </w:r>
      <w:r w:rsidRPr="00920AE7">
        <w:rPr>
          <w:i/>
        </w:rPr>
        <w:t>82</w:t>
      </w:r>
      <w:r w:rsidRPr="00920AE7">
        <w:t>, 4033-4038.</w:t>
      </w:r>
    </w:p>
    <w:p w14:paraId="7C66F3F4" w14:textId="77777777" w:rsidR="00920AE7" w:rsidRPr="00920AE7" w:rsidRDefault="00920AE7" w:rsidP="00920AE7">
      <w:pPr>
        <w:pStyle w:val="EndNoteBibliography"/>
        <w:spacing w:after="0"/>
      </w:pPr>
      <w:r w:rsidRPr="00920AE7">
        <w:t>127.</w:t>
      </w:r>
      <w:r w:rsidRPr="00920AE7">
        <w:tab/>
        <w:t xml:space="preserve">Novotny, L.; Hecht, B., </w:t>
      </w:r>
      <w:r w:rsidRPr="00920AE7">
        <w:rPr>
          <w:i/>
        </w:rPr>
        <w:t>Principles of Nano-Optics</w:t>
      </w:r>
      <w:r w:rsidRPr="00920AE7">
        <w:t>; Cambridge University Press, 2012.</w:t>
      </w:r>
    </w:p>
    <w:p w14:paraId="4F88D800" w14:textId="77777777" w:rsidR="00920AE7" w:rsidRPr="00920AE7" w:rsidRDefault="00920AE7" w:rsidP="00920AE7">
      <w:pPr>
        <w:pStyle w:val="EndNoteBibliography"/>
        <w:spacing w:after="0"/>
      </w:pPr>
      <w:r w:rsidRPr="00920AE7">
        <w:t>128.</w:t>
      </w:r>
      <w:r w:rsidRPr="00920AE7">
        <w:tab/>
        <w:t xml:space="preserve">Floyd, T. M.; Schmidt, M. A.; Jensen, K. F., Silicon Micromixers with Infrared Detection for Studies of Liquid-Phase Reactions. </w:t>
      </w:r>
      <w:r w:rsidRPr="00920AE7">
        <w:rPr>
          <w:i/>
        </w:rPr>
        <w:t xml:space="preserve">Industrial &amp; Engineering Chemistry Research </w:t>
      </w:r>
      <w:r w:rsidRPr="00920AE7">
        <w:rPr>
          <w:b/>
        </w:rPr>
        <w:t>2005</w:t>
      </w:r>
      <w:r w:rsidRPr="00920AE7">
        <w:t xml:space="preserve">, </w:t>
      </w:r>
      <w:r w:rsidRPr="00920AE7">
        <w:rPr>
          <w:i/>
        </w:rPr>
        <w:t>44</w:t>
      </w:r>
      <w:r w:rsidRPr="00920AE7">
        <w:t>, 2351-2358.</w:t>
      </w:r>
    </w:p>
    <w:p w14:paraId="7AEBA045" w14:textId="77777777" w:rsidR="00920AE7" w:rsidRPr="00920AE7" w:rsidRDefault="00920AE7" w:rsidP="00920AE7">
      <w:pPr>
        <w:pStyle w:val="EndNoteBibliography"/>
        <w:spacing w:after="0"/>
      </w:pPr>
      <w:r w:rsidRPr="00920AE7">
        <w:t>129.</w:t>
      </w:r>
      <w:r w:rsidRPr="00920AE7">
        <w:tab/>
        <w:t xml:space="preserve">Cras, J.; Rowe-Taitt, C.; Nivens, D.; Ligler, F., Comparison of Chemical Cleaning Methods of Glass in Preparation for Silanization. </w:t>
      </w:r>
      <w:r w:rsidRPr="00920AE7">
        <w:rPr>
          <w:i/>
        </w:rPr>
        <w:t xml:space="preserve">Biosensors and bioelectronics </w:t>
      </w:r>
      <w:r w:rsidRPr="00920AE7">
        <w:rPr>
          <w:b/>
        </w:rPr>
        <w:t>1999</w:t>
      </w:r>
      <w:r w:rsidRPr="00920AE7">
        <w:t xml:space="preserve">, </w:t>
      </w:r>
      <w:r w:rsidRPr="00920AE7">
        <w:rPr>
          <w:i/>
        </w:rPr>
        <w:t>14</w:t>
      </w:r>
      <w:r w:rsidRPr="00920AE7">
        <w:t>, 683-688.</w:t>
      </w:r>
    </w:p>
    <w:p w14:paraId="217CE24E" w14:textId="77777777" w:rsidR="00920AE7" w:rsidRPr="00920AE7" w:rsidRDefault="00920AE7" w:rsidP="00920AE7">
      <w:pPr>
        <w:pStyle w:val="EndNoteBibliography"/>
        <w:spacing w:after="0"/>
      </w:pPr>
      <w:r w:rsidRPr="00920AE7">
        <w:t>130.</w:t>
      </w:r>
      <w:r w:rsidRPr="00920AE7">
        <w:tab/>
        <w:t xml:space="preserve">Curtin, A. E.; Skinner, R.; Sanders, A. W., A Simple Metric for Determining Resolution in Optical, Ion, and Electron Microscope Images. </w:t>
      </w:r>
      <w:r w:rsidRPr="00920AE7">
        <w:rPr>
          <w:i/>
        </w:rPr>
        <w:t xml:space="preserve">Microscopy and Microanalysis </w:t>
      </w:r>
      <w:r w:rsidRPr="00920AE7">
        <w:rPr>
          <w:b/>
        </w:rPr>
        <w:t>2015</w:t>
      </w:r>
      <w:r w:rsidRPr="00920AE7">
        <w:t xml:space="preserve">, </w:t>
      </w:r>
      <w:r w:rsidRPr="00920AE7">
        <w:rPr>
          <w:i/>
        </w:rPr>
        <w:t>21</w:t>
      </w:r>
      <w:r w:rsidRPr="00920AE7">
        <w:t>, 771-777.</w:t>
      </w:r>
    </w:p>
    <w:p w14:paraId="024F9D09" w14:textId="77777777" w:rsidR="00920AE7" w:rsidRPr="00920AE7" w:rsidRDefault="00920AE7" w:rsidP="00920AE7">
      <w:pPr>
        <w:pStyle w:val="EndNoteBibliography"/>
        <w:spacing w:after="0"/>
      </w:pPr>
      <w:r w:rsidRPr="00920AE7">
        <w:lastRenderedPageBreak/>
        <w:t>131.</w:t>
      </w:r>
      <w:r w:rsidRPr="00920AE7">
        <w:tab/>
        <w:t xml:space="preserve">French, R.; Rodríguez-Parada, J.; Yang, M.; Derryberry, R.; Lemon, M.; Brown, M.; Haeger, C.; Samuels, S.; Romano, E.; Richardson, R. In </w:t>
      </w:r>
      <w:r w:rsidRPr="00920AE7">
        <w:rPr>
          <w:i/>
        </w:rPr>
        <w:t>Optical Properties of Materials for Concentrator Photovoltaic Systems</w:t>
      </w:r>
      <w:r w:rsidRPr="00920AE7">
        <w:t>, 2009 34th IEEE Photovoltaic Specialists Conference (PVSC), IEEE: 2009; pp 000394-000399.</w:t>
      </w:r>
    </w:p>
    <w:p w14:paraId="699D3403" w14:textId="77777777" w:rsidR="00920AE7" w:rsidRPr="00920AE7" w:rsidRDefault="00920AE7" w:rsidP="00920AE7">
      <w:pPr>
        <w:pStyle w:val="EndNoteBibliography"/>
        <w:spacing w:after="0"/>
      </w:pPr>
      <w:r w:rsidRPr="00920AE7">
        <w:t>132.</w:t>
      </w:r>
      <w:r w:rsidRPr="00920AE7">
        <w:tab/>
        <w:t xml:space="preserve">O'Neil, M. J., </w:t>
      </w:r>
      <w:r w:rsidRPr="00920AE7">
        <w:rPr>
          <w:i/>
        </w:rPr>
        <w:t>The Merck Index: An Encyclopedia of Chemicals, Drugs, and Biologicals</w:t>
      </w:r>
      <w:r w:rsidRPr="00920AE7">
        <w:t>; RSC Publishing, 2013.</w:t>
      </w:r>
    </w:p>
    <w:p w14:paraId="3861AECE" w14:textId="77777777" w:rsidR="00920AE7" w:rsidRPr="00920AE7" w:rsidRDefault="00920AE7" w:rsidP="00920AE7">
      <w:pPr>
        <w:pStyle w:val="EndNoteBibliography"/>
        <w:spacing w:after="0"/>
      </w:pPr>
      <w:r w:rsidRPr="00920AE7">
        <w:t>133.</w:t>
      </w:r>
      <w:r w:rsidRPr="00920AE7">
        <w:tab/>
        <w:t xml:space="preserve">Johnson, D. S.; Jaiswal, J. K.; Simon, S., Total Internal Reflection Fluorescence (Tirf) Microscopy Illuminator for Improved Imaging of Cell Surface Events. </w:t>
      </w:r>
      <w:r w:rsidRPr="00920AE7">
        <w:rPr>
          <w:i/>
        </w:rPr>
        <w:t xml:space="preserve">Current protocols in cytometry </w:t>
      </w:r>
      <w:r w:rsidRPr="00920AE7">
        <w:rPr>
          <w:b/>
        </w:rPr>
        <w:t>2012</w:t>
      </w:r>
      <w:r w:rsidRPr="00920AE7">
        <w:t xml:space="preserve">, </w:t>
      </w:r>
      <w:r w:rsidRPr="00920AE7">
        <w:rPr>
          <w:i/>
        </w:rPr>
        <w:t>61</w:t>
      </w:r>
      <w:r w:rsidRPr="00920AE7">
        <w:t>, 12.29. 1-12.29. 19.</w:t>
      </w:r>
    </w:p>
    <w:p w14:paraId="29D6C7A9" w14:textId="77777777" w:rsidR="00920AE7" w:rsidRPr="00920AE7" w:rsidRDefault="00920AE7" w:rsidP="00920AE7">
      <w:pPr>
        <w:pStyle w:val="EndNoteBibliography"/>
        <w:spacing w:after="0"/>
      </w:pPr>
      <w:r w:rsidRPr="00920AE7">
        <w:t>134.</w:t>
      </w:r>
      <w:r w:rsidRPr="00920AE7">
        <w:tab/>
        <w:t xml:space="preserve">Trebino, R., </w:t>
      </w:r>
      <w:r w:rsidRPr="00920AE7">
        <w:rPr>
          <w:i/>
        </w:rPr>
        <w:t>Frequency-Resolved Optical Gating: The Measurement of Ultrashort Laser Pulses</w:t>
      </w:r>
      <w:r w:rsidRPr="00920AE7">
        <w:t>; Springer Science &amp; Business Media, 2012.</w:t>
      </w:r>
    </w:p>
    <w:p w14:paraId="67AD4253" w14:textId="77777777" w:rsidR="00920AE7" w:rsidRPr="00920AE7" w:rsidRDefault="00920AE7" w:rsidP="00920AE7">
      <w:pPr>
        <w:pStyle w:val="EndNoteBibliography"/>
        <w:spacing w:after="0"/>
      </w:pPr>
      <w:r w:rsidRPr="00920AE7">
        <w:t>135.</w:t>
      </w:r>
      <w:r w:rsidRPr="00920AE7">
        <w:tab/>
        <w:t xml:space="preserve">Meyer, Y. H.; Pittman, M.; Plaza, P., Transient Absorption of Symmetrical Carbocyanines. </w:t>
      </w:r>
      <w:r w:rsidRPr="00920AE7">
        <w:rPr>
          <w:i/>
        </w:rPr>
        <w:t xml:space="preserve">Journal of Photochemistry and Photobiology A: Chemistry </w:t>
      </w:r>
      <w:r w:rsidRPr="00920AE7">
        <w:rPr>
          <w:b/>
        </w:rPr>
        <w:t>1998</w:t>
      </w:r>
      <w:r w:rsidRPr="00920AE7">
        <w:t xml:space="preserve">, </w:t>
      </w:r>
      <w:r w:rsidRPr="00920AE7">
        <w:rPr>
          <w:i/>
        </w:rPr>
        <w:t>114</w:t>
      </w:r>
      <w:r w:rsidRPr="00920AE7">
        <w:t>, 1-21.</w:t>
      </w:r>
    </w:p>
    <w:p w14:paraId="17322C0E" w14:textId="77777777" w:rsidR="00920AE7" w:rsidRPr="00920AE7" w:rsidRDefault="00920AE7" w:rsidP="00920AE7">
      <w:pPr>
        <w:pStyle w:val="EndNoteBibliography"/>
        <w:spacing w:after="0"/>
      </w:pPr>
      <w:r w:rsidRPr="00920AE7">
        <w:rPr>
          <w:rFonts w:hint="eastAsia"/>
        </w:rPr>
        <w:t>136.</w:t>
      </w:r>
      <w:r w:rsidRPr="00920AE7">
        <w:rPr>
          <w:rFonts w:hint="eastAsia"/>
        </w:rPr>
        <w:tab/>
        <w:t>Joo, T.; Jia, Y.; Yu, J. Y.; Lang, M. J.; Fleming, G. R., Third</w:t>
      </w:r>
      <w:r w:rsidRPr="00920AE7">
        <w:rPr>
          <w:rFonts w:hint="eastAsia"/>
        </w:rPr>
        <w:t>‐</w:t>
      </w:r>
      <w:r w:rsidRPr="00920AE7">
        <w:rPr>
          <w:rFonts w:hint="eastAsia"/>
        </w:rPr>
        <w:t xml:space="preserve">Order Nonlinear Time Domain Probes of Solvation Dynamics. </w:t>
      </w:r>
      <w:r w:rsidRPr="00920AE7">
        <w:rPr>
          <w:rFonts w:hint="eastAsia"/>
          <w:i/>
        </w:rPr>
        <w:t>The Journal of Chemical Physi</w:t>
      </w:r>
      <w:r w:rsidRPr="00920AE7">
        <w:rPr>
          <w:i/>
        </w:rPr>
        <w:t xml:space="preserve">cs </w:t>
      </w:r>
      <w:r w:rsidRPr="00920AE7">
        <w:rPr>
          <w:b/>
        </w:rPr>
        <w:t>1996</w:t>
      </w:r>
      <w:r w:rsidRPr="00920AE7">
        <w:t xml:space="preserve">, </w:t>
      </w:r>
      <w:r w:rsidRPr="00920AE7">
        <w:rPr>
          <w:i/>
        </w:rPr>
        <w:t>104</w:t>
      </w:r>
      <w:r w:rsidRPr="00920AE7">
        <w:t>, 6089-6108.</w:t>
      </w:r>
    </w:p>
    <w:p w14:paraId="39BBCAAE" w14:textId="77777777" w:rsidR="00920AE7" w:rsidRPr="00920AE7" w:rsidRDefault="00920AE7" w:rsidP="00920AE7">
      <w:pPr>
        <w:pStyle w:val="EndNoteBibliography"/>
        <w:spacing w:after="0"/>
      </w:pPr>
      <w:r w:rsidRPr="00920AE7">
        <w:t>137.</w:t>
      </w:r>
      <w:r w:rsidRPr="00920AE7">
        <w:tab/>
        <w:t xml:space="preserve">Kobayashi, T.; Nagakura, S., The Rates of Internal Conversion and Photoisomerization of Some Carbocyanine Dyes as Revealed from Picosecond Time-Resolved Spectroscopy. </w:t>
      </w:r>
      <w:r w:rsidRPr="00920AE7">
        <w:rPr>
          <w:i/>
        </w:rPr>
        <w:t xml:space="preserve">Chemical Physics </w:t>
      </w:r>
      <w:r w:rsidRPr="00920AE7">
        <w:rPr>
          <w:b/>
        </w:rPr>
        <w:t>1977</w:t>
      </w:r>
      <w:r w:rsidRPr="00920AE7">
        <w:t xml:space="preserve">, </w:t>
      </w:r>
      <w:r w:rsidRPr="00920AE7">
        <w:rPr>
          <w:i/>
        </w:rPr>
        <w:t>23</w:t>
      </w:r>
      <w:r w:rsidRPr="00920AE7">
        <w:t>, 153-158.</w:t>
      </w:r>
    </w:p>
    <w:p w14:paraId="3F461209" w14:textId="77777777" w:rsidR="00920AE7" w:rsidRPr="00920AE7" w:rsidRDefault="00920AE7" w:rsidP="00920AE7">
      <w:pPr>
        <w:pStyle w:val="EndNoteBibliography"/>
        <w:spacing w:after="0"/>
      </w:pPr>
      <w:r w:rsidRPr="00920AE7">
        <w:t>138.</w:t>
      </w:r>
      <w:r w:rsidRPr="00920AE7">
        <w:tab/>
        <w:t>Durchan, M.; Fuci</w:t>
      </w:r>
      <w:r w:rsidRPr="00920AE7">
        <w:rPr>
          <w:rFonts w:hint="eastAsia"/>
        </w:rPr>
        <w:t>man, M.; Šlouf, V.; Keşan, G.; Polívka, T., Excited-State Dynamics of Monomeric and Aggregated Carotenoid 8</w:t>
      </w:r>
      <w:r w:rsidRPr="00920AE7">
        <w:rPr>
          <w:rFonts w:hint="eastAsia"/>
        </w:rPr>
        <w:t>′</w:t>
      </w:r>
      <w:r w:rsidRPr="00920AE7">
        <w:rPr>
          <w:rFonts w:hint="eastAsia"/>
        </w:rPr>
        <w:t>-Apo-</w:t>
      </w:r>
      <w:r w:rsidRPr="00920AE7">
        <w:rPr>
          <w:rFonts w:hint="eastAsia"/>
        </w:rPr>
        <w:t>Β</w:t>
      </w:r>
      <w:r w:rsidRPr="00920AE7">
        <w:rPr>
          <w:rFonts w:hint="eastAsia"/>
        </w:rPr>
        <w:t xml:space="preserve">-Carotenal. </w:t>
      </w:r>
      <w:r w:rsidRPr="00920AE7">
        <w:rPr>
          <w:rFonts w:hint="eastAsia"/>
          <w:i/>
        </w:rPr>
        <w:t xml:space="preserve">The Journal of Physical Chemistry A </w:t>
      </w:r>
      <w:r w:rsidRPr="00920AE7">
        <w:rPr>
          <w:rFonts w:hint="eastAsia"/>
          <w:b/>
        </w:rPr>
        <w:t>2012</w:t>
      </w:r>
      <w:r w:rsidRPr="00920AE7">
        <w:rPr>
          <w:rFonts w:hint="eastAsia"/>
        </w:rPr>
        <w:t xml:space="preserve">, </w:t>
      </w:r>
      <w:r w:rsidRPr="00920AE7">
        <w:rPr>
          <w:rFonts w:hint="eastAsia"/>
          <w:i/>
        </w:rPr>
        <w:t>116</w:t>
      </w:r>
      <w:r w:rsidRPr="00920AE7">
        <w:rPr>
          <w:rFonts w:hint="eastAsia"/>
        </w:rPr>
        <w:t>, 12330-12338.</w:t>
      </w:r>
    </w:p>
    <w:p w14:paraId="7BF1C693" w14:textId="77777777" w:rsidR="00920AE7" w:rsidRPr="00920AE7" w:rsidRDefault="00920AE7" w:rsidP="00920AE7">
      <w:pPr>
        <w:pStyle w:val="EndNoteBibliography"/>
        <w:spacing w:after="0"/>
      </w:pPr>
      <w:r w:rsidRPr="00920AE7">
        <w:t>139.</w:t>
      </w:r>
      <w:r w:rsidRPr="00920AE7">
        <w:tab/>
        <w:t xml:space="preserve">Paul, P. H.; Garguilo, M. G.; Rakestraw, D. J., Imaging of Pressure- and Electrokinetically Driven Flows through Open Capillaries. </w:t>
      </w:r>
      <w:r w:rsidRPr="00920AE7">
        <w:rPr>
          <w:i/>
        </w:rPr>
        <w:t xml:space="preserve">Analytical Chemistry </w:t>
      </w:r>
      <w:r w:rsidRPr="00920AE7">
        <w:rPr>
          <w:b/>
        </w:rPr>
        <w:t>1998</w:t>
      </w:r>
      <w:r w:rsidRPr="00920AE7">
        <w:t xml:space="preserve">, </w:t>
      </w:r>
      <w:r w:rsidRPr="00920AE7">
        <w:rPr>
          <w:i/>
        </w:rPr>
        <w:t>70</w:t>
      </w:r>
      <w:r w:rsidRPr="00920AE7">
        <w:t>, 2459-2467.</w:t>
      </w:r>
    </w:p>
    <w:p w14:paraId="1B7331BD" w14:textId="77777777" w:rsidR="00920AE7" w:rsidRPr="00920AE7" w:rsidRDefault="00920AE7" w:rsidP="00920AE7">
      <w:pPr>
        <w:pStyle w:val="EndNoteBibliography"/>
        <w:spacing w:after="0"/>
      </w:pPr>
      <w:r w:rsidRPr="00920AE7">
        <w:t>140.</w:t>
      </w:r>
      <w:r w:rsidRPr="00920AE7">
        <w:tab/>
        <w:t xml:space="preserve">Spiga, M.; Morino, G. L., A Symmetric Solution for Velocity Profile in Laminar Flow through Rectangular Ducts. </w:t>
      </w:r>
      <w:r w:rsidRPr="00920AE7">
        <w:rPr>
          <w:i/>
        </w:rPr>
        <w:t xml:space="preserve">International Communications in Heat and Mass Transfer </w:t>
      </w:r>
      <w:r w:rsidRPr="00920AE7">
        <w:rPr>
          <w:b/>
        </w:rPr>
        <w:t>1994</w:t>
      </w:r>
      <w:r w:rsidRPr="00920AE7">
        <w:t xml:space="preserve">, </w:t>
      </w:r>
      <w:r w:rsidRPr="00920AE7">
        <w:rPr>
          <w:i/>
        </w:rPr>
        <w:t>21</w:t>
      </w:r>
      <w:r w:rsidRPr="00920AE7">
        <w:t>, 469-475.</w:t>
      </w:r>
    </w:p>
    <w:p w14:paraId="3986DFDA" w14:textId="77777777" w:rsidR="00920AE7" w:rsidRPr="00920AE7" w:rsidRDefault="00920AE7" w:rsidP="00920AE7">
      <w:pPr>
        <w:pStyle w:val="EndNoteBibliography"/>
        <w:spacing w:after="0"/>
      </w:pPr>
      <w:r w:rsidRPr="00920AE7">
        <w:t>141.</w:t>
      </w:r>
      <w:r w:rsidRPr="00920AE7">
        <w:tab/>
        <w:t xml:space="preserve">Tashiro, H.; Yajima, T., Picosecond Absorption Spectroscopy of Excited States of Dye Molecules. </w:t>
      </w:r>
      <w:r w:rsidRPr="00920AE7">
        <w:rPr>
          <w:i/>
        </w:rPr>
        <w:t xml:space="preserve">Chemical Physics Letters </w:t>
      </w:r>
      <w:r w:rsidRPr="00920AE7">
        <w:rPr>
          <w:b/>
        </w:rPr>
        <w:t>1974</w:t>
      </w:r>
      <w:r w:rsidRPr="00920AE7">
        <w:t xml:space="preserve">, </w:t>
      </w:r>
      <w:r w:rsidRPr="00920AE7">
        <w:rPr>
          <w:i/>
        </w:rPr>
        <w:t>25</w:t>
      </w:r>
      <w:r w:rsidRPr="00920AE7">
        <w:t>, 582-586.</w:t>
      </w:r>
    </w:p>
    <w:p w14:paraId="7223E06D" w14:textId="77777777" w:rsidR="00920AE7" w:rsidRPr="00920AE7" w:rsidRDefault="00920AE7" w:rsidP="00920AE7">
      <w:pPr>
        <w:pStyle w:val="EndNoteBibliography"/>
        <w:spacing w:after="0"/>
      </w:pPr>
      <w:r w:rsidRPr="00920AE7">
        <w:t>142.</w:t>
      </w:r>
      <w:r w:rsidRPr="00920AE7">
        <w:tab/>
        <w:t xml:space="preserve">Yu, A.; Tolbert, C. A.; Farrow, D. A.; Jonas, D. M., Solvatochromism and Solvation Dynamics of Structurally Related Cyanine Dyes. </w:t>
      </w:r>
      <w:r w:rsidRPr="00920AE7">
        <w:rPr>
          <w:i/>
        </w:rPr>
        <w:t xml:space="preserve">The Journal of Physical Chemistry A </w:t>
      </w:r>
      <w:r w:rsidRPr="00920AE7">
        <w:rPr>
          <w:b/>
        </w:rPr>
        <w:t>2002</w:t>
      </w:r>
      <w:r w:rsidRPr="00920AE7">
        <w:t xml:space="preserve">, </w:t>
      </w:r>
      <w:r w:rsidRPr="00920AE7">
        <w:rPr>
          <w:i/>
        </w:rPr>
        <w:t>106</w:t>
      </w:r>
      <w:r w:rsidRPr="00920AE7">
        <w:t>, 9407-9419.</w:t>
      </w:r>
    </w:p>
    <w:p w14:paraId="44A13C48" w14:textId="77777777" w:rsidR="00920AE7" w:rsidRPr="00920AE7" w:rsidRDefault="00920AE7" w:rsidP="00920AE7">
      <w:pPr>
        <w:pStyle w:val="EndNoteBibliography"/>
        <w:spacing w:after="0"/>
      </w:pPr>
      <w:r w:rsidRPr="00920AE7">
        <w:rPr>
          <w:rFonts w:hint="eastAsia"/>
        </w:rPr>
        <w:t>143.</w:t>
      </w:r>
      <w:r w:rsidRPr="00920AE7">
        <w:rPr>
          <w:rFonts w:hint="eastAsia"/>
        </w:rPr>
        <w:tab/>
        <w:t>Zhou, Q.; Zhang, P.; Jia, L., Polydimethylsiloxane</w:t>
      </w:r>
      <w:r w:rsidRPr="00920AE7">
        <w:rPr>
          <w:rFonts w:hint="eastAsia"/>
        </w:rPr>
        <w:t>‐</w:t>
      </w:r>
      <w:r w:rsidRPr="00920AE7">
        <w:rPr>
          <w:rFonts w:hint="eastAsia"/>
        </w:rPr>
        <w:t>Functionalized Monolithic Silica Column for Reversed</w:t>
      </w:r>
      <w:r w:rsidRPr="00920AE7">
        <w:rPr>
          <w:rFonts w:hint="eastAsia"/>
        </w:rPr>
        <w:t>‐</w:t>
      </w:r>
      <w:r w:rsidRPr="00920AE7">
        <w:rPr>
          <w:rFonts w:hint="eastAsia"/>
        </w:rPr>
        <w:t>Phase Capillary Liq</w:t>
      </w:r>
      <w:r w:rsidRPr="00920AE7">
        <w:t xml:space="preserve">uid Chromatography. </w:t>
      </w:r>
      <w:r w:rsidRPr="00920AE7">
        <w:rPr>
          <w:i/>
        </w:rPr>
        <w:t xml:space="preserve">Journal of separation science </w:t>
      </w:r>
      <w:r w:rsidRPr="00920AE7">
        <w:rPr>
          <w:b/>
        </w:rPr>
        <w:t>2011</w:t>
      </w:r>
      <w:r w:rsidRPr="00920AE7">
        <w:t xml:space="preserve">, </w:t>
      </w:r>
      <w:r w:rsidRPr="00920AE7">
        <w:rPr>
          <w:i/>
        </w:rPr>
        <w:t>34</w:t>
      </w:r>
      <w:r w:rsidRPr="00920AE7">
        <w:t>, 3303-3309.</w:t>
      </w:r>
    </w:p>
    <w:p w14:paraId="5CCC644F" w14:textId="77777777" w:rsidR="00920AE7" w:rsidRPr="00920AE7" w:rsidRDefault="00920AE7" w:rsidP="00920AE7">
      <w:pPr>
        <w:pStyle w:val="EndNoteBibliography"/>
        <w:spacing w:after="0"/>
      </w:pPr>
      <w:r w:rsidRPr="00920AE7">
        <w:t>144.</w:t>
      </w:r>
      <w:r w:rsidRPr="00920AE7">
        <w:tab/>
        <w:t xml:space="preserve">Francis, A. T.; Berry, K.; Thomas, E. C.; Hill, A. H.; Fu, D., In Vitro Quantification of Single Red Blood Cell Oxygen Saturation by Femtosecond Transient Absorption Microscopy. </w:t>
      </w:r>
      <w:r w:rsidRPr="00920AE7">
        <w:rPr>
          <w:i/>
        </w:rPr>
        <w:t xml:space="preserve">The Journal of Physical Chemistry Letters </w:t>
      </w:r>
      <w:r w:rsidRPr="00920AE7">
        <w:rPr>
          <w:b/>
        </w:rPr>
        <w:t>2019</w:t>
      </w:r>
      <w:r w:rsidRPr="00920AE7">
        <w:t xml:space="preserve">, </w:t>
      </w:r>
      <w:r w:rsidRPr="00920AE7">
        <w:rPr>
          <w:i/>
        </w:rPr>
        <w:t>10</w:t>
      </w:r>
      <w:r w:rsidRPr="00920AE7">
        <w:t>, 3312-3317.</w:t>
      </w:r>
    </w:p>
    <w:p w14:paraId="6E431C47" w14:textId="77777777" w:rsidR="00920AE7" w:rsidRPr="00920AE7" w:rsidRDefault="00920AE7" w:rsidP="00920AE7">
      <w:pPr>
        <w:pStyle w:val="EndNoteBibliography"/>
        <w:spacing w:after="0"/>
      </w:pPr>
      <w:r w:rsidRPr="00920AE7">
        <w:t>145.</w:t>
      </w:r>
      <w:r w:rsidRPr="00920AE7">
        <w:tab/>
        <w:t xml:space="preserve">Bonini, M.; Bardi, U.; Berti, D.; Neto, C.; Baglioni, P., A New Way to Prepare Nanostructured Materials: Flame Spraying of Microemulsions. </w:t>
      </w:r>
      <w:r w:rsidRPr="00920AE7">
        <w:rPr>
          <w:i/>
        </w:rPr>
        <w:t xml:space="preserve">The Journal of Physical Chemistry B </w:t>
      </w:r>
      <w:r w:rsidRPr="00920AE7">
        <w:rPr>
          <w:b/>
        </w:rPr>
        <w:t>2002</w:t>
      </w:r>
      <w:r w:rsidRPr="00920AE7">
        <w:t xml:space="preserve">, </w:t>
      </w:r>
      <w:r w:rsidRPr="00920AE7">
        <w:rPr>
          <w:i/>
        </w:rPr>
        <w:t>106</w:t>
      </w:r>
      <w:r w:rsidRPr="00920AE7">
        <w:t>, 6178-6183.</w:t>
      </w:r>
    </w:p>
    <w:p w14:paraId="72CEEFA1" w14:textId="77777777" w:rsidR="00920AE7" w:rsidRPr="00920AE7" w:rsidRDefault="00920AE7" w:rsidP="00920AE7">
      <w:pPr>
        <w:pStyle w:val="EndNoteBibliography"/>
        <w:spacing w:after="0"/>
      </w:pPr>
      <w:r w:rsidRPr="00920AE7">
        <w:t>146.</w:t>
      </w:r>
      <w:r w:rsidRPr="00920AE7">
        <w:tab/>
        <w:t xml:space="preserve">Lv, F.-F.; Zheng, L.-Q.; Tung, C.-H., Phase Behavior of the Microemulsions and the Stability of the Chloramphenicol in the Microemulsion-Based Ocular Drug Delivery System. </w:t>
      </w:r>
      <w:r w:rsidRPr="00920AE7">
        <w:rPr>
          <w:i/>
        </w:rPr>
        <w:t xml:space="preserve">International journal of pharmaceutics </w:t>
      </w:r>
      <w:r w:rsidRPr="00920AE7">
        <w:rPr>
          <w:b/>
        </w:rPr>
        <w:t>2005</w:t>
      </w:r>
      <w:r w:rsidRPr="00920AE7">
        <w:t xml:space="preserve">, </w:t>
      </w:r>
      <w:r w:rsidRPr="00920AE7">
        <w:rPr>
          <w:i/>
        </w:rPr>
        <w:t>301</w:t>
      </w:r>
      <w:r w:rsidRPr="00920AE7">
        <w:t>, 237-246.</w:t>
      </w:r>
    </w:p>
    <w:p w14:paraId="7E19DD06" w14:textId="77777777" w:rsidR="00920AE7" w:rsidRPr="00920AE7" w:rsidRDefault="00920AE7" w:rsidP="00920AE7">
      <w:pPr>
        <w:pStyle w:val="EndNoteBibliography"/>
        <w:spacing w:after="0"/>
      </w:pPr>
      <w:r w:rsidRPr="00920AE7">
        <w:t>147.</w:t>
      </w:r>
      <w:r w:rsidRPr="00920AE7">
        <w:tab/>
        <w:t xml:space="preserve">Sripriya, R.; Raja, K. M.; Santhosh, G.; Chandrasekaran, M.; Noel, M., The Effect of Structure of Oil Phase, Surfactant and Co-Surfactant on the Physicochemical and </w:t>
      </w:r>
      <w:r w:rsidRPr="00920AE7">
        <w:lastRenderedPageBreak/>
        <w:t xml:space="preserve">Electrochemical Properties of Bicontinuous Microemulsion. </w:t>
      </w:r>
      <w:r w:rsidRPr="00920AE7">
        <w:rPr>
          <w:i/>
        </w:rPr>
        <w:t xml:space="preserve">Journal of colloid and interface science </w:t>
      </w:r>
      <w:r w:rsidRPr="00920AE7">
        <w:rPr>
          <w:b/>
        </w:rPr>
        <w:t>2007</w:t>
      </w:r>
      <w:r w:rsidRPr="00920AE7">
        <w:t xml:space="preserve">, </w:t>
      </w:r>
      <w:r w:rsidRPr="00920AE7">
        <w:rPr>
          <w:i/>
        </w:rPr>
        <w:t>314</w:t>
      </w:r>
      <w:r w:rsidRPr="00920AE7">
        <w:t>, 712-717.</w:t>
      </w:r>
    </w:p>
    <w:p w14:paraId="7C6A7847" w14:textId="77777777" w:rsidR="00920AE7" w:rsidRPr="00920AE7" w:rsidRDefault="00920AE7" w:rsidP="00920AE7">
      <w:pPr>
        <w:pStyle w:val="EndNoteBibliography"/>
        <w:spacing w:after="0"/>
      </w:pPr>
      <w:r w:rsidRPr="00920AE7">
        <w:t>148.</w:t>
      </w:r>
      <w:r w:rsidRPr="00920AE7">
        <w:tab/>
        <w:t xml:space="preserve">Andrade, S. M.; Costa, S. M.; Pansu, R., Structural Changes in W/O Triton X-100/Cyclohexane-Hexanol/Water Microemulsions Probed by a Fluorescent Drug Piroxicam. </w:t>
      </w:r>
      <w:r w:rsidRPr="00920AE7">
        <w:rPr>
          <w:i/>
        </w:rPr>
        <w:t xml:space="preserve">Journal of colloid and interface science </w:t>
      </w:r>
      <w:r w:rsidRPr="00920AE7">
        <w:rPr>
          <w:b/>
        </w:rPr>
        <w:t>2000</w:t>
      </w:r>
      <w:r w:rsidRPr="00920AE7">
        <w:t xml:space="preserve">, </w:t>
      </w:r>
      <w:r w:rsidRPr="00920AE7">
        <w:rPr>
          <w:i/>
        </w:rPr>
        <w:t>226</w:t>
      </w:r>
      <w:r w:rsidRPr="00920AE7">
        <w:t>, 260-268.</w:t>
      </w:r>
    </w:p>
    <w:p w14:paraId="20681703" w14:textId="77777777" w:rsidR="00920AE7" w:rsidRPr="00920AE7" w:rsidRDefault="00920AE7" w:rsidP="00920AE7">
      <w:pPr>
        <w:pStyle w:val="EndNoteBibliography"/>
        <w:spacing w:after="0"/>
      </w:pPr>
      <w:r w:rsidRPr="00920AE7">
        <w:t>149.</w:t>
      </w:r>
      <w:r w:rsidRPr="00920AE7">
        <w:tab/>
        <w:t xml:space="preserve">Kaur, G.; Mehta, S. K., Probing Location of Anti-Tb Drugs Loaded in Brij 96 Microemulsions Using Thermoanalytical and Photophysical Approach. </w:t>
      </w:r>
      <w:r w:rsidRPr="00920AE7">
        <w:rPr>
          <w:i/>
        </w:rPr>
        <w:t xml:space="preserve">Journal of pharmaceutical sciences </w:t>
      </w:r>
      <w:r w:rsidRPr="00920AE7">
        <w:rPr>
          <w:b/>
        </w:rPr>
        <w:t>2014</w:t>
      </w:r>
      <w:r w:rsidRPr="00920AE7">
        <w:t xml:space="preserve">, </w:t>
      </w:r>
      <w:r w:rsidRPr="00920AE7">
        <w:rPr>
          <w:i/>
        </w:rPr>
        <w:t>103</w:t>
      </w:r>
      <w:r w:rsidRPr="00920AE7">
        <w:t>, 937-944.</w:t>
      </w:r>
    </w:p>
    <w:p w14:paraId="2B440C91" w14:textId="77777777" w:rsidR="00920AE7" w:rsidRPr="00920AE7" w:rsidRDefault="00920AE7" w:rsidP="00920AE7">
      <w:pPr>
        <w:pStyle w:val="EndNoteBibliography"/>
        <w:spacing w:after="0"/>
      </w:pPr>
      <w:r w:rsidRPr="00920AE7">
        <w:t>150.</w:t>
      </w:r>
      <w:r w:rsidRPr="00920AE7">
        <w:tab/>
        <w:t xml:space="preserve">Mehta, S.; Kaur, G.; Bhasin, K., Tween-Embedded Microemulsions—Physicochemical and Spectroscopic Analysis for Antitubercular Drugs. </w:t>
      </w:r>
      <w:r w:rsidRPr="00920AE7">
        <w:rPr>
          <w:i/>
        </w:rPr>
        <w:t xml:space="preserve">AAPS PharmSciTech </w:t>
      </w:r>
      <w:r w:rsidRPr="00920AE7">
        <w:rPr>
          <w:b/>
        </w:rPr>
        <w:t>2010</w:t>
      </w:r>
      <w:r w:rsidRPr="00920AE7">
        <w:t xml:space="preserve">, </w:t>
      </w:r>
      <w:r w:rsidRPr="00920AE7">
        <w:rPr>
          <w:i/>
        </w:rPr>
        <w:t>11</w:t>
      </w:r>
      <w:r w:rsidRPr="00920AE7">
        <w:t>, 143-153.</w:t>
      </w:r>
    </w:p>
    <w:p w14:paraId="077152C4" w14:textId="77777777" w:rsidR="00920AE7" w:rsidRPr="00920AE7" w:rsidRDefault="00920AE7" w:rsidP="00920AE7">
      <w:pPr>
        <w:pStyle w:val="EndNoteBibliography"/>
        <w:spacing w:after="0"/>
      </w:pPr>
      <w:r w:rsidRPr="00920AE7">
        <w:t>151.</w:t>
      </w:r>
      <w:r w:rsidRPr="00920AE7">
        <w:tab/>
        <w:t xml:space="preserve">Bergonzi, M.; Hamdouch, R.; Mazzacuva, F.; Isacchi, B.; Bilia, A., Optimization, Characterization and in Vitro Evaluation of Curcumin Microemulsions. </w:t>
      </w:r>
      <w:r w:rsidRPr="00920AE7">
        <w:rPr>
          <w:i/>
        </w:rPr>
        <w:t xml:space="preserve">LWT-Food Science and Technology </w:t>
      </w:r>
      <w:r w:rsidRPr="00920AE7">
        <w:rPr>
          <w:b/>
        </w:rPr>
        <w:t>2014</w:t>
      </w:r>
      <w:r w:rsidRPr="00920AE7">
        <w:t xml:space="preserve">, </w:t>
      </w:r>
      <w:r w:rsidRPr="00920AE7">
        <w:rPr>
          <w:i/>
        </w:rPr>
        <w:t>59</w:t>
      </w:r>
      <w:r w:rsidRPr="00920AE7">
        <w:t>, 148-155.</w:t>
      </w:r>
    </w:p>
    <w:p w14:paraId="7FD50522" w14:textId="77777777" w:rsidR="00920AE7" w:rsidRPr="00920AE7" w:rsidRDefault="00920AE7" w:rsidP="00920AE7">
      <w:pPr>
        <w:pStyle w:val="EndNoteBibliography"/>
        <w:spacing w:after="0"/>
      </w:pPr>
      <w:r w:rsidRPr="00920AE7">
        <w:t>152.</w:t>
      </w:r>
      <w:r w:rsidRPr="00920AE7">
        <w:tab/>
        <w:t xml:space="preserve">Rashid, M. A.; Naz, T.; Abbas, M.; Nazir, S.; Younas, N.; Majeed, S.; Qureshi, N.; Akhtar, M. N., Chloramphenicol Loaded Microemulsions: Development, Characterization and Stability. </w:t>
      </w:r>
      <w:r w:rsidRPr="00920AE7">
        <w:rPr>
          <w:i/>
        </w:rPr>
        <w:t xml:space="preserve">Colloid and Interface Science Communications </w:t>
      </w:r>
      <w:r w:rsidRPr="00920AE7">
        <w:rPr>
          <w:b/>
        </w:rPr>
        <w:t>2019</w:t>
      </w:r>
      <w:r w:rsidRPr="00920AE7">
        <w:t xml:space="preserve">, </w:t>
      </w:r>
      <w:r w:rsidRPr="00920AE7">
        <w:rPr>
          <w:i/>
        </w:rPr>
        <w:t>28</w:t>
      </w:r>
      <w:r w:rsidRPr="00920AE7">
        <w:t>, 41-48.</w:t>
      </w:r>
    </w:p>
    <w:p w14:paraId="25227264" w14:textId="77777777" w:rsidR="00920AE7" w:rsidRPr="00920AE7" w:rsidRDefault="00920AE7" w:rsidP="00920AE7">
      <w:pPr>
        <w:pStyle w:val="EndNoteBibliography"/>
        <w:spacing w:after="0"/>
      </w:pPr>
      <w:r w:rsidRPr="00920AE7">
        <w:t>153.</w:t>
      </w:r>
      <w:r w:rsidRPr="00920AE7">
        <w:tab/>
        <w:t xml:space="preserve">Harada, M.; Yamada, M.; Kimura, Y.; Saijo, K., Influence of the Organization of Water-in-Ionic Liquid Microemulsions on the Size of Silver Particles During Photoreduction. </w:t>
      </w:r>
      <w:r w:rsidRPr="00920AE7">
        <w:rPr>
          <w:i/>
        </w:rPr>
        <w:t xml:space="preserve">Journal of colloid and interface science </w:t>
      </w:r>
      <w:r w:rsidRPr="00920AE7">
        <w:rPr>
          <w:b/>
        </w:rPr>
        <w:t>2013</w:t>
      </w:r>
      <w:r w:rsidRPr="00920AE7">
        <w:t xml:space="preserve">, </w:t>
      </w:r>
      <w:r w:rsidRPr="00920AE7">
        <w:rPr>
          <w:i/>
        </w:rPr>
        <w:t>406</w:t>
      </w:r>
      <w:r w:rsidRPr="00920AE7">
        <w:t>, 94-104.</w:t>
      </w:r>
    </w:p>
    <w:p w14:paraId="4C68A461" w14:textId="77777777" w:rsidR="00920AE7" w:rsidRPr="00920AE7" w:rsidRDefault="00920AE7" w:rsidP="00920AE7">
      <w:pPr>
        <w:pStyle w:val="EndNoteBibliography"/>
        <w:spacing w:after="0"/>
      </w:pPr>
      <w:r w:rsidRPr="00920AE7">
        <w:t>154.</w:t>
      </w:r>
      <w:r w:rsidRPr="00920AE7">
        <w:tab/>
        <w:t xml:space="preserve">Chen, H.; Guan, Y.; Zhong, Q., Microemulsions Based on a Sunflower Lecithin–Tween 20 Blend Have High Capacity for Dissolving Peppermint Oil and Stabilizing Coenzyme Q10. </w:t>
      </w:r>
      <w:r w:rsidRPr="00920AE7">
        <w:rPr>
          <w:i/>
        </w:rPr>
        <w:t xml:space="preserve">Journal of agricultural and food chemistry </w:t>
      </w:r>
      <w:r w:rsidRPr="00920AE7">
        <w:rPr>
          <w:b/>
        </w:rPr>
        <w:t>2015</w:t>
      </w:r>
      <w:r w:rsidRPr="00920AE7">
        <w:t xml:space="preserve">, </w:t>
      </w:r>
      <w:r w:rsidRPr="00920AE7">
        <w:rPr>
          <w:i/>
        </w:rPr>
        <w:t>63</w:t>
      </w:r>
      <w:r w:rsidRPr="00920AE7">
        <w:t>, 983-989.</w:t>
      </w:r>
    </w:p>
    <w:p w14:paraId="67899445" w14:textId="77777777" w:rsidR="00920AE7" w:rsidRPr="00920AE7" w:rsidRDefault="00920AE7" w:rsidP="00920AE7">
      <w:pPr>
        <w:pStyle w:val="EndNoteBibliography"/>
        <w:spacing w:after="0"/>
      </w:pPr>
      <w:r w:rsidRPr="00920AE7">
        <w:t>155.</w:t>
      </w:r>
      <w:r w:rsidRPr="00920AE7">
        <w:tab/>
        <w:t xml:space="preserve">Peng, J.; Cantillo, N. M.; Nelms, K. M.; Roberts, L. S.; Goenaga, G.; Imel, A.; Barth, B. A.; Dadmun, M.; Heroux, L.; Hayes, D. G., Electron Transfer in Microemulsion-Based Electrolytes. </w:t>
      </w:r>
      <w:r w:rsidRPr="00920AE7">
        <w:rPr>
          <w:i/>
        </w:rPr>
        <w:t xml:space="preserve">ACS Applied Materials &amp; Interfaces </w:t>
      </w:r>
      <w:r w:rsidRPr="00920AE7">
        <w:rPr>
          <w:b/>
        </w:rPr>
        <w:t>2020</w:t>
      </w:r>
      <w:r w:rsidRPr="00920AE7">
        <w:t xml:space="preserve">, </w:t>
      </w:r>
      <w:r w:rsidRPr="00920AE7">
        <w:rPr>
          <w:i/>
        </w:rPr>
        <w:t>12</w:t>
      </w:r>
      <w:r w:rsidRPr="00920AE7">
        <w:t>, 40213-40219.</w:t>
      </w:r>
    </w:p>
    <w:p w14:paraId="32ED35EE" w14:textId="77777777" w:rsidR="00920AE7" w:rsidRPr="00920AE7" w:rsidRDefault="00920AE7" w:rsidP="00920AE7">
      <w:pPr>
        <w:pStyle w:val="EndNoteBibliography"/>
        <w:spacing w:after="0"/>
      </w:pPr>
      <w:r w:rsidRPr="00920AE7">
        <w:t>156.</w:t>
      </w:r>
      <w:r w:rsidRPr="00920AE7">
        <w:tab/>
        <w:t xml:space="preserve">Kolthoff, I.; Okinaka, Y., Effects of Surface Active Substances on Polarographic Waves of Copper (Ii) Ions1. </w:t>
      </w:r>
      <w:r w:rsidRPr="00920AE7">
        <w:rPr>
          <w:i/>
        </w:rPr>
        <w:t xml:space="preserve">Journal of the American Chemical Society </w:t>
      </w:r>
      <w:r w:rsidRPr="00920AE7">
        <w:rPr>
          <w:b/>
        </w:rPr>
        <w:t>1959</w:t>
      </w:r>
      <w:r w:rsidRPr="00920AE7">
        <w:t xml:space="preserve">, </w:t>
      </w:r>
      <w:r w:rsidRPr="00920AE7">
        <w:rPr>
          <w:i/>
        </w:rPr>
        <w:t>81</w:t>
      </w:r>
      <w:r w:rsidRPr="00920AE7">
        <w:t>, 2296-2302.</w:t>
      </w:r>
    </w:p>
    <w:p w14:paraId="7D791C31" w14:textId="77777777" w:rsidR="00920AE7" w:rsidRPr="00920AE7" w:rsidRDefault="00920AE7" w:rsidP="00920AE7">
      <w:pPr>
        <w:pStyle w:val="EndNoteBibliography"/>
        <w:spacing w:after="0"/>
      </w:pPr>
      <w:r w:rsidRPr="00920AE7">
        <w:t>157.</w:t>
      </w:r>
      <w:r w:rsidRPr="00920AE7">
        <w:tab/>
        <w:t xml:space="preserve">Tsukahara, S.; Kitaguchi, H.; Watarai, H., In Situ Measurement of Individual W/O Microemulsions of Aerosol Ot in Dodecane/Water Extraction System by Total Internal Reflection Laser Light Scattering Microscopy. </w:t>
      </w:r>
      <w:r w:rsidRPr="00920AE7">
        <w:rPr>
          <w:i/>
        </w:rPr>
        <w:t xml:space="preserve">Chemistry letters </w:t>
      </w:r>
      <w:r w:rsidRPr="00920AE7">
        <w:rPr>
          <w:b/>
        </w:rPr>
        <w:t>2007</w:t>
      </w:r>
      <w:r w:rsidRPr="00920AE7">
        <w:t xml:space="preserve">, </w:t>
      </w:r>
      <w:r w:rsidRPr="00920AE7">
        <w:rPr>
          <w:i/>
        </w:rPr>
        <w:t>36</w:t>
      </w:r>
      <w:r w:rsidRPr="00920AE7">
        <w:t>, 148-149.</w:t>
      </w:r>
    </w:p>
    <w:p w14:paraId="378A29FE" w14:textId="77777777" w:rsidR="00920AE7" w:rsidRPr="00920AE7" w:rsidRDefault="00920AE7" w:rsidP="00920AE7">
      <w:pPr>
        <w:pStyle w:val="EndNoteBibliography"/>
        <w:spacing w:after="0"/>
      </w:pPr>
      <w:r w:rsidRPr="00920AE7">
        <w:t>158.</w:t>
      </w:r>
      <w:r w:rsidRPr="00920AE7">
        <w:tab/>
        <w:t xml:space="preserve">Frielinghaus, H.; Kerscher, M.; Holderer, O.; Monkenbusch, M.; Richter, D., Acceleration of Membrane Dynamics Adjacent to a Wall. </w:t>
      </w:r>
      <w:r w:rsidRPr="00920AE7">
        <w:rPr>
          <w:i/>
        </w:rPr>
        <w:t xml:space="preserve">Physical Review E </w:t>
      </w:r>
      <w:r w:rsidRPr="00920AE7">
        <w:rPr>
          <w:b/>
        </w:rPr>
        <w:t>2012</w:t>
      </w:r>
      <w:r w:rsidRPr="00920AE7">
        <w:t xml:space="preserve">, </w:t>
      </w:r>
      <w:r w:rsidRPr="00920AE7">
        <w:rPr>
          <w:i/>
        </w:rPr>
        <w:t>85</w:t>
      </w:r>
      <w:r w:rsidRPr="00920AE7">
        <w:t>, 041408.</w:t>
      </w:r>
    </w:p>
    <w:p w14:paraId="6571D739" w14:textId="77777777" w:rsidR="00920AE7" w:rsidRPr="00920AE7" w:rsidRDefault="00920AE7" w:rsidP="00920AE7">
      <w:pPr>
        <w:pStyle w:val="EndNoteBibliography"/>
        <w:spacing w:after="0"/>
      </w:pPr>
      <w:r w:rsidRPr="00920AE7">
        <w:t>159.</w:t>
      </w:r>
      <w:r w:rsidRPr="00920AE7">
        <w:tab/>
        <w:t xml:space="preserve">Ishizaka, S.; Nakatani, K.; Habuchi, S.; Kitamura, N., Total Internal Reflection Fluorescence Dynamic Anisotropy of Sulforhodamine 101 at a Liquid/Liquid Interface: Rotational Reorientation Times and Interfacial Structures. </w:t>
      </w:r>
      <w:r w:rsidRPr="00920AE7">
        <w:rPr>
          <w:i/>
        </w:rPr>
        <w:t xml:space="preserve">Analytical Chemistry </w:t>
      </w:r>
      <w:r w:rsidRPr="00920AE7">
        <w:rPr>
          <w:b/>
        </w:rPr>
        <w:t>1999</w:t>
      </w:r>
      <w:r w:rsidRPr="00920AE7">
        <w:t xml:space="preserve">, </w:t>
      </w:r>
      <w:r w:rsidRPr="00920AE7">
        <w:rPr>
          <w:i/>
        </w:rPr>
        <w:t>71</w:t>
      </w:r>
      <w:r w:rsidRPr="00920AE7">
        <w:t>, 419-426.</w:t>
      </w:r>
    </w:p>
    <w:p w14:paraId="065562B9" w14:textId="77777777" w:rsidR="00920AE7" w:rsidRPr="00920AE7" w:rsidRDefault="00920AE7" w:rsidP="00920AE7">
      <w:pPr>
        <w:pStyle w:val="EndNoteBibliography"/>
        <w:spacing w:after="0"/>
      </w:pPr>
      <w:r w:rsidRPr="00920AE7">
        <w:t>160.</w:t>
      </w:r>
      <w:r w:rsidRPr="00920AE7">
        <w:tab/>
        <w:t xml:space="preserve">Horng, M.; Gardecki, J.; Papazyan, A.; Maroncelli, M., Subpicosecond Measurements of Polar Solvation Dynamics: Coumarin 153 Revisited. </w:t>
      </w:r>
      <w:r w:rsidRPr="00920AE7">
        <w:rPr>
          <w:i/>
        </w:rPr>
        <w:t xml:space="preserve">The Journal of Physical Chemistry </w:t>
      </w:r>
      <w:r w:rsidRPr="00920AE7">
        <w:rPr>
          <w:b/>
        </w:rPr>
        <w:t>1995</w:t>
      </w:r>
      <w:r w:rsidRPr="00920AE7">
        <w:t xml:space="preserve">, </w:t>
      </w:r>
      <w:r w:rsidRPr="00920AE7">
        <w:rPr>
          <w:i/>
        </w:rPr>
        <w:t>99</w:t>
      </w:r>
      <w:r w:rsidRPr="00920AE7">
        <w:t>, 17311-17337.</w:t>
      </w:r>
    </w:p>
    <w:p w14:paraId="1C2D97A0" w14:textId="77777777" w:rsidR="00920AE7" w:rsidRPr="00920AE7" w:rsidRDefault="00920AE7" w:rsidP="00920AE7">
      <w:pPr>
        <w:pStyle w:val="EndNoteBibliography"/>
        <w:spacing w:after="0"/>
      </w:pPr>
      <w:r w:rsidRPr="00920AE7">
        <w:t>161.</w:t>
      </w:r>
      <w:r w:rsidRPr="00920AE7">
        <w:tab/>
        <w:t xml:space="preserve">Verma, P.; Pal, H., Aggregation Studies of Dipolar Coumarin-153 Dye in Polar Solvents: A Photophysical Study. </w:t>
      </w:r>
      <w:r w:rsidRPr="00920AE7">
        <w:rPr>
          <w:i/>
        </w:rPr>
        <w:t xml:space="preserve">The Journal of Physical Chemistry A </w:t>
      </w:r>
      <w:r w:rsidRPr="00920AE7">
        <w:rPr>
          <w:b/>
        </w:rPr>
        <w:t>2014</w:t>
      </w:r>
      <w:r w:rsidRPr="00920AE7">
        <w:t xml:space="preserve">, </w:t>
      </w:r>
      <w:r w:rsidRPr="00920AE7">
        <w:rPr>
          <w:i/>
        </w:rPr>
        <w:t>118</w:t>
      </w:r>
      <w:r w:rsidRPr="00920AE7">
        <w:t>, 6950-6964.</w:t>
      </w:r>
    </w:p>
    <w:p w14:paraId="4DCDE882" w14:textId="77777777" w:rsidR="00920AE7" w:rsidRPr="00920AE7" w:rsidRDefault="00920AE7" w:rsidP="00920AE7">
      <w:pPr>
        <w:pStyle w:val="EndNoteBibliography"/>
        <w:spacing w:after="0"/>
      </w:pPr>
      <w:r w:rsidRPr="00920AE7">
        <w:t>162.</w:t>
      </w:r>
      <w:r w:rsidRPr="00920AE7">
        <w:tab/>
        <w:t xml:space="preserve">Li, L.; Chang, M.; Yi, H.; Jia, M.; Cao, X.; Zhou, Z.; Zhang, S.; Pan, H.; Shih, C.-W.; Jimenez, R., Using Pyridinium Styryl Dyes as the Standards of Time-Resolved Instrument Response. </w:t>
      </w:r>
      <w:r w:rsidRPr="00920AE7">
        <w:rPr>
          <w:i/>
        </w:rPr>
        <w:t xml:space="preserve">Applied spectroscopy </w:t>
      </w:r>
      <w:r w:rsidRPr="00920AE7">
        <w:rPr>
          <w:b/>
        </w:rPr>
        <w:t>2016</w:t>
      </w:r>
      <w:r w:rsidRPr="00920AE7">
        <w:t xml:space="preserve">, </w:t>
      </w:r>
      <w:r w:rsidRPr="00920AE7">
        <w:rPr>
          <w:i/>
        </w:rPr>
        <w:t>70</w:t>
      </w:r>
      <w:r w:rsidRPr="00920AE7">
        <w:t>, 1195-1201.</w:t>
      </w:r>
    </w:p>
    <w:p w14:paraId="40995AD8" w14:textId="77777777" w:rsidR="00920AE7" w:rsidRPr="00920AE7" w:rsidRDefault="00920AE7" w:rsidP="00920AE7">
      <w:pPr>
        <w:pStyle w:val="EndNoteBibliography"/>
        <w:spacing w:after="0"/>
      </w:pPr>
      <w:r w:rsidRPr="00920AE7">
        <w:lastRenderedPageBreak/>
        <w:t>163.</w:t>
      </w:r>
      <w:r w:rsidRPr="00920AE7">
        <w:tab/>
        <w:t xml:space="preserve">Tramier, M.; Kemnitz, K.; Durieux, C.; Coppey, J.; Denjean, P.; Pansu, R. B.; Coppey-Moisan, M., Restrained Torsional Dynamics of Nuclear DNA in Living Proliferative Mammalian Cells. </w:t>
      </w:r>
      <w:r w:rsidRPr="00920AE7">
        <w:rPr>
          <w:i/>
        </w:rPr>
        <w:t xml:space="preserve">Biophysical journal </w:t>
      </w:r>
      <w:r w:rsidRPr="00920AE7">
        <w:rPr>
          <w:b/>
        </w:rPr>
        <w:t>2000</w:t>
      </w:r>
      <w:r w:rsidRPr="00920AE7">
        <w:t xml:space="preserve">, </w:t>
      </w:r>
      <w:r w:rsidRPr="00920AE7">
        <w:rPr>
          <w:i/>
        </w:rPr>
        <w:t>78</w:t>
      </w:r>
      <w:r w:rsidRPr="00920AE7">
        <w:t>, 2614-2627.</w:t>
      </w:r>
    </w:p>
    <w:p w14:paraId="63EF95B4" w14:textId="77777777" w:rsidR="00920AE7" w:rsidRPr="00920AE7" w:rsidRDefault="00920AE7" w:rsidP="00920AE7">
      <w:pPr>
        <w:pStyle w:val="EndNoteBibliography"/>
        <w:spacing w:after="0"/>
      </w:pPr>
      <w:r w:rsidRPr="00920AE7">
        <w:t>164.</w:t>
      </w:r>
      <w:r w:rsidRPr="00920AE7">
        <w:tab/>
        <w:t xml:space="preserve">Rao, V. G.; Mandal, S.; Ghosh, S.; Banerjee, C.; Sarkar, N., Ionic Liquid-in-Oil Microemulsions Composed of Double Chain Surface Active Ionic Liquid as a Surfactant: Temperature Dependent Solvent and Rotational Relaxation Dynamics of Coumarin-153 in [Py][Tf2n]/[C4mim][Aot]/Benzene Microemulsions. </w:t>
      </w:r>
      <w:r w:rsidRPr="00920AE7">
        <w:rPr>
          <w:i/>
        </w:rPr>
        <w:t xml:space="preserve">The Journal of Physical Chemistry B </w:t>
      </w:r>
      <w:r w:rsidRPr="00920AE7">
        <w:rPr>
          <w:b/>
        </w:rPr>
        <w:t>2012</w:t>
      </w:r>
      <w:r w:rsidRPr="00920AE7">
        <w:t xml:space="preserve">, </w:t>
      </w:r>
      <w:r w:rsidRPr="00920AE7">
        <w:rPr>
          <w:i/>
        </w:rPr>
        <w:t>116</w:t>
      </w:r>
      <w:r w:rsidRPr="00920AE7">
        <w:t>, 8210-8221.</w:t>
      </w:r>
    </w:p>
    <w:p w14:paraId="0C6A8CAE" w14:textId="77777777" w:rsidR="00920AE7" w:rsidRPr="00920AE7" w:rsidRDefault="00920AE7" w:rsidP="00920AE7">
      <w:pPr>
        <w:pStyle w:val="EndNoteBibliography"/>
        <w:spacing w:after="0"/>
      </w:pPr>
      <w:r w:rsidRPr="00920AE7">
        <w:t>165.</w:t>
      </w:r>
      <w:r w:rsidRPr="00920AE7">
        <w:tab/>
        <w:t xml:space="preserve">Colon, B. A.; Hassan, M. R.; Saleheen, A.; Baker, C. A.; Calhoun, T. R., Total Internal Reflection Transient Absorption Microscopy: An Online Detection Method for Microfluidics. </w:t>
      </w:r>
      <w:r w:rsidRPr="00920AE7">
        <w:rPr>
          <w:i/>
        </w:rPr>
        <w:t xml:space="preserve">The Journal of Physical Chemistry A </w:t>
      </w:r>
      <w:r w:rsidRPr="00920AE7">
        <w:rPr>
          <w:b/>
        </w:rPr>
        <w:t>2020</w:t>
      </w:r>
      <w:r w:rsidRPr="00920AE7">
        <w:t xml:space="preserve">, </w:t>
      </w:r>
      <w:r w:rsidRPr="00920AE7">
        <w:rPr>
          <w:i/>
        </w:rPr>
        <w:t>124</w:t>
      </w:r>
      <w:r w:rsidRPr="00920AE7">
        <w:t>, 4160-4170.</w:t>
      </w:r>
    </w:p>
    <w:p w14:paraId="1890957F" w14:textId="77777777" w:rsidR="00920AE7" w:rsidRPr="00920AE7" w:rsidRDefault="00920AE7" w:rsidP="00920AE7">
      <w:pPr>
        <w:pStyle w:val="EndNoteBibliography"/>
        <w:spacing w:after="0"/>
      </w:pPr>
      <w:r w:rsidRPr="00920AE7">
        <w:t>166.</w:t>
      </w:r>
      <w:r w:rsidRPr="00920AE7">
        <w:tab/>
        <w:t xml:space="preserve">O'Connor, D., </w:t>
      </w:r>
      <w:r w:rsidRPr="00920AE7">
        <w:rPr>
          <w:i/>
        </w:rPr>
        <w:t>Time-Correlated Single Photon Counting</w:t>
      </w:r>
      <w:r w:rsidRPr="00920AE7">
        <w:t>; Academic Press, 2012.</w:t>
      </w:r>
    </w:p>
    <w:p w14:paraId="54173660" w14:textId="77777777" w:rsidR="00920AE7" w:rsidRPr="00920AE7" w:rsidRDefault="00920AE7" w:rsidP="00920AE7">
      <w:pPr>
        <w:pStyle w:val="EndNoteBibliography"/>
        <w:spacing w:after="0"/>
      </w:pPr>
      <w:r w:rsidRPr="00920AE7">
        <w:t>167.</w:t>
      </w:r>
      <w:r w:rsidRPr="00920AE7">
        <w:tab/>
        <w:t xml:space="preserve">Karmakar, R.; Samanta, A., Solvation Dynamics of Coumarin-153 in a Room-Temperature Ionic Liquid. </w:t>
      </w:r>
      <w:r w:rsidRPr="00920AE7">
        <w:rPr>
          <w:i/>
        </w:rPr>
        <w:t xml:space="preserve">The Journal of Physical Chemistry A </w:t>
      </w:r>
      <w:r w:rsidRPr="00920AE7">
        <w:rPr>
          <w:b/>
        </w:rPr>
        <w:t>2002</w:t>
      </w:r>
      <w:r w:rsidRPr="00920AE7">
        <w:t xml:space="preserve">, </w:t>
      </w:r>
      <w:r w:rsidRPr="00920AE7">
        <w:rPr>
          <w:i/>
        </w:rPr>
        <w:t>106</w:t>
      </w:r>
      <w:r w:rsidRPr="00920AE7">
        <w:t>, 4447-4452.</w:t>
      </w:r>
    </w:p>
    <w:p w14:paraId="606F9A99" w14:textId="77777777" w:rsidR="00920AE7" w:rsidRPr="00920AE7" w:rsidRDefault="00920AE7" w:rsidP="00920AE7">
      <w:pPr>
        <w:pStyle w:val="EndNoteBibliography"/>
        <w:spacing w:after="0"/>
      </w:pPr>
      <w:r w:rsidRPr="00920AE7">
        <w:t>168.</w:t>
      </w:r>
      <w:r w:rsidRPr="00920AE7">
        <w:tab/>
        <w:t xml:space="preserve">Seth, D.; Chakraborty, A.; Setua, P.; Sarkar, N., Interaction of Ionic Liquid with Water with Variation of Water Content in 1-Butyl-3-Methyl-Imidazolium Hexafluorophosphate ([Bmim][Pf 6])/Tx-100/Water Ternary Microemulsions Monitored by Solvent and Rotational Relaxation of Coumarin 153 and Coumarin 490. </w:t>
      </w:r>
      <w:r w:rsidRPr="00920AE7">
        <w:rPr>
          <w:i/>
        </w:rPr>
        <w:t xml:space="preserve">The Journal of chemical physics </w:t>
      </w:r>
      <w:r w:rsidRPr="00920AE7">
        <w:rPr>
          <w:b/>
        </w:rPr>
        <w:t>2007</w:t>
      </w:r>
      <w:r w:rsidRPr="00920AE7">
        <w:t xml:space="preserve">, </w:t>
      </w:r>
      <w:r w:rsidRPr="00920AE7">
        <w:rPr>
          <w:i/>
        </w:rPr>
        <w:t>126</w:t>
      </w:r>
      <w:r w:rsidRPr="00920AE7">
        <w:t>, 224512.</w:t>
      </w:r>
    </w:p>
    <w:p w14:paraId="41576EDF" w14:textId="77777777" w:rsidR="00920AE7" w:rsidRPr="00920AE7" w:rsidRDefault="00920AE7" w:rsidP="00920AE7">
      <w:pPr>
        <w:pStyle w:val="EndNoteBibliography"/>
        <w:spacing w:after="0"/>
      </w:pPr>
      <w:r w:rsidRPr="00920AE7">
        <w:t>169.</w:t>
      </w:r>
      <w:r w:rsidRPr="00920AE7">
        <w:tab/>
        <w:t xml:space="preserve">Das, S. K.; Sarkar, M., Rotational Dynamics of Coumarin-153 and 4-Aminophthalimide in 1-Ethyl-3-Methylimidazolium Alkylsulfate Ionic Liquids: Effect of Alkyl Chain Length on the Rotational Dynamics. </w:t>
      </w:r>
      <w:r w:rsidRPr="00920AE7">
        <w:rPr>
          <w:i/>
        </w:rPr>
        <w:t xml:space="preserve">The Journal of Physical Chemistry B </w:t>
      </w:r>
      <w:r w:rsidRPr="00920AE7">
        <w:rPr>
          <w:b/>
        </w:rPr>
        <w:t>2012</w:t>
      </w:r>
      <w:r w:rsidRPr="00920AE7">
        <w:t xml:space="preserve">, </w:t>
      </w:r>
      <w:r w:rsidRPr="00920AE7">
        <w:rPr>
          <w:i/>
        </w:rPr>
        <w:t>116</w:t>
      </w:r>
      <w:r w:rsidRPr="00920AE7">
        <w:t>, 194-202.</w:t>
      </w:r>
    </w:p>
    <w:p w14:paraId="46C40FEF" w14:textId="77777777" w:rsidR="00920AE7" w:rsidRPr="00920AE7" w:rsidRDefault="00920AE7" w:rsidP="00920AE7">
      <w:pPr>
        <w:pStyle w:val="EndNoteBibliography"/>
        <w:spacing w:after="0"/>
      </w:pPr>
      <w:r w:rsidRPr="00920AE7">
        <w:t>170.</w:t>
      </w:r>
      <w:r w:rsidRPr="00920AE7">
        <w:tab/>
        <w:t xml:space="preserve">Zheng, Y.; Giordano, A. J.; Marder, S. R.; Saavedra, S. S., Potential-Modulated Total Internal Reflection Fluorescence for Measurement of the Electron Transfer Kinetics of Submonolayers on Optically Transparent Electrodes. </w:t>
      </w:r>
      <w:r w:rsidRPr="00920AE7">
        <w:rPr>
          <w:i/>
        </w:rPr>
        <w:t xml:space="preserve">Langmuir </w:t>
      </w:r>
      <w:r w:rsidRPr="00920AE7">
        <w:rPr>
          <w:b/>
        </w:rPr>
        <w:t>2020</w:t>
      </w:r>
      <w:r w:rsidRPr="00920AE7">
        <w:t xml:space="preserve">, </w:t>
      </w:r>
      <w:r w:rsidRPr="00920AE7">
        <w:rPr>
          <w:i/>
        </w:rPr>
        <w:t>36</w:t>
      </w:r>
      <w:r w:rsidRPr="00920AE7">
        <w:t>, 6728-6735.</w:t>
      </w:r>
    </w:p>
    <w:p w14:paraId="345F3FC2" w14:textId="77777777" w:rsidR="00920AE7" w:rsidRPr="00920AE7" w:rsidRDefault="00920AE7" w:rsidP="00920AE7">
      <w:pPr>
        <w:pStyle w:val="EndNoteBibliography"/>
      </w:pPr>
      <w:r w:rsidRPr="00920AE7">
        <w:t>171.</w:t>
      </w:r>
      <w:r w:rsidRPr="00920AE7">
        <w:tab/>
        <w:t xml:space="preserve">Miomandre, F.; Lépicier, E.; Munteanu, S.; Galangau, O.; Audibert, J. F.; Méallet-Renault, R.; Audebert, P.; Pansu, R., Electrochemical Monitoring of the Fluorescence Emission of Tetrazine and Bodipy Dyes Using Total Internal Reflection Fluorescence Microscopy Coupled to Electrochemistry. </w:t>
      </w:r>
      <w:r w:rsidRPr="00920AE7">
        <w:rPr>
          <w:i/>
        </w:rPr>
        <w:t xml:space="preserve">ACS applied materials &amp; interfaces </w:t>
      </w:r>
      <w:r w:rsidRPr="00920AE7">
        <w:rPr>
          <w:b/>
        </w:rPr>
        <w:t>2011</w:t>
      </w:r>
      <w:r w:rsidRPr="00920AE7">
        <w:t xml:space="preserve">, </w:t>
      </w:r>
      <w:r w:rsidRPr="00920AE7">
        <w:rPr>
          <w:i/>
        </w:rPr>
        <w:t>3</w:t>
      </w:r>
      <w:r w:rsidRPr="00920AE7">
        <w:t>, 690-696.</w:t>
      </w:r>
    </w:p>
    <w:p w14:paraId="11E24A73" w14:textId="34D39747" w:rsidR="00EE446D" w:rsidRPr="00B0444B" w:rsidRDefault="00084FC9" w:rsidP="00B873EA">
      <w:pPr>
        <w:rPr>
          <w:rFonts w:ascii="Times New Roman" w:eastAsiaTheme="minorEastAsia" w:hAnsi="Times New Roman" w:cs="Times New Roman"/>
          <w:sz w:val="24"/>
          <w:szCs w:val="24"/>
        </w:rPr>
      </w:pPr>
      <w:r w:rsidRPr="00825101">
        <w:rPr>
          <w:rFonts w:ascii="Times New Roman" w:eastAsiaTheme="minorEastAsia" w:hAnsi="Times New Roman" w:cs="Times New Roman"/>
          <w:sz w:val="24"/>
          <w:szCs w:val="24"/>
        </w:rPr>
        <w:fldChar w:fldCharType="end"/>
      </w:r>
    </w:p>
    <w:p w14:paraId="38CF9000" w14:textId="77777777" w:rsidR="00EE446D" w:rsidRDefault="00EE446D" w:rsidP="00B873EA">
      <w:pPr>
        <w:rPr>
          <w:rFonts w:ascii="Times New Roman" w:eastAsiaTheme="minorEastAsia" w:hAnsi="Times New Roman" w:cs="Times New Roman"/>
          <w:sz w:val="24"/>
          <w:szCs w:val="24"/>
        </w:rPr>
      </w:pPr>
    </w:p>
    <w:p w14:paraId="1E16DD23" w14:textId="77777777" w:rsidR="00EE446D" w:rsidRDefault="00EE446D" w:rsidP="00B873EA">
      <w:pPr>
        <w:rPr>
          <w:rFonts w:ascii="Times New Roman" w:eastAsiaTheme="minorEastAsia" w:hAnsi="Times New Roman" w:cs="Times New Roman"/>
          <w:sz w:val="24"/>
          <w:szCs w:val="24"/>
        </w:rPr>
      </w:pPr>
    </w:p>
    <w:p w14:paraId="7E203E4A" w14:textId="77777777" w:rsidR="00EE446D" w:rsidRDefault="00EE446D" w:rsidP="00B873EA">
      <w:pPr>
        <w:rPr>
          <w:rFonts w:ascii="Times New Roman" w:eastAsiaTheme="minorEastAsia" w:hAnsi="Times New Roman" w:cs="Times New Roman"/>
          <w:sz w:val="24"/>
          <w:szCs w:val="24"/>
        </w:rPr>
      </w:pPr>
    </w:p>
    <w:p w14:paraId="1C4E7261" w14:textId="77777777" w:rsidR="00EE446D" w:rsidRDefault="00EE446D" w:rsidP="00B873EA">
      <w:pPr>
        <w:rPr>
          <w:rFonts w:ascii="Times New Roman" w:eastAsiaTheme="minorEastAsia" w:hAnsi="Times New Roman" w:cs="Times New Roman"/>
          <w:sz w:val="24"/>
          <w:szCs w:val="24"/>
        </w:rPr>
      </w:pPr>
    </w:p>
    <w:p w14:paraId="3587B4AC" w14:textId="77777777" w:rsidR="00EE446D" w:rsidRDefault="00EE446D" w:rsidP="00B873EA">
      <w:pPr>
        <w:rPr>
          <w:rFonts w:ascii="Times New Roman" w:eastAsiaTheme="minorEastAsia" w:hAnsi="Times New Roman" w:cs="Times New Roman"/>
          <w:sz w:val="24"/>
          <w:szCs w:val="24"/>
        </w:rPr>
      </w:pPr>
    </w:p>
    <w:p w14:paraId="36C4DC29" w14:textId="77777777" w:rsidR="00EE446D" w:rsidRDefault="00EE446D" w:rsidP="00B873EA">
      <w:pPr>
        <w:rPr>
          <w:rFonts w:ascii="Times New Roman" w:eastAsiaTheme="minorEastAsia" w:hAnsi="Times New Roman" w:cs="Times New Roman"/>
          <w:sz w:val="24"/>
          <w:szCs w:val="24"/>
        </w:rPr>
      </w:pPr>
    </w:p>
    <w:p w14:paraId="3F32CF49" w14:textId="77777777" w:rsidR="00EE446D" w:rsidRDefault="00EE446D" w:rsidP="00B873EA">
      <w:pPr>
        <w:rPr>
          <w:rFonts w:ascii="Times New Roman" w:eastAsiaTheme="minorEastAsia" w:hAnsi="Times New Roman" w:cs="Times New Roman"/>
          <w:sz w:val="24"/>
          <w:szCs w:val="24"/>
        </w:rPr>
      </w:pPr>
    </w:p>
    <w:p w14:paraId="0E331B6F" w14:textId="77777777" w:rsidR="00EE446D" w:rsidRDefault="00EE446D" w:rsidP="00B873EA">
      <w:pPr>
        <w:rPr>
          <w:rFonts w:ascii="Times New Roman" w:eastAsiaTheme="minorEastAsia" w:hAnsi="Times New Roman" w:cs="Times New Roman"/>
          <w:sz w:val="24"/>
          <w:szCs w:val="24"/>
        </w:rPr>
      </w:pPr>
    </w:p>
    <w:p w14:paraId="544D0BFB" w14:textId="77777777" w:rsidR="00EE446D" w:rsidRDefault="00EE446D" w:rsidP="00B873EA">
      <w:pPr>
        <w:rPr>
          <w:rFonts w:ascii="Times New Roman" w:eastAsiaTheme="minorEastAsia" w:hAnsi="Times New Roman" w:cs="Times New Roman"/>
          <w:sz w:val="24"/>
          <w:szCs w:val="24"/>
        </w:rPr>
      </w:pPr>
    </w:p>
    <w:p w14:paraId="0114560F" w14:textId="40A2B319" w:rsidR="00B873EA" w:rsidRDefault="00B873EA" w:rsidP="00B873EA">
      <w:pPr>
        <w:rPr>
          <w:rFonts w:ascii="Times New Roman" w:hAnsi="Times New Roman" w:cs="Times New Roman"/>
          <w:b/>
          <w:bCs/>
          <w:sz w:val="36"/>
          <w:szCs w:val="36"/>
        </w:rPr>
      </w:pPr>
      <w:r>
        <w:rPr>
          <w:rFonts w:ascii="Times New Roman" w:hAnsi="Times New Roman" w:cs="Times New Roman"/>
          <w:b/>
          <w:bCs/>
          <w:sz w:val="36"/>
          <w:szCs w:val="36"/>
        </w:rPr>
        <w:lastRenderedPageBreak/>
        <w:t>Appendices</w:t>
      </w:r>
    </w:p>
    <w:p w14:paraId="6C61B363" w14:textId="49410CBC" w:rsidR="00EE446D" w:rsidRDefault="005C10A2" w:rsidP="00B873EA">
      <w:pPr>
        <w:rPr>
          <w:rFonts w:ascii="Times New Roman" w:hAnsi="Times New Roman" w:cs="Times New Roman"/>
          <w:b/>
          <w:bCs/>
          <w:sz w:val="36"/>
          <w:szCs w:val="36"/>
        </w:rPr>
      </w:pPr>
      <w:r>
        <w:rPr>
          <w:rFonts w:ascii="Times New Roman" w:hAnsi="Times New Roman" w:cs="Times New Roman"/>
          <w:b/>
          <w:bCs/>
          <w:noProof/>
          <w:sz w:val="36"/>
          <w:szCs w:val="36"/>
          <w:lang w:eastAsia="zh-CN"/>
        </w:rPr>
        <mc:AlternateContent>
          <mc:Choice Requires="wpg">
            <w:drawing>
              <wp:anchor distT="0" distB="0" distL="114300" distR="114300" simplePos="0" relativeHeight="251815936" behindDoc="0" locked="0" layoutInCell="1" allowOverlap="1" wp14:anchorId="5F926582" wp14:editId="40C4EC82">
                <wp:simplePos x="0" y="0"/>
                <wp:positionH relativeFrom="column">
                  <wp:posOffset>167425</wp:posOffset>
                </wp:positionH>
                <wp:positionV relativeFrom="paragraph">
                  <wp:posOffset>4804741</wp:posOffset>
                </wp:positionV>
                <wp:extent cx="5774054" cy="2825815"/>
                <wp:effectExtent l="0" t="0" r="0" b="0"/>
                <wp:wrapNone/>
                <wp:docPr id="305" name="Group 305"/>
                <wp:cNvGraphicFramePr/>
                <a:graphic xmlns:a="http://schemas.openxmlformats.org/drawingml/2006/main">
                  <a:graphicData uri="http://schemas.microsoft.com/office/word/2010/wordprocessingGroup">
                    <wpg:wgp>
                      <wpg:cNvGrpSpPr/>
                      <wpg:grpSpPr>
                        <a:xfrm>
                          <a:off x="0" y="0"/>
                          <a:ext cx="5774054" cy="2825815"/>
                          <a:chOff x="0" y="0"/>
                          <a:chExt cx="5774054" cy="2825815"/>
                        </a:xfrm>
                      </wpg:grpSpPr>
                      <pic:pic xmlns:pic="http://schemas.openxmlformats.org/drawingml/2006/picture">
                        <pic:nvPicPr>
                          <pic:cNvPr id="303" name="Picture 303" descr="Diagram, schematic&#10;&#10;Description automatically generated"/>
                          <pic:cNvPicPr>
                            <a:picLocks noChangeAspect="1"/>
                          </pic:cNvPicPr>
                        </pic:nvPicPr>
                        <pic:blipFill rotWithShape="1">
                          <a:blip r:embed="rId60" cstate="print">
                            <a:extLst>
                              <a:ext uri="{28A0092B-C50C-407E-A947-70E740481C1C}">
                                <a14:useLocalDpi xmlns:a14="http://schemas.microsoft.com/office/drawing/2010/main" val="0"/>
                              </a:ext>
                            </a:extLst>
                          </a:blip>
                          <a:srcRect r="9598"/>
                          <a:stretch/>
                        </pic:blipFill>
                        <pic:spPr bwMode="auto">
                          <a:xfrm>
                            <a:off x="1661375" y="0"/>
                            <a:ext cx="2640330" cy="2434590"/>
                          </a:xfrm>
                          <a:prstGeom prst="rect">
                            <a:avLst/>
                          </a:prstGeom>
                          <a:noFill/>
                          <a:ln>
                            <a:noFill/>
                          </a:ln>
                          <a:extLst>
                            <a:ext uri="{53640926-AAD7-44D8-BBD7-CCE9431645EC}">
                              <a14:shadowObscured xmlns:a14="http://schemas.microsoft.com/office/drawing/2010/main"/>
                            </a:ext>
                          </a:extLst>
                        </pic:spPr>
                      </pic:pic>
                      <wps:wsp>
                        <wps:cNvPr id="304" name="Text Box 2"/>
                        <wps:cNvSpPr txBox="1">
                          <a:spLocks noChangeArrowheads="1"/>
                        </wps:cNvSpPr>
                        <wps:spPr bwMode="auto">
                          <a:xfrm>
                            <a:off x="0" y="2434021"/>
                            <a:ext cx="5774054" cy="391794"/>
                          </a:xfrm>
                          <a:prstGeom prst="rect">
                            <a:avLst/>
                          </a:prstGeom>
                          <a:solidFill>
                            <a:srgbClr val="FFFFFF"/>
                          </a:solidFill>
                          <a:ln w="9525">
                            <a:noFill/>
                            <a:miter lim="800000"/>
                            <a:headEnd/>
                            <a:tailEnd/>
                          </a:ln>
                        </wps:spPr>
                        <wps:txbx>
                          <w:txbxContent>
                            <w:p w14:paraId="68D620E2" w14:textId="4EFA3A3D" w:rsidR="007F1461" w:rsidRPr="00AA22C7" w:rsidRDefault="007F1461" w:rsidP="005C10A2">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A.2:</w:t>
                              </w:r>
                              <w:r w:rsidRPr="00AA22C7">
                                <w:rPr>
                                  <w:rFonts w:ascii="Times New Roman" w:hAnsi="Times New Roman" w:cs="Times New Roman"/>
                                  <w:sz w:val="24"/>
                                  <w:szCs w:val="24"/>
                                </w:rPr>
                                <w:t xml:space="preserve"> </w:t>
                              </w:r>
                              <w:r>
                                <w:rPr>
                                  <w:rFonts w:ascii="Times New Roman" w:hAnsi="Times New Roman" w:cs="Times New Roman"/>
                                  <w:sz w:val="24"/>
                                  <w:szCs w:val="24"/>
                                </w:rPr>
                                <w:t xml:space="preserve">Chemical Structures of DTTC and IR-144. </w:t>
                              </w:r>
                            </w:p>
                          </w:txbxContent>
                        </wps:txbx>
                        <wps:bodyPr rot="0" vert="horz" wrap="square" lIns="91440" tIns="45720" rIns="91440" bIns="45720" anchor="t" anchorCtr="0">
                          <a:spAutoFit/>
                        </wps:bodyPr>
                      </wps:wsp>
                    </wpg:wgp>
                  </a:graphicData>
                </a:graphic>
              </wp:anchor>
            </w:drawing>
          </mc:Choice>
          <mc:Fallback>
            <w:pict>
              <v:group w14:anchorId="5F926582" id="Group 305" o:spid="_x0000_s1100" style="position:absolute;margin-left:13.2pt;margin-top:378.35pt;width:454.65pt;height:222.5pt;z-index:251815936" coordsize="57740,28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">
                <v:shape id="Picture 303" o:spid="_x0000_s1101" type="#_x0000_t75" alt="Diagram, schematic&#10;&#10;Description automatically generated" style="position:absolute;left:16613;width:26404;height:24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">
                  <v:imagedata r:id="rId61" o:title="Diagram, schematic&#10;&#10;Description automatically generated" cropright="6290f"/>
                </v:shape>
                <v:shape id="Text Box 2" o:spid="_x0000_s1102" type="#_x0000_t202" style="position:absolute;top:24340;width:57740;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" stroked="f">
                  <v:textbox style="mso-fit-shape-to-text:t">
                    <w:txbxContent>
                      <w:p w14:paraId="68D620E2" w14:textId="4EFA3A3D" w:rsidR="007F1461" w:rsidRPr="00AA22C7" w:rsidRDefault="007F1461" w:rsidP="005C10A2">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A.2:</w:t>
                        </w:r>
                        <w:r w:rsidRPr="00AA22C7">
                          <w:rPr>
                            <w:rFonts w:ascii="Times New Roman" w:hAnsi="Times New Roman" w:cs="Times New Roman"/>
                            <w:sz w:val="24"/>
                            <w:szCs w:val="24"/>
                          </w:rPr>
                          <w:t xml:space="preserve"> </w:t>
                        </w:r>
                        <w:r>
                          <w:rPr>
                            <w:rFonts w:ascii="Times New Roman" w:hAnsi="Times New Roman" w:cs="Times New Roman"/>
                            <w:sz w:val="24"/>
                            <w:szCs w:val="24"/>
                          </w:rPr>
                          <w:t xml:space="preserve">Chemical Structures of DTTC and IR-144. </w:t>
                        </w:r>
                      </w:p>
                    </w:txbxContent>
                  </v:textbox>
                </v:shape>
              </v:group>
            </w:pict>
          </mc:Fallback>
        </mc:AlternateContent>
      </w:r>
      <w:r w:rsidR="00627BB3">
        <w:rPr>
          <w:rFonts w:ascii="Times New Roman" w:hAnsi="Times New Roman" w:cs="Times New Roman"/>
          <w:b/>
          <w:bCs/>
          <w:noProof/>
          <w:sz w:val="36"/>
          <w:szCs w:val="36"/>
          <w:lang w:eastAsia="zh-CN"/>
        </w:rPr>
        <w:drawing>
          <wp:anchor distT="0" distB="0" distL="114300" distR="114300" simplePos="0" relativeHeight="251638784" behindDoc="0" locked="0" layoutInCell="1" allowOverlap="1" wp14:anchorId="098C660E" wp14:editId="5DB2029A">
            <wp:simplePos x="0" y="0"/>
            <wp:positionH relativeFrom="column">
              <wp:posOffset>0</wp:posOffset>
            </wp:positionH>
            <wp:positionV relativeFrom="paragraph">
              <wp:posOffset>384576</wp:posOffset>
            </wp:positionV>
            <wp:extent cx="5943600" cy="377761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943600" cy="3777615"/>
                    </a:xfrm>
                    <a:prstGeom prst="rect">
                      <a:avLst/>
                    </a:prstGeom>
                  </pic:spPr>
                </pic:pic>
              </a:graphicData>
            </a:graphic>
          </wp:anchor>
        </w:drawing>
      </w:r>
      <w:r w:rsidR="00EE446D">
        <w:rPr>
          <w:rFonts w:ascii="Times New Roman" w:hAnsi="Times New Roman" w:cs="Times New Roman"/>
          <w:b/>
          <w:bCs/>
          <w:sz w:val="36"/>
          <w:szCs w:val="36"/>
        </w:rPr>
        <w:t>Appendix A: Supplemental Results for TIRTAM</w:t>
      </w:r>
    </w:p>
    <w:p w14:paraId="4059E428" w14:textId="77777777" w:rsidR="00E14283" w:rsidRDefault="00E14283" w:rsidP="004B5361">
      <w:pPr>
        <w:rPr>
          <w:rFonts w:ascii="Times New Roman" w:hAnsi="Times New Roman" w:cs="Times New Roman"/>
          <w:b/>
          <w:bCs/>
          <w:sz w:val="36"/>
          <w:szCs w:val="36"/>
        </w:rPr>
      </w:pPr>
    </w:p>
    <w:p w14:paraId="3A8745BB" w14:textId="77777777" w:rsidR="00E14283" w:rsidRDefault="00E14283" w:rsidP="004B5361">
      <w:pPr>
        <w:rPr>
          <w:rFonts w:ascii="Times New Roman" w:hAnsi="Times New Roman" w:cs="Times New Roman"/>
          <w:b/>
          <w:bCs/>
          <w:sz w:val="36"/>
          <w:szCs w:val="36"/>
        </w:rPr>
      </w:pPr>
    </w:p>
    <w:p w14:paraId="56831644" w14:textId="77777777" w:rsidR="00E14283" w:rsidRDefault="00E14283" w:rsidP="004B5361">
      <w:pPr>
        <w:rPr>
          <w:rFonts w:ascii="Times New Roman" w:hAnsi="Times New Roman" w:cs="Times New Roman"/>
          <w:b/>
          <w:bCs/>
          <w:sz w:val="36"/>
          <w:szCs w:val="36"/>
        </w:rPr>
      </w:pPr>
    </w:p>
    <w:p w14:paraId="7D3A81C0" w14:textId="77777777" w:rsidR="00E14283" w:rsidRDefault="00E14283" w:rsidP="004B5361">
      <w:pPr>
        <w:rPr>
          <w:rFonts w:ascii="Times New Roman" w:hAnsi="Times New Roman" w:cs="Times New Roman"/>
          <w:b/>
          <w:bCs/>
          <w:sz w:val="36"/>
          <w:szCs w:val="36"/>
        </w:rPr>
      </w:pPr>
    </w:p>
    <w:p w14:paraId="6DF0D198" w14:textId="77777777" w:rsidR="00E14283" w:rsidRDefault="00E14283" w:rsidP="004B5361">
      <w:pPr>
        <w:rPr>
          <w:rFonts w:ascii="Times New Roman" w:hAnsi="Times New Roman" w:cs="Times New Roman"/>
          <w:b/>
          <w:bCs/>
          <w:sz w:val="36"/>
          <w:szCs w:val="36"/>
        </w:rPr>
      </w:pPr>
    </w:p>
    <w:p w14:paraId="50CE1327" w14:textId="77777777" w:rsidR="00E14283" w:rsidRDefault="00E14283" w:rsidP="004B5361">
      <w:pPr>
        <w:rPr>
          <w:rFonts w:ascii="Times New Roman" w:hAnsi="Times New Roman" w:cs="Times New Roman"/>
          <w:b/>
          <w:bCs/>
          <w:sz w:val="36"/>
          <w:szCs w:val="36"/>
        </w:rPr>
      </w:pPr>
    </w:p>
    <w:p w14:paraId="7A70CF63" w14:textId="77777777" w:rsidR="00E14283" w:rsidRDefault="00E14283" w:rsidP="004B5361">
      <w:pPr>
        <w:rPr>
          <w:rFonts w:ascii="Times New Roman" w:hAnsi="Times New Roman" w:cs="Times New Roman"/>
          <w:b/>
          <w:bCs/>
          <w:sz w:val="36"/>
          <w:szCs w:val="36"/>
        </w:rPr>
      </w:pPr>
    </w:p>
    <w:p w14:paraId="70627EEC" w14:textId="77777777" w:rsidR="00E14283" w:rsidRDefault="00E14283" w:rsidP="004B5361">
      <w:pPr>
        <w:rPr>
          <w:rFonts w:ascii="Times New Roman" w:hAnsi="Times New Roman" w:cs="Times New Roman"/>
          <w:b/>
          <w:bCs/>
          <w:sz w:val="36"/>
          <w:szCs w:val="36"/>
        </w:rPr>
      </w:pPr>
    </w:p>
    <w:p w14:paraId="1EB22E1C" w14:textId="77777777" w:rsidR="00E14283" w:rsidRDefault="00E14283" w:rsidP="004B5361">
      <w:pPr>
        <w:rPr>
          <w:rFonts w:ascii="Times New Roman" w:hAnsi="Times New Roman" w:cs="Times New Roman"/>
          <w:b/>
          <w:bCs/>
          <w:sz w:val="36"/>
          <w:szCs w:val="36"/>
        </w:rPr>
      </w:pPr>
    </w:p>
    <w:p w14:paraId="6046E861" w14:textId="19429F60" w:rsidR="002B0E83" w:rsidRPr="00EE446D" w:rsidRDefault="008E0B0B" w:rsidP="004B5361">
      <w:pPr>
        <w:rPr>
          <w:rFonts w:ascii="Times New Roman" w:hAnsi="Times New Roman" w:cs="Times New Roman"/>
          <w:b/>
          <w:bCs/>
          <w:sz w:val="36"/>
          <w:szCs w:val="36"/>
        </w:rPr>
      </w:pPr>
      <w:r>
        <w:rPr>
          <w:rFonts w:ascii="Times New Roman" w:hAnsi="Times New Roman" w:cs="Times New Roman"/>
          <w:b/>
          <w:bCs/>
          <w:noProof/>
          <w:sz w:val="36"/>
          <w:szCs w:val="36"/>
          <w:lang w:eastAsia="zh-CN"/>
        </w:rPr>
        <w:lastRenderedPageBreak/>
        <mc:AlternateContent>
          <mc:Choice Requires="wpg">
            <w:drawing>
              <wp:anchor distT="0" distB="0" distL="114300" distR="114300" simplePos="0" relativeHeight="251819008" behindDoc="0" locked="0" layoutInCell="1" allowOverlap="1" wp14:anchorId="2BE8D861" wp14:editId="111AC3D0">
                <wp:simplePos x="0" y="0"/>
                <wp:positionH relativeFrom="column">
                  <wp:posOffset>-38735</wp:posOffset>
                </wp:positionH>
                <wp:positionV relativeFrom="paragraph">
                  <wp:posOffset>0</wp:posOffset>
                </wp:positionV>
                <wp:extent cx="5991225" cy="7498715"/>
                <wp:effectExtent l="0" t="0" r="9525" b="6985"/>
                <wp:wrapSquare wrapText="bothSides"/>
                <wp:docPr id="310" name="Group 310"/>
                <wp:cNvGraphicFramePr/>
                <a:graphic xmlns:a="http://schemas.openxmlformats.org/drawingml/2006/main">
                  <a:graphicData uri="http://schemas.microsoft.com/office/word/2010/wordprocessingGroup">
                    <wpg:wgp>
                      <wpg:cNvGrpSpPr/>
                      <wpg:grpSpPr>
                        <a:xfrm>
                          <a:off x="0" y="0"/>
                          <a:ext cx="5991225" cy="7498715"/>
                          <a:chOff x="0" y="0"/>
                          <a:chExt cx="5991548" cy="7498787"/>
                        </a:xfrm>
                      </wpg:grpSpPr>
                      <wpg:grpSp>
                        <wpg:cNvPr id="8" name="Group 8"/>
                        <wpg:cNvGrpSpPr/>
                        <wpg:grpSpPr>
                          <a:xfrm>
                            <a:off x="141668" y="3490190"/>
                            <a:ext cx="5849880" cy="4008597"/>
                            <a:chOff x="0" y="425026"/>
                            <a:chExt cx="5850505" cy="4008731"/>
                          </a:xfrm>
                        </wpg:grpSpPr>
                        <wpg:grpSp>
                          <wpg:cNvPr id="5" name="Group 5"/>
                          <wpg:cNvGrpSpPr/>
                          <wpg:grpSpPr>
                            <a:xfrm>
                              <a:off x="6" y="425026"/>
                              <a:ext cx="5590534" cy="2102774"/>
                              <a:chOff x="-350553" y="425095"/>
                              <a:chExt cx="5591146" cy="2103120"/>
                            </a:xfrm>
                          </wpg:grpSpPr>
                          <pic:pic xmlns:pic="http://schemas.openxmlformats.org/drawingml/2006/picture">
                            <pic:nvPicPr>
                              <pic:cNvPr id="6" name="Picture 6"/>
                              <pic:cNvPicPr>
                                <a:picLocks noChangeAspect="1"/>
                              </pic:cNvPicPr>
                            </pic:nvPicPr>
                            <pic:blipFill>
                              <a:blip r:embed="rId63"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350553" y="425095"/>
                                <a:ext cx="2743200" cy="2103120"/>
                              </a:xfrm>
                              <a:prstGeom prst="rect">
                                <a:avLst/>
                              </a:prstGeom>
                            </pic:spPr>
                          </pic:pic>
                          <pic:pic xmlns:pic="http://schemas.openxmlformats.org/drawingml/2006/picture">
                            <pic:nvPicPr>
                              <pic:cNvPr id="7" name="Picture 7" descr="A screenshot of a cell phone&#10;&#10;Description automatically generated"/>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2497393" y="425095"/>
                                <a:ext cx="2743200" cy="2103120"/>
                              </a:xfrm>
                              <a:prstGeom prst="rect">
                                <a:avLst/>
                              </a:prstGeom>
                            </pic:spPr>
                          </pic:pic>
                        </wpg:grpSp>
                        <wpg:grpSp>
                          <wpg:cNvPr id="201" name="Group 201"/>
                          <wpg:cNvGrpSpPr/>
                          <wpg:grpSpPr>
                            <a:xfrm>
                              <a:off x="0" y="2461260"/>
                              <a:ext cx="5850505" cy="1972497"/>
                              <a:chOff x="199118" y="1221101"/>
                              <a:chExt cx="5851192" cy="1972510"/>
                            </a:xfrm>
                          </wpg:grpSpPr>
                          <wpg:grpSp>
                            <wpg:cNvPr id="195" name="Group 24"/>
                            <wpg:cNvGrpSpPr/>
                            <wpg:grpSpPr>
                              <a:xfrm>
                                <a:off x="199118" y="1221101"/>
                                <a:ext cx="5578664" cy="1001392"/>
                                <a:chOff x="-162832" y="1221101"/>
                                <a:chExt cx="5578664" cy="1001392"/>
                              </a:xfrm>
                            </wpg:grpSpPr>
                            <pic:pic xmlns:pic="http://schemas.openxmlformats.org/drawingml/2006/picture">
                              <pic:nvPicPr>
                                <pic:cNvPr id="198" name="Picture 198"/>
                                <pic:cNvPicPr>
                                  <a:picLocks noChangeAspect="1"/>
                                </pic:cNvPicPr>
                              </pic:nvPicPr>
                              <pic:blipFill>
                                <a:blip r:embed="rId65">
                                  <a:clrChange>
                                    <a:clrFrom>
                                      <a:srgbClr val="FFFFFF"/>
                                    </a:clrFrom>
                                    <a:clrTo>
                                      <a:srgbClr val="FFFFFF">
                                        <a:alpha val="0"/>
                                      </a:srgbClr>
                                    </a:clrTo>
                                  </a:clrChange>
                                </a:blip>
                                <a:stretch>
                                  <a:fillRect/>
                                </a:stretch>
                              </pic:blipFill>
                              <pic:spPr>
                                <a:xfrm>
                                  <a:off x="2672632" y="1221101"/>
                                  <a:ext cx="2743200" cy="1001392"/>
                                </a:xfrm>
                                <a:prstGeom prst="rect">
                                  <a:avLst/>
                                </a:prstGeom>
                              </pic:spPr>
                            </pic:pic>
                            <pic:pic xmlns:pic="http://schemas.openxmlformats.org/drawingml/2006/picture">
                              <pic:nvPicPr>
                                <pic:cNvPr id="199" name="Picture 199"/>
                                <pic:cNvPicPr>
                                  <a:picLocks noChangeAspect="1"/>
                                </pic:cNvPicPr>
                              </pic:nvPicPr>
                              <pic:blipFill>
                                <a:blip r:embed="rId66">
                                  <a:clrChange>
                                    <a:clrFrom>
                                      <a:srgbClr val="FFFFFF"/>
                                    </a:clrFrom>
                                    <a:clrTo>
                                      <a:srgbClr val="FFFFFF">
                                        <a:alpha val="0"/>
                                      </a:srgbClr>
                                    </a:clrTo>
                                  </a:clrChange>
                                </a:blip>
                                <a:stretch>
                                  <a:fillRect/>
                                </a:stretch>
                              </pic:blipFill>
                              <pic:spPr>
                                <a:xfrm>
                                  <a:off x="-162832" y="1228727"/>
                                  <a:ext cx="2743200" cy="976181"/>
                                </a:xfrm>
                                <a:prstGeom prst="rect">
                                  <a:avLst/>
                                </a:prstGeom>
                              </pic:spPr>
                            </pic:pic>
                          </wpg:grpSp>
                          <wps:wsp>
                            <wps:cNvPr id="200" name="Text Box 2"/>
                            <wps:cNvSpPr txBox="1">
                              <a:spLocks noChangeArrowheads="1"/>
                            </wps:cNvSpPr>
                            <wps:spPr bwMode="auto">
                              <a:xfrm>
                                <a:off x="275296" y="2234756"/>
                                <a:ext cx="5775014" cy="958855"/>
                              </a:xfrm>
                              <a:prstGeom prst="rect">
                                <a:avLst/>
                              </a:prstGeom>
                              <a:solidFill>
                                <a:srgbClr val="FFFFFF"/>
                              </a:solidFill>
                              <a:ln w="9525">
                                <a:noFill/>
                                <a:miter lim="800000"/>
                                <a:headEnd/>
                                <a:tailEnd/>
                              </a:ln>
                            </wps:spPr>
                            <wps:txbx>
                              <w:txbxContent>
                                <w:p w14:paraId="222901E7" w14:textId="6C210E9A" w:rsidR="007F1461" w:rsidRPr="00AA22C7" w:rsidRDefault="007F1461" w:rsidP="003E1860">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A.4:</w:t>
                                  </w:r>
                                  <w:r w:rsidRPr="00AA22C7">
                                    <w:rPr>
                                      <w:rFonts w:ascii="Times New Roman" w:hAnsi="Times New Roman" w:cs="Times New Roman"/>
                                      <w:sz w:val="24"/>
                                      <w:szCs w:val="24"/>
                                    </w:rPr>
                                    <w:t xml:space="preserve"> Excited state dynamics for 1 mM solutions of DTTC and/or IR-144 in methanol collected in isolated channels in regions I and II (left) or in the mixed channel in region III (right). The extracted fit parameters are shown in the tables below each plot where A1 and A2 are the amplitude for the t1 and t2 lifetime components (in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respectively.</w:t>
                                  </w:r>
                                </w:p>
                              </w:txbxContent>
                            </wps:txbx>
                            <wps:bodyPr rot="0" vert="horz" wrap="square" lIns="91440" tIns="45720" rIns="91440" bIns="45720" anchor="t" anchorCtr="0">
                              <a:spAutoFit/>
                            </wps:bodyPr>
                          </wps:wsp>
                        </wpg:grpSp>
                      </wpg:grpSp>
                      <wpg:grpSp>
                        <wpg:cNvPr id="306" name="Group 3"/>
                        <wpg:cNvGrpSpPr/>
                        <wpg:grpSpPr>
                          <a:xfrm>
                            <a:off x="0" y="0"/>
                            <a:ext cx="5943600" cy="3071507"/>
                            <a:chOff x="0" y="0"/>
                            <a:chExt cx="5943600" cy="3071507"/>
                          </a:xfrm>
                        </wpg:grpSpPr>
                        <pic:pic xmlns:pic="http://schemas.openxmlformats.org/drawingml/2006/picture">
                          <pic:nvPicPr>
                            <pic:cNvPr id="307" name="Picture 307"/>
                            <pic:cNvPicPr/>
                          </pic:nvPicPr>
                          <pic:blipFill rotWithShape="1">
                            <a:blip r:embed="rId67">
                              <a:extLst>
                                <a:ext uri="{28A0092B-C50C-407E-A947-70E740481C1C}">
                                  <a14:useLocalDpi xmlns:a14="http://schemas.microsoft.com/office/drawing/2010/main" val="0"/>
                                </a:ext>
                              </a:extLst>
                            </a:blip>
                            <a:srcRect b="28459"/>
                            <a:stretch/>
                          </pic:blipFill>
                          <pic:spPr bwMode="auto">
                            <a:xfrm>
                              <a:off x="0" y="0"/>
                              <a:ext cx="5943600" cy="2308666"/>
                            </a:xfrm>
                            <a:prstGeom prst="rect">
                              <a:avLst/>
                            </a:prstGeom>
                            <a:noFill/>
                            <a:ln>
                              <a:noFill/>
                            </a:ln>
                          </pic:spPr>
                        </pic:pic>
                        <wps:wsp>
                          <wps:cNvPr id="308" name="Text Box 2"/>
                          <wps:cNvSpPr txBox="1">
                            <a:spLocks noChangeArrowheads="1"/>
                          </wps:cNvSpPr>
                          <wps:spPr bwMode="auto">
                            <a:xfrm>
                              <a:off x="89418" y="2308238"/>
                              <a:ext cx="5774054" cy="763269"/>
                            </a:xfrm>
                            <a:prstGeom prst="rect">
                              <a:avLst/>
                            </a:prstGeom>
                            <a:solidFill>
                              <a:srgbClr val="FFFFFF"/>
                            </a:solidFill>
                            <a:ln w="9525">
                              <a:noFill/>
                              <a:miter lim="800000"/>
                              <a:headEnd/>
                              <a:tailEnd/>
                            </a:ln>
                          </wps:spPr>
                          <wps:txbx>
                            <w:txbxContent>
                              <w:p w14:paraId="6A6D5476" w14:textId="77777777" w:rsidR="007F1461" w:rsidRPr="00E14283" w:rsidRDefault="007F1461" w:rsidP="00E14283">
                                <w:pPr>
                                  <w:spacing w:line="256" w:lineRule="auto"/>
                                  <w:jc w:val="both"/>
                                  <w:rPr>
                                    <w:rFonts w:ascii="Times New Roman" w:eastAsia="Calibri" w:hAnsi="Times New Roman" w:cs="Times New Roman"/>
                                    <w:color w:val="000000" w:themeColor="text1"/>
                                    <w:kern w:val="24"/>
                                    <w:sz w:val="24"/>
                                    <w:szCs w:val="24"/>
                                  </w:rPr>
                                </w:pPr>
                                <w:r w:rsidRPr="00E14283">
                                  <w:rPr>
                                    <w:rFonts w:ascii="Times New Roman" w:eastAsia="Calibri" w:hAnsi="Times New Roman" w:cs="Times New Roman"/>
                                    <w:b/>
                                    <w:bCs/>
                                    <w:color w:val="000000" w:themeColor="text1"/>
                                    <w:kern w:val="24"/>
                                    <w:sz w:val="24"/>
                                    <w:szCs w:val="24"/>
                                  </w:rPr>
                                  <w:t>Figure A.3</w:t>
                                </w:r>
                                <w:r w:rsidRPr="00E14283">
                                  <w:rPr>
                                    <w:rFonts w:ascii="Times New Roman" w:eastAsia="Calibri" w:hAnsi="Times New Roman" w:cs="Times New Roman"/>
                                    <w:color w:val="000000" w:themeColor="text1"/>
                                    <w:kern w:val="24"/>
                                    <w:sz w:val="24"/>
                                    <w:szCs w:val="24"/>
                                  </w:rPr>
                                  <w:t xml:space="preserve">: Excited state dynamics for 1 mM solutions of IR-144 with normal hydrophobic coverslip and acid washed hydrophilic coverslip. Side profiles of 100 </w:t>
                                </w:r>
                                <w:r w:rsidRPr="00E14283">
                                  <w:rPr>
                                    <w:rFonts w:ascii="Times New Roman" w:eastAsia="Calibri" w:hAnsi="Times New Roman" w:cs="Times New Roman"/>
                                    <w:color w:val="000000" w:themeColor="text1"/>
                                    <w:kern w:val="24"/>
                                    <w:sz w:val="24"/>
                                    <w:szCs w:val="24"/>
                                    <w:lang w:val="el-GR"/>
                                  </w:rPr>
                                  <w:t>μ</w:t>
                                </w:r>
                                <w:r w:rsidRPr="00E14283">
                                  <w:rPr>
                                    <w:rFonts w:ascii="Times New Roman" w:eastAsia="Calibri" w:hAnsi="Times New Roman" w:cs="Times New Roman"/>
                                    <w:color w:val="000000" w:themeColor="text1"/>
                                    <w:kern w:val="24"/>
                                    <w:sz w:val="24"/>
                                    <w:szCs w:val="24"/>
                                  </w:rPr>
                                  <w:t xml:space="preserve">L of water is shown for a depiction of water contact angle. </w:t>
                                </w:r>
                              </w:p>
                            </w:txbxContent>
                          </wps:txbx>
                          <wps:bodyPr rot="0" vert="horz" wrap="square" lIns="91440" tIns="45720" rIns="91440" bIns="45720" anchor="t" anchorCtr="0">
                            <a:spAutoFit/>
                          </wps:bodyPr>
                        </wps:wsp>
                      </wpg:grpSp>
                    </wpg:wgp>
                  </a:graphicData>
                </a:graphic>
              </wp:anchor>
            </w:drawing>
          </mc:Choice>
          <mc:Fallback>
            <w:pict>
              <v:group w14:anchorId="2BE8D861" id="Group 310" o:spid="_x0000_s1103" style="position:absolute;margin-left:-3.05pt;margin-top:0;width:471.75pt;height:590.45pt;z-index:251819008" coordsize="59915,74987"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">
                <v:group id="Group 8" o:spid="_x0000_s1104" style="position:absolute;left:1416;top:34901;width:58499;height:40086" coordorigin=",4250" coordsize="58505,40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5" o:spid="_x0000_s1105" style="position:absolute;top:4250;width:55905;height:21028" coordorigin="-3505,4250" coordsize="55911,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6" o:spid="_x0000_s1106" type="#_x0000_t75" style="position:absolute;left:-3505;top:4250;width:27431;height:2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">
                      <v:imagedata r:id="rId68" o:title="" chromakey="#fefefe"/>
                    </v:shape>
                    <v:shape id="Picture 7" o:spid="_x0000_s1107" type="#_x0000_t75" alt="A screenshot of a cell phone&#10;&#10;Description automatically generated" style="position:absolute;left:24973;top:4250;width:27432;height:2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">
                      <v:imagedata r:id="rId69" o:title="A screenshot of a cell phone&#10;&#10;Description automatically generated"/>
                    </v:shape>
                  </v:group>
                  <v:group id="Group 201" o:spid="_x0000_s1108" style="position:absolute;top:24612;width:58505;height:19725" coordorigin="1991,12211" coordsize="58511,1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24" o:spid="_x0000_s1109" style="position:absolute;left:1991;top:12211;width:55786;height:10013" coordorigin="-1628,12211" coordsize="55786,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Picture 198" o:spid="_x0000_s1110" type="#_x0000_t75" style="position:absolute;left:26726;top:12211;width:27432;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">
                        <v:imagedata r:id="rId70" o:title="" chromakey="white"/>
                      </v:shape>
                      <v:shape id="Picture 199" o:spid="_x0000_s1111" type="#_x0000_t75" style="position:absolute;left:-1628;top:12287;width:27431;height:9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">
                        <v:imagedata r:id="rId71" o:title="" chromakey="white"/>
                      </v:shape>
                    </v:group>
                    <v:shape id="Text Box 2" o:spid="_x0000_s1112" type="#_x0000_t202" style="position:absolute;left:2752;top:22347;width:57751;height:9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" stroked="f">
                      <v:textbox style="mso-fit-shape-to-text:t">
                        <w:txbxContent>
                          <w:p w14:paraId="222901E7" w14:textId="6C210E9A" w:rsidR="007F1461" w:rsidRPr="00AA22C7" w:rsidRDefault="007F1461" w:rsidP="003E1860">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A.4:</w:t>
                            </w:r>
                            <w:r w:rsidRPr="00AA22C7">
                              <w:rPr>
                                <w:rFonts w:ascii="Times New Roman" w:hAnsi="Times New Roman" w:cs="Times New Roman"/>
                                <w:sz w:val="24"/>
                                <w:szCs w:val="24"/>
                              </w:rPr>
                              <w:t xml:space="preserve"> Excited state dynamics for 1 mM solutions of DTTC and/or IR-144 in methanol collected in isolated channels in regions I and II (left) or in the mixed channel in region III (right). The extracted fit parameters are shown in the tables below each plot where A1 and A2 are the amplitude for the t1 and t2 lifetime components (in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respectively.</w:t>
                            </w:r>
                          </w:p>
                        </w:txbxContent>
                      </v:textbox>
                    </v:shape>
                  </v:group>
                </v:group>
                <v:group id="Group 3" o:spid="_x0000_s1113" style="position:absolute;width:59436;height:30715" coordsize="59436,3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Picture 307" o:spid="_x0000_s1114" type="#_x0000_t75" style="position:absolute;width:59436;height:2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">
                    <v:imagedata r:id="rId72" o:title="" cropbottom="18651f"/>
                  </v:shape>
                  <v:shape id="Text Box 2" o:spid="_x0000_s1115" type="#_x0000_t202" style="position:absolute;left:894;top:23082;width:57740;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" stroked="f">
                    <v:textbox style="mso-fit-shape-to-text:t">
                      <w:txbxContent>
                        <w:p w14:paraId="6A6D5476" w14:textId="77777777" w:rsidR="007F1461" w:rsidRPr="00E14283" w:rsidRDefault="007F1461" w:rsidP="00E14283">
                          <w:pPr>
                            <w:spacing w:line="256" w:lineRule="auto"/>
                            <w:jc w:val="both"/>
                            <w:rPr>
                              <w:rFonts w:ascii="Times New Roman" w:eastAsia="Calibri" w:hAnsi="Times New Roman" w:cs="Times New Roman"/>
                              <w:color w:val="000000" w:themeColor="text1"/>
                              <w:kern w:val="24"/>
                              <w:sz w:val="24"/>
                              <w:szCs w:val="24"/>
                            </w:rPr>
                          </w:pPr>
                          <w:r w:rsidRPr="00E14283">
                            <w:rPr>
                              <w:rFonts w:ascii="Times New Roman" w:eastAsia="Calibri" w:hAnsi="Times New Roman" w:cs="Times New Roman"/>
                              <w:b/>
                              <w:bCs/>
                              <w:color w:val="000000" w:themeColor="text1"/>
                              <w:kern w:val="24"/>
                              <w:sz w:val="24"/>
                              <w:szCs w:val="24"/>
                            </w:rPr>
                            <w:t>Figure A.3</w:t>
                          </w:r>
                          <w:r w:rsidRPr="00E14283">
                            <w:rPr>
                              <w:rFonts w:ascii="Times New Roman" w:eastAsia="Calibri" w:hAnsi="Times New Roman" w:cs="Times New Roman"/>
                              <w:color w:val="000000" w:themeColor="text1"/>
                              <w:kern w:val="24"/>
                              <w:sz w:val="24"/>
                              <w:szCs w:val="24"/>
                            </w:rPr>
                            <w:t xml:space="preserve">: Excited state dynamics for 1 mM solutions of IR-144 with normal hydrophobic coverslip and acid washed hydrophilic coverslip. Side profiles of 100 </w:t>
                          </w:r>
                          <w:r w:rsidRPr="00E14283">
                            <w:rPr>
                              <w:rFonts w:ascii="Times New Roman" w:eastAsia="Calibri" w:hAnsi="Times New Roman" w:cs="Times New Roman"/>
                              <w:color w:val="000000" w:themeColor="text1"/>
                              <w:kern w:val="24"/>
                              <w:sz w:val="24"/>
                              <w:szCs w:val="24"/>
                              <w:lang w:val="el-GR"/>
                            </w:rPr>
                            <w:t>μ</w:t>
                          </w:r>
                          <w:r w:rsidRPr="00E14283">
                            <w:rPr>
                              <w:rFonts w:ascii="Times New Roman" w:eastAsia="Calibri" w:hAnsi="Times New Roman" w:cs="Times New Roman"/>
                              <w:color w:val="000000" w:themeColor="text1"/>
                              <w:kern w:val="24"/>
                              <w:sz w:val="24"/>
                              <w:szCs w:val="24"/>
                            </w:rPr>
                            <w:t xml:space="preserve">L of water is shown for a depiction of water contact angle. </w:t>
                          </w:r>
                        </w:p>
                      </w:txbxContent>
                    </v:textbox>
                  </v:shape>
                </v:group>
                <w10:wrap type="square"/>
              </v:group>
            </w:pict>
          </mc:Fallback>
        </mc:AlternateContent>
      </w:r>
    </w:p>
    <w:p w14:paraId="233F200B" w14:textId="47BD1199" w:rsidR="008E0B0B" w:rsidRDefault="00B21837" w:rsidP="00E04711">
      <w:pPr>
        <w:rPr>
          <w:rFonts w:ascii="Times New Roman" w:hAnsi="Times New Roman" w:cs="Times New Roman"/>
          <w:b/>
          <w:bCs/>
          <w:sz w:val="36"/>
          <w:szCs w:val="36"/>
        </w:rPr>
      </w:pPr>
      <w:r>
        <w:rPr>
          <w:rFonts w:ascii="Times New Roman" w:hAnsi="Times New Roman" w:cs="Times New Roman"/>
          <w:b/>
          <w:bCs/>
          <w:noProof/>
          <w:sz w:val="36"/>
          <w:szCs w:val="36"/>
          <w:lang w:eastAsia="zh-CN"/>
        </w:rPr>
        <w:lastRenderedPageBreak/>
        <mc:AlternateContent>
          <mc:Choice Requires="wpg">
            <w:drawing>
              <wp:anchor distT="0" distB="0" distL="114300" distR="114300" simplePos="0" relativeHeight="251634688" behindDoc="0" locked="0" layoutInCell="1" allowOverlap="1" wp14:anchorId="01DD1666" wp14:editId="4AD6AB53">
                <wp:simplePos x="0" y="0"/>
                <wp:positionH relativeFrom="column">
                  <wp:posOffset>115910</wp:posOffset>
                </wp:positionH>
                <wp:positionV relativeFrom="paragraph">
                  <wp:posOffset>540913</wp:posOffset>
                </wp:positionV>
                <wp:extent cx="5942965" cy="7555409"/>
                <wp:effectExtent l="0" t="0" r="635" b="7620"/>
                <wp:wrapSquare wrapText="bothSides"/>
                <wp:docPr id="309" name="Group 309"/>
                <wp:cNvGraphicFramePr/>
                <a:graphic xmlns:a="http://schemas.openxmlformats.org/drawingml/2006/main">
                  <a:graphicData uri="http://schemas.microsoft.com/office/word/2010/wordprocessingGroup">
                    <wpg:wgp>
                      <wpg:cNvGrpSpPr/>
                      <wpg:grpSpPr>
                        <a:xfrm>
                          <a:off x="0" y="0"/>
                          <a:ext cx="5942965" cy="7555409"/>
                          <a:chOff x="0" y="0"/>
                          <a:chExt cx="5942965" cy="7555409"/>
                        </a:xfrm>
                      </wpg:grpSpPr>
                      <wpg:grpSp>
                        <wpg:cNvPr id="41" name="Group 41"/>
                        <wpg:cNvGrpSpPr/>
                        <wpg:grpSpPr>
                          <a:xfrm>
                            <a:off x="0" y="0"/>
                            <a:ext cx="5942965" cy="2968780"/>
                            <a:chOff x="228591" y="0"/>
                            <a:chExt cx="5943600" cy="2968875"/>
                          </a:xfrm>
                        </wpg:grpSpPr>
                        <wps:wsp>
                          <wps:cNvPr id="10" name="Text Box 2"/>
                          <wps:cNvSpPr txBox="1">
                            <a:spLocks noChangeArrowheads="1"/>
                          </wps:cNvSpPr>
                          <wps:spPr bwMode="auto">
                            <a:xfrm>
                              <a:off x="342926" y="1820796"/>
                              <a:ext cx="5609559" cy="1148079"/>
                            </a:xfrm>
                            <a:prstGeom prst="rect">
                              <a:avLst/>
                            </a:prstGeom>
                            <a:solidFill>
                              <a:srgbClr val="FFFFFF"/>
                            </a:solidFill>
                            <a:ln w="9525">
                              <a:noFill/>
                              <a:miter lim="800000"/>
                              <a:headEnd/>
                              <a:tailEnd/>
                            </a:ln>
                          </wps:spPr>
                          <wps:txbx>
                            <w:txbxContent>
                              <w:p w14:paraId="26CEB30E" w14:textId="106FF124" w:rsidR="007F1461" w:rsidRPr="00AA22C7" w:rsidRDefault="007F1461" w:rsidP="00C23912">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A.5:</w:t>
                                </w:r>
                                <w:r w:rsidRPr="00AA22C7">
                                  <w:rPr>
                                    <w:rFonts w:ascii="Times New Roman" w:hAnsi="Times New Roman" w:cs="Times New Roman"/>
                                    <w:sz w:val="24"/>
                                    <w:szCs w:val="24"/>
                                  </w:rPr>
                                  <w:t xml:space="preserve"> TIRTAM images of DTTC and IR-144 in methanol at different delay times. On the right, no signal is observable -13 </w:t>
                                </w:r>
                                <w:proofErr w:type="spellStart"/>
                                <w:r w:rsidRPr="00AA22C7">
                                  <w:rPr>
                                    <w:rFonts w:ascii="Times New Roman" w:hAnsi="Times New Roman" w:cs="Times New Roman"/>
                                    <w:sz w:val="24"/>
                                    <w:szCs w:val="24"/>
                                  </w:rPr>
                                  <w:t>ps</w:t>
                                </w:r>
                                <w:proofErr w:type="spellEnd"/>
                                <w:r>
                                  <w:rPr>
                                    <w:rFonts w:ascii="Times New Roman" w:hAnsi="Times New Roman" w:cs="Times New Roman"/>
                                    <w:sz w:val="24"/>
                                    <w:szCs w:val="24"/>
                                  </w:rPr>
                                  <w:t xml:space="preserve"> </w:t>
                                </w:r>
                                <w:r w:rsidRPr="00AA22C7">
                                  <w:rPr>
                                    <w:rFonts w:ascii="Times New Roman" w:hAnsi="Times New Roman" w:cs="Times New Roman"/>
                                    <w:sz w:val="24"/>
                                    <w:szCs w:val="24"/>
                                  </w:rPr>
                                  <w:t xml:space="preserve">before time zero. In the center, 10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there are three distinct regions of signal with the medium blue signal of DTTC, white high signal of IR-144, and tape in the black region. These signals are still visible at 400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albeit with lower overall signal as seen in the left region.</w:t>
                                </w:r>
                              </w:p>
                            </w:txbxContent>
                          </wps:txbx>
                          <wps:bodyPr rot="0" vert="horz" wrap="square" lIns="91440" tIns="45720" rIns="91440" bIns="45720" anchor="t" anchorCtr="0">
                            <a:spAutoFit/>
                          </wps:bodyPr>
                        </wps:wsp>
                        <pic:pic xmlns:pic="http://schemas.openxmlformats.org/drawingml/2006/picture">
                          <pic:nvPicPr>
                            <pic:cNvPr id="40" name="Picture 40"/>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228591" y="0"/>
                              <a:ext cx="5943600" cy="1750695"/>
                            </a:xfrm>
                            <a:prstGeom prst="rect">
                              <a:avLst/>
                            </a:prstGeom>
                            <a:noFill/>
                            <a:ln>
                              <a:noFill/>
                            </a:ln>
                          </pic:spPr>
                        </pic:pic>
                      </wpg:grpSp>
                      <wpg:grpSp>
                        <wpg:cNvPr id="15" name="Group 15"/>
                        <wpg:cNvGrpSpPr/>
                        <wpg:grpSpPr>
                          <a:xfrm>
                            <a:off x="0" y="3670479"/>
                            <a:ext cx="5805805" cy="3884930"/>
                            <a:chOff x="127025" y="22861"/>
                            <a:chExt cx="5807048" cy="3885053"/>
                          </a:xfrm>
                        </wpg:grpSpPr>
                        <wps:wsp>
                          <wps:cNvPr id="16" name="Text Box 2"/>
                          <wps:cNvSpPr txBox="1">
                            <a:spLocks noChangeArrowheads="1"/>
                          </wps:cNvSpPr>
                          <wps:spPr bwMode="auto">
                            <a:xfrm>
                              <a:off x="127025" y="2949035"/>
                              <a:ext cx="5807048" cy="958879"/>
                            </a:xfrm>
                            <a:prstGeom prst="rect">
                              <a:avLst/>
                            </a:prstGeom>
                            <a:solidFill>
                              <a:srgbClr val="FFFFFF"/>
                            </a:solidFill>
                            <a:ln w="9525">
                              <a:noFill/>
                              <a:miter lim="800000"/>
                              <a:headEnd/>
                              <a:tailEnd/>
                            </a:ln>
                          </wps:spPr>
                          <wps:txbx>
                            <w:txbxContent>
                              <w:p w14:paraId="60D52C68" w14:textId="7B94B013" w:rsidR="007F1461" w:rsidRPr="00EA6125" w:rsidRDefault="007F1461" w:rsidP="00C23912">
                                <w:pPr>
                                  <w:jc w:val="both"/>
                                  <w:rPr>
                                    <w:rFonts w:ascii="Times New Roman" w:hAnsi="Times New Roman" w:cs="Times New Roman"/>
                                    <w:sz w:val="24"/>
                                    <w:szCs w:val="24"/>
                                  </w:rPr>
                                </w:pPr>
                                <w:r w:rsidRPr="00EA6125">
                                  <w:rPr>
                                    <w:rFonts w:ascii="Times New Roman" w:hAnsi="Times New Roman" w:cs="Times New Roman"/>
                                    <w:b/>
                                    <w:sz w:val="24"/>
                                    <w:szCs w:val="24"/>
                                  </w:rPr>
                                  <w:t xml:space="preserve">Figure </w:t>
                                </w:r>
                                <w:r>
                                  <w:rPr>
                                    <w:rFonts w:ascii="Times New Roman" w:hAnsi="Times New Roman" w:cs="Times New Roman"/>
                                    <w:b/>
                                    <w:sz w:val="24"/>
                                    <w:szCs w:val="24"/>
                                  </w:rPr>
                                  <w:t>A.6:</w:t>
                                </w:r>
                                <w:r w:rsidRPr="00EA6125">
                                  <w:rPr>
                                    <w:rFonts w:ascii="Times New Roman" w:hAnsi="Times New Roman" w:cs="Times New Roman"/>
                                    <w:sz w:val="24"/>
                                    <w:szCs w:val="24"/>
                                  </w:rPr>
                                  <w:t xml:space="preserve"> Excited state dynamics for 1 mM solutions of IR-144 in methanol and/or DMSO collected in isolated channels in regions I and II (left) or in the mixed channel in region III (right). The extracted fit parameters are shown in the tables below each plot where A1 is the amplitude for the t1 and lifetime (in </w:t>
                                </w:r>
                                <w:proofErr w:type="spellStart"/>
                                <w:r w:rsidRPr="00EA6125">
                                  <w:rPr>
                                    <w:rFonts w:ascii="Times New Roman" w:hAnsi="Times New Roman" w:cs="Times New Roman"/>
                                    <w:sz w:val="24"/>
                                    <w:szCs w:val="24"/>
                                  </w:rPr>
                                  <w:t>ps</w:t>
                                </w:r>
                                <w:proofErr w:type="spellEnd"/>
                                <w:r w:rsidRPr="00EA6125">
                                  <w:rPr>
                                    <w:rFonts w:ascii="Times New Roman" w:hAnsi="Times New Roman" w:cs="Times New Roman"/>
                                    <w:sz w:val="24"/>
                                    <w:szCs w:val="24"/>
                                  </w:rPr>
                                  <w:t>).</w:t>
                                </w:r>
                              </w:p>
                            </w:txbxContent>
                          </wps:txbx>
                          <wps:bodyPr rot="0" vert="horz" wrap="square" lIns="91440" tIns="45720" rIns="91440" bIns="45720" anchor="t" anchorCtr="0">
                            <a:spAutoFit/>
                          </wps:bodyPr>
                        </wps:wsp>
                        <wpg:grpSp>
                          <wpg:cNvPr id="17" name="Group 23"/>
                          <wpg:cNvGrpSpPr/>
                          <wpg:grpSpPr>
                            <a:xfrm>
                              <a:off x="227578" y="22861"/>
                              <a:ext cx="5624016" cy="2842168"/>
                              <a:chOff x="-124847" y="22861"/>
                              <a:chExt cx="5624016" cy="2842168"/>
                            </a:xfrm>
                          </wpg:grpSpPr>
                          <pic:pic xmlns:pic="http://schemas.openxmlformats.org/drawingml/2006/picture">
                            <pic:nvPicPr>
                              <pic:cNvPr id="18" name="Picture 18"/>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124473" y="22861"/>
                                <a:ext cx="2743200" cy="2103120"/>
                              </a:xfrm>
                              <a:prstGeom prst="rect">
                                <a:avLst/>
                              </a:prstGeom>
                            </pic:spPr>
                          </pic:pic>
                          <pic:pic xmlns:pic="http://schemas.openxmlformats.org/drawingml/2006/picture">
                            <pic:nvPicPr>
                              <pic:cNvPr id="19" name="Picture 19"/>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2755868" y="23203"/>
                                <a:ext cx="2743200" cy="2103120"/>
                              </a:xfrm>
                              <a:prstGeom prst="rect">
                                <a:avLst/>
                              </a:prstGeom>
                            </pic:spPr>
                          </pic:pic>
                          <pic:pic xmlns:pic="http://schemas.openxmlformats.org/drawingml/2006/picture">
                            <pic:nvPicPr>
                              <pic:cNvPr id="20" name="Picture 20"/>
                              <pic:cNvPicPr>
                                <a:picLocks noChangeAspect="1"/>
                              </pic:cNvPicPr>
                            </pic:nvPicPr>
                            <pic:blipFill>
                              <a:blip r:embed="rId76"/>
                              <a:stretch>
                                <a:fillRect/>
                              </a:stretch>
                            </pic:blipFill>
                            <pic:spPr>
                              <a:xfrm>
                                <a:off x="2755675" y="2195208"/>
                                <a:ext cx="2743494" cy="591003"/>
                              </a:xfrm>
                              <a:prstGeom prst="rect">
                                <a:avLst/>
                              </a:prstGeom>
                            </pic:spPr>
                          </pic:pic>
                          <pic:pic xmlns:pic="http://schemas.openxmlformats.org/drawingml/2006/picture">
                            <pic:nvPicPr>
                              <pic:cNvPr id="21" name="Picture 21"/>
                              <pic:cNvPicPr>
                                <a:picLocks noChangeAspect="1"/>
                              </pic:cNvPicPr>
                            </pic:nvPicPr>
                            <pic:blipFill>
                              <a:blip r:embed="rId77">
                                <a:clrChange>
                                  <a:clrFrom>
                                    <a:srgbClr val="FFFFFF"/>
                                  </a:clrFrom>
                                  <a:clrTo>
                                    <a:srgbClr val="FFFFFF">
                                      <a:alpha val="0"/>
                                    </a:srgbClr>
                                  </a:clrTo>
                                </a:clrChange>
                              </a:blip>
                              <a:stretch>
                                <a:fillRect/>
                              </a:stretch>
                            </pic:blipFill>
                            <pic:spPr>
                              <a:xfrm>
                                <a:off x="-124847" y="2116803"/>
                                <a:ext cx="2743494" cy="748226"/>
                              </a:xfrm>
                              <a:prstGeom prst="rect">
                                <a:avLst/>
                              </a:prstGeom>
                            </pic:spPr>
                          </pic:pic>
                        </wpg:grpSp>
                      </wpg:grpSp>
                    </wpg:wgp>
                  </a:graphicData>
                </a:graphic>
              </wp:anchor>
            </w:drawing>
          </mc:Choice>
          <mc:Fallback>
            <w:pict>
              <v:group w14:anchorId="01DD1666" id="Group 309" o:spid="_x0000_s1116" style="position:absolute;margin-left:9.15pt;margin-top:42.6pt;width:467.95pt;height:594.9pt;z-index:251634688" coordsize="59429,75554"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10;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">
                <v:group id="Group 41" o:spid="_x0000_s1117" style="position:absolute;width:59429;height:29687" coordorigin="2285" coordsize="59436,2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2" o:spid="_x0000_s1118" type="#_x0000_t202" style="position:absolute;left:3429;top:18207;width:56095;height:1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14:paraId="26CEB30E" w14:textId="106FF124" w:rsidR="007F1461" w:rsidRPr="00AA22C7" w:rsidRDefault="007F1461" w:rsidP="00C23912">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A.5:</w:t>
                          </w:r>
                          <w:r w:rsidRPr="00AA22C7">
                            <w:rPr>
                              <w:rFonts w:ascii="Times New Roman" w:hAnsi="Times New Roman" w:cs="Times New Roman"/>
                              <w:sz w:val="24"/>
                              <w:szCs w:val="24"/>
                            </w:rPr>
                            <w:t xml:space="preserve"> TIRTAM images of DTTC and IR-144 in methanol at different delay times. On the right, no signal is observable -13 </w:t>
                          </w:r>
                          <w:proofErr w:type="spellStart"/>
                          <w:r w:rsidRPr="00AA22C7">
                            <w:rPr>
                              <w:rFonts w:ascii="Times New Roman" w:hAnsi="Times New Roman" w:cs="Times New Roman"/>
                              <w:sz w:val="24"/>
                              <w:szCs w:val="24"/>
                            </w:rPr>
                            <w:t>ps</w:t>
                          </w:r>
                          <w:proofErr w:type="spellEnd"/>
                          <w:r>
                            <w:rPr>
                              <w:rFonts w:ascii="Times New Roman" w:hAnsi="Times New Roman" w:cs="Times New Roman"/>
                              <w:sz w:val="24"/>
                              <w:szCs w:val="24"/>
                            </w:rPr>
                            <w:t xml:space="preserve"> </w:t>
                          </w:r>
                          <w:r w:rsidRPr="00AA22C7">
                            <w:rPr>
                              <w:rFonts w:ascii="Times New Roman" w:hAnsi="Times New Roman" w:cs="Times New Roman"/>
                              <w:sz w:val="24"/>
                              <w:szCs w:val="24"/>
                            </w:rPr>
                            <w:t xml:space="preserve">before time zero. In the center, 10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there are three distinct regions of signal with the medium blue signal of DTTC, white high signal of IR-144, and tape in the black region. These signals are still visible at 400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albeit with lower overall signal as seen in the left region.</w:t>
                          </w:r>
                        </w:p>
                      </w:txbxContent>
                    </v:textbox>
                  </v:shape>
                  <v:shape id="Picture 40" o:spid="_x0000_s1119" type="#_x0000_t75" style="position:absolute;left:2285;width:59436;height:17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">
                    <v:imagedata r:id="rId78" o:title=""/>
                  </v:shape>
                </v:group>
                <v:group id="Group 15" o:spid="_x0000_s1120" style="position:absolute;top:36704;width:58058;height:38850" coordorigin="1270,228" coordsize="58070,3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2" o:spid="_x0000_s1121" type="#_x0000_t202" style="position:absolute;left:1270;top:29490;width:58070;height:9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" stroked="f">
                    <v:textbox style="mso-fit-shape-to-text:t">
                      <w:txbxContent>
                        <w:p w14:paraId="60D52C68" w14:textId="7B94B013" w:rsidR="007F1461" w:rsidRPr="00EA6125" w:rsidRDefault="007F1461" w:rsidP="00C23912">
                          <w:pPr>
                            <w:jc w:val="both"/>
                            <w:rPr>
                              <w:rFonts w:ascii="Times New Roman" w:hAnsi="Times New Roman" w:cs="Times New Roman"/>
                              <w:sz w:val="24"/>
                              <w:szCs w:val="24"/>
                            </w:rPr>
                          </w:pPr>
                          <w:r w:rsidRPr="00EA6125">
                            <w:rPr>
                              <w:rFonts w:ascii="Times New Roman" w:hAnsi="Times New Roman" w:cs="Times New Roman"/>
                              <w:b/>
                              <w:sz w:val="24"/>
                              <w:szCs w:val="24"/>
                            </w:rPr>
                            <w:t xml:space="preserve">Figure </w:t>
                          </w:r>
                          <w:r>
                            <w:rPr>
                              <w:rFonts w:ascii="Times New Roman" w:hAnsi="Times New Roman" w:cs="Times New Roman"/>
                              <w:b/>
                              <w:sz w:val="24"/>
                              <w:szCs w:val="24"/>
                            </w:rPr>
                            <w:t>A.6:</w:t>
                          </w:r>
                          <w:r w:rsidRPr="00EA6125">
                            <w:rPr>
                              <w:rFonts w:ascii="Times New Roman" w:hAnsi="Times New Roman" w:cs="Times New Roman"/>
                              <w:sz w:val="24"/>
                              <w:szCs w:val="24"/>
                            </w:rPr>
                            <w:t xml:space="preserve"> Excited state dynamics for 1 mM solutions of IR-144 in methanol and/or DMSO collected in isolated channels in regions I and II (left) or in the mixed channel in region III (right). The extracted fit parameters are shown in the tables below each plot where A1 is the amplitude for the t1 and lifetime (in </w:t>
                          </w:r>
                          <w:proofErr w:type="spellStart"/>
                          <w:r w:rsidRPr="00EA6125">
                            <w:rPr>
                              <w:rFonts w:ascii="Times New Roman" w:hAnsi="Times New Roman" w:cs="Times New Roman"/>
                              <w:sz w:val="24"/>
                              <w:szCs w:val="24"/>
                            </w:rPr>
                            <w:t>ps</w:t>
                          </w:r>
                          <w:proofErr w:type="spellEnd"/>
                          <w:r w:rsidRPr="00EA6125">
                            <w:rPr>
                              <w:rFonts w:ascii="Times New Roman" w:hAnsi="Times New Roman" w:cs="Times New Roman"/>
                              <w:sz w:val="24"/>
                              <w:szCs w:val="24"/>
                            </w:rPr>
                            <w:t>).</w:t>
                          </w:r>
                        </w:p>
                      </w:txbxContent>
                    </v:textbox>
                  </v:shape>
                  <v:group id="Group 23" o:spid="_x0000_s1122" style="position:absolute;left:2275;top:228;width:56240;height:28422" coordorigin="-1248,228" coordsize="56240,2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8" o:spid="_x0000_s1123" type="#_x0000_t75" style="position:absolute;left:-1244;top:228;width:27431;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">
                      <v:imagedata r:id="rId79" o:title=""/>
                    </v:shape>
                    <v:shape id="Picture 19" o:spid="_x0000_s1124" type="#_x0000_t75" style="position:absolute;left:27558;top:232;width:27432;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">
                      <v:imagedata r:id="rId80" o:title=""/>
                    </v:shape>
                    <v:shape id="Picture 20" o:spid="_x0000_s1125" type="#_x0000_t75" style="position:absolute;left:27556;top:21952;width:27435;height: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">
                      <v:imagedata r:id="rId81" o:title=""/>
                    </v:shape>
                    <v:shape id="Picture 21" o:spid="_x0000_s1126" type="#_x0000_t75" style="position:absolute;left:-1248;top:21168;width:27434;height:7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">
                      <v:imagedata r:id="rId82" o:title="" chromakey="white"/>
                    </v:shape>
                  </v:group>
                </v:group>
                <w10:wrap type="square"/>
              </v:group>
            </w:pict>
          </mc:Fallback>
        </mc:AlternateContent>
      </w:r>
    </w:p>
    <w:p w14:paraId="58C331B0" w14:textId="7EB67A52" w:rsidR="00E14283" w:rsidRDefault="00E14283" w:rsidP="00E04711">
      <w:pPr>
        <w:rPr>
          <w:rFonts w:ascii="Times New Roman" w:hAnsi="Times New Roman" w:cs="Times New Roman"/>
          <w:b/>
          <w:bCs/>
          <w:sz w:val="36"/>
          <w:szCs w:val="36"/>
        </w:rPr>
      </w:pPr>
      <w:r>
        <w:rPr>
          <w:rFonts w:ascii="Times New Roman" w:hAnsi="Times New Roman" w:cs="Times New Roman"/>
          <w:b/>
          <w:bCs/>
          <w:noProof/>
          <w:sz w:val="36"/>
          <w:szCs w:val="36"/>
          <w:lang w:eastAsia="zh-CN"/>
        </w:rPr>
        <w:lastRenderedPageBreak/>
        <mc:AlternateContent>
          <mc:Choice Requires="wpg">
            <w:drawing>
              <wp:anchor distT="0" distB="0" distL="114300" distR="114300" simplePos="0" relativeHeight="251635712" behindDoc="0" locked="0" layoutInCell="1" allowOverlap="1" wp14:anchorId="04C3A1F3" wp14:editId="287761CD">
                <wp:simplePos x="0" y="0"/>
                <wp:positionH relativeFrom="column">
                  <wp:posOffset>-202565</wp:posOffset>
                </wp:positionH>
                <wp:positionV relativeFrom="paragraph">
                  <wp:posOffset>297797</wp:posOffset>
                </wp:positionV>
                <wp:extent cx="5943824" cy="3486786"/>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5943824" cy="3486786"/>
                          <a:chOff x="0" y="0"/>
                          <a:chExt cx="5943824" cy="3486786"/>
                        </a:xfrm>
                      </wpg:grpSpPr>
                      <wpg:grpSp>
                        <wpg:cNvPr id="23" name="Group 23"/>
                        <wpg:cNvGrpSpPr/>
                        <wpg:grpSpPr>
                          <a:xfrm>
                            <a:off x="0" y="0"/>
                            <a:ext cx="5943824" cy="3486786"/>
                            <a:chOff x="0" y="0"/>
                            <a:chExt cx="5943824" cy="3486786"/>
                          </a:xfrm>
                        </wpg:grpSpPr>
                        <wpg:grpSp>
                          <wpg:cNvPr id="28" name="Group 28"/>
                          <wpg:cNvGrpSpPr/>
                          <wpg:grpSpPr>
                            <a:xfrm>
                              <a:off x="0" y="0"/>
                              <a:ext cx="5943824" cy="3486786"/>
                              <a:chOff x="0" y="0"/>
                              <a:chExt cx="5943824" cy="3486786"/>
                            </a:xfrm>
                          </wpg:grpSpPr>
                          <wpg:grpSp>
                            <wpg:cNvPr id="32" name="Group 32"/>
                            <wpg:cNvGrpSpPr/>
                            <wpg:grpSpPr>
                              <a:xfrm>
                                <a:off x="0" y="0"/>
                                <a:ext cx="5943824" cy="3486786"/>
                                <a:chOff x="0" y="0"/>
                                <a:chExt cx="6075490" cy="3563284"/>
                              </a:xfrm>
                            </wpg:grpSpPr>
                            <pic:pic xmlns:pic="http://schemas.openxmlformats.org/drawingml/2006/picture">
                              <pic:nvPicPr>
                                <pic:cNvPr id="33" name="Picture 33"/>
                                <pic:cNvPicPr>
                                  <a:picLocks noChangeAspect="1"/>
                                </pic:cNvPicPr>
                              </pic:nvPicPr>
                              <pic:blipFill rotWithShape="1">
                                <a:blip r:embed="rId83">
                                  <a:extLst>
                                    <a:ext uri="{28A0092B-C50C-407E-A947-70E740481C1C}">
                                      <a14:useLocalDpi xmlns:a14="http://schemas.microsoft.com/office/drawing/2010/main" val="0"/>
                                    </a:ext>
                                  </a:extLst>
                                </a:blip>
                                <a:srcRect r="4" b="61115"/>
                                <a:stretch/>
                              </pic:blipFill>
                              <pic:spPr bwMode="auto">
                                <a:xfrm>
                                  <a:off x="0" y="0"/>
                                  <a:ext cx="5943368" cy="1868918"/>
                                </a:xfrm>
                                <a:prstGeom prst="rect">
                                  <a:avLst/>
                                </a:prstGeom>
                                <a:noFill/>
                                <a:ln>
                                  <a:noFill/>
                                </a:ln>
                                <a:extLst>
                                  <a:ext uri="{53640926-AAD7-44D8-BBD7-CCE9431645EC}">
                                    <a14:shadowObscured xmlns:a14="http://schemas.microsoft.com/office/drawing/2010/main"/>
                                  </a:ext>
                                </a:extLst>
                              </pic:spPr>
                            </pic:pic>
                            <wps:wsp>
                              <wps:cNvPr id="34" name="Text Box 2"/>
                              <wps:cNvSpPr txBox="1">
                                <a:spLocks noChangeArrowheads="1"/>
                              </wps:cNvSpPr>
                              <wps:spPr bwMode="auto">
                                <a:xfrm>
                                  <a:off x="47612" y="2390017"/>
                                  <a:ext cx="6027878" cy="1173267"/>
                                </a:xfrm>
                                <a:prstGeom prst="rect">
                                  <a:avLst/>
                                </a:prstGeom>
                                <a:solidFill>
                                  <a:srgbClr val="FFFFFF"/>
                                </a:solidFill>
                                <a:ln w="9525">
                                  <a:noFill/>
                                  <a:miter lim="800000"/>
                                  <a:headEnd/>
                                  <a:tailEnd/>
                                </a:ln>
                              </wps:spPr>
                              <wps:txbx>
                                <w:txbxContent>
                                  <w:p w14:paraId="032644DA" w14:textId="66B14E3F" w:rsidR="007F1461" w:rsidRPr="00EA6125" w:rsidRDefault="007F1461" w:rsidP="00183854">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A.7:</w:t>
                                    </w:r>
                                    <w:r w:rsidRPr="00AA22C7">
                                      <w:rPr>
                                        <w:rFonts w:ascii="Times New Roman" w:hAnsi="Times New Roman" w:cs="Times New Roman"/>
                                        <w:sz w:val="24"/>
                                        <w:szCs w:val="24"/>
                                      </w:rPr>
                                      <w:t xml:space="preserve"> TIRTAM images of IR-144 in methanol and DMSO at different delay times. On the right, no signal is observable -13 </w:t>
                                    </w:r>
                                    <w:proofErr w:type="spellStart"/>
                                    <w:r w:rsidRPr="00AA22C7">
                                      <w:rPr>
                                        <w:rFonts w:ascii="Times New Roman" w:hAnsi="Times New Roman" w:cs="Times New Roman"/>
                                        <w:sz w:val="24"/>
                                        <w:szCs w:val="24"/>
                                      </w:rPr>
                                      <w:t>ps</w:t>
                                    </w:r>
                                    <w:proofErr w:type="spellEnd"/>
                                    <w:r>
                                      <w:rPr>
                                        <w:rFonts w:ascii="Times New Roman" w:hAnsi="Times New Roman" w:cs="Times New Roman"/>
                                        <w:sz w:val="24"/>
                                        <w:szCs w:val="24"/>
                                      </w:rPr>
                                      <w:t xml:space="preserve"> </w:t>
                                    </w:r>
                                    <w:r w:rsidRPr="00AA22C7">
                                      <w:rPr>
                                        <w:rFonts w:ascii="Times New Roman" w:hAnsi="Times New Roman" w:cs="Times New Roman"/>
                                        <w:sz w:val="24"/>
                                        <w:szCs w:val="24"/>
                                      </w:rPr>
                                      <w:t xml:space="preserve">before time zero. In the center, 10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there are three distinct regions of signal with the medium blue signal of IR-144 in DMSO, white high signal from IR-144 in methanol, and tape in the black region. These signals are still visible at 400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albeit with lower overall signal as seen in the left region.</w:t>
                                    </w:r>
                                  </w:p>
                                </w:txbxContent>
                              </wps:txbx>
                              <wps:bodyPr rot="0" vert="horz" wrap="square" lIns="91440" tIns="45720" rIns="91440" bIns="45720" anchor="t" anchorCtr="0">
                                <a:spAutoFit/>
                              </wps:bodyPr>
                            </wps:wsp>
                          </wpg:grpSp>
                          <wps:wsp>
                            <wps:cNvPr id="35" name="Text Box 2"/>
                            <wps:cNvSpPr txBox="1">
                              <a:spLocks noChangeArrowheads="1"/>
                            </wps:cNvSpPr>
                            <wps:spPr bwMode="auto">
                              <a:xfrm>
                                <a:off x="312420" y="1501140"/>
                                <a:ext cx="1352550" cy="349250"/>
                              </a:xfrm>
                              <a:prstGeom prst="rect">
                                <a:avLst/>
                              </a:prstGeom>
                              <a:solidFill>
                                <a:schemeClr val="bg1"/>
                              </a:solidFill>
                              <a:ln w="9525">
                                <a:noFill/>
                                <a:miter lim="800000"/>
                                <a:headEnd/>
                                <a:tailEnd/>
                              </a:ln>
                            </wps:spPr>
                            <wps:txbx>
                              <w:txbxContent>
                                <w:p w14:paraId="6E2C1F68" w14:textId="77777777" w:rsidR="007F1461" w:rsidRPr="0062768F" w:rsidRDefault="007F1461" w:rsidP="00183854">
                                  <w:pPr>
                                    <w:jc w:val="center"/>
                                    <w:rPr>
                                      <w:rFonts w:ascii="Arial" w:hAnsi="Arial" w:cs="Arial"/>
                                      <w:sz w:val="32"/>
                                    </w:rPr>
                                  </w:pP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-13 </w:t>
                                  </w:r>
                                  <w:proofErr w:type="spellStart"/>
                                  <w:r w:rsidRPr="00AA22C7">
                                    <w:rPr>
                                      <w:rFonts w:ascii="Arial" w:hAnsi="Arial" w:cs="Arial"/>
                                      <w:sz w:val="32"/>
                                    </w:rPr>
                                    <w:t>ps</w:t>
                                  </w:r>
                                  <w:proofErr w:type="spellEnd"/>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2156460" y="1501140"/>
                              <a:ext cx="1352550" cy="349250"/>
                            </a:xfrm>
                            <a:prstGeom prst="rect">
                              <a:avLst/>
                            </a:prstGeom>
                            <a:solidFill>
                              <a:schemeClr val="bg1"/>
                            </a:solidFill>
                            <a:ln w="9525">
                              <a:noFill/>
                              <a:miter lim="800000"/>
                              <a:headEnd/>
                              <a:tailEnd/>
                            </a:ln>
                          </wps:spPr>
                          <wps:txbx>
                            <w:txbxContent>
                              <w:p w14:paraId="2DBDCC2D" w14:textId="77777777" w:rsidR="007F1461" w:rsidRPr="0062768F" w:rsidRDefault="007F1461" w:rsidP="00183854">
                                <w:pPr>
                                  <w:rPr>
                                    <w:rFonts w:ascii="Arial" w:hAnsi="Arial" w:cs="Arial"/>
                                    <w:sz w:val="32"/>
                                  </w:rPr>
                                </w:pP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+10 </w:t>
                                </w:r>
                                <w:proofErr w:type="spellStart"/>
                                <w:r w:rsidRPr="00AA22C7">
                                  <w:rPr>
                                    <w:rFonts w:ascii="Arial" w:hAnsi="Arial" w:cs="Arial"/>
                                    <w:sz w:val="32"/>
                                  </w:rPr>
                                  <w:t>ps</w:t>
                                </w:r>
                                <w:proofErr w:type="spellEnd"/>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3970020" y="1501140"/>
                            <a:ext cx="1638300" cy="349250"/>
                          </a:xfrm>
                          <a:prstGeom prst="rect">
                            <a:avLst/>
                          </a:prstGeom>
                          <a:solidFill>
                            <a:schemeClr val="bg1"/>
                          </a:solidFill>
                          <a:ln w="9525">
                            <a:noFill/>
                            <a:miter lim="800000"/>
                            <a:headEnd/>
                            <a:tailEnd/>
                          </a:ln>
                        </wps:spPr>
                        <wps:txbx>
                          <w:txbxContent>
                            <w:p w14:paraId="654E9A69" w14:textId="77777777" w:rsidR="007F1461" w:rsidRPr="0062768F" w:rsidRDefault="007F1461" w:rsidP="00183854">
                              <w:pPr>
                                <w:rPr>
                                  <w:rFonts w:ascii="Arial" w:hAnsi="Arial" w:cs="Arial"/>
                                  <w:sz w:val="32"/>
                                </w:rPr>
                              </w:pPr>
                              <w:r>
                                <w:rPr>
                                  <w:rFonts w:ascii="Times New Roman" w:hAnsi="Times New Roman" w:cs="Times New Roman"/>
                                  <w:sz w:val="32"/>
                                </w:rPr>
                                <w:t xml:space="preserve">  </w:t>
                              </w: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+400 </w:t>
                              </w:r>
                              <w:proofErr w:type="spellStart"/>
                              <w:r w:rsidRPr="00AA22C7">
                                <w:rPr>
                                  <w:rFonts w:ascii="Arial" w:hAnsi="Arial" w:cs="Arial"/>
                                  <w:sz w:val="32"/>
                                </w:rPr>
                                <w:t>ps</w:t>
                              </w:r>
                              <w:proofErr w:type="spellEnd"/>
                            </w:p>
                          </w:txbxContent>
                        </wps:txbx>
                        <wps:bodyPr rot="0" vert="horz" wrap="square" lIns="91440" tIns="45720" rIns="91440" bIns="45720" anchor="t" anchorCtr="0">
                          <a:noAutofit/>
                        </wps:bodyPr>
                      </wps:wsp>
                    </wpg:wgp>
                  </a:graphicData>
                </a:graphic>
              </wp:anchor>
            </w:drawing>
          </mc:Choice>
          <mc:Fallback>
            <w:pict>
              <v:group w14:anchorId="04C3A1F3" id="Group 22" o:spid="_x0000_s1127" style="position:absolute;margin-left:-15.95pt;margin-top:23.45pt;width:468pt;height:274.55pt;z-index:251635712" coordsize="59438,34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">
                <v:group id="Group 23" o:spid="_x0000_s1128" style="position:absolute;width:59438;height:34867" coordsize="59438,3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8" o:spid="_x0000_s1129" style="position:absolute;width:59438;height:34867" coordsize="59438,3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32" o:spid="_x0000_s1130" style="position:absolute;width:59438;height:34867" coordsize="60754,3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Picture 33" o:spid="_x0000_s1131" type="#_x0000_t75" style="position:absolute;width:59433;height:18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">
                        <v:imagedata r:id="rId84" o:title="" cropbottom="40052f" cropright="3f"/>
                      </v:shape>
                      <v:shape id="Text Box 2" o:spid="_x0000_s1132" type="#_x0000_t202" style="position:absolute;left:476;top:23900;width:60278;height:1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" stroked="f">
                        <v:textbox style="mso-fit-shape-to-text:t">
                          <w:txbxContent>
                            <w:p w14:paraId="032644DA" w14:textId="66B14E3F" w:rsidR="007F1461" w:rsidRPr="00EA6125" w:rsidRDefault="007F1461" w:rsidP="00183854">
                              <w:pPr>
                                <w:jc w:val="both"/>
                                <w:rPr>
                                  <w:rFonts w:ascii="Times New Roman" w:hAnsi="Times New Roman" w:cs="Times New Roman"/>
                                  <w:sz w:val="24"/>
                                  <w:szCs w:val="24"/>
                                </w:rPr>
                              </w:pPr>
                              <w:r w:rsidRPr="00AA22C7">
                                <w:rPr>
                                  <w:rFonts w:ascii="Times New Roman" w:hAnsi="Times New Roman" w:cs="Times New Roman"/>
                                  <w:b/>
                                  <w:sz w:val="24"/>
                                  <w:szCs w:val="24"/>
                                </w:rPr>
                                <w:t xml:space="preserve">Figure </w:t>
                              </w:r>
                              <w:r>
                                <w:rPr>
                                  <w:rFonts w:ascii="Times New Roman" w:hAnsi="Times New Roman" w:cs="Times New Roman"/>
                                  <w:b/>
                                  <w:sz w:val="24"/>
                                  <w:szCs w:val="24"/>
                                </w:rPr>
                                <w:t>A.7:</w:t>
                              </w:r>
                              <w:r w:rsidRPr="00AA22C7">
                                <w:rPr>
                                  <w:rFonts w:ascii="Times New Roman" w:hAnsi="Times New Roman" w:cs="Times New Roman"/>
                                  <w:sz w:val="24"/>
                                  <w:szCs w:val="24"/>
                                </w:rPr>
                                <w:t xml:space="preserve"> TIRTAM images of IR-144 in methanol and DMSO at different delay times. On the right, no signal is observable -13 </w:t>
                              </w:r>
                              <w:proofErr w:type="spellStart"/>
                              <w:r w:rsidRPr="00AA22C7">
                                <w:rPr>
                                  <w:rFonts w:ascii="Times New Roman" w:hAnsi="Times New Roman" w:cs="Times New Roman"/>
                                  <w:sz w:val="24"/>
                                  <w:szCs w:val="24"/>
                                </w:rPr>
                                <w:t>ps</w:t>
                              </w:r>
                              <w:proofErr w:type="spellEnd"/>
                              <w:r>
                                <w:rPr>
                                  <w:rFonts w:ascii="Times New Roman" w:hAnsi="Times New Roman" w:cs="Times New Roman"/>
                                  <w:sz w:val="24"/>
                                  <w:szCs w:val="24"/>
                                </w:rPr>
                                <w:t xml:space="preserve"> </w:t>
                              </w:r>
                              <w:r w:rsidRPr="00AA22C7">
                                <w:rPr>
                                  <w:rFonts w:ascii="Times New Roman" w:hAnsi="Times New Roman" w:cs="Times New Roman"/>
                                  <w:sz w:val="24"/>
                                  <w:szCs w:val="24"/>
                                </w:rPr>
                                <w:t xml:space="preserve">before time zero. In the center, 10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there are three distinct regions of signal with the medium blue signal of IR-144 in DMSO, white high signal from IR-144 in methanol, and tape in the black region. These signals are still visible at 400 </w:t>
                              </w:r>
                              <w:proofErr w:type="spellStart"/>
                              <w:r w:rsidRPr="00AA22C7">
                                <w:rPr>
                                  <w:rFonts w:ascii="Times New Roman" w:hAnsi="Times New Roman" w:cs="Times New Roman"/>
                                  <w:sz w:val="24"/>
                                  <w:szCs w:val="24"/>
                                </w:rPr>
                                <w:t>ps</w:t>
                              </w:r>
                              <w:proofErr w:type="spellEnd"/>
                              <w:r w:rsidRPr="00AA22C7">
                                <w:rPr>
                                  <w:rFonts w:ascii="Times New Roman" w:hAnsi="Times New Roman" w:cs="Times New Roman"/>
                                  <w:sz w:val="24"/>
                                  <w:szCs w:val="24"/>
                                </w:rPr>
                                <w:t xml:space="preserve"> after time zero albeit with lower overall signal as seen in the left region.</w:t>
                              </w:r>
                            </w:p>
                          </w:txbxContent>
                        </v:textbox>
                      </v:shape>
                    </v:group>
                    <v:shape id="Text Box 2" o:spid="_x0000_s1133" type="#_x0000_t202" style="position:absolute;left:3124;top:15011;width:13525;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" fillcolor="white [3212]" stroked="f">
                      <v:textbox>
                        <w:txbxContent>
                          <w:p w14:paraId="6E2C1F68" w14:textId="77777777" w:rsidR="007F1461" w:rsidRPr="0062768F" w:rsidRDefault="007F1461" w:rsidP="00183854">
                            <w:pPr>
                              <w:jc w:val="center"/>
                              <w:rPr>
                                <w:rFonts w:ascii="Arial" w:hAnsi="Arial" w:cs="Arial"/>
                                <w:sz w:val="32"/>
                              </w:rPr>
                            </w:pP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-13 </w:t>
                            </w:r>
                            <w:proofErr w:type="spellStart"/>
                            <w:r w:rsidRPr="00AA22C7">
                              <w:rPr>
                                <w:rFonts w:ascii="Arial" w:hAnsi="Arial" w:cs="Arial"/>
                                <w:sz w:val="32"/>
                              </w:rPr>
                              <w:t>ps</w:t>
                            </w:r>
                            <w:proofErr w:type="spellEnd"/>
                          </w:p>
                        </w:txbxContent>
                      </v:textbox>
                    </v:shape>
                  </v:group>
                  <v:shape id="Text Box 2" o:spid="_x0000_s1134" type="#_x0000_t202" style="position:absolute;left:21564;top:15011;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" fillcolor="white [3212]" stroked="f">
                    <v:textbox>
                      <w:txbxContent>
                        <w:p w14:paraId="2DBDCC2D" w14:textId="77777777" w:rsidR="007F1461" w:rsidRPr="0062768F" w:rsidRDefault="007F1461" w:rsidP="00183854">
                          <w:pPr>
                            <w:rPr>
                              <w:rFonts w:ascii="Arial" w:hAnsi="Arial" w:cs="Arial"/>
                              <w:sz w:val="32"/>
                            </w:rPr>
                          </w:pP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+10 </w:t>
                          </w:r>
                          <w:proofErr w:type="spellStart"/>
                          <w:r w:rsidRPr="00AA22C7">
                            <w:rPr>
                              <w:rFonts w:ascii="Arial" w:hAnsi="Arial" w:cs="Arial"/>
                              <w:sz w:val="32"/>
                            </w:rPr>
                            <w:t>ps</w:t>
                          </w:r>
                          <w:proofErr w:type="spellEnd"/>
                        </w:p>
                      </w:txbxContent>
                    </v:textbox>
                  </v:shape>
                </v:group>
                <v:shape id="Text Box 2" o:spid="_x0000_s1135" type="#_x0000_t202" style="position:absolute;left:39700;top:15011;width:16383;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" fillcolor="white [3212]" stroked="f">
                  <v:textbox>
                    <w:txbxContent>
                      <w:p w14:paraId="654E9A69" w14:textId="77777777" w:rsidR="007F1461" w:rsidRPr="0062768F" w:rsidRDefault="007F1461" w:rsidP="00183854">
                        <w:pPr>
                          <w:rPr>
                            <w:rFonts w:ascii="Arial" w:hAnsi="Arial" w:cs="Arial"/>
                            <w:sz w:val="32"/>
                          </w:rPr>
                        </w:pPr>
                        <w:r>
                          <w:rPr>
                            <w:rFonts w:ascii="Times New Roman" w:hAnsi="Times New Roman" w:cs="Times New Roman"/>
                            <w:sz w:val="32"/>
                          </w:rPr>
                          <w:t xml:space="preserve">  </w:t>
                        </w:r>
                        <w:proofErr w:type="spellStart"/>
                        <w:r w:rsidRPr="00AA22C7">
                          <w:rPr>
                            <w:rFonts w:ascii="Times New Roman" w:hAnsi="Times New Roman" w:cs="Times New Roman"/>
                            <w:sz w:val="32"/>
                          </w:rPr>
                          <w:t>Δ</w:t>
                        </w:r>
                        <w:r w:rsidRPr="00AA22C7">
                          <w:rPr>
                            <w:rFonts w:ascii="Arial" w:hAnsi="Arial" w:cs="Arial"/>
                            <w:sz w:val="32"/>
                          </w:rPr>
                          <w:t>t</w:t>
                        </w:r>
                        <w:proofErr w:type="spellEnd"/>
                        <w:r w:rsidRPr="00AA22C7">
                          <w:rPr>
                            <w:rFonts w:ascii="Arial" w:hAnsi="Arial" w:cs="Arial"/>
                            <w:sz w:val="32"/>
                          </w:rPr>
                          <w:t xml:space="preserve"> = +400 </w:t>
                        </w:r>
                        <w:proofErr w:type="spellStart"/>
                        <w:r w:rsidRPr="00AA22C7">
                          <w:rPr>
                            <w:rFonts w:ascii="Arial" w:hAnsi="Arial" w:cs="Arial"/>
                            <w:sz w:val="32"/>
                          </w:rPr>
                          <w:t>ps</w:t>
                        </w:r>
                        <w:proofErr w:type="spellEnd"/>
                      </w:p>
                    </w:txbxContent>
                  </v:textbox>
                </v:shape>
                <w10:wrap type="square"/>
              </v:group>
            </w:pict>
          </mc:Fallback>
        </mc:AlternateContent>
      </w:r>
    </w:p>
    <w:p w14:paraId="4DF4C5DD" w14:textId="77777777" w:rsidR="00E14283" w:rsidRDefault="00E14283" w:rsidP="00E04711">
      <w:pPr>
        <w:rPr>
          <w:rFonts w:ascii="Times New Roman" w:hAnsi="Times New Roman" w:cs="Times New Roman"/>
          <w:b/>
          <w:bCs/>
          <w:sz w:val="36"/>
          <w:szCs w:val="36"/>
        </w:rPr>
      </w:pPr>
    </w:p>
    <w:p w14:paraId="339BDDA4" w14:textId="77777777" w:rsidR="00E14283" w:rsidRDefault="00E14283" w:rsidP="00E04711">
      <w:pPr>
        <w:rPr>
          <w:rFonts w:ascii="Times New Roman" w:hAnsi="Times New Roman" w:cs="Times New Roman"/>
          <w:b/>
          <w:bCs/>
          <w:sz w:val="36"/>
          <w:szCs w:val="36"/>
        </w:rPr>
      </w:pPr>
    </w:p>
    <w:p w14:paraId="011F3087" w14:textId="77777777" w:rsidR="00E14283" w:rsidRDefault="00E14283" w:rsidP="00E04711">
      <w:pPr>
        <w:rPr>
          <w:rFonts w:ascii="Times New Roman" w:hAnsi="Times New Roman" w:cs="Times New Roman"/>
          <w:b/>
          <w:bCs/>
          <w:sz w:val="36"/>
          <w:szCs w:val="36"/>
        </w:rPr>
      </w:pPr>
    </w:p>
    <w:p w14:paraId="133AD044" w14:textId="77777777" w:rsidR="00E14283" w:rsidRDefault="00E14283" w:rsidP="00E04711">
      <w:pPr>
        <w:rPr>
          <w:rFonts w:ascii="Times New Roman" w:hAnsi="Times New Roman" w:cs="Times New Roman"/>
          <w:b/>
          <w:bCs/>
          <w:sz w:val="36"/>
          <w:szCs w:val="36"/>
        </w:rPr>
      </w:pPr>
    </w:p>
    <w:p w14:paraId="0E5CDA6A" w14:textId="77777777" w:rsidR="00E14283" w:rsidRDefault="00E14283" w:rsidP="00E04711">
      <w:pPr>
        <w:rPr>
          <w:rFonts w:ascii="Times New Roman" w:hAnsi="Times New Roman" w:cs="Times New Roman"/>
          <w:b/>
          <w:bCs/>
          <w:sz w:val="36"/>
          <w:szCs w:val="36"/>
        </w:rPr>
      </w:pPr>
    </w:p>
    <w:p w14:paraId="2DD0B19B" w14:textId="77777777" w:rsidR="00E14283" w:rsidRDefault="00E14283" w:rsidP="00E04711">
      <w:pPr>
        <w:rPr>
          <w:rFonts w:ascii="Times New Roman" w:hAnsi="Times New Roman" w:cs="Times New Roman"/>
          <w:b/>
          <w:bCs/>
          <w:sz w:val="36"/>
          <w:szCs w:val="36"/>
        </w:rPr>
      </w:pPr>
    </w:p>
    <w:p w14:paraId="6BD06A6F" w14:textId="77777777" w:rsidR="00E14283" w:rsidRDefault="00E14283" w:rsidP="00E04711">
      <w:pPr>
        <w:rPr>
          <w:rFonts w:ascii="Times New Roman" w:hAnsi="Times New Roman" w:cs="Times New Roman"/>
          <w:b/>
          <w:bCs/>
          <w:sz w:val="36"/>
          <w:szCs w:val="36"/>
        </w:rPr>
      </w:pPr>
    </w:p>
    <w:p w14:paraId="7194B1BA" w14:textId="77777777" w:rsidR="00E14283" w:rsidRDefault="00E14283" w:rsidP="00E04711">
      <w:pPr>
        <w:rPr>
          <w:rFonts w:ascii="Times New Roman" w:hAnsi="Times New Roman" w:cs="Times New Roman"/>
          <w:b/>
          <w:bCs/>
          <w:sz w:val="36"/>
          <w:szCs w:val="36"/>
        </w:rPr>
      </w:pPr>
    </w:p>
    <w:p w14:paraId="0BD1AD8B" w14:textId="77777777" w:rsidR="00E14283" w:rsidRDefault="00E14283" w:rsidP="00E04711">
      <w:pPr>
        <w:rPr>
          <w:rFonts w:ascii="Times New Roman" w:hAnsi="Times New Roman" w:cs="Times New Roman"/>
          <w:b/>
          <w:bCs/>
          <w:sz w:val="36"/>
          <w:szCs w:val="36"/>
        </w:rPr>
      </w:pPr>
    </w:p>
    <w:p w14:paraId="168D9019" w14:textId="77777777" w:rsidR="00E14283" w:rsidRDefault="00E14283" w:rsidP="00E04711">
      <w:pPr>
        <w:rPr>
          <w:rFonts w:ascii="Times New Roman" w:hAnsi="Times New Roman" w:cs="Times New Roman"/>
          <w:b/>
          <w:bCs/>
          <w:sz w:val="36"/>
          <w:szCs w:val="36"/>
        </w:rPr>
      </w:pPr>
    </w:p>
    <w:p w14:paraId="0CE1D291" w14:textId="77777777" w:rsidR="00E14283" w:rsidRDefault="00E14283" w:rsidP="00E04711">
      <w:pPr>
        <w:rPr>
          <w:rFonts w:ascii="Times New Roman" w:hAnsi="Times New Roman" w:cs="Times New Roman"/>
          <w:b/>
          <w:bCs/>
          <w:sz w:val="36"/>
          <w:szCs w:val="36"/>
        </w:rPr>
      </w:pPr>
    </w:p>
    <w:p w14:paraId="2583AFB7" w14:textId="4733C65B" w:rsidR="00E04711" w:rsidRDefault="00E04711" w:rsidP="00E04711">
      <w:pPr>
        <w:rPr>
          <w:rFonts w:ascii="Times New Roman" w:hAnsi="Times New Roman" w:cs="Times New Roman"/>
          <w:b/>
          <w:bCs/>
          <w:sz w:val="36"/>
          <w:szCs w:val="36"/>
        </w:rPr>
      </w:pPr>
      <w:r>
        <w:rPr>
          <w:rFonts w:ascii="Times New Roman" w:hAnsi="Times New Roman" w:cs="Times New Roman"/>
          <w:b/>
          <w:bCs/>
          <w:sz w:val="36"/>
          <w:szCs w:val="36"/>
        </w:rPr>
        <w:lastRenderedPageBreak/>
        <w:t>Appendix B: Supplemental Results for TIR Anisotropy</w:t>
      </w:r>
    </w:p>
    <w:p w14:paraId="7868142F" w14:textId="284D7C5C" w:rsidR="00902D24" w:rsidRDefault="00127866" w:rsidP="00902D24">
      <w:r>
        <w:rPr>
          <w:noProof/>
          <w:lang w:eastAsia="zh-CN"/>
        </w:rPr>
        <mc:AlternateContent>
          <mc:Choice Requires="wpg">
            <w:drawing>
              <wp:anchor distT="0" distB="0" distL="114300" distR="114300" simplePos="0" relativeHeight="251793408" behindDoc="0" locked="0" layoutInCell="1" allowOverlap="1" wp14:anchorId="79E90024" wp14:editId="71B40FAD">
                <wp:simplePos x="0" y="0"/>
                <wp:positionH relativeFrom="column">
                  <wp:posOffset>635000</wp:posOffset>
                </wp:positionH>
                <wp:positionV relativeFrom="paragraph">
                  <wp:posOffset>71755</wp:posOffset>
                </wp:positionV>
                <wp:extent cx="4610100" cy="3063240"/>
                <wp:effectExtent l="0" t="0" r="0" b="3810"/>
                <wp:wrapNone/>
                <wp:docPr id="13" name="Group 13"/>
                <wp:cNvGraphicFramePr/>
                <a:graphic xmlns:a="http://schemas.openxmlformats.org/drawingml/2006/main">
                  <a:graphicData uri="http://schemas.microsoft.com/office/word/2010/wordprocessingGroup">
                    <wpg:wgp>
                      <wpg:cNvGrpSpPr/>
                      <wpg:grpSpPr>
                        <a:xfrm>
                          <a:off x="0" y="0"/>
                          <a:ext cx="4610100" cy="3063240"/>
                          <a:chOff x="0" y="-667215"/>
                          <a:chExt cx="4610734" cy="3063504"/>
                        </a:xfrm>
                      </wpg:grpSpPr>
                      <wps:wsp>
                        <wps:cNvPr id="30" name="Text Box 2"/>
                        <wps:cNvSpPr txBox="1">
                          <a:spLocks noChangeArrowheads="1"/>
                        </wps:cNvSpPr>
                        <wps:spPr bwMode="auto">
                          <a:xfrm>
                            <a:off x="0" y="-667215"/>
                            <a:ext cx="4610734" cy="1346315"/>
                          </a:xfrm>
                          <a:prstGeom prst="rect">
                            <a:avLst/>
                          </a:prstGeom>
                          <a:solidFill>
                            <a:srgbClr val="FFFFFF"/>
                          </a:solidFill>
                          <a:ln w="9525">
                            <a:noFill/>
                            <a:miter lim="800000"/>
                            <a:headEnd/>
                            <a:tailEnd/>
                          </a:ln>
                        </wps:spPr>
                        <wps:txbx>
                          <w:txbxContent>
                            <w:p w14:paraId="4F298E13" w14:textId="5A5588F2"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B.1: </w:t>
                              </w:r>
                              <w:r>
                                <w:rPr>
                                  <w:rFonts w:ascii="Times New Roman" w:hAnsi="Times New Roman" w:cs="Times New Roman"/>
                                  <w:sz w:val="24"/>
                                  <w:szCs w:val="24"/>
                                </w:rPr>
                                <w:t xml:space="preserve">Number of exponentials chosen for each emission range and composition for the magic angle lifetimes. PHO=Hydrophobic Surface and PHI=Hydrophilic Surface. </w:t>
                              </w:r>
                            </w:p>
                            <w:p w14:paraId="083C40BA" w14:textId="77777777" w:rsidR="007F1461" w:rsidRPr="00ED604F" w:rsidRDefault="007F1461" w:rsidP="00902D24">
                              <w:pPr>
                                <w:rPr>
                                  <w:rFonts w:ascii="Times New Roman" w:hAnsi="Times New Roman" w:cs="Times New Roman"/>
                                  <w:b/>
                                  <w:bCs/>
                                  <w:sz w:val="24"/>
                                  <w:szCs w:val="24"/>
                                </w:rPr>
                              </w:pPr>
                            </w:p>
                            <w:p w14:paraId="0A8BE089" w14:textId="77777777" w:rsidR="007F1461" w:rsidRDefault="007F1461" w:rsidP="00902D24"/>
                          </w:txbxContent>
                        </wps:txbx>
                        <wps:bodyPr rot="0" vert="horz" wrap="square" lIns="91440" tIns="45720" rIns="91440" bIns="45720" anchor="t" anchorCtr="0">
                          <a:spAutoFit/>
                        </wps:bodyPr>
                      </wps:wsp>
                      <pic:pic xmlns:pic="http://schemas.openxmlformats.org/drawingml/2006/picture">
                        <pic:nvPicPr>
                          <pic:cNvPr id="31" name="Picture 31"/>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000" cy="1167130"/>
                          </a:xfrm>
                          <a:prstGeom prst="rect">
                            <a:avLst/>
                          </a:prstGeom>
                          <a:noFill/>
                          <a:ln>
                            <a:noFill/>
                          </a:ln>
                        </pic:spPr>
                      </pic:pic>
                      <pic:pic xmlns:pic="http://schemas.openxmlformats.org/drawingml/2006/picture">
                        <pic:nvPicPr>
                          <pic:cNvPr id="224" name="Picture 224"/>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529389" y="1260909"/>
                            <a:ext cx="3689985" cy="1135380"/>
                          </a:xfrm>
                          <a:prstGeom prst="rect">
                            <a:avLst/>
                          </a:prstGeom>
                          <a:noFill/>
                          <a:ln>
                            <a:noFill/>
                          </a:ln>
                        </pic:spPr>
                      </pic:pic>
                    </wpg:wgp>
                  </a:graphicData>
                </a:graphic>
                <wp14:sizeRelV relativeFrom="margin">
                  <wp14:pctHeight>0</wp14:pctHeight>
                </wp14:sizeRelV>
              </wp:anchor>
            </w:drawing>
          </mc:Choice>
          <mc:Fallback>
            <w:pict>
              <v:group w14:anchorId="79E90024" id="Group 13" o:spid="_x0000_s1136" style="position:absolute;margin-left:50pt;margin-top:5.65pt;width:363pt;height:241.2pt;z-index:251793408;mso-height-relative:margin" coordorigin=",-6672" coordsize="46107,306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">
                <v:shape id="Text Box 2" o:spid="_x0000_s1137" type="#_x0000_t202" style="position:absolute;top:-6672;width:46107;height:1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" stroked="f">
                  <v:textbox style="mso-fit-shape-to-text:t">
                    <w:txbxContent>
                      <w:p w14:paraId="4F298E13" w14:textId="5A5588F2"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B.1: </w:t>
                        </w:r>
                        <w:r>
                          <w:rPr>
                            <w:rFonts w:ascii="Times New Roman" w:hAnsi="Times New Roman" w:cs="Times New Roman"/>
                            <w:sz w:val="24"/>
                            <w:szCs w:val="24"/>
                          </w:rPr>
                          <w:t xml:space="preserve">Number of exponentials chosen for each emission range and composition for the magic angle lifetimes. PHO=Hydrophobic Surface and PHI=Hydrophilic Surface. </w:t>
                        </w:r>
                      </w:p>
                      <w:p w14:paraId="083C40BA" w14:textId="77777777" w:rsidR="007F1461" w:rsidRPr="00ED604F" w:rsidRDefault="007F1461" w:rsidP="00902D24">
                        <w:pPr>
                          <w:rPr>
                            <w:rFonts w:ascii="Times New Roman" w:hAnsi="Times New Roman" w:cs="Times New Roman"/>
                            <w:b/>
                            <w:bCs/>
                            <w:sz w:val="24"/>
                            <w:szCs w:val="24"/>
                          </w:rPr>
                        </w:pPr>
                      </w:p>
                      <w:p w14:paraId="0A8BE089" w14:textId="77777777" w:rsidR="007F1461" w:rsidRDefault="007F1461" w:rsidP="00902D24"/>
                    </w:txbxContent>
                  </v:textbox>
                </v:shape>
                <v:shape id="Picture 31" o:spid="_x0000_s1138" type="#_x0000_t75" style="position:absolute;width:45720;height:1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">
                  <v:imagedata r:id="rId87" o:title=""/>
                </v:shape>
                <v:shape id="Picture 224" o:spid="_x0000_s1139" type="#_x0000_t75" style="position:absolute;left:5293;top:12609;width:36900;height:1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">
                  <v:imagedata r:id="rId88" o:title=""/>
                </v:shape>
              </v:group>
            </w:pict>
          </mc:Fallback>
        </mc:AlternateContent>
      </w:r>
    </w:p>
    <w:p w14:paraId="4BDB471C" w14:textId="431FD262" w:rsidR="00902D24" w:rsidRPr="00A467D6" w:rsidRDefault="00902D24" w:rsidP="00902D24"/>
    <w:p w14:paraId="3643D6B6" w14:textId="33381925" w:rsidR="00902D24" w:rsidRPr="00A467D6" w:rsidRDefault="00902D24" w:rsidP="00902D24"/>
    <w:p w14:paraId="6390E047" w14:textId="72A0D440" w:rsidR="00902D24" w:rsidRPr="00A467D6" w:rsidRDefault="00902D24" w:rsidP="00902D24"/>
    <w:p w14:paraId="47F8EDAB" w14:textId="306BF42A" w:rsidR="00902D24" w:rsidRPr="00A467D6" w:rsidRDefault="00902D24" w:rsidP="00902D24"/>
    <w:p w14:paraId="33C285D9" w14:textId="24942B71" w:rsidR="00902D24" w:rsidRPr="00A467D6" w:rsidRDefault="00902D24" w:rsidP="00902D24"/>
    <w:p w14:paraId="4895AFAC" w14:textId="77777777" w:rsidR="00902D24" w:rsidRPr="00A467D6" w:rsidRDefault="00902D24" w:rsidP="00902D24"/>
    <w:p w14:paraId="31812B28" w14:textId="77777777" w:rsidR="00902D24" w:rsidRPr="00A467D6" w:rsidRDefault="00902D24" w:rsidP="00902D24"/>
    <w:p w14:paraId="436176EC" w14:textId="77777777" w:rsidR="00902D24" w:rsidRPr="00A467D6" w:rsidRDefault="00902D24" w:rsidP="00902D24"/>
    <w:p w14:paraId="0D1C09F7" w14:textId="77777777" w:rsidR="00902D24" w:rsidRPr="00A467D6" w:rsidRDefault="00902D24" w:rsidP="00902D24"/>
    <w:p w14:paraId="07B6EE20" w14:textId="77777777" w:rsidR="00902D24" w:rsidRPr="00A467D6" w:rsidRDefault="00902D24" w:rsidP="00902D24"/>
    <w:p w14:paraId="0FD9E73E" w14:textId="77777777" w:rsidR="00902D24" w:rsidRPr="00A467D6" w:rsidRDefault="00902D24" w:rsidP="00902D24"/>
    <w:p w14:paraId="3588F00B" w14:textId="77777777" w:rsidR="00902D24" w:rsidRPr="00A467D6" w:rsidRDefault="00902D24" w:rsidP="00902D24">
      <w:r>
        <w:rPr>
          <w:noProof/>
          <w:lang w:eastAsia="zh-CN"/>
        </w:rPr>
        <mc:AlternateContent>
          <mc:Choice Requires="wpg">
            <w:drawing>
              <wp:anchor distT="0" distB="0" distL="114300" distR="114300" simplePos="0" relativeHeight="251794432" behindDoc="0" locked="0" layoutInCell="1" allowOverlap="1" wp14:anchorId="66AD0462" wp14:editId="3533CCCD">
                <wp:simplePos x="0" y="0"/>
                <wp:positionH relativeFrom="column">
                  <wp:posOffset>355600</wp:posOffset>
                </wp:positionH>
                <wp:positionV relativeFrom="paragraph">
                  <wp:posOffset>200860</wp:posOffset>
                </wp:positionV>
                <wp:extent cx="5178391" cy="4168140"/>
                <wp:effectExtent l="0" t="0" r="3810" b="3810"/>
                <wp:wrapNone/>
                <wp:docPr id="225" name="Group 225"/>
                <wp:cNvGraphicFramePr/>
                <a:graphic xmlns:a="http://schemas.openxmlformats.org/drawingml/2006/main">
                  <a:graphicData uri="http://schemas.microsoft.com/office/word/2010/wordprocessingGroup">
                    <wpg:wgp>
                      <wpg:cNvGrpSpPr/>
                      <wpg:grpSpPr>
                        <a:xfrm>
                          <a:off x="0" y="0"/>
                          <a:ext cx="5178391" cy="4168140"/>
                          <a:chOff x="-317675" y="0"/>
                          <a:chExt cx="5179058" cy="4168140"/>
                        </a:xfrm>
                      </wpg:grpSpPr>
                      <wps:wsp>
                        <wps:cNvPr id="226" name="Text Box 2"/>
                        <wps:cNvSpPr txBox="1">
                          <a:spLocks noChangeArrowheads="1"/>
                        </wps:cNvSpPr>
                        <wps:spPr bwMode="auto">
                          <a:xfrm>
                            <a:off x="-317675" y="3131820"/>
                            <a:ext cx="5179058" cy="1036320"/>
                          </a:xfrm>
                          <a:prstGeom prst="rect">
                            <a:avLst/>
                          </a:prstGeom>
                          <a:solidFill>
                            <a:srgbClr val="FFFFFF"/>
                          </a:solidFill>
                          <a:ln w="9525">
                            <a:noFill/>
                            <a:miter lim="800000"/>
                            <a:headEnd/>
                            <a:tailEnd/>
                          </a:ln>
                        </wps:spPr>
                        <wps:txbx>
                          <w:txbxContent>
                            <w:p w14:paraId="13E3919E" w14:textId="77777777" w:rsidR="007F1461" w:rsidRDefault="007F1461" w:rsidP="00902D24">
                              <w:pPr>
                                <w:rPr>
                                  <w:rFonts w:ascii="Times New Roman" w:hAnsi="Times New Roman" w:cs="Times New Roman"/>
                                  <w:b/>
                                  <w:bCs/>
                                  <w:sz w:val="30"/>
                                  <w:szCs w:val="30"/>
                                </w:rPr>
                              </w:pPr>
                            </w:p>
                            <w:p w14:paraId="1C561F56" w14:textId="4EE047DD"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B.1: </w:t>
                              </w:r>
                              <w:r>
                                <w:rPr>
                                  <w:rFonts w:ascii="Times New Roman" w:hAnsi="Times New Roman" w:cs="Times New Roman"/>
                                  <w:sz w:val="24"/>
                                  <w:szCs w:val="24"/>
                                </w:rPr>
                                <w:t>Comparison between 480 nm (left) and 525 nm (right) magic angle data. There are no differences between the residuals, and the 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were lower for the normal magic angle lifetime.  </w:t>
                              </w:r>
                            </w:p>
                            <w:p w14:paraId="2EFCDDEA" w14:textId="77777777" w:rsidR="007F1461" w:rsidRPr="00ED604F" w:rsidRDefault="007F1461" w:rsidP="00902D24">
                              <w:pPr>
                                <w:rPr>
                                  <w:rFonts w:ascii="Times New Roman" w:hAnsi="Times New Roman" w:cs="Times New Roman"/>
                                  <w:b/>
                                  <w:bCs/>
                                  <w:sz w:val="24"/>
                                  <w:szCs w:val="24"/>
                                </w:rPr>
                              </w:pPr>
                            </w:p>
                            <w:p w14:paraId="35DA3246" w14:textId="77777777" w:rsidR="007F1461" w:rsidRDefault="007F1461" w:rsidP="00902D24"/>
                          </w:txbxContent>
                        </wps:txbx>
                        <wps:bodyPr rot="0" vert="horz" wrap="square" lIns="91440" tIns="45720" rIns="91440" bIns="45720" anchor="t" anchorCtr="0">
                          <a:noAutofit/>
                        </wps:bodyPr>
                      </wps:wsp>
                      <wpg:grpSp>
                        <wpg:cNvPr id="227" name="Group 14"/>
                        <wpg:cNvGrpSpPr/>
                        <wpg:grpSpPr>
                          <a:xfrm>
                            <a:off x="38100" y="0"/>
                            <a:ext cx="4417695" cy="3457575"/>
                            <a:chOff x="0" y="0"/>
                            <a:chExt cx="7165588" cy="5608638"/>
                          </a:xfrm>
                        </wpg:grpSpPr>
                        <pic:pic xmlns:pic="http://schemas.openxmlformats.org/drawingml/2006/picture">
                          <pic:nvPicPr>
                            <pic:cNvPr id="228" name="Picture 228" descr="Chart, line chart&#10;&#10;Description automatically generated"/>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658994" cy="2743200"/>
                            </a:xfrm>
                            <a:prstGeom prst="rect">
                              <a:avLst/>
                            </a:prstGeom>
                          </pic:spPr>
                        </pic:pic>
                        <pic:pic xmlns:pic="http://schemas.openxmlformats.org/drawingml/2006/picture">
                          <pic:nvPicPr>
                            <pic:cNvPr id="230" name="Picture 230" descr="Chart&#10;&#10;Description automatically generated"/>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3506594" y="0"/>
                              <a:ext cx="3658994" cy="2743200"/>
                            </a:xfrm>
                            <a:prstGeom prst="rect">
                              <a:avLst/>
                            </a:prstGeom>
                          </pic:spPr>
                        </pic:pic>
                        <pic:pic xmlns:pic="http://schemas.openxmlformats.org/drawingml/2006/picture">
                          <pic:nvPicPr>
                            <pic:cNvPr id="231" name="Picture 231" descr="Chart, line chart&#10;&#10;Description automatically generated"/>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2865438"/>
                              <a:ext cx="3658994" cy="2743200"/>
                            </a:xfrm>
                            <a:prstGeom prst="rect">
                              <a:avLst/>
                            </a:prstGeom>
                          </pic:spPr>
                        </pic:pic>
                        <pic:pic xmlns:pic="http://schemas.openxmlformats.org/drawingml/2006/picture">
                          <pic:nvPicPr>
                            <pic:cNvPr id="233" name="Picture 233" descr="Chart&#10;&#10;Description automatically generated"/>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506594" y="2865438"/>
                              <a:ext cx="3658994" cy="2743200"/>
                            </a:xfrm>
                            <a:prstGeom prst="rect">
                              <a:avLst/>
                            </a:prstGeom>
                          </pic:spPr>
                        </pic:pic>
                      </wpg:grpSp>
                    </wpg:wgp>
                  </a:graphicData>
                </a:graphic>
                <wp14:sizeRelH relativeFrom="margin">
                  <wp14:pctWidth>0</wp14:pctWidth>
                </wp14:sizeRelH>
              </wp:anchor>
            </w:drawing>
          </mc:Choice>
          <mc:Fallback>
            <w:pict>
              <v:group w14:anchorId="66AD0462" id="Group 225" o:spid="_x0000_s1140" style="position:absolute;margin-left:28pt;margin-top:15.8pt;width:407.75pt;height:328.2pt;z-index:251794432;mso-width-relative:margin" coordorigin="-3176" coordsize="51790,41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">
                <v:shape id="Text Box 2" o:spid="_x0000_s1141" type="#_x0000_t202" style="position:absolute;left:-3176;top:31318;width:51789;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" stroked="f">
                  <v:textbox>
                    <w:txbxContent>
                      <w:p w14:paraId="13E3919E" w14:textId="77777777" w:rsidR="007F1461" w:rsidRDefault="007F1461" w:rsidP="00902D24">
                        <w:pPr>
                          <w:rPr>
                            <w:rFonts w:ascii="Times New Roman" w:hAnsi="Times New Roman" w:cs="Times New Roman"/>
                            <w:b/>
                            <w:bCs/>
                            <w:sz w:val="30"/>
                            <w:szCs w:val="30"/>
                          </w:rPr>
                        </w:pPr>
                      </w:p>
                      <w:p w14:paraId="1C561F56" w14:textId="4EE047DD"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B.1: </w:t>
                        </w:r>
                        <w:r>
                          <w:rPr>
                            <w:rFonts w:ascii="Times New Roman" w:hAnsi="Times New Roman" w:cs="Times New Roman"/>
                            <w:sz w:val="24"/>
                            <w:szCs w:val="24"/>
                          </w:rPr>
                          <w:t>Comparison between 480 nm (left) and 525 nm (right) magic angle data. There are no differences between the residuals, and the 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were lower for the normal magic angle lifetime.  </w:t>
                        </w:r>
                      </w:p>
                      <w:p w14:paraId="2EFCDDEA" w14:textId="77777777" w:rsidR="007F1461" w:rsidRPr="00ED604F" w:rsidRDefault="007F1461" w:rsidP="00902D24">
                        <w:pPr>
                          <w:rPr>
                            <w:rFonts w:ascii="Times New Roman" w:hAnsi="Times New Roman" w:cs="Times New Roman"/>
                            <w:b/>
                            <w:bCs/>
                            <w:sz w:val="24"/>
                            <w:szCs w:val="24"/>
                          </w:rPr>
                        </w:pPr>
                      </w:p>
                      <w:p w14:paraId="35DA3246" w14:textId="77777777" w:rsidR="007F1461" w:rsidRDefault="007F1461" w:rsidP="00902D24"/>
                    </w:txbxContent>
                  </v:textbox>
                </v:shape>
                <v:group id="_x0000_s1142" style="position:absolute;left:381;width:44176;height:34575" coordsize="71655,5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Picture 228" o:spid="_x0000_s1143" type="#_x0000_t75" alt="Chart, line chart&#10;&#10;Description automatically generated" style="position:absolute;width:3658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">
                    <v:imagedata r:id="rId93" o:title="Chart, line chart&#10;&#10;Description automatically generated"/>
                  </v:shape>
                  <v:shape id="Picture 230" o:spid="_x0000_s1144" type="#_x0000_t75" alt="Chart&#10;&#10;Description automatically generated" style="position:absolute;left:35065;width:36590;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">
                    <v:imagedata r:id="rId94" o:title="Chart&#10;&#10;Description automatically generated"/>
                  </v:shape>
                  <v:shape id="Picture 231" o:spid="_x0000_s1145" type="#_x0000_t75" alt="Chart, line chart&#10;&#10;Description automatically generated" style="position:absolute;top:28654;width:3658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">
                    <v:imagedata r:id="rId95" o:title="Chart, line chart&#10;&#10;Description automatically generated"/>
                  </v:shape>
                  <v:shape id="Picture 233" o:spid="_x0000_s1146" type="#_x0000_t75" alt="Chart&#10;&#10;Description automatically generated" style="position:absolute;left:35065;top:28654;width:36590;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">
                    <v:imagedata r:id="rId96" o:title="Chart&#10;&#10;Description automatically generated"/>
                  </v:shape>
                </v:group>
              </v:group>
            </w:pict>
          </mc:Fallback>
        </mc:AlternateContent>
      </w:r>
    </w:p>
    <w:p w14:paraId="616DAA83" w14:textId="77777777" w:rsidR="00902D24" w:rsidRPr="00A467D6" w:rsidRDefault="00902D24" w:rsidP="00902D24"/>
    <w:p w14:paraId="47335F99" w14:textId="77777777" w:rsidR="00902D24" w:rsidRPr="00A467D6" w:rsidRDefault="00902D24" w:rsidP="00902D24"/>
    <w:p w14:paraId="18E73BAA" w14:textId="77777777" w:rsidR="00902D24" w:rsidRPr="00A467D6" w:rsidRDefault="00902D24" w:rsidP="00902D24"/>
    <w:p w14:paraId="79E89C61" w14:textId="77777777" w:rsidR="00902D24" w:rsidRPr="00A467D6" w:rsidRDefault="00902D24" w:rsidP="00902D24"/>
    <w:p w14:paraId="6BC43B35" w14:textId="77777777" w:rsidR="00902D24" w:rsidRPr="00A467D6" w:rsidRDefault="00902D24" w:rsidP="00902D24"/>
    <w:p w14:paraId="622057C3" w14:textId="77777777" w:rsidR="00902D24" w:rsidRPr="00A467D6" w:rsidRDefault="00902D24" w:rsidP="00902D24"/>
    <w:p w14:paraId="0DD3C942" w14:textId="77777777" w:rsidR="00902D24" w:rsidRPr="00A467D6" w:rsidRDefault="00902D24" w:rsidP="00902D24"/>
    <w:p w14:paraId="10DC8E4B" w14:textId="77777777" w:rsidR="00902D24" w:rsidRPr="00A467D6" w:rsidRDefault="00902D24" w:rsidP="00902D24"/>
    <w:p w14:paraId="784B9840" w14:textId="77777777" w:rsidR="00902D24" w:rsidRDefault="00902D24" w:rsidP="00902D24">
      <w:pPr>
        <w:jc w:val="right"/>
      </w:pPr>
    </w:p>
    <w:p w14:paraId="071CDA9F" w14:textId="77777777" w:rsidR="00902D24" w:rsidRDefault="00902D24" w:rsidP="00902D24">
      <w:pPr>
        <w:jc w:val="right"/>
      </w:pPr>
    </w:p>
    <w:p w14:paraId="78FBB38A" w14:textId="77777777" w:rsidR="00902D24" w:rsidRDefault="00902D24" w:rsidP="00902D24">
      <w:pPr>
        <w:jc w:val="right"/>
      </w:pPr>
    </w:p>
    <w:p w14:paraId="6B23B4A9" w14:textId="77777777" w:rsidR="00902D24" w:rsidRDefault="00902D24" w:rsidP="00902D24">
      <w:pPr>
        <w:jc w:val="right"/>
      </w:pPr>
    </w:p>
    <w:p w14:paraId="53D6973A" w14:textId="77777777" w:rsidR="00902D24" w:rsidRDefault="00902D24" w:rsidP="00902D24">
      <w:pPr>
        <w:jc w:val="right"/>
      </w:pPr>
    </w:p>
    <w:p w14:paraId="6A747232" w14:textId="77777777" w:rsidR="00902D24" w:rsidRDefault="00902D24" w:rsidP="00902D24">
      <w:pPr>
        <w:jc w:val="right"/>
      </w:pPr>
    </w:p>
    <w:p w14:paraId="104DD81C" w14:textId="77777777" w:rsidR="00902D24" w:rsidRDefault="00902D24" w:rsidP="00902D24">
      <w:pPr>
        <w:jc w:val="right"/>
      </w:pPr>
    </w:p>
    <w:p w14:paraId="15686BE3" w14:textId="3EA1C117" w:rsidR="00902D24" w:rsidRDefault="00127866" w:rsidP="00902D24">
      <w:pPr>
        <w:jc w:val="right"/>
      </w:pPr>
      <w:r>
        <w:rPr>
          <w:noProof/>
          <w:lang w:eastAsia="zh-CN"/>
        </w:rPr>
        <mc:AlternateContent>
          <mc:Choice Requires="wpg">
            <w:drawing>
              <wp:anchor distT="0" distB="0" distL="114300" distR="114300" simplePos="0" relativeHeight="251788288" behindDoc="0" locked="0" layoutInCell="1" allowOverlap="1" wp14:anchorId="64D574F5" wp14:editId="01C7B06C">
                <wp:simplePos x="0" y="0"/>
                <wp:positionH relativeFrom="column">
                  <wp:posOffset>787400</wp:posOffset>
                </wp:positionH>
                <wp:positionV relativeFrom="paragraph">
                  <wp:posOffset>90170</wp:posOffset>
                </wp:positionV>
                <wp:extent cx="4610100" cy="2154555"/>
                <wp:effectExtent l="0" t="0" r="0" b="0"/>
                <wp:wrapNone/>
                <wp:docPr id="234" name="Group 234"/>
                <wp:cNvGraphicFramePr/>
                <a:graphic xmlns:a="http://schemas.openxmlformats.org/drawingml/2006/main">
                  <a:graphicData uri="http://schemas.microsoft.com/office/word/2010/wordprocessingGroup">
                    <wpg:wgp>
                      <wpg:cNvGrpSpPr/>
                      <wpg:grpSpPr>
                        <a:xfrm>
                          <a:off x="0" y="0"/>
                          <a:ext cx="4610100" cy="2154555"/>
                          <a:chOff x="0" y="-678131"/>
                          <a:chExt cx="4610734" cy="2155141"/>
                        </a:xfrm>
                      </wpg:grpSpPr>
                      <wps:wsp>
                        <wps:cNvPr id="235" name="Text Box 2"/>
                        <wps:cNvSpPr txBox="1">
                          <a:spLocks noChangeArrowheads="1"/>
                        </wps:cNvSpPr>
                        <wps:spPr bwMode="auto">
                          <a:xfrm>
                            <a:off x="0" y="-678131"/>
                            <a:ext cx="4610734" cy="1306194"/>
                          </a:xfrm>
                          <a:prstGeom prst="rect">
                            <a:avLst/>
                          </a:prstGeom>
                          <a:solidFill>
                            <a:srgbClr val="FFFFFF"/>
                          </a:solidFill>
                          <a:ln w="9525">
                            <a:noFill/>
                            <a:miter lim="800000"/>
                            <a:headEnd/>
                            <a:tailEnd/>
                          </a:ln>
                        </wps:spPr>
                        <wps:txbx>
                          <w:txbxContent>
                            <w:p w14:paraId="168EC78D" w14:textId="77777777" w:rsidR="007F1461" w:rsidRDefault="007F1461" w:rsidP="00902D24">
                              <w:pPr>
                                <w:rPr>
                                  <w:rFonts w:ascii="Times New Roman" w:hAnsi="Times New Roman" w:cs="Times New Roman"/>
                                  <w:b/>
                                  <w:bCs/>
                                  <w:sz w:val="30"/>
                                  <w:szCs w:val="30"/>
                                </w:rPr>
                              </w:pPr>
                            </w:p>
                            <w:p w14:paraId="7E8A3294" w14:textId="1E7387B5"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B.2: </w:t>
                              </w:r>
                              <w:r>
                                <w:rPr>
                                  <w:rFonts w:ascii="Times New Roman" w:hAnsi="Times New Roman" w:cs="Times New Roman"/>
                                  <w:sz w:val="24"/>
                                  <w:szCs w:val="24"/>
                                </w:rPr>
                                <w:t xml:space="preserve">Refractive index of each sample and μE composition.  </w:t>
                              </w:r>
                            </w:p>
                            <w:p w14:paraId="16C3471D" w14:textId="77777777" w:rsidR="007F1461" w:rsidRPr="00ED604F" w:rsidRDefault="007F1461" w:rsidP="00902D24">
                              <w:pPr>
                                <w:rPr>
                                  <w:rFonts w:ascii="Times New Roman" w:hAnsi="Times New Roman" w:cs="Times New Roman"/>
                                  <w:b/>
                                  <w:bCs/>
                                  <w:sz w:val="24"/>
                                  <w:szCs w:val="24"/>
                                </w:rPr>
                              </w:pPr>
                            </w:p>
                            <w:p w14:paraId="5C8BD403" w14:textId="77777777" w:rsidR="007F1461" w:rsidRDefault="007F1461" w:rsidP="00902D24"/>
                          </w:txbxContent>
                        </wps:txbx>
                        <wps:bodyPr rot="0" vert="horz" wrap="square" lIns="91440" tIns="45720" rIns="91440" bIns="45720" anchor="t" anchorCtr="0">
                          <a:spAutoFit/>
                        </wps:bodyPr>
                      </wps:wsp>
                      <pic:pic xmlns:pic="http://schemas.openxmlformats.org/drawingml/2006/picture">
                        <pic:nvPicPr>
                          <pic:cNvPr id="236" name="Picture 236"/>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1117810" y="0"/>
                            <a:ext cx="2242185" cy="1477010"/>
                          </a:xfrm>
                          <a:prstGeom prst="rect">
                            <a:avLst/>
                          </a:prstGeom>
                          <a:noFill/>
                          <a:ln>
                            <a:noFill/>
                          </a:ln>
                        </pic:spPr>
                      </pic:pic>
                    </wpg:wgp>
                  </a:graphicData>
                </a:graphic>
                <wp14:sizeRelV relativeFrom="margin">
                  <wp14:pctHeight>0</wp14:pctHeight>
                </wp14:sizeRelV>
              </wp:anchor>
            </w:drawing>
          </mc:Choice>
          <mc:Fallback>
            <w:pict>
              <v:group w14:anchorId="64D574F5" id="Group 234" o:spid="_x0000_s1147" style="position:absolute;left:0;text-align:left;margin-left:62pt;margin-top:7.1pt;width:363pt;height:169.65pt;z-index:251788288;mso-height-relative:margin" coordorigin=",-6781" coordsize="46107,215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">
                <v:shape id="Text Box 2" o:spid="_x0000_s1148" type="#_x0000_t202" style="position:absolute;top:-6781;width:46107;height:1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" stroked="f">
                  <v:textbox style="mso-fit-shape-to-text:t">
                    <w:txbxContent>
                      <w:p w14:paraId="168EC78D" w14:textId="77777777" w:rsidR="007F1461" w:rsidRDefault="007F1461" w:rsidP="00902D24">
                        <w:pPr>
                          <w:rPr>
                            <w:rFonts w:ascii="Times New Roman" w:hAnsi="Times New Roman" w:cs="Times New Roman"/>
                            <w:b/>
                            <w:bCs/>
                            <w:sz w:val="30"/>
                            <w:szCs w:val="30"/>
                          </w:rPr>
                        </w:pPr>
                      </w:p>
                      <w:p w14:paraId="7E8A3294" w14:textId="1E7387B5"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B.2: </w:t>
                        </w:r>
                        <w:r>
                          <w:rPr>
                            <w:rFonts w:ascii="Times New Roman" w:hAnsi="Times New Roman" w:cs="Times New Roman"/>
                            <w:sz w:val="24"/>
                            <w:szCs w:val="24"/>
                          </w:rPr>
                          <w:t xml:space="preserve">Refractive index of each sample and μE composition.  </w:t>
                        </w:r>
                      </w:p>
                      <w:p w14:paraId="16C3471D" w14:textId="77777777" w:rsidR="007F1461" w:rsidRPr="00ED604F" w:rsidRDefault="007F1461" w:rsidP="00902D24">
                        <w:pPr>
                          <w:rPr>
                            <w:rFonts w:ascii="Times New Roman" w:hAnsi="Times New Roman" w:cs="Times New Roman"/>
                            <w:b/>
                            <w:bCs/>
                            <w:sz w:val="24"/>
                            <w:szCs w:val="24"/>
                          </w:rPr>
                        </w:pPr>
                      </w:p>
                      <w:p w14:paraId="5C8BD403" w14:textId="77777777" w:rsidR="007F1461" w:rsidRDefault="007F1461" w:rsidP="00902D24"/>
                    </w:txbxContent>
                  </v:textbox>
                </v:shape>
                <v:shape id="Picture 236" o:spid="_x0000_s1149" type="#_x0000_t75" style="position:absolute;left:11178;width:22421;height:1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">
                  <v:imagedata r:id="rId98" o:title=""/>
                </v:shape>
              </v:group>
            </w:pict>
          </mc:Fallback>
        </mc:AlternateContent>
      </w:r>
    </w:p>
    <w:p w14:paraId="61FFA267" w14:textId="77777777" w:rsidR="00902D24" w:rsidRDefault="00902D24" w:rsidP="00902D24">
      <w:pPr>
        <w:jc w:val="right"/>
      </w:pPr>
    </w:p>
    <w:p w14:paraId="27063970" w14:textId="19A734D0" w:rsidR="00902D24" w:rsidRDefault="00902D24" w:rsidP="00902D24">
      <w:pPr>
        <w:jc w:val="right"/>
      </w:pPr>
    </w:p>
    <w:p w14:paraId="34D6465E" w14:textId="4B1F75EC" w:rsidR="00902D24" w:rsidRDefault="00902D24" w:rsidP="00902D24">
      <w:pPr>
        <w:jc w:val="right"/>
      </w:pPr>
    </w:p>
    <w:p w14:paraId="1B566555" w14:textId="77777777" w:rsidR="00902D24" w:rsidRDefault="00902D24" w:rsidP="00902D24">
      <w:pPr>
        <w:jc w:val="right"/>
      </w:pPr>
    </w:p>
    <w:p w14:paraId="5C7A37E8" w14:textId="77777777" w:rsidR="00902D24" w:rsidRDefault="00902D24" w:rsidP="00902D24">
      <w:pPr>
        <w:jc w:val="right"/>
      </w:pPr>
    </w:p>
    <w:p w14:paraId="57BFAACD" w14:textId="77777777" w:rsidR="00902D24" w:rsidRDefault="00902D24" w:rsidP="00902D24">
      <w:pPr>
        <w:jc w:val="right"/>
      </w:pPr>
    </w:p>
    <w:p w14:paraId="6F086D69" w14:textId="77777777" w:rsidR="00902D24" w:rsidRDefault="00902D24" w:rsidP="00902D24">
      <w:pPr>
        <w:jc w:val="right"/>
      </w:pPr>
    </w:p>
    <w:p w14:paraId="315A4769" w14:textId="77777777" w:rsidR="00902D24" w:rsidRDefault="00902D24" w:rsidP="00902D24">
      <w:pPr>
        <w:jc w:val="right"/>
      </w:pPr>
    </w:p>
    <w:p w14:paraId="6F726121" w14:textId="77777777" w:rsidR="00902D24" w:rsidRDefault="00902D24" w:rsidP="00902D24">
      <w:pPr>
        <w:jc w:val="right"/>
      </w:pPr>
    </w:p>
    <w:p w14:paraId="120534F7" w14:textId="77777777" w:rsidR="00902D24" w:rsidRDefault="00902D24" w:rsidP="00902D24">
      <w:pPr>
        <w:jc w:val="right"/>
      </w:pPr>
    </w:p>
    <w:p w14:paraId="6CCD9283" w14:textId="77777777" w:rsidR="00902D24" w:rsidRDefault="00902D24" w:rsidP="00902D24">
      <w:pPr>
        <w:jc w:val="right"/>
      </w:pPr>
    </w:p>
    <w:p w14:paraId="257AA0EE" w14:textId="77777777" w:rsidR="00902D24" w:rsidRDefault="00902D24" w:rsidP="00902D24">
      <w:pPr>
        <w:jc w:val="right"/>
      </w:pPr>
    </w:p>
    <w:p w14:paraId="6C7C8F51" w14:textId="77777777" w:rsidR="00902D24" w:rsidRDefault="00902D24" w:rsidP="00902D24">
      <w:pPr>
        <w:jc w:val="right"/>
      </w:pPr>
      <w:r>
        <w:rPr>
          <w:noProof/>
          <w:lang w:eastAsia="zh-CN"/>
        </w:rPr>
        <mc:AlternateContent>
          <mc:Choice Requires="wpg">
            <w:drawing>
              <wp:anchor distT="0" distB="0" distL="114300" distR="114300" simplePos="0" relativeHeight="251787264" behindDoc="0" locked="0" layoutInCell="1" allowOverlap="1" wp14:anchorId="26B6498A" wp14:editId="277E74A5">
                <wp:simplePos x="0" y="0"/>
                <wp:positionH relativeFrom="column">
                  <wp:posOffset>0</wp:posOffset>
                </wp:positionH>
                <wp:positionV relativeFrom="paragraph">
                  <wp:posOffset>199390</wp:posOffset>
                </wp:positionV>
                <wp:extent cx="5943600" cy="3131820"/>
                <wp:effectExtent l="0" t="0" r="0" b="0"/>
                <wp:wrapNone/>
                <wp:docPr id="237" name="Group 237"/>
                <wp:cNvGraphicFramePr/>
                <a:graphic xmlns:a="http://schemas.openxmlformats.org/drawingml/2006/main">
                  <a:graphicData uri="http://schemas.microsoft.com/office/word/2010/wordprocessingGroup">
                    <wpg:wgp>
                      <wpg:cNvGrpSpPr/>
                      <wpg:grpSpPr>
                        <a:xfrm>
                          <a:off x="0" y="0"/>
                          <a:ext cx="5943600" cy="3131820"/>
                          <a:chOff x="0" y="0"/>
                          <a:chExt cx="5943600" cy="3131820"/>
                        </a:xfrm>
                      </wpg:grpSpPr>
                      <wps:wsp>
                        <wps:cNvPr id="239" name="Text Box 2"/>
                        <wps:cNvSpPr txBox="1">
                          <a:spLocks noChangeArrowheads="1"/>
                        </wps:cNvSpPr>
                        <wps:spPr bwMode="auto">
                          <a:xfrm>
                            <a:off x="708660" y="2095500"/>
                            <a:ext cx="4610100" cy="1036320"/>
                          </a:xfrm>
                          <a:prstGeom prst="rect">
                            <a:avLst/>
                          </a:prstGeom>
                          <a:solidFill>
                            <a:srgbClr val="FFFFFF"/>
                          </a:solidFill>
                          <a:ln w="9525">
                            <a:noFill/>
                            <a:miter lim="800000"/>
                            <a:headEnd/>
                            <a:tailEnd/>
                          </a:ln>
                        </wps:spPr>
                        <wps:txbx>
                          <w:txbxContent>
                            <w:p w14:paraId="7C9A0999" w14:textId="77777777" w:rsidR="007F1461" w:rsidRDefault="007F1461" w:rsidP="00902D24">
                              <w:pPr>
                                <w:rPr>
                                  <w:rFonts w:ascii="Times New Roman" w:hAnsi="Times New Roman" w:cs="Times New Roman"/>
                                  <w:b/>
                                  <w:bCs/>
                                  <w:sz w:val="30"/>
                                  <w:szCs w:val="30"/>
                                </w:rPr>
                              </w:pPr>
                            </w:p>
                            <w:p w14:paraId="3C6F3EA0" w14:textId="5129E26D"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B.2: </w:t>
                              </w:r>
                              <w:r>
                                <w:rPr>
                                  <w:rFonts w:ascii="Times New Roman" w:hAnsi="Times New Roman" w:cs="Times New Roman"/>
                                  <w:sz w:val="24"/>
                                  <w:szCs w:val="24"/>
                                </w:rPr>
                                <w:t xml:space="preserve">Intensity and penetration depth of the evanescent wave based on the incident angle. TW20’s higher refractive index makes the penetration depth much larger.   </w:t>
                              </w:r>
                            </w:p>
                            <w:p w14:paraId="12C24656" w14:textId="77777777" w:rsidR="007F1461" w:rsidRPr="00ED604F" w:rsidRDefault="007F1461" w:rsidP="00902D24">
                              <w:pPr>
                                <w:rPr>
                                  <w:rFonts w:ascii="Times New Roman" w:hAnsi="Times New Roman" w:cs="Times New Roman"/>
                                  <w:b/>
                                  <w:bCs/>
                                  <w:sz w:val="24"/>
                                  <w:szCs w:val="24"/>
                                </w:rPr>
                              </w:pPr>
                            </w:p>
                            <w:p w14:paraId="42110C49" w14:textId="77777777" w:rsidR="007F1461" w:rsidRDefault="007F1461" w:rsidP="00902D24"/>
                          </w:txbxContent>
                        </wps:txbx>
                        <wps:bodyPr rot="0" vert="horz" wrap="square" lIns="91440" tIns="45720" rIns="91440" bIns="45720" anchor="t" anchorCtr="0">
                          <a:noAutofit/>
                        </wps:bodyPr>
                      </wps:wsp>
                      <pic:pic xmlns:pic="http://schemas.openxmlformats.org/drawingml/2006/picture">
                        <pic:nvPicPr>
                          <pic:cNvPr id="240" name="Picture 240" descr="Graphical user interface&#10;&#10;Description automatically generated"/>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3600" cy="2393950"/>
                          </a:xfrm>
                          <a:prstGeom prst="rect">
                            <a:avLst/>
                          </a:prstGeom>
                          <a:noFill/>
                          <a:ln>
                            <a:noFill/>
                          </a:ln>
                        </pic:spPr>
                      </pic:pic>
                    </wpg:wgp>
                  </a:graphicData>
                </a:graphic>
              </wp:anchor>
            </w:drawing>
          </mc:Choice>
          <mc:Fallback>
            <w:pict>
              <v:group w14:anchorId="26B6498A" id="Group 237" o:spid="_x0000_s1150" style="position:absolute;left:0;text-align:left;margin-left:0;margin-top:15.7pt;width:468pt;height:246.6pt;z-index:251787264" coordsize="59436,31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">
                <v:shape id="Text Box 2" o:spid="_x0000_s1151" type="#_x0000_t202" style="position:absolute;left:7086;top:20955;width:46101;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" stroked="f">
                  <v:textbox>
                    <w:txbxContent>
                      <w:p w14:paraId="7C9A0999" w14:textId="77777777" w:rsidR="007F1461" w:rsidRDefault="007F1461" w:rsidP="00902D24">
                        <w:pPr>
                          <w:rPr>
                            <w:rFonts w:ascii="Times New Roman" w:hAnsi="Times New Roman" w:cs="Times New Roman"/>
                            <w:b/>
                            <w:bCs/>
                            <w:sz w:val="30"/>
                            <w:szCs w:val="30"/>
                          </w:rPr>
                        </w:pPr>
                      </w:p>
                      <w:p w14:paraId="3C6F3EA0" w14:textId="5129E26D"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B.2: </w:t>
                        </w:r>
                        <w:r>
                          <w:rPr>
                            <w:rFonts w:ascii="Times New Roman" w:hAnsi="Times New Roman" w:cs="Times New Roman"/>
                            <w:sz w:val="24"/>
                            <w:szCs w:val="24"/>
                          </w:rPr>
                          <w:t xml:space="preserve">Intensity and penetration depth of the evanescent wave based on the incident angle. TW20’s higher refractive index makes the penetration depth much larger.   </w:t>
                        </w:r>
                      </w:p>
                      <w:p w14:paraId="12C24656" w14:textId="77777777" w:rsidR="007F1461" w:rsidRPr="00ED604F" w:rsidRDefault="007F1461" w:rsidP="00902D24">
                        <w:pPr>
                          <w:rPr>
                            <w:rFonts w:ascii="Times New Roman" w:hAnsi="Times New Roman" w:cs="Times New Roman"/>
                            <w:b/>
                            <w:bCs/>
                            <w:sz w:val="24"/>
                            <w:szCs w:val="24"/>
                          </w:rPr>
                        </w:pPr>
                      </w:p>
                      <w:p w14:paraId="42110C49" w14:textId="77777777" w:rsidR="007F1461" w:rsidRDefault="007F1461" w:rsidP="00902D24"/>
                    </w:txbxContent>
                  </v:textbox>
                </v:shape>
                <v:shape id="Picture 240" o:spid="_x0000_s1152" type="#_x0000_t75" alt="Graphical user interface&#10;&#10;Description automatically generated" style="position:absolute;width:59436;height:23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">
                  <v:imagedata r:id="rId100" o:title="Graphical user interface&#10;&#10;Description automatically generated"/>
                </v:shape>
              </v:group>
            </w:pict>
          </mc:Fallback>
        </mc:AlternateContent>
      </w:r>
    </w:p>
    <w:p w14:paraId="019313DC" w14:textId="77777777" w:rsidR="00902D24" w:rsidRDefault="00902D24" w:rsidP="00902D24">
      <w:pPr>
        <w:jc w:val="right"/>
      </w:pPr>
    </w:p>
    <w:p w14:paraId="026D9519" w14:textId="77777777" w:rsidR="00902D24" w:rsidRDefault="00902D24" w:rsidP="00902D24">
      <w:pPr>
        <w:jc w:val="right"/>
      </w:pPr>
    </w:p>
    <w:p w14:paraId="40FDA012" w14:textId="77777777" w:rsidR="00902D24" w:rsidRDefault="00902D24" w:rsidP="00902D24">
      <w:pPr>
        <w:jc w:val="right"/>
      </w:pPr>
    </w:p>
    <w:p w14:paraId="5CF2BC85" w14:textId="77777777" w:rsidR="00902D24" w:rsidRDefault="00902D24" w:rsidP="00902D24">
      <w:pPr>
        <w:jc w:val="right"/>
      </w:pPr>
    </w:p>
    <w:p w14:paraId="67373413" w14:textId="77777777" w:rsidR="00902D24" w:rsidRDefault="00902D24" w:rsidP="00902D24">
      <w:pPr>
        <w:jc w:val="right"/>
      </w:pPr>
    </w:p>
    <w:p w14:paraId="4BD59D1C" w14:textId="77777777" w:rsidR="00902D24" w:rsidRDefault="00902D24" w:rsidP="00902D24">
      <w:pPr>
        <w:jc w:val="right"/>
      </w:pPr>
    </w:p>
    <w:p w14:paraId="5CF91DB3" w14:textId="77777777" w:rsidR="00902D24" w:rsidRDefault="00902D24" w:rsidP="00902D24">
      <w:pPr>
        <w:jc w:val="right"/>
      </w:pPr>
    </w:p>
    <w:p w14:paraId="5BF556C2" w14:textId="77777777" w:rsidR="00902D24" w:rsidRDefault="00902D24" w:rsidP="00902D24">
      <w:pPr>
        <w:jc w:val="right"/>
      </w:pPr>
    </w:p>
    <w:p w14:paraId="6E0E3E8B" w14:textId="77777777" w:rsidR="00902D24" w:rsidRDefault="00902D24" w:rsidP="00902D24">
      <w:pPr>
        <w:jc w:val="right"/>
      </w:pPr>
    </w:p>
    <w:p w14:paraId="3382542E" w14:textId="77777777" w:rsidR="00902D24" w:rsidRDefault="00902D24" w:rsidP="00902D24">
      <w:pPr>
        <w:jc w:val="right"/>
      </w:pPr>
    </w:p>
    <w:p w14:paraId="29E441F4" w14:textId="77777777" w:rsidR="00902D24" w:rsidRDefault="00902D24" w:rsidP="00902D24">
      <w:pPr>
        <w:jc w:val="right"/>
      </w:pPr>
    </w:p>
    <w:p w14:paraId="34C2EDEE" w14:textId="77777777" w:rsidR="00902D24" w:rsidRDefault="00902D24" w:rsidP="00902D24">
      <w:pPr>
        <w:jc w:val="right"/>
      </w:pPr>
    </w:p>
    <w:p w14:paraId="352E9775" w14:textId="77777777" w:rsidR="00902D24" w:rsidRDefault="00902D24" w:rsidP="00902D24">
      <w:pPr>
        <w:jc w:val="right"/>
      </w:pPr>
    </w:p>
    <w:p w14:paraId="57752EBB" w14:textId="77777777" w:rsidR="00902D24" w:rsidRDefault="00902D24" w:rsidP="00902D24">
      <w:pPr>
        <w:jc w:val="right"/>
      </w:pPr>
    </w:p>
    <w:p w14:paraId="458EA3DC" w14:textId="07F94F33" w:rsidR="00902D24" w:rsidRDefault="00902D24" w:rsidP="00902D24">
      <w:pPr>
        <w:jc w:val="right"/>
      </w:pPr>
    </w:p>
    <w:p w14:paraId="0C31064B" w14:textId="026006F6" w:rsidR="00902D24" w:rsidRDefault="0060391F" w:rsidP="00902D24">
      <w:pPr>
        <w:jc w:val="right"/>
      </w:pPr>
      <w:r>
        <w:rPr>
          <w:noProof/>
          <w:lang w:eastAsia="zh-CN"/>
        </w:rPr>
        <mc:AlternateContent>
          <mc:Choice Requires="wpg">
            <w:drawing>
              <wp:anchor distT="0" distB="0" distL="114300" distR="114300" simplePos="0" relativeHeight="251789312" behindDoc="0" locked="0" layoutInCell="1" allowOverlap="1" wp14:anchorId="5BB73472" wp14:editId="7A241A51">
                <wp:simplePos x="0" y="0"/>
                <wp:positionH relativeFrom="column">
                  <wp:posOffset>1130300</wp:posOffset>
                </wp:positionH>
                <wp:positionV relativeFrom="paragraph">
                  <wp:posOffset>34290</wp:posOffset>
                </wp:positionV>
                <wp:extent cx="4610100" cy="2658110"/>
                <wp:effectExtent l="0" t="0" r="0" b="8890"/>
                <wp:wrapNone/>
                <wp:docPr id="244" name="Group 244"/>
                <wp:cNvGraphicFramePr/>
                <a:graphic xmlns:a="http://schemas.openxmlformats.org/drawingml/2006/main">
                  <a:graphicData uri="http://schemas.microsoft.com/office/word/2010/wordprocessingGroup">
                    <wpg:wgp>
                      <wpg:cNvGrpSpPr/>
                      <wpg:grpSpPr>
                        <a:xfrm>
                          <a:off x="0" y="0"/>
                          <a:ext cx="4610100" cy="2658110"/>
                          <a:chOff x="0" y="-1076690"/>
                          <a:chExt cx="4610694" cy="2658475"/>
                        </a:xfrm>
                      </wpg:grpSpPr>
                      <wps:wsp>
                        <wps:cNvPr id="245" name="Text Box 2"/>
                        <wps:cNvSpPr txBox="1">
                          <a:spLocks noChangeArrowheads="1"/>
                        </wps:cNvSpPr>
                        <wps:spPr bwMode="auto">
                          <a:xfrm>
                            <a:off x="0" y="-1076690"/>
                            <a:ext cx="4610694" cy="1683781"/>
                          </a:xfrm>
                          <a:prstGeom prst="rect">
                            <a:avLst/>
                          </a:prstGeom>
                          <a:solidFill>
                            <a:srgbClr val="FFFFFF"/>
                          </a:solidFill>
                          <a:ln w="9525">
                            <a:noFill/>
                            <a:miter lim="800000"/>
                            <a:headEnd/>
                            <a:tailEnd/>
                          </a:ln>
                        </wps:spPr>
                        <wps:txbx>
                          <w:txbxContent>
                            <w:p w14:paraId="64BCE04C" w14:textId="77777777" w:rsidR="007F1461" w:rsidRDefault="007F1461" w:rsidP="00902D24">
                              <w:pPr>
                                <w:rPr>
                                  <w:rFonts w:ascii="Times New Roman" w:hAnsi="Times New Roman" w:cs="Times New Roman"/>
                                  <w:b/>
                                  <w:bCs/>
                                  <w:sz w:val="30"/>
                                  <w:szCs w:val="30"/>
                                </w:rPr>
                              </w:pPr>
                            </w:p>
                            <w:p w14:paraId="3CF5B7AC" w14:textId="0D31C214"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B.3: </w:t>
                              </w:r>
                              <w:r>
                                <w:rPr>
                                  <w:rFonts w:ascii="Times New Roman" w:hAnsi="Times New Roman" w:cs="Times New Roman"/>
                                  <w:sz w:val="24"/>
                                  <w:szCs w:val="24"/>
                                </w:rPr>
                                <w:t xml:space="preserve">Refractive index and calculated </w:t>
                              </w:r>
                              <w:proofErr w:type="spellStart"/>
                              <w:r>
                                <w:rPr>
                                  <w:rFonts w:ascii="Times New Roman" w:hAnsi="Times New Roman" w:cs="Times New Roman"/>
                                  <w:sz w:val="24"/>
                                  <w:szCs w:val="24"/>
                                </w:rPr>
                                <w:t>Devaughes</w:t>
                              </w:r>
                              <w:proofErr w:type="spellEnd"/>
                              <w:r>
                                <w:rPr>
                                  <w:rFonts w:ascii="Times New Roman" w:hAnsi="Times New Roman" w:cs="Times New Roman"/>
                                  <w:sz w:val="24"/>
                                  <w:szCs w:val="24"/>
                                </w:rPr>
                                <w:t xml:space="preserve"> correction. Very similar refractive indices and therefore viscosity provided large differences in the calculated correction.   </w:t>
                              </w:r>
                            </w:p>
                            <w:p w14:paraId="39942930" w14:textId="77777777" w:rsidR="007F1461" w:rsidRPr="00ED604F" w:rsidRDefault="007F1461" w:rsidP="00902D24">
                              <w:pPr>
                                <w:rPr>
                                  <w:rFonts w:ascii="Times New Roman" w:hAnsi="Times New Roman" w:cs="Times New Roman"/>
                                  <w:b/>
                                  <w:bCs/>
                                  <w:sz w:val="24"/>
                                  <w:szCs w:val="24"/>
                                </w:rPr>
                              </w:pPr>
                            </w:p>
                            <w:p w14:paraId="03FCD8E7" w14:textId="77777777" w:rsidR="007F1461" w:rsidRDefault="007F1461" w:rsidP="00902D24"/>
                          </w:txbxContent>
                        </wps:txbx>
                        <wps:bodyPr rot="0" vert="horz" wrap="square" lIns="91440" tIns="45720" rIns="91440" bIns="45720" anchor="t" anchorCtr="0">
                          <a:spAutoFit/>
                        </wps:bodyPr>
                      </wps:wsp>
                      <pic:pic xmlns:pic="http://schemas.openxmlformats.org/drawingml/2006/picture">
                        <pic:nvPicPr>
                          <pic:cNvPr id="246" name="Picture 246"/>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690797" y="0"/>
                            <a:ext cx="3177540" cy="1581785"/>
                          </a:xfrm>
                          <a:prstGeom prst="rect">
                            <a:avLst/>
                          </a:prstGeom>
                          <a:noFill/>
                          <a:ln>
                            <a:noFill/>
                          </a:ln>
                        </pic:spPr>
                      </pic:pic>
                    </wpg:wgp>
                  </a:graphicData>
                </a:graphic>
                <wp14:sizeRelV relativeFrom="margin">
                  <wp14:pctHeight>0</wp14:pctHeight>
                </wp14:sizeRelV>
              </wp:anchor>
            </w:drawing>
          </mc:Choice>
          <mc:Fallback>
            <w:pict>
              <v:group w14:anchorId="5BB73472" id="Group 244" o:spid="_x0000_s1153" style="position:absolute;left:0;text-align:left;margin-left:89pt;margin-top:2.7pt;width:363pt;height:209.3pt;z-index:251789312;mso-height-relative:margin" coordorigin=",-10766" coordsize="46106,265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">
                <v:shape id="Text Box 2" o:spid="_x0000_s1154" type="#_x0000_t202" style="position:absolute;top:-10766;width:46106;height:16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" stroked="f">
                  <v:textbox style="mso-fit-shape-to-text:t">
                    <w:txbxContent>
                      <w:p w14:paraId="64BCE04C" w14:textId="77777777" w:rsidR="007F1461" w:rsidRDefault="007F1461" w:rsidP="00902D24">
                        <w:pPr>
                          <w:rPr>
                            <w:rFonts w:ascii="Times New Roman" w:hAnsi="Times New Roman" w:cs="Times New Roman"/>
                            <w:b/>
                            <w:bCs/>
                            <w:sz w:val="30"/>
                            <w:szCs w:val="30"/>
                          </w:rPr>
                        </w:pPr>
                      </w:p>
                      <w:p w14:paraId="3CF5B7AC" w14:textId="0D31C214"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B.3: </w:t>
                        </w:r>
                        <w:r>
                          <w:rPr>
                            <w:rFonts w:ascii="Times New Roman" w:hAnsi="Times New Roman" w:cs="Times New Roman"/>
                            <w:sz w:val="24"/>
                            <w:szCs w:val="24"/>
                          </w:rPr>
                          <w:t xml:space="preserve">Refractive index and calculated </w:t>
                        </w:r>
                        <w:proofErr w:type="spellStart"/>
                        <w:r>
                          <w:rPr>
                            <w:rFonts w:ascii="Times New Roman" w:hAnsi="Times New Roman" w:cs="Times New Roman"/>
                            <w:sz w:val="24"/>
                            <w:szCs w:val="24"/>
                          </w:rPr>
                          <w:t>Devaughes</w:t>
                        </w:r>
                        <w:proofErr w:type="spellEnd"/>
                        <w:r>
                          <w:rPr>
                            <w:rFonts w:ascii="Times New Roman" w:hAnsi="Times New Roman" w:cs="Times New Roman"/>
                            <w:sz w:val="24"/>
                            <w:szCs w:val="24"/>
                          </w:rPr>
                          <w:t xml:space="preserve"> correction. Very similar refractive indices and therefore viscosity provided large differences in the calculated correction.   </w:t>
                        </w:r>
                      </w:p>
                      <w:p w14:paraId="39942930" w14:textId="77777777" w:rsidR="007F1461" w:rsidRPr="00ED604F" w:rsidRDefault="007F1461" w:rsidP="00902D24">
                        <w:pPr>
                          <w:rPr>
                            <w:rFonts w:ascii="Times New Roman" w:hAnsi="Times New Roman" w:cs="Times New Roman"/>
                            <w:b/>
                            <w:bCs/>
                            <w:sz w:val="24"/>
                            <w:szCs w:val="24"/>
                          </w:rPr>
                        </w:pPr>
                      </w:p>
                      <w:p w14:paraId="03FCD8E7" w14:textId="77777777" w:rsidR="007F1461" w:rsidRDefault="007F1461" w:rsidP="00902D24"/>
                    </w:txbxContent>
                  </v:textbox>
                </v:shape>
                <v:shape id="Picture 246" o:spid="_x0000_s1155" type="#_x0000_t75" style="position:absolute;left:6907;width:31776;height:1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">
                  <v:imagedata r:id="rId102" o:title=""/>
                </v:shape>
              </v:group>
            </w:pict>
          </mc:Fallback>
        </mc:AlternateContent>
      </w:r>
    </w:p>
    <w:p w14:paraId="4FCB16C7" w14:textId="75DCF42C" w:rsidR="00902D24" w:rsidRDefault="00902D24" w:rsidP="00902D24">
      <w:pPr>
        <w:jc w:val="right"/>
      </w:pPr>
    </w:p>
    <w:p w14:paraId="3D35BE97" w14:textId="421B3A72" w:rsidR="00902D24" w:rsidRDefault="00902D24" w:rsidP="00902D24">
      <w:pPr>
        <w:jc w:val="right"/>
      </w:pPr>
    </w:p>
    <w:p w14:paraId="51DD68B7" w14:textId="16B991C3" w:rsidR="00902D24" w:rsidRDefault="00902D24" w:rsidP="00902D24">
      <w:pPr>
        <w:jc w:val="right"/>
      </w:pPr>
    </w:p>
    <w:p w14:paraId="360727B9" w14:textId="77777777" w:rsidR="00902D24" w:rsidRDefault="00902D24" w:rsidP="00902D24">
      <w:pPr>
        <w:jc w:val="right"/>
      </w:pPr>
    </w:p>
    <w:p w14:paraId="4B8BA59E" w14:textId="77777777" w:rsidR="00902D24" w:rsidRDefault="00902D24" w:rsidP="00902D24">
      <w:pPr>
        <w:jc w:val="right"/>
      </w:pPr>
    </w:p>
    <w:p w14:paraId="475D8E31" w14:textId="77777777" w:rsidR="00902D24" w:rsidRDefault="00902D24" w:rsidP="00902D24">
      <w:pPr>
        <w:jc w:val="right"/>
      </w:pPr>
    </w:p>
    <w:p w14:paraId="6B24C7F0" w14:textId="77777777" w:rsidR="00902D24" w:rsidRDefault="00902D24" w:rsidP="00902D24">
      <w:pPr>
        <w:jc w:val="right"/>
      </w:pPr>
    </w:p>
    <w:p w14:paraId="7D172FBB" w14:textId="77777777" w:rsidR="00902D24" w:rsidRDefault="00902D24" w:rsidP="00902D24">
      <w:pPr>
        <w:jc w:val="right"/>
      </w:pPr>
    </w:p>
    <w:p w14:paraId="7D8F0859" w14:textId="77777777" w:rsidR="00902D24" w:rsidRDefault="00902D24" w:rsidP="00902D24">
      <w:pPr>
        <w:jc w:val="right"/>
      </w:pPr>
    </w:p>
    <w:p w14:paraId="7340426E" w14:textId="77777777" w:rsidR="00902D24" w:rsidRDefault="00902D24" w:rsidP="00902D24">
      <w:pPr>
        <w:jc w:val="right"/>
      </w:pPr>
    </w:p>
    <w:p w14:paraId="034158CC" w14:textId="77777777" w:rsidR="00902D24" w:rsidRDefault="00902D24" w:rsidP="00902D24">
      <w:pPr>
        <w:jc w:val="right"/>
      </w:pPr>
    </w:p>
    <w:p w14:paraId="7CF82DB2" w14:textId="0AE6AB18" w:rsidR="00902D24" w:rsidRDefault="008F3E83" w:rsidP="00902D24">
      <w:pPr>
        <w:jc w:val="right"/>
      </w:pPr>
      <w:r>
        <w:rPr>
          <w:noProof/>
          <w:lang w:eastAsia="zh-CN"/>
        </w:rPr>
        <mc:AlternateContent>
          <mc:Choice Requires="wpg">
            <w:drawing>
              <wp:anchor distT="0" distB="0" distL="114300" distR="114300" simplePos="0" relativeHeight="251786240" behindDoc="0" locked="0" layoutInCell="1" allowOverlap="1" wp14:anchorId="77476F4C" wp14:editId="70F89A38">
                <wp:simplePos x="0" y="0"/>
                <wp:positionH relativeFrom="column">
                  <wp:posOffset>977900</wp:posOffset>
                </wp:positionH>
                <wp:positionV relativeFrom="paragraph">
                  <wp:posOffset>148596</wp:posOffset>
                </wp:positionV>
                <wp:extent cx="4610100" cy="3470910"/>
                <wp:effectExtent l="0" t="0" r="0" b="0"/>
                <wp:wrapSquare wrapText="bothSides"/>
                <wp:docPr id="247" name="Group 247"/>
                <wp:cNvGraphicFramePr/>
                <a:graphic xmlns:a="http://schemas.openxmlformats.org/drawingml/2006/main">
                  <a:graphicData uri="http://schemas.microsoft.com/office/word/2010/wordprocessingGroup">
                    <wpg:wgp>
                      <wpg:cNvGrpSpPr/>
                      <wpg:grpSpPr>
                        <a:xfrm>
                          <a:off x="0" y="0"/>
                          <a:ext cx="4610100" cy="3470910"/>
                          <a:chOff x="0" y="829284"/>
                          <a:chExt cx="4610100" cy="3470936"/>
                        </a:xfrm>
                      </wpg:grpSpPr>
                      <wps:wsp>
                        <wps:cNvPr id="248" name="Text Box 2"/>
                        <wps:cNvSpPr txBox="1">
                          <a:spLocks noChangeArrowheads="1"/>
                        </wps:cNvSpPr>
                        <wps:spPr bwMode="auto">
                          <a:xfrm>
                            <a:off x="0" y="3263900"/>
                            <a:ext cx="4610100" cy="1036320"/>
                          </a:xfrm>
                          <a:prstGeom prst="rect">
                            <a:avLst/>
                          </a:prstGeom>
                          <a:solidFill>
                            <a:srgbClr val="FFFFFF"/>
                          </a:solidFill>
                          <a:ln w="9525">
                            <a:noFill/>
                            <a:miter lim="800000"/>
                            <a:headEnd/>
                            <a:tailEnd/>
                          </a:ln>
                        </wps:spPr>
                        <wps:txbx>
                          <w:txbxContent>
                            <w:p w14:paraId="76F991BB" w14:textId="77777777" w:rsidR="007F1461" w:rsidRDefault="007F1461" w:rsidP="00902D24">
                              <w:pPr>
                                <w:rPr>
                                  <w:rFonts w:ascii="Times New Roman" w:hAnsi="Times New Roman" w:cs="Times New Roman"/>
                                  <w:b/>
                                  <w:bCs/>
                                  <w:sz w:val="30"/>
                                  <w:szCs w:val="30"/>
                                </w:rPr>
                              </w:pPr>
                            </w:p>
                            <w:p w14:paraId="5F58A5B9" w14:textId="1BFB9688"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B.3: </w:t>
                              </w:r>
                              <w:r>
                                <w:rPr>
                                  <w:rFonts w:ascii="Times New Roman" w:hAnsi="Times New Roman" w:cs="Times New Roman"/>
                                  <w:sz w:val="24"/>
                                  <w:szCs w:val="24"/>
                                </w:rPr>
                                <w:t xml:space="preserve">Picture of Cuvette and Coverslip. Tape is in contact with only the edges of the cuvette cell to eliminate the tape’s interference with emission signal. </w:t>
                              </w:r>
                            </w:p>
                            <w:p w14:paraId="66DA8E89" w14:textId="77777777" w:rsidR="007F1461" w:rsidRPr="00ED604F" w:rsidRDefault="007F1461" w:rsidP="00902D24">
                              <w:pPr>
                                <w:rPr>
                                  <w:rFonts w:ascii="Times New Roman" w:hAnsi="Times New Roman" w:cs="Times New Roman"/>
                                  <w:b/>
                                  <w:bCs/>
                                  <w:sz w:val="24"/>
                                  <w:szCs w:val="24"/>
                                </w:rPr>
                              </w:pPr>
                            </w:p>
                            <w:p w14:paraId="699AFFEC" w14:textId="77777777" w:rsidR="007F1461" w:rsidRDefault="007F1461" w:rsidP="00902D24"/>
                          </w:txbxContent>
                        </wps:txbx>
                        <wps:bodyPr rot="0" vert="horz" wrap="square" lIns="91440" tIns="45720" rIns="91440" bIns="45720" anchor="t" anchorCtr="0">
                          <a:noAutofit/>
                        </wps:bodyPr>
                      </wps:wsp>
                      <pic:pic xmlns:pic="http://schemas.openxmlformats.org/drawingml/2006/picture">
                        <pic:nvPicPr>
                          <pic:cNvPr id="249" name="Picture 249" descr="A picture containing text&#10;&#10;Description automatically generated"/>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1371600" y="829284"/>
                            <a:ext cx="2014220" cy="2684171"/>
                          </a:xfrm>
                          <a:prstGeom prst="rect">
                            <a:avLst/>
                          </a:prstGeom>
                          <a:noFill/>
                          <a:ln>
                            <a:noFill/>
                          </a:ln>
                        </pic:spPr>
                      </pic:pic>
                    </wpg:wgp>
                  </a:graphicData>
                </a:graphic>
                <wp14:sizeRelV relativeFrom="margin">
                  <wp14:pctHeight>0</wp14:pctHeight>
                </wp14:sizeRelV>
              </wp:anchor>
            </w:drawing>
          </mc:Choice>
          <mc:Fallback>
            <w:pict>
              <v:group w14:anchorId="77476F4C" id="Group 247" o:spid="_x0000_s1156" style="position:absolute;left:0;text-align:left;margin-left:77pt;margin-top:11.7pt;width:363pt;height:273.3pt;z-index:251786240;mso-height-relative:margin" coordorigin=",8292" coordsize="46101,34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">
                <v:shape id="Text Box 2" o:spid="_x0000_s1157" type="#_x0000_t202" style="position:absolute;top:32639;width:46101;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" stroked="f">
                  <v:textbox>
                    <w:txbxContent>
                      <w:p w14:paraId="76F991BB" w14:textId="77777777" w:rsidR="007F1461" w:rsidRDefault="007F1461" w:rsidP="00902D24">
                        <w:pPr>
                          <w:rPr>
                            <w:rFonts w:ascii="Times New Roman" w:hAnsi="Times New Roman" w:cs="Times New Roman"/>
                            <w:b/>
                            <w:bCs/>
                            <w:sz w:val="30"/>
                            <w:szCs w:val="30"/>
                          </w:rPr>
                        </w:pPr>
                      </w:p>
                      <w:p w14:paraId="5F58A5B9" w14:textId="1BFB9688"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B.3: </w:t>
                        </w:r>
                        <w:r>
                          <w:rPr>
                            <w:rFonts w:ascii="Times New Roman" w:hAnsi="Times New Roman" w:cs="Times New Roman"/>
                            <w:sz w:val="24"/>
                            <w:szCs w:val="24"/>
                          </w:rPr>
                          <w:t xml:space="preserve">Picture of Cuvette and Coverslip. Tape is in contact with only the edges of the cuvette cell to eliminate the tape’s interference with emission signal. </w:t>
                        </w:r>
                      </w:p>
                      <w:p w14:paraId="66DA8E89" w14:textId="77777777" w:rsidR="007F1461" w:rsidRPr="00ED604F" w:rsidRDefault="007F1461" w:rsidP="00902D24">
                        <w:pPr>
                          <w:rPr>
                            <w:rFonts w:ascii="Times New Roman" w:hAnsi="Times New Roman" w:cs="Times New Roman"/>
                            <w:b/>
                            <w:bCs/>
                            <w:sz w:val="24"/>
                            <w:szCs w:val="24"/>
                          </w:rPr>
                        </w:pPr>
                      </w:p>
                      <w:p w14:paraId="699AFFEC" w14:textId="77777777" w:rsidR="007F1461" w:rsidRDefault="007F1461" w:rsidP="00902D24"/>
                    </w:txbxContent>
                  </v:textbox>
                </v:shape>
                <v:shape id="Picture 249" o:spid="_x0000_s1158" type="#_x0000_t75" alt="A picture containing text&#10;&#10;Description automatically generated" style="position:absolute;left:13716;top:8292;width:20142;height:2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">
                  <v:imagedata r:id="rId104" o:title="A picture containing text&#10;&#10;Description automatically generated"/>
                </v:shape>
                <w10:wrap type="square"/>
              </v:group>
            </w:pict>
          </mc:Fallback>
        </mc:AlternateContent>
      </w:r>
    </w:p>
    <w:p w14:paraId="57FE1095" w14:textId="6403C4BB" w:rsidR="00902D24" w:rsidRDefault="00902D24" w:rsidP="00902D24">
      <w:pPr>
        <w:jc w:val="right"/>
      </w:pPr>
    </w:p>
    <w:p w14:paraId="48CF0BE8" w14:textId="15AE0FE4" w:rsidR="00902D24" w:rsidRDefault="00902D24" w:rsidP="00902D24">
      <w:pPr>
        <w:jc w:val="right"/>
      </w:pPr>
    </w:p>
    <w:p w14:paraId="4A088CB6" w14:textId="001042FE" w:rsidR="00902D24" w:rsidRDefault="00902D24" w:rsidP="00902D24">
      <w:pPr>
        <w:jc w:val="right"/>
      </w:pPr>
    </w:p>
    <w:p w14:paraId="450AFC42" w14:textId="77777777" w:rsidR="00902D24" w:rsidRDefault="00902D24" w:rsidP="00902D24">
      <w:pPr>
        <w:jc w:val="right"/>
      </w:pPr>
    </w:p>
    <w:p w14:paraId="517C3728" w14:textId="77777777" w:rsidR="00902D24" w:rsidRDefault="00902D24" w:rsidP="00902D24">
      <w:pPr>
        <w:jc w:val="right"/>
      </w:pPr>
    </w:p>
    <w:p w14:paraId="255CE8CD" w14:textId="77777777" w:rsidR="00902D24" w:rsidRDefault="00902D24" w:rsidP="00902D24">
      <w:pPr>
        <w:jc w:val="right"/>
      </w:pPr>
    </w:p>
    <w:p w14:paraId="785BD031" w14:textId="77777777" w:rsidR="00902D24" w:rsidRDefault="00902D24" w:rsidP="00902D24">
      <w:pPr>
        <w:jc w:val="right"/>
      </w:pPr>
    </w:p>
    <w:p w14:paraId="754EF231" w14:textId="77777777" w:rsidR="00902D24" w:rsidRDefault="00902D24" w:rsidP="00902D24">
      <w:pPr>
        <w:jc w:val="right"/>
      </w:pPr>
    </w:p>
    <w:p w14:paraId="70AE2E85" w14:textId="77777777" w:rsidR="00902D24" w:rsidRDefault="00902D24" w:rsidP="00902D24">
      <w:pPr>
        <w:jc w:val="right"/>
      </w:pPr>
    </w:p>
    <w:p w14:paraId="653B93BC" w14:textId="77777777" w:rsidR="00902D24" w:rsidRDefault="00902D24" w:rsidP="00902D24">
      <w:pPr>
        <w:jc w:val="right"/>
      </w:pPr>
    </w:p>
    <w:p w14:paraId="399F7108" w14:textId="77777777" w:rsidR="00902D24" w:rsidRDefault="00902D24" w:rsidP="00902D24">
      <w:pPr>
        <w:jc w:val="right"/>
      </w:pPr>
    </w:p>
    <w:p w14:paraId="34C022AA" w14:textId="77777777" w:rsidR="00902D24" w:rsidRDefault="00902D24" w:rsidP="00902D24">
      <w:pPr>
        <w:jc w:val="right"/>
      </w:pPr>
    </w:p>
    <w:p w14:paraId="49FE96AB" w14:textId="77777777" w:rsidR="00902D24" w:rsidRDefault="00902D24" w:rsidP="00902D24">
      <w:pPr>
        <w:jc w:val="right"/>
      </w:pPr>
    </w:p>
    <w:p w14:paraId="46E6FFD4" w14:textId="77777777" w:rsidR="00902D24" w:rsidRDefault="00902D24" w:rsidP="00902D24">
      <w:pPr>
        <w:jc w:val="right"/>
      </w:pPr>
    </w:p>
    <w:p w14:paraId="26F13C76" w14:textId="77777777" w:rsidR="00902D24" w:rsidRDefault="00902D24" w:rsidP="00902D24">
      <w:pPr>
        <w:jc w:val="right"/>
      </w:pPr>
    </w:p>
    <w:p w14:paraId="0FA9498C" w14:textId="26298B1E" w:rsidR="00902D24" w:rsidRDefault="008F3E83" w:rsidP="00902D24">
      <w:pPr>
        <w:jc w:val="right"/>
      </w:pPr>
      <w:r>
        <w:rPr>
          <w:noProof/>
          <w:lang w:eastAsia="zh-CN"/>
        </w:rPr>
        <w:lastRenderedPageBreak/>
        <mc:AlternateContent>
          <mc:Choice Requires="wpg">
            <w:drawing>
              <wp:anchor distT="0" distB="0" distL="114300" distR="114300" simplePos="0" relativeHeight="251790336" behindDoc="0" locked="0" layoutInCell="1" allowOverlap="1" wp14:anchorId="47D70EE5" wp14:editId="0C4153A1">
                <wp:simplePos x="0" y="0"/>
                <wp:positionH relativeFrom="column">
                  <wp:posOffset>480695</wp:posOffset>
                </wp:positionH>
                <wp:positionV relativeFrom="paragraph">
                  <wp:posOffset>278130</wp:posOffset>
                </wp:positionV>
                <wp:extent cx="5120640" cy="3935730"/>
                <wp:effectExtent l="0" t="0" r="3810" b="7620"/>
                <wp:wrapNone/>
                <wp:docPr id="215" name="Group 215"/>
                <wp:cNvGraphicFramePr/>
                <a:graphic xmlns:a="http://schemas.openxmlformats.org/drawingml/2006/main">
                  <a:graphicData uri="http://schemas.microsoft.com/office/word/2010/wordprocessingGroup">
                    <wpg:wgp>
                      <wpg:cNvGrpSpPr/>
                      <wpg:grpSpPr>
                        <a:xfrm>
                          <a:off x="0" y="0"/>
                          <a:ext cx="5120640" cy="3935730"/>
                          <a:chOff x="-257542" y="0"/>
                          <a:chExt cx="5480485" cy="4212034"/>
                        </a:xfrm>
                      </wpg:grpSpPr>
                      <wps:wsp>
                        <wps:cNvPr id="216" name="Text Box 2"/>
                        <wps:cNvSpPr txBox="1">
                          <a:spLocks noChangeArrowheads="1"/>
                        </wps:cNvSpPr>
                        <wps:spPr bwMode="auto">
                          <a:xfrm>
                            <a:off x="-257542" y="3175714"/>
                            <a:ext cx="5480485" cy="1036320"/>
                          </a:xfrm>
                          <a:prstGeom prst="rect">
                            <a:avLst/>
                          </a:prstGeom>
                          <a:solidFill>
                            <a:srgbClr val="FFFFFF"/>
                          </a:solidFill>
                          <a:ln w="9525">
                            <a:noFill/>
                            <a:miter lim="800000"/>
                            <a:headEnd/>
                            <a:tailEnd/>
                          </a:ln>
                        </wps:spPr>
                        <wps:txbx>
                          <w:txbxContent>
                            <w:p w14:paraId="433B0C39" w14:textId="77777777" w:rsidR="007F1461" w:rsidRDefault="007F1461" w:rsidP="00902D24">
                              <w:pPr>
                                <w:rPr>
                                  <w:rFonts w:ascii="Times New Roman" w:hAnsi="Times New Roman" w:cs="Times New Roman"/>
                                  <w:b/>
                                  <w:bCs/>
                                  <w:sz w:val="30"/>
                                  <w:szCs w:val="30"/>
                                </w:rPr>
                              </w:pPr>
                            </w:p>
                            <w:p w14:paraId="4B50B827" w14:textId="48EF361B"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B.4: </w:t>
                              </w:r>
                              <w:r>
                                <w:rPr>
                                  <w:rFonts w:ascii="Times New Roman" w:hAnsi="Times New Roman" w:cs="Times New Roman"/>
                                  <w:sz w:val="24"/>
                                  <w:szCs w:val="24"/>
                                </w:rPr>
                                <w:t xml:space="preserve">Excitation spectra measured at three different emission maximums. (A) Butanol excitation spectrum. (B) 60 μE excitation spectrum. (C) Toluene excitation spectrum. (D)   </w:t>
                              </w:r>
                            </w:p>
                            <w:p w14:paraId="72B59B03" w14:textId="77777777" w:rsidR="007F1461" w:rsidRPr="00ED604F" w:rsidRDefault="007F1461" w:rsidP="00902D24">
                              <w:pPr>
                                <w:rPr>
                                  <w:rFonts w:ascii="Times New Roman" w:hAnsi="Times New Roman" w:cs="Times New Roman"/>
                                  <w:b/>
                                  <w:bCs/>
                                  <w:sz w:val="24"/>
                                  <w:szCs w:val="24"/>
                                </w:rPr>
                              </w:pPr>
                            </w:p>
                            <w:p w14:paraId="3C08C30B" w14:textId="77777777" w:rsidR="007F1461" w:rsidRDefault="007F1461" w:rsidP="00902D24"/>
                          </w:txbxContent>
                        </wps:txbx>
                        <wps:bodyPr rot="0" vert="horz" wrap="square" lIns="91440" tIns="45720" rIns="91440" bIns="45720" anchor="t" anchorCtr="0">
                          <a:noAutofit/>
                        </wps:bodyPr>
                      </wps:wsp>
                      <pic:pic xmlns:pic="http://schemas.openxmlformats.org/drawingml/2006/picture">
                        <pic:nvPicPr>
                          <pic:cNvPr id="218" name="Picture 218" descr="Chart&#10;&#10;Description automatically generated"/>
                          <pic:cNvPicPr>
                            <a:picLocks noChangeAspect="1"/>
                          </pic:cNvPicPr>
                        </pic:nvPicPr>
                        <pic:blipFill rotWithShape="1">
                          <a:blip r:embed="rId105" cstate="print">
                            <a:extLst>
                              <a:ext uri="{28A0092B-C50C-407E-A947-70E740481C1C}">
                                <a14:useLocalDpi xmlns:a14="http://schemas.microsoft.com/office/drawing/2010/main" val="0"/>
                              </a:ext>
                            </a:extLst>
                          </a:blip>
                          <a:srcRect l="11995" t="20612" r="7680"/>
                          <a:stretch/>
                        </pic:blipFill>
                        <pic:spPr bwMode="auto">
                          <a:xfrm>
                            <a:off x="0" y="0"/>
                            <a:ext cx="4773295" cy="36404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D70EE5" id="Group 215" o:spid="_x0000_s1159" style="position:absolute;left:0;text-align:left;margin-left:37.85pt;margin-top:21.9pt;width:403.2pt;height:309.9pt;z-index:251790336;mso-width-relative:margin;mso-height-relative:margin" coordorigin="-2575" coordsize="54804,42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">
                <v:shape id="Text Box 2" o:spid="_x0000_s1160" type="#_x0000_t202" style="position:absolute;left:-2575;top:31757;width:54804;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" stroked="f">
                  <v:textbox>
                    <w:txbxContent>
                      <w:p w14:paraId="433B0C39" w14:textId="77777777" w:rsidR="007F1461" w:rsidRDefault="007F1461" w:rsidP="00902D24">
                        <w:pPr>
                          <w:rPr>
                            <w:rFonts w:ascii="Times New Roman" w:hAnsi="Times New Roman" w:cs="Times New Roman"/>
                            <w:b/>
                            <w:bCs/>
                            <w:sz w:val="30"/>
                            <w:szCs w:val="30"/>
                          </w:rPr>
                        </w:pPr>
                      </w:p>
                      <w:p w14:paraId="4B50B827" w14:textId="48EF361B"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B.4: </w:t>
                        </w:r>
                        <w:r>
                          <w:rPr>
                            <w:rFonts w:ascii="Times New Roman" w:hAnsi="Times New Roman" w:cs="Times New Roman"/>
                            <w:sz w:val="24"/>
                            <w:szCs w:val="24"/>
                          </w:rPr>
                          <w:t xml:space="preserve">Excitation spectra measured at three different emission maximums. (A) Butanol excitation spectrum. (B) 60 μE excitation spectrum. (C) Toluene excitation spectrum. (D)   </w:t>
                        </w:r>
                      </w:p>
                      <w:p w14:paraId="72B59B03" w14:textId="77777777" w:rsidR="007F1461" w:rsidRPr="00ED604F" w:rsidRDefault="007F1461" w:rsidP="00902D24">
                        <w:pPr>
                          <w:rPr>
                            <w:rFonts w:ascii="Times New Roman" w:hAnsi="Times New Roman" w:cs="Times New Roman"/>
                            <w:b/>
                            <w:bCs/>
                            <w:sz w:val="24"/>
                            <w:szCs w:val="24"/>
                          </w:rPr>
                        </w:pPr>
                      </w:p>
                      <w:p w14:paraId="3C08C30B" w14:textId="77777777" w:rsidR="007F1461" w:rsidRDefault="007F1461" w:rsidP="00902D24"/>
                    </w:txbxContent>
                  </v:textbox>
                </v:shape>
                <v:shape id="Picture 218" o:spid="_x0000_s1161" type="#_x0000_t75" alt="Chart&#10;&#10;Description automatically generated" style="position:absolute;width:47732;height:3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">
                  <v:imagedata r:id="rId106" o:title="Chart&#10;&#10;Description automatically generated" croptop="13508f" cropleft="7861f" cropright="5033f"/>
                </v:shape>
              </v:group>
            </w:pict>
          </mc:Fallback>
        </mc:AlternateContent>
      </w:r>
    </w:p>
    <w:p w14:paraId="6C7728B1" w14:textId="2D94B162" w:rsidR="00902D24" w:rsidRDefault="00902D24" w:rsidP="00902D24">
      <w:pPr>
        <w:jc w:val="right"/>
      </w:pPr>
    </w:p>
    <w:p w14:paraId="32610E48" w14:textId="78606C59" w:rsidR="00902D24" w:rsidRDefault="00902D24" w:rsidP="00902D24">
      <w:pPr>
        <w:jc w:val="right"/>
      </w:pPr>
    </w:p>
    <w:p w14:paraId="506D9CEC" w14:textId="77777777" w:rsidR="00902D24" w:rsidRDefault="00902D24" w:rsidP="00902D24">
      <w:pPr>
        <w:jc w:val="right"/>
      </w:pPr>
    </w:p>
    <w:p w14:paraId="1829EF7D" w14:textId="77777777" w:rsidR="00902D24" w:rsidRDefault="00902D24" w:rsidP="00902D24">
      <w:pPr>
        <w:jc w:val="right"/>
      </w:pPr>
    </w:p>
    <w:p w14:paraId="1BD55B84" w14:textId="77777777" w:rsidR="00902D24" w:rsidRDefault="00902D24" w:rsidP="00902D24">
      <w:pPr>
        <w:jc w:val="right"/>
      </w:pPr>
    </w:p>
    <w:p w14:paraId="632486E8" w14:textId="77777777" w:rsidR="00902D24" w:rsidRDefault="00902D24" w:rsidP="00902D24">
      <w:pPr>
        <w:jc w:val="right"/>
      </w:pPr>
    </w:p>
    <w:p w14:paraId="0B5855B7" w14:textId="77777777" w:rsidR="00902D24" w:rsidRDefault="00902D24" w:rsidP="00902D24">
      <w:pPr>
        <w:jc w:val="right"/>
      </w:pPr>
    </w:p>
    <w:p w14:paraId="56DD0261" w14:textId="77777777" w:rsidR="00902D24" w:rsidRDefault="00902D24" w:rsidP="00902D24">
      <w:pPr>
        <w:jc w:val="right"/>
      </w:pPr>
    </w:p>
    <w:p w14:paraId="77B12637" w14:textId="77777777" w:rsidR="00902D24" w:rsidRDefault="00902D24" w:rsidP="00902D24">
      <w:pPr>
        <w:jc w:val="right"/>
      </w:pPr>
    </w:p>
    <w:p w14:paraId="62140A28" w14:textId="77777777" w:rsidR="00902D24" w:rsidRDefault="00902D24" w:rsidP="00902D24">
      <w:pPr>
        <w:jc w:val="right"/>
      </w:pPr>
    </w:p>
    <w:p w14:paraId="35D69C3D" w14:textId="77777777" w:rsidR="00902D24" w:rsidRDefault="00902D24" w:rsidP="00902D24">
      <w:pPr>
        <w:jc w:val="right"/>
      </w:pPr>
    </w:p>
    <w:p w14:paraId="0534A5BB" w14:textId="77777777" w:rsidR="00902D24" w:rsidRDefault="00902D24" w:rsidP="00902D24">
      <w:pPr>
        <w:jc w:val="right"/>
      </w:pPr>
    </w:p>
    <w:p w14:paraId="4FC6BB0B" w14:textId="77777777" w:rsidR="00902D24" w:rsidRDefault="00902D24" w:rsidP="00902D24">
      <w:pPr>
        <w:jc w:val="right"/>
      </w:pPr>
    </w:p>
    <w:p w14:paraId="1602731C" w14:textId="77777777" w:rsidR="00902D24" w:rsidRDefault="00902D24" w:rsidP="00902D24">
      <w:pPr>
        <w:jc w:val="right"/>
      </w:pPr>
    </w:p>
    <w:p w14:paraId="7706B20A" w14:textId="6E384268" w:rsidR="00902D24" w:rsidRDefault="00902D24" w:rsidP="00902D24">
      <w:pPr>
        <w:jc w:val="right"/>
      </w:pPr>
    </w:p>
    <w:p w14:paraId="56E924AA" w14:textId="7F589154" w:rsidR="00902D24" w:rsidRDefault="0060391F" w:rsidP="00902D24">
      <w:pPr>
        <w:jc w:val="right"/>
      </w:pPr>
      <w:r>
        <w:rPr>
          <w:noProof/>
          <w:lang w:eastAsia="zh-CN"/>
        </w:rPr>
        <mc:AlternateContent>
          <mc:Choice Requires="wpg">
            <w:drawing>
              <wp:anchor distT="0" distB="0" distL="114300" distR="114300" simplePos="0" relativeHeight="251792384" behindDoc="0" locked="0" layoutInCell="1" allowOverlap="1" wp14:anchorId="19F0CB06" wp14:editId="0E5F3F10">
                <wp:simplePos x="0" y="0"/>
                <wp:positionH relativeFrom="column">
                  <wp:posOffset>774700</wp:posOffset>
                </wp:positionH>
                <wp:positionV relativeFrom="paragraph">
                  <wp:posOffset>119380</wp:posOffset>
                </wp:positionV>
                <wp:extent cx="4572000" cy="2827020"/>
                <wp:effectExtent l="0" t="0" r="0" b="0"/>
                <wp:wrapNone/>
                <wp:docPr id="219" name="Group 219"/>
                <wp:cNvGraphicFramePr/>
                <a:graphic xmlns:a="http://schemas.openxmlformats.org/drawingml/2006/main">
                  <a:graphicData uri="http://schemas.microsoft.com/office/word/2010/wordprocessingGroup">
                    <wpg:wgp>
                      <wpg:cNvGrpSpPr/>
                      <wpg:grpSpPr>
                        <a:xfrm>
                          <a:off x="0" y="0"/>
                          <a:ext cx="4572000" cy="2827020"/>
                          <a:chOff x="0" y="-631525"/>
                          <a:chExt cx="4572000" cy="2827355"/>
                        </a:xfrm>
                      </wpg:grpSpPr>
                      <wps:wsp>
                        <wps:cNvPr id="220" name="Text Box 2"/>
                        <wps:cNvSpPr txBox="1">
                          <a:spLocks noChangeArrowheads="1"/>
                        </wps:cNvSpPr>
                        <wps:spPr bwMode="auto">
                          <a:xfrm>
                            <a:off x="191436" y="-631525"/>
                            <a:ext cx="4098787" cy="1496803"/>
                          </a:xfrm>
                          <a:prstGeom prst="rect">
                            <a:avLst/>
                          </a:prstGeom>
                          <a:solidFill>
                            <a:srgbClr val="FFFFFF"/>
                          </a:solidFill>
                          <a:ln w="9525">
                            <a:noFill/>
                            <a:miter lim="800000"/>
                            <a:headEnd/>
                            <a:tailEnd/>
                          </a:ln>
                        </wps:spPr>
                        <wps:txbx>
                          <w:txbxContent>
                            <w:p w14:paraId="2BDE7B8A" w14:textId="77777777" w:rsidR="007F1461" w:rsidRDefault="007F1461" w:rsidP="00902D24">
                              <w:pPr>
                                <w:rPr>
                                  <w:rFonts w:ascii="Times New Roman" w:hAnsi="Times New Roman" w:cs="Times New Roman"/>
                                  <w:b/>
                                  <w:bCs/>
                                  <w:sz w:val="30"/>
                                  <w:szCs w:val="30"/>
                                </w:rPr>
                              </w:pPr>
                            </w:p>
                            <w:p w14:paraId="11362AFD" w14:textId="1DCAA864"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B.4: </w:t>
                              </w:r>
                              <w:r>
                                <w:rPr>
                                  <w:rFonts w:ascii="Times New Roman" w:hAnsi="Times New Roman" w:cs="Times New Roman"/>
                                  <w:sz w:val="24"/>
                                  <w:szCs w:val="24"/>
                                </w:rPr>
                                <w:t xml:space="preserve">Weights for lifetimes of TW20 at 525 nm emission. </w:t>
                              </w:r>
                            </w:p>
                            <w:p w14:paraId="661BD4D2" w14:textId="77777777" w:rsidR="007F1461" w:rsidRPr="00ED604F" w:rsidRDefault="007F1461" w:rsidP="00902D24">
                              <w:pPr>
                                <w:rPr>
                                  <w:rFonts w:ascii="Times New Roman" w:hAnsi="Times New Roman" w:cs="Times New Roman"/>
                                  <w:b/>
                                  <w:bCs/>
                                  <w:sz w:val="24"/>
                                  <w:szCs w:val="24"/>
                                </w:rPr>
                              </w:pPr>
                            </w:p>
                            <w:p w14:paraId="54C05CDF" w14:textId="77777777" w:rsidR="007F1461" w:rsidRDefault="007F1461" w:rsidP="00902D24"/>
                          </w:txbxContent>
                        </wps:txbx>
                        <wps:bodyPr rot="0" vert="horz" wrap="square" lIns="91440" tIns="45720" rIns="91440" bIns="45720" anchor="t" anchorCtr="0">
                          <a:noAutofit/>
                        </wps:bodyPr>
                      </wps:wsp>
                      <pic:pic xmlns:pic="http://schemas.openxmlformats.org/drawingml/2006/picture">
                        <pic:nvPicPr>
                          <pic:cNvPr id="221" name="Picture 221"/>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1645920"/>
                            <a:ext cx="4572000" cy="549910"/>
                          </a:xfrm>
                          <a:prstGeom prst="rect">
                            <a:avLst/>
                          </a:prstGeom>
                          <a:noFill/>
                          <a:ln>
                            <a:noFill/>
                          </a:ln>
                        </pic:spPr>
                      </pic:pic>
                      <pic:pic xmlns:pic="http://schemas.openxmlformats.org/drawingml/2006/picture">
                        <pic:nvPicPr>
                          <pic:cNvPr id="222" name="Picture 222"/>
                          <pic:cNvPicPr>
                            <a:picLocks noChangeAspect="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1097280"/>
                            <a:ext cx="4572000" cy="549910"/>
                          </a:xfrm>
                          <a:prstGeom prst="rect">
                            <a:avLst/>
                          </a:prstGeom>
                          <a:noFill/>
                          <a:ln>
                            <a:noFill/>
                          </a:ln>
                        </pic:spPr>
                      </pic:pic>
                      <pic:pic xmlns:pic="http://schemas.openxmlformats.org/drawingml/2006/picture">
                        <pic:nvPicPr>
                          <pic:cNvPr id="223" name="Picture 223"/>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548640"/>
                            <a:ext cx="4572000" cy="549910"/>
                          </a:xfrm>
                          <a:prstGeom prst="rect">
                            <a:avLst/>
                          </a:prstGeom>
                          <a:noFill/>
                          <a:ln>
                            <a:noFill/>
                          </a:ln>
                        </pic:spPr>
                      </pic:pic>
                      <pic:pic xmlns:pic="http://schemas.openxmlformats.org/drawingml/2006/picture">
                        <pic:nvPicPr>
                          <pic:cNvPr id="256" name="Picture 256"/>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72000" cy="549910"/>
                          </a:xfrm>
                          <a:prstGeom prst="rect">
                            <a:avLst/>
                          </a:prstGeom>
                          <a:noFill/>
                          <a:ln>
                            <a:noFill/>
                          </a:ln>
                        </pic:spPr>
                      </pic:pic>
                    </wpg:wgp>
                  </a:graphicData>
                </a:graphic>
                <wp14:sizeRelV relativeFrom="margin">
                  <wp14:pctHeight>0</wp14:pctHeight>
                </wp14:sizeRelV>
              </wp:anchor>
            </w:drawing>
          </mc:Choice>
          <mc:Fallback>
            <w:pict>
              <v:group w14:anchorId="19F0CB06" id="Group 219" o:spid="_x0000_s1162" style="position:absolute;left:0;text-align:left;margin-left:61pt;margin-top:9.4pt;width:5in;height:222.6pt;z-index:251792384;mso-height-relative:margin" coordorigin=",-6315" coordsize="45720,282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">
                <v:shape id="Text Box 2" o:spid="_x0000_s1163" type="#_x0000_t202" style="position:absolute;left:1914;top:-6315;width:40988;height:1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" stroked="f">
                  <v:textbox>
                    <w:txbxContent>
                      <w:p w14:paraId="2BDE7B8A" w14:textId="77777777" w:rsidR="007F1461" w:rsidRDefault="007F1461" w:rsidP="00902D24">
                        <w:pPr>
                          <w:rPr>
                            <w:rFonts w:ascii="Times New Roman" w:hAnsi="Times New Roman" w:cs="Times New Roman"/>
                            <w:b/>
                            <w:bCs/>
                            <w:sz w:val="30"/>
                            <w:szCs w:val="30"/>
                          </w:rPr>
                        </w:pPr>
                      </w:p>
                      <w:p w14:paraId="11362AFD" w14:textId="1DCAA864"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B.4: </w:t>
                        </w:r>
                        <w:r>
                          <w:rPr>
                            <w:rFonts w:ascii="Times New Roman" w:hAnsi="Times New Roman" w:cs="Times New Roman"/>
                            <w:sz w:val="24"/>
                            <w:szCs w:val="24"/>
                          </w:rPr>
                          <w:t xml:space="preserve">Weights for lifetimes of TW20 at 525 nm emission. </w:t>
                        </w:r>
                      </w:p>
                      <w:p w14:paraId="661BD4D2" w14:textId="77777777" w:rsidR="007F1461" w:rsidRPr="00ED604F" w:rsidRDefault="007F1461" w:rsidP="00902D24">
                        <w:pPr>
                          <w:rPr>
                            <w:rFonts w:ascii="Times New Roman" w:hAnsi="Times New Roman" w:cs="Times New Roman"/>
                            <w:b/>
                            <w:bCs/>
                            <w:sz w:val="24"/>
                            <w:szCs w:val="24"/>
                          </w:rPr>
                        </w:pPr>
                      </w:p>
                      <w:p w14:paraId="54C05CDF" w14:textId="77777777" w:rsidR="007F1461" w:rsidRDefault="007F1461" w:rsidP="00902D24"/>
                    </w:txbxContent>
                  </v:textbox>
                </v:shape>
                <v:shape id="Picture 221" o:spid="_x0000_s1164" type="#_x0000_t75" style="position:absolute;top:16459;width:45720;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">
                  <v:imagedata r:id="rId111" o:title=""/>
                </v:shape>
                <v:shape id="Picture 222" o:spid="_x0000_s1165" type="#_x0000_t75" style="position:absolute;top:10972;width:45720;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">
                  <v:imagedata r:id="rId112" o:title=""/>
                </v:shape>
                <v:shape id="Picture 223" o:spid="_x0000_s1166" type="#_x0000_t75" style="position:absolute;top:5486;width:45720;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">
                  <v:imagedata r:id="rId113" o:title=""/>
                </v:shape>
                <v:shape id="Picture 256" o:spid="_x0000_s1167" type="#_x0000_t75" style="position:absolute;width:45720;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">
                  <v:imagedata r:id="rId114" o:title=""/>
                </v:shape>
              </v:group>
            </w:pict>
          </mc:Fallback>
        </mc:AlternateContent>
      </w:r>
    </w:p>
    <w:p w14:paraId="4930717D" w14:textId="57B25614" w:rsidR="00902D24" w:rsidRDefault="00902D24" w:rsidP="00902D24">
      <w:pPr>
        <w:jc w:val="right"/>
      </w:pPr>
    </w:p>
    <w:p w14:paraId="627E992E" w14:textId="323B8A4A" w:rsidR="00902D24" w:rsidRDefault="00902D24" w:rsidP="00902D24">
      <w:pPr>
        <w:jc w:val="right"/>
      </w:pPr>
    </w:p>
    <w:p w14:paraId="2DC77292" w14:textId="3518F044" w:rsidR="00902D24" w:rsidRDefault="00902D24" w:rsidP="00902D24">
      <w:pPr>
        <w:jc w:val="right"/>
      </w:pPr>
    </w:p>
    <w:p w14:paraId="5783245A" w14:textId="77777777" w:rsidR="00902D24" w:rsidRDefault="00902D24" w:rsidP="00902D24">
      <w:pPr>
        <w:jc w:val="right"/>
      </w:pPr>
    </w:p>
    <w:p w14:paraId="5D167E50" w14:textId="77777777" w:rsidR="00902D24" w:rsidRDefault="00902D24" w:rsidP="00902D24">
      <w:pPr>
        <w:jc w:val="right"/>
      </w:pPr>
    </w:p>
    <w:p w14:paraId="42F8B94D" w14:textId="77777777" w:rsidR="00902D24" w:rsidRDefault="00902D24" w:rsidP="00902D24">
      <w:pPr>
        <w:jc w:val="right"/>
      </w:pPr>
    </w:p>
    <w:p w14:paraId="5AE98A93" w14:textId="77777777" w:rsidR="00902D24" w:rsidRDefault="00902D24" w:rsidP="00902D24">
      <w:pPr>
        <w:jc w:val="right"/>
      </w:pPr>
    </w:p>
    <w:p w14:paraId="4C760DCE" w14:textId="77777777" w:rsidR="00902D24" w:rsidRDefault="00902D24" w:rsidP="00902D24">
      <w:pPr>
        <w:jc w:val="right"/>
      </w:pPr>
    </w:p>
    <w:p w14:paraId="67FC80F5" w14:textId="77777777" w:rsidR="00902D24" w:rsidRDefault="00902D24" w:rsidP="00902D24">
      <w:pPr>
        <w:jc w:val="right"/>
      </w:pPr>
    </w:p>
    <w:p w14:paraId="5CEC3123" w14:textId="77777777" w:rsidR="00902D24" w:rsidRDefault="00902D24" w:rsidP="00902D24">
      <w:pPr>
        <w:jc w:val="right"/>
      </w:pPr>
    </w:p>
    <w:p w14:paraId="6C25E866" w14:textId="77777777" w:rsidR="00902D24" w:rsidRDefault="00902D24" w:rsidP="00902D24">
      <w:pPr>
        <w:jc w:val="right"/>
      </w:pPr>
    </w:p>
    <w:p w14:paraId="05518559" w14:textId="77777777" w:rsidR="00902D24" w:rsidRDefault="00902D24" w:rsidP="00902D24">
      <w:pPr>
        <w:jc w:val="right"/>
      </w:pPr>
    </w:p>
    <w:p w14:paraId="23755737" w14:textId="77777777" w:rsidR="00902D24" w:rsidRDefault="00902D24" w:rsidP="00902D24">
      <w:pPr>
        <w:jc w:val="right"/>
      </w:pPr>
    </w:p>
    <w:p w14:paraId="679F8F14" w14:textId="238F3601" w:rsidR="00902D24" w:rsidRDefault="0060391F" w:rsidP="00902D24">
      <w:pPr>
        <w:jc w:val="right"/>
      </w:pPr>
      <w:r>
        <w:rPr>
          <w:noProof/>
          <w:lang w:eastAsia="zh-CN"/>
        </w:rPr>
        <mc:AlternateContent>
          <mc:Choice Requires="wpg">
            <w:drawing>
              <wp:anchor distT="0" distB="0" distL="114300" distR="114300" simplePos="0" relativeHeight="251791360" behindDoc="0" locked="0" layoutInCell="1" allowOverlap="1" wp14:anchorId="0BC0E1F5" wp14:editId="5FE62578">
                <wp:simplePos x="0" y="0"/>
                <wp:positionH relativeFrom="column">
                  <wp:posOffset>609600</wp:posOffset>
                </wp:positionH>
                <wp:positionV relativeFrom="paragraph">
                  <wp:posOffset>14605</wp:posOffset>
                </wp:positionV>
                <wp:extent cx="5041900" cy="6466205"/>
                <wp:effectExtent l="0" t="0" r="6350" b="0"/>
                <wp:wrapNone/>
                <wp:docPr id="257" name="Group 257"/>
                <wp:cNvGraphicFramePr/>
                <a:graphic xmlns:a="http://schemas.openxmlformats.org/drawingml/2006/main">
                  <a:graphicData uri="http://schemas.microsoft.com/office/word/2010/wordprocessingGroup">
                    <wpg:wgp>
                      <wpg:cNvGrpSpPr/>
                      <wpg:grpSpPr>
                        <a:xfrm>
                          <a:off x="0" y="0"/>
                          <a:ext cx="5041900" cy="6466205"/>
                          <a:chOff x="0" y="-689677"/>
                          <a:chExt cx="5042062" cy="6466606"/>
                        </a:xfrm>
                      </wpg:grpSpPr>
                      <wps:wsp>
                        <wps:cNvPr id="258" name="Text Box 2"/>
                        <wps:cNvSpPr txBox="1">
                          <a:spLocks noChangeArrowheads="1"/>
                        </wps:cNvSpPr>
                        <wps:spPr bwMode="auto">
                          <a:xfrm>
                            <a:off x="943275" y="-689677"/>
                            <a:ext cx="4098787" cy="1496621"/>
                          </a:xfrm>
                          <a:prstGeom prst="rect">
                            <a:avLst/>
                          </a:prstGeom>
                          <a:solidFill>
                            <a:srgbClr val="FFFFFF"/>
                          </a:solidFill>
                          <a:ln w="9525">
                            <a:noFill/>
                            <a:miter lim="800000"/>
                            <a:headEnd/>
                            <a:tailEnd/>
                          </a:ln>
                        </wps:spPr>
                        <wps:txbx>
                          <w:txbxContent>
                            <w:p w14:paraId="0CCEC3F2" w14:textId="77777777" w:rsidR="007F1461" w:rsidRDefault="007F1461" w:rsidP="00902D24">
                              <w:pPr>
                                <w:rPr>
                                  <w:rFonts w:ascii="Times New Roman" w:hAnsi="Times New Roman" w:cs="Times New Roman"/>
                                  <w:b/>
                                  <w:bCs/>
                                  <w:sz w:val="30"/>
                                  <w:szCs w:val="30"/>
                                </w:rPr>
                              </w:pPr>
                            </w:p>
                            <w:p w14:paraId="733FE491" w14:textId="02AAB4A9"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B.5: </w:t>
                              </w:r>
                              <w:r>
                                <w:rPr>
                                  <w:rFonts w:ascii="Times New Roman" w:hAnsi="Times New Roman" w:cs="Times New Roman"/>
                                  <w:sz w:val="24"/>
                                  <w:szCs w:val="24"/>
                                </w:rPr>
                                <w:t xml:space="preserve">Lifetimes at 525 nm emission. </w:t>
                              </w:r>
                            </w:p>
                            <w:p w14:paraId="75307DB7" w14:textId="77777777" w:rsidR="007F1461" w:rsidRPr="00ED604F" w:rsidRDefault="007F1461" w:rsidP="00902D24">
                              <w:pPr>
                                <w:rPr>
                                  <w:rFonts w:ascii="Times New Roman" w:hAnsi="Times New Roman" w:cs="Times New Roman"/>
                                  <w:b/>
                                  <w:bCs/>
                                  <w:sz w:val="24"/>
                                  <w:szCs w:val="24"/>
                                </w:rPr>
                              </w:pPr>
                            </w:p>
                            <w:p w14:paraId="6053DD2D" w14:textId="77777777" w:rsidR="007F1461" w:rsidRDefault="007F1461" w:rsidP="00902D24"/>
                          </w:txbxContent>
                        </wps:txbx>
                        <wps:bodyPr rot="0" vert="horz" wrap="square" lIns="91440" tIns="45720" rIns="91440" bIns="45720" anchor="t" anchorCtr="0">
                          <a:noAutofit/>
                        </wps:bodyPr>
                      </wps:wsp>
                      <wpg:grpSp>
                        <wpg:cNvPr id="259" name="Group 259"/>
                        <wpg:cNvGrpSpPr/>
                        <wpg:grpSpPr>
                          <a:xfrm>
                            <a:off x="0" y="0"/>
                            <a:ext cx="4572000" cy="5776929"/>
                            <a:chOff x="0" y="0"/>
                            <a:chExt cx="4572000" cy="5776929"/>
                          </a:xfrm>
                        </wpg:grpSpPr>
                        <wpg:grpSp>
                          <wpg:cNvPr id="260" name="Group 260"/>
                          <wpg:cNvGrpSpPr/>
                          <wpg:grpSpPr>
                            <a:xfrm>
                              <a:off x="0" y="1434164"/>
                              <a:ext cx="4572000" cy="4342765"/>
                              <a:chOff x="0" y="1434164"/>
                              <a:chExt cx="4572000" cy="4343200"/>
                            </a:xfrm>
                          </wpg:grpSpPr>
                          <pic:pic xmlns:pic="http://schemas.openxmlformats.org/drawingml/2006/picture">
                            <pic:nvPicPr>
                              <pic:cNvPr id="261" name="Picture 261"/>
                              <pic:cNvPicPr>
                                <a:picLocks noChangeAspect="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2877954"/>
                                <a:ext cx="4572000" cy="1466215"/>
                              </a:xfrm>
                              <a:prstGeom prst="rect">
                                <a:avLst/>
                              </a:prstGeom>
                              <a:noFill/>
                              <a:ln>
                                <a:noFill/>
                              </a:ln>
                            </pic:spPr>
                          </pic:pic>
                          <pic:pic xmlns:pic="http://schemas.openxmlformats.org/drawingml/2006/picture">
                            <pic:nvPicPr>
                              <pic:cNvPr id="262" name="Picture 262"/>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1434164"/>
                                <a:ext cx="4572000" cy="1443990"/>
                              </a:xfrm>
                              <a:prstGeom prst="rect">
                                <a:avLst/>
                              </a:prstGeom>
                              <a:noFill/>
                              <a:ln>
                                <a:noFill/>
                              </a:ln>
                            </pic:spPr>
                          </pic:pic>
                          <pic:pic xmlns:pic="http://schemas.openxmlformats.org/drawingml/2006/picture">
                            <pic:nvPicPr>
                              <pic:cNvPr id="263" name="Picture 263"/>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4340994"/>
                                <a:ext cx="4572000" cy="1436370"/>
                              </a:xfrm>
                              <a:prstGeom prst="rect">
                                <a:avLst/>
                              </a:prstGeom>
                              <a:noFill/>
                              <a:ln>
                                <a:noFill/>
                              </a:ln>
                            </pic:spPr>
                          </pic:pic>
                        </wpg:grpSp>
                        <pic:pic xmlns:pic="http://schemas.openxmlformats.org/drawingml/2006/picture">
                          <pic:nvPicPr>
                            <pic:cNvPr id="264" name="Picture 264"/>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72000" cy="1436370"/>
                            </a:xfrm>
                            <a:prstGeom prst="rect">
                              <a:avLst/>
                            </a:prstGeom>
                            <a:noFill/>
                            <a:ln>
                              <a:noFill/>
                            </a:ln>
                          </pic:spPr>
                        </pic:pic>
                      </wpg:grpSp>
                    </wpg:wgp>
                  </a:graphicData>
                </a:graphic>
                <wp14:sizeRelV relativeFrom="margin">
                  <wp14:pctHeight>0</wp14:pctHeight>
                </wp14:sizeRelV>
              </wp:anchor>
            </w:drawing>
          </mc:Choice>
          <mc:Fallback>
            <w:pict>
              <v:group w14:anchorId="0BC0E1F5" id="Group 257" o:spid="_x0000_s1168" style="position:absolute;left:0;text-align:left;margin-left:48pt;margin-top:1.15pt;width:397pt;height:509.15pt;z-index:251791360;mso-height-relative:margin" coordorigin=",-6896" coordsize="50420,646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">
                <v:shape id="Text Box 2" o:spid="_x0000_s1169" type="#_x0000_t202" style="position:absolute;left:9432;top:-6896;width:40988;height:1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0CCEC3F2" w14:textId="77777777" w:rsidR="007F1461" w:rsidRDefault="007F1461" w:rsidP="00902D24">
                        <w:pPr>
                          <w:rPr>
                            <w:rFonts w:ascii="Times New Roman" w:hAnsi="Times New Roman" w:cs="Times New Roman"/>
                            <w:b/>
                            <w:bCs/>
                            <w:sz w:val="30"/>
                            <w:szCs w:val="30"/>
                          </w:rPr>
                        </w:pPr>
                      </w:p>
                      <w:p w14:paraId="733FE491" w14:textId="02AAB4A9"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B.5: </w:t>
                        </w:r>
                        <w:r>
                          <w:rPr>
                            <w:rFonts w:ascii="Times New Roman" w:hAnsi="Times New Roman" w:cs="Times New Roman"/>
                            <w:sz w:val="24"/>
                            <w:szCs w:val="24"/>
                          </w:rPr>
                          <w:t xml:space="preserve">Lifetimes at 525 nm emission. </w:t>
                        </w:r>
                      </w:p>
                      <w:p w14:paraId="75307DB7" w14:textId="77777777" w:rsidR="007F1461" w:rsidRPr="00ED604F" w:rsidRDefault="007F1461" w:rsidP="00902D24">
                        <w:pPr>
                          <w:rPr>
                            <w:rFonts w:ascii="Times New Roman" w:hAnsi="Times New Roman" w:cs="Times New Roman"/>
                            <w:b/>
                            <w:bCs/>
                            <w:sz w:val="24"/>
                            <w:szCs w:val="24"/>
                          </w:rPr>
                        </w:pPr>
                      </w:p>
                      <w:p w14:paraId="6053DD2D" w14:textId="77777777" w:rsidR="007F1461" w:rsidRDefault="007F1461" w:rsidP="00902D24"/>
                    </w:txbxContent>
                  </v:textbox>
                </v:shape>
                <v:group id="Group 259" o:spid="_x0000_s1170" style="position:absolute;width:45720;height:57769" coordsize="45720,5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oup 260" o:spid="_x0000_s1171" style="position:absolute;top:14341;width:45720;height:43428" coordorigin=",14341" coordsize="45720,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Picture 261" o:spid="_x0000_s1172" type="#_x0000_t75" style="position:absolute;top:28779;width:45720;height:1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">
                      <v:imagedata r:id="rId119" o:title=""/>
                    </v:shape>
                    <v:shape id="Picture 262" o:spid="_x0000_s1173" type="#_x0000_t75" style="position:absolute;top:14341;width:45720;height:1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">
                      <v:imagedata r:id="rId120" o:title=""/>
                    </v:shape>
                    <v:shape id="Picture 263" o:spid="_x0000_s1174" type="#_x0000_t75" style="position:absolute;top:43409;width:45720;height:14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">
                      <v:imagedata r:id="rId121" o:title=""/>
                    </v:shape>
                  </v:group>
                  <v:shape id="Picture 264" o:spid="_x0000_s1175" type="#_x0000_t75" style="position:absolute;width:4572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">
                    <v:imagedata r:id="rId122" o:title=""/>
                  </v:shape>
                </v:group>
              </v:group>
            </w:pict>
          </mc:Fallback>
        </mc:AlternateContent>
      </w:r>
    </w:p>
    <w:p w14:paraId="6F40D1A6" w14:textId="77777777" w:rsidR="00902D24" w:rsidRDefault="00902D24" w:rsidP="00902D24">
      <w:pPr>
        <w:jc w:val="right"/>
      </w:pPr>
    </w:p>
    <w:p w14:paraId="24B7AFEA" w14:textId="4D828759" w:rsidR="00902D24" w:rsidRDefault="00902D24" w:rsidP="00902D24">
      <w:pPr>
        <w:jc w:val="right"/>
      </w:pPr>
    </w:p>
    <w:p w14:paraId="35E458FC" w14:textId="77777777" w:rsidR="00902D24" w:rsidRDefault="00902D24" w:rsidP="00902D24">
      <w:pPr>
        <w:jc w:val="right"/>
      </w:pPr>
    </w:p>
    <w:p w14:paraId="14367F23" w14:textId="77777777" w:rsidR="00902D24" w:rsidRDefault="00902D24" w:rsidP="00902D24">
      <w:pPr>
        <w:jc w:val="right"/>
      </w:pPr>
    </w:p>
    <w:p w14:paraId="09B80F0D" w14:textId="77777777" w:rsidR="00902D24" w:rsidRDefault="00902D24" w:rsidP="00902D24">
      <w:pPr>
        <w:jc w:val="right"/>
      </w:pPr>
    </w:p>
    <w:p w14:paraId="75261513" w14:textId="77777777" w:rsidR="00902D24" w:rsidRDefault="00902D24" w:rsidP="00902D24">
      <w:pPr>
        <w:jc w:val="right"/>
      </w:pPr>
    </w:p>
    <w:p w14:paraId="51037250" w14:textId="77777777" w:rsidR="00902D24" w:rsidRDefault="00902D24" w:rsidP="00902D24">
      <w:pPr>
        <w:jc w:val="right"/>
      </w:pPr>
    </w:p>
    <w:p w14:paraId="0C453D02" w14:textId="77777777" w:rsidR="00902D24" w:rsidRDefault="00902D24" w:rsidP="00902D24">
      <w:pPr>
        <w:jc w:val="right"/>
      </w:pPr>
    </w:p>
    <w:p w14:paraId="57423650" w14:textId="77777777" w:rsidR="00902D24" w:rsidRDefault="00902D24" w:rsidP="00902D24">
      <w:pPr>
        <w:jc w:val="right"/>
      </w:pPr>
    </w:p>
    <w:p w14:paraId="222A8AEF" w14:textId="77777777" w:rsidR="00902D24" w:rsidRDefault="00902D24" w:rsidP="00902D24">
      <w:pPr>
        <w:jc w:val="right"/>
      </w:pPr>
    </w:p>
    <w:p w14:paraId="5520AD91" w14:textId="77777777" w:rsidR="00902D24" w:rsidRDefault="00902D24" w:rsidP="00902D24">
      <w:pPr>
        <w:jc w:val="right"/>
      </w:pPr>
    </w:p>
    <w:p w14:paraId="61AF7D19" w14:textId="77777777" w:rsidR="00902D24" w:rsidRDefault="00902D24" w:rsidP="00902D24">
      <w:pPr>
        <w:jc w:val="right"/>
      </w:pPr>
    </w:p>
    <w:p w14:paraId="245F17BA" w14:textId="77777777" w:rsidR="00902D24" w:rsidRDefault="00902D24" w:rsidP="00902D24">
      <w:pPr>
        <w:jc w:val="right"/>
      </w:pPr>
    </w:p>
    <w:p w14:paraId="6F1E06C5" w14:textId="77777777" w:rsidR="00902D24" w:rsidRDefault="00902D24" w:rsidP="00902D24">
      <w:pPr>
        <w:jc w:val="right"/>
      </w:pPr>
    </w:p>
    <w:p w14:paraId="6DF6A95A" w14:textId="77777777" w:rsidR="00902D24" w:rsidRDefault="00902D24" w:rsidP="00902D24">
      <w:pPr>
        <w:jc w:val="right"/>
      </w:pPr>
    </w:p>
    <w:p w14:paraId="2ACBD037" w14:textId="77777777" w:rsidR="00902D24" w:rsidRDefault="00902D24" w:rsidP="00902D24">
      <w:pPr>
        <w:jc w:val="right"/>
      </w:pPr>
    </w:p>
    <w:p w14:paraId="67FFA4D2" w14:textId="77777777" w:rsidR="00902D24" w:rsidRDefault="00902D24" w:rsidP="00902D24">
      <w:pPr>
        <w:jc w:val="right"/>
      </w:pPr>
    </w:p>
    <w:p w14:paraId="5562FA22" w14:textId="77777777" w:rsidR="00902D24" w:rsidRDefault="00902D24" w:rsidP="00902D24">
      <w:pPr>
        <w:jc w:val="right"/>
      </w:pPr>
    </w:p>
    <w:p w14:paraId="5122CF21" w14:textId="77777777" w:rsidR="00902D24" w:rsidRDefault="00902D24" w:rsidP="00902D24">
      <w:pPr>
        <w:jc w:val="right"/>
      </w:pPr>
    </w:p>
    <w:p w14:paraId="3F710A97" w14:textId="77777777" w:rsidR="00902D24" w:rsidRDefault="00902D24" w:rsidP="00902D24">
      <w:pPr>
        <w:jc w:val="right"/>
      </w:pPr>
    </w:p>
    <w:p w14:paraId="6EB02861" w14:textId="77777777" w:rsidR="00902D24" w:rsidRDefault="00902D24" w:rsidP="00902D24">
      <w:pPr>
        <w:jc w:val="right"/>
      </w:pPr>
    </w:p>
    <w:p w14:paraId="770A1628" w14:textId="77777777" w:rsidR="00902D24" w:rsidRDefault="00902D24" w:rsidP="00902D24">
      <w:pPr>
        <w:jc w:val="right"/>
      </w:pPr>
    </w:p>
    <w:p w14:paraId="590105B9" w14:textId="77777777" w:rsidR="00902D24" w:rsidRDefault="00902D24" w:rsidP="00902D24">
      <w:pPr>
        <w:jc w:val="right"/>
      </w:pPr>
    </w:p>
    <w:p w14:paraId="17457A87" w14:textId="77777777" w:rsidR="00902D24" w:rsidRDefault="00902D24" w:rsidP="00902D24">
      <w:pPr>
        <w:jc w:val="right"/>
      </w:pPr>
    </w:p>
    <w:p w14:paraId="5F7A4B3B" w14:textId="77777777" w:rsidR="00902D24" w:rsidRDefault="00902D24" w:rsidP="00902D24">
      <w:pPr>
        <w:jc w:val="right"/>
      </w:pPr>
    </w:p>
    <w:p w14:paraId="71A50D7E" w14:textId="77777777" w:rsidR="00902D24" w:rsidRDefault="00902D24" w:rsidP="00902D24">
      <w:pPr>
        <w:jc w:val="right"/>
      </w:pPr>
    </w:p>
    <w:p w14:paraId="64038CAA" w14:textId="77777777" w:rsidR="00902D24" w:rsidRDefault="00902D24" w:rsidP="00902D24">
      <w:pPr>
        <w:jc w:val="right"/>
      </w:pPr>
    </w:p>
    <w:p w14:paraId="77383331" w14:textId="77777777" w:rsidR="00902D24" w:rsidRDefault="00902D24" w:rsidP="00902D24">
      <w:pPr>
        <w:jc w:val="right"/>
      </w:pPr>
    </w:p>
    <w:p w14:paraId="4210CC0C" w14:textId="77777777" w:rsidR="00902D24" w:rsidRDefault="00902D24" w:rsidP="00902D24">
      <w:pPr>
        <w:jc w:val="right"/>
      </w:pPr>
    </w:p>
    <w:p w14:paraId="1970BBE8" w14:textId="458EDF8F" w:rsidR="00902D24" w:rsidRDefault="0060391F" w:rsidP="00902D24">
      <w:pPr>
        <w:jc w:val="right"/>
      </w:pPr>
      <w:r>
        <w:rPr>
          <w:noProof/>
          <w:lang w:eastAsia="zh-CN"/>
        </w:rPr>
        <mc:AlternateContent>
          <mc:Choice Requires="wpg">
            <w:drawing>
              <wp:anchor distT="0" distB="0" distL="114300" distR="114300" simplePos="0" relativeHeight="251795456" behindDoc="0" locked="0" layoutInCell="1" allowOverlap="1" wp14:anchorId="5347F53D" wp14:editId="1385F306">
                <wp:simplePos x="0" y="0"/>
                <wp:positionH relativeFrom="column">
                  <wp:posOffset>495300</wp:posOffset>
                </wp:positionH>
                <wp:positionV relativeFrom="paragraph">
                  <wp:posOffset>197485</wp:posOffset>
                </wp:positionV>
                <wp:extent cx="5220335" cy="5300345"/>
                <wp:effectExtent l="0" t="0" r="0" b="0"/>
                <wp:wrapNone/>
                <wp:docPr id="265" name="Group 265"/>
                <wp:cNvGraphicFramePr/>
                <a:graphic xmlns:a="http://schemas.openxmlformats.org/drawingml/2006/main">
                  <a:graphicData uri="http://schemas.microsoft.com/office/word/2010/wordprocessingGroup">
                    <wpg:wgp>
                      <wpg:cNvGrpSpPr/>
                      <wpg:grpSpPr>
                        <a:xfrm>
                          <a:off x="0" y="0"/>
                          <a:ext cx="5220335" cy="5300345"/>
                          <a:chOff x="0" y="-669758"/>
                          <a:chExt cx="5220669" cy="5300502"/>
                        </a:xfrm>
                      </wpg:grpSpPr>
                      <wps:wsp>
                        <wps:cNvPr id="266" name="Text Box 2"/>
                        <wps:cNvSpPr txBox="1">
                          <a:spLocks noChangeArrowheads="1"/>
                        </wps:cNvSpPr>
                        <wps:spPr bwMode="auto">
                          <a:xfrm>
                            <a:off x="1122014" y="-669758"/>
                            <a:ext cx="4098655" cy="1496514"/>
                          </a:xfrm>
                          <a:prstGeom prst="rect">
                            <a:avLst/>
                          </a:prstGeom>
                          <a:solidFill>
                            <a:srgbClr val="FFFFFF"/>
                          </a:solidFill>
                          <a:ln w="9525">
                            <a:noFill/>
                            <a:miter lim="800000"/>
                            <a:headEnd/>
                            <a:tailEnd/>
                          </a:ln>
                        </wps:spPr>
                        <wps:txbx>
                          <w:txbxContent>
                            <w:p w14:paraId="487EC337" w14:textId="77777777" w:rsidR="007F1461" w:rsidRDefault="007F1461" w:rsidP="00902D24">
                              <w:pPr>
                                <w:rPr>
                                  <w:rFonts w:ascii="Times New Roman" w:hAnsi="Times New Roman" w:cs="Times New Roman"/>
                                  <w:b/>
                                  <w:bCs/>
                                  <w:sz w:val="30"/>
                                  <w:szCs w:val="30"/>
                                </w:rPr>
                              </w:pPr>
                            </w:p>
                            <w:p w14:paraId="4213DE30" w14:textId="69E170F0"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B.6: </w:t>
                              </w:r>
                              <w:r>
                                <w:rPr>
                                  <w:rFonts w:ascii="Times New Roman" w:hAnsi="Times New Roman" w:cs="Times New Roman"/>
                                  <w:sz w:val="24"/>
                                  <w:szCs w:val="24"/>
                                </w:rPr>
                                <w:t xml:space="preserve">Weights at 480 nm emission. </w:t>
                              </w:r>
                            </w:p>
                            <w:p w14:paraId="0F3F9CAD" w14:textId="77777777" w:rsidR="007F1461" w:rsidRPr="00ED604F" w:rsidRDefault="007F1461" w:rsidP="00902D24">
                              <w:pPr>
                                <w:rPr>
                                  <w:rFonts w:ascii="Times New Roman" w:hAnsi="Times New Roman" w:cs="Times New Roman"/>
                                  <w:b/>
                                  <w:bCs/>
                                  <w:sz w:val="24"/>
                                  <w:szCs w:val="24"/>
                                </w:rPr>
                              </w:pPr>
                            </w:p>
                            <w:p w14:paraId="166A4608" w14:textId="77777777" w:rsidR="007F1461" w:rsidRDefault="007F1461" w:rsidP="00902D24"/>
                          </w:txbxContent>
                        </wps:txbx>
                        <wps:bodyPr rot="0" vert="horz" wrap="square" lIns="91440" tIns="45720" rIns="91440" bIns="45720" anchor="t" anchorCtr="0">
                          <a:noAutofit/>
                        </wps:bodyPr>
                      </wps:wsp>
                      <pic:pic xmlns:pic="http://schemas.openxmlformats.org/drawingml/2006/picture">
                        <pic:nvPicPr>
                          <pic:cNvPr id="267" name="Picture 267"/>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3503365"/>
                            <a:ext cx="5029200" cy="1127379"/>
                          </a:xfrm>
                          <a:prstGeom prst="rect">
                            <a:avLst/>
                          </a:prstGeom>
                          <a:noFill/>
                          <a:ln>
                            <a:noFill/>
                          </a:ln>
                        </pic:spPr>
                      </pic:pic>
                      <pic:pic xmlns:pic="http://schemas.openxmlformats.org/drawingml/2006/picture">
                        <pic:nvPicPr>
                          <pic:cNvPr id="268" name="Picture 268"/>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2352236"/>
                            <a:ext cx="5029200" cy="1151128"/>
                          </a:xfrm>
                          <a:prstGeom prst="rect">
                            <a:avLst/>
                          </a:prstGeom>
                          <a:noFill/>
                          <a:ln>
                            <a:noFill/>
                          </a:ln>
                        </pic:spPr>
                      </pic:pic>
                      <pic:pic xmlns:pic="http://schemas.openxmlformats.org/drawingml/2006/picture">
                        <pic:nvPicPr>
                          <pic:cNvPr id="269" name="Picture 269"/>
                          <pic:cNvPicPr>
                            <a:picLocks noChangeAspect="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1129859"/>
                            <a:ext cx="5029200" cy="1222375"/>
                          </a:xfrm>
                          <a:prstGeom prst="rect">
                            <a:avLst/>
                          </a:prstGeom>
                          <a:noFill/>
                          <a:ln>
                            <a:noFill/>
                          </a:ln>
                        </pic:spPr>
                      </pic:pic>
                      <pic:pic xmlns:pic="http://schemas.openxmlformats.org/drawingml/2006/picture">
                        <pic:nvPicPr>
                          <pic:cNvPr id="270" name="Picture 270"/>
                          <pic:cNvPicPr>
                            <a:picLocks noChangeAspect="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67376"/>
                            <a:ext cx="5029200" cy="119722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347F53D" id="Group 265" o:spid="_x0000_s1176" style="position:absolute;left:0;text-align:left;margin-left:39pt;margin-top:15.55pt;width:411.05pt;height:417.35pt;z-index:251795456;mso-width-relative:margin;mso-height-relative:margin" coordorigin=",-6697" coordsize="52206,530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">
                <v:shape id="Text Box 2" o:spid="_x0000_s1177" type="#_x0000_t202" style="position:absolute;left:11220;top:-6697;width:40986;height:14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487EC337" w14:textId="77777777" w:rsidR="007F1461" w:rsidRDefault="007F1461" w:rsidP="00902D24">
                        <w:pPr>
                          <w:rPr>
                            <w:rFonts w:ascii="Times New Roman" w:hAnsi="Times New Roman" w:cs="Times New Roman"/>
                            <w:b/>
                            <w:bCs/>
                            <w:sz w:val="30"/>
                            <w:szCs w:val="30"/>
                          </w:rPr>
                        </w:pPr>
                      </w:p>
                      <w:p w14:paraId="4213DE30" w14:textId="69E170F0"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B.6: </w:t>
                        </w:r>
                        <w:r>
                          <w:rPr>
                            <w:rFonts w:ascii="Times New Roman" w:hAnsi="Times New Roman" w:cs="Times New Roman"/>
                            <w:sz w:val="24"/>
                            <w:szCs w:val="24"/>
                          </w:rPr>
                          <w:t xml:space="preserve">Weights at 480 nm emission. </w:t>
                        </w:r>
                      </w:p>
                      <w:p w14:paraId="0F3F9CAD" w14:textId="77777777" w:rsidR="007F1461" w:rsidRPr="00ED604F" w:rsidRDefault="007F1461" w:rsidP="00902D24">
                        <w:pPr>
                          <w:rPr>
                            <w:rFonts w:ascii="Times New Roman" w:hAnsi="Times New Roman" w:cs="Times New Roman"/>
                            <w:b/>
                            <w:bCs/>
                            <w:sz w:val="24"/>
                            <w:szCs w:val="24"/>
                          </w:rPr>
                        </w:pPr>
                      </w:p>
                      <w:p w14:paraId="166A4608" w14:textId="77777777" w:rsidR="007F1461" w:rsidRDefault="007F1461" w:rsidP="00902D24"/>
                    </w:txbxContent>
                  </v:textbox>
                </v:shape>
                <v:shape id="Picture 267" o:spid="_x0000_s1178" type="#_x0000_t75" style="position:absolute;top:35033;width:50292;height:11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">
                  <v:imagedata r:id="rId127" o:title=""/>
                </v:shape>
                <v:shape id="Picture 268" o:spid="_x0000_s1179" type="#_x0000_t75" style="position:absolute;top:23522;width:50292;height:11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">
                  <v:imagedata r:id="rId128" o:title=""/>
                </v:shape>
                <v:shape id="Picture 269" o:spid="_x0000_s1180" type="#_x0000_t75" style="position:absolute;top:11298;width:50292;height:12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">
                  <v:imagedata r:id="rId129" o:title=""/>
                </v:shape>
                <v:shape id="Picture 270" o:spid="_x0000_s1181" type="#_x0000_t75" style="position:absolute;top:-673;width:50292;height:1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">
                  <v:imagedata r:id="rId130" o:title=""/>
                </v:shape>
              </v:group>
            </w:pict>
          </mc:Fallback>
        </mc:AlternateContent>
      </w:r>
    </w:p>
    <w:p w14:paraId="14E57B11" w14:textId="77777777" w:rsidR="00902D24" w:rsidRDefault="00902D24" w:rsidP="00902D24">
      <w:pPr>
        <w:jc w:val="right"/>
      </w:pPr>
    </w:p>
    <w:p w14:paraId="42AEEF1A" w14:textId="75C299B0" w:rsidR="00902D24" w:rsidRDefault="00902D24" w:rsidP="00902D24">
      <w:pPr>
        <w:jc w:val="right"/>
      </w:pPr>
    </w:p>
    <w:p w14:paraId="4C178D90" w14:textId="77777777" w:rsidR="00902D24" w:rsidRDefault="00902D24" w:rsidP="00902D24">
      <w:pPr>
        <w:jc w:val="right"/>
      </w:pPr>
    </w:p>
    <w:p w14:paraId="3E9EB457" w14:textId="77777777" w:rsidR="00902D24" w:rsidRDefault="00902D24" w:rsidP="00902D24">
      <w:pPr>
        <w:jc w:val="right"/>
      </w:pPr>
    </w:p>
    <w:p w14:paraId="69793E14" w14:textId="77777777" w:rsidR="00902D24" w:rsidRDefault="00902D24" w:rsidP="00902D24">
      <w:pPr>
        <w:jc w:val="right"/>
      </w:pPr>
    </w:p>
    <w:p w14:paraId="6B4F6240" w14:textId="77777777" w:rsidR="00902D24" w:rsidRDefault="00902D24" w:rsidP="00902D24">
      <w:pPr>
        <w:jc w:val="right"/>
      </w:pPr>
    </w:p>
    <w:p w14:paraId="5F791B0C" w14:textId="77777777" w:rsidR="00902D24" w:rsidRDefault="00902D24" w:rsidP="00902D24">
      <w:pPr>
        <w:jc w:val="right"/>
      </w:pPr>
    </w:p>
    <w:p w14:paraId="440F877B" w14:textId="77777777" w:rsidR="00902D24" w:rsidRDefault="00902D24" w:rsidP="00902D24">
      <w:pPr>
        <w:jc w:val="right"/>
      </w:pPr>
    </w:p>
    <w:p w14:paraId="22CD57A5" w14:textId="77777777" w:rsidR="00902D24" w:rsidRDefault="00902D24" w:rsidP="00902D24">
      <w:pPr>
        <w:jc w:val="right"/>
      </w:pPr>
    </w:p>
    <w:p w14:paraId="3AA8263D" w14:textId="77777777" w:rsidR="00902D24" w:rsidRDefault="00902D24" w:rsidP="00902D24">
      <w:pPr>
        <w:jc w:val="right"/>
      </w:pPr>
    </w:p>
    <w:p w14:paraId="5FCFCF12" w14:textId="77777777" w:rsidR="00902D24" w:rsidRDefault="00902D24" w:rsidP="00902D24">
      <w:pPr>
        <w:jc w:val="right"/>
      </w:pPr>
    </w:p>
    <w:p w14:paraId="4247C85F" w14:textId="77777777" w:rsidR="00902D24" w:rsidRDefault="00902D24" w:rsidP="00902D24">
      <w:pPr>
        <w:jc w:val="right"/>
      </w:pPr>
    </w:p>
    <w:p w14:paraId="56DEAE64" w14:textId="77777777" w:rsidR="00902D24" w:rsidRDefault="00902D24" w:rsidP="00902D24">
      <w:pPr>
        <w:jc w:val="right"/>
      </w:pPr>
    </w:p>
    <w:p w14:paraId="37D50FEA" w14:textId="77777777" w:rsidR="00902D24" w:rsidRDefault="00902D24" w:rsidP="00902D24">
      <w:pPr>
        <w:jc w:val="right"/>
      </w:pPr>
    </w:p>
    <w:p w14:paraId="03D058D5" w14:textId="77777777" w:rsidR="00902D24" w:rsidRDefault="00902D24" w:rsidP="00902D24">
      <w:pPr>
        <w:jc w:val="right"/>
      </w:pPr>
    </w:p>
    <w:p w14:paraId="6AEC882B" w14:textId="77777777" w:rsidR="00902D24" w:rsidRDefault="00902D24" w:rsidP="00902D24">
      <w:pPr>
        <w:jc w:val="right"/>
      </w:pPr>
    </w:p>
    <w:p w14:paraId="0F30BA95" w14:textId="77777777" w:rsidR="00902D24" w:rsidRDefault="00902D24" w:rsidP="00902D24">
      <w:pPr>
        <w:jc w:val="right"/>
      </w:pPr>
    </w:p>
    <w:p w14:paraId="5B729B67" w14:textId="77777777" w:rsidR="00902D24" w:rsidRDefault="00902D24" w:rsidP="00902D24">
      <w:pPr>
        <w:jc w:val="right"/>
      </w:pPr>
    </w:p>
    <w:p w14:paraId="56C09DE0" w14:textId="77777777" w:rsidR="00902D24" w:rsidRDefault="00902D24" w:rsidP="00902D24">
      <w:pPr>
        <w:jc w:val="right"/>
      </w:pPr>
    </w:p>
    <w:p w14:paraId="367583F3" w14:textId="77777777" w:rsidR="00902D24" w:rsidRDefault="00902D24" w:rsidP="00902D24">
      <w:pPr>
        <w:jc w:val="right"/>
      </w:pPr>
    </w:p>
    <w:p w14:paraId="5553D87E" w14:textId="77777777" w:rsidR="00902D24" w:rsidRDefault="00902D24" w:rsidP="00902D24">
      <w:pPr>
        <w:jc w:val="right"/>
      </w:pPr>
    </w:p>
    <w:p w14:paraId="0CA5441A" w14:textId="77777777" w:rsidR="00902D24" w:rsidRDefault="00902D24" w:rsidP="00902D24">
      <w:pPr>
        <w:jc w:val="right"/>
      </w:pPr>
    </w:p>
    <w:p w14:paraId="3B324342" w14:textId="77777777" w:rsidR="00902D24" w:rsidRDefault="00902D24" w:rsidP="00902D24">
      <w:pPr>
        <w:jc w:val="right"/>
      </w:pPr>
    </w:p>
    <w:p w14:paraId="124AFC18" w14:textId="77777777" w:rsidR="00902D24" w:rsidRDefault="00902D24" w:rsidP="00902D24">
      <w:pPr>
        <w:jc w:val="right"/>
      </w:pPr>
    </w:p>
    <w:p w14:paraId="61B5D246" w14:textId="77777777" w:rsidR="00902D24" w:rsidRDefault="00902D24" w:rsidP="00902D24">
      <w:pPr>
        <w:jc w:val="right"/>
      </w:pPr>
    </w:p>
    <w:p w14:paraId="1750B20E" w14:textId="77777777" w:rsidR="00902D24" w:rsidRDefault="00902D24" w:rsidP="00902D24">
      <w:pPr>
        <w:jc w:val="right"/>
      </w:pPr>
    </w:p>
    <w:p w14:paraId="0DCB88C6" w14:textId="77777777" w:rsidR="00902D24" w:rsidRDefault="00902D24" w:rsidP="00902D24">
      <w:pPr>
        <w:jc w:val="right"/>
      </w:pPr>
    </w:p>
    <w:p w14:paraId="544AC48F" w14:textId="620BD17A" w:rsidR="00902D24" w:rsidRDefault="003C4876" w:rsidP="00902D24">
      <w:pPr>
        <w:jc w:val="right"/>
      </w:pPr>
      <w:r>
        <w:rPr>
          <w:noProof/>
          <w:lang w:eastAsia="zh-CN"/>
        </w:rPr>
        <mc:AlternateContent>
          <mc:Choice Requires="wpg">
            <w:drawing>
              <wp:anchor distT="0" distB="0" distL="114300" distR="114300" simplePos="0" relativeHeight="251796480" behindDoc="0" locked="0" layoutInCell="1" allowOverlap="1" wp14:anchorId="07ADB725" wp14:editId="7CCC93F7">
                <wp:simplePos x="0" y="0"/>
                <wp:positionH relativeFrom="column">
                  <wp:posOffset>622300</wp:posOffset>
                </wp:positionH>
                <wp:positionV relativeFrom="paragraph">
                  <wp:posOffset>233045</wp:posOffset>
                </wp:positionV>
                <wp:extent cx="5029200" cy="5696585"/>
                <wp:effectExtent l="0" t="0" r="0" b="0"/>
                <wp:wrapNone/>
                <wp:docPr id="271" name="Group 271"/>
                <wp:cNvGraphicFramePr/>
                <a:graphic xmlns:a="http://schemas.openxmlformats.org/drawingml/2006/main">
                  <a:graphicData uri="http://schemas.microsoft.com/office/word/2010/wordprocessingGroup">
                    <wpg:wgp>
                      <wpg:cNvGrpSpPr/>
                      <wpg:grpSpPr>
                        <a:xfrm>
                          <a:off x="0" y="0"/>
                          <a:ext cx="5029200" cy="5696585"/>
                          <a:chOff x="0" y="-674972"/>
                          <a:chExt cx="5029200" cy="5697120"/>
                        </a:xfrm>
                      </wpg:grpSpPr>
                      <wpg:grpSp>
                        <wpg:cNvPr id="272" name="Group 272"/>
                        <wpg:cNvGrpSpPr/>
                        <wpg:grpSpPr>
                          <a:xfrm>
                            <a:off x="0" y="-674972"/>
                            <a:ext cx="5029200" cy="3175301"/>
                            <a:chOff x="0" y="-674972"/>
                            <a:chExt cx="5029200" cy="3175301"/>
                          </a:xfrm>
                        </wpg:grpSpPr>
                        <wps:wsp>
                          <wps:cNvPr id="273" name="Text Box 2"/>
                          <wps:cNvSpPr txBox="1">
                            <a:spLocks noChangeArrowheads="1"/>
                          </wps:cNvSpPr>
                          <wps:spPr bwMode="auto">
                            <a:xfrm>
                              <a:off x="808522" y="-674972"/>
                              <a:ext cx="4098403" cy="1496501"/>
                            </a:xfrm>
                            <a:prstGeom prst="rect">
                              <a:avLst/>
                            </a:prstGeom>
                            <a:solidFill>
                              <a:srgbClr val="FFFFFF"/>
                            </a:solidFill>
                            <a:ln w="9525">
                              <a:noFill/>
                              <a:miter lim="800000"/>
                              <a:headEnd/>
                              <a:tailEnd/>
                            </a:ln>
                          </wps:spPr>
                          <wps:txbx>
                            <w:txbxContent>
                              <w:p w14:paraId="4B76023A" w14:textId="77777777" w:rsidR="007F1461" w:rsidRDefault="007F1461" w:rsidP="00902D24">
                                <w:pPr>
                                  <w:rPr>
                                    <w:rFonts w:ascii="Times New Roman" w:hAnsi="Times New Roman" w:cs="Times New Roman"/>
                                    <w:b/>
                                    <w:bCs/>
                                    <w:sz w:val="30"/>
                                    <w:szCs w:val="30"/>
                                  </w:rPr>
                                </w:pPr>
                              </w:p>
                              <w:p w14:paraId="09404031" w14:textId="08B69437"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B.7: </w:t>
                                </w:r>
                                <w:r>
                                  <w:rPr>
                                    <w:rFonts w:ascii="Times New Roman" w:hAnsi="Times New Roman" w:cs="Times New Roman"/>
                                    <w:sz w:val="24"/>
                                    <w:szCs w:val="24"/>
                                  </w:rPr>
                                  <w:t xml:space="preserve">Lifetime components at 480 nm emission. </w:t>
                                </w:r>
                              </w:p>
                              <w:p w14:paraId="00EB5878" w14:textId="77777777" w:rsidR="007F1461" w:rsidRPr="00ED604F" w:rsidRDefault="007F1461" w:rsidP="00902D24">
                                <w:pPr>
                                  <w:rPr>
                                    <w:rFonts w:ascii="Times New Roman" w:hAnsi="Times New Roman" w:cs="Times New Roman"/>
                                    <w:b/>
                                    <w:bCs/>
                                    <w:sz w:val="24"/>
                                    <w:szCs w:val="24"/>
                                  </w:rPr>
                                </w:pPr>
                              </w:p>
                              <w:p w14:paraId="5FAD9DB4" w14:textId="77777777" w:rsidR="007F1461" w:rsidRDefault="007F1461" w:rsidP="00902D24"/>
                            </w:txbxContent>
                          </wps:txbx>
                          <wps:bodyPr rot="0" vert="horz" wrap="square" lIns="91440" tIns="45720" rIns="91440" bIns="45720" anchor="t" anchorCtr="0">
                            <a:noAutofit/>
                          </wps:bodyPr>
                        </wps:wsp>
                        <wpg:grpSp>
                          <wpg:cNvPr id="274" name="Group 274"/>
                          <wpg:cNvGrpSpPr/>
                          <wpg:grpSpPr>
                            <a:xfrm>
                              <a:off x="0" y="0"/>
                              <a:ext cx="5029200" cy="2500329"/>
                              <a:chOff x="0" y="0"/>
                              <a:chExt cx="5029200" cy="2500329"/>
                            </a:xfrm>
                          </wpg:grpSpPr>
                          <pic:pic xmlns:pic="http://schemas.openxmlformats.org/drawingml/2006/picture">
                            <pic:nvPicPr>
                              <pic:cNvPr id="275" name="Picture 275"/>
                              <pic:cNvPicPr>
                                <a:picLocks noChangeAspect="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29200" cy="1249045"/>
                              </a:xfrm>
                              <a:prstGeom prst="rect">
                                <a:avLst/>
                              </a:prstGeom>
                              <a:noFill/>
                              <a:ln>
                                <a:noFill/>
                              </a:ln>
                            </pic:spPr>
                          </pic:pic>
                          <pic:pic xmlns:pic="http://schemas.openxmlformats.org/drawingml/2006/picture">
                            <pic:nvPicPr>
                              <pic:cNvPr id="276" name="Picture 276"/>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1251284"/>
                                <a:ext cx="5029200" cy="1249045"/>
                              </a:xfrm>
                              <a:prstGeom prst="rect">
                                <a:avLst/>
                              </a:prstGeom>
                              <a:noFill/>
                              <a:ln>
                                <a:noFill/>
                              </a:ln>
                            </pic:spPr>
                          </pic:pic>
                        </wpg:grpSp>
                      </wpg:grpSp>
                      <pic:pic xmlns:pic="http://schemas.openxmlformats.org/drawingml/2006/picture">
                        <pic:nvPicPr>
                          <pic:cNvPr id="277" name="Picture 277"/>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2502568"/>
                            <a:ext cx="5029200" cy="1274445"/>
                          </a:xfrm>
                          <a:prstGeom prst="rect">
                            <a:avLst/>
                          </a:prstGeom>
                          <a:noFill/>
                          <a:ln>
                            <a:noFill/>
                          </a:ln>
                        </pic:spPr>
                      </pic:pic>
                      <pic:pic xmlns:pic="http://schemas.openxmlformats.org/drawingml/2006/picture">
                        <pic:nvPicPr>
                          <pic:cNvPr id="278" name="Picture 278"/>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3773103"/>
                            <a:ext cx="5029200" cy="1249045"/>
                          </a:xfrm>
                          <a:prstGeom prst="rect">
                            <a:avLst/>
                          </a:prstGeom>
                          <a:noFill/>
                          <a:ln>
                            <a:noFill/>
                          </a:ln>
                        </pic:spPr>
                      </pic:pic>
                    </wpg:wgp>
                  </a:graphicData>
                </a:graphic>
                <wp14:sizeRelV relativeFrom="margin">
                  <wp14:pctHeight>0</wp14:pctHeight>
                </wp14:sizeRelV>
              </wp:anchor>
            </w:drawing>
          </mc:Choice>
          <mc:Fallback>
            <w:pict>
              <v:group w14:anchorId="07ADB725" id="Group 271" o:spid="_x0000_s1182" style="position:absolute;left:0;text-align:left;margin-left:49pt;margin-top:18.35pt;width:396pt;height:448.55pt;z-index:251796480;mso-height-relative:margin" coordorigin=",-6749" coordsize="50292,569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">
                <v:group id="Group 272" o:spid="_x0000_s1183" style="position:absolute;top:-6749;width:50292;height:31752" coordorigin=",-6749" coordsize="50292,3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2" o:spid="_x0000_s1184" type="#_x0000_t202" style="position:absolute;left:8085;top:-6749;width:40984;height:14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" stroked="f">
                    <v:textbox>
                      <w:txbxContent>
                        <w:p w14:paraId="4B76023A" w14:textId="77777777" w:rsidR="007F1461" w:rsidRDefault="007F1461" w:rsidP="00902D24">
                          <w:pPr>
                            <w:rPr>
                              <w:rFonts w:ascii="Times New Roman" w:hAnsi="Times New Roman" w:cs="Times New Roman"/>
                              <w:b/>
                              <w:bCs/>
                              <w:sz w:val="30"/>
                              <w:szCs w:val="30"/>
                            </w:rPr>
                          </w:pPr>
                        </w:p>
                        <w:p w14:paraId="09404031" w14:textId="08B69437" w:rsidR="007F1461" w:rsidRPr="00934FB9"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B.7: </w:t>
                          </w:r>
                          <w:r>
                            <w:rPr>
                              <w:rFonts w:ascii="Times New Roman" w:hAnsi="Times New Roman" w:cs="Times New Roman"/>
                              <w:sz w:val="24"/>
                              <w:szCs w:val="24"/>
                            </w:rPr>
                            <w:t xml:space="preserve">Lifetime components at 480 nm emission. </w:t>
                          </w:r>
                        </w:p>
                        <w:p w14:paraId="00EB5878" w14:textId="77777777" w:rsidR="007F1461" w:rsidRPr="00ED604F" w:rsidRDefault="007F1461" w:rsidP="00902D24">
                          <w:pPr>
                            <w:rPr>
                              <w:rFonts w:ascii="Times New Roman" w:hAnsi="Times New Roman" w:cs="Times New Roman"/>
                              <w:b/>
                              <w:bCs/>
                              <w:sz w:val="24"/>
                              <w:szCs w:val="24"/>
                            </w:rPr>
                          </w:pPr>
                        </w:p>
                        <w:p w14:paraId="5FAD9DB4" w14:textId="77777777" w:rsidR="007F1461" w:rsidRDefault="007F1461" w:rsidP="00902D24"/>
                      </w:txbxContent>
                    </v:textbox>
                  </v:shape>
                  <v:group id="Group 274" o:spid="_x0000_s1185" style="position:absolute;width:50292;height:25003" coordsize="50292,25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275" o:spid="_x0000_s1186" type="#_x0000_t75" style="position:absolute;width:50292;height:1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">
                      <v:imagedata r:id="rId135" o:title=""/>
                    </v:shape>
                    <v:shape id="Picture 276" o:spid="_x0000_s1187" type="#_x0000_t75" style="position:absolute;top:12512;width:50292;height:12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">
                      <v:imagedata r:id="rId136" o:title=""/>
                    </v:shape>
                  </v:group>
                </v:group>
                <v:shape id="Picture 277" o:spid="_x0000_s1188" type="#_x0000_t75" style="position:absolute;top:25025;width:50292;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">
                  <v:imagedata r:id="rId137" o:title=""/>
                </v:shape>
                <v:shape id="Picture 278" o:spid="_x0000_s1189" type="#_x0000_t75" style="position:absolute;top:37731;width:50292;height:1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">
                  <v:imagedata r:id="rId138" o:title=""/>
                </v:shape>
              </v:group>
            </w:pict>
          </mc:Fallback>
        </mc:AlternateContent>
      </w:r>
    </w:p>
    <w:p w14:paraId="5363775E" w14:textId="169CD314" w:rsidR="00902D24" w:rsidRDefault="00902D24" w:rsidP="00902D24">
      <w:pPr>
        <w:jc w:val="right"/>
      </w:pPr>
    </w:p>
    <w:p w14:paraId="29E72DB0" w14:textId="1EFDCE1E" w:rsidR="00902D24" w:rsidRDefault="00902D24" w:rsidP="00902D24">
      <w:pPr>
        <w:jc w:val="right"/>
      </w:pPr>
    </w:p>
    <w:p w14:paraId="24D078EE" w14:textId="1DC6788F" w:rsidR="00902D24" w:rsidRDefault="00902D24" w:rsidP="00902D24">
      <w:pPr>
        <w:jc w:val="right"/>
      </w:pPr>
    </w:p>
    <w:p w14:paraId="6CBBFA94" w14:textId="174B6F4B" w:rsidR="00902D24" w:rsidRDefault="00902D24" w:rsidP="00902D24">
      <w:pPr>
        <w:jc w:val="right"/>
      </w:pPr>
    </w:p>
    <w:p w14:paraId="028901D8" w14:textId="1ED76056" w:rsidR="00902D24" w:rsidRDefault="00902D24" w:rsidP="00902D24">
      <w:pPr>
        <w:jc w:val="right"/>
      </w:pPr>
    </w:p>
    <w:p w14:paraId="5D187B88" w14:textId="77777777" w:rsidR="00902D24" w:rsidRDefault="00902D24" w:rsidP="00902D24">
      <w:pPr>
        <w:jc w:val="right"/>
      </w:pPr>
    </w:p>
    <w:p w14:paraId="0F47F5DD" w14:textId="77777777" w:rsidR="00902D24" w:rsidRDefault="00902D24" w:rsidP="00902D24">
      <w:pPr>
        <w:jc w:val="right"/>
      </w:pPr>
    </w:p>
    <w:p w14:paraId="56AFE784" w14:textId="77777777" w:rsidR="00902D24" w:rsidRDefault="00902D24" w:rsidP="00902D24">
      <w:pPr>
        <w:jc w:val="right"/>
      </w:pPr>
    </w:p>
    <w:p w14:paraId="355190B0" w14:textId="77777777" w:rsidR="00902D24" w:rsidRDefault="00902D24" w:rsidP="00902D24">
      <w:pPr>
        <w:jc w:val="right"/>
      </w:pPr>
    </w:p>
    <w:p w14:paraId="152892B2" w14:textId="77777777" w:rsidR="00902D24" w:rsidRDefault="00902D24" w:rsidP="00902D24">
      <w:pPr>
        <w:jc w:val="right"/>
      </w:pPr>
    </w:p>
    <w:p w14:paraId="50907993" w14:textId="77777777" w:rsidR="00902D24" w:rsidRDefault="00902D24" w:rsidP="00902D24">
      <w:pPr>
        <w:jc w:val="right"/>
      </w:pPr>
    </w:p>
    <w:p w14:paraId="5194DE1C" w14:textId="77777777" w:rsidR="00902D24" w:rsidRDefault="00902D24" w:rsidP="00902D24">
      <w:pPr>
        <w:jc w:val="right"/>
      </w:pPr>
    </w:p>
    <w:p w14:paraId="5719AC9D" w14:textId="63654B4C" w:rsidR="00902D24" w:rsidRDefault="00902D24" w:rsidP="00902D24">
      <w:pPr>
        <w:jc w:val="right"/>
      </w:pPr>
      <w:r w:rsidRPr="00425507">
        <w:t xml:space="preserve"> </w:t>
      </w:r>
    </w:p>
    <w:p w14:paraId="0EFFF814" w14:textId="77777777" w:rsidR="00902D24" w:rsidRDefault="00902D24" w:rsidP="00902D24">
      <w:pPr>
        <w:jc w:val="right"/>
      </w:pPr>
    </w:p>
    <w:p w14:paraId="0CDCC01B" w14:textId="34A05DFD" w:rsidR="00902D24" w:rsidRDefault="00902D24" w:rsidP="00902D24">
      <w:pPr>
        <w:jc w:val="right"/>
      </w:pPr>
    </w:p>
    <w:p w14:paraId="0BC27F10" w14:textId="77777777" w:rsidR="00902D24" w:rsidRDefault="00902D24" w:rsidP="00902D24">
      <w:pPr>
        <w:jc w:val="right"/>
      </w:pPr>
    </w:p>
    <w:p w14:paraId="3F914594" w14:textId="052600E0" w:rsidR="00902D24" w:rsidRDefault="00902D24" w:rsidP="00902D24">
      <w:pPr>
        <w:jc w:val="right"/>
      </w:pPr>
    </w:p>
    <w:p w14:paraId="43272485" w14:textId="002FB456" w:rsidR="00902D24" w:rsidRDefault="00902D24" w:rsidP="00902D24">
      <w:pPr>
        <w:jc w:val="right"/>
      </w:pPr>
    </w:p>
    <w:p w14:paraId="4FB0CF6B" w14:textId="77777777" w:rsidR="00902D24" w:rsidRDefault="00902D24" w:rsidP="00902D24">
      <w:pPr>
        <w:jc w:val="right"/>
      </w:pPr>
    </w:p>
    <w:p w14:paraId="4D121230" w14:textId="5149F1F6" w:rsidR="00902D24" w:rsidRDefault="00902D24" w:rsidP="00902D24">
      <w:pPr>
        <w:jc w:val="right"/>
      </w:pPr>
    </w:p>
    <w:p w14:paraId="49509EDE" w14:textId="4AADC1E7" w:rsidR="00902D24" w:rsidRDefault="00902D24" w:rsidP="00902D24">
      <w:pPr>
        <w:jc w:val="right"/>
      </w:pPr>
    </w:p>
    <w:p w14:paraId="34EB85E9" w14:textId="77777777" w:rsidR="00902D24" w:rsidRDefault="00902D24" w:rsidP="00902D24">
      <w:pPr>
        <w:jc w:val="right"/>
      </w:pPr>
    </w:p>
    <w:p w14:paraId="4A7D1EA0" w14:textId="77777777" w:rsidR="00902D24" w:rsidRDefault="00902D24" w:rsidP="00902D24">
      <w:pPr>
        <w:jc w:val="right"/>
      </w:pPr>
    </w:p>
    <w:p w14:paraId="3D0CB7F1" w14:textId="77777777" w:rsidR="00902D24" w:rsidRDefault="00902D24" w:rsidP="00902D24">
      <w:pPr>
        <w:jc w:val="right"/>
      </w:pPr>
    </w:p>
    <w:p w14:paraId="2BF96DE5" w14:textId="77777777" w:rsidR="00902D24" w:rsidRDefault="00902D24" w:rsidP="00902D24">
      <w:pPr>
        <w:jc w:val="right"/>
      </w:pPr>
    </w:p>
    <w:p w14:paraId="1AF9BFC3" w14:textId="77777777" w:rsidR="00902D24" w:rsidRDefault="00902D24" w:rsidP="00902D24">
      <w:pPr>
        <w:jc w:val="right"/>
      </w:pPr>
    </w:p>
    <w:p w14:paraId="7A3E5FF2" w14:textId="77777777" w:rsidR="00902D24" w:rsidRDefault="00902D24" w:rsidP="00902D24">
      <w:pPr>
        <w:jc w:val="right"/>
      </w:pPr>
    </w:p>
    <w:p w14:paraId="45F3CB63" w14:textId="760A7D37" w:rsidR="00902D24" w:rsidRDefault="004A197B" w:rsidP="00902D24">
      <w:pPr>
        <w:jc w:val="right"/>
      </w:pPr>
      <w:r>
        <w:rPr>
          <w:noProof/>
          <w:lang w:eastAsia="zh-CN"/>
        </w:rPr>
        <w:lastRenderedPageBreak/>
        <mc:AlternateContent>
          <mc:Choice Requires="wpg">
            <w:drawing>
              <wp:anchor distT="0" distB="0" distL="114300" distR="114300" simplePos="0" relativeHeight="251797504" behindDoc="0" locked="0" layoutInCell="1" allowOverlap="1" wp14:anchorId="74F1D025" wp14:editId="08FBB344">
                <wp:simplePos x="0" y="0"/>
                <wp:positionH relativeFrom="column">
                  <wp:posOffset>508000</wp:posOffset>
                </wp:positionH>
                <wp:positionV relativeFrom="paragraph">
                  <wp:posOffset>246743</wp:posOffset>
                </wp:positionV>
                <wp:extent cx="5361271" cy="2281207"/>
                <wp:effectExtent l="0" t="0" r="0" b="5080"/>
                <wp:wrapNone/>
                <wp:docPr id="76" name="Group 76"/>
                <wp:cNvGraphicFramePr/>
                <a:graphic xmlns:a="http://schemas.openxmlformats.org/drawingml/2006/main">
                  <a:graphicData uri="http://schemas.microsoft.com/office/word/2010/wordprocessingGroup">
                    <wpg:wgp>
                      <wpg:cNvGrpSpPr/>
                      <wpg:grpSpPr>
                        <a:xfrm>
                          <a:off x="0" y="0"/>
                          <a:ext cx="5361271" cy="2281207"/>
                          <a:chOff x="0" y="0"/>
                          <a:chExt cx="5361271" cy="2281207"/>
                        </a:xfrm>
                      </wpg:grpSpPr>
                      <wps:wsp>
                        <wps:cNvPr id="74" name="Text Box 2"/>
                        <wps:cNvSpPr txBox="1">
                          <a:spLocks noChangeArrowheads="1"/>
                        </wps:cNvSpPr>
                        <wps:spPr bwMode="auto">
                          <a:xfrm>
                            <a:off x="240631" y="1313467"/>
                            <a:ext cx="5120640" cy="967740"/>
                          </a:xfrm>
                          <a:prstGeom prst="rect">
                            <a:avLst/>
                          </a:prstGeom>
                          <a:solidFill>
                            <a:srgbClr val="FFFFFF"/>
                          </a:solidFill>
                          <a:ln w="9525">
                            <a:noFill/>
                            <a:miter lim="800000"/>
                            <a:headEnd/>
                            <a:tailEnd/>
                          </a:ln>
                        </wps:spPr>
                        <wps:txbx>
                          <w:txbxContent>
                            <w:p w14:paraId="51915B23" w14:textId="77777777" w:rsidR="007F1461" w:rsidRDefault="007F1461" w:rsidP="00902D24">
                              <w:pPr>
                                <w:rPr>
                                  <w:rFonts w:ascii="Times New Roman" w:hAnsi="Times New Roman" w:cs="Times New Roman"/>
                                  <w:b/>
                                  <w:bCs/>
                                  <w:sz w:val="30"/>
                                  <w:szCs w:val="30"/>
                                </w:rPr>
                              </w:pPr>
                            </w:p>
                            <w:p w14:paraId="621E128A" w14:textId="7B38A6D8" w:rsidR="007F1461" w:rsidRPr="007D7DBE"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B.5: </w:t>
                              </w:r>
                              <w:r>
                                <w:rPr>
                                  <w:rFonts w:ascii="Times New Roman" w:hAnsi="Times New Roman" w:cs="Times New Roman"/>
                                  <w:sz w:val="24"/>
                                  <w:szCs w:val="24"/>
                                </w:rPr>
                                <w:t xml:space="preserve">Data, fit, and residuals for the 480 nm emission of the 10 μE composition in the hydrophobic bulk. </w:t>
                              </w:r>
                            </w:p>
                            <w:p w14:paraId="36BA1C63" w14:textId="77777777" w:rsidR="007F1461" w:rsidRDefault="007F1461" w:rsidP="00902D24"/>
                          </w:txbxContent>
                        </wps:txbx>
                        <wps:bodyPr rot="0" vert="horz" wrap="square" lIns="91440" tIns="45720" rIns="91440" bIns="45720" anchor="t" anchorCtr="0">
                          <a:noAutofit/>
                        </wps:bodyPr>
                      </wps:wsp>
                      <wpg:grpSp>
                        <wpg:cNvPr id="73" name="Group 73"/>
                        <wpg:cNvGrpSpPr/>
                        <wpg:grpSpPr>
                          <a:xfrm>
                            <a:off x="0" y="0"/>
                            <a:ext cx="4831080" cy="1769745"/>
                            <a:chOff x="0" y="0"/>
                            <a:chExt cx="4831614" cy="1770046"/>
                          </a:xfrm>
                        </wpg:grpSpPr>
                        <pic:pic xmlns:pic="http://schemas.openxmlformats.org/drawingml/2006/picture">
                          <pic:nvPicPr>
                            <pic:cNvPr id="70" name="Picture 70" descr="A picture containing graphical user interface&#10;&#10;Description automatically generated"/>
                            <pic:cNvPicPr>
                              <a:picLocks noChangeAspect="1"/>
                            </pic:cNvPicPr>
                          </pic:nvPicPr>
                          <pic:blipFill rotWithShape="1">
                            <a:blip r:embed="rId139" cstate="print">
                              <a:extLst>
                                <a:ext uri="{28A0092B-C50C-407E-A947-70E740481C1C}">
                                  <a14:useLocalDpi xmlns:a14="http://schemas.microsoft.com/office/drawing/2010/main" val="0"/>
                                </a:ext>
                              </a:extLst>
                            </a:blip>
                            <a:srcRect l="22565" t="14854" r="16780" b="49165"/>
                            <a:stretch/>
                          </pic:blipFill>
                          <pic:spPr bwMode="auto">
                            <a:xfrm>
                              <a:off x="0" y="0"/>
                              <a:ext cx="2463800" cy="17227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2" name="Picture 72" descr="A picture containing graphical user interface&#10;&#10;Description automatically generated"/>
                            <pic:cNvPicPr>
                              <a:picLocks noChangeAspect="1"/>
                            </pic:cNvPicPr>
                          </pic:nvPicPr>
                          <pic:blipFill rotWithShape="1">
                            <a:blip r:embed="rId139" cstate="print">
                              <a:extLst>
                                <a:ext uri="{28A0092B-C50C-407E-A947-70E740481C1C}">
                                  <a14:useLocalDpi xmlns:a14="http://schemas.microsoft.com/office/drawing/2010/main" val="0"/>
                                </a:ext>
                              </a:extLst>
                            </a:blip>
                            <a:srcRect l="22565" t="51841" r="16780" b="11785"/>
                            <a:stretch/>
                          </pic:blipFill>
                          <pic:spPr bwMode="auto">
                            <a:xfrm>
                              <a:off x="2367814" y="28876"/>
                              <a:ext cx="2463800" cy="1741170"/>
                            </a:xfrm>
                            <a:prstGeom prst="rect">
                              <a:avLst/>
                            </a:prstGeom>
                            <a:noFill/>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74F1D025" id="Group 76" o:spid="_x0000_s1190" style="position:absolute;left:0;text-align:left;margin-left:40pt;margin-top:19.45pt;width:422.15pt;height:179.6pt;z-index:251797504;mso-height-relative:margin" coordsize="53612,2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">
                <v:shape id="Text Box 2" o:spid="_x0000_s1191" type="#_x0000_t202" style="position:absolute;left:2406;top:13134;width:51206;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51915B23" w14:textId="77777777" w:rsidR="007F1461" w:rsidRDefault="007F1461" w:rsidP="00902D24">
                        <w:pPr>
                          <w:rPr>
                            <w:rFonts w:ascii="Times New Roman" w:hAnsi="Times New Roman" w:cs="Times New Roman"/>
                            <w:b/>
                            <w:bCs/>
                            <w:sz w:val="30"/>
                            <w:szCs w:val="30"/>
                          </w:rPr>
                        </w:pPr>
                      </w:p>
                      <w:p w14:paraId="621E128A" w14:textId="7B38A6D8" w:rsidR="007F1461" w:rsidRPr="007D7DBE"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Figure B.5: </w:t>
                        </w:r>
                        <w:r>
                          <w:rPr>
                            <w:rFonts w:ascii="Times New Roman" w:hAnsi="Times New Roman" w:cs="Times New Roman"/>
                            <w:sz w:val="24"/>
                            <w:szCs w:val="24"/>
                          </w:rPr>
                          <w:t xml:space="preserve">Data, fit, and residuals for the 480 nm emission of the 10 μE composition in the hydrophobic bulk. </w:t>
                        </w:r>
                      </w:p>
                      <w:p w14:paraId="36BA1C63" w14:textId="77777777" w:rsidR="007F1461" w:rsidRDefault="007F1461" w:rsidP="00902D24"/>
                    </w:txbxContent>
                  </v:textbox>
                </v:shape>
                <v:group id="Group 73" o:spid="_x0000_s1192" style="position:absolute;width:48310;height:17697" coordsize="48316,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Picture 70" o:spid="_x0000_s1193" type="#_x0000_t75" alt="A picture containing graphical user interface&#10;&#10;Description automatically generated" style="position:absolute;width:24638;height:17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">
                    <v:imagedata r:id="rId140" o:title="A picture containing graphical user interface&#10;&#10;Description automatically generated" croptop="9735f" cropbottom="32221f" cropleft="14788f" cropright="10997f"/>
                  </v:shape>
                  <v:shape id="Picture 72" o:spid="_x0000_s1194" type="#_x0000_t75" alt="A picture containing graphical user interface&#10;&#10;Description automatically generated" style="position:absolute;left:23678;top:288;width:24638;height:17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">
                    <v:imagedata r:id="rId140" o:title="A picture containing graphical user interface&#10;&#10;Description automatically generated" croptop="33975f" cropbottom="7723f" cropleft="14788f" cropright="10997f"/>
                  </v:shape>
                </v:group>
              </v:group>
            </w:pict>
          </mc:Fallback>
        </mc:AlternateContent>
      </w:r>
    </w:p>
    <w:p w14:paraId="34CE7433" w14:textId="4CD081A5" w:rsidR="00902D24" w:rsidRDefault="00902D24" w:rsidP="00902D24">
      <w:pPr>
        <w:jc w:val="right"/>
      </w:pPr>
    </w:p>
    <w:p w14:paraId="6F4C9D32" w14:textId="220321CC" w:rsidR="00902D24" w:rsidRDefault="00902D24" w:rsidP="00902D24">
      <w:pPr>
        <w:jc w:val="right"/>
      </w:pPr>
    </w:p>
    <w:p w14:paraId="69376ABE" w14:textId="51A30E73" w:rsidR="00902D24" w:rsidRDefault="00902D24" w:rsidP="00902D24">
      <w:pPr>
        <w:jc w:val="right"/>
      </w:pPr>
    </w:p>
    <w:p w14:paraId="0E06E44D" w14:textId="0284C44B" w:rsidR="00902D24" w:rsidRDefault="00902D24" w:rsidP="00902D24">
      <w:pPr>
        <w:jc w:val="right"/>
      </w:pPr>
    </w:p>
    <w:p w14:paraId="39711951" w14:textId="46E33EB7" w:rsidR="00902D24" w:rsidRDefault="00902D24" w:rsidP="00902D24">
      <w:pPr>
        <w:jc w:val="right"/>
      </w:pPr>
    </w:p>
    <w:p w14:paraId="42E50CDF" w14:textId="3B5DC28C" w:rsidR="00902D24" w:rsidRDefault="00902D24" w:rsidP="00902D24">
      <w:pPr>
        <w:jc w:val="right"/>
      </w:pPr>
    </w:p>
    <w:p w14:paraId="682B95AF" w14:textId="45FC6131" w:rsidR="00902D24" w:rsidRDefault="00902D24" w:rsidP="00902D24">
      <w:pPr>
        <w:jc w:val="right"/>
      </w:pPr>
    </w:p>
    <w:p w14:paraId="6B1A5022" w14:textId="59425ABA" w:rsidR="00902D24" w:rsidRDefault="00902D24" w:rsidP="00902D24">
      <w:pPr>
        <w:jc w:val="right"/>
      </w:pPr>
    </w:p>
    <w:p w14:paraId="6B812854" w14:textId="0A8A5C2A" w:rsidR="00902D24" w:rsidRDefault="00902D24" w:rsidP="00902D24">
      <w:pPr>
        <w:jc w:val="right"/>
      </w:pPr>
    </w:p>
    <w:p w14:paraId="54F501A5" w14:textId="78FE803C" w:rsidR="00902D24" w:rsidRDefault="007D7DBE" w:rsidP="00902D24">
      <w:pPr>
        <w:jc w:val="right"/>
      </w:pPr>
      <w:r>
        <w:rPr>
          <w:noProof/>
          <w:lang w:eastAsia="zh-CN"/>
        </w:rPr>
        <mc:AlternateContent>
          <mc:Choice Requires="wpg">
            <w:drawing>
              <wp:anchor distT="0" distB="0" distL="114300" distR="114300" simplePos="0" relativeHeight="251798528" behindDoc="0" locked="0" layoutInCell="1" allowOverlap="1" wp14:anchorId="3A1898E1" wp14:editId="208DCE86">
                <wp:simplePos x="0" y="0"/>
                <wp:positionH relativeFrom="column">
                  <wp:posOffset>838200</wp:posOffset>
                </wp:positionH>
                <wp:positionV relativeFrom="paragraph">
                  <wp:posOffset>52070</wp:posOffset>
                </wp:positionV>
                <wp:extent cx="4571365" cy="5160645"/>
                <wp:effectExtent l="0" t="0" r="635" b="1905"/>
                <wp:wrapNone/>
                <wp:docPr id="279" name="Group 279"/>
                <wp:cNvGraphicFramePr/>
                <a:graphic xmlns:a="http://schemas.openxmlformats.org/drawingml/2006/main">
                  <a:graphicData uri="http://schemas.microsoft.com/office/word/2010/wordprocessingGroup">
                    <wpg:wgp>
                      <wpg:cNvGrpSpPr/>
                      <wpg:grpSpPr>
                        <a:xfrm>
                          <a:off x="0" y="0"/>
                          <a:ext cx="4571365" cy="5160645"/>
                          <a:chOff x="0" y="-490106"/>
                          <a:chExt cx="4572000" cy="5161166"/>
                        </a:xfrm>
                      </wpg:grpSpPr>
                      <wpg:grpSp>
                        <wpg:cNvPr id="280" name="Group 280"/>
                        <wpg:cNvGrpSpPr/>
                        <wpg:grpSpPr>
                          <a:xfrm>
                            <a:off x="0" y="-490106"/>
                            <a:ext cx="4572000" cy="3992766"/>
                            <a:chOff x="0" y="-490106"/>
                            <a:chExt cx="4572000" cy="3992766"/>
                          </a:xfrm>
                        </wpg:grpSpPr>
                        <wps:wsp>
                          <wps:cNvPr id="281" name="Text Box 2"/>
                          <wps:cNvSpPr txBox="1">
                            <a:spLocks noChangeArrowheads="1"/>
                          </wps:cNvSpPr>
                          <wps:spPr bwMode="auto">
                            <a:xfrm>
                              <a:off x="402561" y="-490106"/>
                              <a:ext cx="4098403" cy="1496386"/>
                            </a:xfrm>
                            <a:prstGeom prst="rect">
                              <a:avLst/>
                            </a:prstGeom>
                            <a:solidFill>
                              <a:srgbClr val="FFFFFF"/>
                            </a:solidFill>
                            <a:ln w="9525">
                              <a:noFill/>
                              <a:miter lim="800000"/>
                              <a:headEnd/>
                              <a:tailEnd/>
                            </a:ln>
                          </wps:spPr>
                          <wps:txbx>
                            <w:txbxContent>
                              <w:p w14:paraId="0C84A9A7" w14:textId="1B7762AE"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B.8: </w:t>
                                </w:r>
                                <w:r>
                                  <w:rPr>
                                    <w:rFonts w:ascii="Times New Roman" w:hAnsi="Times New Roman" w:cs="Times New Roman"/>
                                    <w:sz w:val="24"/>
                                    <w:szCs w:val="24"/>
                                  </w:rPr>
                                  <w:t>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compared between single and bi-exponential models for anisotropy on all samples. </w:t>
                                </w:r>
                              </w:p>
                              <w:p w14:paraId="586D1A46" w14:textId="77777777" w:rsidR="007F1461" w:rsidRPr="00ED604F" w:rsidRDefault="007F1461" w:rsidP="00902D24">
                                <w:pPr>
                                  <w:rPr>
                                    <w:rFonts w:ascii="Times New Roman" w:hAnsi="Times New Roman" w:cs="Times New Roman"/>
                                    <w:b/>
                                    <w:bCs/>
                                    <w:sz w:val="24"/>
                                    <w:szCs w:val="24"/>
                                  </w:rPr>
                                </w:pPr>
                              </w:p>
                              <w:p w14:paraId="6C95C884" w14:textId="77777777" w:rsidR="007F1461" w:rsidRDefault="007F1461" w:rsidP="00902D24"/>
                            </w:txbxContent>
                          </wps:txbx>
                          <wps:bodyPr rot="0" vert="horz" wrap="square" lIns="91440" tIns="45720" rIns="91440" bIns="45720" anchor="t" anchorCtr="0">
                            <a:noAutofit/>
                          </wps:bodyPr>
                        </wps:wsp>
                        <wpg:grpSp>
                          <wpg:cNvPr id="282" name="Group 282"/>
                          <wpg:cNvGrpSpPr/>
                          <wpg:grpSpPr>
                            <a:xfrm>
                              <a:off x="0" y="0"/>
                              <a:ext cx="4572000" cy="3502660"/>
                              <a:chOff x="0" y="0"/>
                              <a:chExt cx="4572000" cy="3502660"/>
                            </a:xfrm>
                          </wpg:grpSpPr>
                          <pic:pic xmlns:pic="http://schemas.openxmlformats.org/drawingml/2006/picture">
                            <pic:nvPicPr>
                              <pic:cNvPr id="283" name="Picture 283"/>
                              <pic:cNvPicPr>
                                <a:picLocks noChangeAspect="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72000" cy="1165860"/>
                              </a:xfrm>
                              <a:prstGeom prst="rect">
                                <a:avLst/>
                              </a:prstGeom>
                              <a:noFill/>
                              <a:ln>
                                <a:noFill/>
                              </a:ln>
                            </pic:spPr>
                          </pic:pic>
                          <pic:pic xmlns:pic="http://schemas.openxmlformats.org/drawingml/2006/picture">
                            <pic:nvPicPr>
                              <pic:cNvPr id="284" name="Picture 284"/>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1168400"/>
                                <a:ext cx="4572000" cy="1165860"/>
                              </a:xfrm>
                              <a:prstGeom prst="rect">
                                <a:avLst/>
                              </a:prstGeom>
                              <a:noFill/>
                              <a:ln>
                                <a:noFill/>
                              </a:ln>
                            </pic:spPr>
                          </pic:pic>
                          <pic:pic xmlns:pic="http://schemas.openxmlformats.org/drawingml/2006/picture">
                            <pic:nvPicPr>
                              <pic:cNvPr id="285" name="Picture 285"/>
                              <pic:cNvPicPr>
                                <a:picLocks noChangeAspect="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2336800"/>
                                <a:ext cx="4572000" cy="1165860"/>
                              </a:xfrm>
                              <a:prstGeom prst="rect">
                                <a:avLst/>
                              </a:prstGeom>
                              <a:noFill/>
                              <a:ln>
                                <a:noFill/>
                              </a:ln>
                            </pic:spPr>
                          </pic:pic>
                        </wpg:grpSp>
                      </wpg:grpSp>
                      <pic:pic xmlns:pic="http://schemas.openxmlformats.org/drawingml/2006/picture">
                        <pic:nvPicPr>
                          <pic:cNvPr id="286" name="Picture 286"/>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3505200"/>
                            <a:ext cx="4572000" cy="11658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1898E1" id="Group 279" o:spid="_x0000_s1195" style="position:absolute;left:0;text-align:left;margin-left:66pt;margin-top:4.1pt;width:359.95pt;height:406.35pt;z-index:251798528;mso-width-relative:margin;mso-height-relative:margin" coordorigin=",-4901" coordsize="45720,516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">
                <v:group id="Group 280" o:spid="_x0000_s1196" style="position:absolute;top:-4901;width:45720;height:39927" coordorigin=",-4901" coordsize="45720,3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Text Box 2" o:spid="_x0000_s1197" type="#_x0000_t202" style="position:absolute;left:4025;top:-4901;width:40984;height:1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" stroked="f">
                    <v:textbox>
                      <w:txbxContent>
                        <w:p w14:paraId="0C84A9A7" w14:textId="1B7762AE"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B.8: </w:t>
                          </w:r>
                          <w:r>
                            <w:rPr>
                              <w:rFonts w:ascii="Times New Roman" w:hAnsi="Times New Roman" w:cs="Times New Roman"/>
                              <w:sz w:val="24"/>
                              <w:szCs w:val="24"/>
                            </w:rPr>
                            <w:t>χ</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values compared between single and bi-exponential models for anisotropy on all samples. </w:t>
                          </w:r>
                        </w:p>
                        <w:p w14:paraId="586D1A46" w14:textId="77777777" w:rsidR="007F1461" w:rsidRPr="00ED604F" w:rsidRDefault="007F1461" w:rsidP="00902D24">
                          <w:pPr>
                            <w:rPr>
                              <w:rFonts w:ascii="Times New Roman" w:hAnsi="Times New Roman" w:cs="Times New Roman"/>
                              <w:b/>
                              <w:bCs/>
                              <w:sz w:val="24"/>
                              <w:szCs w:val="24"/>
                            </w:rPr>
                          </w:pPr>
                        </w:p>
                        <w:p w14:paraId="6C95C884" w14:textId="77777777" w:rsidR="007F1461" w:rsidRDefault="007F1461" w:rsidP="00902D24"/>
                      </w:txbxContent>
                    </v:textbox>
                  </v:shape>
                  <v:group id="Group 282" o:spid="_x0000_s1198" style="position:absolute;width:45720;height:35026" coordsize="45720,3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Picture 283" o:spid="_x0000_s1199" type="#_x0000_t75" style="position:absolute;width:45720;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">
                      <v:imagedata r:id="rId145" o:title=""/>
                    </v:shape>
                    <v:shape id="Picture 284" o:spid="_x0000_s1200" type="#_x0000_t75" style="position:absolute;top:11684;width:45720;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">
                      <v:imagedata r:id="rId146" o:title=""/>
                    </v:shape>
                    <v:shape id="Picture 285" o:spid="_x0000_s1201" type="#_x0000_t75" style="position:absolute;top:23368;width:45720;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">
                      <v:imagedata r:id="rId147" o:title=""/>
                    </v:shape>
                  </v:group>
                </v:group>
                <v:shape id="Picture 286" o:spid="_x0000_s1202" type="#_x0000_t75" style="position:absolute;top:35052;width:45720;height:1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">
                  <v:imagedata r:id="rId148" o:title=""/>
                </v:shape>
              </v:group>
            </w:pict>
          </mc:Fallback>
        </mc:AlternateContent>
      </w:r>
    </w:p>
    <w:p w14:paraId="564CFCC5" w14:textId="1FF698D4" w:rsidR="00902D24" w:rsidRDefault="00902D24" w:rsidP="00902D24">
      <w:pPr>
        <w:jc w:val="right"/>
      </w:pPr>
    </w:p>
    <w:p w14:paraId="6289E5A2" w14:textId="77777777" w:rsidR="00902D24" w:rsidRDefault="00902D24" w:rsidP="00902D24">
      <w:pPr>
        <w:jc w:val="right"/>
      </w:pPr>
    </w:p>
    <w:p w14:paraId="5F3B7069" w14:textId="77777777" w:rsidR="00902D24" w:rsidRDefault="00902D24" w:rsidP="00902D24">
      <w:pPr>
        <w:jc w:val="right"/>
      </w:pPr>
    </w:p>
    <w:p w14:paraId="06544FF4" w14:textId="77777777" w:rsidR="00902D24" w:rsidRDefault="00902D24" w:rsidP="00902D24">
      <w:pPr>
        <w:jc w:val="right"/>
      </w:pPr>
    </w:p>
    <w:p w14:paraId="6B8BF504" w14:textId="77777777" w:rsidR="00902D24" w:rsidRDefault="00902D24" w:rsidP="00902D24">
      <w:pPr>
        <w:jc w:val="right"/>
      </w:pPr>
    </w:p>
    <w:p w14:paraId="73438F30" w14:textId="77777777" w:rsidR="00902D24" w:rsidRDefault="00902D24" w:rsidP="00902D24">
      <w:pPr>
        <w:jc w:val="right"/>
      </w:pPr>
    </w:p>
    <w:p w14:paraId="01D924A5" w14:textId="77777777" w:rsidR="00902D24" w:rsidRDefault="00902D24" w:rsidP="00902D24">
      <w:pPr>
        <w:jc w:val="right"/>
      </w:pPr>
    </w:p>
    <w:p w14:paraId="025F7954" w14:textId="77777777" w:rsidR="00902D24" w:rsidRDefault="00902D24" w:rsidP="00902D24">
      <w:pPr>
        <w:jc w:val="right"/>
      </w:pPr>
    </w:p>
    <w:p w14:paraId="23BE4584" w14:textId="77777777" w:rsidR="00902D24" w:rsidRDefault="00902D24" w:rsidP="00902D24">
      <w:pPr>
        <w:jc w:val="right"/>
      </w:pPr>
    </w:p>
    <w:p w14:paraId="557D93B1" w14:textId="77777777" w:rsidR="00902D24" w:rsidRDefault="00902D24" w:rsidP="00902D24">
      <w:pPr>
        <w:jc w:val="right"/>
      </w:pPr>
    </w:p>
    <w:p w14:paraId="4D97CF15" w14:textId="77777777" w:rsidR="00902D24" w:rsidRDefault="00902D24" w:rsidP="00902D24">
      <w:pPr>
        <w:jc w:val="right"/>
      </w:pPr>
    </w:p>
    <w:p w14:paraId="53F0340A" w14:textId="77777777" w:rsidR="00902D24" w:rsidRDefault="00902D24" w:rsidP="00902D24">
      <w:pPr>
        <w:jc w:val="right"/>
      </w:pPr>
    </w:p>
    <w:p w14:paraId="4109548D" w14:textId="77777777" w:rsidR="00902D24" w:rsidRDefault="00902D24" w:rsidP="00902D24">
      <w:pPr>
        <w:jc w:val="right"/>
      </w:pPr>
    </w:p>
    <w:p w14:paraId="1DFD74CD" w14:textId="77777777" w:rsidR="00902D24" w:rsidRDefault="00902D24" w:rsidP="00902D24">
      <w:pPr>
        <w:jc w:val="right"/>
      </w:pPr>
    </w:p>
    <w:p w14:paraId="1F768C34" w14:textId="77777777" w:rsidR="00902D24" w:rsidRDefault="00902D24" w:rsidP="00902D24">
      <w:pPr>
        <w:jc w:val="right"/>
      </w:pPr>
    </w:p>
    <w:p w14:paraId="21ED756B" w14:textId="77777777" w:rsidR="00902D24" w:rsidRDefault="00902D24" w:rsidP="00902D24">
      <w:pPr>
        <w:jc w:val="right"/>
      </w:pPr>
    </w:p>
    <w:p w14:paraId="2DBE4B23" w14:textId="77777777" w:rsidR="00902D24" w:rsidRDefault="00902D24" w:rsidP="00902D24">
      <w:pPr>
        <w:jc w:val="right"/>
      </w:pPr>
    </w:p>
    <w:p w14:paraId="78553934" w14:textId="77777777" w:rsidR="00902D24" w:rsidRDefault="00902D24" w:rsidP="00902D24">
      <w:pPr>
        <w:jc w:val="right"/>
      </w:pPr>
    </w:p>
    <w:p w14:paraId="788088A2" w14:textId="5C3E552E" w:rsidR="00902D24" w:rsidRDefault="00C14D81" w:rsidP="00902D24">
      <w:pPr>
        <w:jc w:val="right"/>
      </w:pPr>
      <w:r>
        <w:rPr>
          <w:noProof/>
          <w:lang w:eastAsia="zh-CN"/>
        </w:rPr>
        <w:lastRenderedPageBreak/>
        <mc:AlternateContent>
          <mc:Choice Requires="wpg">
            <w:drawing>
              <wp:anchor distT="0" distB="0" distL="114300" distR="114300" simplePos="0" relativeHeight="251799552" behindDoc="0" locked="0" layoutInCell="1" allowOverlap="1" wp14:anchorId="10325A6D" wp14:editId="6C3FAF9A">
                <wp:simplePos x="0" y="0"/>
                <wp:positionH relativeFrom="column">
                  <wp:posOffset>1295400</wp:posOffset>
                </wp:positionH>
                <wp:positionV relativeFrom="paragraph">
                  <wp:posOffset>92710</wp:posOffset>
                </wp:positionV>
                <wp:extent cx="4173855" cy="6814820"/>
                <wp:effectExtent l="0" t="0" r="0" b="5080"/>
                <wp:wrapNone/>
                <wp:docPr id="287" name="Group 287"/>
                <wp:cNvGraphicFramePr/>
                <a:graphic xmlns:a="http://schemas.openxmlformats.org/drawingml/2006/main">
                  <a:graphicData uri="http://schemas.microsoft.com/office/word/2010/wordprocessingGroup">
                    <wpg:wgp>
                      <wpg:cNvGrpSpPr/>
                      <wpg:grpSpPr>
                        <a:xfrm>
                          <a:off x="0" y="0"/>
                          <a:ext cx="4173855" cy="6814820"/>
                          <a:chOff x="0" y="-821267"/>
                          <a:chExt cx="4174137" cy="6815032"/>
                        </a:xfrm>
                      </wpg:grpSpPr>
                      <wps:wsp>
                        <wps:cNvPr id="64" name="Text Box 2"/>
                        <wps:cNvSpPr txBox="1">
                          <a:spLocks noChangeArrowheads="1"/>
                        </wps:cNvSpPr>
                        <wps:spPr bwMode="auto">
                          <a:xfrm>
                            <a:off x="76200" y="-821267"/>
                            <a:ext cx="4097937" cy="1496303"/>
                          </a:xfrm>
                          <a:prstGeom prst="rect">
                            <a:avLst/>
                          </a:prstGeom>
                          <a:solidFill>
                            <a:srgbClr val="FFFFFF"/>
                          </a:solidFill>
                          <a:ln w="9525">
                            <a:noFill/>
                            <a:miter lim="800000"/>
                            <a:headEnd/>
                            <a:tailEnd/>
                          </a:ln>
                        </wps:spPr>
                        <wps:txbx>
                          <w:txbxContent>
                            <w:p w14:paraId="61C26224" w14:textId="77777777" w:rsidR="007F1461" w:rsidRDefault="007F1461" w:rsidP="00902D24">
                              <w:pPr>
                                <w:rPr>
                                  <w:rFonts w:ascii="Times New Roman" w:hAnsi="Times New Roman" w:cs="Times New Roman"/>
                                  <w:b/>
                                  <w:bCs/>
                                  <w:sz w:val="30"/>
                                  <w:szCs w:val="30"/>
                                </w:rPr>
                              </w:pPr>
                            </w:p>
                            <w:p w14:paraId="793BEFEB" w14:textId="4E116914"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B.9: </w:t>
                              </w:r>
                              <w:r>
                                <w:rPr>
                                  <w:rFonts w:ascii="Times New Roman" w:hAnsi="Times New Roman" w:cs="Times New Roman"/>
                                  <w:sz w:val="24"/>
                                  <w:szCs w:val="24"/>
                                </w:rPr>
                                <w:t>Models chosen for bulk samples with initial anisotropy and correlation time listed.</w:t>
                              </w:r>
                            </w:p>
                            <w:p w14:paraId="0B6FF958" w14:textId="77777777" w:rsidR="007F1461" w:rsidRPr="00ED604F" w:rsidRDefault="007F1461" w:rsidP="00902D24">
                              <w:pPr>
                                <w:rPr>
                                  <w:rFonts w:ascii="Times New Roman" w:hAnsi="Times New Roman" w:cs="Times New Roman"/>
                                  <w:b/>
                                  <w:bCs/>
                                  <w:sz w:val="24"/>
                                  <w:szCs w:val="24"/>
                                </w:rPr>
                              </w:pPr>
                            </w:p>
                            <w:p w14:paraId="61BD58E4" w14:textId="77777777" w:rsidR="007F1461" w:rsidRDefault="007F1461" w:rsidP="00902D24"/>
                          </w:txbxContent>
                        </wps:txbx>
                        <wps:bodyPr rot="0" vert="horz" wrap="square" lIns="91440" tIns="45720" rIns="91440" bIns="45720" anchor="t" anchorCtr="0">
                          <a:noAutofit/>
                        </wps:bodyPr>
                      </wps:wsp>
                      <wpg:grpSp>
                        <wpg:cNvPr id="65" name="Group 65"/>
                        <wpg:cNvGrpSpPr/>
                        <wpg:grpSpPr>
                          <a:xfrm>
                            <a:off x="0" y="0"/>
                            <a:ext cx="3657600" cy="5993765"/>
                            <a:chOff x="0" y="0"/>
                            <a:chExt cx="3657600" cy="5993765"/>
                          </a:xfrm>
                        </wpg:grpSpPr>
                        <pic:pic xmlns:pic="http://schemas.openxmlformats.org/drawingml/2006/picture">
                          <pic:nvPicPr>
                            <pic:cNvPr id="66" name="Picture 66"/>
                            <pic:cNvPicPr>
                              <a:picLocks noChangeAspect="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57600" cy="1447165"/>
                            </a:xfrm>
                            <a:prstGeom prst="rect">
                              <a:avLst/>
                            </a:prstGeom>
                            <a:noFill/>
                            <a:ln>
                              <a:noFill/>
                            </a:ln>
                          </pic:spPr>
                        </pic:pic>
                        <pic:pic xmlns:pic="http://schemas.openxmlformats.org/drawingml/2006/picture">
                          <pic:nvPicPr>
                            <pic:cNvPr id="67" name="Picture 67"/>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1447800"/>
                              <a:ext cx="3657600" cy="1552575"/>
                            </a:xfrm>
                            <a:prstGeom prst="rect">
                              <a:avLst/>
                            </a:prstGeom>
                            <a:noFill/>
                            <a:ln>
                              <a:noFill/>
                            </a:ln>
                          </pic:spPr>
                        </pic:pic>
                        <pic:pic xmlns:pic="http://schemas.openxmlformats.org/drawingml/2006/picture">
                          <pic:nvPicPr>
                            <pic:cNvPr id="68" name="Picture 68"/>
                            <pic:cNvPicPr>
                              <a:picLocks noChangeAspect="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4546600"/>
                              <a:ext cx="3657600" cy="1447165"/>
                            </a:xfrm>
                            <a:prstGeom prst="rect">
                              <a:avLst/>
                            </a:prstGeom>
                            <a:noFill/>
                            <a:ln>
                              <a:noFill/>
                            </a:ln>
                          </pic:spPr>
                        </pic:pic>
                        <pic:pic xmlns:pic="http://schemas.openxmlformats.org/drawingml/2006/picture">
                          <pic:nvPicPr>
                            <pic:cNvPr id="69" name="Picture 69"/>
                            <pic:cNvPicPr>
                              <a:picLocks noChangeAspect="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2997200"/>
                              <a:ext cx="3657600" cy="1552575"/>
                            </a:xfrm>
                            <a:prstGeom prst="rect">
                              <a:avLst/>
                            </a:prstGeom>
                            <a:noFill/>
                            <a:ln>
                              <a:noFill/>
                            </a:ln>
                          </pic:spPr>
                        </pic:pic>
                      </wpg:grpSp>
                    </wpg:wgp>
                  </a:graphicData>
                </a:graphic>
                <wp14:sizeRelV relativeFrom="margin">
                  <wp14:pctHeight>0</wp14:pctHeight>
                </wp14:sizeRelV>
              </wp:anchor>
            </w:drawing>
          </mc:Choice>
          <mc:Fallback>
            <w:pict>
              <v:group w14:anchorId="10325A6D" id="Group 287" o:spid="_x0000_s1203" style="position:absolute;left:0;text-align:left;margin-left:102pt;margin-top:7.3pt;width:328.65pt;height:536.6pt;z-index:251799552;mso-height-relative:margin" coordorigin=",-8212" coordsize="41741,681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">
                <v:shape id="Text Box 2" o:spid="_x0000_s1204" type="#_x0000_t202" style="position:absolute;left:762;top:-8212;width:40979;height:1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61C26224" w14:textId="77777777" w:rsidR="007F1461" w:rsidRDefault="007F1461" w:rsidP="00902D24">
                        <w:pPr>
                          <w:rPr>
                            <w:rFonts w:ascii="Times New Roman" w:hAnsi="Times New Roman" w:cs="Times New Roman"/>
                            <w:b/>
                            <w:bCs/>
                            <w:sz w:val="30"/>
                            <w:szCs w:val="30"/>
                          </w:rPr>
                        </w:pPr>
                      </w:p>
                      <w:p w14:paraId="793BEFEB" w14:textId="4E116914"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B.9: </w:t>
                        </w:r>
                        <w:r>
                          <w:rPr>
                            <w:rFonts w:ascii="Times New Roman" w:hAnsi="Times New Roman" w:cs="Times New Roman"/>
                            <w:sz w:val="24"/>
                            <w:szCs w:val="24"/>
                          </w:rPr>
                          <w:t>Models chosen for bulk samples with initial anisotropy and correlation time listed.</w:t>
                        </w:r>
                      </w:p>
                      <w:p w14:paraId="0B6FF958" w14:textId="77777777" w:rsidR="007F1461" w:rsidRPr="00ED604F" w:rsidRDefault="007F1461" w:rsidP="00902D24">
                        <w:pPr>
                          <w:rPr>
                            <w:rFonts w:ascii="Times New Roman" w:hAnsi="Times New Roman" w:cs="Times New Roman"/>
                            <w:b/>
                            <w:bCs/>
                            <w:sz w:val="24"/>
                            <w:szCs w:val="24"/>
                          </w:rPr>
                        </w:pPr>
                      </w:p>
                      <w:p w14:paraId="61BD58E4" w14:textId="77777777" w:rsidR="007F1461" w:rsidRDefault="007F1461" w:rsidP="00902D24"/>
                    </w:txbxContent>
                  </v:textbox>
                </v:shape>
                <v:group id="Group 65" o:spid="_x0000_s1205" style="position:absolute;width:36576;height:59937" coordsize="36576,59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Picture 66" o:spid="_x0000_s1206" type="#_x0000_t75" style="position:absolute;width:36576;height:1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">
                    <v:imagedata r:id="rId153" o:title=""/>
                  </v:shape>
                  <v:shape id="Picture 67" o:spid="_x0000_s1207" type="#_x0000_t75" style="position:absolute;top:14478;width:36576;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">
                    <v:imagedata r:id="rId154" o:title=""/>
                  </v:shape>
                  <v:shape id="Picture 68" o:spid="_x0000_s1208" type="#_x0000_t75" style="position:absolute;top:45466;width:36576;height:1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">
                    <v:imagedata r:id="rId155" o:title=""/>
                  </v:shape>
                  <v:shape id="Picture 69" o:spid="_x0000_s1209" type="#_x0000_t75" style="position:absolute;top:29972;width:36576;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">
                    <v:imagedata r:id="rId156" o:title=""/>
                  </v:shape>
                </v:group>
              </v:group>
            </w:pict>
          </mc:Fallback>
        </mc:AlternateContent>
      </w:r>
    </w:p>
    <w:p w14:paraId="76069BB8" w14:textId="77777777" w:rsidR="00902D24" w:rsidRDefault="00902D24" w:rsidP="00902D24">
      <w:pPr>
        <w:jc w:val="right"/>
      </w:pPr>
    </w:p>
    <w:p w14:paraId="7690DF32" w14:textId="77777777" w:rsidR="00902D24" w:rsidRDefault="00902D24" w:rsidP="00902D24">
      <w:pPr>
        <w:jc w:val="right"/>
      </w:pPr>
    </w:p>
    <w:p w14:paraId="2ECF7D06" w14:textId="5C73A99A" w:rsidR="00902D24" w:rsidRDefault="00902D24" w:rsidP="00902D24">
      <w:pPr>
        <w:jc w:val="right"/>
      </w:pPr>
    </w:p>
    <w:p w14:paraId="68FC0C65" w14:textId="77777777" w:rsidR="00902D24" w:rsidRDefault="00902D24" w:rsidP="00902D24">
      <w:pPr>
        <w:jc w:val="right"/>
      </w:pPr>
    </w:p>
    <w:p w14:paraId="287467E4" w14:textId="77777777" w:rsidR="00902D24" w:rsidRDefault="00902D24" w:rsidP="00902D24">
      <w:pPr>
        <w:jc w:val="right"/>
      </w:pPr>
    </w:p>
    <w:p w14:paraId="14C27092" w14:textId="77777777" w:rsidR="00902D24" w:rsidRDefault="00902D24" w:rsidP="00902D24">
      <w:pPr>
        <w:jc w:val="right"/>
      </w:pPr>
    </w:p>
    <w:p w14:paraId="0265433F" w14:textId="77777777" w:rsidR="00902D24" w:rsidRDefault="00902D24" w:rsidP="00902D24">
      <w:pPr>
        <w:jc w:val="right"/>
      </w:pPr>
    </w:p>
    <w:p w14:paraId="01D16FD4" w14:textId="77777777" w:rsidR="00902D24" w:rsidRDefault="00902D24" w:rsidP="00902D24">
      <w:pPr>
        <w:jc w:val="right"/>
      </w:pPr>
    </w:p>
    <w:p w14:paraId="5ABBC460" w14:textId="77777777" w:rsidR="00902D24" w:rsidRDefault="00902D24" w:rsidP="00902D24">
      <w:pPr>
        <w:jc w:val="right"/>
      </w:pPr>
    </w:p>
    <w:p w14:paraId="706975BA" w14:textId="77777777" w:rsidR="00902D24" w:rsidRDefault="00902D24" w:rsidP="00902D24">
      <w:pPr>
        <w:jc w:val="right"/>
      </w:pPr>
    </w:p>
    <w:p w14:paraId="18D6577C" w14:textId="77777777" w:rsidR="00902D24" w:rsidRDefault="00902D24" w:rsidP="00902D24">
      <w:pPr>
        <w:jc w:val="right"/>
      </w:pPr>
    </w:p>
    <w:p w14:paraId="71E6EDB6" w14:textId="77777777" w:rsidR="00902D24" w:rsidRDefault="00902D24" w:rsidP="00902D24">
      <w:pPr>
        <w:jc w:val="right"/>
      </w:pPr>
    </w:p>
    <w:p w14:paraId="433A4BC3" w14:textId="77777777" w:rsidR="00902D24" w:rsidRDefault="00902D24" w:rsidP="00902D24">
      <w:pPr>
        <w:jc w:val="right"/>
      </w:pPr>
    </w:p>
    <w:p w14:paraId="2E79605E" w14:textId="77777777" w:rsidR="00902D24" w:rsidRDefault="00902D24" w:rsidP="00902D24">
      <w:pPr>
        <w:jc w:val="right"/>
      </w:pPr>
    </w:p>
    <w:p w14:paraId="0172B88A" w14:textId="77777777" w:rsidR="00902D24" w:rsidRDefault="00902D24" w:rsidP="00902D24">
      <w:pPr>
        <w:jc w:val="right"/>
      </w:pPr>
    </w:p>
    <w:p w14:paraId="291E3710" w14:textId="77777777" w:rsidR="00902D24" w:rsidRDefault="00902D24" w:rsidP="00902D24">
      <w:pPr>
        <w:jc w:val="right"/>
      </w:pPr>
    </w:p>
    <w:p w14:paraId="07332BBF" w14:textId="77777777" w:rsidR="00902D24" w:rsidRDefault="00902D24" w:rsidP="00902D24">
      <w:pPr>
        <w:jc w:val="right"/>
      </w:pPr>
    </w:p>
    <w:p w14:paraId="5121EF94" w14:textId="77777777" w:rsidR="00902D24" w:rsidRDefault="00902D24" w:rsidP="00902D24">
      <w:pPr>
        <w:jc w:val="right"/>
      </w:pPr>
    </w:p>
    <w:p w14:paraId="1DF0D0E7" w14:textId="77777777" w:rsidR="00902D24" w:rsidRDefault="00902D24" w:rsidP="00902D24">
      <w:pPr>
        <w:jc w:val="right"/>
      </w:pPr>
    </w:p>
    <w:p w14:paraId="3A8AFEB1" w14:textId="77777777" w:rsidR="00902D24" w:rsidRDefault="00902D24" w:rsidP="00902D24">
      <w:pPr>
        <w:jc w:val="right"/>
      </w:pPr>
    </w:p>
    <w:p w14:paraId="01599ECD" w14:textId="77777777" w:rsidR="00902D24" w:rsidRDefault="00902D24" w:rsidP="00902D24">
      <w:pPr>
        <w:jc w:val="right"/>
      </w:pPr>
    </w:p>
    <w:p w14:paraId="662DD16C" w14:textId="77777777" w:rsidR="00902D24" w:rsidRDefault="00902D24" w:rsidP="00902D24">
      <w:pPr>
        <w:jc w:val="right"/>
      </w:pPr>
    </w:p>
    <w:p w14:paraId="06C809DC" w14:textId="77777777" w:rsidR="00902D24" w:rsidRDefault="00902D24" w:rsidP="00902D24">
      <w:pPr>
        <w:jc w:val="right"/>
      </w:pPr>
    </w:p>
    <w:p w14:paraId="432EF1E5" w14:textId="77777777" w:rsidR="00902D24" w:rsidRDefault="00902D24" w:rsidP="00902D24">
      <w:pPr>
        <w:jc w:val="right"/>
      </w:pPr>
    </w:p>
    <w:p w14:paraId="7B02C823" w14:textId="77777777" w:rsidR="00902D24" w:rsidRDefault="00902D24" w:rsidP="00902D24">
      <w:pPr>
        <w:jc w:val="right"/>
      </w:pPr>
    </w:p>
    <w:p w14:paraId="34C4E0C6" w14:textId="77777777" w:rsidR="00902D24" w:rsidRDefault="00902D24" w:rsidP="00902D24"/>
    <w:p w14:paraId="7FEFE1B8" w14:textId="77777777" w:rsidR="00902D24" w:rsidRDefault="00902D24" w:rsidP="00902D24"/>
    <w:p w14:paraId="30B34F39" w14:textId="77777777" w:rsidR="00902D24" w:rsidRDefault="00902D24" w:rsidP="00902D24"/>
    <w:p w14:paraId="69F30F74" w14:textId="54190FFA" w:rsidR="00902D24" w:rsidRDefault="00C14D81" w:rsidP="00902D24">
      <w:r>
        <w:rPr>
          <w:noProof/>
          <w:lang w:eastAsia="zh-CN"/>
        </w:rPr>
        <w:lastRenderedPageBreak/>
        <mc:AlternateContent>
          <mc:Choice Requires="wpg">
            <w:drawing>
              <wp:anchor distT="0" distB="0" distL="114300" distR="114300" simplePos="0" relativeHeight="251800576" behindDoc="0" locked="0" layoutInCell="1" allowOverlap="1" wp14:anchorId="4F5C8905" wp14:editId="419C5DD8">
                <wp:simplePos x="0" y="0"/>
                <wp:positionH relativeFrom="column">
                  <wp:posOffset>1324610</wp:posOffset>
                </wp:positionH>
                <wp:positionV relativeFrom="paragraph">
                  <wp:posOffset>50165</wp:posOffset>
                </wp:positionV>
                <wp:extent cx="4097655" cy="6835140"/>
                <wp:effectExtent l="0" t="0" r="0" b="3810"/>
                <wp:wrapNone/>
                <wp:docPr id="83" name="Group 83"/>
                <wp:cNvGraphicFramePr/>
                <a:graphic xmlns:a="http://schemas.openxmlformats.org/drawingml/2006/main">
                  <a:graphicData uri="http://schemas.microsoft.com/office/word/2010/wordprocessingGroup">
                    <wpg:wgp>
                      <wpg:cNvGrpSpPr/>
                      <wpg:grpSpPr>
                        <a:xfrm>
                          <a:off x="0" y="0"/>
                          <a:ext cx="4097655" cy="6835140"/>
                          <a:chOff x="93133" y="-838416"/>
                          <a:chExt cx="4097660" cy="6835991"/>
                        </a:xfrm>
                      </wpg:grpSpPr>
                      <wps:wsp>
                        <wps:cNvPr id="82" name="Text Box 2"/>
                        <wps:cNvSpPr txBox="1">
                          <a:spLocks noChangeArrowheads="1"/>
                        </wps:cNvSpPr>
                        <wps:spPr bwMode="auto">
                          <a:xfrm>
                            <a:off x="93133" y="-838416"/>
                            <a:ext cx="4097660" cy="1496297"/>
                          </a:xfrm>
                          <a:prstGeom prst="rect">
                            <a:avLst/>
                          </a:prstGeom>
                          <a:solidFill>
                            <a:srgbClr val="FFFFFF"/>
                          </a:solidFill>
                          <a:ln w="9525">
                            <a:noFill/>
                            <a:miter lim="800000"/>
                            <a:headEnd/>
                            <a:tailEnd/>
                          </a:ln>
                        </wps:spPr>
                        <wps:txbx>
                          <w:txbxContent>
                            <w:p w14:paraId="2A7FA3BA" w14:textId="77777777" w:rsidR="007F1461" w:rsidRDefault="007F1461" w:rsidP="00902D24">
                              <w:pPr>
                                <w:rPr>
                                  <w:rFonts w:ascii="Times New Roman" w:hAnsi="Times New Roman" w:cs="Times New Roman"/>
                                  <w:b/>
                                  <w:bCs/>
                                  <w:sz w:val="30"/>
                                  <w:szCs w:val="30"/>
                                </w:rPr>
                              </w:pPr>
                            </w:p>
                            <w:p w14:paraId="7DB8E70A" w14:textId="0CF90321"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B.10: </w:t>
                              </w:r>
                              <w:r>
                                <w:rPr>
                                  <w:rFonts w:ascii="Times New Roman" w:hAnsi="Times New Roman" w:cs="Times New Roman"/>
                                  <w:sz w:val="24"/>
                                  <w:szCs w:val="24"/>
                                </w:rPr>
                                <w:t>Models chosen for surface samples with initial anisotropy and correlation time listed.</w:t>
                              </w:r>
                            </w:p>
                            <w:p w14:paraId="39846DFC" w14:textId="77777777" w:rsidR="007F1461" w:rsidRPr="00ED604F" w:rsidRDefault="007F1461" w:rsidP="00902D24">
                              <w:pPr>
                                <w:rPr>
                                  <w:rFonts w:ascii="Times New Roman" w:hAnsi="Times New Roman" w:cs="Times New Roman"/>
                                  <w:b/>
                                  <w:bCs/>
                                  <w:sz w:val="24"/>
                                  <w:szCs w:val="24"/>
                                </w:rPr>
                              </w:pPr>
                            </w:p>
                            <w:p w14:paraId="287C200F" w14:textId="77777777" w:rsidR="007F1461" w:rsidRDefault="007F1461" w:rsidP="00902D24"/>
                          </w:txbxContent>
                        </wps:txbx>
                        <wps:bodyPr rot="0" vert="horz" wrap="square" lIns="91440" tIns="45720" rIns="91440" bIns="45720" anchor="t" anchorCtr="0">
                          <a:noAutofit/>
                        </wps:bodyPr>
                      </wps:wsp>
                      <wpg:grpSp>
                        <wpg:cNvPr id="81" name="Group 81"/>
                        <wpg:cNvGrpSpPr/>
                        <wpg:grpSpPr>
                          <a:xfrm>
                            <a:off x="93133" y="0"/>
                            <a:ext cx="3657600" cy="5997575"/>
                            <a:chOff x="0" y="0"/>
                            <a:chExt cx="3657600" cy="5997575"/>
                          </a:xfrm>
                        </wpg:grpSpPr>
                        <pic:pic xmlns:pic="http://schemas.openxmlformats.org/drawingml/2006/picture">
                          <pic:nvPicPr>
                            <pic:cNvPr id="79" name="Picture 79"/>
                            <pic:cNvPicPr>
                              <a:picLocks noChangeAspect="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2997200"/>
                              <a:ext cx="3657600" cy="1447165"/>
                            </a:xfrm>
                            <a:prstGeom prst="rect">
                              <a:avLst/>
                            </a:prstGeom>
                            <a:noFill/>
                            <a:ln>
                              <a:noFill/>
                            </a:ln>
                          </pic:spPr>
                        </pic:pic>
                        <pic:pic xmlns:pic="http://schemas.openxmlformats.org/drawingml/2006/picture">
                          <pic:nvPicPr>
                            <pic:cNvPr id="80" name="Picture 80"/>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4445000"/>
                              <a:ext cx="3657600" cy="1552575"/>
                            </a:xfrm>
                            <a:prstGeom prst="rect">
                              <a:avLst/>
                            </a:prstGeom>
                            <a:noFill/>
                            <a:ln>
                              <a:noFill/>
                            </a:ln>
                          </pic:spPr>
                        </pic:pic>
                        <pic:pic xmlns:pic="http://schemas.openxmlformats.org/drawingml/2006/picture">
                          <pic:nvPicPr>
                            <pic:cNvPr id="77" name="Picture 77"/>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57600" cy="1447165"/>
                            </a:xfrm>
                            <a:prstGeom prst="rect">
                              <a:avLst/>
                            </a:prstGeom>
                            <a:noFill/>
                            <a:ln>
                              <a:noFill/>
                            </a:ln>
                          </pic:spPr>
                        </pic:pic>
                        <pic:pic xmlns:pic="http://schemas.openxmlformats.org/drawingml/2006/picture">
                          <pic:nvPicPr>
                            <pic:cNvPr id="78" name="Picture 78"/>
                            <pic:cNvPicPr>
                              <a:picLocks noChangeAspect="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1447800"/>
                              <a:ext cx="3657600" cy="1552575"/>
                            </a:xfrm>
                            <a:prstGeom prst="rect">
                              <a:avLst/>
                            </a:prstGeom>
                            <a:noFill/>
                            <a:ln>
                              <a:noFill/>
                            </a:ln>
                          </pic:spPr>
                        </pic:pic>
                      </wpg:grpSp>
                    </wpg:wgp>
                  </a:graphicData>
                </a:graphic>
                <wp14:sizeRelV relativeFrom="margin">
                  <wp14:pctHeight>0</wp14:pctHeight>
                </wp14:sizeRelV>
              </wp:anchor>
            </w:drawing>
          </mc:Choice>
          <mc:Fallback>
            <w:pict>
              <v:group w14:anchorId="4F5C8905" id="Group 83" o:spid="_x0000_s1210" style="position:absolute;margin-left:104.3pt;margin-top:3.95pt;width:322.65pt;height:538.2pt;z-index:251800576;mso-height-relative:margin" coordorigin="931,-8384" coordsize="40976,68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">
                <v:shape id="Text Box 2" o:spid="_x0000_s1211" type="#_x0000_t202" style="position:absolute;left:931;top:-8384;width:40976;height:1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2A7FA3BA" w14:textId="77777777" w:rsidR="007F1461" w:rsidRDefault="007F1461" w:rsidP="00902D24">
                        <w:pPr>
                          <w:rPr>
                            <w:rFonts w:ascii="Times New Roman" w:hAnsi="Times New Roman" w:cs="Times New Roman"/>
                            <w:b/>
                            <w:bCs/>
                            <w:sz w:val="30"/>
                            <w:szCs w:val="30"/>
                          </w:rPr>
                        </w:pPr>
                      </w:p>
                      <w:p w14:paraId="7DB8E70A" w14:textId="0CF90321" w:rsidR="007F1461" w:rsidRPr="002E6C32" w:rsidRDefault="007F1461" w:rsidP="00902D24">
                        <w:pPr>
                          <w:rPr>
                            <w:rFonts w:ascii="Times New Roman" w:hAnsi="Times New Roman" w:cs="Times New Roman"/>
                            <w:sz w:val="24"/>
                            <w:szCs w:val="24"/>
                          </w:rPr>
                        </w:pPr>
                        <w:r>
                          <w:rPr>
                            <w:rFonts w:ascii="Times New Roman" w:hAnsi="Times New Roman" w:cs="Times New Roman"/>
                            <w:b/>
                            <w:bCs/>
                            <w:sz w:val="24"/>
                            <w:szCs w:val="24"/>
                          </w:rPr>
                          <w:t xml:space="preserve">Table B.10: </w:t>
                        </w:r>
                        <w:r>
                          <w:rPr>
                            <w:rFonts w:ascii="Times New Roman" w:hAnsi="Times New Roman" w:cs="Times New Roman"/>
                            <w:sz w:val="24"/>
                            <w:szCs w:val="24"/>
                          </w:rPr>
                          <w:t>Models chosen for surface samples with initial anisotropy and correlation time listed.</w:t>
                        </w:r>
                      </w:p>
                      <w:p w14:paraId="39846DFC" w14:textId="77777777" w:rsidR="007F1461" w:rsidRPr="00ED604F" w:rsidRDefault="007F1461" w:rsidP="00902D24">
                        <w:pPr>
                          <w:rPr>
                            <w:rFonts w:ascii="Times New Roman" w:hAnsi="Times New Roman" w:cs="Times New Roman"/>
                            <w:b/>
                            <w:bCs/>
                            <w:sz w:val="24"/>
                            <w:szCs w:val="24"/>
                          </w:rPr>
                        </w:pPr>
                      </w:p>
                      <w:p w14:paraId="287C200F" w14:textId="77777777" w:rsidR="007F1461" w:rsidRDefault="007F1461" w:rsidP="00902D24"/>
                    </w:txbxContent>
                  </v:textbox>
                </v:shape>
                <v:group id="Group 81" o:spid="_x0000_s1212" style="position:absolute;left:931;width:36576;height:59975" coordsize="36576,5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Picture 79" o:spid="_x0000_s1213" type="#_x0000_t75" style="position:absolute;top:29972;width:36576;height:1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">
                    <v:imagedata r:id="rId161" o:title=""/>
                  </v:shape>
                  <v:shape id="Picture 80" o:spid="_x0000_s1214" type="#_x0000_t75" style="position:absolute;top:44450;width:36576;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">
                    <v:imagedata r:id="rId162" o:title=""/>
                  </v:shape>
                  <v:shape id="Picture 77" o:spid="_x0000_s1215" type="#_x0000_t75" style="position:absolute;width:36576;height:1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">
                    <v:imagedata r:id="rId163" o:title=""/>
                  </v:shape>
                  <v:shape id="Picture 78" o:spid="_x0000_s1216" type="#_x0000_t75" style="position:absolute;top:14478;width:36576;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">
                    <v:imagedata r:id="rId164" o:title=""/>
                  </v:shape>
                </v:group>
              </v:group>
            </w:pict>
          </mc:Fallback>
        </mc:AlternateContent>
      </w:r>
    </w:p>
    <w:p w14:paraId="2CA4B580" w14:textId="77777777" w:rsidR="00902D24" w:rsidRDefault="00902D24" w:rsidP="00902D24"/>
    <w:p w14:paraId="45D3B99B" w14:textId="27F5BFC1" w:rsidR="00902D24" w:rsidRDefault="00902D24" w:rsidP="00902D24"/>
    <w:p w14:paraId="66843B6F" w14:textId="17C74E71" w:rsidR="00902D24" w:rsidRPr="00A467D6" w:rsidRDefault="00902D24" w:rsidP="00902D24"/>
    <w:p w14:paraId="587C3906" w14:textId="104350DD" w:rsidR="00D638E3" w:rsidRDefault="00D638E3" w:rsidP="004B5361">
      <w:pPr>
        <w:rPr>
          <w:rFonts w:ascii="Times New Roman" w:hAnsi="Times New Roman" w:cs="Times New Roman"/>
          <w:b/>
          <w:bCs/>
          <w:sz w:val="36"/>
          <w:szCs w:val="36"/>
        </w:rPr>
      </w:pPr>
    </w:p>
    <w:p w14:paraId="2FF654D1" w14:textId="4A7FB63D" w:rsidR="00D638E3" w:rsidRDefault="00D638E3" w:rsidP="004B5361">
      <w:pPr>
        <w:rPr>
          <w:rFonts w:ascii="Times New Roman" w:hAnsi="Times New Roman" w:cs="Times New Roman"/>
          <w:b/>
          <w:bCs/>
          <w:sz w:val="36"/>
          <w:szCs w:val="36"/>
        </w:rPr>
      </w:pPr>
    </w:p>
    <w:p w14:paraId="3890C90C" w14:textId="32E87B49" w:rsidR="00D638E3" w:rsidRDefault="00D638E3" w:rsidP="004B5361">
      <w:pPr>
        <w:rPr>
          <w:rFonts w:ascii="Times New Roman" w:hAnsi="Times New Roman" w:cs="Times New Roman"/>
          <w:b/>
          <w:bCs/>
          <w:sz w:val="36"/>
          <w:szCs w:val="36"/>
        </w:rPr>
      </w:pPr>
    </w:p>
    <w:p w14:paraId="0E588F8E" w14:textId="624386E6" w:rsidR="00751C26" w:rsidRDefault="00751C26" w:rsidP="004B5361">
      <w:pPr>
        <w:rPr>
          <w:rFonts w:ascii="Times New Roman" w:hAnsi="Times New Roman" w:cs="Times New Roman"/>
          <w:b/>
          <w:bCs/>
          <w:sz w:val="36"/>
          <w:szCs w:val="36"/>
        </w:rPr>
      </w:pPr>
    </w:p>
    <w:p w14:paraId="5A513020" w14:textId="77777777" w:rsidR="00751C26" w:rsidRDefault="00751C26" w:rsidP="004B5361">
      <w:pPr>
        <w:rPr>
          <w:rFonts w:ascii="Times New Roman" w:hAnsi="Times New Roman" w:cs="Times New Roman"/>
          <w:b/>
          <w:bCs/>
          <w:sz w:val="36"/>
          <w:szCs w:val="36"/>
        </w:rPr>
      </w:pPr>
    </w:p>
    <w:p w14:paraId="3CAF5FD0" w14:textId="3E30B23A" w:rsidR="00751C26" w:rsidRDefault="00751C26" w:rsidP="004B5361">
      <w:pPr>
        <w:rPr>
          <w:rFonts w:ascii="Times New Roman" w:hAnsi="Times New Roman" w:cs="Times New Roman"/>
          <w:b/>
          <w:bCs/>
          <w:sz w:val="36"/>
          <w:szCs w:val="36"/>
        </w:rPr>
      </w:pPr>
    </w:p>
    <w:p w14:paraId="00E0BDC9" w14:textId="77777777" w:rsidR="00751C26" w:rsidRDefault="00751C26" w:rsidP="004B5361">
      <w:pPr>
        <w:rPr>
          <w:rFonts w:ascii="Times New Roman" w:hAnsi="Times New Roman" w:cs="Times New Roman"/>
          <w:b/>
          <w:bCs/>
          <w:sz w:val="36"/>
          <w:szCs w:val="36"/>
        </w:rPr>
      </w:pPr>
    </w:p>
    <w:p w14:paraId="74DA3D2B" w14:textId="202DE78C" w:rsidR="00751C26" w:rsidRDefault="00751C26" w:rsidP="004B5361">
      <w:pPr>
        <w:rPr>
          <w:rFonts w:ascii="Times New Roman" w:hAnsi="Times New Roman" w:cs="Times New Roman"/>
          <w:b/>
          <w:bCs/>
          <w:sz w:val="36"/>
          <w:szCs w:val="36"/>
        </w:rPr>
      </w:pPr>
    </w:p>
    <w:p w14:paraId="3334DB8B" w14:textId="77777777" w:rsidR="00751C26" w:rsidRDefault="00751C26" w:rsidP="004B5361">
      <w:pPr>
        <w:rPr>
          <w:rFonts w:ascii="Times New Roman" w:hAnsi="Times New Roman" w:cs="Times New Roman"/>
          <w:b/>
          <w:bCs/>
          <w:sz w:val="36"/>
          <w:szCs w:val="36"/>
        </w:rPr>
      </w:pPr>
    </w:p>
    <w:p w14:paraId="14FCE20E" w14:textId="77777777" w:rsidR="00751C26" w:rsidRDefault="00751C26" w:rsidP="004B5361">
      <w:pPr>
        <w:rPr>
          <w:rFonts w:ascii="Times New Roman" w:hAnsi="Times New Roman" w:cs="Times New Roman"/>
          <w:b/>
          <w:bCs/>
          <w:sz w:val="36"/>
          <w:szCs w:val="36"/>
        </w:rPr>
      </w:pPr>
    </w:p>
    <w:p w14:paraId="6FA497CA" w14:textId="77777777" w:rsidR="00751C26" w:rsidRDefault="00751C26" w:rsidP="004B5361">
      <w:pPr>
        <w:rPr>
          <w:rFonts w:ascii="Times New Roman" w:hAnsi="Times New Roman" w:cs="Times New Roman"/>
          <w:b/>
          <w:bCs/>
          <w:sz w:val="36"/>
          <w:szCs w:val="36"/>
        </w:rPr>
      </w:pPr>
    </w:p>
    <w:p w14:paraId="385688B1" w14:textId="77777777" w:rsidR="00751C26" w:rsidRDefault="00751C26" w:rsidP="004B5361">
      <w:pPr>
        <w:rPr>
          <w:rFonts w:ascii="Times New Roman" w:hAnsi="Times New Roman" w:cs="Times New Roman"/>
          <w:b/>
          <w:bCs/>
          <w:sz w:val="36"/>
          <w:szCs w:val="36"/>
        </w:rPr>
      </w:pPr>
    </w:p>
    <w:p w14:paraId="65D68BCF" w14:textId="77777777" w:rsidR="00751C26" w:rsidRDefault="00751C26" w:rsidP="004B5361">
      <w:pPr>
        <w:rPr>
          <w:rFonts w:ascii="Times New Roman" w:hAnsi="Times New Roman" w:cs="Times New Roman"/>
          <w:b/>
          <w:bCs/>
          <w:sz w:val="36"/>
          <w:szCs w:val="36"/>
        </w:rPr>
      </w:pPr>
    </w:p>
    <w:p w14:paraId="10FE7FB3" w14:textId="77777777" w:rsidR="00751C26" w:rsidRDefault="00751C26" w:rsidP="004B5361">
      <w:pPr>
        <w:rPr>
          <w:rFonts w:ascii="Times New Roman" w:hAnsi="Times New Roman" w:cs="Times New Roman"/>
          <w:b/>
          <w:bCs/>
          <w:sz w:val="36"/>
          <w:szCs w:val="36"/>
        </w:rPr>
      </w:pPr>
    </w:p>
    <w:p w14:paraId="51C998FC" w14:textId="77777777" w:rsidR="00751C26" w:rsidRDefault="00751C26" w:rsidP="004B5361">
      <w:pPr>
        <w:rPr>
          <w:rFonts w:ascii="Times New Roman" w:hAnsi="Times New Roman" w:cs="Times New Roman"/>
          <w:b/>
          <w:bCs/>
          <w:sz w:val="36"/>
          <w:szCs w:val="36"/>
        </w:rPr>
      </w:pPr>
    </w:p>
    <w:p w14:paraId="7538BE07" w14:textId="77777777" w:rsidR="00751C26" w:rsidRDefault="00751C26" w:rsidP="004B5361">
      <w:pPr>
        <w:rPr>
          <w:rFonts w:ascii="Times New Roman" w:hAnsi="Times New Roman" w:cs="Times New Roman"/>
          <w:b/>
          <w:bCs/>
          <w:sz w:val="36"/>
          <w:szCs w:val="36"/>
        </w:rPr>
      </w:pPr>
    </w:p>
    <w:p w14:paraId="35E76F3D" w14:textId="77777777" w:rsidR="00751C26" w:rsidRDefault="00751C26" w:rsidP="004B5361">
      <w:pPr>
        <w:rPr>
          <w:rFonts w:ascii="Times New Roman" w:hAnsi="Times New Roman" w:cs="Times New Roman"/>
          <w:b/>
          <w:bCs/>
          <w:sz w:val="36"/>
          <w:szCs w:val="36"/>
        </w:rPr>
      </w:pPr>
    </w:p>
    <w:p w14:paraId="502C5B03" w14:textId="77777777" w:rsidR="00902D24" w:rsidRDefault="00902D24" w:rsidP="004B5361">
      <w:pPr>
        <w:rPr>
          <w:rFonts w:ascii="Times New Roman" w:hAnsi="Times New Roman" w:cs="Times New Roman"/>
          <w:b/>
          <w:bCs/>
          <w:sz w:val="36"/>
          <w:szCs w:val="36"/>
        </w:rPr>
      </w:pPr>
    </w:p>
    <w:p w14:paraId="58211469" w14:textId="79DA8BA6" w:rsidR="004B5361" w:rsidRDefault="004B5361" w:rsidP="004B5361">
      <w:pPr>
        <w:rPr>
          <w:rFonts w:ascii="Times New Roman" w:hAnsi="Times New Roman" w:cs="Times New Roman"/>
          <w:b/>
          <w:bCs/>
          <w:sz w:val="36"/>
          <w:szCs w:val="36"/>
        </w:rPr>
      </w:pPr>
      <w:r>
        <w:rPr>
          <w:rFonts w:ascii="Times New Roman" w:hAnsi="Times New Roman" w:cs="Times New Roman"/>
          <w:b/>
          <w:bCs/>
          <w:sz w:val="36"/>
          <w:szCs w:val="36"/>
        </w:rPr>
        <w:lastRenderedPageBreak/>
        <w:t>Vita</w:t>
      </w:r>
    </w:p>
    <w:p w14:paraId="0B95E4E3" w14:textId="4F23CA2E" w:rsidR="00840D04" w:rsidRPr="00840D04" w:rsidRDefault="00840D04" w:rsidP="00751C26">
      <w:pPr>
        <w:rPr>
          <w:rFonts w:ascii="Times New Roman" w:eastAsiaTheme="minorEastAsia" w:hAnsi="Times New Roman" w:cs="Times New Roman"/>
          <w:sz w:val="24"/>
          <w:szCs w:val="24"/>
        </w:rPr>
      </w:pPr>
      <w:r>
        <w:rPr>
          <w:rFonts w:ascii="Times New Roman" w:hAnsi="Times New Roman" w:cs="Times New Roman"/>
          <w:sz w:val="24"/>
          <w:szCs w:val="24"/>
        </w:rPr>
        <w:t xml:space="preserve">Brandon Colon was born and raised in Pensacola, Florida where he would receive a Bachelor of Science degree in Chemistry at the University of West Florida. He pursued a Doctor of Philosophy degree in chemistry with a focus on analytical chemistry. His research interest targets instrumentation design and optimization that is geared </w:t>
      </w:r>
      <w:r w:rsidR="00FD42E4">
        <w:rPr>
          <w:rFonts w:ascii="Times New Roman" w:hAnsi="Times New Roman" w:cs="Times New Roman"/>
          <w:sz w:val="24"/>
          <w:szCs w:val="24"/>
        </w:rPr>
        <w:t xml:space="preserve">toward either complex analysis or robust characterization. He will be seeking a position as a </w:t>
      </w:r>
      <w:r w:rsidR="009C10C5">
        <w:rPr>
          <w:rFonts w:ascii="Times New Roman" w:hAnsi="Times New Roman" w:cs="Times New Roman"/>
          <w:sz w:val="24"/>
          <w:szCs w:val="24"/>
        </w:rPr>
        <w:t>field service engineer</w:t>
      </w:r>
      <w:r w:rsidR="00FD42E4">
        <w:rPr>
          <w:rFonts w:ascii="Times New Roman" w:hAnsi="Times New Roman" w:cs="Times New Roman"/>
          <w:sz w:val="24"/>
          <w:szCs w:val="24"/>
        </w:rPr>
        <w:t xml:space="preserve"> or </w:t>
      </w:r>
      <w:r w:rsidR="009C10C5">
        <w:rPr>
          <w:rFonts w:ascii="Times New Roman" w:hAnsi="Times New Roman" w:cs="Times New Roman"/>
          <w:sz w:val="24"/>
          <w:szCs w:val="24"/>
        </w:rPr>
        <w:t xml:space="preserve">product support </w:t>
      </w:r>
      <w:r w:rsidR="00FD42E4">
        <w:rPr>
          <w:rFonts w:ascii="Times New Roman" w:hAnsi="Times New Roman" w:cs="Times New Roman"/>
          <w:sz w:val="24"/>
          <w:szCs w:val="24"/>
        </w:rPr>
        <w:t xml:space="preserve">after graduation. He is grateful to his family and friends for support during his trek through graduate school. </w:t>
      </w:r>
    </w:p>
    <w:p w14:paraId="02ECF935" w14:textId="5A7F928A" w:rsidR="004B5361" w:rsidRPr="00CF30C6" w:rsidRDefault="0012092C" w:rsidP="00843BF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rPr>
        <w:instrText xml:space="preserve"> ADDIN </w:instrText>
      </w:r>
      <w:r>
        <w:rPr>
          <w:rFonts w:ascii="Times New Roman" w:eastAsiaTheme="minorEastAsia" w:hAnsi="Times New Roman" w:cs="Times New Roman"/>
          <w:sz w:val="24"/>
          <w:szCs w:val="24"/>
        </w:rPr>
        <w:fldChar w:fldCharType="end"/>
      </w:r>
    </w:p>
    <w:sectPr w:rsidR="004B5361" w:rsidRPr="00CF30C6" w:rsidSect="00165A18">
      <w:type w:val="continuous"/>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99003" w14:textId="77777777" w:rsidR="007311A0" w:rsidRDefault="007311A0" w:rsidP="00085892">
      <w:pPr>
        <w:spacing w:after="0" w:line="240" w:lineRule="auto"/>
      </w:pPr>
      <w:r>
        <w:separator/>
      </w:r>
    </w:p>
  </w:endnote>
  <w:endnote w:type="continuationSeparator" w:id="0">
    <w:p w14:paraId="3C1D9C4B" w14:textId="77777777" w:rsidR="007311A0" w:rsidRDefault="007311A0" w:rsidP="00085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517724"/>
      <w:docPartObj>
        <w:docPartGallery w:val="Page Numbers (Bottom of Page)"/>
        <w:docPartUnique/>
      </w:docPartObj>
    </w:sdtPr>
    <w:sdtEndPr>
      <w:rPr>
        <w:rFonts w:ascii="Times New Roman" w:hAnsi="Times New Roman" w:cs="Times New Roman"/>
        <w:noProof/>
        <w:sz w:val="24"/>
        <w:szCs w:val="24"/>
      </w:rPr>
    </w:sdtEndPr>
    <w:sdtContent>
      <w:p w14:paraId="2E625D92" w14:textId="35ED42AB" w:rsidR="007F1461" w:rsidRPr="0063249B" w:rsidRDefault="007F1461">
        <w:pPr>
          <w:pStyle w:val="Footer"/>
          <w:jc w:val="right"/>
          <w:rPr>
            <w:rFonts w:ascii="Times New Roman" w:hAnsi="Times New Roman" w:cs="Times New Roman"/>
            <w:sz w:val="24"/>
            <w:szCs w:val="24"/>
          </w:rPr>
        </w:pPr>
        <w:r w:rsidRPr="0063249B">
          <w:rPr>
            <w:rFonts w:ascii="Times New Roman" w:hAnsi="Times New Roman" w:cs="Times New Roman"/>
            <w:sz w:val="24"/>
            <w:szCs w:val="24"/>
          </w:rPr>
          <w:fldChar w:fldCharType="begin"/>
        </w:r>
        <w:r w:rsidRPr="0063249B">
          <w:rPr>
            <w:rFonts w:ascii="Times New Roman" w:hAnsi="Times New Roman" w:cs="Times New Roman"/>
            <w:sz w:val="24"/>
            <w:szCs w:val="24"/>
          </w:rPr>
          <w:instrText xml:space="preserve"> PAGE   \* MERGEFORMAT </w:instrText>
        </w:r>
        <w:r w:rsidRPr="0063249B">
          <w:rPr>
            <w:rFonts w:ascii="Times New Roman" w:hAnsi="Times New Roman" w:cs="Times New Roman"/>
            <w:sz w:val="24"/>
            <w:szCs w:val="24"/>
          </w:rPr>
          <w:fldChar w:fldCharType="separate"/>
        </w:r>
        <w:r w:rsidR="00144E28">
          <w:rPr>
            <w:rFonts w:ascii="Times New Roman" w:hAnsi="Times New Roman" w:cs="Times New Roman"/>
            <w:noProof/>
            <w:sz w:val="24"/>
            <w:szCs w:val="24"/>
          </w:rPr>
          <w:t>19</w:t>
        </w:r>
        <w:r w:rsidRPr="0063249B">
          <w:rPr>
            <w:rFonts w:ascii="Times New Roman" w:hAnsi="Times New Roman" w:cs="Times New Roman"/>
            <w:noProof/>
            <w:sz w:val="24"/>
            <w:szCs w:val="24"/>
          </w:rPr>
          <w:fldChar w:fldCharType="end"/>
        </w:r>
      </w:p>
    </w:sdtContent>
  </w:sdt>
  <w:p w14:paraId="7E0E6763" w14:textId="77777777" w:rsidR="007F1461" w:rsidRDefault="007F1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160715"/>
      <w:docPartObj>
        <w:docPartGallery w:val="Page Numbers (Bottom of Page)"/>
        <w:docPartUnique/>
      </w:docPartObj>
    </w:sdtPr>
    <w:sdtEndPr>
      <w:rPr>
        <w:rFonts w:ascii="Times New Roman" w:hAnsi="Times New Roman" w:cs="Times New Roman"/>
        <w:noProof/>
        <w:sz w:val="24"/>
        <w:szCs w:val="24"/>
      </w:rPr>
    </w:sdtEndPr>
    <w:sdtContent>
      <w:p w14:paraId="1CF5546C" w14:textId="5DF8E697" w:rsidR="007F1461" w:rsidRPr="00B74190" w:rsidRDefault="007F1461">
        <w:pPr>
          <w:pStyle w:val="Footer"/>
          <w:jc w:val="right"/>
          <w:rPr>
            <w:rFonts w:ascii="Times New Roman" w:hAnsi="Times New Roman" w:cs="Times New Roman"/>
            <w:sz w:val="24"/>
            <w:szCs w:val="24"/>
          </w:rPr>
        </w:pPr>
        <w:r w:rsidRPr="00B74190">
          <w:rPr>
            <w:rFonts w:ascii="Times New Roman" w:hAnsi="Times New Roman" w:cs="Times New Roman"/>
            <w:sz w:val="24"/>
            <w:szCs w:val="24"/>
          </w:rPr>
          <w:fldChar w:fldCharType="begin"/>
        </w:r>
        <w:r w:rsidRPr="00B74190">
          <w:rPr>
            <w:rFonts w:ascii="Times New Roman" w:hAnsi="Times New Roman" w:cs="Times New Roman"/>
            <w:sz w:val="24"/>
            <w:szCs w:val="24"/>
          </w:rPr>
          <w:instrText xml:space="preserve"> PAGE   \* MERGEFORMAT </w:instrText>
        </w:r>
        <w:r w:rsidRPr="00B74190">
          <w:rPr>
            <w:rFonts w:ascii="Times New Roman" w:hAnsi="Times New Roman" w:cs="Times New Roman"/>
            <w:sz w:val="24"/>
            <w:szCs w:val="24"/>
          </w:rPr>
          <w:fldChar w:fldCharType="separate"/>
        </w:r>
        <w:r w:rsidR="00144E28">
          <w:rPr>
            <w:rFonts w:ascii="Times New Roman" w:hAnsi="Times New Roman" w:cs="Times New Roman"/>
            <w:noProof/>
            <w:sz w:val="24"/>
            <w:szCs w:val="24"/>
          </w:rPr>
          <w:t>1</w:t>
        </w:r>
        <w:r w:rsidRPr="00B74190">
          <w:rPr>
            <w:rFonts w:ascii="Times New Roman" w:hAnsi="Times New Roman" w:cs="Times New Roman"/>
            <w:noProof/>
            <w:sz w:val="24"/>
            <w:szCs w:val="24"/>
          </w:rPr>
          <w:fldChar w:fldCharType="end"/>
        </w:r>
      </w:p>
    </w:sdtContent>
  </w:sdt>
  <w:p w14:paraId="390C03AA" w14:textId="77777777" w:rsidR="007F1461" w:rsidRDefault="007F1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3568" w14:textId="77777777" w:rsidR="007311A0" w:rsidRDefault="007311A0" w:rsidP="00085892">
      <w:pPr>
        <w:spacing w:after="0" w:line="240" w:lineRule="auto"/>
      </w:pPr>
      <w:r>
        <w:separator/>
      </w:r>
    </w:p>
  </w:footnote>
  <w:footnote w:type="continuationSeparator" w:id="0">
    <w:p w14:paraId="1ACBB9B4" w14:textId="77777777" w:rsidR="007311A0" w:rsidRDefault="007311A0" w:rsidP="00085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44A93"/>
    <w:multiLevelType w:val="multilevel"/>
    <w:tmpl w:val="55029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5D0DCF"/>
    <w:multiLevelType w:val="hybridMultilevel"/>
    <w:tmpl w:val="FC6E9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114DAD"/>
    <w:multiLevelType w:val="multilevel"/>
    <w:tmpl w:val="49D013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87"/>
  <w:drawingGridVerticalSpacing w:val="187"/>
  <w:displayHorizontalDrawingGridEvery w:val="10"/>
  <w:displayVerticalDrawingGridEvery w:val="1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Physical Chem 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9evwfvh9rvfieaadx5rftoavt0wa9xxee0&quot;&gt;My EndNote Library&lt;record-ids&gt;&lt;item&gt;37&lt;/item&gt;&lt;item&gt;38&lt;/item&gt;&lt;item&gt;39&lt;/item&gt;&lt;item&gt;41&lt;/item&gt;&lt;item&gt;44&lt;/item&gt;&lt;item&gt;45&lt;/item&gt;&lt;item&gt;68&lt;/item&gt;&lt;item&gt;69&lt;/item&gt;&lt;item&gt;70&lt;/item&gt;&lt;item&gt;71&lt;/item&gt;&lt;item&gt;72&lt;/item&gt;&lt;item&gt;73&lt;/item&gt;&lt;item&gt;74&lt;/item&gt;&lt;item&gt;75&lt;/item&gt;&lt;item&gt;76&lt;/item&gt;&lt;item&gt;77&lt;/item&gt;&lt;item&gt;78&lt;/item&gt;&lt;item&gt;79&lt;/item&gt;&lt;item&gt;80&lt;/item&gt;&lt;item&gt;82&lt;/item&gt;&lt;item&gt;83&lt;/item&gt;&lt;item&gt;85&lt;/item&gt;&lt;item&gt;87&lt;/item&gt;&lt;item&gt;89&lt;/item&gt;&lt;item&gt;91&lt;/item&gt;&lt;item&gt;94&lt;/item&gt;&lt;item&gt;95&lt;/item&gt;&lt;item&gt;96&lt;/item&gt;&lt;item&gt;97&lt;/item&gt;&lt;item&gt;98&lt;/item&gt;&lt;item&gt;99&lt;/item&gt;&lt;item&gt;100&lt;/item&gt;&lt;item&gt;101&lt;/item&gt;&lt;item&gt;102&lt;/item&gt;&lt;item&gt;104&lt;/item&gt;&lt;item&gt;105&lt;/item&gt;&lt;item&gt;107&lt;/item&gt;&lt;item&gt;108&lt;/item&gt;&lt;item&gt;110&lt;/item&gt;&lt;item&gt;111&lt;/item&gt;&lt;item&gt;112&lt;/item&gt;&lt;item&gt;114&lt;/item&gt;&lt;item&gt;115&lt;/item&gt;&lt;item&gt;116&lt;/item&gt;&lt;item&gt;117&lt;/item&gt;&lt;item&gt;118&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4&lt;/item&gt;&lt;item&gt;167&lt;/item&gt;&lt;item&gt;168&lt;/item&gt;&lt;item&gt;169&lt;/item&gt;&lt;item&gt;170&lt;/item&gt;&lt;item&gt;172&lt;/item&gt;&lt;item&gt;173&lt;/item&gt;&lt;item&gt;174&lt;/item&gt;&lt;item&gt;176&lt;/item&gt;&lt;item&gt;177&lt;/item&gt;&lt;item&gt;178&lt;/item&gt;&lt;item&gt;179&lt;/item&gt;&lt;item&gt;180&lt;/item&gt;&lt;item&gt;181&lt;/item&gt;&lt;item&gt;182&lt;/item&gt;&lt;item&gt;183&lt;/item&gt;&lt;item&gt;184&lt;/item&gt;&lt;item&gt;185&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7&lt;/item&gt;&lt;item&gt;208&lt;/item&gt;&lt;item&gt;209&lt;/item&gt;&lt;item&gt;210&lt;/item&gt;&lt;item&gt;212&lt;/item&gt;&lt;item&gt;213&lt;/item&gt;&lt;item&gt;214&lt;/item&gt;&lt;item&gt;215&lt;/item&gt;&lt;item&gt;216&lt;/item&gt;&lt;item&gt;217&lt;/item&gt;&lt;item&gt;218&lt;/item&gt;&lt;item&gt;219&lt;/item&gt;&lt;item&gt;220&lt;/item&gt;&lt;item&gt;222&lt;/item&gt;&lt;item&gt;223&lt;/item&gt;&lt;item&gt;224&lt;/item&gt;&lt;item&gt;225&lt;/item&gt;&lt;item&gt;226&lt;/item&gt;&lt;item&gt;227&lt;/item&gt;&lt;item&gt;228&lt;/item&gt;&lt;item&gt;229&lt;/item&gt;&lt;item&gt;230&lt;/item&gt;&lt;item&gt;231&lt;/item&gt;&lt;item&gt;232&lt;/item&gt;&lt;item&gt;234&lt;/item&gt;&lt;item&gt;235&lt;/item&gt;&lt;item&gt;236&lt;/item&gt;&lt;item&gt;237&lt;/item&gt;&lt;item&gt;238&lt;/item&gt;&lt;item&gt;239&lt;/item&gt;&lt;item&gt;240&lt;/item&gt;&lt;item&gt;241&lt;/item&gt;&lt;item&gt;242&lt;/item&gt;&lt;item&gt;243&lt;/item&gt;&lt;item&gt;244&lt;/item&gt;&lt;item&gt;246&lt;/item&gt;&lt;item&gt;247&lt;/item&gt;&lt;item&gt;248&lt;/item&gt;&lt;item&gt;249&lt;/item&gt;&lt;item&gt;251&lt;/item&gt;&lt;item&gt;252&lt;/item&gt;&lt;item&gt;253&lt;/item&gt;&lt;item&gt;254&lt;/item&gt;&lt;item&gt;255&lt;/item&gt;&lt;item&gt;256&lt;/item&gt;&lt;item&gt;257&lt;/item&gt;&lt;item&gt;258&lt;/item&gt;&lt;item&gt;259&lt;/item&gt;&lt;item&gt;262&lt;/item&gt;&lt;/record-ids&gt;&lt;/item&gt;&lt;/Libraries&gt;"/>
  </w:docVars>
  <w:rsids>
    <w:rsidRoot w:val="004E3E39"/>
    <w:rsid w:val="0000011A"/>
    <w:rsid w:val="00000E2B"/>
    <w:rsid w:val="00001CE1"/>
    <w:rsid w:val="00001DC5"/>
    <w:rsid w:val="00002D97"/>
    <w:rsid w:val="00003007"/>
    <w:rsid w:val="000039B6"/>
    <w:rsid w:val="00003DB4"/>
    <w:rsid w:val="0000474D"/>
    <w:rsid w:val="00004B90"/>
    <w:rsid w:val="00006228"/>
    <w:rsid w:val="00006830"/>
    <w:rsid w:val="00006CA8"/>
    <w:rsid w:val="00006D10"/>
    <w:rsid w:val="00007653"/>
    <w:rsid w:val="000078D1"/>
    <w:rsid w:val="000079F3"/>
    <w:rsid w:val="00007D7E"/>
    <w:rsid w:val="00010445"/>
    <w:rsid w:val="00010AD2"/>
    <w:rsid w:val="00011062"/>
    <w:rsid w:val="000115CF"/>
    <w:rsid w:val="000116A8"/>
    <w:rsid w:val="00011733"/>
    <w:rsid w:val="00011B24"/>
    <w:rsid w:val="00013CB0"/>
    <w:rsid w:val="000142CB"/>
    <w:rsid w:val="00015892"/>
    <w:rsid w:val="00015F0A"/>
    <w:rsid w:val="00015FF2"/>
    <w:rsid w:val="00016562"/>
    <w:rsid w:val="00016884"/>
    <w:rsid w:val="00016AC4"/>
    <w:rsid w:val="00017147"/>
    <w:rsid w:val="0001716E"/>
    <w:rsid w:val="000205F6"/>
    <w:rsid w:val="0002108A"/>
    <w:rsid w:val="000216FC"/>
    <w:rsid w:val="00023964"/>
    <w:rsid w:val="0002457D"/>
    <w:rsid w:val="00024B2D"/>
    <w:rsid w:val="00026848"/>
    <w:rsid w:val="00026A1C"/>
    <w:rsid w:val="00027354"/>
    <w:rsid w:val="00030C90"/>
    <w:rsid w:val="00030FF9"/>
    <w:rsid w:val="00031AB8"/>
    <w:rsid w:val="00031FF7"/>
    <w:rsid w:val="00032195"/>
    <w:rsid w:val="000337E4"/>
    <w:rsid w:val="000337F6"/>
    <w:rsid w:val="00034686"/>
    <w:rsid w:val="00034AC9"/>
    <w:rsid w:val="00034D15"/>
    <w:rsid w:val="00035A77"/>
    <w:rsid w:val="000365F3"/>
    <w:rsid w:val="00036E35"/>
    <w:rsid w:val="0003774F"/>
    <w:rsid w:val="00037E20"/>
    <w:rsid w:val="00041313"/>
    <w:rsid w:val="00041D21"/>
    <w:rsid w:val="000427A8"/>
    <w:rsid w:val="00042C67"/>
    <w:rsid w:val="00044A56"/>
    <w:rsid w:val="00044B3D"/>
    <w:rsid w:val="00044CF9"/>
    <w:rsid w:val="00044DED"/>
    <w:rsid w:val="00044F40"/>
    <w:rsid w:val="00047F6A"/>
    <w:rsid w:val="000507F5"/>
    <w:rsid w:val="0005089F"/>
    <w:rsid w:val="0005176A"/>
    <w:rsid w:val="00051824"/>
    <w:rsid w:val="000518A9"/>
    <w:rsid w:val="00051D69"/>
    <w:rsid w:val="000523C4"/>
    <w:rsid w:val="000533EA"/>
    <w:rsid w:val="00053964"/>
    <w:rsid w:val="00054827"/>
    <w:rsid w:val="00054B40"/>
    <w:rsid w:val="0005632E"/>
    <w:rsid w:val="00056AB0"/>
    <w:rsid w:val="0005749F"/>
    <w:rsid w:val="00062027"/>
    <w:rsid w:val="00063246"/>
    <w:rsid w:val="00063A3B"/>
    <w:rsid w:val="0006509C"/>
    <w:rsid w:val="0006586A"/>
    <w:rsid w:val="00065877"/>
    <w:rsid w:val="00065D3B"/>
    <w:rsid w:val="000661AA"/>
    <w:rsid w:val="000669EB"/>
    <w:rsid w:val="000674C8"/>
    <w:rsid w:val="0006790B"/>
    <w:rsid w:val="00070C44"/>
    <w:rsid w:val="00071568"/>
    <w:rsid w:val="000722D2"/>
    <w:rsid w:val="00072537"/>
    <w:rsid w:val="00072896"/>
    <w:rsid w:val="00072B04"/>
    <w:rsid w:val="0007352F"/>
    <w:rsid w:val="00074A14"/>
    <w:rsid w:val="00074A46"/>
    <w:rsid w:val="000752CE"/>
    <w:rsid w:val="0007549A"/>
    <w:rsid w:val="00075B3B"/>
    <w:rsid w:val="00075EE2"/>
    <w:rsid w:val="000763C6"/>
    <w:rsid w:val="0007673A"/>
    <w:rsid w:val="000767B4"/>
    <w:rsid w:val="00076B60"/>
    <w:rsid w:val="00076BB0"/>
    <w:rsid w:val="00076C68"/>
    <w:rsid w:val="00076D04"/>
    <w:rsid w:val="000773A4"/>
    <w:rsid w:val="00077875"/>
    <w:rsid w:val="00077BF8"/>
    <w:rsid w:val="00080BFD"/>
    <w:rsid w:val="000837B9"/>
    <w:rsid w:val="00084708"/>
    <w:rsid w:val="0008498C"/>
    <w:rsid w:val="00084E34"/>
    <w:rsid w:val="00084FC9"/>
    <w:rsid w:val="00085892"/>
    <w:rsid w:val="00085D0C"/>
    <w:rsid w:val="00086B2D"/>
    <w:rsid w:val="00086B3B"/>
    <w:rsid w:val="0008717B"/>
    <w:rsid w:val="0008735E"/>
    <w:rsid w:val="00087406"/>
    <w:rsid w:val="00087F2D"/>
    <w:rsid w:val="00091632"/>
    <w:rsid w:val="000919F9"/>
    <w:rsid w:val="000922E4"/>
    <w:rsid w:val="00092604"/>
    <w:rsid w:val="00092B44"/>
    <w:rsid w:val="00092EA0"/>
    <w:rsid w:val="00093460"/>
    <w:rsid w:val="000938D6"/>
    <w:rsid w:val="0009538E"/>
    <w:rsid w:val="00095648"/>
    <w:rsid w:val="00095D6D"/>
    <w:rsid w:val="0009672A"/>
    <w:rsid w:val="00096F8C"/>
    <w:rsid w:val="000972B5"/>
    <w:rsid w:val="000A0850"/>
    <w:rsid w:val="000A11DA"/>
    <w:rsid w:val="000A1C60"/>
    <w:rsid w:val="000A22C3"/>
    <w:rsid w:val="000A2BF1"/>
    <w:rsid w:val="000A2FB3"/>
    <w:rsid w:val="000A38C5"/>
    <w:rsid w:val="000A5F9A"/>
    <w:rsid w:val="000A6C33"/>
    <w:rsid w:val="000A6CC7"/>
    <w:rsid w:val="000A6F5F"/>
    <w:rsid w:val="000A7460"/>
    <w:rsid w:val="000A7655"/>
    <w:rsid w:val="000A77AD"/>
    <w:rsid w:val="000B2C89"/>
    <w:rsid w:val="000B3788"/>
    <w:rsid w:val="000B3BA2"/>
    <w:rsid w:val="000B3F40"/>
    <w:rsid w:val="000B4322"/>
    <w:rsid w:val="000B4A49"/>
    <w:rsid w:val="000B633C"/>
    <w:rsid w:val="000B66BC"/>
    <w:rsid w:val="000B6876"/>
    <w:rsid w:val="000C079F"/>
    <w:rsid w:val="000C132B"/>
    <w:rsid w:val="000C1C66"/>
    <w:rsid w:val="000C1E5C"/>
    <w:rsid w:val="000C252E"/>
    <w:rsid w:val="000C25FF"/>
    <w:rsid w:val="000C303E"/>
    <w:rsid w:val="000C3193"/>
    <w:rsid w:val="000C35C5"/>
    <w:rsid w:val="000C373A"/>
    <w:rsid w:val="000C4766"/>
    <w:rsid w:val="000C4986"/>
    <w:rsid w:val="000C5846"/>
    <w:rsid w:val="000C5CEF"/>
    <w:rsid w:val="000C6151"/>
    <w:rsid w:val="000C617E"/>
    <w:rsid w:val="000C65B6"/>
    <w:rsid w:val="000C7C1B"/>
    <w:rsid w:val="000D108D"/>
    <w:rsid w:val="000D1E34"/>
    <w:rsid w:val="000D299A"/>
    <w:rsid w:val="000D4698"/>
    <w:rsid w:val="000D4B80"/>
    <w:rsid w:val="000D5DEC"/>
    <w:rsid w:val="000D65B7"/>
    <w:rsid w:val="000D667B"/>
    <w:rsid w:val="000D6703"/>
    <w:rsid w:val="000D75F8"/>
    <w:rsid w:val="000D7CC5"/>
    <w:rsid w:val="000D7EC3"/>
    <w:rsid w:val="000E0683"/>
    <w:rsid w:val="000E0775"/>
    <w:rsid w:val="000E0881"/>
    <w:rsid w:val="000E09CB"/>
    <w:rsid w:val="000E0D87"/>
    <w:rsid w:val="000E0E71"/>
    <w:rsid w:val="000E1D44"/>
    <w:rsid w:val="000E2013"/>
    <w:rsid w:val="000E2365"/>
    <w:rsid w:val="000E3D7C"/>
    <w:rsid w:val="000E4165"/>
    <w:rsid w:val="000E436A"/>
    <w:rsid w:val="000E5BDC"/>
    <w:rsid w:val="000E61C4"/>
    <w:rsid w:val="000E75DF"/>
    <w:rsid w:val="000E7B9F"/>
    <w:rsid w:val="000E7E0B"/>
    <w:rsid w:val="000F117F"/>
    <w:rsid w:val="000F1573"/>
    <w:rsid w:val="000F2709"/>
    <w:rsid w:val="000F27DD"/>
    <w:rsid w:val="000F29D9"/>
    <w:rsid w:val="000F31C0"/>
    <w:rsid w:val="000F3373"/>
    <w:rsid w:val="000F4D92"/>
    <w:rsid w:val="000F5149"/>
    <w:rsid w:val="000F5945"/>
    <w:rsid w:val="000F60E9"/>
    <w:rsid w:val="000F770F"/>
    <w:rsid w:val="000F7B1C"/>
    <w:rsid w:val="001003FA"/>
    <w:rsid w:val="001009F1"/>
    <w:rsid w:val="0010114E"/>
    <w:rsid w:val="00101BE4"/>
    <w:rsid w:val="001027D6"/>
    <w:rsid w:val="001032BD"/>
    <w:rsid w:val="00103A41"/>
    <w:rsid w:val="0010585F"/>
    <w:rsid w:val="00106630"/>
    <w:rsid w:val="00106828"/>
    <w:rsid w:val="001071BA"/>
    <w:rsid w:val="001078E6"/>
    <w:rsid w:val="001102B8"/>
    <w:rsid w:val="001108B5"/>
    <w:rsid w:val="00110EEB"/>
    <w:rsid w:val="001121F9"/>
    <w:rsid w:val="001122F6"/>
    <w:rsid w:val="001138B6"/>
    <w:rsid w:val="001140C6"/>
    <w:rsid w:val="0011482F"/>
    <w:rsid w:val="00114A12"/>
    <w:rsid w:val="001175DB"/>
    <w:rsid w:val="0011795C"/>
    <w:rsid w:val="001205DC"/>
    <w:rsid w:val="001207C2"/>
    <w:rsid w:val="0012092C"/>
    <w:rsid w:val="00121A03"/>
    <w:rsid w:val="00121EA4"/>
    <w:rsid w:val="00121ED1"/>
    <w:rsid w:val="00122C2D"/>
    <w:rsid w:val="00123792"/>
    <w:rsid w:val="00123A6D"/>
    <w:rsid w:val="00123B3B"/>
    <w:rsid w:val="001259FA"/>
    <w:rsid w:val="00126754"/>
    <w:rsid w:val="001269A9"/>
    <w:rsid w:val="00126BFD"/>
    <w:rsid w:val="00126D5C"/>
    <w:rsid w:val="001276A2"/>
    <w:rsid w:val="00127866"/>
    <w:rsid w:val="00130A47"/>
    <w:rsid w:val="00131309"/>
    <w:rsid w:val="001321FC"/>
    <w:rsid w:val="00132320"/>
    <w:rsid w:val="0013383A"/>
    <w:rsid w:val="00133AC4"/>
    <w:rsid w:val="00133CA8"/>
    <w:rsid w:val="001344F9"/>
    <w:rsid w:val="00134CB2"/>
    <w:rsid w:val="00135916"/>
    <w:rsid w:val="0013740B"/>
    <w:rsid w:val="00137566"/>
    <w:rsid w:val="00137DFD"/>
    <w:rsid w:val="0014117D"/>
    <w:rsid w:val="001416F6"/>
    <w:rsid w:val="00141BEB"/>
    <w:rsid w:val="001424B7"/>
    <w:rsid w:val="00143302"/>
    <w:rsid w:val="001441DF"/>
    <w:rsid w:val="00144E28"/>
    <w:rsid w:val="00145826"/>
    <w:rsid w:val="00145D3B"/>
    <w:rsid w:val="00147013"/>
    <w:rsid w:val="00147399"/>
    <w:rsid w:val="0014763E"/>
    <w:rsid w:val="00147F77"/>
    <w:rsid w:val="00150528"/>
    <w:rsid w:val="00150785"/>
    <w:rsid w:val="00151D7E"/>
    <w:rsid w:val="001521D3"/>
    <w:rsid w:val="0015293E"/>
    <w:rsid w:val="001533D3"/>
    <w:rsid w:val="00154E38"/>
    <w:rsid w:val="001551C2"/>
    <w:rsid w:val="00155461"/>
    <w:rsid w:val="001561CE"/>
    <w:rsid w:val="00157979"/>
    <w:rsid w:val="00157BB9"/>
    <w:rsid w:val="00157BEC"/>
    <w:rsid w:val="00160208"/>
    <w:rsid w:val="00160924"/>
    <w:rsid w:val="00160A6B"/>
    <w:rsid w:val="00160CDF"/>
    <w:rsid w:val="00160EBC"/>
    <w:rsid w:val="00160FF6"/>
    <w:rsid w:val="00161C06"/>
    <w:rsid w:val="0016379E"/>
    <w:rsid w:val="0016563A"/>
    <w:rsid w:val="00165751"/>
    <w:rsid w:val="00165A18"/>
    <w:rsid w:val="00166ACF"/>
    <w:rsid w:val="00167B81"/>
    <w:rsid w:val="001705FF"/>
    <w:rsid w:val="0017188E"/>
    <w:rsid w:val="0017314B"/>
    <w:rsid w:val="0017363C"/>
    <w:rsid w:val="001737DB"/>
    <w:rsid w:val="0017427F"/>
    <w:rsid w:val="0017473C"/>
    <w:rsid w:val="00175362"/>
    <w:rsid w:val="00175530"/>
    <w:rsid w:val="00176AEC"/>
    <w:rsid w:val="00176DE8"/>
    <w:rsid w:val="00177C22"/>
    <w:rsid w:val="001805B3"/>
    <w:rsid w:val="00180EF0"/>
    <w:rsid w:val="001818F4"/>
    <w:rsid w:val="00181CB4"/>
    <w:rsid w:val="001823D3"/>
    <w:rsid w:val="00183854"/>
    <w:rsid w:val="001842BE"/>
    <w:rsid w:val="001852A3"/>
    <w:rsid w:val="0018547E"/>
    <w:rsid w:val="001856DD"/>
    <w:rsid w:val="0018580B"/>
    <w:rsid w:val="00185875"/>
    <w:rsid w:val="00186E5C"/>
    <w:rsid w:val="0018766F"/>
    <w:rsid w:val="00187D82"/>
    <w:rsid w:val="001905E2"/>
    <w:rsid w:val="00190BB0"/>
    <w:rsid w:val="00191D92"/>
    <w:rsid w:val="00191E05"/>
    <w:rsid w:val="001924BB"/>
    <w:rsid w:val="0019275A"/>
    <w:rsid w:val="00192CFE"/>
    <w:rsid w:val="0019353F"/>
    <w:rsid w:val="00194BA5"/>
    <w:rsid w:val="00195858"/>
    <w:rsid w:val="00197663"/>
    <w:rsid w:val="00197CA4"/>
    <w:rsid w:val="001A008A"/>
    <w:rsid w:val="001A0771"/>
    <w:rsid w:val="001A119A"/>
    <w:rsid w:val="001A1BDB"/>
    <w:rsid w:val="001A1E52"/>
    <w:rsid w:val="001A214F"/>
    <w:rsid w:val="001A2746"/>
    <w:rsid w:val="001A3D95"/>
    <w:rsid w:val="001A403F"/>
    <w:rsid w:val="001A418F"/>
    <w:rsid w:val="001A5052"/>
    <w:rsid w:val="001A5670"/>
    <w:rsid w:val="001A5E14"/>
    <w:rsid w:val="001A5F63"/>
    <w:rsid w:val="001A6125"/>
    <w:rsid w:val="001A6BF6"/>
    <w:rsid w:val="001B050A"/>
    <w:rsid w:val="001B1120"/>
    <w:rsid w:val="001B1687"/>
    <w:rsid w:val="001B1BA7"/>
    <w:rsid w:val="001B2D37"/>
    <w:rsid w:val="001B2EAF"/>
    <w:rsid w:val="001B38C6"/>
    <w:rsid w:val="001B4BC1"/>
    <w:rsid w:val="001B5E31"/>
    <w:rsid w:val="001B6239"/>
    <w:rsid w:val="001B6F9A"/>
    <w:rsid w:val="001B713F"/>
    <w:rsid w:val="001B79C5"/>
    <w:rsid w:val="001C20A4"/>
    <w:rsid w:val="001C568D"/>
    <w:rsid w:val="001C6688"/>
    <w:rsid w:val="001C76FB"/>
    <w:rsid w:val="001C7C67"/>
    <w:rsid w:val="001D1459"/>
    <w:rsid w:val="001D1672"/>
    <w:rsid w:val="001D172F"/>
    <w:rsid w:val="001D1CFA"/>
    <w:rsid w:val="001D2909"/>
    <w:rsid w:val="001D2E89"/>
    <w:rsid w:val="001D3F40"/>
    <w:rsid w:val="001D5180"/>
    <w:rsid w:val="001D5D71"/>
    <w:rsid w:val="001D62F4"/>
    <w:rsid w:val="001D689A"/>
    <w:rsid w:val="001D6FC3"/>
    <w:rsid w:val="001D70FD"/>
    <w:rsid w:val="001D76FC"/>
    <w:rsid w:val="001D7F59"/>
    <w:rsid w:val="001E068F"/>
    <w:rsid w:val="001E0F7A"/>
    <w:rsid w:val="001E0F89"/>
    <w:rsid w:val="001E2000"/>
    <w:rsid w:val="001E20C2"/>
    <w:rsid w:val="001E287A"/>
    <w:rsid w:val="001E2D75"/>
    <w:rsid w:val="001E37A5"/>
    <w:rsid w:val="001E3D12"/>
    <w:rsid w:val="001E41A9"/>
    <w:rsid w:val="001E44A7"/>
    <w:rsid w:val="001E57F6"/>
    <w:rsid w:val="001E5DE9"/>
    <w:rsid w:val="001E60FE"/>
    <w:rsid w:val="001E6831"/>
    <w:rsid w:val="001E740F"/>
    <w:rsid w:val="001F035D"/>
    <w:rsid w:val="001F0409"/>
    <w:rsid w:val="001F042F"/>
    <w:rsid w:val="001F04AF"/>
    <w:rsid w:val="001F07A7"/>
    <w:rsid w:val="001F34C2"/>
    <w:rsid w:val="001F455D"/>
    <w:rsid w:val="001F47DE"/>
    <w:rsid w:val="001F4EEF"/>
    <w:rsid w:val="001F5123"/>
    <w:rsid w:val="001F5635"/>
    <w:rsid w:val="001F6336"/>
    <w:rsid w:val="001F6879"/>
    <w:rsid w:val="001F709D"/>
    <w:rsid w:val="001F75BB"/>
    <w:rsid w:val="001F790B"/>
    <w:rsid w:val="001F7BB4"/>
    <w:rsid w:val="00200401"/>
    <w:rsid w:val="00200803"/>
    <w:rsid w:val="002008C8"/>
    <w:rsid w:val="00200FE8"/>
    <w:rsid w:val="00201A52"/>
    <w:rsid w:val="002020AA"/>
    <w:rsid w:val="0020221E"/>
    <w:rsid w:val="0020254A"/>
    <w:rsid w:val="002028F3"/>
    <w:rsid w:val="00202ACD"/>
    <w:rsid w:val="00203062"/>
    <w:rsid w:val="0020380D"/>
    <w:rsid w:val="00203D9F"/>
    <w:rsid w:val="002041C9"/>
    <w:rsid w:val="00204690"/>
    <w:rsid w:val="002048B4"/>
    <w:rsid w:val="00204F6A"/>
    <w:rsid w:val="00205259"/>
    <w:rsid w:val="00205777"/>
    <w:rsid w:val="002063ED"/>
    <w:rsid w:val="0020672A"/>
    <w:rsid w:val="002079AF"/>
    <w:rsid w:val="00210365"/>
    <w:rsid w:val="002106F4"/>
    <w:rsid w:val="0021071E"/>
    <w:rsid w:val="002108BE"/>
    <w:rsid w:val="0021140F"/>
    <w:rsid w:val="0021180E"/>
    <w:rsid w:val="00211AA6"/>
    <w:rsid w:val="00212614"/>
    <w:rsid w:val="00212999"/>
    <w:rsid w:val="00213D3B"/>
    <w:rsid w:val="002143D3"/>
    <w:rsid w:val="0021467F"/>
    <w:rsid w:val="002149CE"/>
    <w:rsid w:val="0021611F"/>
    <w:rsid w:val="00216F9D"/>
    <w:rsid w:val="0021718E"/>
    <w:rsid w:val="00220E67"/>
    <w:rsid w:val="00220F97"/>
    <w:rsid w:val="00221C40"/>
    <w:rsid w:val="0022202A"/>
    <w:rsid w:val="0022301D"/>
    <w:rsid w:val="00223131"/>
    <w:rsid w:val="002231F2"/>
    <w:rsid w:val="00224BD0"/>
    <w:rsid w:val="00224CDC"/>
    <w:rsid w:val="00225133"/>
    <w:rsid w:val="002252BD"/>
    <w:rsid w:val="00225B35"/>
    <w:rsid w:val="00225BFA"/>
    <w:rsid w:val="002264B5"/>
    <w:rsid w:val="00226F92"/>
    <w:rsid w:val="0022721B"/>
    <w:rsid w:val="002272BF"/>
    <w:rsid w:val="0022744B"/>
    <w:rsid w:val="00227776"/>
    <w:rsid w:val="00230602"/>
    <w:rsid w:val="002306C6"/>
    <w:rsid w:val="00230CDD"/>
    <w:rsid w:val="00231190"/>
    <w:rsid w:val="002315BA"/>
    <w:rsid w:val="002321CF"/>
    <w:rsid w:val="002322C7"/>
    <w:rsid w:val="00232F52"/>
    <w:rsid w:val="00234F8C"/>
    <w:rsid w:val="002362E3"/>
    <w:rsid w:val="00236CD4"/>
    <w:rsid w:val="00236F16"/>
    <w:rsid w:val="002376DD"/>
    <w:rsid w:val="0024013F"/>
    <w:rsid w:val="00240FEB"/>
    <w:rsid w:val="00241B06"/>
    <w:rsid w:val="00241B8C"/>
    <w:rsid w:val="002427F1"/>
    <w:rsid w:val="002430C4"/>
    <w:rsid w:val="0024337D"/>
    <w:rsid w:val="002439F9"/>
    <w:rsid w:val="00244207"/>
    <w:rsid w:val="002444B0"/>
    <w:rsid w:val="002444F0"/>
    <w:rsid w:val="002453D2"/>
    <w:rsid w:val="002457A5"/>
    <w:rsid w:val="00246331"/>
    <w:rsid w:val="00247DC1"/>
    <w:rsid w:val="00250695"/>
    <w:rsid w:val="002507FF"/>
    <w:rsid w:val="0025187B"/>
    <w:rsid w:val="0025287E"/>
    <w:rsid w:val="00252DC1"/>
    <w:rsid w:val="0025310C"/>
    <w:rsid w:val="00253CCF"/>
    <w:rsid w:val="00254062"/>
    <w:rsid w:val="0025437F"/>
    <w:rsid w:val="002544A4"/>
    <w:rsid w:val="00255600"/>
    <w:rsid w:val="00255AD6"/>
    <w:rsid w:val="00257245"/>
    <w:rsid w:val="002574CC"/>
    <w:rsid w:val="00257979"/>
    <w:rsid w:val="00257A01"/>
    <w:rsid w:val="00260933"/>
    <w:rsid w:val="00260D45"/>
    <w:rsid w:val="0026113C"/>
    <w:rsid w:val="00261600"/>
    <w:rsid w:val="00261ACC"/>
    <w:rsid w:val="00261DB2"/>
    <w:rsid w:val="00262011"/>
    <w:rsid w:val="00262722"/>
    <w:rsid w:val="00263F42"/>
    <w:rsid w:val="00264114"/>
    <w:rsid w:val="0026497E"/>
    <w:rsid w:val="0026591E"/>
    <w:rsid w:val="00265A4A"/>
    <w:rsid w:val="00266106"/>
    <w:rsid w:val="00266C0A"/>
    <w:rsid w:val="00267844"/>
    <w:rsid w:val="00267E08"/>
    <w:rsid w:val="002709BF"/>
    <w:rsid w:val="00270FD3"/>
    <w:rsid w:val="00273409"/>
    <w:rsid w:val="00274464"/>
    <w:rsid w:val="002747A8"/>
    <w:rsid w:val="00274B5B"/>
    <w:rsid w:val="00275105"/>
    <w:rsid w:val="002755E1"/>
    <w:rsid w:val="0027569E"/>
    <w:rsid w:val="002759ED"/>
    <w:rsid w:val="00275BC0"/>
    <w:rsid w:val="00276799"/>
    <w:rsid w:val="00276EFA"/>
    <w:rsid w:val="00276F50"/>
    <w:rsid w:val="00276F6E"/>
    <w:rsid w:val="00277AA2"/>
    <w:rsid w:val="00277DAE"/>
    <w:rsid w:val="002807BB"/>
    <w:rsid w:val="002816BB"/>
    <w:rsid w:val="00281A72"/>
    <w:rsid w:val="0028261D"/>
    <w:rsid w:val="00282E94"/>
    <w:rsid w:val="00283028"/>
    <w:rsid w:val="002830F0"/>
    <w:rsid w:val="002831A0"/>
    <w:rsid w:val="00283767"/>
    <w:rsid w:val="002843D2"/>
    <w:rsid w:val="00284877"/>
    <w:rsid w:val="0028515E"/>
    <w:rsid w:val="002851FE"/>
    <w:rsid w:val="00285BFE"/>
    <w:rsid w:val="00286483"/>
    <w:rsid w:val="00286772"/>
    <w:rsid w:val="00286ECD"/>
    <w:rsid w:val="002875D5"/>
    <w:rsid w:val="002878D9"/>
    <w:rsid w:val="00290C8B"/>
    <w:rsid w:val="002915FC"/>
    <w:rsid w:val="00291D98"/>
    <w:rsid w:val="00292425"/>
    <w:rsid w:val="0029322E"/>
    <w:rsid w:val="0029338C"/>
    <w:rsid w:val="002933D5"/>
    <w:rsid w:val="00293952"/>
    <w:rsid w:val="00294A2F"/>
    <w:rsid w:val="00294E8A"/>
    <w:rsid w:val="00294F39"/>
    <w:rsid w:val="00294F59"/>
    <w:rsid w:val="00295D57"/>
    <w:rsid w:val="00295F36"/>
    <w:rsid w:val="002961E8"/>
    <w:rsid w:val="00296490"/>
    <w:rsid w:val="002965F9"/>
    <w:rsid w:val="002966E8"/>
    <w:rsid w:val="00296B96"/>
    <w:rsid w:val="002A08F7"/>
    <w:rsid w:val="002A094C"/>
    <w:rsid w:val="002A12AF"/>
    <w:rsid w:val="002A12FB"/>
    <w:rsid w:val="002A140F"/>
    <w:rsid w:val="002A17A1"/>
    <w:rsid w:val="002A19A3"/>
    <w:rsid w:val="002A3082"/>
    <w:rsid w:val="002A3200"/>
    <w:rsid w:val="002A34DB"/>
    <w:rsid w:val="002A359D"/>
    <w:rsid w:val="002A3CE2"/>
    <w:rsid w:val="002A3F06"/>
    <w:rsid w:val="002A3F2C"/>
    <w:rsid w:val="002A4077"/>
    <w:rsid w:val="002A582C"/>
    <w:rsid w:val="002A687E"/>
    <w:rsid w:val="002A7C4F"/>
    <w:rsid w:val="002B014B"/>
    <w:rsid w:val="002B02D7"/>
    <w:rsid w:val="002B0375"/>
    <w:rsid w:val="002B075E"/>
    <w:rsid w:val="002B0E83"/>
    <w:rsid w:val="002B262F"/>
    <w:rsid w:val="002B27C4"/>
    <w:rsid w:val="002B35AC"/>
    <w:rsid w:val="002B5216"/>
    <w:rsid w:val="002B53A0"/>
    <w:rsid w:val="002B56F5"/>
    <w:rsid w:val="002B59B0"/>
    <w:rsid w:val="002B673B"/>
    <w:rsid w:val="002B67A8"/>
    <w:rsid w:val="002B6FAE"/>
    <w:rsid w:val="002B7159"/>
    <w:rsid w:val="002B788E"/>
    <w:rsid w:val="002C006B"/>
    <w:rsid w:val="002C0337"/>
    <w:rsid w:val="002C0908"/>
    <w:rsid w:val="002C1927"/>
    <w:rsid w:val="002C2AF0"/>
    <w:rsid w:val="002C3869"/>
    <w:rsid w:val="002C4E5E"/>
    <w:rsid w:val="002C550C"/>
    <w:rsid w:val="002C5731"/>
    <w:rsid w:val="002C5742"/>
    <w:rsid w:val="002C5AC9"/>
    <w:rsid w:val="002C6CAE"/>
    <w:rsid w:val="002C6FA8"/>
    <w:rsid w:val="002C71DF"/>
    <w:rsid w:val="002C7272"/>
    <w:rsid w:val="002C769A"/>
    <w:rsid w:val="002C775C"/>
    <w:rsid w:val="002D0A5A"/>
    <w:rsid w:val="002D150A"/>
    <w:rsid w:val="002D20F3"/>
    <w:rsid w:val="002D22AA"/>
    <w:rsid w:val="002D3ACF"/>
    <w:rsid w:val="002D3D8B"/>
    <w:rsid w:val="002D3EC6"/>
    <w:rsid w:val="002D5722"/>
    <w:rsid w:val="002D5EE8"/>
    <w:rsid w:val="002D6518"/>
    <w:rsid w:val="002D695A"/>
    <w:rsid w:val="002D6E79"/>
    <w:rsid w:val="002D78BA"/>
    <w:rsid w:val="002E0C43"/>
    <w:rsid w:val="002E174A"/>
    <w:rsid w:val="002E2580"/>
    <w:rsid w:val="002E2BE5"/>
    <w:rsid w:val="002E3323"/>
    <w:rsid w:val="002E3462"/>
    <w:rsid w:val="002E37E8"/>
    <w:rsid w:val="002E5456"/>
    <w:rsid w:val="002E5A82"/>
    <w:rsid w:val="002E5DB4"/>
    <w:rsid w:val="002E6BF5"/>
    <w:rsid w:val="002E6CA7"/>
    <w:rsid w:val="002E7078"/>
    <w:rsid w:val="002E7167"/>
    <w:rsid w:val="002E75C6"/>
    <w:rsid w:val="002E7C70"/>
    <w:rsid w:val="002F00E1"/>
    <w:rsid w:val="002F0BBB"/>
    <w:rsid w:val="002F0FFB"/>
    <w:rsid w:val="002F18B4"/>
    <w:rsid w:val="002F331F"/>
    <w:rsid w:val="002F3B96"/>
    <w:rsid w:val="002F3F39"/>
    <w:rsid w:val="002F498E"/>
    <w:rsid w:val="002F4AAC"/>
    <w:rsid w:val="002F59E8"/>
    <w:rsid w:val="002F5C07"/>
    <w:rsid w:val="002F6337"/>
    <w:rsid w:val="002F67D1"/>
    <w:rsid w:val="002F6904"/>
    <w:rsid w:val="002F74E6"/>
    <w:rsid w:val="003016C8"/>
    <w:rsid w:val="0030170B"/>
    <w:rsid w:val="00301AB7"/>
    <w:rsid w:val="00303A71"/>
    <w:rsid w:val="00303EDE"/>
    <w:rsid w:val="00304284"/>
    <w:rsid w:val="0030520C"/>
    <w:rsid w:val="00305F8D"/>
    <w:rsid w:val="00306090"/>
    <w:rsid w:val="00306686"/>
    <w:rsid w:val="003066BA"/>
    <w:rsid w:val="00306C70"/>
    <w:rsid w:val="00307025"/>
    <w:rsid w:val="0030711A"/>
    <w:rsid w:val="003072E5"/>
    <w:rsid w:val="00307F5E"/>
    <w:rsid w:val="003102C1"/>
    <w:rsid w:val="0031061C"/>
    <w:rsid w:val="00310F68"/>
    <w:rsid w:val="00311C75"/>
    <w:rsid w:val="00312746"/>
    <w:rsid w:val="00313584"/>
    <w:rsid w:val="0031367C"/>
    <w:rsid w:val="00313BE7"/>
    <w:rsid w:val="00314E7E"/>
    <w:rsid w:val="003153D3"/>
    <w:rsid w:val="00315ED0"/>
    <w:rsid w:val="00316378"/>
    <w:rsid w:val="003163B4"/>
    <w:rsid w:val="00316EAD"/>
    <w:rsid w:val="0031703B"/>
    <w:rsid w:val="003172F5"/>
    <w:rsid w:val="003174B6"/>
    <w:rsid w:val="00317768"/>
    <w:rsid w:val="00320F79"/>
    <w:rsid w:val="00321C9D"/>
    <w:rsid w:val="003220EE"/>
    <w:rsid w:val="00322B76"/>
    <w:rsid w:val="003230A3"/>
    <w:rsid w:val="00324F25"/>
    <w:rsid w:val="003251DF"/>
    <w:rsid w:val="003263BC"/>
    <w:rsid w:val="00327108"/>
    <w:rsid w:val="0032744D"/>
    <w:rsid w:val="0032763B"/>
    <w:rsid w:val="0033037F"/>
    <w:rsid w:val="003308DF"/>
    <w:rsid w:val="003309F6"/>
    <w:rsid w:val="00331643"/>
    <w:rsid w:val="00331D62"/>
    <w:rsid w:val="003322BA"/>
    <w:rsid w:val="00332441"/>
    <w:rsid w:val="0033284E"/>
    <w:rsid w:val="00333160"/>
    <w:rsid w:val="00333D48"/>
    <w:rsid w:val="00333E95"/>
    <w:rsid w:val="00334F92"/>
    <w:rsid w:val="00337996"/>
    <w:rsid w:val="00337DE3"/>
    <w:rsid w:val="0034000B"/>
    <w:rsid w:val="0034206D"/>
    <w:rsid w:val="00342472"/>
    <w:rsid w:val="00342BD1"/>
    <w:rsid w:val="0034309B"/>
    <w:rsid w:val="00343E41"/>
    <w:rsid w:val="003444D0"/>
    <w:rsid w:val="00344600"/>
    <w:rsid w:val="003448CE"/>
    <w:rsid w:val="00346012"/>
    <w:rsid w:val="00346769"/>
    <w:rsid w:val="0034687F"/>
    <w:rsid w:val="00347546"/>
    <w:rsid w:val="0035044B"/>
    <w:rsid w:val="003505C3"/>
    <w:rsid w:val="003509E2"/>
    <w:rsid w:val="00351C86"/>
    <w:rsid w:val="0035271E"/>
    <w:rsid w:val="00352A31"/>
    <w:rsid w:val="0035305A"/>
    <w:rsid w:val="00353453"/>
    <w:rsid w:val="00353ACE"/>
    <w:rsid w:val="003544DF"/>
    <w:rsid w:val="00354B98"/>
    <w:rsid w:val="00354DC2"/>
    <w:rsid w:val="00355A22"/>
    <w:rsid w:val="0035613B"/>
    <w:rsid w:val="003563D5"/>
    <w:rsid w:val="003570AA"/>
    <w:rsid w:val="0035721D"/>
    <w:rsid w:val="00357280"/>
    <w:rsid w:val="003572A9"/>
    <w:rsid w:val="003572AE"/>
    <w:rsid w:val="003604DF"/>
    <w:rsid w:val="003606DD"/>
    <w:rsid w:val="00360B1D"/>
    <w:rsid w:val="00361249"/>
    <w:rsid w:val="003614A1"/>
    <w:rsid w:val="00361C54"/>
    <w:rsid w:val="00362D8C"/>
    <w:rsid w:val="00362E80"/>
    <w:rsid w:val="003630C3"/>
    <w:rsid w:val="00363D24"/>
    <w:rsid w:val="00363EBE"/>
    <w:rsid w:val="0036429B"/>
    <w:rsid w:val="00364551"/>
    <w:rsid w:val="0036481A"/>
    <w:rsid w:val="0036567C"/>
    <w:rsid w:val="00365825"/>
    <w:rsid w:val="00365BA8"/>
    <w:rsid w:val="00366986"/>
    <w:rsid w:val="00366A60"/>
    <w:rsid w:val="00366D93"/>
    <w:rsid w:val="00367DFC"/>
    <w:rsid w:val="00370A93"/>
    <w:rsid w:val="003713E4"/>
    <w:rsid w:val="003722EE"/>
    <w:rsid w:val="00372909"/>
    <w:rsid w:val="003730DE"/>
    <w:rsid w:val="00373A22"/>
    <w:rsid w:val="00373FBD"/>
    <w:rsid w:val="003745A0"/>
    <w:rsid w:val="00374D74"/>
    <w:rsid w:val="003754A5"/>
    <w:rsid w:val="00376639"/>
    <w:rsid w:val="003777EC"/>
    <w:rsid w:val="0037781C"/>
    <w:rsid w:val="00381355"/>
    <w:rsid w:val="00382BC1"/>
    <w:rsid w:val="0038329F"/>
    <w:rsid w:val="003838D8"/>
    <w:rsid w:val="00384F86"/>
    <w:rsid w:val="00386033"/>
    <w:rsid w:val="00386242"/>
    <w:rsid w:val="00386B3A"/>
    <w:rsid w:val="003900B9"/>
    <w:rsid w:val="00390AC4"/>
    <w:rsid w:val="00390C5C"/>
    <w:rsid w:val="00391457"/>
    <w:rsid w:val="00391577"/>
    <w:rsid w:val="0039163F"/>
    <w:rsid w:val="00392553"/>
    <w:rsid w:val="00393C21"/>
    <w:rsid w:val="00393E2A"/>
    <w:rsid w:val="0039428A"/>
    <w:rsid w:val="00395F3D"/>
    <w:rsid w:val="0039630F"/>
    <w:rsid w:val="00397968"/>
    <w:rsid w:val="00397BE0"/>
    <w:rsid w:val="00397D91"/>
    <w:rsid w:val="003A0742"/>
    <w:rsid w:val="003A10C8"/>
    <w:rsid w:val="003A1CF2"/>
    <w:rsid w:val="003A1D0E"/>
    <w:rsid w:val="003A1FF7"/>
    <w:rsid w:val="003A2234"/>
    <w:rsid w:val="003A26DE"/>
    <w:rsid w:val="003A2A00"/>
    <w:rsid w:val="003A3FFC"/>
    <w:rsid w:val="003A575C"/>
    <w:rsid w:val="003A5A34"/>
    <w:rsid w:val="003A5E0E"/>
    <w:rsid w:val="003A5F9E"/>
    <w:rsid w:val="003A6491"/>
    <w:rsid w:val="003B0451"/>
    <w:rsid w:val="003B130A"/>
    <w:rsid w:val="003B142C"/>
    <w:rsid w:val="003B1776"/>
    <w:rsid w:val="003B1CE4"/>
    <w:rsid w:val="003B3741"/>
    <w:rsid w:val="003B3D30"/>
    <w:rsid w:val="003B4012"/>
    <w:rsid w:val="003B5F5F"/>
    <w:rsid w:val="003B7428"/>
    <w:rsid w:val="003C0773"/>
    <w:rsid w:val="003C1106"/>
    <w:rsid w:val="003C14FF"/>
    <w:rsid w:val="003C19FD"/>
    <w:rsid w:val="003C28A5"/>
    <w:rsid w:val="003C3136"/>
    <w:rsid w:val="003C32B3"/>
    <w:rsid w:val="003C37AE"/>
    <w:rsid w:val="003C47A3"/>
    <w:rsid w:val="003C4876"/>
    <w:rsid w:val="003C4D4D"/>
    <w:rsid w:val="003C5BBA"/>
    <w:rsid w:val="003C61AA"/>
    <w:rsid w:val="003C629D"/>
    <w:rsid w:val="003C6617"/>
    <w:rsid w:val="003C6E1D"/>
    <w:rsid w:val="003D0725"/>
    <w:rsid w:val="003D0B38"/>
    <w:rsid w:val="003D0EED"/>
    <w:rsid w:val="003D10F4"/>
    <w:rsid w:val="003D3155"/>
    <w:rsid w:val="003D3320"/>
    <w:rsid w:val="003D38EB"/>
    <w:rsid w:val="003D4621"/>
    <w:rsid w:val="003D565A"/>
    <w:rsid w:val="003D5C9A"/>
    <w:rsid w:val="003D6A4D"/>
    <w:rsid w:val="003D7005"/>
    <w:rsid w:val="003D7D70"/>
    <w:rsid w:val="003E0075"/>
    <w:rsid w:val="003E0317"/>
    <w:rsid w:val="003E1860"/>
    <w:rsid w:val="003E1E60"/>
    <w:rsid w:val="003E2654"/>
    <w:rsid w:val="003E2BB0"/>
    <w:rsid w:val="003E35A7"/>
    <w:rsid w:val="003E397C"/>
    <w:rsid w:val="003E3BD2"/>
    <w:rsid w:val="003E4535"/>
    <w:rsid w:val="003E4626"/>
    <w:rsid w:val="003E6367"/>
    <w:rsid w:val="003E6C45"/>
    <w:rsid w:val="003E749F"/>
    <w:rsid w:val="003E7D2E"/>
    <w:rsid w:val="003F016A"/>
    <w:rsid w:val="003F03F3"/>
    <w:rsid w:val="003F1E00"/>
    <w:rsid w:val="003F1E9E"/>
    <w:rsid w:val="003F2198"/>
    <w:rsid w:val="003F23AF"/>
    <w:rsid w:val="003F3930"/>
    <w:rsid w:val="003F475E"/>
    <w:rsid w:val="003F5037"/>
    <w:rsid w:val="003F50F8"/>
    <w:rsid w:val="003F5C17"/>
    <w:rsid w:val="003F5F41"/>
    <w:rsid w:val="003F6F86"/>
    <w:rsid w:val="003F7909"/>
    <w:rsid w:val="003F7A7D"/>
    <w:rsid w:val="00400938"/>
    <w:rsid w:val="00400C95"/>
    <w:rsid w:val="0040102F"/>
    <w:rsid w:val="00402F8F"/>
    <w:rsid w:val="00403371"/>
    <w:rsid w:val="0040368D"/>
    <w:rsid w:val="00403C23"/>
    <w:rsid w:val="00403EC4"/>
    <w:rsid w:val="00404383"/>
    <w:rsid w:val="004077BD"/>
    <w:rsid w:val="00410047"/>
    <w:rsid w:val="0041090F"/>
    <w:rsid w:val="00410DF5"/>
    <w:rsid w:val="004110F2"/>
    <w:rsid w:val="0041118D"/>
    <w:rsid w:val="00412766"/>
    <w:rsid w:val="0041316D"/>
    <w:rsid w:val="004131EA"/>
    <w:rsid w:val="004133CB"/>
    <w:rsid w:val="00413804"/>
    <w:rsid w:val="00413FC5"/>
    <w:rsid w:val="00414874"/>
    <w:rsid w:val="00414FC8"/>
    <w:rsid w:val="004157FB"/>
    <w:rsid w:val="004158D8"/>
    <w:rsid w:val="00415C92"/>
    <w:rsid w:val="00415ECE"/>
    <w:rsid w:val="0041651C"/>
    <w:rsid w:val="004173DA"/>
    <w:rsid w:val="0041772E"/>
    <w:rsid w:val="00417AB3"/>
    <w:rsid w:val="00421166"/>
    <w:rsid w:val="004212F7"/>
    <w:rsid w:val="00422009"/>
    <w:rsid w:val="00424052"/>
    <w:rsid w:val="004246CB"/>
    <w:rsid w:val="00424DB0"/>
    <w:rsid w:val="00426791"/>
    <w:rsid w:val="00426BFB"/>
    <w:rsid w:val="00427974"/>
    <w:rsid w:val="00430FAD"/>
    <w:rsid w:val="00431A6A"/>
    <w:rsid w:val="00432745"/>
    <w:rsid w:val="004329D1"/>
    <w:rsid w:val="00432C28"/>
    <w:rsid w:val="004330FB"/>
    <w:rsid w:val="0043398A"/>
    <w:rsid w:val="004339CD"/>
    <w:rsid w:val="00433CB4"/>
    <w:rsid w:val="00434ADA"/>
    <w:rsid w:val="00435491"/>
    <w:rsid w:val="004354CD"/>
    <w:rsid w:val="00437B44"/>
    <w:rsid w:val="00440BCC"/>
    <w:rsid w:val="00440BDF"/>
    <w:rsid w:val="00440EFF"/>
    <w:rsid w:val="0044132A"/>
    <w:rsid w:val="00441F4F"/>
    <w:rsid w:val="00442B29"/>
    <w:rsid w:val="00443C40"/>
    <w:rsid w:val="00444694"/>
    <w:rsid w:val="004452B6"/>
    <w:rsid w:val="00445817"/>
    <w:rsid w:val="004459BA"/>
    <w:rsid w:val="00445B8C"/>
    <w:rsid w:val="0045094A"/>
    <w:rsid w:val="004511B3"/>
    <w:rsid w:val="004523E1"/>
    <w:rsid w:val="00452D32"/>
    <w:rsid w:val="004533A6"/>
    <w:rsid w:val="00453F9E"/>
    <w:rsid w:val="00454573"/>
    <w:rsid w:val="00455110"/>
    <w:rsid w:val="0045634D"/>
    <w:rsid w:val="00456C24"/>
    <w:rsid w:val="00456ED4"/>
    <w:rsid w:val="0045733E"/>
    <w:rsid w:val="00457673"/>
    <w:rsid w:val="004607E8"/>
    <w:rsid w:val="004619FD"/>
    <w:rsid w:val="0046219C"/>
    <w:rsid w:val="0046362D"/>
    <w:rsid w:val="0046424D"/>
    <w:rsid w:val="00464984"/>
    <w:rsid w:val="004649DF"/>
    <w:rsid w:val="00465AAD"/>
    <w:rsid w:val="00465FE7"/>
    <w:rsid w:val="00466733"/>
    <w:rsid w:val="00466BD1"/>
    <w:rsid w:val="00466DCB"/>
    <w:rsid w:val="00470583"/>
    <w:rsid w:val="00470EC2"/>
    <w:rsid w:val="00471ACA"/>
    <w:rsid w:val="004726FA"/>
    <w:rsid w:val="00472935"/>
    <w:rsid w:val="004729A1"/>
    <w:rsid w:val="004735BB"/>
    <w:rsid w:val="004741A7"/>
    <w:rsid w:val="0047447B"/>
    <w:rsid w:val="004745A9"/>
    <w:rsid w:val="004749F3"/>
    <w:rsid w:val="00476C34"/>
    <w:rsid w:val="00477F02"/>
    <w:rsid w:val="00477F89"/>
    <w:rsid w:val="004812D5"/>
    <w:rsid w:val="00481636"/>
    <w:rsid w:val="00481C98"/>
    <w:rsid w:val="00481F50"/>
    <w:rsid w:val="004832D4"/>
    <w:rsid w:val="004836D2"/>
    <w:rsid w:val="004844AF"/>
    <w:rsid w:val="00484754"/>
    <w:rsid w:val="00484AE9"/>
    <w:rsid w:val="00484C0E"/>
    <w:rsid w:val="00486A05"/>
    <w:rsid w:val="00486E26"/>
    <w:rsid w:val="00486E7C"/>
    <w:rsid w:val="00487162"/>
    <w:rsid w:val="004876A3"/>
    <w:rsid w:val="00487AB8"/>
    <w:rsid w:val="004905BF"/>
    <w:rsid w:val="00490FAC"/>
    <w:rsid w:val="004914E6"/>
    <w:rsid w:val="00491C46"/>
    <w:rsid w:val="00492D76"/>
    <w:rsid w:val="0049363F"/>
    <w:rsid w:val="004944E3"/>
    <w:rsid w:val="0049472F"/>
    <w:rsid w:val="00494B0A"/>
    <w:rsid w:val="00496068"/>
    <w:rsid w:val="00496997"/>
    <w:rsid w:val="004A0271"/>
    <w:rsid w:val="004A0F00"/>
    <w:rsid w:val="004A1894"/>
    <w:rsid w:val="004A197B"/>
    <w:rsid w:val="004A1EC4"/>
    <w:rsid w:val="004A2765"/>
    <w:rsid w:val="004A357F"/>
    <w:rsid w:val="004A3706"/>
    <w:rsid w:val="004A41D6"/>
    <w:rsid w:val="004A51D5"/>
    <w:rsid w:val="004A6009"/>
    <w:rsid w:val="004A6351"/>
    <w:rsid w:val="004A6A1C"/>
    <w:rsid w:val="004A6F24"/>
    <w:rsid w:val="004A7071"/>
    <w:rsid w:val="004A7307"/>
    <w:rsid w:val="004B0109"/>
    <w:rsid w:val="004B042F"/>
    <w:rsid w:val="004B0B5F"/>
    <w:rsid w:val="004B0C93"/>
    <w:rsid w:val="004B1E95"/>
    <w:rsid w:val="004B2051"/>
    <w:rsid w:val="004B2E88"/>
    <w:rsid w:val="004B327C"/>
    <w:rsid w:val="004B3A7B"/>
    <w:rsid w:val="004B5361"/>
    <w:rsid w:val="004B58DA"/>
    <w:rsid w:val="004B5C52"/>
    <w:rsid w:val="004B63E5"/>
    <w:rsid w:val="004B68C7"/>
    <w:rsid w:val="004B68CD"/>
    <w:rsid w:val="004B7BEB"/>
    <w:rsid w:val="004B7DDF"/>
    <w:rsid w:val="004C0065"/>
    <w:rsid w:val="004C0144"/>
    <w:rsid w:val="004C072A"/>
    <w:rsid w:val="004C0FC7"/>
    <w:rsid w:val="004C17E2"/>
    <w:rsid w:val="004C2094"/>
    <w:rsid w:val="004C3088"/>
    <w:rsid w:val="004C362D"/>
    <w:rsid w:val="004C4426"/>
    <w:rsid w:val="004C479E"/>
    <w:rsid w:val="004C4CE4"/>
    <w:rsid w:val="004C4FB4"/>
    <w:rsid w:val="004C52FC"/>
    <w:rsid w:val="004C589C"/>
    <w:rsid w:val="004C6752"/>
    <w:rsid w:val="004C6CD3"/>
    <w:rsid w:val="004D009E"/>
    <w:rsid w:val="004D0210"/>
    <w:rsid w:val="004D0A2D"/>
    <w:rsid w:val="004D0BD0"/>
    <w:rsid w:val="004D0DE2"/>
    <w:rsid w:val="004D1588"/>
    <w:rsid w:val="004D1AE8"/>
    <w:rsid w:val="004D1DDC"/>
    <w:rsid w:val="004D3191"/>
    <w:rsid w:val="004D3D51"/>
    <w:rsid w:val="004D3DB8"/>
    <w:rsid w:val="004D448E"/>
    <w:rsid w:val="004D675B"/>
    <w:rsid w:val="004D6ABF"/>
    <w:rsid w:val="004D7448"/>
    <w:rsid w:val="004D7E40"/>
    <w:rsid w:val="004E0161"/>
    <w:rsid w:val="004E0A7A"/>
    <w:rsid w:val="004E136F"/>
    <w:rsid w:val="004E2554"/>
    <w:rsid w:val="004E273C"/>
    <w:rsid w:val="004E3511"/>
    <w:rsid w:val="004E3621"/>
    <w:rsid w:val="004E3E39"/>
    <w:rsid w:val="004E4096"/>
    <w:rsid w:val="004E488D"/>
    <w:rsid w:val="004E4A44"/>
    <w:rsid w:val="004E54F3"/>
    <w:rsid w:val="004E57FD"/>
    <w:rsid w:val="004E6457"/>
    <w:rsid w:val="004F087D"/>
    <w:rsid w:val="004F0F28"/>
    <w:rsid w:val="004F1627"/>
    <w:rsid w:val="004F25ED"/>
    <w:rsid w:val="004F2C6B"/>
    <w:rsid w:val="004F3582"/>
    <w:rsid w:val="004F3880"/>
    <w:rsid w:val="004F3925"/>
    <w:rsid w:val="004F4941"/>
    <w:rsid w:val="004F577E"/>
    <w:rsid w:val="004F5D39"/>
    <w:rsid w:val="004F6209"/>
    <w:rsid w:val="004F7036"/>
    <w:rsid w:val="004F7315"/>
    <w:rsid w:val="0050064B"/>
    <w:rsid w:val="00500B63"/>
    <w:rsid w:val="00500DEF"/>
    <w:rsid w:val="0050120C"/>
    <w:rsid w:val="005012B2"/>
    <w:rsid w:val="00501374"/>
    <w:rsid w:val="00501D9A"/>
    <w:rsid w:val="005026D2"/>
    <w:rsid w:val="00502D83"/>
    <w:rsid w:val="00503EE9"/>
    <w:rsid w:val="005042C2"/>
    <w:rsid w:val="00504567"/>
    <w:rsid w:val="005055C8"/>
    <w:rsid w:val="00505C5A"/>
    <w:rsid w:val="00507518"/>
    <w:rsid w:val="00510595"/>
    <w:rsid w:val="0051066C"/>
    <w:rsid w:val="00510ECD"/>
    <w:rsid w:val="0051102A"/>
    <w:rsid w:val="005112C7"/>
    <w:rsid w:val="005117EC"/>
    <w:rsid w:val="00512577"/>
    <w:rsid w:val="005129B2"/>
    <w:rsid w:val="00512A6F"/>
    <w:rsid w:val="00512C7E"/>
    <w:rsid w:val="005142D3"/>
    <w:rsid w:val="005142F7"/>
    <w:rsid w:val="005143D7"/>
    <w:rsid w:val="005145E1"/>
    <w:rsid w:val="00515AE3"/>
    <w:rsid w:val="005179CF"/>
    <w:rsid w:val="00517DE0"/>
    <w:rsid w:val="00517FA3"/>
    <w:rsid w:val="0052051A"/>
    <w:rsid w:val="00520904"/>
    <w:rsid w:val="0052095F"/>
    <w:rsid w:val="00520C78"/>
    <w:rsid w:val="005215E2"/>
    <w:rsid w:val="00521611"/>
    <w:rsid w:val="00521C51"/>
    <w:rsid w:val="0052264D"/>
    <w:rsid w:val="005230DA"/>
    <w:rsid w:val="005237D1"/>
    <w:rsid w:val="005255E1"/>
    <w:rsid w:val="00526107"/>
    <w:rsid w:val="00526BD9"/>
    <w:rsid w:val="005270C2"/>
    <w:rsid w:val="005309C0"/>
    <w:rsid w:val="00531FA6"/>
    <w:rsid w:val="00532418"/>
    <w:rsid w:val="00532EB5"/>
    <w:rsid w:val="00532F79"/>
    <w:rsid w:val="005340DA"/>
    <w:rsid w:val="00534C9A"/>
    <w:rsid w:val="00535EA7"/>
    <w:rsid w:val="0053735B"/>
    <w:rsid w:val="0053776F"/>
    <w:rsid w:val="00537E2D"/>
    <w:rsid w:val="005417ED"/>
    <w:rsid w:val="005420F6"/>
    <w:rsid w:val="005424B9"/>
    <w:rsid w:val="005428DD"/>
    <w:rsid w:val="0054292C"/>
    <w:rsid w:val="00542978"/>
    <w:rsid w:val="00544C1D"/>
    <w:rsid w:val="00546089"/>
    <w:rsid w:val="005470E7"/>
    <w:rsid w:val="0054771B"/>
    <w:rsid w:val="00547B67"/>
    <w:rsid w:val="00547DA7"/>
    <w:rsid w:val="00547EDD"/>
    <w:rsid w:val="005505D7"/>
    <w:rsid w:val="005529D1"/>
    <w:rsid w:val="00552B12"/>
    <w:rsid w:val="005535AC"/>
    <w:rsid w:val="00554227"/>
    <w:rsid w:val="00555AC4"/>
    <w:rsid w:val="00556F9D"/>
    <w:rsid w:val="00557680"/>
    <w:rsid w:val="00557D2B"/>
    <w:rsid w:val="00557FCD"/>
    <w:rsid w:val="00561293"/>
    <w:rsid w:val="00561973"/>
    <w:rsid w:val="00562F44"/>
    <w:rsid w:val="0056342F"/>
    <w:rsid w:val="0056353E"/>
    <w:rsid w:val="00563918"/>
    <w:rsid w:val="00563AA2"/>
    <w:rsid w:val="00565E78"/>
    <w:rsid w:val="005667BA"/>
    <w:rsid w:val="00566BAD"/>
    <w:rsid w:val="00566FEF"/>
    <w:rsid w:val="005671AE"/>
    <w:rsid w:val="00567325"/>
    <w:rsid w:val="005705C4"/>
    <w:rsid w:val="00570701"/>
    <w:rsid w:val="00570C65"/>
    <w:rsid w:val="00571538"/>
    <w:rsid w:val="00571FB4"/>
    <w:rsid w:val="00572AEF"/>
    <w:rsid w:val="005730D5"/>
    <w:rsid w:val="00573513"/>
    <w:rsid w:val="005746E1"/>
    <w:rsid w:val="00575B0B"/>
    <w:rsid w:val="00575DC3"/>
    <w:rsid w:val="00575DE9"/>
    <w:rsid w:val="00576103"/>
    <w:rsid w:val="0057676D"/>
    <w:rsid w:val="005768D5"/>
    <w:rsid w:val="005776D2"/>
    <w:rsid w:val="00580333"/>
    <w:rsid w:val="0058122D"/>
    <w:rsid w:val="00581B41"/>
    <w:rsid w:val="00581EF4"/>
    <w:rsid w:val="005828B1"/>
    <w:rsid w:val="00582A19"/>
    <w:rsid w:val="00582BE9"/>
    <w:rsid w:val="00582C7C"/>
    <w:rsid w:val="00584BFD"/>
    <w:rsid w:val="005853A9"/>
    <w:rsid w:val="00585682"/>
    <w:rsid w:val="0058570D"/>
    <w:rsid w:val="00585F1F"/>
    <w:rsid w:val="005860B5"/>
    <w:rsid w:val="00586795"/>
    <w:rsid w:val="00586E0E"/>
    <w:rsid w:val="00587829"/>
    <w:rsid w:val="00591A19"/>
    <w:rsid w:val="00591D44"/>
    <w:rsid w:val="0059296A"/>
    <w:rsid w:val="00592B09"/>
    <w:rsid w:val="00592CCB"/>
    <w:rsid w:val="005932E6"/>
    <w:rsid w:val="00594030"/>
    <w:rsid w:val="0059411E"/>
    <w:rsid w:val="0059462B"/>
    <w:rsid w:val="00595A82"/>
    <w:rsid w:val="00596668"/>
    <w:rsid w:val="00597774"/>
    <w:rsid w:val="00597863"/>
    <w:rsid w:val="00597ADF"/>
    <w:rsid w:val="00597CAD"/>
    <w:rsid w:val="005A036C"/>
    <w:rsid w:val="005A0A88"/>
    <w:rsid w:val="005A194D"/>
    <w:rsid w:val="005A28F0"/>
    <w:rsid w:val="005A323F"/>
    <w:rsid w:val="005A3BC2"/>
    <w:rsid w:val="005A4987"/>
    <w:rsid w:val="005A4DBC"/>
    <w:rsid w:val="005A5405"/>
    <w:rsid w:val="005A5DF5"/>
    <w:rsid w:val="005A62C7"/>
    <w:rsid w:val="005A6879"/>
    <w:rsid w:val="005A731E"/>
    <w:rsid w:val="005B037C"/>
    <w:rsid w:val="005B0447"/>
    <w:rsid w:val="005B09C1"/>
    <w:rsid w:val="005B114C"/>
    <w:rsid w:val="005B16EB"/>
    <w:rsid w:val="005B2002"/>
    <w:rsid w:val="005B2D84"/>
    <w:rsid w:val="005B2DF0"/>
    <w:rsid w:val="005B3F62"/>
    <w:rsid w:val="005B4C84"/>
    <w:rsid w:val="005B523B"/>
    <w:rsid w:val="005B5BFB"/>
    <w:rsid w:val="005B5CA4"/>
    <w:rsid w:val="005B6498"/>
    <w:rsid w:val="005B6EC3"/>
    <w:rsid w:val="005B6FAC"/>
    <w:rsid w:val="005B7273"/>
    <w:rsid w:val="005B7AC3"/>
    <w:rsid w:val="005C026D"/>
    <w:rsid w:val="005C08C3"/>
    <w:rsid w:val="005C10A2"/>
    <w:rsid w:val="005C1598"/>
    <w:rsid w:val="005C1DFA"/>
    <w:rsid w:val="005C1F27"/>
    <w:rsid w:val="005C252F"/>
    <w:rsid w:val="005C25D1"/>
    <w:rsid w:val="005C263B"/>
    <w:rsid w:val="005C27EB"/>
    <w:rsid w:val="005C33E2"/>
    <w:rsid w:val="005C3DB3"/>
    <w:rsid w:val="005C4077"/>
    <w:rsid w:val="005C4A5F"/>
    <w:rsid w:val="005C4BF1"/>
    <w:rsid w:val="005C5365"/>
    <w:rsid w:val="005C67C5"/>
    <w:rsid w:val="005C71AA"/>
    <w:rsid w:val="005C7933"/>
    <w:rsid w:val="005C7D4C"/>
    <w:rsid w:val="005D0320"/>
    <w:rsid w:val="005D05A7"/>
    <w:rsid w:val="005D11C5"/>
    <w:rsid w:val="005D13A0"/>
    <w:rsid w:val="005D1993"/>
    <w:rsid w:val="005D1B57"/>
    <w:rsid w:val="005D3F84"/>
    <w:rsid w:val="005D4C1F"/>
    <w:rsid w:val="005D51D3"/>
    <w:rsid w:val="005D56A7"/>
    <w:rsid w:val="005E0092"/>
    <w:rsid w:val="005E0733"/>
    <w:rsid w:val="005E07CE"/>
    <w:rsid w:val="005E0E9A"/>
    <w:rsid w:val="005E22D6"/>
    <w:rsid w:val="005E2562"/>
    <w:rsid w:val="005E35BF"/>
    <w:rsid w:val="005E3958"/>
    <w:rsid w:val="005E3A80"/>
    <w:rsid w:val="005E5D7E"/>
    <w:rsid w:val="005E6A9E"/>
    <w:rsid w:val="005E729E"/>
    <w:rsid w:val="005E751B"/>
    <w:rsid w:val="005E795F"/>
    <w:rsid w:val="005F0477"/>
    <w:rsid w:val="005F093F"/>
    <w:rsid w:val="005F0D85"/>
    <w:rsid w:val="005F0FAB"/>
    <w:rsid w:val="005F1739"/>
    <w:rsid w:val="005F1A8B"/>
    <w:rsid w:val="005F31C5"/>
    <w:rsid w:val="005F38F6"/>
    <w:rsid w:val="005F3D98"/>
    <w:rsid w:val="005F43EC"/>
    <w:rsid w:val="005F48FD"/>
    <w:rsid w:val="005F6101"/>
    <w:rsid w:val="005F6379"/>
    <w:rsid w:val="005F6733"/>
    <w:rsid w:val="005F6DA0"/>
    <w:rsid w:val="006009D9"/>
    <w:rsid w:val="00600AA2"/>
    <w:rsid w:val="00600CD1"/>
    <w:rsid w:val="00601A28"/>
    <w:rsid w:val="0060239B"/>
    <w:rsid w:val="00602825"/>
    <w:rsid w:val="00602D66"/>
    <w:rsid w:val="0060391F"/>
    <w:rsid w:val="00603D50"/>
    <w:rsid w:val="00604236"/>
    <w:rsid w:val="00604B92"/>
    <w:rsid w:val="006054F4"/>
    <w:rsid w:val="00605DA9"/>
    <w:rsid w:val="00606D68"/>
    <w:rsid w:val="00607808"/>
    <w:rsid w:val="00607C60"/>
    <w:rsid w:val="00607DCD"/>
    <w:rsid w:val="00607EED"/>
    <w:rsid w:val="006101E1"/>
    <w:rsid w:val="006102F2"/>
    <w:rsid w:val="006109FE"/>
    <w:rsid w:val="00611247"/>
    <w:rsid w:val="00612888"/>
    <w:rsid w:val="00612D03"/>
    <w:rsid w:val="00612EEF"/>
    <w:rsid w:val="00616A3F"/>
    <w:rsid w:val="00616FD8"/>
    <w:rsid w:val="00617668"/>
    <w:rsid w:val="00620685"/>
    <w:rsid w:val="00620860"/>
    <w:rsid w:val="006211A2"/>
    <w:rsid w:val="006227C5"/>
    <w:rsid w:val="00624E22"/>
    <w:rsid w:val="00627612"/>
    <w:rsid w:val="0062785A"/>
    <w:rsid w:val="00627BA3"/>
    <w:rsid w:val="00627BB3"/>
    <w:rsid w:val="00627FD3"/>
    <w:rsid w:val="00630858"/>
    <w:rsid w:val="006308AB"/>
    <w:rsid w:val="00631079"/>
    <w:rsid w:val="00631E53"/>
    <w:rsid w:val="006321E2"/>
    <w:rsid w:val="006322E0"/>
    <w:rsid w:val="0063249B"/>
    <w:rsid w:val="00632E0F"/>
    <w:rsid w:val="00632EFA"/>
    <w:rsid w:val="00633153"/>
    <w:rsid w:val="00633641"/>
    <w:rsid w:val="006337E8"/>
    <w:rsid w:val="0063456F"/>
    <w:rsid w:val="006345A7"/>
    <w:rsid w:val="00634A60"/>
    <w:rsid w:val="006350CD"/>
    <w:rsid w:val="00635EF1"/>
    <w:rsid w:val="0063638F"/>
    <w:rsid w:val="00636BE8"/>
    <w:rsid w:val="00636DD1"/>
    <w:rsid w:val="00637491"/>
    <w:rsid w:val="00637A54"/>
    <w:rsid w:val="00637FFE"/>
    <w:rsid w:val="00640873"/>
    <w:rsid w:val="00640AE4"/>
    <w:rsid w:val="00641646"/>
    <w:rsid w:val="00641D57"/>
    <w:rsid w:val="00642260"/>
    <w:rsid w:val="00642723"/>
    <w:rsid w:val="00642C34"/>
    <w:rsid w:val="00642CC3"/>
    <w:rsid w:val="00642EA1"/>
    <w:rsid w:val="0064308E"/>
    <w:rsid w:val="00643357"/>
    <w:rsid w:val="00643436"/>
    <w:rsid w:val="006439E1"/>
    <w:rsid w:val="00645202"/>
    <w:rsid w:val="0064540D"/>
    <w:rsid w:val="00645639"/>
    <w:rsid w:val="00646543"/>
    <w:rsid w:val="00646F4F"/>
    <w:rsid w:val="006473C9"/>
    <w:rsid w:val="00647845"/>
    <w:rsid w:val="00647FC3"/>
    <w:rsid w:val="00650972"/>
    <w:rsid w:val="00650F0B"/>
    <w:rsid w:val="006511E0"/>
    <w:rsid w:val="0065142E"/>
    <w:rsid w:val="00652E6B"/>
    <w:rsid w:val="00652F5F"/>
    <w:rsid w:val="00654014"/>
    <w:rsid w:val="0065518A"/>
    <w:rsid w:val="0065551A"/>
    <w:rsid w:val="00655DA6"/>
    <w:rsid w:val="00655F9D"/>
    <w:rsid w:val="00655FB4"/>
    <w:rsid w:val="006568D2"/>
    <w:rsid w:val="0065716C"/>
    <w:rsid w:val="0065774E"/>
    <w:rsid w:val="00657A1F"/>
    <w:rsid w:val="00657D50"/>
    <w:rsid w:val="006600AC"/>
    <w:rsid w:val="006607B5"/>
    <w:rsid w:val="00662007"/>
    <w:rsid w:val="006620A4"/>
    <w:rsid w:val="00663646"/>
    <w:rsid w:val="00663D9A"/>
    <w:rsid w:val="00663DC1"/>
    <w:rsid w:val="00664377"/>
    <w:rsid w:val="006653F8"/>
    <w:rsid w:val="006666C8"/>
    <w:rsid w:val="006667E9"/>
    <w:rsid w:val="00666D51"/>
    <w:rsid w:val="00666FF3"/>
    <w:rsid w:val="00670295"/>
    <w:rsid w:val="006705E8"/>
    <w:rsid w:val="006708DA"/>
    <w:rsid w:val="00670EEC"/>
    <w:rsid w:val="006711F8"/>
    <w:rsid w:val="0067195F"/>
    <w:rsid w:val="00672312"/>
    <w:rsid w:val="006729E1"/>
    <w:rsid w:val="0067372B"/>
    <w:rsid w:val="00675EBD"/>
    <w:rsid w:val="00676048"/>
    <w:rsid w:val="006770A1"/>
    <w:rsid w:val="0067757F"/>
    <w:rsid w:val="00680CE0"/>
    <w:rsid w:val="00681563"/>
    <w:rsid w:val="006816C9"/>
    <w:rsid w:val="00681B27"/>
    <w:rsid w:val="00682F3E"/>
    <w:rsid w:val="00683BAB"/>
    <w:rsid w:val="00683BF1"/>
    <w:rsid w:val="00684AC5"/>
    <w:rsid w:val="00685244"/>
    <w:rsid w:val="00685A81"/>
    <w:rsid w:val="00686011"/>
    <w:rsid w:val="00686B4F"/>
    <w:rsid w:val="00687061"/>
    <w:rsid w:val="00687E37"/>
    <w:rsid w:val="00690156"/>
    <w:rsid w:val="00690F9C"/>
    <w:rsid w:val="00691442"/>
    <w:rsid w:val="0069146A"/>
    <w:rsid w:val="00691546"/>
    <w:rsid w:val="006919D0"/>
    <w:rsid w:val="0069244B"/>
    <w:rsid w:val="006924C6"/>
    <w:rsid w:val="0069281C"/>
    <w:rsid w:val="00693CCA"/>
    <w:rsid w:val="006944D6"/>
    <w:rsid w:val="00694632"/>
    <w:rsid w:val="00694ABB"/>
    <w:rsid w:val="00694C95"/>
    <w:rsid w:val="006952FB"/>
    <w:rsid w:val="00696202"/>
    <w:rsid w:val="006968D0"/>
    <w:rsid w:val="00696C59"/>
    <w:rsid w:val="00696E2E"/>
    <w:rsid w:val="0069781E"/>
    <w:rsid w:val="00697A8D"/>
    <w:rsid w:val="00697D82"/>
    <w:rsid w:val="00697FCB"/>
    <w:rsid w:val="006A0A6A"/>
    <w:rsid w:val="006A120C"/>
    <w:rsid w:val="006A1A32"/>
    <w:rsid w:val="006A1FC9"/>
    <w:rsid w:val="006A3FAD"/>
    <w:rsid w:val="006A52F7"/>
    <w:rsid w:val="006A596A"/>
    <w:rsid w:val="006A5D5D"/>
    <w:rsid w:val="006A6230"/>
    <w:rsid w:val="006A6360"/>
    <w:rsid w:val="006A66EF"/>
    <w:rsid w:val="006A75A2"/>
    <w:rsid w:val="006A7EAC"/>
    <w:rsid w:val="006B0933"/>
    <w:rsid w:val="006B108D"/>
    <w:rsid w:val="006B1E25"/>
    <w:rsid w:val="006B2848"/>
    <w:rsid w:val="006B297B"/>
    <w:rsid w:val="006B2B83"/>
    <w:rsid w:val="006B38C4"/>
    <w:rsid w:val="006B3C1D"/>
    <w:rsid w:val="006B3F03"/>
    <w:rsid w:val="006B4028"/>
    <w:rsid w:val="006B43FD"/>
    <w:rsid w:val="006B47EE"/>
    <w:rsid w:val="006B4820"/>
    <w:rsid w:val="006B4CD8"/>
    <w:rsid w:val="006B4DC2"/>
    <w:rsid w:val="006B5DE2"/>
    <w:rsid w:val="006B6297"/>
    <w:rsid w:val="006B7524"/>
    <w:rsid w:val="006C0C12"/>
    <w:rsid w:val="006C0C99"/>
    <w:rsid w:val="006C15B7"/>
    <w:rsid w:val="006C2EFD"/>
    <w:rsid w:val="006C31F3"/>
    <w:rsid w:val="006C39BE"/>
    <w:rsid w:val="006C4F62"/>
    <w:rsid w:val="006C5119"/>
    <w:rsid w:val="006C6189"/>
    <w:rsid w:val="006C7BF3"/>
    <w:rsid w:val="006C7CC5"/>
    <w:rsid w:val="006D0A5D"/>
    <w:rsid w:val="006D0F0F"/>
    <w:rsid w:val="006D30AF"/>
    <w:rsid w:val="006D3ADE"/>
    <w:rsid w:val="006D3C09"/>
    <w:rsid w:val="006D3F5A"/>
    <w:rsid w:val="006D42AE"/>
    <w:rsid w:val="006D44EE"/>
    <w:rsid w:val="006D47A5"/>
    <w:rsid w:val="006D5D67"/>
    <w:rsid w:val="006D6D23"/>
    <w:rsid w:val="006D6E9C"/>
    <w:rsid w:val="006D6F6F"/>
    <w:rsid w:val="006D7813"/>
    <w:rsid w:val="006D782C"/>
    <w:rsid w:val="006E0D9B"/>
    <w:rsid w:val="006E1C21"/>
    <w:rsid w:val="006E1C49"/>
    <w:rsid w:val="006E2C02"/>
    <w:rsid w:val="006E2FA5"/>
    <w:rsid w:val="006E31C1"/>
    <w:rsid w:val="006E3EAD"/>
    <w:rsid w:val="006E3EB3"/>
    <w:rsid w:val="006E4956"/>
    <w:rsid w:val="006E4FE3"/>
    <w:rsid w:val="006E6155"/>
    <w:rsid w:val="006E6252"/>
    <w:rsid w:val="006E66A5"/>
    <w:rsid w:val="006E6C5E"/>
    <w:rsid w:val="006E6E5C"/>
    <w:rsid w:val="006E799C"/>
    <w:rsid w:val="006F0941"/>
    <w:rsid w:val="006F1255"/>
    <w:rsid w:val="006F18A9"/>
    <w:rsid w:val="006F2311"/>
    <w:rsid w:val="006F39E1"/>
    <w:rsid w:val="006F4A23"/>
    <w:rsid w:val="006F4DE3"/>
    <w:rsid w:val="006F5754"/>
    <w:rsid w:val="006F57BF"/>
    <w:rsid w:val="006F6AD3"/>
    <w:rsid w:val="006F7C26"/>
    <w:rsid w:val="00701760"/>
    <w:rsid w:val="007019CE"/>
    <w:rsid w:val="0070252C"/>
    <w:rsid w:val="00702C05"/>
    <w:rsid w:val="00702FC9"/>
    <w:rsid w:val="00704ADB"/>
    <w:rsid w:val="007050C8"/>
    <w:rsid w:val="00705194"/>
    <w:rsid w:val="00705A4A"/>
    <w:rsid w:val="00706927"/>
    <w:rsid w:val="00706D42"/>
    <w:rsid w:val="00707538"/>
    <w:rsid w:val="00707710"/>
    <w:rsid w:val="007100BF"/>
    <w:rsid w:val="0071023F"/>
    <w:rsid w:val="00710A33"/>
    <w:rsid w:val="007117E6"/>
    <w:rsid w:val="00711B8D"/>
    <w:rsid w:val="00711D53"/>
    <w:rsid w:val="0071333A"/>
    <w:rsid w:val="00713480"/>
    <w:rsid w:val="00713F59"/>
    <w:rsid w:val="007141DB"/>
    <w:rsid w:val="007142CD"/>
    <w:rsid w:val="00714D58"/>
    <w:rsid w:val="00715B47"/>
    <w:rsid w:val="007160ED"/>
    <w:rsid w:val="00716B5D"/>
    <w:rsid w:val="00716F58"/>
    <w:rsid w:val="0071765F"/>
    <w:rsid w:val="00717731"/>
    <w:rsid w:val="00717C71"/>
    <w:rsid w:val="007201B6"/>
    <w:rsid w:val="00720D75"/>
    <w:rsid w:val="0072136B"/>
    <w:rsid w:val="00721E1C"/>
    <w:rsid w:val="0072343E"/>
    <w:rsid w:val="007248B6"/>
    <w:rsid w:val="00724AF8"/>
    <w:rsid w:val="0072504B"/>
    <w:rsid w:val="007254C1"/>
    <w:rsid w:val="00725935"/>
    <w:rsid w:val="00725973"/>
    <w:rsid w:val="00725A23"/>
    <w:rsid w:val="00725BC9"/>
    <w:rsid w:val="007268AB"/>
    <w:rsid w:val="00726FA2"/>
    <w:rsid w:val="0072721E"/>
    <w:rsid w:val="00730439"/>
    <w:rsid w:val="00730BCC"/>
    <w:rsid w:val="007311A0"/>
    <w:rsid w:val="00731395"/>
    <w:rsid w:val="00732108"/>
    <w:rsid w:val="00734490"/>
    <w:rsid w:val="0073452F"/>
    <w:rsid w:val="00734767"/>
    <w:rsid w:val="007352DF"/>
    <w:rsid w:val="00735485"/>
    <w:rsid w:val="007357DE"/>
    <w:rsid w:val="007359EF"/>
    <w:rsid w:val="0073639A"/>
    <w:rsid w:val="0073645A"/>
    <w:rsid w:val="007364E2"/>
    <w:rsid w:val="00736541"/>
    <w:rsid w:val="00736A19"/>
    <w:rsid w:val="00736CB0"/>
    <w:rsid w:val="00736CE9"/>
    <w:rsid w:val="007372B0"/>
    <w:rsid w:val="00737DF6"/>
    <w:rsid w:val="00740E1C"/>
    <w:rsid w:val="00741A0F"/>
    <w:rsid w:val="007425B8"/>
    <w:rsid w:val="007425C2"/>
    <w:rsid w:val="007426C8"/>
    <w:rsid w:val="0074273A"/>
    <w:rsid w:val="007427CD"/>
    <w:rsid w:val="00743744"/>
    <w:rsid w:val="00743C21"/>
    <w:rsid w:val="00744214"/>
    <w:rsid w:val="0074456B"/>
    <w:rsid w:val="00744A8E"/>
    <w:rsid w:val="00745DBF"/>
    <w:rsid w:val="00746C44"/>
    <w:rsid w:val="0074701C"/>
    <w:rsid w:val="007479A7"/>
    <w:rsid w:val="00747AD0"/>
    <w:rsid w:val="00747F82"/>
    <w:rsid w:val="00751248"/>
    <w:rsid w:val="007513FB"/>
    <w:rsid w:val="007518B7"/>
    <w:rsid w:val="00751A54"/>
    <w:rsid w:val="00751A5A"/>
    <w:rsid w:val="00751C26"/>
    <w:rsid w:val="00751E39"/>
    <w:rsid w:val="00752D12"/>
    <w:rsid w:val="00753389"/>
    <w:rsid w:val="0075355C"/>
    <w:rsid w:val="00754283"/>
    <w:rsid w:val="00755FBC"/>
    <w:rsid w:val="00756B79"/>
    <w:rsid w:val="00757960"/>
    <w:rsid w:val="007607AA"/>
    <w:rsid w:val="00760FC8"/>
    <w:rsid w:val="00761479"/>
    <w:rsid w:val="0076180B"/>
    <w:rsid w:val="0076184D"/>
    <w:rsid w:val="00762167"/>
    <w:rsid w:val="00762C20"/>
    <w:rsid w:val="00762D29"/>
    <w:rsid w:val="0076489A"/>
    <w:rsid w:val="0076507E"/>
    <w:rsid w:val="00765769"/>
    <w:rsid w:val="0076583A"/>
    <w:rsid w:val="00765EE6"/>
    <w:rsid w:val="007660E5"/>
    <w:rsid w:val="0076679F"/>
    <w:rsid w:val="00767198"/>
    <w:rsid w:val="00770841"/>
    <w:rsid w:val="00771993"/>
    <w:rsid w:val="007720CA"/>
    <w:rsid w:val="0077233F"/>
    <w:rsid w:val="007728D8"/>
    <w:rsid w:val="00772E5C"/>
    <w:rsid w:val="00773896"/>
    <w:rsid w:val="00773A38"/>
    <w:rsid w:val="00773ABC"/>
    <w:rsid w:val="0077494C"/>
    <w:rsid w:val="00775CB1"/>
    <w:rsid w:val="00776353"/>
    <w:rsid w:val="00776567"/>
    <w:rsid w:val="00777008"/>
    <w:rsid w:val="00777201"/>
    <w:rsid w:val="00780807"/>
    <w:rsid w:val="00780CCA"/>
    <w:rsid w:val="007812CB"/>
    <w:rsid w:val="0078182C"/>
    <w:rsid w:val="00781C5E"/>
    <w:rsid w:val="00782132"/>
    <w:rsid w:val="00782251"/>
    <w:rsid w:val="007825C7"/>
    <w:rsid w:val="00782C18"/>
    <w:rsid w:val="00782D67"/>
    <w:rsid w:val="00782F22"/>
    <w:rsid w:val="007831CB"/>
    <w:rsid w:val="007833DA"/>
    <w:rsid w:val="00783600"/>
    <w:rsid w:val="00783E3B"/>
    <w:rsid w:val="00783E62"/>
    <w:rsid w:val="007841E2"/>
    <w:rsid w:val="00784F15"/>
    <w:rsid w:val="00787D5B"/>
    <w:rsid w:val="00790079"/>
    <w:rsid w:val="007902E4"/>
    <w:rsid w:val="007906D1"/>
    <w:rsid w:val="007907E8"/>
    <w:rsid w:val="00790C6B"/>
    <w:rsid w:val="007919A9"/>
    <w:rsid w:val="00791DA3"/>
    <w:rsid w:val="00791F96"/>
    <w:rsid w:val="00792526"/>
    <w:rsid w:val="00792CC1"/>
    <w:rsid w:val="0079308C"/>
    <w:rsid w:val="00793B2B"/>
    <w:rsid w:val="00793F3E"/>
    <w:rsid w:val="0079541C"/>
    <w:rsid w:val="00795723"/>
    <w:rsid w:val="007976F8"/>
    <w:rsid w:val="007A0A12"/>
    <w:rsid w:val="007A0DB5"/>
    <w:rsid w:val="007A155D"/>
    <w:rsid w:val="007A1C6B"/>
    <w:rsid w:val="007A3F53"/>
    <w:rsid w:val="007A40FB"/>
    <w:rsid w:val="007A58F9"/>
    <w:rsid w:val="007A637E"/>
    <w:rsid w:val="007A68ED"/>
    <w:rsid w:val="007A6EA4"/>
    <w:rsid w:val="007A7C4A"/>
    <w:rsid w:val="007B0741"/>
    <w:rsid w:val="007B0823"/>
    <w:rsid w:val="007B1138"/>
    <w:rsid w:val="007B17CE"/>
    <w:rsid w:val="007B1B04"/>
    <w:rsid w:val="007B270A"/>
    <w:rsid w:val="007B2983"/>
    <w:rsid w:val="007B4177"/>
    <w:rsid w:val="007B5121"/>
    <w:rsid w:val="007B55E6"/>
    <w:rsid w:val="007B59C6"/>
    <w:rsid w:val="007B5E08"/>
    <w:rsid w:val="007B5EFC"/>
    <w:rsid w:val="007B5F96"/>
    <w:rsid w:val="007B6334"/>
    <w:rsid w:val="007B686B"/>
    <w:rsid w:val="007B7CE2"/>
    <w:rsid w:val="007C1F78"/>
    <w:rsid w:val="007C2142"/>
    <w:rsid w:val="007C3A58"/>
    <w:rsid w:val="007C3D20"/>
    <w:rsid w:val="007C4903"/>
    <w:rsid w:val="007C591E"/>
    <w:rsid w:val="007C5C54"/>
    <w:rsid w:val="007C5C62"/>
    <w:rsid w:val="007C6560"/>
    <w:rsid w:val="007C6CEE"/>
    <w:rsid w:val="007C6F59"/>
    <w:rsid w:val="007D0A03"/>
    <w:rsid w:val="007D13AA"/>
    <w:rsid w:val="007D1771"/>
    <w:rsid w:val="007D2121"/>
    <w:rsid w:val="007D2A36"/>
    <w:rsid w:val="007D3522"/>
    <w:rsid w:val="007D44E7"/>
    <w:rsid w:val="007D4984"/>
    <w:rsid w:val="007D5283"/>
    <w:rsid w:val="007D5517"/>
    <w:rsid w:val="007D559C"/>
    <w:rsid w:val="007D5647"/>
    <w:rsid w:val="007D5E78"/>
    <w:rsid w:val="007D5F04"/>
    <w:rsid w:val="007D7DBE"/>
    <w:rsid w:val="007E01B2"/>
    <w:rsid w:val="007E11AF"/>
    <w:rsid w:val="007E1F21"/>
    <w:rsid w:val="007E22ED"/>
    <w:rsid w:val="007E285F"/>
    <w:rsid w:val="007E2C06"/>
    <w:rsid w:val="007E3DC4"/>
    <w:rsid w:val="007E50A1"/>
    <w:rsid w:val="007E6399"/>
    <w:rsid w:val="007E6986"/>
    <w:rsid w:val="007E6D70"/>
    <w:rsid w:val="007E79B7"/>
    <w:rsid w:val="007E7A93"/>
    <w:rsid w:val="007E7AD4"/>
    <w:rsid w:val="007F0148"/>
    <w:rsid w:val="007F0514"/>
    <w:rsid w:val="007F09D5"/>
    <w:rsid w:val="007F0D81"/>
    <w:rsid w:val="007F0DC9"/>
    <w:rsid w:val="007F1461"/>
    <w:rsid w:val="007F17E6"/>
    <w:rsid w:val="007F1D31"/>
    <w:rsid w:val="007F28CD"/>
    <w:rsid w:val="007F2D9C"/>
    <w:rsid w:val="007F3E53"/>
    <w:rsid w:val="007F4A37"/>
    <w:rsid w:val="007F5022"/>
    <w:rsid w:val="007F529A"/>
    <w:rsid w:val="007F621E"/>
    <w:rsid w:val="007F62CE"/>
    <w:rsid w:val="007F7920"/>
    <w:rsid w:val="007F7B5F"/>
    <w:rsid w:val="00800108"/>
    <w:rsid w:val="0080090E"/>
    <w:rsid w:val="00800EEE"/>
    <w:rsid w:val="0080102C"/>
    <w:rsid w:val="008015D5"/>
    <w:rsid w:val="00801EF4"/>
    <w:rsid w:val="00802108"/>
    <w:rsid w:val="008021E3"/>
    <w:rsid w:val="00802E18"/>
    <w:rsid w:val="008030D7"/>
    <w:rsid w:val="0080372F"/>
    <w:rsid w:val="0080431A"/>
    <w:rsid w:val="008044BD"/>
    <w:rsid w:val="00805146"/>
    <w:rsid w:val="00805C02"/>
    <w:rsid w:val="00806055"/>
    <w:rsid w:val="00806066"/>
    <w:rsid w:val="00806A7D"/>
    <w:rsid w:val="00806FF5"/>
    <w:rsid w:val="008074DA"/>
    <w:rsid w:val="00810E73"/>
    <w:rsid w:val="00811B64"/>
    <w:rsid w:val="00812564"/>
    <w:rsid w:val="00812642"/>
    <w:rsid w:val="00812810"/>
    <w:rsid w:val="00812E72"/>
    <w:rsid w:val="00813893"/>
    <w:rsid w:val="008138C3"/>
    <w:rsid w:val="00813E29"/>
    <w:rsid w:val="008141F9"/>
    <w:rsid w:val="00814539"/>
    <w:rsid w:val="00814C3C"/>
    <w:rsid w:val="00815136"/>
    <w:rsid w:val="0081574A"/>
    <w:rsid w:val="00815864"/>
    <w:rsid w:val="00815E86"/>
    <w:rsid w:val="008160C2"/>
    <w:rsid w:val="008169E9"/>
    <w:rsid w:val="00816DC3"/>
    <w:rsid w:val="008178FD"/>
    <w:rsid w:val="00817911"/>
    <w:rsid w:val="00821B93"/>
    <w:rsid w:val="00822956"/>
    <w:rsid w:val="008231C1"/>
    <w:rsid w:val="0082364F"/>
    <w:rsid w:val="00824D12"/>
    <w:rsid w:val="00824D96"/>
    <w:rsid w:val="00824F5E"/>
    <w:rsid w:val="00825101"/>
    <w:rsid w:val="00825F2B"/>
    <w:rsid w:val="008260A7"/>
    <w:rsid w:val="008268C7"/>
    <w:rsid w:val="0082700B"/>
    <w:rsid w:val="008270C8"/>
    <w:rsid w:val="008279EC"/>
    <w:rsid w:val="008300FC"/>
    <w:rsid w:val="00830444"/>
    <w:rsid w:val="008304A0"/>
    <w:rsid w:val="008318AF"/>
    <w:rsid w:val="00831B7C"/>
    <w:rsid w:val="00831EDC"/>
    <w:rsid w:val="008325FF"/>
    <w:rsid w:val="00832C8C"/>
    <w:rsid w:val="00832E5A"/>
    <w:rsid w:val="008340A2"/>
    <w:rsid w:val="0083486F"/>
    <w:rsid w:val="00835B42"/>
    <w:rsid w:val="00836B88"/>
    <w:rsid w:val="00840511"/>
    <w:rsid w:val="00840D04"/>
    <w:rsid w:val="00841775"/>
    <w:rsid w:val="00843976"/>
    <w:rsid w:val="00843BF2"/>
    <w:rsid w:val="00844BEC"/>
    <w:rsid w:val="00844DBE"/>
    <w:rsid w:val="008459E5"/>
    <w:rsid w:val="00845DF8"/>
    <w:rsid w:val="0084696D"/>
    <w:rsid w:val="00846B7C"/>
    <w:rsid w:val="00846BAD"/>
    <w:rsid w:val="008479DD"/>
    <w:rsid w:val="008509D5"/>
    <w:rsid w:val="0085156D"/>
    <w:rsid w:val="00851626"/>
    <w:rsid w:val="00852700"/>
    <w:rsid w:val="00852EC0"/>
    <w:rsid w:val="008534A3"/>
    <w:rsid w:val="00853683"/>
    <w:rsid w:val="008539E9"/>
    <w:rsid w:val="0085462A"/>
    <w:rsid w:val="00854646"/>
    <w:rsid w:val="00854DB9"/>
    <w:rsid w:val="00855714"/>
    <w:rsid w:val="008559B5"/>
    <w:rsid w:val="00855FBE"/>
    <w:rsid w:val="008564F1"/>
    <w:rsid w:val="00856D06"/>
    <w:rsid w:val="008570CD"/>
    <w:rsid w:val="00857560"/>
    <w:rsid w:val="00857B49"/>
    <w:rsid w:val="00857BBA"/>
    <w:rsid w:val="0086022B"/>
    <w:rsid w:val="008608B5"/>
    <w:rsid w:val="00860AFA"/>
    <w:rsid w:val="0086130A"/>
    <w:rsid w:val="00861B40"/>
    <w:rsid w:val="0086267C"/>
    <w:rsid w:val="008639F7"/>
    <w:rsid w:val="00864EB8"/>
    <w:rsid w:val="00865058"/>
    <w:rsid w:val="00865862"/>
    <w:rsid w:val="00865A2E"/>
    <w:rsid w:val="00865C61"/>
    <w:rsid w:val="00866D1F"/>
    <w:rsid w:val="00870DBA"/>
    <w:rsid w:val="008714A3"/>
    <w:rsid w:val="0087266D"/>
    <w:rsid w:val="00873204"/>
    <w:rsid w:val="008742C4"/>
    <w:rsid w:val="00874854"/>
    <w:rsid w:val="00875C57"/>
    <w:rsid w:val="00876DA5"/>
    <w:rsid w:val="00877CCA"/>
    <w:rsid w:val="00877F32"/>
    <w:rsid w:val="008800F1"/>
    <w:rsid w:val="00880146"/>
    <w:rsid w:val="00880204"/>
    <w:rsid w:val="00880D57"/>
    <w:rsid w:val="00881024"/>
    <w:rsid w:val="008815DE"/>
    <w:rsid w:val="00881CF7"/>
    <w:rsid w:val="008828F2"/>
    <w:rsid w:val="00883D12"/>
    <w:rsid w:val="008844C3"/>
    <w:rsid w:val="008846E4"/>
    <w:rsid w:val="00884DC3"/>
    <w:rsid w:val="008863EA"/>
    <w:rsid w:val="00886E6E"/>
    <w:rsid w:val="0088722F"/>
    <w:rsid w:val="00887F9C"/>
    <w:rsid w:val="0089098E"/>
    <w:rsid w:val="00891A36"/>
    <w:rsid w:val="00892270"/>
    <w:rsid w:val="008924E8"/>
    <w:rsid w:val="00893A37"/>
    <w:rsid w:val="00895681"/>
    <w:rsid w:val="00895F14"/>
    <w:rsid w:val="00896729"/>
    <w:rsid w:val="00897123"/>
    <w:rsid w:val="008A104D"/>
    <w:rsid w:val="008A1137"/>
    <w:rsid w:val="008A1C3D"/>
    <w:rsid w:val="008A1D44"/>
    <w:rsid w:val="008A2533"/>
    <w:rsid w:val="008A290F"/>
    <w:rsid w:val="008A2A42"/>
    <w:rsid w:val="008A31A8"/>
    <w:rsid w:val="008A36E8"/>
    <w:rsid w:val="008A39E1"/>
    <w:rsid w:val="008A4FFC"/>
    <w:rsid w:val="008A53C3"/>
    <w:rsid w:val="008A5533"/>
    <w:rsid w:val="008A5772"/>
    <w:rsid w:val="008A5911"/>
    <w:rsid w:val="008A59FA"/>
    <w:rsid w:val="008A606E"/>
    <w:rsid w:val="008B0A21"/>
    <w:rsid w:val="008B0CA5"/>
    <w:rsid w:val="008B0F7D"/>
    <w:rsid w:val="008B1D03"/>
    <w:rsid w:val="008B1FF0"/>
    <w:rsid w:val="008B2E0A"/>
    <w:rsid w:val="008B37A6"/>
    <w:rsid w:val="008B3AA1"/>
    <w:rsid w:val="008B4022"/>
    <w:rsid w:val="008B5163"/>
    <w:rsid w:val="008B51A9"/>
    <w:rsid w:val="008B5279"/>
    <w:rsid w:val="008B65AC"/>
    <w:rsid w:val="008B6E35"/>
    <w:rsid w:val="008B724E"/>
    <w:rsid w:val="008B77A0"/>
    <w:rsid w:val="008B7A47"/>
    <w:rsid w:val="008C0387"/>
    <w:rsid w:val="008C0997"/>
    <w:rsid w:val="008C0AA7"/>
    <w:rsid w:val="008C0D81"/>
    <w:rsid w:val="008C0DC7"/>
    <w:rsid w:val="008C1039"/>
    <w:rsid w:val="008C17E9"/>
    <w:rsid w:val="008C17F3"/>
    <w:rsid w:val="008C1CBF"/>
    <w:rsid w:val="008C1E5A"/>
    <w:rsid w:val="008C2281"/>
    <w:rsid w:val="008C33AD"/>
    <w:rsid w:val="008C4A0E"/>
    <w:rsid w:val="008C4BA4"/>
    <w:rsid w:val="008C5009"/>
    <w:rsid w:val="008C518F"/>
    <w:rsid w:val="008C6A73"/>
    <w:rsid w:val="008C7D0E"/>
    <w:rsid w:val="008D0750"/>
    <w:rsid w:val="008D08ED"/>
    <w:rsid w:val="008D0D51"/>
    <w:rsid w:val="008D1013"/>
    <w:rsid w:val="008D16BF"/>
    <w:rsid w:val="008D2681"/>
    <w:rsid w:val="008D28DC"/>
    <w:rsid w:val="008D3018"/>
    <w:rsid w:val="008D383F"/>
    <w:rsid w:val="008D4895"/>
    <w:rsid w:val="008D4EE2"/>
    <w:rsid w:val="008D5155"/>
    <w:rsid w:val="008D517E"/>
    <w:rsid w:val="008D5210"/>
    <w:rsid w:val="008D5567"/>
    <w:rsid w:val="008D6127"/>
    <w:rsid w:val="008D61E2"/>
    <w:rsid w:val="008D79B7"/>
    <w:rsid w:val="008E0036"/>
    <w:rsid w:val="008E0292"/>
    <w:rsid w:val="008E02CF"/>
    <w:rsid w:val="008E0AE5"/>
    <w:rsid w:val="008E0B0B"/>
    <w:rsid w:val="008E0B78"/>
    <w:rsid w:val="008E2B0E"/>
    <w:rsid w:val="008E325C"/>
    <w:rsid w:val="008E435D"/>
    <w:rsid w:val="008E50B1"/>
    <w:rsid w:val="008E6B86"/>
    <w:rsid w:val="008E702B"/>
    <w:rsid w:val="008F00DB"/>
    <w:rsid w:val="008F28BA"/>
    <w:rsid w:val="008F2A8B"/>
    <w:rsid w:val="008F328E"/>
    <w:rsid w:val="008F3E13"/>
    <w:rsid w:val="008F3E83"/>
    <w:rsid w:val="008F4822"/>
    <w:rsid w:val="008F4EB6"/>
    <w:rsid w:val="008F6CEE"/>
    <w:rsid w:val="008F7675"/>
    <w:rsid w:val="008F77F2"/>
    <w:rsid w:val="008F780A"/>
    <w:rsid w:val="00901F94"/>
    <w:rsid w:val="00902D24"/>
    <w:rsid w:val="009031A4"/>
    <w:rsid w:val="00903542"/>
    <w:rsid w:val="009039D1"/>
    <w:rsid w:val="00903D20"/>
    <w:rsid w:val="0090453C"/>
    <w:rsid w:val="009048C5"/>
    <w:rsid w:val="00904D2C"/>
    <w:rsid w:val="00904E46"/>
    <w:rsid w:val="00906682"/>
    <w:rsid w:val="0090697B"/>
    <w:rsid w:val="00906B5A"/>
    <w:rsid w:val="00906D8C"/>
    <w:rsid w:val="00907FF4"/>
    <w:rsid w:val="00910264"/>
    <w:rsid w:val="00910BA0"/>
    <w:rsid w:val="00910BD7"/>
    <w:rsid w:val="00911AD0"/>
    <w:rsid w:val="009124B3"/>
    <w:rsid w:val="009125A3"/>
    <w:rsid w:val="00912AEE"/>
    <w:rsid w:val="00912B2D"/>
    <w:rsid w:val="009153A4"/>
    <w:rsid w:val="0091582B"/>
    <w:rsid w:val="00915888"/>
    <w:rsid w:val="00915FD3"/>
    <w:rsid w:val="00916080"/>
    <w:rsid w:val="00916190"/>
    <w:rsid w:val="00917931"/>
    <w:rsid w:val="00917F77"/>
    <w:rsid w:val="00920193"/>
    <w:rsid w:val="00920AE7"/>
    <w:rsid w:val="00920BC3"/>
    <w:rsid w:val="0092207C"/>
    <w:rsid w:val="00922CE9"/>
    <w:rsid w:val="00923A55"/>
    <w:rsid w:val="009244F9"/>
    <w:rsid w:val="009249DC"/>
    <w:rsid w:val="009253E8"/>
    <w:rsid w:val="00925B7C"/>
    <w:rsid w:val="009262E4"/>
    <w:rsid w:val="00926815"/>
    <w:rsid w:val="00927534"/>
    <w:rsid w:val="009308B0"/>
    <w:rsid w:val="00930BD3"/>
    <w:rsid w:val="00930BFC"/>
    <w:rsid w:val="00930EE0"/>
    <w:rsid w:val="009322F4"/>
    <w:rsid w:val="00932447"/>
    <w:rsid w:val="00932602"/>
    <w:rsid w:val="00932E8F"/>
    <w:rsid w:val="00933BA0"/>
    <w:rsid w:val="00933BC7"/>
    <w:rsid w:val="009343FE"/>
    <w:rsid w:val="00934FB9"/>
    <w:rsid w:val="00936097"/>
    <w:rsid w:val="00936CA4"/>
    <w:rsid w:val="00937941"/>
    <w:rsid w:val="0094013F"/>
    <w:rsid w:val="00940795"/>
    <w:rsid w:val="00940823"/>
    <w:rsid w:val="00940C84"/>
    <w:rsid w:val="00941B17"/>
    <w:rsid w:val="00941B52"/>
    <w:rsid w:val="00943314"/>
    <w:rsid w:val="0094369C"/>
    <w:rsid w:val="0094448E"/>
    <w:rsid w:val="009462D6"/>
    <w:rsid w:val="0094708B"/>
    <w:rsid w:val="00947A79"/>
    <w:rsid w:val="00950BE6"/>
    <w:rsid w:val="00950E9D"/>
    <w:rsid w:val="00952A4B"/>
    <w:rsid w:val="009538F2"/>
    <w:rsid w:val="009554CF"/>
    <w:rsid w:val="00955789"/>
    <w:rsid w:val="0095793D"/>
    <w:rsid w:val="009602E0"/>
    <w:rsid w:val="00960762"/>
    <w:rsid w:val="00960BEC"/>
    <w:rsid w:val="00960EF8"/>
    <w:rsid w:val="00961700"/>
    <w:rsid w:val="00961782"/>
    <w:rsid w:val="009621B6"/>
    <w:rsid w:val="00962476"/>
    <w:rsid w:val="00962D83"/>
    <w:rsid w:val="009638FD"/>
    <w:rsid w:val="00964363"/>
    <w:rsid w:val="00965B00"/>
    <w:rsid w:val="0096602B"/>
    <w:rsid w:val="0096632C"/>
    <w:rsid w:val="00967813"/>
    <w:rsid w:val="00971277"/>
    <w:rsid w:val="00972B48"/>
    <w:rsid w:val="0097328C"/>
    <w:rsid w:val="009732EA"/>
    <w:rsid w:val="009733ED"/>
    <w:rsid w:val="00973B57"/>
    <w:rsid w:val="00973E60"/>
    <w:rsid w:val="009748F6"/>
    <w:rsid w:val="00974A99"/>
    <w:rsid w:val="00975446"/>
    <w:rsid w:val="00975BC6"/>
    <w:rsid w:val="00976964"/>
    <w:rsid w:val="00976D43"/>
    <w:rsid w:val="009800E8"/>
    <w:rsid w:val="009802BD"/>
    <w:rsid w:val="009804BB"/>
    <w:rsid w:val="0098071E"/>
    <w:rsid w:val="00980AA7"/>
    <w:rsid w:val="00980B4A"/>
    <w:rsid w:val="00981958"/>
    <w:rsid w:val="00981CB9"/>
    <w:rsid w:val="00981FA4"/>
    <w:rsid w:val="009822A7"/>
    <w:rsid w:val="00982353"/>
    <w:rsid w:val="009824F4"/>
    <w:rsid w:val="00982CC6"/>
    <w:rsid w:val="00982D56"/>
    <w:rsid w:val="00984068"/>
    <w:rsid w:val="009854A8"/>
    <w:rsid w:val="00985688"/>
    <w:rsid w:val="00985A26"/>
    <w:rsid w:val="00986C75"/>
    <w:rsid w:val="0098771A"/>
    <w:rsid w:val="00987F5F"/>
    <w:rsid w:val="0099097F"/>
    <w:rsid w:val="00990B46"/>
    <w:rsid w:val="00991179"/>
    <w:rsid w:val="009913AD"/>
    <w:rsid w:val="00991A77"/>
    <w:rsid w:val="00991EEE"/>
    <w:rsid w:val="00992313"/>
    <w:rsid w:val="0099267E"/>
    <w:rsid w:val="00994072"/>
    <w:rsid w:val="009944A7"/>
    <w:rsid w:val="009953A4"/>
    <w:rsid w:val="00996318"/>
    <w:rsid w:val="00996AF1"/>
    <w:rsid w:val="00996D1A"/>
    <w:rsid w:val="009A05AC"/>
    <w:rsid w:val="009A06E8"/>
    <w:rsid w:val="009A1A5B"/>
    <w:rsid w:val="009A29A2"/>
    <w:rsid w:val="009A29AF"/>
    <w:rsid w:val="009A3757"/>
    <w:rsid w:val="009A44A7"/>
    <w:rsid w:val="009A44F4"/>
    <w:rsid w:val="009A490F"/>
    <w:rsid w:val="009A58A3"/>
    <w:rsid w:val="009A5FA5"/>
    <w:rsid w:val="009A6F75"/>
    <w:rsid w:val="009B0394"/>
    <w:rsid w:val="009B070F"/>
    <w:rsid w:val="009B09DB"/>
    <w:rsid w:val="009B0A12"/>
    <w:rsid w:val="009B0DF3"/>
    <w:rsid w:val="009B36E1"/>
    <w:rsid w:val="009B3B2A"/>
    <w:rsid w:val="009B3FF6"/>
    <w:rsid w:val="009B4B49"/>
    <w:rsid w:val="009B4BD1"/>
    <w:rsid w:val="009B55A7"/>
    <w:rsid w:val="009B7724"/>
    <w:rsid w:val="009B7861"/>
    <w:rsid w:val="009B78D4"/>
    <w:rsid w:val="009B7954"/>
    <w:rsid w:val="009B7D46"/>
    <w:rsid w:val="009C0A9B"/>
    <w:rsid w:val="009C0D5C"/>
    <w:rsid w:val="009C0F4E"/>
    <w:rsid w:val="009C10C5"/>
    <w:rsid w:val="009C1B9F"/>
    <w:rsid w:val="009C20FC"/>
    <w:rsid w:val="009C2CF5"/>
    <w:rsid w:val="009C3149"/>
    <w:rsid w:val="009C322A"/>
    <w:rsid w:val="009C3939"/>
    <w:rsid w:val="009C39A9"/>
    <w:rsid w:val="009C3B60"/>
    <w:rsid w:val="009C3EA4"/>
    <w:rsid w:val="009C47A4"/>
    <w:rsid w:val="009C5036"/>
    <w:rsid w:val="009C599A"/>
    <w:rsid w:val="009C5CB3"/>
    <w:rsid w:val="009D0A34"/>
    <w:rsid w:val="009D0BF7"/>
    <w:rsid w:val="009D1021"/>
    <w:rsid w:val="009D1E67"/>
    <w:rsid w:val="009D2EB5"/>
    <w:rsid w:val="009D5055"/>
    <w:rsid w:val="009D50E4"/>
    <w:rsid w:val="009D572A"/>
    <w:rsid w:val="009D5A8C"/>
    <w:rsid w:val="009D5E15"/>
    <w:rsid w:val="009D6695"/>
    <w:rsid w:val="009D707C"/>
    <w:rsid w:val="009D7293"/>
    <w:rsid w:val="009E048A"/>
    <w:rsid w:val="009E0491"/>
    <w:rsid w:val="009E06C5"/>
    <w:rsid w:val="009E0C8F"/>
    <w:rsid w:val="009E0E21"/>
    <w:rsid w:val="009E113A"/>
    <w:rsid w:val="009E1AA2"/>
    <w:rsid w:val="009E1B7A"/>
    <w:rsid w:val="009E220C"/>
    <w:rsid w:val="009E22CB"/>
    <w:rsid w:val="009E2D94"/>
    <w:rsid w:val="009E2DC7"/>
    <w:rsid w:val="009E2E45"/>
    <w:rsid w:val="009E35DB"/>
    <w:rsid w:val="009E4420"/>
    <w:rsid w:val="009E47B3"/>
    <w:rsid w:val="009E5447"/>
    <w:rsid w:val="009E57AE"/>
    <w:rsid w:val="009E5A35"/>
    <w:rsid w:val="009E5DBC"/>
    <w:rsid w:val="009E6D91"/>
    <w:rsid w:val="009E7A71"/>
    <w:rsid w:val="009E7BA4"/>
    <w:rsid w:val="009F0694"/>
    <w:rsid w:val="009F200E"/>
    <w:rsid w:val="009F3F2A"/>
    <w:rsid w:val="009F40DF"/>
    <w:rsid w:val="009F484E"/>
    <w:rsid w:val="009F4E5D"/>
    <w:rsid w:val="009F687F"/>
    <w:rsid w:val="009F6CF4"/>
    <w:rsid w:val="009F7666"/>
    <w:rsid w:val="009F77AA"/>
    <w:rsid w:val="00A006C7"/>
    <w:rsid w:val="00A00D42"/>
    <w:rsid w:val="00A01671"/>
    <w:rsid w:val="00A01A4B"/>
    <w:rsid w:val="00A02243"/>
    <w:rsid w:val="00A03147"/>
    <w:rsid w:val="00A0372D"/>
    <w:rsid w:val="00A045C0"/>
    <w:rsid w:val="00A045E3"/>
    <w:rsid w:val="00A0469B"/>
    <w:rsid w:val="00A04E79"/>
    <w:rsid w:val="00A0510B"/>
    <w:rsid w:val="00A058FC"/>
    <w:rsid w:val="00A05E48"/>
    <w:rsid w:val="00A060AD"/>
    <w:rsid w:val="00A06579"/>
    <w:rsid w:val="00A06D95"/>
    <w:rsid w:val="00A07389"/>
    <w:rsid w:val="00A1112B"/>
    <w:rsid w:val="00A11342"/>
    <w:rsid w:val="00A11508"/>
    <w:rsid w:val="00A13201"/>
    <w:rsid w:val="00A13617"/>
    <w:rsid w:val="00A13DDE"/>
    <w:rsid w:val="00A13E2C"/>
    <w:rsid w:val="00A14713"/>
    <w:rsid w:val="00A14E83"/>
    <w:rsid w:val="00A1658B"/>
    <w:rsid w:val="00A17707"/>
    <w:rsid w:val="00A17857"/>
    <w:rsid w:val="00A17D18"/>
    <w:rsid w:val="00A20C9C"/>
    <w:rsid w:val="00A20E3F"/>
    <w:rsid w:val="00A21729"/>
    <w:rsid w:val="00A2276D"/>
    <w:rsid w:val="00A22A0F"/>
    <w:rsid w:val="00A22E67"/>
    <w:rsid w:val="00A23CF1"/>
    <w:rsid w:val="00A23DC7"/>
    <w:rsid w:val="00A23E69"/>
    <w:rsid w:val="00A245F2"/>
    <w:rsid w:val="00A24E43"/>
    <w:rsid w:val="00A25C56"/>
    <w:rsid w:val="00A26075"/>
    <w:rsid w:val="00A2652F"/>
    <w:rsid w:val="00A27253"/>
    <w:rsid w:val="00A275B4"/>
    <w:rsid w:val="00A27866"/>
    <w:rsid w:val="00A27DA8"/>
    <w:rsid w:val="00A27E6F"/>
    <w:rsid w:val="00A30AD8"/>
    <w:rsid w:val="00A30B84"/>
    <w:rsid w:val="00A31285"/>
    <w:rsid w:val="00A31627"/>
    <w:rsid w:val="00A31FD8"/>
    <w:rsid w:val="00A323A0"/>
    <w:rsid w:val="00A32D17"/>
    <w:rsid w:val="00A3347C"/>
    <w:rsid w:val="00A33AA7"/>
    <w:rsid w:val="00A3523B"/>
    <w:rsid w:val="00A35BD3"/>
    <w:rsid w:val="00A35ED1"/>
    <w:rsid w:val="00A36175"/>
    <w:rsid w:val="00A36DA0"/>
    <w:rsid w:val="00A4000E"/>
    <w:rsid w:val="00A40E6B"/>
    <w:rsid w:val="00A40F3C"/>
    <w:rsid w:val="00A4175D"/>
    <w:rsid w:val="00A418EC"/>
    <w:rsid w:val="00A422FD"/>
    <w:rsid w:val="00A42FFA"/>
    <w:rsid w:val="00A432C5"/>
    <w:rsid w:val="00A4337F"/>
    <w:rsid w:val="00A43E84"/>
    <w:rsid w:val="00A4439A"/>
    <w:rsid w:val="00A45406"/>
    <w:rsid w:val="00A461D5"/>
    <w:rsid w:val="00A46298"/>
    <w:rsid w:val="00A46D6B"/>
    <w:rsid w:val="00A46F5B"/>
    <w:rsid w:val="00A470E2"/>
    <w:rsid w:val="00A47B9F"/>
    <w:rsid w:val="00A47DCC"/>
    <w:rsid w:val="00A509EB"/>
    <w:rsid w:val="00A50C1B"/>
    <w:rsid w:val="00A50C4A"/>
    <w:rsid w:val="00A519D3"/>
    <w:rsid w:val="00A5216C"/>
    <w:rsid w:val="00A521DA"/>
    <w:rsid w:val="00A5252A"/>
    <w:rsid w:val="00A5255E"/>
    <w:rsid w:val="00A52FB3"/>
    <w:rsid w:val="00A533C7"/>
    <w:rsid w:val="00A53CB0"/>
    <w:rsid w:val="00A53FA5"/>
    <w:rsid w:val="00A561E7"/>
    <w:rsid w:val="00A56304"/>
    <w:rsid w:val="00A575EE"/>
    <w:rsid w:val="00A57DA2"/>
    <w:rsid w:val="00A607AD"/>
    <w:rsid w:val="00A60D73"/>
    <w:rsid w:val="00A60F64"/>
    <w:rsid w:val="00A6107A"/>
    <w:rsid w:val="00A61A8F"/>
    <w:rsid w:val="00A61F4A"/>
    <w:rsid w:val="00A621B5"/>
    <w:rsid w:val="00A62943"/>
    <w:rsid w:val="00A63D9E"/>
    <w:rsid w:val="00A64711"/>
    <w:rsid w:val="00A6490D"/>
    <w:rsid w:val="00A6641A"/>
    <w:rsid w:val="00A66E2B"/>
    <w:rsid w:val="00A677EF"/>
    <w:rsid w:val="00A67F08"/>
    <w:rsid w:val="00A707BE"/>
    <w:rsid w:val="00A70841"/>
    <w:rsid w:val="00A70E6F"/>
    <w:rsid w:val="00A71FDD"/>
    <w:rsid w:val="00A7222F"/>
    <w:rsid w:val="00A7366F"/>
    <w:rsid w:val="00A7457E"/>
    <w:rsid w:val="00A74A31"/>
    <w:rsid w:val="00A75CA1"/>
    <w:rsid w:val="00A75D98"/>
    <w:rsid w:val="00A75FC3"/>
    <w:rsid w:val="00A76BD1"/>
    <w:rsid w:val="00A771A9"/>
    <w:rsid w:val="00A77801"/>
    <w:rsid w:val="00A778AC"/>
    <w:rsid w:val="00A77E91"/>
    <w:rsid w:val="00A804C1"/>
    <w:rsid w:val="00A81076"/>
    <w:rsid w:val="00A8157D"/>
    <w:rsid w:val="00A81BC6"/>
    <w:rsid w:val="00A81C3B"/>
    <w:rsid w:val="00A82190"/>
    <w:rsid w:val="00A82434"/>
    <w:rsid w:val="00A82D5A"/>
    <w:rsid w:val="00A831A9"/>
    <w:rsid w:val="00A832C2"/>
    <w:rsid w:val="00A8337D"/>
    <w:rsid w:val="00A84A45"/>
    <w:rsid w:val="00A85098"/>
    <w:rsid w:val="00A85AC1"/>
    <w:rsid w:val="00A86089"/>
    <w:rsid w:val="00A86B93"/>
    <w:rsid w:val="00A86DCA"/>
    <w:rsid w:val="00A87014"/>
    <w:rsid w:val="00A87BB4"/>
    <w:rsid w:val="00A900E7"/>
    <w:rsid w:val="00A90475"/>
    <w:rsid w:val="00A90A9F"/>
    <w:rsid w:val="00A9109E"/>
    <w:rsid w:val="00A914EB"/>
    <w:rsid w:val="00A91789"/>
    <w:rsid w:val="00A91E01"/>
    <w:rsid w:val="00A92874"/>
    <w:rsid w:val="00A929CF"/>
    <w:rsid w:val="00A93210"/>
    <w:rsid w:val="00A93B2A"/>
    <w:rsid w:val="00A942B9"/>
    <w:rsid w:val="00A94AC7"/>
    <w:rsid w:val="00A94E4A"/>
    <w:rsid w:val="00A952DB"/>
    <w:rsid w:val="00A9619D"/>
    <w:rsid w:val="00A9623A"/>
    <w:rsid w:val="00A96A9C"/>
    <w:rsid w:val="00AA0D81"/>
    <w:rsid w:val="00AA17CC"/>
    <w:rsid w:val="00AA1AD5"/>
    <w:rsid w:val="00AA2583"/>
    <w:rsid w:val="00AA35C7"/>
    <w:rsid w:val="00AA3AD6"/>
    <w:rsid w:val="00AA3E02"/>
    <w:rsid w:val="00AA3E2A"/>
    <w:rsid w:val="00AA46D9"/>
    <w:rsid w:val="00AA52DE"/>
    <w:rsid w:val="00AA54BB"/>
    <w:rsid w:val="00AA61F6"/>
    <w:rsid w:val="00AA6218"/>
    <w:rsid w:val="00AA6D28"/>
    <w:rsid w:val="00AA7369"/>
    <w:rsid w:val="00AA79A1"/>
    <w:rsid w:val="00AB0A9A"/>
    <w:rsid w:val="00AB25B0"/>
    <w:rsid w:val="00AB25E3"/>
    <w:rsid w:val="00AB2BCD"/>
    <w:rsid w:val="00AB2EAE"/>
    <w:rsid w:val="00AB311D"/>
    <w:rsid w:val="00AB42D1"/>
    <w:rsid w:val="00AB4F2E"/>
    <w:rsid w:val="00AB5559"/>
    <w:rsid w:val="00AB5A2F"/>
    <w:rsid w:val="00AB6955"/>
    <w:rsid w:val="00AB6DAF"/>
    <w:rsid w:val="00AB6EC8"/>
    <w:rsid w:val="00AB72C5"/>
    <w:rsid w:val="00AB7DDE"/>
    <w:rsid w:val="00AB7EE0"/>
    <w:rsid w:val="00AC0D69"/>
    <w:rsid w:val="00AC1219"/>
    <w:rsid w:val="00AC1B8E"/>
    <w:rsid w:val="00AC25EC"/>
    <w:rsid w:val="00AC2738"/>
    <w:rsid w:val="00AC2994"/>
    <w:rsid w:val="00AC381B"/>
    <w:rsid w:val="00AC3EC7"/>
    <w:rsid w:val="00AC47EC"/>
    <w:rsid w:val="00AC4A9D"/>
    <w:rsid w:val="00AC4F0E"/>
    <w:rsid w:val="00AC4F14"/>
    <w:rsid w:val="00AC57CC"/>
    <w:rsid w:val="00AC5D62"/>
    <w:rsid w:val="00AC5E45"/>
    <w:rsid w:val="00AC6B23"/>
    <w:rsid w:val="00AC73D8"/>
    <w:rsid w:val="00AC7E76"/>
    <w:rsid w:val="00AD0D8C"/>
    <w:rsid w:val="00AD1D76"/>
    <w:rsid w:val="00AD1FDB"/>
    <w:rsid w:val="00AD22A2"/>
    <w:rsid w:val="00AD3B30"/>
    <w:rsid w:val="00AD3EE2"/>
    <w:rsid w:val="00AD447C"/>
    <w:rsid w:val="00AD4FCC"/>
    <w:rsid w:val="00AD50EE"/>
    <w:rsid w:val="00AD5255"/>
    <w:rsid w:val="00AD7D6A"/>
    <w:rsid w:val="00AE08EA"/>
    <w:rsid w:val="00AE1BEE"/>
    <w:rsid w:val="00AE1F35"/>
    <w:rsid w:val="00AE20F9"/>
    <w:rsid w:val="00AE388C"/>
    <w:rsid w:val="00AE3E3F"/>
    <w:rsid w:val="00AE40AE"/>
    <w:rsid w:val="00AE4603"/>
    <w:rsid w:val="00AE4E9D"/>
    <w:rsid w:val="00AE54CB"/>
    <w:rsid w:val="00AE5BCB"/>
    <w:rsid w:val="00AE69FC"/>
    <w:rsid w:val="00AE6A13"/>
    <w:rsid w:val="00AE6CCB"/>
    <w:rsid w:val="00AE7185"/>
    <w:rsid w:val="00AE7C87"/>
    <w:rsid w:val="00AF0535"/>
    <w:rsid w:val="00AF0C29"/>
    <w:rsid w:val="00AF1935"/>
    <w:rsid w:val="00AF2021"/>
    <w:rsid w:val="00AF2E08"/>
    <w:rsid w:val="00AF40CA"/>
    <w:rsid w:val="00AF4793"/>
    <w:rsid w:val="00AF5093"/>
    <w:rsid w:val="00AF57BE"/>
    <w:rsid w:val="00AF57D4"/>
    <w:rsid w:val="00AF5812"/>
    <w:rsid w:val="00AF6E68"/>
    <w:rsid w:val="00AF7475"/>
    <w:rsid w:val="00AF7A4A"/>
    <w:rsid w:val="00B006DA"/>
    <w:rsid w:val="00B0073A"/>
    <w:rsid w:val="00B00C0A"/>
    <w:rsid w:val="00B01E0E"/>
    <w:rsid w:val="00B02A03"/>
    <w:rsid w:val="00B02C23"/>
    <w:rsid w:val="00B03068"/>
    <w:rsid w:val="00B03359"/>
    <w:rsid w:val="00B03545"/>
    <w:rsid w:val="00B0444B"/>
    <w:rsid w:val="00B044F2"/>
    <w:rsid w:val="00B0460A"/>
    <w:rsid w:val="00B04BA1"/>
    <w:rsid w:val="00B05246"/>
    <w:rsid w:val="00B052E5"/>
    <w:rsid w:val="00B05665"/>
    <w:rsid w:val="00B05896"/>
    <w:rsid w:val="00B05FEA"/>
    <w:rsid w:val="00B06337"/>
    <w:rsid w:val="00B0641D"/>
    <w:rsid w:val="00B104E3"/>
    <w:rsid w:val="00B105E0"/>
    <w:rsid w:val="00B10E51"/>
    <w:rsid w:val="00B11470"/>
    <w:rsid w:val="00B12528"/>
    <w:rsid w:val="00B12733"/>
    <w:rsid w:val="00B139B6"/>
    <w:rsid w:val="00B13E3F"/>
    <w:rsid w:val="00B15BC4"/>
    <w:rsid w:val="00B1650A"/>
    <w:rsid w:val="00B165DE"/>
    <w:rsid w:val="00B2052C"/>
    <w:rsid w:val="00B21118"/>
    <w:rsid w:val="00B216E4"/>
    <w:rsid w:val="00B21837"/>
    <w:rsid w:val="00B22799"/>
    <w:rsid w:val="00B22BB0"/>
    <w:rsid w:val="00B2303C"/>
    <w:rsid w:val="00B23690"/>
    <w:rsid w:val="00B237A1"/>
    <w:rsid w:val="00B24447"/>
    <w:rsid w:val="00B24728"/>
    <w:rsid w:val="00B24764"/>
    <w:rsid w:val="00B24DC2"/>
    <w:rsid w:val="00B25196"/>
    <w:rsid w:val="00B25342"/>
    <w:rsid w:val="00B25413"/>
    <w:rsid w:val="00B26955"/>
    <w:rsid w:val="00B26C9F"/>
    <w:rsid w:val="00B27336"/>
    <w:rsid w:val="00B276B5"/>
    <w:rsid w:val="00B27B54"/>
    <w:rsid w:val="00B27B6D"/>
    <w:rsid w:val="00B27D6E"/>
    <w:rsid w:val="00B30768"/>
    <w:rsid w:val="00B313AE"/>
    <w:rsid w:val="00B3269F"/>
    <w:rsid w:val="00B32718"/>
    <w:rsid w:val="00B32C4F"/>
    <w:rsid w:val="00B32E77"/>
    <w:rsid w:val="00B330BB"/>
    <w:rsid w:val="00B3409F"/>
    <w:rsid w:val="00B34A71"/>
    <w:rsid w:val="00B34EF9"/>
    <w:rsid w:val="00B35EBE"/>
    <w:rsid w:val="00B36D2A"/>
    <w:rsid w:val="00B36F03"/>
    <w:rsid w:val="00B3701A"/>
    <w:rsid w:val="00B3704C"/>
    <w:rsid w:val="00B4094F"/>
    <w:rsid w:val="00B40EE0"/>
    <w:rsid w:val="00B413D2"/>
    <w:rsid w:val="00B41B00"/>
    <w:rsid w:val="00B422B2"/>
    <w:rsid w:val="00B423B1"/>
    <w:rsid w:val="00B42B20"/>
    <w:rsid w:val="00B42CA6"/>
    <w:rsid w:val="00B43096"/>
    <w:rsid w:val="00B433DE"/>
    <w:rsid w:val="00B45299"/>
    <w:rsid w:val="00B457BE"/>
    <w:rsid w:val="00B45B16"/>
    <w:rsid w:val="00B4671A"/>
    <w:rsid w:val="00B4798E"/>
    <w:rsid w:val="00B5032C"/>
    <w:rsid w:val="00B50516"/>
    <w:rsid w:val="00B526B6"/>
    <w:rsid w:val="00B538BC"/>
    <w:rsid w:val="00B542EF"/>
    <w:rsid w:val="00B546F2"/>
    <w:rsid w:val="00B54C71"/>
    <w:rsid w:val="00B54FF3"/>
    <w:rsid w:val="00B55354"/>
    <w:rsid w:val="00B55B5F"/>
    <w:rsid w:val="00B55B89"/>
    <w:rsid w:val="00B563FD"/>
    <w:rsid w:val="00B56987"/>
    <w:rsid w:val="00B57819"/>
    <w:rsid w:val="00B6198E"/>
    <w:rsid w:val="00B61AF3"/>
    <w:rsid w:val="00B62359"/>
    <w:rsid w:val="00B6261B"/>
    <w:rsid w:val="00B627FF"/>
    <w:rsid w:val="00B6280B"/>
    <w:rsid w:val="00B6304E"/>
    <w:rsid w:val="00B63072"/>
    <w:rsid w:val="00B63797"/>
    <w:rsid w:val="00B64070"/>
    <w:rsid w:val="00B64BCC"/>
    <w:rsid w:val="00B65451"/>
    <w:rsid w:val="00B65B29"/>
    <w:rsid w:val="00B660E1"/>
    <w:rsid w:val="00B66C4C"/>
    <w:rsid w:val="00B66D6A"/>
    <w:rsid w:val="00B671CC"/>
    <w:rsid w:val="00B67A27"/>
    <w:rsid w:val="00B71CF9"/>
    <w:rsid w:val="00B72D37"/>
    <w:rsid w:val="00B73277"/>
    <w:rsid w:val="00B73850"/>
    <w:rsid w:val="00B73AC0"/>
    <w:rsid w:val="00B73AFB"/>
    <w:rsid w:val="00B73EB6"/>
    <w:rsid w:val="00B74190"/>
    <w:rsid w:val="00B75177"/>
    <w:rsid w:val="00B75525"/>
    <w:rsid w:val="00B756A4"/>
    <w:rsid w:val="00B75799"/>
    <w:rsid w:val="00B762F3"/>
    <w:rsid w:val="00B766AA"/>
    <w:rsid w:val="00B770E8"/>
    <w:rsid w:val="00B7714E"/>
    <w:rsid w:val="00B77329"/>
    <w:rsid w:val="00B7733E"/>
    <w:rsid w:val="00B7792F"/>
    <w:rsid w:val="00B77C91"/>
    <w:rsid w:val="00B802D7"/>
    <w:rsid w:val="00B8041A"/>
    <w:rsid w:val="00B80B41"/>
    <w:rsid w:val="00B818A6"/>
    <w:rsid w:val="00B81926"/>
    <w:rsid w:val="00B8204F"/>
    <w:rsid w:val="00B82545"/>
    <w:rsid w:val="00B82815"/>
    <w:rsid w:val="00B832A3"/>
    <w:rsid w:val="00B835D1"/>
    <w:rsid w:val="00B8368B"/>
    <w:rsid w:val="00B840BF"/>
    <w:rsid w:val="00B8436D"/>
    <w:rsid w:val="00B8571B"/>
    <w:rsid w:val="00B85852"/>
    <w:rsid w:val="00B85D12"/>
    <w:rsid w:val="00B85FEB"/>
    <w:rsid w:val="00B868DC"/>
    <w:rsid w:val="00B86CFA"/>
    <w:rsid w:val="00B86FA3"/>
    <w:rsid w:val="00B873EA"/>
    <w:rsid w:val="00B90778"/>
    <w:rsid w:val="00B91D97"/>
    <w:rsid w:val="00B92147"/>
    <w:rsid w:val="00B92627"/>
    <w:rsid w:val="00B93F4A"/>
    <w:rsid w:val="00B941FF"/>
    <w:rsid w:val="00B9466C"/>
    <w:rsid w:val="00B95574"/>
    <w:rsid w:val="00B9562E"/>
    <w:rsid w:val="00B95C0C"/>
    <w:rsid w:val="00B972C8"/>
    <w:rsid w:val="00B9763C"/>
    <w:rsid w:val="00B97DBD"/>
    <w:rsid w:val="00BA05F5"/>
    <w:rsid w:val="00BA1BCD"/>
    <w:rsid w:val="00BA2FB4"/>
    <w:rsid w:val="00BA30BD"/>
    <w:rsid w:val="00BA3DF4"/>
    <w:rsid w:val="00BA4973"/>
    <w:rsid w:val="00BA4B72"/>
    <w:rsid w:val="00BA51D1"/>
    <w:rsid w:val="00BA5B4D"/>
    <w:rsid w:val="00BA75B0"/>
    <w:rsid w:val="00BB0982"/>
    <w:rsid w:val="00BB0F44"/>
    <w:rsid w:val="00BB1033"/>
    <w:rsid w:val="00BB1F60"/>
    <w:rsid w:val="00BB234C"/>
    <w:rsid w:val="00BB2413"/>
    <w:rsid w:val="00BB2FAA"/>
    <w:rsid w:val="00BB3CDF"/>
    <w:rsid w:val="00BB3FB4"/>
    <w:rsid w:val="00BB4B4E"/>
    <w:rsid w:val="00BB5378"/>
    <w:rsid w:val="00BB5CEF"/>
    <w:rsid w:val="00BB681D"/>
    <w:rsid w:val="00BB6993"/>
    <w:rsid w:val="00BC00C2"/>
    <w:rsid w:val="00BC0CD0"/>
    <w:rsid w:val="00BC1288"/>
    <w:rsid w:val="00BC15B4"/>
    <w:rsid w:val="00BC1F8D"/>
    <w:rsid w:val="00BC22AE"/>
    <w:rsid w:val="00BC23D1"/>
    <w:rsid w:val="00BC259B"/>
    <w:rsid w:val="00BC274E"/>
    <w:rsid w:val="00BC368B"/>
    <w:rsid w:val="00BC5119"/>
    <w:rsid w:val="00BC54CD"/>
    <w:rsid w:val="00BC60E2"/>
    <w:rsid w:val="00BC77A9"/>
    <w:rsid w:val="00BD0F73"/>
    <w:rsid w:val="00BD1FE9"/>
    <w:rsid w:val="00BD2081"/>
    <w:rsid w:val="00BD27D7"/>
    <w:rsid w:val="00BD283C"/>
    <w:rsid w:val="00BD2DF1"/>
    <w:rsid w:val="00BD32CF"/>
    <w:rsid w:val="00BD40AC"/>
    <w:rsid w:val="00BD439A"/>
    <w:rsid w:val="00BD5738"/>
    <w:rsid w:val="00BD5A86"/>
    <w:rsid w:val="00BD62F9"/>
    <w:rsid w:val="00BD6316"/>
    <w:rsid w:val="00BD66A6"/>
    <w:rsid w:val="00BD66C5"/>
    <w:rsid w:val="00BD6A83"/>
    <w:rsid w:val="00BD6C49"/>
    <w:rsid w:val="00BD74C3"/>
    <w:rsid w:val="00BD75DA"/>
    <w:rsid w:val="00BD7B53"/>
    <w:rsid w:val="00BD7B8E"/>
    <w:rsid w:val="00BE0704"/>
    <w:rsid w:val="00BE0AC8"/>
    <w:rsid w:val="00BE153F"/>
    <w:rsid w:val="00BE154C"/>
    <w:rsid w:val="00BE2696"/>
    <w:rsid w:val="00BE2DD4"/>
    <w:rsid w:val="00BE3129"/>
    <w:rsid w:val="00BE3435"/>
    <w:rsid w:val="00BE40D0"/>
    <w:rsid w:val="00BE45B4"/>
    <w:rsid w:val="00BE46FE"/>
    <w:rsid w:val="00BE4B55"/>
    <w:rsid w:val="00BE4E0F"/>
    <w:rsid w:val="00BE5432"/>
    <w:rsid w:val="00BE5565"/>
    <w:rsid w:val="00BE594E"/>
    <w:rsid w:val="00BE6594"/>
    <w:rsid w:val="00BE7500"/>
    <w:rsid w:val="00BE7943"/>
    <w:rsid w:val="00BE7FEE"/>
    <w:rsid w:val="00BF05D4"/>
    <w:rsid w:val="00BF0BC1"/>
    <w:rsid w:val="00BF1146"/>
    <w:rsid w:val="00BF119C"/>
    <w:rsid w:val="00BF16AB"/>
    <w:rsid w:val="00BF17E4"/>
    <w:rsid w:val="00BF1936"/>
    <w:rsid w:val="00BF1976"/>
    <w:rsid w:val="00BF25DF"/>
    <w:rsid w:val="00BF2F1B"/>
    <w:rsid w:val="00BF31B6"/>
    <w:rsid w:val="00BF37FA"/>
    <w:rsid w:val="00BF3C4D"/>
    <w:rsid w:val="00BF3D31"/>
    <w:rsid w:val="00BF548B"/>
    <w:rsid w:val="00BF55A9"/>
    <w:rsid w:val="00BF55AC"/>
    <w:rsid w:val="00BF5A5D"/>
    <w:rsid w:val="00BF5C9E"/>
    <w:rsid w:val="00BF74A3"/>
    <w:rsid w:val="00BF76C9"/>
    <w:rsid w:val="00C00F58"/>
    <w:rsid w:val="00C00FFA"/>
    <w:rsid w:val="00C0164E"/>
    <w:rsid w:val="00C022B3"/>
    <w:rsid w:val="00C025F5"/>
    <w:rsid w:val="00C0371C"/>
    <w:rsid w:val="00C044B5"/>
    <w:rsid w:val="00C044E0"/>
    <w:rsid w:val="00C04EF1"/>
    <w:rsid w:val="00C056D9"/>
    <w:rsid w:val="00C05B88"/>
    <w:rsid w:val="00C06322"/>
    <w:rsid w:val="00C071B5"/>
    <w:rsid w:val="00C1010D"/>
    <w:rsid w:val="00C101F9"/>
    <w:rsid w:val="00C10C30"/>
    <w:rsid w:val="00C114C8"/>
    <w:rsid w:val="00C13693"/>
    <w:rsid w:val="00C13EAD"/>
    <w:rsid w:val="00C13EE4"/>
    <w:rsid w:val="00C13EFC"/>
    <w:rsid w:val="00C148A4"/>
    <w:rsid w:val="00C14ADF"/>
    <w:rsid w:val="00C14D81"/>
    <w:rsid w:val="00C163F3"/>
    <w:rsid w:val="00C1715A"/>
    <w:rsid w:val="00C171B2"/>
    <w:rsid w:val="00C1747F"/>
    <w:rsid w:val="00C174C6"/>
    <w:rsid w:val="00C214BD"/>
    <w:rsid w:val="00C22A1A"/>
    <w:rsid w:val="00C230F8"/>
    <w:rsid w:val="00C23639"/>
    <w:rsid w:val="00C23912"/>
    <w:rsid w:val="00C24D28"/>
    <w:rsid w:val="00C25956"/>
    <w:rsid w:val="00C2706D"/>
    <w:rsid w:val="00C276D5"/>
    <w:rsid w:val="00C277C0"/>
    <w:rsid w:val="00C30B09"/>
    <w:rsid w:val="00C3101A"/>
    <w:rsid w:val="00C311B9"/>
    <w:rsid w:val="00C32199"/>
    <w:rsid w:val="00C321E8"/>
    <w:rsid w:val="00C3264B"/>
    <w:rsid w:val="00C326F4"/>
    <w:rsid w:val="00C32D2E"/>
    <w:rsid w:val="00C32F68"/>
    <w:rsid w:val="00C3330E"/>
    <w:rsid w:val="00C339EE"/>
    <w:rsid w:val="00C346D1"/>
    <w:rsid w:val="00C34992"/>
    <w:rsid w:val="00C36736"/>
    <w:rsid w:val="00C37D0D"/>
    <w:rsid w:val="00C40051"/>
    <w:rsid w:val="00C40330"/>
    <w:rsid w:val="00C405E5"/>
    <w:rsid w:val="00C408C8"/>
    <w:rsid w:val="00C41107"/>
    <w:rsid w:val="00C42944"/>
    <w:rsid w:val="00C43E89"/>
    <w:rsid w:val="00C44B14"/>
    <w:rsid w:val="00C45572"/>
    <w:rsid w:val="00C45C14"/>
    <w:rsid w:val="00C5038E"/>
    <w:rsid w:val="00C50CE7"/>
    <w:rsid w:val="00C51120"/>
    <w:rsid w:val="00C51C23"/>
    <w:rsid w:val="00C51EB6"/>
    <w:rsid w:val="00C52910"/>
    <w:rsid w:val="00C53B20"/>
    <w:rsid w:val="00C53F8A"/>
    <w:rsid w:val="00C54DD1"/>
    <w:rsid w:val="00C5555E"/>
    <w:rsid w:val="00C5689F"/>
    <w:rsid w:val="00C57407"/>
    <w:rsid w:val="00C57596"/>
    <w:rsid w:val="00C57FB2"/>
    <w:rsid w:val="00C6014D"/>
    <w:rsid w:val="00C601FB"/>
    <w:rsid w:val="00C610C1"/>
    <w:rsid w:val="00C611F0"/>
    <w:rsid w:val="00C62404"/>
    <w:rsid w:val="00C62BCA"/>
    <w:rsid w:val="00C62DFF"/>
    <w:rsid w:val="00C6390B"/>
    <w:rsid w:val="00C63B01"/>
    <w:rsid w:val="00C64A1E"/>
    <w:rsid w:val="00C64BAE"/>
    <w:rsid w:val="00C659AF"/>
    <w:rsid w:val="00C704A5"/>
    <w:rsid w:val="00C713DB"/>
    <w:rsid w:val="00C71AAE"/>
    <w:rsid w:val="00C71BD0"/>
    <w:rsid w:val="00C72680"/>
    <w:rsid w:val="00C7269B"/>
    <w:rsid w:val="00C73A75"/>
    <w:rsid w:val="00C73ADC"/>
    <w:rsid w:val="00C74507"/>
    <w:rsid w:val="00C7534D"/>
    <w:rsid w:val="00C76488"/>
    <w:rsid w:val="00C76DD7"/>
    <w:rsid w:val="00C77660"/>
    <w:rsid w:val="00C77C34"/>
    <w:rsid w:val="00C8074B"/>
    <w:rsid w:val="00C80D50"/>
    <w:rsid w:val="00C80E98"/>
    <w:rsid w:val="00C811E5"/>
    <w:rsid w:val="00C8134A"/>
    <w:rsid w:val="00C814C2"/>
    <w:rsid w:val="00C843AC"/>
    <w:rsid w:val="00C844E8"/>
    <w:rsid w:val="00C85A2A"/>
    <w:rsid w:val="00C86CD0"/>
    <w:rsid w:val="00C873DA"/>
    <w:rsid w:val="00C91B73"/>
    <w:rsid w:val="00C91CC2"/>
    <w:rsid w:val="00C93079"/>
    <w:rsid w:val="00C9351C"/>
    <w:rsid w:val="00C93843"/>
    <w:rsid w:val="00C94129"/>
    <w:rsid w:val="00C94250"/>
    <w:rsid w:val="00C94D31"/>
    <w:rsid w:val="00C96217"/>
    <w:rsid w:val="00C966E9"/>
    <w:rsid w:val="00C96D4F"/>
    <w:rsid w:val="00C97B50"/>
    <w:rsid w:val="00CA03A1"/>
    <w:rsid w:val="00CA0B15"/>
    <w:rsid w:val="00CA0C70"/>
    <w:rsid w:val="00CA0F0F"/>
    <w:rsid w:val="00CA11F8"/>
    <w:rsid w:val="00CA1419"/>
    <w:rsid w:val="00CA1501"/>
    <w:rsid w:val="00CA296D"/>
    <w:rsid w:val="00CA32DA"/>
    <w:rsid w:val="00CA3A9C"/>
    <w:rsid w:val="00CA3ABF"/>
    <w:rsid w:val="00CA4FDA"/>
    <w:rsid w:val="00CA5243"/>
    <w:rsid w:val="00CA57AF"/>
    <w:rsid w:val="00CA57DF"/>
    <w:rsid w:val="00CA595F"/>
    <w:rsid w:val="00CA5C4A"/>
    <w:rsid w:val="00CA5CE0"/>
    <w:rsid w:val="00CA6F88"/>
    <w:rsid w:val="00CA75A7"/>
    <w:rsid w:val="00CA795A"/>
    <w:rsid w:val="00CB09B4"/>
    <w:rsid w:val="00CB1148"/>
    <w:rsid w:val="00CB18B0"/>
    <w:rsid w:val="00CB18B2"/>
    <w:rsid w:val="00CB19D8"/>
    <w:rsid w:val="00CB202D"/>
    <w:rsid w:val="00CB2A59"/>
    <w:rsid w:val="00CB2D8E"/>
    <w:rsid w:val="00CB343C"/>
    <w:rsid w:val="00CB4209"/>
    <w:rsid w:val="00CB4699"/>
    <w:rsid w:val="00CB5000"/>
    <w:rsid w:val="00CB50CC"/>
    <w:rsid w:val="00CB5DB4"/>
    <w:rsid w:val="00CB6B61"/>
    <w:rsid w:val="00CB7C24"/>
    <w:rsid w:val="00CB7D37"/>
    <w:rsid w:val="00CC21A6"/>
    <w:rsid w:val="00CC2D2D"/>
    <w:rsid w:val="00CC2F98"/>
    <w:rsid w:val="00CC3AD5"/>
    <w:rsid w:val="00CC46B9"/>
    <w:rsid w:val="00CC60B5"/>
    <w:rsid w:val="00CC6F2B"/>
    <w:rsid w:val="00CC763C"/>
    <w:rsid w:val="00CC7B97"/>
    <w:rsid w:val="00CD0B87"/>
    <w:rsid w:val="00CD29A8"/>
    <w:rsid w:val="00CD2D4F"/>
    <w:rsid w:val="00CD372E"/>
    <w:rsid w:val="00CD40D7"/>
    <w:rsid w:val="00CD4138"/>
    <w:rsid w:val="00CD458D"/>
    <w:rsid w:val="00CD488B"/>
    <w:rsid w:val="00CD5169"/>
    <w:rsid w:val="00CD5772"/>
    <w:rsid w:val="00CD593E"/>
    <w:rsid w:val="00CD5980"/>
    <w:rsid w:val="00CD7F72"/>
    <w:rsid w:val="00CE0772"/>
    <w:rsid w:val="00CE07AB"/>
    <w:rsid w:val="00CE0AB1"/>
    <w:rsid w:val="00CE0BE4"/>
    <w:rsid w:val="00CE1AD7"/>
    <w:rsid w:val="00CE1B66"/>
    <w:rsid w:val="00CE1CFD"/>
    <w:rsid w:val="00CE277D"/>
    <w:rsid w:val="00CE2DE9"/>
    <w:rsid w:val="00CE3778"/>
    <w:rsid w:val="00CE39ED"/>
    <w:rsid w:val="00CE50EB"/>
    <w:rsid w:val="00CE54FA"/>
    <w:rsid w:val="00CE6072"/>
    <w:rsid w:val="00CE67A1"/>
    <w:rsid w:val="00CE718C"/>
    <w:rsid w:val="00CE739A"/>
    <w:rsid w:val="00CF0784"/>
    <w:rsid w:val="00CF0F63"/>
    <w:rsid w:val="00CF25F2"/>
    <w:rsid w:val="00CF293A"/>
    <w:rsid w:val="00CF3055"/>
    <w:rsid w:val="00CF30C6"/>
    <w:rsid w:val="00CF30D2"/>
    <w:rsid w:val="00CF359A"/>
    <w:rsid w:val="00CF3948"/>
    <w:rsid w:val="00CF41AC"/>
    <w:rsid w:val="00CF4BC6"/>
    <w:rsid w:val="00CF4E47"/>
    <w:rsid w:val="00CF583A"/>
    <w:rsid w:val="00CF5CDC"/>
    <w:rsid w:val="00CF66E6"/>
    <w:rsid w:val="00CF7885"/>
    <w:rsid w:val="00D00999"/>
    <w:rsid w:val="00D00E05"/>
    <w:rsid w:val="00D013B7"/>
    <w:rsid w:val="00D0162B"/>
    <w:rsid w:val="00D02D81"/>
    <w:rsid w:val="00D03FD0"/>
    <w:rsid w:val="00D04F54"/>
    <w:rsid w:val="00D05ABA"/>
    <w:rsid w:val="00D0604A"/>
    <w:rsid w:val="00D06713"/>
    <w:rsid w:val="00D07A5D"/>
    <w:rsid w:val="00D102F2"/>
    <w:rsid w:val="00D11A29"/>
    <w:rsid w:val="00D11B55"/>
    <w:rsid w:val="00D11D67"/>
    <w:rsid w:val="00D1234A"/>
    <w:rsid w:val="00D12B8B"/>
    <w:rsid w:val="00D12CE4"/>
    <w:rsid w:val="00D134E0"/>
    <w:rsid w:val="00D13B0E"/>
    <w:rsid w:val="00D14BED"/>
    <w:rsid w:val="00D15E7A"/>
    <w:rsid w:val="00D16937"/>
    <w:rsid w:val="00D16CFA"/>
    <w:rsid w:val="00D173B1"/>
    <w:rsid w:val="00D17ECF"/>
    <w:rsid w:val="00D17EF6"/>
    <w:rsid w:val="00D20D8F"/>
    <w:rsid w:val="00D21DFC"/>
    <w:rsid w:val="00D221A8"/>
    <w:rsid w:val="00D23EC0"/>
    <w:rsid w:val="00D241F9"/>
    <w:rsid w:val="00D266D2"/>
    <w:rsid w:val="00D274A1"/>
    <w:rsid w:val="00D306EC"/>
    <w:rsid w:val="00D31168"/>
    <w:rsid w:val="00D31FEE"/>
    <w:rsid w:val="00D33A27"/>
    <w:rsid w:val="00D34724"/>
    <w:rsid w:val="00D34B49"/>
    <w:rsid w:val="00D34F1C"/>
    <w:rsid w:val="00D354D8"/>
    <w:rsid w:val="00D35553"/>
    <w:rsid w:val="00D35559"/>
    <w:rsid w:val="00D3647C"/>
    <w:rsid w:val="00D36E31"/>
    <w:rsid w:val="00D3719D"/>
    <w:rsid w:val="00D378E6"/>
    <w:rsid w:val="00D37E35"/>
    <w:rsid w:val="00D402F1"/>
    <w:rsid w:val="00D40A8B"/>
    <w:rsid w:val="00D40B91"/>
    <w:rsid w:val="00D41B53"/>
    <w:rsid w:val="00D44A64"/>
    <w:rsid w:val="00D44CE6"/>
    <w:rsid w:val="00D45E99"/>
    <w:rsid w:val="00D468BC"/>
    <w:rsid w:val="00D46D9C"/>
    <w:rsid w:val="00D475C7"/>
    <w:rsid w:val="00D47616"/>
    <w:rsid w:val="00D47A96"/>
    <w:rsid w:val="00D47CFD"/>
    <w:rsid w:val="00D5077C"/>
    <w:rsid w:val="00D50C7F"/>
    <w:rsid w:val="00D51111"/>
    <w:rsid w:val="00D512A4"/>
    <w:rsid w:val="00D519A6"/>
    <w:rsid w:val="00D52101"/>
    <w:rsid w:val="00D521B0"/>
    <w:rsid w:val="00D52BD0"/>
    <w:rsid w:val="00D52C7B"/>
    <w:rsid w:val="00D53AC9"/>
    <w:rsid w:val="00D546D1"/>
    <w:rsid w:val="00D549C4"/>
    <w:rsid w:val="00D54BCA"/>
    <w:rsid w:val="00D550C1"/>
    <w:rsid w:val="00D554DE"/>
    <w:rsid w:val="00D55AB8"/>
    <w:rsid w:val="00D61821"/>
    <w:rsid w:val="00D618A4"/>
    <w:rsid w:val="00D61DE7"/>
    <w:rsid w:val="00D61FDA"/>
    <w:rsid w:val="00D6211B"/>
    <w:rsid w:val="00D62144"/>
    <w:rsid w:val="00D627DC"/>
    <w:rsid w:val="00D6309E"/>
    <w:rsid w:val="00D638E3"/>
    <w:rsid w:val="00D63F02"/>
    <w:rsid w:val="00D6459A"/>
    <w:rsid w:val="00D6498C"/>
    <w:rsid w:val="00D64C4C"/>
    <w:rsid w:val="00D64CB0"/>
    <w:rsid w:val="00D64E27"/>
    <w:rsid w:val="00D6555E"/>
    <w:rsid w:val="00D655B2"/>
    <w:rsid w:val="00D658BF"/>
    <w:rsid w:val="00D67943"/>
    <w:rsid w:val="00D70D12"/>
    <w:rsid w:val="00D71160"/>
    <w:rsid w:val="00D71865"/>
    <w:rsid w:val="00D725B2"/>
    <w:rsid w:val="00D731F6"/>
    <w:rsid w:val="00D7344D"/>
    <w:rsid w:val="00D73479"/>
    <w:rsid w:val="00D73C9E"/>
    <w:rsid w:val="00D73D50"/>
    <w:rsid w:val="00D73DA4"/>
    <w:rsid w:val="00D742D3"/>
    <w:rsid w:val="00D74622"/>
    <w:rsid w:val="00D75816"/>
    <w:rsid w:val="00D75E42"/>
    <w:rsid w:val="00D7642B"/>
    <w:rsid w:val="00D76908"/>
    <w:rsid w:val="00D77541"/>
    <w:rsid w:val="00D81BBD"/>
    <w:rsid w:val="00D82782"/>
    <w:rsid w:val="00D829B9"/>
    <w:rsid w:val="00D82BC2"/>
    <w:rsid w:val="00D8307D"/>
    <w:rsid w:val="00D85619"/>
    <w:rsid w:val="00D85D91"/>
    <w:rsid w:val="00D85F2D"/>
    <w:rsid w:val="00D86999"/>
    <w:rsid w:val="00D86C6A"/>
    <w:rsid w:val="00D86C89"/>
    <w:rsid w:val="00D87376"/>
    <w:rsid w:val="00D878D3"/>
    <w:rsid w:val="00D87C36"/>
    <w:rsid w:val="00D909AE"/>
    <w:rsid w:val="00D90C49"/>
    <w:rsid w:val="00D90D53"/>
    <w:rsid w:val="00D91052"/>
    <w:rsid w:val="00D91714"/>
    <w:rsid w:val="00D91873"/>
    <w:rsid w:val="00D91CD2"/>
    <w:rsid w:val="00D93C82"/>
    <w:rsid w:val="00D94323"/>
    <w:rsid w:val="00D94372"/>
    <w:rsid w:val="00D94780"/>
    <w:rsid w:val="00D9491B"/>
    <w:rsid w:val="00D94D5E"/>
    <w:rsid w:val="00D95BDF"/>
    <w:rsid w:val="00D95D92"/>
    <w:rsid w:val="00D96070"/>
    <w:rsid w:val="00D962B7"/>
    <w:rsid w:val="00D9667D"/>
    <w:rsid w:val="00D97C82"/>
    <w:rsid w:val="00DA0795"/>
    <w:rsid w:val="00DA0C8D"/>
    <w:rsid w:val="00DA1BD5"/>
    <w:rsid w:val="00DA20AC"/>
    <w:rsid w:val="00DA24A9"/>
    <w:rsid w:val="00DA28B8"/>
    <w:rsid w:val="00DA3013"/>
    <w:rsid w:val="00DA3B50"/>
    <w:rsid w:val="00DA433B"/>
    <w:rsid w:val="00DA462C"/>
    <w:rsid w:val="00DA48DF"/>
    <w:rsid w:val="00DA6C4E"/>
    <w:rsid w:val="00DA7379"/>
    <w:rsid w:val="00DA785C"/>
    <w:rsid w:val="00DA7D7C"/>
    <w:rsid w:val="00DB060A"/>
    <w:rsid w:val="00DB08C5"/>
    <w:rsid w:val="00DB0D5D"/>
    <w:rsid w:val="00DB278C"/>
    <w:rsid w:val="00DB28E0"/>
    <w:rsid w:val="00DB3817"/>
    <w:rsid w:val="00DB430C"/>
    <w:rsid w:val="00DB455E"/>
    <w:rsid w:val="00DB4566"/>
    <w:rsid w:val="00DB4F68"/>
    <w:rsid w:val="00DB4FC4"/>
    <w:rsid w:val="00DB56C6"/>
    <w:rsid w:val="00DB6032"/>
    <w:rsid w:val="00DB62CE"/>
    <w:rsid w:val="00DC1628"/>
    <w:rsid w:val="00DC1941"/>
    <w:rsid w:val="00DC21B8"/>
    <w:rsid w:val="00DC2BD0"/>
    <w:rsid w:val="00DC3405"/>
    <w:rsid w:val="00DC35A7"/>
    <w:rsid w:val="00DC3972"/>
    <w:rsid w:val="00DC3F1B"/>
    <w:rsid w:val="00DC41F2"/>
    <w:rsid w:val="00DC46C7"/>
    <w:rsid w:val="00DC4724"/>
    <w:rsid w:val="00DC4AE1"/>
    <w:rsid w:val="00DC5D9C"/>
    <w:rsid w:val="00DC743B"/>
    <w:rsid w:val="00DC7E9F"/>
    <w:rsid w:val="00DD08A6"/>
    <w:rsid w:val="00DD0DE5"/>
    <w:rsid w:val="00DD20CE"/>
    <w:rsid w:val="00DD22E4"/>
    <w:rsid w:val="00DD3993"/>
    <w:rsid w:val="00DD3DD7"/>
    <w:rsid w:val="00DD3E47"/>
    <w:rsid w:val="00DD4516"/>
    <w:rsid w:val="00DD4968"/>
    <w:rsid w:val="00DD49E7"/>
    <w:rsid w:val="00DD5246"/>
    <w:rsid w:val="00DD5307"/>
    <w:rsid w:val="00DD78A8"/>
    <w:rsid w:val="00DD7B5A"/>
    <w:rsid w:val="00DD7C38"/>
    <w:rsid w:val="00DE0BAF"/>
    <w:rsid w:val="00DE3291"/>
    <w:rsid w:val="00DE372B"/>
    <w:rsid w:val="00DE4F29"/>
    <w:rsid w:val="00DE5B6F"/>
    <w:rsid w:val="00DE5E98"/>
    <w:rsid w:val="00DE6BB9"/>
    <w:rsid w:val="00DE71FF"/>
    <w:rsid w:val="00DE77E9"/>
    <w:rsid w:val="00DE78C9"/>
    <w:rsid w:val="00DE7B2D"/>
    <w:rsid w:val="00DF0921"/>
    <w:rsid w:val="00DF0E34"/>
    <w:rsid w:val="00DF13D3"/>
    <w:rsid w:val="00DF1AB9"/>
    <w:rsid w:val="00DF1E97"/>
    <w:rsid w:val="00DF2167"/>
    <w:rsid w:val="00DF275A"/>
    <w:rsid w:val="00DF3D64"/>
    <w:rsid w:val="00DF3FFC"/>
    <w:rsid w:val="00DF46B0"/>
    <w:rsid w:val="00DF54B8"/>
    <w:rsid w:val="00DF649D"/>
    <w:rsid w:val="00DF6EF3"/>
    <w:rsid w:val="00DF7769"/>
    <w:rsid w:val="00E00537"/>
    <w:rsid w:val="00E00C13"/>
    <w:rsid w:val="00E021FE"/>
    <w:rsid w:val="00E02A44"/>
    <w:rsid w:val="00E02B7A"/>
    <w:rsid w:val="00E02C4D"/>
    <w:rsid w:val="00E02D4C"/>
    <w:rsid w:val="00E030A2"/>
    <w:rsid w:val="00E038C8"/>
    <w:rsid w:val="00E03C91"/>
    <w:rsid w:val="00E03EAE"/>
    <w:rsid w:val="00E0439E"/>
    <w:rsid w:val="00E0445E"/>
    <w:rsid w:val="00E045E4"/>
    <w:rsid w:val="00E04711"/>
    <w:rsid w:val="00E04E83"/>
    <w:rsid w:val="00E0529E"/>
    <w:rsid w:val="00E06020"/>
    <w:rsid w:val="00E061CA"/>
    <w:rsid w:val="00E069E0"/>
    <w:rsid w:val="00E0737A"/>
    <w:rsid w:val="00E10F18"/>
    <w:rsid w:val="00E11164"/>
    <w:rsid w:val="00E11704"/>
    <w:rsid w:val="00E1279D"/>
    <w:rsid w:val="00E131B2"/>
    <w:rsid w:val="00E1387F"/>
    <w:rsid w:val="00E13BB0"/>
    <w:rsid w:val="00E14283"/>
    <w:rsid w:val="00E150F9"/>
    <w:rsid w:val="00E153FE"/>
    <w:rsid w:val="00E169D9"/>
    <w:rsid w:val="00E1703D"/>
    <w:rsid w:val="00E17699"/>
    <w:rsid w:val="00E20222"/>
    <w:rsid w:val="00E20759"/>
    <w:rsid w:val="00E209C3"/>
    <w:rsid w:val="00E20FB8"/>
    <w:rsid w:val="00E210C0"/>
    <w:rsid w:val="00E2181E"/>
    <w:rsid w:val="00E22648"/>
    <w:rsid w:val="00E22AB2"/>
    <w:rsid w:val="00E22B0E"/>
    <w:rsid w:val="00E22C7B"/>
    <w:rsid w:val="00E2411A"/>
    <w:rsid w:val="00E2578F"/>
    <w:rsid w:val="00E25831"/>
    <w:rsid w:val="00E25866"/>
    <w:rsid w:val="00E267D1"/>
    <w:rsid w:val="00E26C97"/>
    <w:rsid w:val="00E26CCF"/>
    <w:rsid w:val="00E27D1D"/>
    <w:rsid w:val="00E306E2"/>
    <w:rsid w:val="00E30D8B"/>
    <w:rsid w:val="00E31547"/>
    <w:rsid w:val="00E31D34"/>
    <w:rsid w:val="00E31E87"/>
    <w:rsid w:val="00E325EC"/>
    <w:rsid w:val="00E32A30"/>
    <w:rsid w:val="00E33313"/>
    <w:rsid w:val="00E3362F"/>
    <w:rsid w:val="00E33EB7"/>
    <w:rsid w:val="00E33F0C"/>
    <w:rsid w:val="00E340C6"/>
    <w:rsid w:val="00E340F2"/>
    <w:rsid w:val="00E357BC"/>
    <w:rsid w:val="00E37C13"/>
    <w:rsid w:val="00E4074B"/>
    <w:rsid w:val="00E40941"/>
    <w:rsid w:val="00E40BBA"/>
    <w:rsid w:val="00E41CF3"/>
    <w:rsid w:val="00E4233C"/>
    <w:rsid w:val="00E42447"/>
    <w:rsid w:val="00E430DA"/>
    <w:rsid w:val="00E44F82"/>
    <w:rsid w:val="00E462DC"/>
    <w:rsid w:val="00E47465"/>
    <w:rsid w:val="00E479D2"/>
    <w:rsid w:val="00E50077"/>
    <w:rsid w:val="00E50F58"/>
    <w:rsid w:val="00E516F1"/>
    <w:rsid w:val="00E52410"/>
    <w:rsid w:val="00E53814"/>
    <w:rsid w:val="00E53E7F"/>
    <w:rsid w:val="00E54684"/>
    <w:rsid w:val="00E549F1"/>
    <w:rsid w:val="00E5546A"/>
    <w:rsid w:val="00E55BD2"/>
    <w:rsid w:val="00E55F85"/>
    <w:rsid w:val="00E56AE3"/>
    <w:rsid w:val="00E57327"/>
    <w:rsid w:val="00E575B6"/>
    <w:rsid w:val="00E57C65"/>
    <w:rsid w:val="00E57D9A"/>
    <w:rsid w:val="00E61946"/>
    <w:rsid w:val="00E628A8"/>
    <w:rsid w:val="00E63F11"/>
    <w:rsid w:val="00E6432C"/>
    <w:rsid w:val="00E64A56"/>
    <w:rsid w:val="00E64DF3"/>
    <w:rsid w:val="00E65712"/>
    <w:rsid w:val="00E65BF0"/>
    <w:rsid w:val="00E67566"/>
    <w:rsid w:val="00E67695"/>
    <w:rsid w:val="00E702AC"/>
    <w:rsid w:val="00E70427"/>
    <w:rsid w:val="00E704BA"/>
    <w:rsid w:val="00E709FF"/>
    <w:rsid w:val="00E70FC5"/>
    <w:rsid w:val="00E719A8"/>
    <w:rsid w:val="00E71EAE"/>
    <w:rsid w:val="00E73E3F"/>
    <w:rsid w:val="00E73E5C"/>
    <w:rsid w:val="00E73E95"/>
    <w:rsid w:val="00E74D37"/>
    <w:rsid w:val="00E74E49"/>
    <w:rsid w:val="00E75465"/>
    <w:rsid w:val="00E75661"/>
    <w:rsid w:val="00E75F61"/>
    <w:rsid w:val="00E7622A"/>
    <w:rsid w:val="00E763BB"/>
    <w:rsid w:val="00E76A41"/>
    <w:rsid w:val="00E77C0A"/>
    <w:rsid w:val="00E811FE"/>
    <w:rsid w:val="00E8144C"/>
    <w:rsid w:val="00E819BC"/>
    <w:rsid w:val="00E81C71"/>
    <w:rsid w:val="00E820CD"/>
    <w:rsid w:val="00E83A77"/>
    <w:rsid w:val="00E85EAB"/>
    <w:rsid w:val="00E86C51"/>
    <w:rsid w:val="00E87D87"/>
    <w:rsid w:val="00E90783"/>
    <w:rsid w:val="00E916AD"/>
    <w:rsid w:val="00E91846"/>
    <w:rsid w:val="00E91C36"/>
    <w:rsid w:val="00E91E67"/>
    <w:rsid w:val="00E92E5E"/>
    <w:rsid w:val="00E93162"/>
    <w:rsid w:val="00E935FC"/>
    <w:rsid w:val="00E94956"/>
    <w:rsid w:val="00E94BAA"/>
    <w:rsid w:val="00E94DFD"/>
    <w:rsid w:val="00E95023"/>
    <w:rsid w:val="00E9524B"/>
    <w:rsid w:val="00E95959"/>
    <w:rsid w:val="00E95FC7"/>
    <w:rsid w:val="00E961FB"/>
    <w:rsid w:val="00E96745"/>
    <w:rsid w:val="00E96B01"/>
    <w:rsid w:val="00E972E0"/>
    <w:rsid w:val="00EA00C5"/>
    <w:rsid w:val="00EA0379"/>
    <w:rsid w:val="00EA048F"/>
    <w:rsid w:val="00EA0702"/>
    <w:rsid w:val="00EA0A50"/>
    <w:rsid w:val="00EA0B17"/>
    <w:rsid w:val="00EA0FB4"/>
    <w:rsid w:val="00EA1407"/>
    <w:rsid w:val="00EA1AAD"/>
    <w:rsid w:val="00EA24CA"/>
    <w:rsid w:val="00EA2D8D"/>
    <w:rsid w:val="00EA3448"/>
    <w:rsid w:val="00EA3FDA"/>
    <w:rsid w:val="00EA41BE"/>
    <w:rsid w:val="00EA53A3"/>
    <w:rsid w:val="00EA5A55"/>
    <w:rsid w:val="00EA5E13"/>
    <w:rsid w:val="00EA64D4"/>
    <w:rsid w:val="00EA69B5"/>
    <w:rsid w:val="00EA71A5"/>
    <w:rsid w:val="00EB0B05"/>
    <w:rsid w:val="00EB1F0D"/>
    <w:rsid w:val="00EB29B4"/>
    <w:rsid w:val="00EB29C9"/>
    <w:rsid w:val="00EB2A58"/>
    <w:rsid w:val="00EB2B77"/>
    <w:rsid w:val="00EB3006"/>
    <w:rsid w:val="00EB361A"/>
    <w:rsid w:val="00EB5252"/>
    <w:rsid w:val="00EB5F11"/>
    <w:rsid w:val="00EB648F"/>
    <w:rsid w:val="00EB6A06"/>
    <w:rsid w:val="00EB6E82"/>
    <w:rsid w:val="00EB704D"/>
    <w:rsid w:val="00EB7796"/>
    <w:rsid w:val="00EB7CB2"/>
    <w:rsid w:val="00EB7F7B"/>
    <w:rsid w:val="00EC051E"/>
    <w:rsid w:val="00EC07E2"/>
    <w:rsid w:val="00EC2D05"/>
    <w:rsid w:val="00EC3167"/>
    <w:rsid w:val="00EC31B3"/>
    <w:rsid w:val="00EC31F9"/>
    <w:rsid w:val="00EC3832"/>
    <w:rsid w:val="00EC3C9E"/>
    <w:rsid w:val="00EC4E18"/>
    <w:rsid w:val="00EC519B"/>
    <w:rsid w:val="00EC5458"/>
    <w:rsid w:val="00EC5531"/>
    <w:rsid w:val="00EC633D"/>
    <w:rsid w:val="00EC65BE"/>
    <w:rsid w:val="00EC72C6"/>
    <w:rsid w:val="00EC7A5C"/>
    <w:rsid w:val="00ED0366"/>
    <w:rsid w:val="00ED0959"/>
    <w:rsid w:val="00ED0E43"/>
    <w:rsid w:val="00ED1D29"/>
    <w:rsid w:val="00ED2027"/>
    <w:rsid w:val="00ED2243"/>
    <w:rsid w:val="00ED268D"/>
    <w:rsid w:val="00ED399E"/>
    <w:rsid w:val="00ED409D"/>
    <w:rsid w:val="00ED530E"/>
    <w:rsid w:val="00ED57E7"/>
    <w:rsid w:val="00ED604F"/>
    <w:rsid w:val="00ED6785"/>
    <w:rsid w:val="00ED69B3"/>
    <w:rsid w:val="00ED6A26"/>
    <w:rsid w:val="00ED77A5"/>
    <w:rsid w:val="00ED78F1"/>
    <w:rsid w:val="00ED7A0B"/>
    <w:rsid w:val="00ED7C2A"/>
    <w:rsid w:val="00ED7D19"/>
    <w:rsid w:val="00EE02FE"/>
    <w:rsid w:val="00EE056E"/>
    <w:rsid w:val="00EE140E"/>
    <w:rsid w:val="00EE1BAC"/>
    <w:rsid w:val="00EE1E9A"/>
    <w:rsid w:val="00EE26DA"/>
    <w:rsid w:val="00EE33B1"/>
    <w:rsid w:val="00EE379B"/>
    <w:rsid w:val="00EE446D"/>
    <w:rsid w:val="00EE5AFF"/>
    <w:rsid w:val="00EE6C3A"/>
    <w:rsid w:val="00EE76AE"/>
    <w:rsid w:val="00EF1C9B"/>
    <w:rsid w:val="00EF1D28"/>
    <w:rsid w:val="00EF1E15"/>
    <w:rsid w:val="00EF23EE"/>
    <w:rsid w:val="00EF3357"/>
    <w:rsid w:val="00EF3486"/>
    <w:rsid w:val="00EF4766"/>
    <w:rsid w:val="00EF5866"/>
    <w:rsid w:val="00EF58E7"/>
    <w:rsid w:val="00EF6FE5"/>
    <w:rsid w:val="00F0040D"/>
    <w:rsid w:val="00F004F1"/>
    <w:rsid w:val="00F00916"/>
    <w:rsid w:val="00F00AE0"/>
    <w:rsid w:val="00F00F1B"/>
    <w:rsid w:val="00F00FB4"/>
    <w:rsid w:val="00F01242"/>
    <w:rsid w:val="00F01B2D"/>
    <w:rsid w:val="00F01D05"/>
    <w:rsid w:val="00F03099"/>
    <w:rsid w:val="00F038E9"/>
    <w:rsid w:val="00F03956"/>
    <w:rsid w:val="00F05F2A"/>
    <w:rsid w:val="00F0604E"/>
    <w:rsid w:val="00F063C1"/>
    <w:rsid w:val="00F069B7"/>
    <w:rsid w:val="00F06F76"/>
    <w:rsid w:val="00F07357"/>
    <w:rsid w:val="00F07F1E"/>
    <w:rsid w:val="00F10784"/>
    <w:rsid w:val="00F10DA7"/>
    <w:rsid w:val="00F1188C"/>
    <w:rsid w:val="00F11B41"/>
    <w:rsid w:val="00F11C6A"/>
    <w:rsid w:val="00F12869"/>
    <w:rsid w:val="00F1352E"/>
    <w:rsid w:val="00F1415B"/>
    <w:rsid w:val="00F154EA"/>
    <w:rsid w:val="00F16184"/>
    <w:rsid w:val="00F1640D"/>
    <w:rsid w:val="00F167E4"/>
    <w:rsid w:val="00F16953"/>
    <w:rsid w:val="00F172A2"/>
    <w:rsid w:val="00F209EE"/>
    <w:rsid w:val="00F20D7C"/>
    <w:rsid w:val="00F21641"/>
    <w:rsid w:val="00F22235"/>
    <w:rsid w:val="00F22879"/>
    <w:rsid w:val="00F22F22"/>
    <w:rsid w:val="00F2363A"/>
    <w:rsid w:val="00F238F5"/>
    <w:rsid w:val="00F23969"/>
    <w:rsid w:val="00F265B5"/>
    <w:rsid w:val="00F2668A"/>
    <w:rsid w:val="00F26884"/>
    <w:rsid w:val="00F26F2D"/>
    <w:rsid w:val="00F27469"/>
    <w:rsid w:val="00F27758"/>
    <w:rsid w:val="00F30A36"/>
    <w:rsid w:val="00F31E6E"/>
    <w:rsid w:val="00F32309"/>
    <w:rsid w:val="00F323FB"/>
    <w:rsid w:val="00F331B4"/>
    <w:rsid w:val="00F33D98"/>
    <w:rsid w:val="00F3424D"/>
    <w:rsid w:val="00F343B4"/>
    <w:rsid w:val="00F34DCA"/>
    <w:rsid w:val="00F352C4"/>
    <w:rsid w:val="00F36F15"/>
    <w:rsid w:val="00F3714D"/>
    <w:rsid w:val="00F37207"/>
    <w:rsid w:val="00F37376"/>
    <w:rsid w:val="00F40141"/>
    <w:rsid w:val="00F41557"/>
    <w:rsid w:val="00F41587"/>
    <w:rsid w:val="00F42C77"/>
    <w:rsid w:val="00F43143"/>
    <w:rsid w:val="00F43A5E"/>
    <w:rsid w:val="00F45034"/>
    <w:rsid w:val="00F4519B"/>
    <w:rsid w:val="00F45268"/>
    <w:rsid w:val="00F452B4"/>
    <w:rsid w:val="00F469D0"/>
    <w:rsid w:val="00F46DAD"/>
    <w:rsid w:val="00F475B9"/>
    <w:rsid w:val="00F47C05"/>
    <w:rsid w:val="00F47C3F"/>
    <w:rsid w:val="00F5019F"/>
    <w:rsid w:val="00F503BC"/>
    <w:rsid w:val="00F50835"/>
    <w:rsid w:val="00F50F78"/>
    <w:rsid w:val="00F51B42"/>
    <w:rsid w:val="00F51B5C"/>
    <w:rsid w:val="00F51C0D"/>
    <w:rsid w:val="00F51E26"/>
    <w:rsid w:val="00F52197"/>
    <w:rsid w:val="00F529F7"/>
    <w:rsid w:val="00F52D32"/>
    <w:rsid w:val="00F54BE2"/>
    <w:rsid w:val="00F55668"/>
    <w:rsid w:val="00F55BC2"/>
    <w:rsid w:val="00F56409"/>
    <w:rsid w:val="00F565C2"/>
    <w:rsid w:val="00F566FA"/>
    <w:rsid w:val="00F56862"/>
    <w:rsid w:val="00F56A36"/>
    <w:rsid w:val="00F571BF"/>
    <w:rsid w:val="00F577FF"/>
    <w:rsid w:val="00F57B42"/>
    <w:rsid w:val="00F61F2B"/>
    <w:rsid w:val="00F622B7"/>
    <w:rsid w:val="00F63008"/>
    <w:rsid w:val="00F632C6"/>
    <w:rsid w:val="00F63544"/>
    <w:rsid w:val="00F63F0E"/>
    <w:rsid w:val="00F63FCE"/>
    <w:rsid w:val="00F641B2"/>
    <w:rsid w:val="00F6596C"/>
    <w:rsid w:val="00F65DA0"/>
    <w:rsid w:val="00F65E1B"/>
    <w:rsid w:val="00F660D6"/>
    <w:rsid w:val="00F6679D"/>
    <w:rsid w:val="00F66F5B"/>
    <w:rsid w:val="00F67376"/>
    <w:rsid w:val="00F70118"/>
    <w:rsid w:val="00F70345"/>
    <w:rsid w:val="00F70CC2"/>
    <w:rsid w:val="00F7162F"/>
    <w:rsid w:val="00F7245E"/>
    <w:rsid w:val="00F7279C"/>
    <w:rsid w:val="00F72A3F"/>
    <w:rsid w:val="00F72C6B"/>
    <w:rsid w:val="00F72D20"/>
    <w:rsid w:val="00F73328"/>
    <w:rsid w:val="00F736EE"/>
    <w:rsid w:val="00F73CFB"/>
    <w:rsid w:val="00F74935"/>
    <w:rsid w:val="00F76C80"/>
    <w:rsid w:val="00F76CBF"/>
    <w:rsid w:val="00F77878"/>
    <w:rsid w:val="00F80653"/>
    <w:rsid w:val="00F819EA"/>
    <w:rsid w:val="00F81BF3"/>
    <w:rsid w:val="00F82076"/>
    <w:rsid w:val="00F827E5"/>
    <w:rsid w:val="00F828E5"/>
    <w:rsid w:val="00F82940"/>
    <w:rsid w:val="00F84E00"/>
    <w:rsid w:val="00F850C1"/>
    <w:rsid w:val="00F8608B"/>
    <w:rsid w:val="00F8755D"/>
    <w:rsid w:val="00F87AC7"/>
    <w:rsid w:val="00F87B47"/>
    <w:rsid w:val="00F903BD"/>
    <w:rsid w:val="00F9058F"/>
    <w:rsid w:val="00F91B66"/>
    <w:rsid w:val="00F92E92"/>
    <w:rsid w:val="00F9431B"/>
    <w:rsid w:val="00F94E44"/>
    <w:rsid w:val="00F95F1C"/>
    <w:rsid w:val="00F96124"/>
    <w:rsid w:val="00F9636F"/>
    <w:rsid w:val="00F96E1A"/>
    <w:rsid w:val="00F96EC3"/>
    <w:rsid w:val="00F973FD"/>
    <w:rsid w:val="00F9796A"/>
    <w:rsid w:val="00FA08C6"/>
    <w:rsid w:val="00FA0953"/>
    <w:rsid w:val="00FA1B5B"/>
    <w:rsid w:val="00FA1CC1"/>
    <w:rsid w:val="00FA22C0"/>
    <w:rsid w:val="00FA266C"/>
    <w:rsid w:val="00FA34F7"/>
    <w:rsid w:val="00FA407D"/>
    <w:rsid w:val="00FA57E2"/>
    <w:rsid w:val="00FA641B"/>
    <w:rsid w:val="00FA6594"/>
    <w:rsid w:val="00FA65A8"/>
    <w:rsid w:val="00FA6C50"/>
    <w:rsid w:val="00FA7446"/>
    <w:rsid w:val="00FA756D"/>
    <w:rsid w:val="00FB0BB8"/>
    <w:rsid w:val="00FB16FD"/>
    <w:rsid w:val="00FB1907"/>
    <w:rsid w:val="00FB2455"/>
    <w:rsid w:val="00FB2F34"/>
    <w:rsid w:val="00FB3730"/>
    <w:rsid w:val="00FB3BE7"/>
    <w:rsid w:val="00FB3C78"/>
    <w:rsid w:val="00FB501C"/>
    <w:rsid w:val="00FB5464"/>
    <w:rsid w:val="00FB70E8"/>
    <w:rsid w:val="00FB735C"/>
    <w:rsid w:val="00FC21BD"/>
    <w:rsid w:val="00FC22AE"/>
    <w:rsid w:val="00FC28CF"/>
    <w:rsid w:val="00FC2A3E"/>
    <w:rsid w:val="00FC3BDE"/>
    <w:rsid w:val="00FC4F11"/>
    <w:rsid w:val="00FC5245"/>
    <w:rsid w:val="00FC5708"/>
    <w:rsid w:val="00FC643E"/>
    <w:rsid w:val="00FC6832"/>
    <w:rsid w:val="00FC68FF"/>
    <w:rsid w:val="00FC6D62"/>
    <w:rsid w:val="00FC70BA"/>
    <w:rsid w:val="00FC7285"/>
    <w:rsid w:val="00FD081E"/>
    <w:rsid w:val="00FD09BA"/>
    <w:rsid w:val="00FD0ADE"/>
    <w:rsid w:val="00FD1408"/>
    <w:rsid w:val="00FD1D57"/>
    <w:rsid w:val="00FD25D7"/>
    <w:rsid w:val="00FD42B0"/>
    <w:rsid w:val="00FD42E4"/>
    <w:rsid w:val="00FD4CF4"/>
    <w:rsid w:val="00FD4F31"/>
    <w:rsid w:val="00FD4FA2"/>
    <w:rsid w:val="00FD5052"/>
    <w:rsid w:val="00FD6DC2"/>
    <w:rsid w:val="00FD701A"/>
    <w:rsid w:val="00FD73BF"/>
    <w:rsid w:val="00FD7E68"/>
    <w:rsid w:val="00FE0029"/>
    <w:rsid w:val="00FE0263"/>
    <w:rsid w:val="00FE09C1"/>
    <w:rsid w:val="00FE0A8C"/>
    <w:rsid w:val="00FE14B0"/>
    <w:rsid w:val="00FE1920"/>
    <w:rsid w:val="00FE1EF6"/>
    <w:rsid w:val="00FE1FA1"/>
    <w:rsid w:val="00FE357A"/>
    <w:rsid w:val="00FE3D13"/>
    <w:rsid w:val="00FE4145"/>
    <w:rsid w:val="00FE4638"/>
    <w:rsid w:val="00FE4702"/>
    <w:rsid w:val="00FE4C8D"/>
    <w:rsid w:val="00FE5300"/>
    <w:rsid w:val="00FE57B4"/>
    <w:rsid w:val="00FE5BA1"/>
    <w:rsid w:val="00FE7320"/>
    <w:rsid w:val="00FF004F"/>
    <w:rsid w:val="00FF0656"/>
    <w:rsid w:val="00FF1025"/>
    <w:rsid w:val="00FF1C39"/>
    <w:rsid w:val="00FF36BE"/>
    <w:rsid w:val="00FF3B57"/>
    <w:rsid w:val="00FF3DF0"/>
    <w:rsid w:val="00FF4783"/>
    <w:rsid w:val="00FF5A26"/>
    <w:rsid w:val="00FF5DE0"/>
    <w:rsid w:val="00FF62B7"/>
    <w:rsid w:val="00FF6985"/>
    <w:rsid w:val="00FF6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4EFEA"/>
  <w15:chartTrackingRefBased/>
  <w15:docId w15:val="{EA9F06A5-3135-435F-9BA0-D06B11AC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166"/>
    <w:rPr>
      <w:color w:val="808080"/>
    </w:rPr>
  </w:style>
  <w:style w:type="paragraph" w:customStyle="1" w:styleId="EndNoteBibliographyTitle">
    <w:name w:val="EndNote Bibliography Title"/>
    <w:basedOn w:val="Normal"/>
    <w:link w:val="EndNoteBibliographyTitleChar"/>
    <w:rsid w:val="00084FC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84FC9"/>
    <w:rPr>
      <w:rFonts w:ascii="Times New Roman" w:hAnsi="Times New Roman" w:cs="Times New Roman"/>
      <w:noProof/>
      <w:sz w:val="24"/>
    </w:rPr>
  </w:style>
  <w:style w:type="paragraph" w:customStyle="1" w:styleId="EndNoteBibliography">
    <w:name w:val="EndNote Bibliography"/>
    <w:basedOn w:val="Normal"/>
    <w:link w:val="EndNoteBibliographyChar"/>
    <w:rsid w:val="00084FC9"/>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84FC9"/>
    <w:rPr>
      <w:rFonts w:ascii="Times New Roman" w:hAnsi="Times New Roman" w:cs="Times New Roman"/>
      <w:noProof/>
      <w:sz w:val="24"/>
    </w:rPr>
  </w:style>
  <w:style w:type="paragraph" w:styleId="BalloonText">
    <w:name w:val="Balloon Text"/>
    <w:basedOn w:val="Normal"/>
    <w:link w:val="BalloonTextChar"/>
    <w:uiPriority w:val="99"/>
    <w:semiHidden/>
    <w:unhideWhenUsed/>
    <w:rsid w:val="00A32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D17"/>
    <w:rPr>
      <w:rFonts w:ascii="Segoe UI" w:hAnsi="Segoe UI" w:cs="Segoe UI"/>
      <w:sz w:val="18"/>
      <w:szCs w:val="18"/>
    </w:rPr>
  </w:style>
  <w:style w:type="paragraph" w:customStyle="1" w:styleId="TAMainText">
    <w:name w:val="TA_Main_Text"/>
    <w:basedOn w:val="Normal"/>
    <w:link w:val="TAMainTextChar"/>
    <w:rsid w:val="00A32D17"/>
    <w:pPr>
      <w:spacing w:after="0" w:line="480" w:lineRule="auto"/>
      <w:ind w:firstLine="202"/>
      <w:jc w:val="both"/>
    </w:pPr>
    <w:rPr>
      <w:rFonts w:ascii="Times" w:eastAsia="Times New Roman" w:hAnsi="Times" w:cs="Times New Roman"/>
      <w:sz w:val="24"/>
      <w:szCs w:val="20"/>
    </w:rPr>
  </w:style>
  <w:style w:type="character" w:customStyle="1" w:styleId="TAMainTextChar">
    <w:name w:val="TA_Main_Text Char"/>
    <w:basedOn w:val="DefaultParagraphFont"/>
    <w:link w:val="TAMainText"/>
    <w:rsid w:val="00A32D17"/>
    <w:rPr>
      <w:rFonts w:ascii="Times" w:eastAsia="Times New Roman" w:hAnsi="Times" w:cs="Times New Roman"/>
      <w:sz w:val="24"/>
      <w:szCs w:val="20"/>
    </w:rPr>
  </w:style>
  <w:style w:type="paragraph" w:styleId="ListParagraph">
    <w:name w:val="List Paragraph"/>
    <w:basedOn w:val="Normal"/>
    <w:uiPriority w:val="34"/>
    <w:qFormat/>
    <w:rsid w:val="00232F52"/>
    <w:pPr>
      <w:ind w:left="720"/>
      <w:contextualSpacing/>
    </w:pPr>
  </w:style>
  <w:style w:type="paragraph" w:styleId="Header">
    <w:name w:val="header"/>
    <w:basedOn w:val="Normal"/>
    <w:link w:val="HeaderChar"/>
    <w:uiPriority w:val="99"/>
    <w:unhideWhenUsed/>
    <w:rsid w:val="00085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892"/>
  </w:style>
  <w:style w:type="paragraph" w:styleId="Footer">
    <w:name w:val="footer"/>
    <w:basedOn w:val="Normal"/>
    <w:link w:val="FooterChar"/>
    <w:uiPriority w:val="99"/>
    <w:unhideWhenUsed/>
    <w:rsid w:val="00085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892"/>
  </w:style>
  <w:style w:type="paragraph" w:styleId="CommentText">
    <w:name w:val="annotation text"/>
    <w:basedOn w:val="Normal"/>
    <w:link w:val="CommentTextChar"/>
    <w:uiPriority w:val="99"/>
    <w:unhideWhenUsed/>
    <w:rsid w:val="00682F3E"/>
    <w:pPr>
      <w:spacing w:line="240" w:lineRule="auto"/>
    </w:pPr>
    <w:rPr>
      <w:sz w:val="20"/>
      <w:szCs w:val="20"/>
    </w:rPr>
  </w:style>
  <w:style w:type="character" w:customStyle="1" w:styleId="CommentTextChar">
    <w:name w:val="Comment Text Char"/>
    <w:basedOn w:val="DefaultParagraphFont"/>
    <w:link w:val="CommentText"/>
    <w:uiPriority w:val="99"/>
    <w:rsid w:val="00682F3E"/>
    <w:rPr>
      <w:sz w:val="20"/>
      <w:szCs w:val="20"/>
    </w:rPr>
  </w:style>
  <w:style w:type="character" w:customStyle="1" w:styleId="CommentSubjectChar">
    <w:name w:val="Comment Subject Char"/>
    <w:basedOn w:val="CommentTextChar"/>
    <w:link w:val="CommentSubject"/>
    <w:uiPriority w:val="99"/>
    <w:semiHidden/>
    <w:rsid w:val="00682F3E"/>
    <w:rPr>
      <w:b/>
      <w:bCs/>
      <w:sz w:val="20"/>
      <w:szCs w:val="20"/>
    </w:rPr>
  </w:style>
  <w:style w:type="paragraph" w:styleId="CommentSubject">
    <w:name w:val="annotation subject"/>
    <w:basedOn w:val="CommentText"/>
    <w:next w:val="CommentText"/>
    <w:link w:val="CommentSubjectChar"/>
    <w:uiPriority w:val="99"/>
    <w:semiHidden/>
    <w:unhideWhenUsed/>
    <w:rsid w:val="00682F3E"/>
    <w:rPr>
      <w:b/>
      <w:bCs/>
    </w:rPr>
  </w:style>
  <w:style w:type="character" w:styleId="CommentReference">
    <w:name w:val="annotation reference"/>
    <w:basedOn w:val="DefaultParagraphFont"/>
    <w:uiPriority w:val="99"/>
    <w:semiHidden/>
    <w:unhideWhenUsed/>
    <w:rsid w:val="007F14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61482">
      <w:bodyDiv w:val="1"/>
      <w:marLeft w:val="0"/>
      <w:marRight w:val="0"/>
      <w:marTop w:val="0"/>
      <w:marBottom w:val="0"/>
      <w:divBdr>
        <w:top w:val="none" w:sz="0" w:space="0" w:color="auto"/>
        <w:left w:val="none" w:sz="0" w:space="0" w:color="auto"/>
        <w:bottom w:val="none" w:sz="0" w:space="0" w:color="auto"/>
        <w:right w:val="none" w:sz="0" w:space="0" w:color="auto"/>
      </w:divBdr>
      <w:divsChild>
        <w:div w:id="7386691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emf"/><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tiff"/><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emf"/><Relationship Id="rId133" Type="http://schemas.openxmlformats.org/officeDocument/2006/relationships/image" Target="media/image124.emf"/><Relationship Id="rId138" Type="http://schemas.openxmlformats.org/officeDocument/2006/relationships/image" Target="media/image129.emf"/><Relationship Id="rId154" Type="http://schemas.openxmlformats.org/officeDocument/2006/relationships/image" Target="media/image145.emf"/><Relationship Id="rId159" Type="http://schemas.openxmlformats.org/officeDocument/2006/relationships/image" Target="media/image150.emf"/><Relationship Id="rId16" Type="http://schemas.openxmlformats.org/officeDocument/2006/relationships/image" Target="media/image7.png"/><Relationship Id="rId107" Type="http://schemas.openxmlformats.org/officeDocument/2006/relationships/image" Target="media/image98.emf"/><Relationship Id="rId11" Type="http://schemas.openxmlformats.org/officeDocument/2006/relationships/image" Target="media/image2.png"/><Relationship Id="rId32" Type="http://schemas.openxmlformats.org/officeDocument/2006/relationships/image" Target="media/image23.tiff"/><Relationship Id="rId37" Type="http://schemas.openxmlformats.org/officeDocument/2006/relationships/image" Target="media/image28.emf"/><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tiff"/><Relationship Id="rId79" Type="http://schemas.openxmlformats.org/officeDocument/2006/relationships/image" Target="media/image70.png"/><Relationship Id="rId102" Type="http://schemas.openxmlformats.org/officeDocument/2006/relationships/image" Target="media/image93.emf"/><Relationship Id="rId123" Type="http://schemas.openxmlformats.org/officeDocument/2006/relationships/image" Target="media/image114.emf"/><Relationship Id="rId128" Type="http://schemas.openxmlformats.org/officeDocument/2006/relationships/image" Target="media/image119.emf"/><Relationship Id="rId144" Type="http://schemas.openxmlformats.org/officeDocument/2006/relationships/image" Target="media/image135.emf"/><Relationship Id="rId149" Type="http://schemas.openxmlformats.org/officeDocument/2006/relationships/image" Target="media/image140.emf"/><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1.emf"/><Relationship Id="rId165" Type="http://schemas.openxmlformats.org/officeDocument/2006/relationships/fontTable" Target="fontTable.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tiff"/><Relationship Id="rId64" Type="http://schemas.openxmlformats.org/officeDocument/2006/relationships/image" Target="media/image55.tiff"/><Relationship Id="rId69" Type="http://schemas.openxmlformats.org/officeDocument/2006/relationships/image" Target="media/image60.png"/><Relationship Id="rId113" Type="http://schemas.openxmlformats.org/officeDocument/2006/relationships/image" Target="media/image104.emf"/><Relationship Id="rId118" Type="http://schemas.openxmlformats.org/officeDocument/2006/relationships/image" Target="media/image109.emf"/><Relationship Id="rId134" Type="http://schemas.openxmlformats.org/officeDocument/2006/relationships/image" Target="media/image125.emf"/><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emf"/><Relationship Id="rId150" Type="http://schemas.openxmlformats.org/officeDocument/2006/relationships/image" Target="media/image141.emf"/><Relationship Id="rId155" Type="http://schemas.openxmlformats.org/officeDocument/2006/relationships/image" Target="media/image146.emf"/><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jpeg"/><Relationship Id="rId108" Type="http://schemas.openxmlformats.org/officeDocument/2006/relationships/image" Target="media/image99.emf"/><Relationship Id="rId124" Type="http://schemas.openxmlformats.org/officeDocument/2006/relationships/image" Target="media/image115.emf"/><Relationship Id="rId129" Type="http://schemas.openxmlformats.org/officeDocument/2006/relationships/image" Target="media/image120.emf"/><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tiff"/><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emf"/><Relationship Id="rId161" Type="http://schemas.openxmlformats.org/officeDocument/2006/relationships/image" Target="media/image152.emf"/><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emf"/><Relationship Id="rId119" Type="http://schemas.openxmlformats.org/officeDocument/2006/relationships/image" Target="media/image110.emf"/><Relationship Id="rId127" Type="http://schemas.openxmlformats.org/officeDocument/2006/relationships/image" Target="media/image118.emf"/><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emf"/><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emf"/><Relationship Id="rId122" Type="http://schemas.openxmlformats.org/officeDocument/2006/relationships/image" Target="media/image113.emf"/><Relationship Id="rId130" Type="http://schemas.openxmlformats.org/officeDocument/2006/relationships/image" Target="media/image121.emf"/><Relationship Id="rId135" Type="http://schemas.openxmlformats.org/officeDocument/2006/relationships/image" Target="media/image126.emf"/><Relationship Id="rId143" Type="http://schemas.openxmlformats.org/officeDocument/2006/relationships/image" Target="media/image134.emf"/><Relationship Id="rId148" Type="http://schemas.openxmlformats.org/officeDocument/2006/relationships/image" Target="media/image139.emf"/><Relationship Id="rId151" Type="http://schemas.openxmlformats.org/officeDocument/2006/relationships/image" Target="media/image142.emf"/><Relationship Id="rId156" Type="http://schemas.openxmlformats.org/officeDocument/2006/relationships/image" Target="media/image147.emf"/><Relationship Id="rId164" Type="http://schemas.openxmlformats.org/officeDocument/2006/relationships/image" Target="media/image155.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emf"/><Relationship Id="rId34" Type="http://schemas.openxmlformats.org/officeDocument/2006/relationships/image" Target="media/image25.tiff"/><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emf"/><Relationship Id="rId104" Type="http://schemas.openxmlformats.org/officeDocument/2006/relationships/image" Target="media/image95.jpeg"/><Relationship Id="rId120" Type="http://schemas.openxmlformats.org/officeDocument/2006/relationships/image" Target="media/image111.emf"/><Relationship Id="rId125" Type="http://schemas.openxmlformats.org/officeDocument/2006/relationships/image" Target="media/image116.emf"/><Relationship Id="rId141" Type="http://schemas.openxmlformats.org/officeDocument/2006/relationships/image" Target="media/image132.emf"/><Relationship Id="rId146" Type="http://schemas.openxmlformats.org/officeDocument/2006/relationships/image" Target="media/image137.emf"/><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e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tif"/><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image" Target="media/image127.emf"/><Relationship Id="rId157" Type="http://schemas.openxmlformats.org/officeDocument/2006/relationships/image" Target="media/image148.emf"/><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emf"/><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tiff"/><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emf"/><Relationship Id="rId147" Type="http://schemas.openxmlformats.org/officeDocument/2006/relationships/image" Target="media/image138.emf"/><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emf"/><Relationship Id="rId121" Type="http://schemas.openxmlformats.org/officeDocument/2006/relationships/image" Target="media/image112.emf"/><Relationship Id="rId142" Type="http://schemas.openxmlformats.org/officeDocument/2006/relationships/image" Target="media/image133.emf"/><Relationship Id="rId163" Type="http://schemas.openxmlformats.org/officeDocument/2006/relationships/image" Target="media/image154.emf"/><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emf"/><Relationship Id="rId137" Type="http://schemas.openxmlformats.org/officeDocument/2006/relationships/image" Target="media/image128.emf"/><Relationship Id="rId158" Type="http://schemas.openxmlformats.org/officeDocument/2006/relationships/image" Target="media/image149.emf"/><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emf"/><Relationship Id="rId111" Type="http://schemas.openxmlformats.org/officeDocument/2006/relationships/image" Target="media/image102.emf"/><Relationship Id="rId132" Type="http://schemas.openxmlformats.org/officeDocument/2006/relationships/image" Target="media/image123.emf"/><Relationship Id="rId153" Type="http://schemas.openxmlformats.org/officeDocument/2006/relationships/image" Target="media/image14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9B92-4385-4C2B-8AEE-6343E293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111</Pages>
  <Words>45803</Words>
  <Characters>261083</Characters>
  <Application>Microsoft Office Word</Application>
  <DocSecurity>0</DocSecurity>
  <Lines>2175</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Colon</dc:creator>
  <cp:keywords/>
  <dc:description/>
  <cp:lastModifiedBy>Colon, Brandon Alexander</cp:lastModifiedBy>
  <cp:revision>90</cp:revision>
  <dcterms:created xsi:type="dcterms:W3CDTF">2021-08-13T13:18:00Z</dcterms:created>
  <dcterms:modified xsi:type="dcterms:W3CDTF">2021-08-16T12:53:00Z</dcterms:modified>
</cp:coreProperties>
</file>